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="00317F50" w:rsidRPr="00D3770A">
        <w:rPr>
          <w:rFonts w:ascii="Times New Roman" w:hAnsi="Times New Roman" w:cs="Times New Roman"/>
          <w:sz w:val="28"/>
          <w:szCs w:val="28"/>
        </w:rPr>
        <w:t>риложение №</w:t>
      </w:r>
      <w:r w:rsidR="00F83879" w:rsidRPr="00D3770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2C392C"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="00F83879"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317F50"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2C392C" w:rsidRPr="00796DB5" w:rsidRDefault="002C392C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47"/>
      <w:bookmarkEnd w:id="0"/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474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о показателях (индикаторах)</w:t>
      </w:r>
      <w:r w:rsidR="00D3770A" w:rsidRPr="00FA7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 xml:space="preserve">«Развитие культуры» и их </w:t>
      </w:r>
      <w:proofErr w:type="gramStart"/>
      <w:r w:rsidRPr="00FA710C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709"/>
        <w:gridCol w:w="1932"/>
        <w:gridCol w:w="1292"/>
        <w:gridCol w:w="975"/>
        <w:gridCol w:w="978"/>
        <w:gridCol w:w="696"/>
        <w:gridCol w:w="878"/>
        <w:gridCol w:w="879"/>
        <w:gridCol w:w="876"/>
        <w:gridCol w:w="876"/>
        <w:gridCol w:w="876"/>
        <w:gridCol w:w="876"/>
      </w:tblGrid>
      <w:tr w:rsidR="00796DB5" w:rsidRPr="00796DB5" w:rsidTr="002561E1">
        <w:trPr>
          <w:trHeight w:val="705"/>
          <w:tblHeader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 показателя (индикатора)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3864EB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федераль</w:t>
            </w:r>
            <w:r w:rsidR="00796DB5"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плана статистических работ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  <w:r w:rsidR="0038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 (отче</w:t>
            </w:r>
            <w:proofErr w:type="gram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 (отче</w:t>
            </w:r>
            <w:proofErr w:type="gram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189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796DB5" w:rsidRPr="00796DB5" w:rsidTr="002561E1">
        <w:trPr>
          <w:trHeight w:val="762"/>
          <w:tblHeader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796DB5" w:rsidRPr="00796DB5" w:rsidTr="002561E1">
        <w:trPr>
          <w:trHeight w:val="315"/>
          <w:tblHeader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96DB5" w:rsidRPr="00796DB5" w:rsidTr="002561E1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2561E1" w:rsidRPr="00796DB5" w:rsidTr="002561E1">
        <w:trPr>
          <w:trHeight w:val="94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удовлетворенности граждан качеством предоставляемых муниципальных услуг в сфере культуры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2.6.49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2561E1" w:rsidRPr="00796DB5" w:rsidTr="002561E1">
        <w:trPr>
          <w:trHeight w:val="189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Отношение среднемесячной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номинальной начисленной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заработной платы работников муниципальных учреждений культуры к среднемесячной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номинальной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начисленной заработной плате работников, занятых в сфере экономики региона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2.1.17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E81430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561E1" w:rsidRPr="00796DB5" w:rsidTr="002561E1">
        <w:trPr>
          <w:trHeight w:val="157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находящихся в собственности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город Воронеж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2.2.22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2561E1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114503" w:rsidRDefault="002561E1" w:rsidP="005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5B42B0">
              <w:rPr>
                <w:rFonts w:ascii="Times New Roman" w:hAnsi="Times New Roman" w:cs="Times New Roman"/>
                <w:sz w:val="24"/>
                <w:szCs w:val="24"/>
              </w:rPr>
              <w:t>оказанных</w:t>
            </w:r>
            <w:r w:rsidR="00114503" w:rsidRPr="00114503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туристско-информационн</w:t>
            </w:r>
            <w:r w:rsidR="005B42B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114503" w:rsidRPr="0011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2B0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24790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3723C6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28835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28835</w:t>
            </w:r>
          </w:p>
        </w:tc>
      </w:tr>
      <w:tr w:rsidR="00796DB5" w:rsidRPr="00796DB5" w:rsidTr="002561E1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Сохранение и развитие культуры и искусства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561E1" w:rsidRPr="00796DB5" w:rsidTr="002561E1">
        <w:trPr>
          <w:trHeight w:val="315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816956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169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2561E1" w:rsidRPr="00796DB5" w:rsidTr="002561E1">
        <w:trPr>
          <w:trHeight w:val="189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численности детей от 6 до 18 лет, обучающихся в детских школах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усств, детской художественной школе, от общего количества учащихся общеобразовательных школ городского округа город Воронеж (1-11 классов)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561E1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посещений муниципальных библиотек</w:t>
            </w:r>
          </w:p>
          <w:p w:rsidR="002561E1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1183,2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1124,2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1118,2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  <w:r w:rsidR="00B9723C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FE2318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8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  <w:r w:rsidR="00FE2318" w:rsidRPr="00FE231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FE2318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8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  <w:r w:rsidR="00FE2318" w:rsidRPr="00FE231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FE2318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8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  <w:r w:rsidR="00FE2318" w:rsidRPr="00FE231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2561E1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 клубных формирований</w:t>
            </w:r>
          </w:p>
          <w:p w:rsidR="002561E1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5483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5483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5483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5483</w:t>
            </w:r>
          </w:p>
        </w:tc>
      </w:tr>
      <w:tr w:rsidR="002561E1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мероприятий для детей, подростков и молодежи</w:t>
            </w:r>
          </w:p>
          <w:p w:rsidR="002561E1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0732EE" w:rsidRDefault="002561E1" w:rsidP="0007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2EE" w:rsidRPr="000732EE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0732EE" w:rsidRDefault="002561E1" w:rsidP="0007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2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732EE" w:rsidRPr="00073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3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0732EE" w:rsidRDefault="000732EE" w:rsidP="0007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2EE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</w:tr>
      <w:tr w:rsidR="002561E1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посетителей экспозиций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</w:t>
            </w:r>
          </w:p>
          <w:p w:rsidR="002561E1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561E1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42488A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42488A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учреждений, обслуживаемых казенным учреждением, осуществляющим  бухгалтерский учет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42488A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42488A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96DB5" w:rsidRPr="00796DB5" w:rsidTr="002561E1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Подпрограмма 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Сохранение историко-культурного наследия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561E1" w:rsidRPr="00796DB5" w:rsidTr="002561E1">
        <w:trPr>
          <w:trHeight w:val="94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Default="002561E1" w:rsidP="009C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отремонтированных воинских захоронений, памятников, стел и памятных знаков</w:t>
            </w:r>
          </w:p>
          <w:p w:rsidR="00FE2318" w:rsidRPr="00796DB5" w:rsidRDefault="00FE2318" w:rsidP="009C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3723C6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1" w:name="_GoBack"/>
            <w:bookmarkEnd w:id="1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61E1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18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сохранности и текущий ремонт объектов культурного наследия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1E1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18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памятных знаков, мемориальных и информационных досок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6DB5" w:rsidRPr="00796DB5" w:rsidTr="002561E1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5B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Основное мероприятие 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5B4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туристско-информационных услуг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796DB5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Формирование, ведение баз данных, в том числе </w:t>
            </w:r>
            <w:proofErr w:type="spell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интернет-ресурсов</w:t>
            </w:r>
            <w:proofErr w:type="spell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сфере туризма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796DB5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796DB5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E163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E163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E163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E163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796DB5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2D5957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2D5957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2D5957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2D5957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796DB5" w:rsidRPr="00796DB5" w:rsidTr="002561E1">
        <w:trPr>
          <w:trHeight w:val="6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 мероприятие 2 «Разработка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рекламы»</w:t>
            </w:r>
          </w:p>
        </w:tc>
      </w:tr>
      <w:tr w:rsidR="00796DB5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4EB" w:rsidRPr="00796DB5" w:rsidRDefault="008D09B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элементов, используемых для оформления города к праздничным датам и мероприятиям социальной направленности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796DB5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796DB5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E163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E163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E163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E163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E163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D2616B" w:rsidP="00E8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796DB5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796DB5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796DB5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796DB5" w:rsidRPr="00796DB5" w:rsidTr="002561E1">
        <w:trPr>
          <w:trHeight w:val="94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Основное мероприятие 3 </w:t>
            </w:r>
            <w:r w:rsidR="00AD4519" w:rsidRPr="00AD4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«Установка туристской навигации в центральной части городского округа город Воронеж»</w:t>
            </w:r>
          </w:p>
        </w:tc>
      </w:tr>
      <w:tr w:rsidR="00796DB5" w:rsidRPr="00796DB5" w:rsidTr="002561E1">
        <w:trPr>
          <w:trHeight w:val="756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DB5" w:rsidRPr="00796DB5" w:rsidRDefault="00AD4519" w:rsidP="002F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2F5107" w:rsidRPr="005E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установленных информационных указателей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AD4519" w:rsidP="00200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0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DB5" w:rsidRPr="00796DB5" w:rsidRDefault="00AD4519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DB5" w:rsidRPr="00796DB5" w:rsidRDefault="00AD4519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DB5" w:rsidRPr="00796DB5" w:rsidRDefault="00AD4519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96DB5" w:rsidRDefault="00796DB5" w:rsidP="00F33DC8">
      <w:pPr>
        <w:pStyle w:val="ConsPlusNormal"/>
        <w:spacing w:line="720" w:lineRule="auto"/>
        <w:jc w:val="both"/>
        <w:rPr>
          <w:rFonts w:ascii="Times New Roman" w:hAnsi="Times New Roman" w:cs="Times New Roman"/>
          <w:highlight w:val="green"/>
        </w:rPr>
      </w:pPr>
    </w:p>
    <w:p w:rsidR="008E2179" w:rsidRDefault="008E2179" w:rsidP="00F33DC8">
      <w:pPr>
        <w:pStyle w:val="ConsPlusNormal"/>
        <w:spacing w:line="720" w:lineRule="auto"/>
        <w:jc w:val="both"/>
        <w:rPr>
          <w:rFonts w:ascii="Times New Roman" w:hAnsi="Times New Roman" w:cs="Times New Roman"/>
          <w:highlight w:val="green"/>
        </w:rPr>
      </w:pPr>
    </w:p>
    <w:p w:rsidR="004520BA" w:rsidRPr="00BE733D" w:rsidRDefault="005D3A6B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A34E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796DB5">
        <w:rPr>
          <w:rFonts w:ascii="Times New Roman" w:hAnsi="Times New Roman" w:cs="Times New Roman"/>
          <w:sz w:val="28"/>
          <w:szCs w:val="28"/>
        </w:rPr>
        <w:t>А.В. Харитонов</w:t>
      </w:r>
    </w:p>
    <w:p w:rsidR="00F33DC8" w:rsidRDefault="00F33DC8" w:rsidP="00F33DC8">
      <w:pPr>
        <w:pStyle w:val="ConsPlusNormal"/>
        <w:jc w:val="both"/>
        <w:rPr>
          <w:rFonts w:ascii="Times New Roman" w:hAnsi="Times New Roman" w:cs="Times New Roman"/>
          <w:highlight w:val="green"/>
        </w:rPr>
      </w:pPr>
    </w:p>
    <w:p w:rsidR="00B13EC0" w:rsidRDefault="00B13EC0" w:rsidP="00F33DC8">
      <w:pPr>
        <w:pStyle w:val="ConsPlusNormal"/>
        <w:jc w:val="right"/>
        <w:rPr>
          <w:rFonts w:ascii="Times New Roman" w:hAnsi="Times New Roman" w:cs="Times New Roman"/>
        </w:rPr>
      </w:pPr>
    </w:p>
    <w:p w:rsidR="00B13EC0" w:rsidRDefault="00B13EC0" w:rsidP="00F33DC8">
      <w:pPr>
        <w:pStyle w:val="ConsPlusNormal"/>
        <w:jc w:val="right"/>
        <w:rPr>
          <w:rFonts w:ascii="Times New Roman" w:hAnsi="Times New Roman" w:cs="Times New Roman"/>
        </w:rPr>
      </w:pPr>
    </w:p>
    <w:p w:rsidR="00785D77" w:rsidRDefault="00785D77" w:rsidP="00F33DC8">
      <w:pPr>
        <w:pStyle w:val="ConsPlusNormal"/>
        <w:jc w:val="right"/>
        <w:rPr>
          <w:rFonts w:ascii="Times New Roman" w:hAnsi="Times New Roman" w:cs="Times New Roman"/>
        </w:rPr>
      </w:pPr>
    </w:p>
    <w:sectPr w:rsidR="00785D77" w:rsidSect="00474FFA">
      <w:headerReference w:type="default" r:id="rId8"/>
      <w:headerReference w:type="first" r:id="rId9"/>
      <w:pgSz w:w="16840" w:h="11907" w:orient="landscape"/>
      <w:pgMar w:top="1985" w:right="539" w:bottom="992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F6D" w:rsidRDefault="005F4F6D" w:rsidP="003B7866">
      <w:pPr>
        <w:spacing w:after="0" w:line="240" w:lineRule="auto"/>
      </w:pPr>
      <w:r>
        <w:separator/>
      </w:r>
    </w:p>
  </w:endnote>
  <w:endnote w:type="continuationSeparator" w:id="0">
    <w:p w:rsidR="005F4F6D" w:rsidRDefault="005F4F6D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F6D" w:rsidRDefault="005F4F6D" w:rsidP="003B7866">
      <w:pPr>
        <w:spacing w:after="0" w:line="240" w:lineRule="auto"/>
      </w:pPr>
      <w:r>
        <w:separator/>
      </w:r>
    </w:p>
  </w:footnote>
  <w:footnote w:type="continuationSeparator" w:id="0">
    <w:p w:rsidR="005F4F6D" w:rsidRDefault="005F4F6D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FA710C" w:rsidRDefault="00FA710C">
        <w:pPr>
          <w:pStyle w:val="a9"/>
          <w:jc w:val="center"/>
        </w:pPr>
      </w:p>
      <w:p w:rsidR="00FA710C" w:rsidRDefault="00FA710C">
        <w:pPr>
          <w:pStyle w:val="a9"/>
          <w:jc w:val="center"/>
        </w:pPr>
      </w:p>
      <w:p w:rsidR="00CA37C1" w:rsidRDefault="004100BD">
        <w:pPr>
          <w:pStyle w:val="a9"/>
          <w:jc w:val="center"/>
        </w:pPr>
        <w:r>
          <w:fldChar w:fldCharType="begin"/>
        </w:r>
        <w:r w:rsidR="00CA37C1">
          <w:instrText xml:space="preserve"> PAGE   \* MERGEFORMAT </w:instrText>
        </w:r>
        <w:r>
          <w:fldChar w:fldCharType="separate"/>
        </w:r>
        <w:r w:rsidR="003723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37C1" w:rsidRDefault="00CA37C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0C" w:rsidRDefault="00FA710C">
    <w:pPr>
      <w:pStyle w:val="a9"/>
    </w:pPr>
  </w:p>
  <w:p w:rsidR="00FA710C" w:rsidRDefault="00FA710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2EE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4E0C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C9E"/>
    <w:rsid w:val="00112D16"/>
    <w:rsid w:val="00113AF2"/>
    <w:rsid w:val="00113CB2"/>
    <w:rsid w:val="00113EEC"/>
    <w:rsid w:val="001143A6"/>
    <w:rsid w:val="00114470"/>
    <w:rsid w:val="00114503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3EA"/>
    <w:rsid w:val="0017254D"/>
    <w:rsid w:val="00172959"/>
    <w:rsid w:val="00172BD7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68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009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2CF1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DF2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0BB2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C4E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1E1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BD3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92C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957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107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1C28"/>
    <w:rsid w:val="0035259B"/>
    <w:rsid w:val="00352601"/>
    <w:rsid w:val="0035269F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23C6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5DE2"/>
    <w:rsid w:val="003864EB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530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053A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0BD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88A"/>
    <w:rsid w:val="00424909"/>
    <w:rsid w:val="00424AAF"/>
    <w:rsid w:val="00424CE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5DC7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4FFA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03B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0EF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5D04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796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3CEA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904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2B0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A6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E7DAA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4F6D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07E15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D35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CFD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161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09EE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6DB5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761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956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8D8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153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52B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B47"/>
    <w:rsid w:val="008C7CC7"/>
    <w:rsid w:val="008D0197"/>
    <w:rsid w:val="008D072F"/>
    <w:rsid w:val="008D08F9"/>
    <w:rsid w:val="008D09B1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179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0E6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19FE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21EC"/>
    <w:rsid w:val="009A2C69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959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3BD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722"/>
    <w:rsid w:val="00A808AE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519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23C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8F4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1FC"/>
    <w:rsid w:val="00BF3799"/>
    <w:rsid w:val="00BF3F19"/>
    <w:rsid w:val="00BF426C"/>
    <w:rsid w:val="00BF4296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2E17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9D2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2041E"/>
    <w:rsid w:val="00D207D4"/>
    <w:rsid w:val="00D20A29"/>
    <w:rsid w:val="00D20AF6"/>
    <w:rsid w:val="00D2107D"/>
    <w:rsid w:val="00D210D4"/>
    <w:rsid w:val="00D2210C"/>
    <w:rsid w:val="00D22121"/>
    <w:rsid w:val="00D2246E"/>
    <w:rsid w:val="00D226C3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16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70A"/>
    <w:rsid w:val="00D3786F"/>
    <w:rsid w:val="00D403A1"/>
    <w:rsid w:val="00D40424"/>
    <w:rsid w:val="00D40816"/>
    <w:rsid w:val="00D412C2"/>
    <w:rsid w:val="00D41B71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1DE9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1C11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5F7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3BD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3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0F0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36C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48F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553"/>
    <w:rsid w:val="00F3196D"/>
    <w:rsid w:val="00F32810"/>
    <w:rsid w:val="00F32840"/>
    <w:rsid w:val="00F32CA2"/>
    <w:rsid w:val="00F330AC"/>
    <w:rsid w:val="00F335A5"/>
    <w:rsid w:val="00F33609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4E74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10C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0F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318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B26E8-39D8-4119-BCA2-B0F76840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Перунова Е.И.</cp:lastModifiedBy>
  <cp:revision>28</cp:revision>
  <cp:lastPrinted>2016-08-18T13:17:00Z</cp:lastPrinted>
  <dcterms:created xsi:type="dcterms:W3CDTF">2017-03-24T08:30:00Z</dcterms:created>
  <dcterms:modified xsi:type="dcterms:W3CDTF">2018-10-16T07:42:00Z</dcterms:modified>
</cp:coreProperties>
</file>