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B8" w:rsidRPr="00963AB8" w:rsidRDefault="00963AB8" w:rsidP="00963AB8">
      <w:pPr>
        <w:pStyle w:val="a3"/>
        <w:ind w:left="106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3AB8" w:rsidRPr="00963AB8" w:rsidRDefault="00963AB8" w:rsidP="009A5D6E">
      <w:pPr>
        <w:pStyle w:val="a3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B8">
        <w:rPr>
          <w:rFonts w:ascii="Times New Roman" w:hAnsi="Times New Roman" w:cs="Times New Roman"/>
          <w:b/>
          <w:sz w:val="28"/>
          <w:szCs w:val="28"/>
        </w:rPr>
        <w:t>Перечень  в</w:t>
      </w:r>
      <w:r w:rsidR="009A5D6E">
        <w:rPr>
          <w:rFonts w:ascii="Times New Roman" w:hAnsi="Times New Roman" w:cs="Times New Roman"/>
          <w:b/>
          <w:sz w:val="28"/>
          <w:szCs w:val="28"/>
        </w:rPr>
        <w:t>опросов  на  должность  ведущего</w:t>
      </w:r>
      <w:r w:rsidRPr="00963AB8">
        <w:rPr>
          <w:rFonts w:ascii="Times New Roman" w:hAnsi="Times New Roman" w:cs="Times New Roman"/>
          <w:b/>
          <w:sz w:val="28"/>
          <w:szCs w:val="28"/>
        </w:rPr>
        <w:t xml:space="preserve">  специалиста  отдела  потребительского  рынка  и  предпринимательства  управы  Коминтерновского  района  </w:t>
      </w:r>
      <w:bookmarkStart w:id="0" w:name="_GoBack"/>
      <w:bookmarkEnd w:id="0"/>
    </w:p>
    <w:p w:rsidR="00963AB8" w:rsidRPr="00963AB8" w:rsidRDefault="00963AB8" w:rsidP="00963AB8">
      <w:pPr>
        <w:pStyle w:val="a3"/>
        <w:tabs>
          <w:tab w:val="left" w:pos="3780"/>
        </w:tabs>
        <w:ind w:left="1069"/>
        <w:rPr>
          <w:rFonts w:ascii="Times New Roman" w:hAnsi="Times New Roman" w:cs="Times New Roman"/>
          <w:sz w:val="24"/>
          <w:szCs w:val="24"/>
        </w:rPr>
      </w:pPr>
      <w:r w:rsidRPr="00963AB8">
        <w:rPr>
          <w:rFonts w:ascii="Times New Roman" w:hAnsi="Times New Roman" w:cs="Times New Roman"/>
          <w:sz w:val="24"/>
          <w:szCs w:val="24"/>
        </w:rPr>
        <w:tab/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Структура  потребительского  рынка  на  терри</w:t>
      </w:r>
      <w:r w:rsidR="009A5D6E">
        <w:rPr>
          <w:rFonts w:ascii="Times New Roman" w:hAnsi="Times New Roman" w:cs="Times New Roman"/>
          <w:sz w:val="28"/>
          <w:szCs w:val="28"/>
        </w:rPr>
        <w:t>тории Коминтерновского  района.</w:t>
      </w:r>
    </w:p>
    <w:p w:rsidR="00963AB8" w:rsidRPr="00963AB8" w:rsidRDefault="008E6E0A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Чем  регламентируется  размещение  нестационарных  торговых  объектов  на  территории  го</w:t>
      </w:r>
      <w:r w:rsidR="009A5D6E">
        <w:rPr>
          <w:rFonts w:ascii="Times New Roman" w:hAnsi="Times New Roman" w:cs="Times New Roman"/>
          <w:sz w:val="28"/>
          <w:szCs w:val="28"/>
        </w:rPr>
        <w:t>родского  округа  город Воронеж?</w:t>
      </w:r>
    </w:p>
    <w:p w:rsidR="008E6E0A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Меры, направленные на организацию мероприятий по демонтажу нестационарных торговых объектов, в  рамках  своих  полномочий.</w:t>
      </w:r>
    </w:p>
    <w:p w:rsidR="008E6E0A" w:rsidRPr="00963AB8" w:rsidRDefault="008E6E0A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Несанкциониров</w:t>
      </w:r>
      <w:r w:rsidR="00882EA1">
        <w:rPr>
          <w:rFonts w:ascii="Times New Roman" w:hAnsi="Times New Roman" w:cs="Times New Roman"/>
          <w:sz w:val="28"/>
          <w:szCs w:val="28"/>
        </w:rPr>
        <w:t>анная  торговля</w:t>
      </w:r>
      <w:r w:rsidRPr="00963AB8">
        <w:rPr>
          <w:rFonts w:ascii="Times New Roman" w:hAnsi="Times New Roman" w:cs="Times New Roman"/>
          <w:sz w:val="28"/>
          <w:szCs w:val="28"/>
        </w:rPr>
        <w:t xml:space="preserve">, </w:t>
      </w:r>
      <w:r w:rsidR="00963AB8" w:rsidRPr="00963AB8">
        <w:rPr>
          <w:rFonts w:ascii="Times New Roman" w:hAnsi="Times New Roman" w:cs="Times New Roman"/>
          <w:sz w:val="28"/>
          <w:szCs w:val="28"/>
        </w:rPr>
        <w:t xml:space="preserve"> </w:t>
      </w:r>
      <w:r w:rsidRPr="00963AB8">
        <w:rPr>
          <w:rFonts w:ascii="Times New Roman" w:hAnsi="Times New Roman" w:cs="Times New Roman"/>
          <w:sz w:val="28"/>
          <w:szCs w:val="28"/>
        </w:rPr>
        <w:t xml:space="preserve">методы  борьбы  с ней. </w:t>
      </w:r>
      <w:r w:rsidR="00963AB8" w:rsidRPr="00963AB8">
        <w:rPr>
          <w:rFonts w:ascii="Times New Roman" w:hAnsi="Times New Roman" w:cs="Times New Roman"/>
          <w:sz w:val="28"/>
          <w:szCs w:val="28"/>
        </w:rPr>
        <w:t xml:space="preserve"> </w:t>
      </w:r>
      <w:r w:rsidRPr="00963AB8">
        <w:rPr>
          <w:rFonts w:ascii="Times New Roman" w:hAnsi="Times New Roman" w:cs="Times New Roman"/>
          <w:sz w:val="28"/>
          <w:szCs w:val="28"/>
        </w:rPr>
        <w:t>Полномочия  муниципального  служащего</w:t>
      </w:r>
      <w:r w:rsidR="00963AB8" w:rsidRPr="00963AB8">
        <w:rPr>
          <w:rFonts w:ascii="Times New Roman" w:hAnsi="Times New Roman" w:cs="Times New Roman"/>
          <w:sz w:val="28"/>
          <w:szCs w:val="28"/>
        </w:rPr>
        <w:t xml:space="preserve"> по пресечению   несанкционированной  торговли. Предложения</w:t>
      </w:r>
      <w:r w:rsidR="009A5D6E">
        <w:rPr>
          <w:rFonts w:ascii="Times New Roman" w:hAnsi="Times New Roman" w:cs="Times New Roman"/>
          <w:sz w:val="28"/>
          <w:szCs w:val="28"/>
        </w:rPr>
        <w:t xml:space="preserve">  по   решению  данной проблемы.</w:t>
      </w:r>
    </w:p>
    <w:p w:rsidR="008E6E0A" w:rsidRPr="00963AB8" w:rsidRDefault="008E6E0A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 xml:space="preserve"> Основной  перечень  нормативно</w:t>
      </w:r>
      <w:r w:rsidR="009A5D6E">
        <w:rPr>
          <w:rFonts w:ascii="Times New Roman" w:hAnsi="Times New Roman" w:cs="Times New Roman"/>
          <w:sz w:val="28"/>
          <w:szCs w:val="28"/>
        </w:rPr>
        <w:t>-</w:t>
      </w:r>
      <w:r w:rsidRPr="00963AB8">
        <w:rPr>
          <w:rFonts w:ascii="Times New Roman" w:hAnsi="Times New Roman" w:cs="Times New Roman"/>
          <w:sz w:val="28"/>
          <w:szCs w:val="28"/>
        </w:rPr>
        <w:t xml:space="preserve">правовых  актов, которым  руководствуется  муниципальный  </w:t>
      </w:r>
      <w:r w:rsidR="00963AB8" w:rsidRPr="00963AB8">
        <w:rPr>
          <w:rFonts w:ascii="Times New Roman" w:hAnsi="Times New Roman" w:cs="Times New Roman"/>
          <w:sz w:val="28"/>
          <w:szCs w:val="28"/>
        </w:rPr>
        <w:t>служащий</w:t>
      </w:r>
      <w:r w:rsidR="009A5D6E">
        <w:rPr>
          <w:rFonts w:ascii="Times New Roman" w:hAnsi="Times New Roman" w:cs="Times New Roman"/>
          <w:sz w:val="28"/>
          <w:szCs w:val="28"/>
        </w:rPr>
        <w:t>,</w:t>
      </w:r>
      <w:r w:rsidR="00963AB8" w:rsidRPr="00963AB8">
        <w:rPr>
          <w:rFonts w:ascii="Times New Roman" w:hAnsi="Times New Roman" w:cs="Times New Roman"/>
          <w:sz w:val="28"/>
          <w:szCs w:val="28"/>
        </w:rPr>
        <w:t xml:space="preserve"> претендующий  на  замещаемую  должность </w:t>
      </w:r>
      <w:r w:rsidRPr="00963AB8">
        <w:rPr>
          <w:rFonts w:ascii="Times New Roman" w:hAnsi="Times New Roman" w:cs="Times New Roman"/>
          <w:sz w:val="28"/>
          <w:szCs w:val="28"/>
        </w:rPr>
        <w:t xml:space="preserve">   </w:t>
      </w:r>
      <w:r w:rsidR="00963AB8" w:rsidRPr="00963A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963AB8">
        <w:rPr>
          <w:rFonts w:ascii="Times New Roman" w:hAnsi="Times New Roman" w:cs="Times New Roman"/>
          <w:sz w:val="28"/>
          <w:szCs w:val="28"/>
        </w:rPr>
        <w:t xml:space="preserve">  исполнении  своих  должностных  обязанностей.</w:t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Организация  ярмарок и рынков  на  территории  городского  округа  город  Воронеж.</w:t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 xml:space="preserve"> </w:t>
      </w:r>
      <w:r w:rsidR="009A5D6E">
        <w:rPr>
          <w:rFonts w:ascii="Times New Roman" w:hAnsi="Times New Roman" w:cs="Times New Roman"/>
          <w:sz w:val="28"/>
          <w:szCs w:val="28"/>
        </w:rPr>
        <w:t>Каковы м</w:t>
      </w:r>
      <w:r w:rsidRPr="00963AB8">
        <w:rPr>
          <w:rFonts w:ascii="Times New Roman" w:hAnsi="Times New Roman" w:cs="Times New Roman"/>
          <w:sz w:val="28"/>
          <w:szCs w:val="28"/>
        </w:rPr>
        <w:t>еры,  направленные  на  пресечения продажи  незаконной  алкогольной  продукции   в  предприятиях  потребительского рынка, расположенных   на  террит</w:t>
      </w:r>
      <w:r w:rsidR="009A5D6E">
        <w:rPr>
          <w:rFonts w:ascii="Times New Roman" w:hAnsi="Times New Roman" w:cs="Times New Roman"/>
          <w:sz w:val="28"/>
          <w:szCs w:val="28"/>
        </w:rPr>
        <w:t>ории Коминтерновского  района?</w:t>
      </w:r>
    </w:p>
    <w:p w:rsidR="00963AB8" w:rsidRPr="00963AB8" w:rsidRDefault="00963AB8" w:rsidP="009A5D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 xml:space="preserve">Нарушение  предприятиями  торговли   </w:t>
      </w:r>
      <w:r w:rsidR="009A5D6E">
        <w:rPr>
          <w:rFonts w:ascii="Times New Roman" w:hAnsi="Times New Roman" w:cs="Times New Roman"/>
          <w:sz w:val="28"/>
          <w:szCs w:val="28"/>
        </w:rPr>
        <w:t>П</w:t>
      </w:r>
      <w:r w:rsidRPr="00963AB8">
        <w:rPr>
          <w:rFonts w:ascii="Times New Roman" w:hAnsi="Times New Roman" w:cs="Times New Roman"/>
          <w:sz w:val="28"/>
          <w:szCs w:val="28"/>
        </w:rPr>
        <w:t>равил  благоустройства   на  территории городского  округа  город Воронеж</w:t>
      </w:r>
      <w:r w:rsidR="009A5D6E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9A5D6E" w:rsidRPr="009A5D6E">
        <w:rPr>
          <w:rFonts w:ascii="Times New Roman" w:hAnsi="Times New Roman" w:cs="Times New Roman"/>
          <w:sz w:val="28"/>
          <w:szCs w:val="28"/>
        </w:rPr>
        <w:t>решением Воронежской городской Думы от 19.07.2008 года №190-II.</w:t>
      </w:r>
      <w:r w:rsidRPr="00963AB8">
        <w:rPr>
          <w:rFonts w:ascii="Times New Roman" w:hAnsi="Times New Roman" w:cs="Times New Roman"/>
          <w:sz w:val="28"/>
          <w:szCs w:val="28"/>
        </w:rPr>
        <w:t xml:space="preserve">  Административная  ответственность.</w:t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3AB8">
        <w:rPr>
          <w:rFonts w:ascii="Times New Roman" w:hAnsi="Times New Roman" w:cs="Times New Roman"/>
          <w:sz w:val="28"/>
          <w:szCs w:val="28"/>
        </w:rPr>
        <w:t>Федеральный закон от 25 декабря 2008 г. № 273-ФЗ «О противодействии коррупции»: понятие коррупции;  меры по профилактике коррупции; понятие конфликта интересов.</w:t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AB8">
        <w:rPr>
          <w:rFonts w:ascii="Times New Roman" w:hAnsi="Times New Roman" w:cs="Times New Roman"/>
          <w:sz w:val="28"/>
          <w:szCs w:val="28"/>
        </w:rPr>
        <w:t>Положение об отделе потребительского  рынка  и  предпринимательства  управы  Коминтерновского  района  городского  округа  город Воронеж: основные задачи; функции; права и ответственность.</w:t>
      </w:r>
    </w:p>
    <w:p w:rsidR="00963AB8" w:rsidRPr="00963AB8" w:rsidRDefault="00963AB8" w:rsidP="00963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AB8">
        <w:rPr>
          <w:rFonts w:ascii="Times New Roman" w:hAnsi="Times New Roman" w:cs="Times New Roman"/>
          <w:sz w:val="28"/>
          <w:szCs w:val="28"/>
        </w:rPr>
        <w:t xml:space="preserve">Должностные  обязанности  </w:t>
      </w:r>
      <w:r w:rsidR="009A5D6E">
        <w:rPr>
          <w:rFonts w:ascii="Times New Roman" w:hAnsi="Times New Roman" w:cs="Times New Roman"/>
          <w:sz w:val="28"/>
          <w:szCs w:val="28"/>
        </w:rPr>
        <w:t>ведущего</w:t>
      </w:r>
      <w:r w:rsidRPr="00963AB8">
        <w:rPr>
          <w:rFonts w:ascii="Times New Roman" w:hAnsi="Times New Roman" w:cs="Times New Roman"/>
          <w:sz w:val="28"/>
          <w:szCs w:val="28"/>
        </w:rPr>
        <w:t xml:space="preserve">  специалиста  отдела  потребительского  рынка  и  предпринимательства  управы  Коминтерновского  района  городского  округа  город Воронеж. </w:t>
      </w:r>
    </w:p>
    <w:sectPr w:rsidR="00963AB8" w:rsidRPr="00963AB8" w:rsidSect="00963AB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AB1"/>
    <w:multiLevelType w:val="hybridMultilevel"/>
    <w:tmpl w:val="BF12B28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0A"/>
    <w:rsid w:val="00354257"/>
    <w:rsid w:val="00411F85"/>
    <w:rsid w:val="004E49A5"/>
    <w:rsid w:val="005D68B0"/>
    <w:rsid w:val="00882EA1"/>
    <w:rsid w:val="008E6E0A"/>
    <w:rsid w:val="00963AB8"/>
    <w:rsid w:val="009A5D6E"/>
    <w:rsid w:val="009F3B4A"/>
    <w:rsid w:val="00A1084C"/>
    <w:rsid w:val="00D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earomashova</dc:creator>
  <cp:lastModifiedBy>Первых И.И.</cp:lastModifiedBy>
  <cp:revision>3</cp:revision>
  <cp:lastPrinted>2020-11-10T11:43:00Z</cp:lastPrinted>
  <dcterms:created xsi:type="dcterms:W3CDTF">2020-11-10T11:44:00Z</dcterms:created>
  <dcterms:modified xsi:type="dcterms:W3CDTF">2021-01-14T08:10:00Z</dcterms:modified>
</cp:coreProperties>
</file>