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977981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977981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977981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977981" w:rsidRDefault="00DB705C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22.04.2022 № 61</w:t>
      </w:r>
    </w:p>
    <w:p w:rsidR="00EF69A0" w:rsidRPr="00977981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97798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977981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977981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977981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977981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81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97798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9779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977981" w:rsidRDefault="00EF69A0" w:rsidP="00B74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981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977981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543BC2" w:rsidRPr="00543BC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B74EB5" w:rsidRPr="00B74EB5">
        <w:rPr>
          <w:rFonts w:ascii="Times New Roman" w:hAnsi="Times New Roman" w:cs="Times New Roman"/>
          <w:b/>
          <w:sz w:val="28"/>
          <w:szCs w:val="28"/>
        </w:rPr>
        <w:t xml:space="preserve">ПОЛИНЫ ОСИПЕНКО, УЛ. БЕЛЯЕВОЙ, УЛ. ЦИОЛКОВСКОГО, УЛ. КУЛИБИНА, УЛ. МЕРКУЛОВА, УЛ. ГЕРОЕВ СТРАТОСФЕРЫ, </w:t>
      </w:r>
      <w:r w:rsidR="00B74EB5">
        <w:rPr>
          <w:rFonts w:ascii="Times New Roman" w:hAnsi="Times New Roman" w:cs="Times New Roman"/>
          <w:b/>
          <w:sz w:val="28"/>
          <w:szCs w:val="28"/>
        </w:rPr>
        <w:br/>
      </w:r>
      <w:r w:rsidR="00B74EB5" w:rsidRPr="00B74EB5">
        <w:rPr>
          <w:rFonts w:ascii="Times New Roman" w:hAnsi="Times New Roman" w:cs="Times New Roman"/>
          <w:b/>
          <w:sz w:val="28"/>
          <w:szCs w:val="28"/>
        </w:rPr>
        <w:t xml:space="preserve">УЛ. ЛЕНИНГРАДСКАЯ </w:t>
      </w:r>
      <w:r w:rsidR="0015767A" w:rsidRPr="00977981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Pr="00977981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977981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636FA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Pr="00543BC2" w:rsidRDefault="000C521F" w:rsidP="00B74EB5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543BC2">
        <w:rPr>
          <w:rFonts w:eastAsiaTheme="minorHAnsi"/>
          <w:b w:val="0"/>
          <w:bCs w:val="0"/>
        </w:rPr>
        <w:t xml:space="preserve">На </w:t>
      </w:r>
      <w:r w:rsidR="00F200A6" w:rsidRPr="00543BC2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543BC2">
        <w:rPr>
          <w:rFonts w:eastAsiaTheme="minorHAnsi"/>
          <w:b w:val="0"/>
          <w:bCs w:val="0"/>
        </w:rPr>
        <w:t>вынос</w:t>
      </w:r>
      <w:r w:rsidR="00F200A6" w:rsidRPr="00543BC2">
        <w:rPr>
          <w:rFonts w:eastAsiaTheme="minorHAnsi"/>
          <w:b w:val="0"/>
          <w:bCs w:val="0"/>
        </w:rPr>
        <w:t>и</w:t>
      </w:r>
      <w:r w:rsidR="0015767A" w:rsidRPr="00543BC2">
        <w:rPr>
          <w:rFonts w:eastAsiaTheme="minorHAnsi"/>
          <w:b w:val="0"/>
          <w:bCs w:val="0"/>
        </w:rPr>
        <w:t xml:space="preserve">тся </w:t>
      </w:r>
      <w:r w:rsidR="002308CE" w:rsidRPr="00543BC2">
        <w:rPr>
          <w:rFonts w:eastAsiaTheme="minorHAnsi"/>
          <w:b w:val="0"/>
          <w:bCs w:val="0"/>
        </w:rPr>
        <w:t xml:space="preserve">проект </w:t>
      </w:r>
      <w:r w:rsidR="000373FD" w:rsidRPr="00543BC2">
        <w:rPr>
          <w:rFonts w:eastAsiaTheme="minorHAnsi"/>
          <w:b w:val="0"/>
          <w:bCs w:val="0"/>
        </w:rPr>
        <w:t xml:space="preserve">межевания </w:t>
      </w:r>
      <w:r w:rsidR="00F200A6" w:rsidRPr="00543BC2">
        <w:rPr>
          <w:rFonts w:eastAsiaTheme="minorHAnsi"/>
          <w:b w:val="0"/>
          <w:bCs w:val="0"/>
        </w:rPr>
        <w:t xml:space="preserve">территории, ограниченной </w:t>
      </w:r>
      <w:r w:rsidR="00543BC2" w:rsidRPr="00543BC2">
        <w:rPr>
          <w:rFonts w:eastAsiaTheme="minorHAnsi"/>
          <w:b w:val="0"/>
          <w:bCs w:val="0"/>
        </w:rPr>
        <w:t xml:space="preserve">ул. </w:t>
      </w:r>
      <w:r w:rsidR="00B74EB5" w:rsidRPr="00B74EB5">
        <w:rPr>
          <w:rFonts w:eastAsiaTheme="minorHAnsi"/>
          <w:b w:val="0"/>
          <w:bCs w:val="0"/>
        </w:rPr>
        <w:t xml:space="preserve">Полины Осипенко, ул. Беляевой, ул. Циолковского, </w:t>
      </w:r>
      <w:r w:rsidR="00B74EB5">
        <w:rPr>
          <w:rFonts w:eastAsiaTheme="minorHAnsi"/>
          <w:b w:val="0"/>
          <w:bCs w:val="0"/>
        </w:rPr>
        <w:br/>
      </w:r>
      <w:r w:rsidR="00B74EB5" w:rsidRPr="00B74EB5">
        <w:rPr>
          <w:rFonts w:eastAsiaTheme="minorHAnsi"/>
          <w:b w:val="0"/>
          <w:bCs w:val="0"/>
        </w:rPr>
        <w:t>ул. Кулибина, ул. Меркулова, ул. Героев</w:t>
      </w:r>
      <w:r w:rsidR="00B74EB5">
        <w:rPr>
          <w:rFonts w:eastAsiaTheme="minorHAnsi"/>
          <w:b w:val="0"/>
          <w:bCs w:val="0"/>
        </w:rPr>
        <w:t xml:space="preserve"> Стратосферы, ул. Ленинградская</w:t>
      </w:r>
      <w:r w:rsidR="00543BC2" w:rsidRPr="00543BC2">
        <w:rPr>
          <w:rFonts w:eastAsiaTheme="minorHAnsi"/>
          <w:b w:val="0"/>
          <w:bCs w:val="0"/>
        </w:rPr>
        <w:t xml:space="preserve"> </w:t>
      </w:r>
      <w:r w:rsidR="000373FD" w:rsidRPr="00543BC2">
        <w:rPr>
          <w:rFonts w:eastAsiaTheme="minorHAnsi"/>
          <w:b w:val="0"/>
          <w:bCs w:val="0"/>
        </w:rPr>
        <w:t>в городском округе город Воронеж</w:t>
      </w:r>
      <w:r w:rsidR="008A391B" w:rsidRPr="00543BC2">
        <w:rPr>
          <w:rFonts w:eastAsiaTheme="minorHAnsi"/>
          <w:b w:val="0"/>
          <w:bCs w:val="0"/>
        </w:rPr>
        <w:t>.</w:t>
      </w:r>
      <w:proofErr w:type="gramEnd"/>
    </w:p>
    <w:p w:rsidR="00F512BF" w:rsidRPr="00543BC2" w:rsidRDefault="00F512BF" w:rsidP="00543BC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43BC2">
        <w:rPr>
          <w:rFonts w:eastAsiaTheme="minorHAnsi"/>
          <w:b w:val="0"/>
          <w:bCs w:val="0"/>
        </w:rPr>
        <w:t>Срок проведения общественных обсуждений</w:t>
      </w:r>
      <w:bookmarkStart w:id="0" w:name="_GoBack"/>
      <w:bookmarkEnd w:id="0"/>
      <w:r w:rsidR="00460F6C">
        <w:rPr>
          <w:rFonts w:eastAsiaTheme="minorHAnsi"/>
          <w:b w:val="0"/>
          <w:bCs w:val="0"/>
        </w:rPr>
        <w:t xml:space="preserve"> – 26.04.2022 г</w:t>
      </w:r>
      <w:r w:rsidRPr="00543BC2">
        <w:rPr>
          <w:rFonts w:eastAsiaTheme="minorHAnsi"/>
          <w:b w:val="0"/>
          <w:bCs w:val="0"/>
        </w:rPr>
        <w:t>.</w:t>
      </w:r>
      <w:r w:rsidR="00460F6C">
        <w:rPr>
          <w:rFonts w:eastAsiaTheme="minorHAnsi"/>
          <w:b w:val="0"/>
          <w:bCs w:val="0"/>
        </w:rPr>
        <w:t xml:space="preserve"> по          24.05.2022 г.</w:t>
      </w:r>
    </w:p>
    <w:p w:rsidR="000C521F" w:rsidRPr="00977981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977981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r w:rsidRPr="00977981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977981">
        <w:rPr>
          <w:rFonts w:eastAsiaTheme="minorHAnsi"/>
          <w:b w:val="0"/>
          <w:bCs w:val="0"/>
        </w:rPr>
        <w:t>телекоммуника</w:t>
      </w:r>
      <w:r w:rsidRPr="00977981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977981">
        <w:rPr>
          <w:rFonts w:eastAsiaTheme="minorHAnsi"/>
          <w:b w:val="0"/>
          <w:bCs w:val="0"/>
          <w:lang w:val="de-DE"/>
        </w:rPr>
        <w:t xml:space="preserve"> </w:t>
      </w:r>
      <w:r w:rsidRPr="00977981">
        <w:rPr>
          <w:rFonts w:eastAsiaTheme="minorHAnsi"/>
          <w:b w:val="0"/>
          <w:bCs w:val="0"/>
        </w:rPr>
        <w:t>«</w:t>
      </w:r>
      <w:proofErr w:type="spellStart"/>
      <w:r w:rsidRPr="00977981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460F6C">
        <w:rPr>
          <w:rFonts w:eastAsiaTheme="minorHAnsi"/>
          <w:b w:val="0"/>
          <w:bCs w:val="0"/>
        </w:rPr>
        <w:t>» с 04.05.</w:t>
      </w:r>
      <w:r w:rsidRPr="00977981">
        <w:rPr>
          <w:rFonts w:eastAsiaTheme="minorHAnsi"/>
          <w:b w:val="0"/>
          <w:bCs w:val="0"/>
        </w:rPr>
        <w:t>20</w:t>
      </w:r>
      <w:r w:rsidR="00D666A5">
        <w:rPr>
          <w:rFonts w:eastAsiaTheme="minorHAnsi"/>
          <w:b w:val="0"/>
          <w:bCs w:val="0"/>
        </w:rPr>
        <w:t>2</w:t>
      </w:r>
      <w:r w:rsidR="00460F6C">
        <w:rPr>
          <w:rFonts w:eastAsiaTheme="minorHAnsi"/>
          <w:b w:val="0"/>
          <w:bCs w:val="0"/>
        </w:rPr>
        <w:t>2</w:t>
      </w:r>
      <w:r w:rsidRPr="00977981">
        <w:rPr>
          <w:rFonts w:eastAsiaTheme="minorHAnsi"/>
          <w:b w:val="0"/>
          <w:bCs w:val="0"/>
        </w:rPr>
        <w:t xml:space="preserve"> г. </w:t>
      </w:r>
      <w:r w:rsidR="00460F6C">
        <w:rPr>
          <w:rFonts w:eastAsiaTheme="minorHAnsi"/>
          <w:b w:val="0"/>
          <w:bCs w:val="0"/>
        </w:rPr>
        <w:t>по 16.05.</w:t>
      </w:r>
      <w:r w:rsidRPr="00977981">
        <w:rPr>
          <w:rFonts w:eastAsiaTheme="minorHAnsi"/>
          <w:b w:val="0"/>
          <w:bCs w:val="0"/>
        </w:rPr>
        <w:t>20</w:t>
      </w:r>
      <w:r w:rsidR="00D666A5">
        <w:rPr>
          <w:rFonts w:eastAsiaTheme="minorHAnsi"/>
          <w:b w:val="0"/>
          <w:bCs w:val="0"/>
        </w:rPr>
        <w:t>2</w:t>
      </w:r>
      <w:r w:rsidR="00460F6C">
        <w:rPr>
          <w:rFonts w:eastAsiaTheme="minorHAnsi"/>
          <w:b w:val="0"/>
          <w:bCs w:val="0"/>
        </w:rPr>
        <w:t>2</w:t>
      </w:r>
      <w:r w:rsidRPr="00977981">
        <w:rPr>
          <w:rFonts w:eastAsiaTheme="minorHAnsi"/>
          <w:b w:val="0"/>
          <w:bCs w:val="0"/>
        </w:rPr>
        <w:t xml:space="preserve"> г.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97798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97798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97798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97798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77981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97798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, </w:t>
      </w:r>
      <w:r w:rsidRPr="0097798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98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97798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779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977981">
          <w:rPr>
            <w:rFonts w:ascii="Times New Roman" w:hAnsi="Times New Roman" w:cs="Times New Roman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97798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97798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977981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977981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BC2" w:rsidRDefault="00543BC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977981" w:rsidRDefault="00543BC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977981">
        <w:rPr>
          <w:rFonts w:ascii="Times New Roman" w:hAnsi="Times New Roman" w:cs="Times New Roman"/>
          <w:sz w:val="28"/>
          <w:szCs w:val="28"/>
        </w:rPr>
        <w:t>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E3DA8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4792">
      <w:headerReference w:type="default" r:id="rId10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5C" w:rsidRDefault="0079465C" w:rsidP="00834792">
      <w:pPr>
        <w:spacing w:after="0" w:line="240" w:lineRule="auto"/>
      </w:pPr>
      <w:r>
        <w:separator/>
      </w:r>
    </w:p>
  </w:endnote>
  <w:endnote w:type="continuationSeparator" w:id="0">
    <w:p w:rsidR="0079465C" w:rsidRDefault="0079465C" w:rsidP="0083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5C" w:rsidRDefault="0079465C" w:rsidP="00834792">
      <w:pPr>
        <w:spacing w:after="0" w:line="240" w:lineRule="auto"/>
      </w:pPr>
      <w:r>
        <w:separator/>
      </w:r>
    </w:p>
  </w:footnote>
  <w:footnote w:type="continuationSeparator" w:id="0">
    <w:p w:rsidR="0079465C" w:rsidRDefault="0079465C" w:rsidP="0083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92" w:rsidRDefault="00834792">
    <w:pPr>
      <w:pStyle w:val="a7"/>
      <w:jc w:val="center"/>
    </w:pPr>
  </w:p>
  <w:p w:rsidR="00834792" w:rsidRDefault="00834792">
    <w:pPr>
      <w:pStyle w:val="a7"/>
      <w:jc w:val="center"/>
    </w:pPr>
  </w:p>
  <w:p w:rsidR="00834792" w:rsidRDefault="00DB705C">
    <w:pPr>
      <w:pStyle w:val="a7"/>
      <w:jc w:val="center"/>
    </w:pPr>
    <w:sdt>
      <w:sdtPr>
        <w:id w:val="1400636185"/>
        <w:docPartObj>
          <w:docPartGallery w:val="Page Numbers (Top of Page)"/>
          <w:docPartUnique/>
        </w:docPartObj>
      </w:sdtPr>
      <w:sdtEndPr/>
      <w:sdtContent>
        <w:r w:rsidR="00834792">
          <w:fldChar w:fldCharType="begin"/>
        </w:r>
        <w:r w:rsidR="00834792">
          <w:instrText>PAGE   \* MERGEFORMAT</w:instrText>
        </w:r>
        <w:r w:rsidR="00834792">
          <w:fldChar w:fldCharType="separate"/>
        </w:r>
        <w:r>
          <w:rPr>
            <w:noProof/>
          </w:rPr>
          <w:t>2</w:t>
        </w:r>
        <w:r w:rsidR="00834792">
          <w:fldChar w:fldCharType="end"/>
        </w:r>
      </w:sdtContent>
    </w:sdt>
  </w:p>
  <w:p w:rsidR="00834792" w:rsidRDefault="008347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34024D"/>
    <w:rsid w:val="003C6453"/>
    <w:rsid w:val="00460F6C"/>
    <w:rsid w:val="00543BC2"/>
    <w:rsid w:val="00591F63"/>
    <w:rsid w:val="005A60C2"/>
    <w:rsid w:val="005B0395"/>
    <w:rsid w:val="005C35B0"/>
    <w:rsid w:val="005C62E4"/>
    <w:rsid w:val="00605750"/>
    <w:rsid w:val="00607BC4"/>
    <w:rsid w:val="00636FA3"/>
    <w:rsid w:val="006D29D2"/>
    <w:rsid w:val="00770550"/>
    <w:rsid w:val="0079465C"/>
    <w:rsid w:val="007D02C5"/>
    <w:rsid w:val="0083037C"/>
    <w:rsid w:val="00834792"/>
    <w:rsid w:val="00896416"/>
    <w:rsid w:val="008A391B"/>
    <w:rsid w:val="009010B5"/>
    <w:rsid w:val="009373D9"/>
    <w:rsid w:val="009546AE"/>
    <w:rsid w:val="00977981"/>
    <w:rsid w:val="0098193A"/>
    <w:rsid w:val="00A14EC0"/>
    <w:rsid w:val="00A621E3"/>
    <w:rsid w:val="00B74EB5"/>
    <w:rsid w:val="00B93B88"/>
    <w:rsid w:val="00C81C30"/>
    <w:rsid w:val="00C858F3"/>
    <w:rsid w:val="00D15BC7"/>
    <w:rsid w:val="00D666A5"/>
    <w:rsid w:val="00DB705C"/>
    <w:rsid w:val="00E460DA"/>
    <w:rsid w:val="00EB5C0F"/>
    <w:rsid w:val="00EF65FF"/>
    <w:rsid w:val="00EF69A0"/>
    <w:rsid w:val="00F200A6"/>
    <w:rsid w:val="00F22907"/>
    <w:rsid w:val="00F512BF"/>
    <w:rsid w:val="00FE3DA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5A07-954F-405F-A028-040852E6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2022-04-25T06:51:00Z</cp:lastPrinted>
  <dcterms:created xsi:type="dcterms:W3CDTF">2022-04-25T07:26:00Z</dcterms:created>
  <dcterms:modified xsi:type="dcterms:W3CDTF">2022-04-25T07:26:00Z</dcterms:modified>
</cp:coreProperties>
</file>