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4912" w:rsidRPr="00A20381" w:rsidRDefault="00CD76F0" w:rsidP="00CD76F0">
      <w:pPr>
        <w:rPr>
          <w:b/>
          <w:sz w:val="28"/>
          <w:szCs w:val="28"/>
        </w:rPr>
      </w:pPr>
      <w:bookmarkStart w:id="0" w:name="_GoBack"/>
      <w:bookmarkEnd w:id="0"/>
      <w:r>
        <w:rPr>
          <w:b/>
          <w:sz w:val="28"/>
          <w:szCs w:val="28"/>
        </w:rPr>
        <w:t xml:space="preserve">                                                </w:t>
      </w:r>
      <w:r w:rsidR="00BE4912" w:rsidRPr="00A20381">
        <w:rPr>
          <w:b/>
          <w:sz w:val="28"/>
          <w:szCs w:val="28"/>
        </w:rPr>
        <w:t>Пояснительная записка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к отчету о ходе реализации муниципальной программы 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>«</w:t>
      </w:r>
      <w:r>
        <w:rPr>
          <w:b/>
          <w:sz w:val="28"/>
          <w:szCs w:val="28"/>
        </w:rPr>
        <w:t>Развитие транспортной системы</w:t>
      </w:r>
      <w:r w:rsidRPr="00A20381">
        <w:rPr>
          <w:b/>
          <w:sz w:val="28"/>
          <w:szCs w:val="28"/>
        </w:rPr>
        <w:t>»</w:t>
      </w:r>
    </w:p>
    <w:p w:rsidR="00BE4912" w:rsidRDefault="00BE4912" w:rsidP="00BE4912">
      <w:pPr>
        <w:jc w:val="center"/>
        <w:rPr>
          <w:b/>
          <w:sz w:val="28"/>
          <w:szCs w:val="28"/>
        </w:rPr>
      </w:pPr>
      <w:r w:rsidRPr="00A20381">
        <w:rPr>
          <w:b/>
          <w:sz w:val="28"/>
          <w:szCs w:val="28"/>
        </w:rPr>
        <w:t xml:space="preserve">за </w:t>
      </w:r>
      <w:r>
        <w:rPr>
          <w:b/>
          <w:sz w:val="28"/>
          <w:szCs w:val="28"/>
          <w:lang w:val="en-US"/>
        </w:rPr>
        <w:t>I</w:t>
      </w:r>
      <w:r w:rsidRPr="00980C5F">
        <w:rPr>
          <w:b/>
          <w:sz w:val="28"/>
          <w:szCs w:val="28"/>
        </w:rPr>
        <w:t xml:space="preserve"> </w:t>
      </w:r>
      <w:r w:rsidR="000F2C7A">
        <w:rPr>
          <w:b/>
          <w:sz w:val="28"/>
          <w:szCs w:val="28"/>
        </w:rPr>
        <w:t>квартал</w:t>
      </w:r>
      <w:r>
        <w:rPr>
          <w:b/>
          <w:sz w:val="28"/>
          <w:szCs w:val="28"/>
        </w:rPr>
        <w:t xml:space="preserve"> </w:t>
      </w:r>
      <w:r w:rsidR="00697814">
        <w:rPr>
          <w:b/>
          <w:sz w:val="28"/>
          <w:szCs w:val="28"/>
        </w:rPr>
        <w:t>2023</w:t>
      </w:r>
      <w:r w:rsidRPr="00A20381">
        <w:rPr>
          <w:b/>
          <w:sz w:val="28"/>
          <w:szCs w:val="28"/>
        </w:rPr>
        <w:t xml:space="preserve"> год</w:t>
      </w:r>
      <w:r>
        <w:rPr>
          <w:b/>
          <w:sz w:val="28"/>
          <w:szCs w:val="28"/>
        </w:rPr>
        <w:t>а</w:t>
      </w:r>
    </w:p>
    <w:p w:rsidR="00BE4912" w:rsidRPr="00A20381" w:rsidRDefault="00BE4912" w:rsidP="00BE4912">
      <w:pPr>
        <w:jc w:val="center"/>
        <w:rPr>
          <w:b/>
          <w:sz w:val="28"/>
          <w:szCs w:val="28"/>
        </w:rPr>
      </w:pP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 xml:space="preserve">Программа утверждена постановлением администрации городского округа город Воронеж от 24.12.2013 № 1281 «Об утверждении муниципальной программы городского округа город Воронеж «Развитие транспортной системы». </w:t>
      </w:r>
    </w:p>
    <w:p w:rsidR="00972034" w:rsidRPr="00972034" w:rsidRDefault="00972034" w:rsidP="00972034">
      <w:pPr>
        <w:tabs>
          <w:tab w:val="left" w:pos="709"/>
        </w:tabs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Ответственный исполнитель – управление дорожного хозяйства администрации городского округа город Воронеж.</w:t>
      </w:r>
    </w:p>
    <w:p w:rsidR="00972034" w:rsidRPr="00357860" w:rsidRDefault="00972034" w:rsidP="00D95C81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357860">
        <w:rPr>
          <w:sz w:val="28"/>
          <w:szCs w:val="28"/>
        </w:rPr>
        <w:t>Общий объем финансирования, предусмотренный муниципальной программой н</w:t>
      </w:r>
      <w:r w:rsidR="00697814" w:rsidRPr="00357860">
        <w:rPr>
          <w:sz w:val="28"/>
          <w:szCs w:val="28"/>
        </w:rPr>
        <w:t>а 2023</w:t>
      </w:r>
      <w:r w:rsidR="00D95C81" w:rsidRPr="00357860">
        <w:rPr>
          <w:sz w:val="28"/>
          <w:szCs w:val="28"/>
        </w:rPr>
        <w:t xml:space="preserve"> год, составил  </w:t>
      </w:r>
      <w:r w:rsidR="00357860" w:rsidRPr="00357860">
        <w:rPr>
          <w:sz w:val="28"/>
          <w:szCs w:val="28"/>
        </w:rPr>
        <w:t>5 424 461,70</w:t>
      </w:r>
      <w:r w:rsidRPr="00357860">
        <w:rPr>
          <w:sz w:val="28"/>
          <w:szCs w:val="28"/>
        </w:rPr>
        <w:t xml:space="preserve"> тыс. рублей, в том числе</w:t>
      </w:r>
      <w:r w:rsidR="00C467AB" w:rsidRPr="00357860">
        <w:rPr>
          <w:sz w:val="28"/>
          <w:szCs w:val="28"/>
        </w:rPr>
        <w:t>:</w:t>
      </w:r>
      <w:r w:rsidR="001B02B1" w:rsidRPr="00357860">
        <w:rPr>
          <w:sz w:val="28"/>
          <w:szCs w:val="28"/>
        </w:rPr>
        <w:t xml:space="preserve"> </w:t>
      </w:r>
      <w:r w:rsidR="00357860" w:rsidRPr="00357860">
        <w:rPr>
          <w:sz w:val="28"/>
          <w:szCs w:val="28"/>
        </w:rPr>
        <w:t xml:space="preserve">федеральный бюджет – 317 536,90 тыс. рублей, </w:t>
      </w:r>
      <w:r w:rsidR="00D95C81" w:rsidRPr="00357860">
        <w:rPr>
          <w:sz w:val="28"/>
          <w:szCs w:val="28"/>
        </w:rPr>
        <w:t xml:space="preserve">областной бюджет – </w:t>
      </w:r>
      <w:r w:rsidR="00357860" w:rsidRPr="00357860">
        <w:rPr>
          <w:sz w:val="28"/>
          <w:szCs w:val="28"/>
        </w:rPr>
        <w:t>4 879 475,50</w:t>
      </w:r>
      <w:r w:rsidRPr="00357860">
        <w:rPr>
          <w:sz w:val="28"/>
          <w:szCs w:val="28"/>
        </w:rPr>
        <w:t xml:space="preserve"> тыс. рублей, бюджет </w:t>
      </w:r>
      <w:r w:rsidRPr="00357860">
        <w:rPr>
          <w:bCs/>
          <w:sz w:val="28"/>
          <w:szCs w:val="28"/>
        </w:rPr>
        <w:t>городского округа город Воронеж</w:t>
      </w:r>
      <w:r w:rsidR="00D95C81" w:rsidRPr="00357860">
        <w:rPr>
          <w:sz w:val="28"/>
          <w:szCs w:val="28"/>
        </w:rPr>
        <w:t xml:space="preserve"> – </w:t>
      </w:r>
      <w:r w:rsidR="00357860" w:rsidRPr="00357860">
        <w:rPr>
          <w:sz w:val="28"/>
          <w:szCs w:val="28"/>
        </w:rPr>
        <w:t>118 247,30</w:t>
      </w:r>
      <w:r w:rsidRPr="00357860">
        <w:rPr>
          <w:sz w:val="28"/>
          <w:szCs w:val="28"/>
        </w:rPr>
        <w:t xml:space="preserve"> </w:t>
      </w:r>
      <w:r w:rsidR="000B5552" w:rsidRPr="00357860">
        <w:rPr>
          <w:sz w:val="28"/>
          <w:szCs w:val="28"/>
        </w:rPr>
        <w:t xml:space="preserve"> </w:t>
      </w:r>
      <w:r w:rsidRPr="00357860">
        <w:rPr>
          <w:sz w:val="28"/>
          <w:szCs w:val="28"/>
        </w:rPr>
        <w:t>тыс. рублей, внебюджетные</w:t>
      </w:r>
      <w:r w:rsidR="000B5552" w:rsidRPr="00357860">
        <w:rPr>
          <w:sz w:val="28"/>
          <w:szCs w:val="28"/>
        </w:rPr>
        <w:t xml:space="preserve"> </w:t>
      </w:r>
      <w:r w:rsidRPr="00357860">
        <w:rPr>
          <w:sz w:val="28"/>
          <w:szCs w:val="28"/>
        </w:rPr>
        <w:t xml:space="preserve"> источники </w:t>
      </w:r>
      <w:r w:rsidR="000B5552" w:rsidRPr="00357860">
        <w:rPr>
          <w:sz w:val="28"/>
          <w:szCs w:val="28"/>
        </w:rPr>
        <w:t xml:space="preserve"> </w:t>
      </w:r>
      <w:r w:rsidRPr="00357860">
        <w:rPr>
          <w:sz w:val="28"/>
          <w:szCs w:val="28"/>
        </w:rPr>
        <w:t>–</w:t>
      </w:r>
      <w:r w:rsidR="00357860" w:rsidRPr="00357860">
        <w:rPr>
          <w:sz w:val="28"/>
          <w:szCs w:val="28"/>
        </w:rPr>
        <w:t xml:space="preserve">    109 202,00</w:t>
      </w:r>
      <w:r w:rsidRPr="00357860">
        <w:rPr>
          <w:sz w:val="28"/>
          <w:szCs w:val="28"/>
        </w:rPr>
        <w:t xml:space="preserve"> тыс. рублей.</w:t>
      </w:r>
      <w:proofErr w:type="gramEnd"/>
    </w:p>
    <w:p w:rsidR="00972034" w:rsidRPr="00C7483B" w:rsidRDefault="00972034" w:rsidP="000D7808">
      <w:pPr>
        <w:spacing w:line="360" w:lineRule="auto"/>
        <w:ind w:firstLine="851"/>
        <w:jc w:val="both"/>
        <w:rPr>
          <w:sz w:val="28"/>
          <w:szCs w:val="28"/>
        </w:rPr>
      </w:pPr>
      <w:proofErr w:type="gramStart"/>
      <w:r w:rsidRPr="00C7483B">
        <w:rPr>
          <w:sz w:val="28"/>
          <w:szCs w:val="28"/>
        </w:rPr>
        <w:t xml:space="preserve">Лимит финансирования муниципальной </w:t>
      </w:r>
      <w:r w:rsidR="00697814" w:rsidRPr="00C7483B">
        <w:rPr>
          <w:sz w:val="28"/>
          <w:szCs w:val="28"/>
        </w:rPr>
        <w:t>программы, утвержденный  на 2023</w:t>
      </w:r>
      <w:r w:rsidR="000D7808" w:rsidRPr="00C7483B">
        <w:rPr>
          <w:sz w:val="28"/>
          <w:szCs w:val="28"/>
        </w:rPr>
        <w:t xml:space="preserve"> год,</w:t>
      </w:r>
      <w:r w:rsidRPr="00C7483B">
        <w:rPr>
          <w:sz w:val="28"/>
          <w:szCs w:val="28"/>
        </w:rPr>
        <w:t xml:space="preserve"> составил </w:t>
      </w:r>
      <w:r w:rsidR="00C7483B" w:rsidRPr="00C7483B">
        <w:rPr>
          <w:sz w:val="28"/>
          <w:szCs w:val="28"/>
        </w:rPr>
        <w:t>8</w:t>
      </w:r>
      <w:r w:rsidR="00C7483B">
        <w:rPr>
          <w:sz w:val="28"/>
          <w:szCs w:val="28"/>
        </w:rPr>
        <w:t> 814 136,85</w:t>
      </w:r>
      <w:r w:rsidR="001B5882" w:rsidRPr="00C7483B">
        <w:rPr>
          <w:sz w:val="28"/>
          <w:szCs w:val="28"/>
        </w:rPr>
        <w:t xml:space="preserve"> </w:t>
      </w:r>
      <w:r w:rsidRPr="00C7483B">
        <w:rPr>
          <w:sz w:val="28"/>
          <w:szCs w:val="28"/>
        </w:rPr>
        <w:t xml:space="preserve">тыс. рублей, их них: </w:t>
      </w:r>
      <w:r w:rsidR="00C7483B" w:rsidRPr="00C7483B">
        <w:rPr>
          <w:sz w:val="28"/>
          <w:szCs w:val="28"/>
        </w:rPr>
        <w:t xml:space="preserve"> федеральный бюджет -317 536,90</w:t>
      </w:r>
      <w:r w:rsidR="000D7808" w:rsidRPr="00C7483B">
        <w:rPr>
          <w:sz w:val="28"/>
          <w:szCs w:val="28"/>
        </w:rPr>
        <w:t xml:space="preserve"> </w:t>
      </w:r>
      <w:r w:rsidR="006A2499" w:rsidRPr="00C7483B">
        <w:rPr>
          <w:sz w:val="28"/>
          <w:szCs w:val="28"/>
        </w:rPr>
        <w:t xml:space="preserve"> </w:t>
      </w:r>
      <w:r w:rsidRPr="00C7483B">
        <w:rPr>
          <w:sz w:val="28"/>
          <w:szCs w:val="28"/>
        </w:rPr>
        <w:t>областной бюджет –</w:t>
      </w:r>
      <w:r w:rsidR="00C7483B" w:rsidRPr="00C7483B">
        <w:rPr>
          <w:sz w:val="28"/>
          <w:szCs w:val="28"/>
        </w:rPr>
        <w:t>7 387 945,91</w:t>
      </w:r>
      <w:r w:rsidR="00703722" w:rsidRPr="00C7483B">
        <w:rPr>
          <w:sz w:val="28"/>
          <w:szCs w:val="28"/>
        </w:rPr>
        <w:t xml:space="preserve"> </w:t>
      </w:r>
      <w:r w:rsidRPr="00C7483B">
        <w:rPr>
          <w:bCs/>
          <w:sz w:val="28"/>
          <w:szCs w:val="28"/>
        </w:rPr>
        <w:t xml:space="preserve">тыс. рублей, бюджет городского округа город Воронеж </w:t>
      </w:r>
      <w:r w:rsidR="00422DE5" w:rsidRPr="00C7483B">
        <w:rPr>
          <w:bCs/>
          <w:sz w:val="28"/>
          <w:szCs w:val="28"/>
        </w:rPr>
        <w:t xml:space="preserve">  </w:t>
      </w:r>
      <w:r w:rsidRPr="00C7483B">
        <w:rPr>
          <w:bCs/>
          <w:sz w:val="28"/>
          <w:szCs w:val="28"/>
        </w:rPr>
        <w:t>–</w:t>
      </w:r>
      <w:r w:rsidR="00FA0AEB" w:rsidRPr="00C7483B">
        <w:rPr>
          <w:bCs/>
          <w:sz w:val="28"/>
          <w:szCs w:val="28"/>
        </w:rPr>
        <w:t xml:space="preserve"> </w:t>
      </w:r>
      <w:r w:rsidR="00C7483B" w:rsidRPr="00C7483B">
        <w:rPr>
          <w:sz w:val="28"/>
          <w:szCs w:val="28"/>
        </w:rPr>
        <w:t>999 452,04</w:t>
      </w:r>
      <w:r w:rsidR="00703722" w:rsidRPr="00C7483B">
        <w:rPr>
          <w:sz w:val="28"/>
          <w:szCs w:val="28"/>
        </w:rPr>
        <w:t xml:space="preserve"> </w:t>
      </w:r>
      <w:r w:rsidRPr="00C7483B">
        <w:rPr>
          <w:bCs/>
          <w:sz w:val="28"/>
          <w:szCs w:val="28"/>
        </w:rPr>
        <w:t xml:space="preserve">тыс. рублей, </w:t>
      </w:r>
      <w:r w:rsidR="00D95C81" w:rsidRPr="00C7483B">
        <w:rPr>
          <w:bCs/>
          <w:sz w:val="28"/>
          <w:szCs w:val="28"/>
        </w:rPr>
        <w:t xml:space="preserve">внебюджетные источники – </w:t>
      </w:r>
      <w:r w:rsidR="00C7483B" w:rsidRPr="00357860">
        <w:rPr>
          <w:sz w:val="28"/>
          <w:szCs w:val="28"/>
        </w:rPr>
        <w:t xml:space="preserve">109 202,00 </w:t>
      </w:r>
      <w:r w:rsidRPr="00C7483B">
        <w:rPr>
          <w:bCs/>
          <w:sz w:val="28"/>
          <w:szCs w:val="28"/>
        </w:rPr>
        <w:t>тыс. рублей.</w:t>
      </w:r>
      <w:proofErr w:type="gramEnd"/>
    </w:p>
    <w:p w:rsidR="00972034" w:rsidRPr="00972034" w:rsidRDefault="00972034" w:rsidP="00972034">
      <w:pPr>
        <w:spacing w:line="360" w:lineRule="auto"/>
        <w:ind w:firstLine="851"/>
        <w:jc w:val="both"/>
        <w:rPr>
          <w:color w:val="000000"/>
          <w:sz w:val="28"/>
          <w:szCs w:val="28"/>
        </w:rPr>
      </w:pPr>
      <w:r w:rsidRPr="00E01381">
        <w:rPr>
          <w:sz w:val="28"/>
          <w:szCs w:val="28"/>
        </w:rPr>
        <w:t>Фактический объем финансирования муни</w:t>
      </w:r>
      <w:r w:rsidR="002F3BC4" w:rsidRPr="00E01381">
        <w:rPr>
          <w:sz w:val="28"/>
          <w:szCs w:val="28"/>
        </w:rPr>
        <w:t>ц</w:t>
      </w:r>
      <w:r w:rsidR="00D95C81" w:rsidRPr="00E01381">
        <w:rPr>
          <w:sz w:val="28"/>
          <w:szCs w:val="28"/>
        </w:rPr>
        <w:t>ипал</w:t>
      </w:r>
      <w:r w:rsidR="00D468DA" w:rsidRPr="00E01381">
        <w:rPr>
          <w:sz w:val="28"/>
          <w:szCs w:val="28"/>
        </w:rPr>
        <w:t xml:space="preserve">ьной программы в I квартале </w:t>
      </w:r>
      <w:r w:rsidR="00697814" w:rsidRPr="00E01381">
        <w:rPr>
          <w:sz w:val="28"/>
          <w:szCs w:val="28"/>
        </w:rPr>
        <w:t>2023</w:t>
      </w:r>
      <w:r w:rsidRPr="00E01381">
        <w:rPr>
          <w:sz w:val="28"/>
          <w:szCs w:val="28"/>
        </w:rPr>
        <w:t xml:space="preserve"> года составил </w:t>
      </w:r>
      <w:r w:rsidR="00E01381" w:rsidRPr="00E01381">
        <w:rPr>
          <w:sz w:val="28"/>
          <w:szCs w:val="28"/>
        </w:rPr>
        <w:t>585 737,45</w:t>
      </w:r>
      <w:r w:rsidR="00015793" w:rsidRPr="00E01381">
        <w:rPr>
          <w:sz w:val="28"/>
          <w:szCs w:val="28"/>
        </w:rPr>
        <w:t xml:space="preserve"> </w:t>
      </w:r>
      <w:r w:rsidR="006F20E9" w:rsidRPr="00E01381">
        <w:rPr>
          <w:sz w:val="28"/>
          <w:szCs w:val="28"/>
        </w:rPr>
        <w:t>тыс. рублей (</w:t>
      </w:r>
      <w:r w:rsidR="00E01381" w:rsidRPr="00E01381">
        <w:rPr>
          <w:sz w:val="28"/>
          <w:szCs w:val="28"/>
        </w:rPr>
        <w:t>6,65%</w:t>
      </w:r>
      <w:r w:rsidRPr="00E01381">
        <w:rPr>
          <w:sz w:val="28"/>
          <w:szCs w:val="28"/>
        </w:rPr>
        <w:t xml:space="preserve"> от предусмотренного лимита), из них: областной бюджет – </w:t>
      </w:r>
      <w:r w:rsidR="00C7483B" w:rsidRPr="00E01381">
        <w:rPr>
          <w:sz w:val="28"/>
          <w:szCs w:val="28"/>
        </w:rPr>
        <w:t>465 375,45</w:t>
      </w:r>
      <w:r w:rsidR="00FA0AEB" w:rsidRPr="00E01381">
        <w:rPr>
          <w:sz w:val="28"/>
          <w:szCs w:val="28"/>
        </w:rPr>
        <w:t xml:space="preserve"> </w:t>
      </w:r>
      <w:r w:rsidRPr="00E01381">
        <w:rPr>
          <w:sz w:val="28"/>
          <w:szCs w:val="28"/>
        </w:rPr>
        <w:t xml:space="preserve">тыс. рублей, бюджет </w:t>
      </w:r>
      <w:r w:rsidRPr="00E01381">
        <w:rPr>
          <w:bCs/>
          <w:sz w:val="28"/>
          <w:szCs w:val="28"/>
        </w:rPr>
        <w:t xml:space="preserve">городского округа город Воронеж </w:t>
      </w:r>
      <w:r w:rsidRPr="00E01381">
        <w:rPr>
          <w:sz w:val="28"/>
          <w:szCs w:val="28"/>
        </w:rPr>
        <w:t xml:space="preserve">– </w:t>
      </w:r>
      <w:r w:rsidR="00E01381" w:rsidRPr="00E01381">
        <w:rPr>
          <w:sz w:val="28"/>
          <w:szCs w:val="28"/>
        </w:rPr>
        <w:t>95 902,62</w:t>
      </w:r>
      <w:r w:rsidR="00CB3791" w:rsidRPr="00E01381">
        <w:rPr>
          <w:sz w:val="28"/>
          <w:szCs w:val="28"/>
        </w:rPr>
        <w:t xml:space="preserve"> </w:t>
      </w:r>
      <w:r w:rsidRPr="00E01381">
        <w:rPr>
          <w:sz w:val="28"/>
          <w:szCs w:val="28"/>
        </w:rPr>
        <w:t xml:space="preserve">тыс. рублей, </w:t>
      </w:r>
      <w:r w:rsidRPr="00E01381">
        <w:rPr>
          <w:color w:val="000000"/>
          <w:sz w:val="28"/>
          <w:szCs w:val="28"/>
        </w:rPr>
        <w:t xml:space="preserve">внебюджетные источники – </w:t>
      </w:r>
      <w:r w:rsidR="00C7483B" w:rsidRPr="00E01381">
        <w:rPr>
          <w:sz w:val="28"/>
          <w:szCs w:val="28"/>
        </w:rPr>
        <w:t>24 459,38</w:t>
      </w:r>
      <w:r w:rsidR="00015793" w:rsidRPr="00E01381">
        <w:rPr>
          <w:sz w:val="28"/>
          <w:szCs w:val="28"/>
        </w:rPr>
        <w:t xml:space="preserve"> </w:t>
      </w:r>
      <w:r w:rsidRPr="00E01381">
        <w:rPr>
          <w:color w:val="000000"/>
          <w:sz w:val="28"/>
          <w:szCs w:val="28"/>
        </w:rPr>
        <w:t>тыс. рублей.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муниципальной программы в отчетном периоде достигнут</w:t>
      </w:r>
      <w:r w:rsidR="00E31186">
        <w:rPr>
          <w:sz w:val="28"/>
          <w:szCs w:val="28"/>
        </w:rPr>
        <w:t>ы следующие значения показателя (индикатора</w:t>
      </w:r>
      <w:r w:rsidRPr="00972034">
        <w:rPr>
          <w:sz w:val="28"/>
          <w:szCs w:val="28"/>
        </w:rPr>
        <w:t>):</w:t>
      </w:r>
    </w:p>
    <w:p w:rsidR="00060647" w:rsidRPr="00E71BF9" w:rsidRDefault="00060647" w:rsidP="00E31186">
      <w:pPr>
        <w:autoSpaceDE w:val="0"/>
        <w:autoSpaceDN w:val="0"/>
        <w:adjustRightInd w:val="0"/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71BF9">
        <w:rPr>
          <w:sz w:val="28"/>
          <w:szCs w:val="28"/>
        </w:rPr>
        <w:tab/>
      </w:r>
      <w:r w:rsidR="00E31186">
        <w:rPr>
          <w:sz w:val="28"/>
          <w:szCs w:val="28"/>
        </w:rPr>
        <w:t xml:space="preserve">– </w:t>
      </w:r>
      <w:r w:rsidRPr="00972034">
        <w:rPr>
          <w:sz w:val="28"/>
          <w:szCs w:val="28"/>
        </w:rPr>
        <w:t>обеспеченность подвижным составом пассажирского транспорта в 100-местном и</w:t>
      </w:r>
      <w:r w:rsidR="008F542D">
        <w:rPr>
          <w:sz w:val="28"/>
          <w:szCs w:val="28"/>
        </w:rPr>
        <w:t>счислении на 1000 жителей</w:t>
      </w:r>
      <w:r w:rsidR="00B070D5">
        <w:rPr>
          <w:sz w:val="28"/>
          <w:szCs w:val="28"/>
        </w:rPr>
        <w:t xml:space="preserve"> (норматив 1,327 на 1000 жителей)</w:t>
      </w:r>
      <w:r w:rsidR="008F542D">
        <w:rPr>
          <w:sz w:val="28"/>
          <w:szCs w:val="28"/>
        </w:rPr>
        <w:t xml:space="preserve"> – </w:t>
      </w:r>
      <w:r w:rsidR="00FE06EF">
        <w:rPr>
          <w:sz w:val="28"/>
          <w:szCs w:val="28"/>
        </w:rPr>
        <w:t>66</w:t>
      </w:r>
      <w:r w:rsidR="009803D2">
        <w:rPr>
          <w:sz w:val="28"/>
          <w:szCs w:val="28"/>
        </w:rPr>
        <w:t>,5</w:t>
      </w:r>
      <w:r w:rsidR="00383974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Pr="00972034">
        <w:rPr>
          <w:sz w:val="28"/>
          <w:szCs w:val="28"/>
        </w:rPr>
        <w:t xml:space="preserve">% </w:t>
      </w:r>
      <w:r w:rsidR="009803D2">
        <w:rPr>
          <w:i/>
          <w:sz w:val="28"/>
          <w:szCs w:val="28"/>
        </w:rPr>
        <w:t>(план на 202</w:t>
      </w:r>
      <w:r w:rsidR="00FE06EF">
        <w:rPr>
          <w:i/>
          <w:sz w:val="28"/>
          <w:szCs w:val="28"/>
        </w:rPr>
        <w:t>3 год – 68,5</w:t>
      </w:r>
      <w:r w:rsidRPr="00E71BF9">
        <w:rPr>
          <w:i/>
          <w:sz w:val="28"/>
          <w:szCs w:val="28"/>
        </w:rPr>
        <w:t xml:space="preserve"> %)</w:t>
      </w:r>
      <w:r w:rsidR="00E71BF9">
        <w:rPr>
          <w:i/>
          <w:sz w:val="28"/>
          <w:szCs w:val="28"/>
        </w:rPr>
        <w:t>.</w:t>
      </w:r>
    </w:p>
    <w:p w:rsidR="00E71BF9" w:rsidRPr="0075212A" w:rsidRDefault="00E71BF9" w:rsidP="00E71BF9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lastRenderedPageBreak/>
        <w:tab/>
        <w:t>Уровень достижения показателя (индикатора</w:t>
      </w:r>
      <w:r w:rsidRPr="0075212A">
        <w:rPr>
          <w:sz w:val="28"/>
          <w:szCs w:val="28"/>
        </w:rPr>
        <w:t>)</w:t>
      </w:r>
      <w:r>
        <w:rPr>
          <w:sz w:val="28"/>
          <w:szCs w:val="28"/>
        </w:rPr>
        <w:t xml:space="preserve"> «Протяженность автомобильных дорог с твердым покрытием и грунтовых дорог, не отвечающих нормативным требованиям»,</w:t>
      </w:r>
      <w:r w:rsidRPr="00E71BF9">
        <w:rPr>
          <w:sz w:val="28"/>
          <w:szCs w:val="28"/>
        </w:rPr>
        <w:t xml:space="preserve"> </w:t>
      </w:r>
      <w:r w:rsidR="00E31186">
        <w:rPr>
          <w:sz w:val="28"/>
          <w:szCs w:val="28"/>
        </w:rPr>
        <w:t xml:space="preserve"> </w:t>
      </w:r>
      <w:proofErr w:type="gramStart"/>
      <w:r w:rsidRPr="0075212A">
        <w:rPr>
          <w:sz w:val="28"/>
          <w:szCs w:val="28"/>
        </w:rPr>
        <w:t>возможно</w:t>
      </w:r>
      <w:proofErr w:type="gramEnd"/>
      <w:r w:rsidRPr="0075212A">
        <w:rPr>
          <w:sz w:val="28"/>
          <w:szCs w:val="28"/>
        </w:rPr>
        <w:t xml:space="preserve"> оценить по результатам 9 месяцев.</w:t>
      </w:r>
    </w:p>
    <w:p w:rsidR="00060647" w:rsidRPr="006930AC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Муниципальная програм</w:t>
      </w:r>
      <w:r w:rsidR="000D6D0E">
        <w:rPr>
          <w:sz w:val="28"/>
          <w:szCs w:val="28"/>
        </w:rPr>
        <w:t>ма включает 2 П</w:t>
      </w:r>
      <w:r w:rsidR="008F542D">
        <w:rPr>
          <w:sz w:val="28"/>
          <w:szCs w:val="28"/>
        </w:rPr>
        <w:t>одпрограммы и 2</w:t>
      </w:r>
      <w:r w:rsidR="00A4178B">
        <w:rPr>
          <w:sz w:val="28"/>
          <w:szCs w:val="28"/>
        </w:rPr>
        <w:t xml:space="preserve"> </w:t>
      </w:r>
      <w:proofErr w:type="gramStart"/>
      <w:r w:rsidR="00A4178B">
        <w:rPr>
          <w:sz w:val="28"/>
          <w:szCs w:val="28"/>
        </w:rPr>
        <w:t>О</w:t>
      </w:r>
      <w:r w:rsidR="008F542D">
        <w:rPr>
          <w:sz w:val="28"/>
          <w:szCs w:val="28"/>
        </w:rPr>
        <w:t>сновных</w:t>
      </w:r>
      <w:proofErr w:type="gramEnd"/>
      <w:r w:rsidRPr="00972034">
        <w:rPr>
          <w:sz w:val="28"/>
          <w:szCs w:val="28"/>
        </w:rPr>
        <w:t xml:space="preserve"> </w:t>
      </w:r>
      <w:r w:rsidR="008F542D">
        <w:rPr>
          <w:sz w:val="28"/>
          <w:szCs w:val="28"/>
        </w:rPr>
        <w:t>мероприятия</w:t>
      </w:r>
      <w:r w:rsidRPr="006930AC">
        <w:rPr>
          <w:sz w:val="28"/>
          <w:szCs w:val="28"/>
        </w:rPr>
        <w:t xml:space="preserve">. </w:t>
      </w:r>
    </w:p>
    <w:p w:rsidR="00E01381" w:rsidRPr="00E01381" w:rsidRDefault="00612C6C" w:rsidP="00060647">
      <w:pPr>
        <w:spacing w:line="360" w:lineRule="auto"/>
        <w:ind w:firstLine="851"/>
        <w:jc w:val="both"/>
        <w:rPr>
          <w:sz w:val="28"/>
          <w:szCs w:val="28"/>
        </w:rPr>
      </w:pPr>
      <w:r w:rsidRPr="00E33411">
        <w:rPr>
          <w:sz w:val="28"/>
          <w:szCs w:val="28"/>
        </w:rPr>
        <w:t>На реализацию П</w:t>
      </w:r>
      <w:r w:rsidR="00060647" w:rsidRPr="00E33411">
        <w:rPr>
          <w:sz w:val="28"/>
          <w:szCs w:val="28"/>
        </w:rPr>
        <w:t xml:space="preserve">одпрограммы 1 </w:t>
      </w:r>
      <w:r w:rsidR="00060647" w:rsidRPr="00E33411">
        <w:rPr>
          <w:b/>
          <w:sz w:val="28"/>
          <w:szCs w:val="28"/>
        </w:rPr>
        <w:t>«Развитие дорожного хозяйства»</w:t>
      </w:r>
      <w:r w:rsidR="00060647" w:rsidRPr="00E33411">
        <w:rPr>
          <w:sz w:val="28"/>
          <w:szCs w:val="28"/>
        </w:rPr>
        <w:t xml:space="preserve"> </w:t>
      </w:r>
      <w:r w:rsidR="00060647" w:rsidRPr="00E01381">
        <w:rPr>
          <w:sz w:val="28"/>
          <w:szCs w:val="28"/>
        </w:rPr>
        <w:t xml:space="preserve">направлено </w:t>
      </w:r>
      <w:r w:rsidR="00E01381" w:rsidRPr="00E01381">
        <w:rPr>
          <w:sz w:val="28"/>
          <w:szCs w:val="28"/>
        </w:rPr>
        <w:t xml:space="preserve"> 508 412,33 </w:t>
      </w:r>
      <w:r w:rsidR="00060647" w:rsidRPr="00E01381">
        <w:rPr>
          <w:sz w:val="28"/>
          <w:szCs w:val="28"/>
        </w:rPr>
        <w:t>тыс. рублей, из них:  областной бюджет –</w:t>
      </w:r>
      <w:r w:rsidR="00E01381" w:rsidRPr="00E01381">
        <w:rPr>
          <w:sz w:val="28"/>
          <w:szCs w:val="28"/>
        </w:rPr>
        <w:t xml:space="preserve"> </w:t>
      </w:r>
      <w:r w:rsidR="00060647" w:rsidRPr="00E01381">
        <w:rPr>
          <w:sz w:val="28"/>
          <w:szCs w:val="28"/>
        </w:rPr>
        <w:t xml:space="preserve"> </w:t>
      </w:r>
      <w:r w:rsidR="00E01381" w:rsidRPr="00E01381">
        <w:rPr>
          <w:sz w:val="28"/>
          <w:szCs w:val="28"/>
        </w:rPr>
        <w:t>413 950,74</w:t>
      </w:r>
    </w:p>
    <w:p w:rsidR="00060647" w:rsidRDefault="00060647" w:rsidP="00E01381">
      <w:pPr>
        <w:spacing w:line="360" w:lineRule="auto"/>
        <w:jc w:val="both"/>
        <w:rPr>
          <w:sz w:val="28"/>
          <w:szCs w:val="28"/>
        </w:rPr>
      </w:pPr>
      <w:r w:rsidRPr="00E01381">
        <w:rPr>
          <w:sz w:val="28"/>
          <w:szCs w:val="28"/>
        </w:rPr>
        <w:t xml:space="preserve">  тыс. рублей, бюджет городского округа город Воронеж – </w:t>
      </w:r>
      <w:r w:rsidR="00E01381" w:rsidRPr="00E01381">
        <w:rPr>
          <w:sz w:val="28"/>
          <w:szCs w:val="28"/>
        </w:rPr>
        <w:t>94 461,59</w:t>
      </w:r>
      <w:r w:rsidRPr="00E01381">
        <w:rPr>
          <w:sz w:val="28"/>
          <w:szCs w:val="28"/>
        </w:rPr>
        <w:t xml:space="preserve"> тыс. рублей.</w:t>
      </w:r>
      <w:r w:rsidRPr="00972034">
        <w:rPr>
          <w:sz w:val="28"/>
          <w:szCs w:val="28"/>
        </w:rPr>
        <w:t xml:space="preserve">  </w:t>
      </w:r>
    </w:p>
    <w:p w:rsidR="00060647" w:rsidRDefault="00060647" w:rsidP="00060647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Основные итоги  реализации мероприятий подпрограммы 1:</w:t>
      </w:r>
    </w:p>
    <w:p w:rsidR="00A4178B" w:rsidRPr="002625D6" w:rsidRDefault="00060647" w:rsidP="00A4178B">
      <w:pPr>
        <w:pStyle w:val="a3"/>
        <w:spacing w:line="360" w:lineRule="auto"/>
        <w:ind w:left="0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A4178B">
        <w:rPr>
          <w:sz w:val="28"/>
          <w:szCs w:val="28"/>
        </w:rPr>
        <w:t>1)</w:t>
      </w:r>
      <w:r w:rsidR="00A4178B" w:rsidRPr="00C63041">
        <w:rPr>
          <w:color w:val="000000"/>
          <w:sz w:val="28"/>
          <w:szCs w:val="28"/>
        </w:rPr>
        <w:t xml:space="preserve"> </w:t>
      </w:r>
      <w:r w:rsidR="00A4178B">
        <w:rPr>
          <w:color w:val="000000"/>
          <w:sz w:val="28"/>
          <w:szCs w:val="28"/>
        </w:rPr>
        <w:t xml:space="preserve"> по зимнему содержанию – уборка </w:t>
      </w:r>
      <w:r w:rsidR="00A4178B" w:rsidRPr="00C63041">
        <w:rPr>
          <w:color w:val="000000"/>
          <w:sz w:val="28"/>
          <w:szCs w:val="28"/>
        </w:rPr>
        <w:t xml:space="preserve"> улично-дорожной сети городского округа город Воронеж, </w:t>
      </w:r>
      <w:r w:rsidR="00A4178B" w:rsidRPr="00C63041">
        <w:rPr>
          <w:i/>
          <w:color w:val="000000"/>
          <w:sz w:val="28"/>
          <w:szCs w:val="28"/>
        </w:rPr>
        <w:t xml:space="preserve">в том числе уборка снега с проезжей части дорог, улиц тротуаров, посыпка проезжей части </w:t>
      </w:r>
      <w:proofErr w:type="spellStart"/>
      <w:r w:rsidR="00A4178B" w:rsidRPr="00C63041">
        <w:rPr>
          <w:i/>
          <w:color w:val="000000"/>
          <w:sz w:val="28"/>
          <w:szCs w:val="28"/>
        </w:rPr>
        <w:t>пескосмесью</w:t>
      </w:r>
      <w:proofErr w:type="spellEnd"/>
      <w:r w:rsidR="00A4178B" w:rsidRPr="00C63041">
        <w:rPr>
          <w:color w:val="000000"/>
          <w:sz w:val="28"/>
          <w:szCs w:val="28"/>
        </w:rPr>
        <w:t xml:space="preserve"> (общая площадь уборки города </w:t>
      </w:r>
      <w:r w:rsidR="00A4178B">
        <w:rPr>
          <w:color w:val="000000"/>
          <w:sz w:val="28"/>
          <w:szCs w:val="28"/>
        </w:rPr>
        <w:t>–</w:t>
      </w:r>
      <w:r w:rsidR="00F435D5">
        <w:rPr>
          <w:color w:val="000000"/>
          <w:sz w:val="28"/>
          <w:szCs w:val="28"/>
        </w:rPr>
        <w:t>23 684,71</w:t>
      </w:r>
      <w:r w:rsidR="002625D6" w:rsidRPr="009E0DC5">
        <w:rPr>
          <w:color w:val="000000"/>
          <w:sz w:val="28"/>
          <w:szCs w:val="28"/>
        </w:rPr>
        <w:t xml:space="preserve"> </w:t>
      </w:r>
      <w:proofErr w:type="spellStart"/>
      <w:r w:rsidR="00A4178B" w:rsidRPr="009E0DC5">
        <w:rPr>
          <w:color w:val="000000"/>
          <w:sz w:val="28"/>
          <w:szCs w:val="28"/>
        </w:rPr>
        <w:t>тыс.кв</w:t>
      </w:r>
      <w:proofErr w:type="gramStart"/>
      <w:r w:rsidR="00A4178B" w:rsidRPr="009E0DC5">
        <w:rPr>
          <w:color w:val="000000"/>
          <w:sz w:val="28"/>
          <w:szCs w:val="28"/>
        </w:rPr>
        <w:t>.м</w:t>
      </w:r>
      <w:proofErr w:type="spellEnd"/>
      <w:proofErr w:type="gramEnd"/>
      <w:r w:rsidR="00A4178B" w:rsidRPr="00C30AFB">
        <w:rPr>
          <w:color w:val="000000"/>
          <w:sz w:val="28"/>
          <w:szCs w:val="28"/>
        </w:rPr>
        <w:t xml:space="preserve">, вывезено </w:t>
      </w:r>
      <w:r w:rsidR="00341D03">
        <w:rPr>
          <w:color w:val="000000"/>
          <w:sz w:val="28"/>
          <w:szCs w:val="28"/>
        </w:rPr>
        <w:t>снега –</w:t>
      </w:r>
      <w:r w:rsidR="00F435D5">
        <w:rPr>
          <w:color w:val="000000"/>
          <w:sz w:val="28"/>
          <w:szCs w:val="28"/>
        </w:rPr>
        <w:t>90 264</w:t>
      </w:r>
      <w:r w:rsidR="00A4178B" w:rsidRPr="00D27418">
        <w:rPr>
          <w:color w:val="000000"/>
          <w:sz w:val="28"/>
          <w:szCs w:val="28"/>
        </w:rPr>
        <w:t>м</w:t>
      </w:r>
      <w:r w:rsidR="00A4178B" w:rsidRPr="00D27418">
        <w:rPr>
          <w:color w:val="000000"/>
          <w:sz w:val="28"/>
          <w:szCs w:val="28"/>
          <w:vertAlign w:val="superscript"/>
        </w:rPr>
        <w:t>3</w:t>
      </w:r>
      <w:r w:rsidR="00A4178B" w:rsidRPr="00D27418">
        <w:rPr>
          <w:color w:val="000000"/>
          <w:sz w:val="28"/>
          <w:szCs w:val="28"/>
        </w:rPr>
        <w:t>,</w:t>
      </w:r>
      <w:r w:rsidR="00A4178B" w:rsidRPr="002625D6">
        <w:rPr>
          <w:color w:val="000000"/>
          <w:sz w:val="28"/>
          <w:szCs w:val="28"/>
        </w:rPr>
        <w:t xml:space="preserve"> израс</w:t>
      </w:r>
      <w:r w:rsidR="00FB5D05" w:rsidRPr="002625D6">
        <w:rPr>
          <w:color w:val="000000"/>
          <w:sz w:val="28"/>
          <w:szCs w:val="28"/>
        </w:rPr>
        <w:t>ходо</w:t>
      </w:r>
      <w:r w:rsidR="00341D03" w:rsidRPr="002625D6">
        <w:rPr>
          <w:color w:val="000000"/>
          <w:sz w:val="28"/>
          <w:szCs w:val="28"/>
        </w:rPr>
        <w:t xml:space="preserve">вано </w:t>
      </w:r>
      <w:proofErr w:type="spellStart"/>
      <w:r w:rsidR="00341D03" w:rsidRPr="002625D6">
        <w:rPr>
          <w:color w:val="000000"/>
          <w:sz w:val="28"/>
          <w:szCs w:val="28"/>
        </w:rPr>
        <w:t>песко</w:t>
      </w:r>
      <w:proofErr w:type="spellEnd"/>
      <w:r w:rsidR="00341D03" w:rsidRPr="002625D6">
        <w:rPr>
          <w:color w:val="000000"/>
          <w:sz w:val="28"/>
          <w:szCs w:val="28"/>
        </w:rPr>
        <w:t xml:space="preserve">-соляной смеси– </w:t>
      </w:r>
      <w:r w:rsidR="00F435D5">
        <w:rPr>
          <w:color w:val="000000"/>
          <w:sz w:val="28"/>
          <w:szCs w:val="28"/>
        </w:rPr>
        <w:t>44 950</w:t>
      </w:r>
      <w:r w:rsidR="00FB5D05" w:rsidRPr="002625D6">
        <w:rPr>
          <w:color w:val="000000"/>
          <w:sz w:val="28"/>
          <w:szCs w:val="28"/>
        </w:rPr>
        <w:t xml:space="preserve"> </w:t>
      </w:r>
      <w:proofErr w:type="spellStart"/>
      <w:r w:rsidR="00A4178B" w:rsidRPr="002625D6">
        <w:rPr>
          <w:color w:val="000000"/>
          <w:sz w:val="28"/>
          <w:szCs w:val="28"/>
        </w:rPr>
        <w:t>тн</w:t>
      </w:r>
      <w:proofErr w:type="spellEnd"/>
      <w:r w:rsidR="00A4178B" w:rsidRPr="002625D6">
        <w:rPr>
          <w:color w:val="000000"/>
          <w:sz w:val="28"/>
          <w:szCs w:val="28"/>
        </w:rPr>
        <w:t>) ;</w:t>
      </w:r>
    </w:p>
    <w:p w:rsidR="008F542D" w:rsidRPr="002625D6" w:rsidRDefault="00A4178B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2625D6">
        <w:rPr>
          <w:sz w:val="28"/>
          <w:szCs w:val="28"/>
        </w:rPr>
        <w:tab/>
      </w:r>
      <w:r w:rsidRPr="003967A2">
        <w:rPr>
          <w:sz w:val="28"/>
          <w:szCs w:val="28"/>
        </w:rPr>
        <w:t>2)</w:t>
      </w:r>
      <w:r w:rsidRPr="002625D6">
        <w:rPr>
          <w:sz w:val="28"/>
          <w:szCs w:val="28"/>
        </w:rPr>
        <w:t xml:space="preserve"> по содержанию  дорожной одежды – отремонтировано </w:t>
      </w:r>
      <w:r w:rsidR="003967A2">
        <w:rPr>
          <w:sz w:val="28"/>
          <w:szCs w:val="28"/>
        </w:rPr>
        <w:t>5 032,42</w:t>
      </w:r>
      <w:r w:rsidRPr="000C464B">
        <w:rPr>
          <w:sz w:val="28"/>
          <w:szCs w:val="28"/>
        </w:rPr>
        <w:t>м</w:t>
      </w:r>
      <w:proofErr w:type="gramStart"/>
      <w:r w:rsidRPr="000C464B">
        <w:rPr>
          <w:sz w:val="28"/>
          <w:szCs w:val="28"/>
          <w:vertAlign w:val="superscript"/>
        </w:rPr>
        <w:t>2</w:t>
      </w:r>
      <w:proofErr w:type="gramEnd"/>
      <w:r w:rsidRPr="002625D6">
        <w:rPr>
          <w:sz w:val="28"/>
          <w:szCs w:val="28"/>
        </w:rPr>
        <w:t xml:space="preserve"> улично-дорожной сети </w:t>
      </w:r>
      <w:r w:rsidR="008F542D" w:rsidRPr="002625D6">
        <w:rPr>
          <w:sz w:val="28"/>
          <w:szCs w:val="28"/>
        </w:rPr>
        <w:t xml:space="preserve"> с применением</w:t>
      </w:r>
      <w:r w:rsidR="000C464B">
        <w:rPr>
          <w:sz w:val="28"/>
          <w:szCs w:val="28"/>
        </w:rPr>
        <w:t xml:space="preserve"> горячей</w:t>
      </w:r>
      <w:r w:rsidR="008F542D" w:rsidRPr="002625D6">
        <w:rPr>
          <w:sz w:val="28"/>
          <w:szCs w:val="28"/>
        </w:rPr>
        <w:t xml:space="preserve">  литой асфальтобетонной</w:t>
      </w:r>
      <w:r w:rsidR="000C464B">
        <w:rPr>
          <w:sz w:val="28"/>
          <w:szCs w:val="28"/>
        </w:rPr>
        <w:t xml:space="preserve"> смеси</w:t>
      </w:r>
      <w:r w:rsidR="003967A2">
        <w:rPr>
          <w:sz w:val="28"/>
          <w:szCs w:val="28"/>
        </w:rPr>
        <w:t>;</w:t>
      </w:r>
    </w:p>
    <w:p w:rsidR="00A4178B" w:rsidRDefault="00A4178B" w:rsidP="00A4178B">
      <w:pPr>
        <w:spacing w:line="360" w:lineRule="auto"/>
        <w:ind w:left="142" w:right="42"/>
        <w:jc w:val="both"/>
        <w:rPr>
          <w:sz w:val="28"/>
          <w:szCs w:val="28"/>
        </w:rPr>
      </w:pPr>
      <w:r w:rsidRPr="002625D6">
        <w:rPr>
          <w:sz w:val="28"/>
          <w:szCs w:val="28"/>
        </w:rPr>
        <w:tab/>
      </w:r>
      <w:r w:rsidRPr="009B3E79">
        <w:rPr>
          <w:sz w:val="28"/>
          <w:szCs w:val="28"/>
        </w:rPr>
        <w:t>3</w:t>
      </w:r>
      <w:r w:rsidRPr="002625D6">
        <w:rPr>
          <w:sz w:val="28"/>
          <w:szCs w:val="28"/>
        </w:rPr>
        <w:t>) по текущему содер</w:t>
      </w:r>
      <w:r w:rsidR="00371493" w:rsidRPr="002625D6">
        <w:rPr>
          <w:sz w:val="28"/>
          <w:szCs w:val="28"/>
        </w:rPr>
        <w:t xml:space="preserve">жанию сетей наружного освещения </w:t>
      </w:r>
      <w:r w:rsidR="003967A2">
        <w:rPr>
          <w:sz w:val="28"/>
          <w:szCs w:val="28"/>
        </w:rPr>
        <w:t xml:space="preserve"> (заменено 2560 неисправных ламп и 74</w:t>
      </w:r>
      <w:r w:rsidRPr="002625D6">
        <w:rPr>
          <w:sz w:val="28"/>
          <w:szCs w:val="28"/>
        </w:rPr>
        <w:t xml:space="preserve"> светильник</w:t>
      </w:r>
      <w:r w:rsidR="003967A2">
        <w:rPr>
          <w:sz w:val="28"/>
          <w:szCs w:val="28"/>
        </w:rPr>
        <w:t>а</w:t>
      </w:r>
      <w:r w:rsidRPr="002625D6">
        <w:rPr>
          <w:sz w:val="28"/>
          <w:szCs w:val="28"/>
        </w:rPr>
        <w:t xml:space="preserve">, отремонтировано </w:t>
      </w:r>
      <w:r w:rsidR="003967A2">
        <w:rPr>
          <w:sz w:val="28"/>
          <w:szCs w:val="28"/>
        </w:rPr>
        <w:t>305 светильников</w:t>
      </w:r>
      <w:r w:rsidRPr="002625D6">
        <w:rPr>
          <w:sz w:val="28"/>
          <w:szCs w:val="28"/>
        </w:rPr>
        <w:t xml:space="preserve">, смонтировано и заменено </w:t>
      </w:r>
      <w:r w:rsidR="003967A2">
        <w:rPr>
          <w:sz w:val="28"/>
          <w:szCs w:val="28"/>
        </w:rPr>
        <w:t>18</w:t>
      </w:r>
      <w:r w:rsidR="00CD76F0" w:rsidRPr="002625D6">
        <w:rPr>
          <w:sz w:val="28"/>
          <w:szCs w:val="28"/>
        </w:rPr>
        <w:t xml:space="preserve"> </w:t>
      </w:r>
      <w:proofErr w:type="gramStart"/>
      <w:r w:rsidR="00CD76F0" w:rsidRPr="002625D6">
        <w:rPr>
          <w:sz w:val="28"/>
          <w:szCs w:val="28"/>
        </w:rPr>
        <w:t>ж/б</w:t>
      </w:r>
      <w:proofErr w:type="gramEnd"/>
      <w:r w:rsidR="00CD76F0" w:rsidRPr="002625D6">
        <w:rPr>
          <w:sz w:val="28"/>
          <w:szCs w:val="28"/>
        </w:rPr>
        <w:t xml:space="preserve"> </w:t>
      </w:r>
      <w:r w:rsidRPr="002625D6">
        <w:rPr>
          <w:sz w:val="28"/>
          <w:szCs w:val="28"/>
        </w:rPr>
        <w:t xml:space="preserve"> опор, заменено </w:t>
      </w:r>
      <w:r w:rsidR="003967A2">
        <w:rPr>
          <w:sz w:val="28"/>
          <w:szCs w:val="28"/>
        </w:rPr>
        <w:t>5,141</w:t>
      </w:r>
      <w:r w:rsidR="00611D19">
        <w:rPr>
          <w:sz w:val="28"/>
          <w:szCs w:val="28"/>
        </w:rPr>
        <w:t xml:space="preserve"> км воздушной сети </w:t>
      </w:r>
      <w:r w:rsidR="003967A2">
        <w:rPr>
          <w:sz w:val="28"/>
          <w:szCs w:val="28"/>
        </w:rPr>
        <w:t xml:space="preserve"> и 4 шкафа наружного освещения);</w:t>
      </w:r>
    </w:p>
    <w:p w:rsidR="00371493" w:rsidRDefault="00371493" w:rsidP="00A4178B">
      <w:pPr>
        <w:spacing w:line="360" w:lineRule="auto"/>
        <w:ind w:left="142" w:right="42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30682F">
        <w:rPr>
          <w:sz w:val="28"/>
          <w:szCs w:val="28"/>
        </w:rPr>
        <w:t>4)</w:t>
      </w:r>
      <w:r>
        <w:rPr>
          <w:sz w:val="28"/>
          <w:szCs w:val="28"/>
        </w:rPr>
        <w:t xml:space="preserve"> по текущему содержанию сетей ливневой канализации </w:t>
      </w:r>
      <w:r w:rsidR="00122344" w:rsidRPr="000C7929">
        <w:rPr>
          <w:sz w:val="28"/>
          <w:szCs w:val="28"/>
        </w:rPr>
        <w:t>(</w:t>
      </w:r>
      <w:r w:rsidR="00DB482D">
        <w:rPr>
          <w:sz w:val="28"/>
          <w:szCs w:val="28"/>
        </w:rPr>
        <w:t>выполнены работы: по очистке 82 смотровых и  125</w:t>
      </w:r>
      <w:r w:rsidR="00122344" w:rsidRPr="000C7929">
        <w:rPr>
          <w:sz w:val="28"/>
          <w:szCs w:val="28"/>
        </w:rPr>
        <w:t xml:space="preserve"> </w:t>
      </w:r>
      <w:proofErr w:type="spellStart"/>
      <w:r w:rsidR="00122344" w:rsidRPr="000C7929">
        <w:rPr>
          <w:sz w:val="28"/>
          <w:szCs w:val="28"/>
        </w:rPr>
        <w:t>ливнеприемных</w:t>
      </w:r>
      <w:proofErr w:type="spellEnd"/>
      <w:r w:rsidR="00122344" w:rsidRPr="000C7929">
        <w:rPr>
          <w:sz w:val="28"/>
          <w:szCs w:val="28"/>
        </w:rPr>
        <w:t xml:space="preserve"> колодцев</w:t>
      </w:r>
      <w:r w:rsidR="00DB482D">
        <w:rPr>
          <w:sz w:val="28"/>
          <w:szCs w:val="28"/>
        </w:rPr>
        <w:t>, промывке  7014,0</w:t>
      </w:r>
      <w:r w:rsidR="00122344" w:rsidRPr="000C7929">
        <w:rPr>
          <w:sz w:val="28"/>
          <w:szCs w:val="28"/>
        </w:rPr>
        <w:t xml:space="preserve"> </w:t>
      </w:r>
      <w:proofErr w:type="spellStart"/>
      <w:r w:rsidR="00122344" w:rsidRPr="000C7929">
        <w:rPr>
          <w:sz w:val="28"/>
          <w:szCs w:val="28"/>
        </w:rPr>
        <w:t>п.м</w:t>
      </w:r>
      <w:proofErr w:type="spellEnd"/>
      <w:r w:rsidR="00122344" w:rsidRPr="000C7929">
        <w:rPr>
          <w:sz w:val="28"/>
          <w:szCs w:val="28"/>
        </w:rPr>
        <w:t>. трубопроводов</w:t>
      </w:r>
      <w:r w:rsidR="00DB482D">
        <w:rPr>
          <w:sz w:val="28"/>
          <w:szCs w:val="28"/>
        </w:rPr>
        <w:t>, по ремонту 21 смотровых и 43</w:t>
      </w:r>
      <w:r w:rsidR="00612C6C">
        <w:rPr>
          <w:sz w:val="28"/>
          <w:szCs w:val="28"/>
        </w:rPr>
        <w:t xml:space="preserve"> ливневых колодцев</w:t>
      </w:r>
      <w:r w:rsidR="008F542D">
        <w:rPr>
          <w:sz w:val="28"/>
          <w:szCs w:val="28"/>
        </w:rPr>
        <w:t xml:space="preserve">, по </w:t>
      </w:r>
      <w:r w:rsidR="00DB482D">
        <w:rPr>
          <w:sz w:val="28"/>
          <w:szCs w:val="28"/>
        </w:rPr>
        <w:t>замене люков колодцев и камер 13</w:t>
      </w:r>
      <w:r w:rsidR="00240401">
        <w:rPr>
          <w:sz w:val="28"/>
          <w:szCs w:val="28"/>
        </w:rPr>
        <w:t xml:space="preserve"> смотровых и 2</w:t>
      </w:r>
      <w:r w:rsidR="00DB482D">
        <w:rPr>
          <w:sz w:val="28"/>
          <w:szCs w:val="28"/>
        </w:rPr>
        <w:t xml:space="preserve">1 </w:t>
      </w:r>
      <w:proofErr w:type="gramStart"/>
      <w:r w:rsidR="00DB482D">
        <w:rPr>
          <w:sz w:val="28"/>
          <w:szCs w:val="28"/>
        </w:rPr>
        <w:t>ливневого</w:t>
      </w:r>
      <w:proofErr w:type="gramEnd"/>
      <w:r w:rsidR="008F542D">
        <w:rPr>
          <w:sz w:val="28"/>
          <w:szCs w:val="28"/>
        </w:rPr>
        <w:t xml:space="preserve"> колодцев</w:t>
      </w:r>
      <w:r w:rsidR="00612C6C">
        <w:rPr>
          <w:sz w:val="28"/>
          <w:szCs w:val="28"/>
        </w:rPr>
        <w:t>).</w:t>
      </w:r>
    </w:p>
    <w:p w:rsidR="00972034" w:rsidRPr="00972034" w:rsidRDefault="005B7BE7" w:rsidP="00A4178B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72034"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972034" w:rsidRDefault="00897F75" w:rsidP="00BE4912">
      <w:pPr>
        <w:numPr>
          <w:ilvl w:val="0"/>
          <w:numId w:val="1"/>
        </w:numPr>
        <w:tabs>
          <w:tab w:val="left" w:pos="1276"/>
        </w:tabs>
        <w:autoSpaceDE w:val="0"/>
        <w:autoSpaceDN w:val="0"/>
        <w:adjustRightInd w:val="0"/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площадь</w:t>
      </w:r>
      <w:r w:rsidR="00972034" w:rsidRPr="00972034">
        <w:rPr>
          <w:sz w:val="28"/>
          <w:szCs w:val="28"/>
        </w:rPr>
        <w:t xml:space="preserve"> отремонтированных автомобильных дорог общего п</w:t>
      </w:r>
      <w:r w:rsidR="00B924C9">
        <w:rPr>
          <w:sz w:val="28"/>
          <w:szCs w:val="28"/>
        </w:rPr>
        <w:t>ользования местного значе</w:t>
      </w:r>
      <w:r w:rsidR="00612C6C">
        <w:rPr>
          <w:sz w:val="28"/>
          <w:szCs w:val="28"/>
        </w:rPr>
        <w:t xml:space="preserve">ния с твердым покрытием -  </w:t>
      </w:r>
      <w:r w:rsidR="009B3E79">
        <w:rPr>
          <w:sz w:val="28"/>
          <w:szCs w:val="28"/>
        </w:rPr>
        <w:t>5,03</w:t>
      </w:r>
      <w:r w:rsidR="00A4178B" w:rsidRPr="000C464B">
        <w:rPr>
          <w:sz w:val="28"/>
          <w:szCs w:val="28"/>
        </w:rPr>
        <w:t xml:space="preserve"> </w:t>
      </w:r>
      <w:r w:rsidR="00972034" w:rsidRPr="000C464B">
        <w:rPr>
          <w:sz w:val="28"/>
          <w:szCs w:val="28"/>
        </w:rPr>
        <w:t>тыс</w:t>
      </w:r>
      <w:r w:rsidR="00972034" w:rsidRPr="00972034">
        <w:rPr>
          <w:sz w:val="28"/>
          <w:szCs w:val="28"/>
        </w:rPr>
        <w:t xml:space="preserve">. кв. м </w:t>
      </w:r>
      <w:r w:rsidR="00697814">
        <w:rPr>
          <w:i/>
          <w:sz w:val="28"/>
          <w:szCs w:val="28"/>
        </w:rPr>
        <w:t>(план на 2023</w:t>
      </w:r>
      <w:r w:rsidR="009B3E79">
        <w:rPr>
          <w:i/>
          <w:sz w:val="28"/>
          <w:szCs w:val="28"/>
        </w:rPr>
        <w:t xml:space="preserve"> год – 6</w:t>
      </w:r>
      <w:r w:rsidR="008F542D">
        <w:rPr>
          <w:i/>
          <w:sz w:val="28"/>
          <w:szCs w:val="28"/>
        </w:rPr>
        <w:t>,00</w:t>
      </w:r>
      <w:r w:rsidR="00972034" w:rsidRPr="00972034">
        <w:rPr>
          <w:i/>
          <w:sz w:val="28"/>
          <w:szCs w:val="28"/>
        </w:rPr>
        <w:t xml:space="preserve"> тыс. кв. м);</w:t>
      </w:r>
      <w:r w:rsidR="00972034" w:rsidRPr="00972034">
        <w:rPr>
          <w:sz w:val="28"/>
          <w:szCs w:val="28"/>
        </w:rPr>
        <w:t xml:space="preserve">  </w:t>
      </w:r>
    </w:p>
    <w:p w:rsidR="00B924C9" w:rsidRPr="002E61C9" w:rsidRDefault="00A4178B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sz w:val="28"/>
          <w:szCs w:val="28"/>
        </w:rPr>
      </w:pPr>
      <w:r>
        <w:rPr>
          <w:sz w:val="28"/>
          <w:szCs w:val="28"/>
        </w:rPr>
        <w:t>доля протяженности освещенных частей улиц, проездов, набережных к их общей протяженности</w:t>
      </w:r>
      <w:r w:rsidR="00B924C9">
        <w:rPr>
          <w:sz w:val="28"/>
          <w:szCs w:val="28"/>
        </w:rPr>
        <w:t xml:space="preserve"> – 99</w:t>
      </w:r>
      <w:r w:rsidR="00612C6C">
        <w:rPr>
          <w:sz w:val="28"/>
          <w:szCs w:val="28"/>
        </w:rPr>
        <w:t>,9</w:t>
      </w:r>
      <w:r w:rsidR="00B924C9" w:rsidRPr="00972034">
        <w:rPr>
          <w:sz w:val="28"/>
          <w:szCs w:val="28"/>
        </w:rPr>
        <w:t xml:space="preserve">% </w:t>
      </w:r>
      <w:r w:rsidR="00FB5D05">
        <w:rPr>
          <w:i/>
          <w:sz w:val="28"/>
          <w:szCs w:val="28"/>
        </w:rPr>
        <w:t xml:space="preserve">(план </w:t>
      </w:r>
      <w:r w:rsidR="009B3E79">
        <w:rPr>
          <w:i/>
          <w:sz w:val="28"/>
          <w:szCs w:val="28"/>
        </w:rPr>
        <w:t>на 2023</w:t>
      </w:r>
      <w:r w:rsidR="00612C6C">
        <w:rPr>
          <w:i/>
          <w:sz w:val="28"/>
          <w:szCs w:val="28"/>
        </w:rPr>
        <w:t xml:space="preserve"> год – 99,9</w:t>
      </w:r>
      <w:r w:rsidR="00B924C9" w:rsidRPr="00972034">
        <w:rPr>
          <w:i/>
          <w:sz w:val="28"/>
          <w:szCs w:val="28"/>
        </w:rPr>
        <w:t>%)</w:t>
      </w:r>
      <w:r w:rsidR="00B924C9">
        <w:rPr>
          <w:i/>
          <w:sz w:val="28"/>
          <w:szCs w:val="28"/>
        </w:rPr>
        <w:t>;</w:t>
      </w:r>
    </w:p>
    <w:p w:rsidR="00B924C9" w:rsidRDefault="00B924C9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протяженность сетей муниципал</w:t>
      </w:r>
      <w:r w:rsidR="007806DD">
        <w:rPr>
          <w:sz w:val="28"/>
          <w:szCs w:val="28"/>
        </w:rPr>
        <w:t xml:space="preserve">ьной </w:t>
      </w:r>
      <w:r w:rsidR="00612C6C">
        <w:rPr>
          <w:sz w:val="28"/>
          <w:szCs w:val="28"/>
        </w:rPr>
        <w:t>ливневой канализации -</w:t>
      </w:r>
      <w:r w:rsidR="009E0DC5">
        <w:rPr>
          <w:sz w:val="28"/>
          <w:szCs w:val="28"/>
        </w:rPr>
        <w:t>222,24</w:t>
      </w:r>
      <w:r w:rsidR="00612C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км </w:t>
      </w:r>
      <w:r w:rsidR="00612C6C">
        <w:rPr>
          <w:i/>
          <w:sz w:val="28"/>
          <w:szCs w:val="28"/>
        </w:rPr>
        <w:t>(план на 202</w:t>
      </w:r>
      <w:r w:rsidR="00697814">
        <w:rPr>
          <w:i/>
          <w:sz w:val="28"/>
          <w:szCs w:val="28"/>
        </w:rPr>
        <w:t>3</w:t>
      </w:r>
      <w:r w:rsidR="0074416C">
        <w:rPr>
          <w:i/>
          <w:sz w:val="28"/>
          <w:szCs w:val="28"/>
        </w:rPr>
        <w:t xml:space="preserve"> год – 231,74</w:t>
      </w:r>
      <w:r w:rsidRPr="002E61C9">
        <w:rPr>
          <w:i/>
          <w:sz w:val="28"/>
          <w:szCs w:val="28"/>
        </w:rPr>
        <w:t xml:space="preserve"> км)</w:t>
      </w:r>
      <w:r w:rsidR="001E49EF">
        <w:rPr>
          <w:i/>
          <w:sz w:val="28"/>
          <w:szCs w:val="28"/>
        </w:rPr>
        <w:t>;</w:t>
      </w:r>
    </w:p>
    <w:p w:rsidR="001E49EF" w:rsidRDefault="001E49EF" w:rsidP="00BE4912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пос</w:t>
      </w:r>
      <w:r w:rsidR="00ED5897">
        <w:rPr>
          <w:sz w:val="28"/>
          <w:szCs w:val="28"/>
        </w:rPr>
        <w:t>троенных светофорных объектов -</w:t>
      </w:r>
      <w:r w:rsidR="00371493">
        <w:rPr>
          <w:sz w:val="28"/>
          <w:szCs w:val="28"/>
        </w:rPr>
        <w:t xml:space="preserve"> </w:t>
      </w:r>
      <w:r w:rsidR="009E0DC5">
        <w:rPr>
          <w:sz w:val="28"/>
          <w:szCs w:val="28"/>
        </w:rPr>
        <w:t>3</w:t>
      </w:r>
      <w:r w:rsidR="00A4178B" w:rsidRPr="009E0DC5">
        <w:rPr>
          <w:sz w:val="28"/>
          <w:szCs w:val="28"/>
        </w:rPr>
        <w:t xml:space="preserve"> </w:t>
      </w:r>
      <w:r w:rsidRPr="009E0DC5">
        <w:rPr>
          <w:sz w:val="28"/>
          <w:szCs w:val="28"/>
        </w:rPr>
        <w:t>ед</w:t>
      </w:r>
      <w:r>
        <w:rPr>
          <w:sz w:val="28"/>
          <w:szCs w:val="28"/>
        </w:rPr>
        <w:t xml:space="preserve">. </w:t>
      </w:r>
      <w:r w:rsidR="00FB5D05">
        <w:rPr>
          <w:i/>
          <w:sz w:val="28"/>
          <w:szCs w:val="28"/>
        </w:rPr>
        <w:t xml:space="preserve">(план на </w:t>
      </w:r>
      <w:r w:rsidR="008F542D">
        <w:rPr>
          <w:i/>
          <w:sz w:val="28"/>
          <w:szCs w:val="28"/>
        </w:rPr>
        <w:t>20</w:t>
      </w:r>
      <w:r w:rsidR="00697814">
        <w:rPr>
          <w:i/>
          <w:sz w:val="28"/>
          <w:szCs w:val="28"/>
        </w:rPr>
        <w:t>23</w:t>
      </w:r>
      <w:r>
        <w:rPr>
          <w:i/>
          <w:sz w:val="28"/>
          <w:szCs w:val="28"/>
        </w:rPr>
        <w:t xml:space="preserve"> </w:t>
      </w:r>
      <w:r w:rsidR="008978DD">
        <w:rPr>
          <w:i/>
          <w:sz w:val="28"/>
          <w:szCs w:val="28"/>
        </w:rPr>
        <w:t>год-12</w:t>
      </w:r>
      <w:r>
        <w:rPr>
          <w:i/>
          <w:sz w:val="28"/>
          <w:szCs w:val="28"/>
        </w:rPr>
        <w:t xml:space="preserve"> ед.);</w:t>
      </w:r>
    </w:p>
    <w:p w:rsidR="0075212A" w:rsidRDefault="001E49EF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>
        <w:rPr>
          <w:sz w:val="28"/>
          <w:szCs w:val="28"/>
        </w:rPr>
        <w:t>количество уст</w:t>
      </w:r>
      <w:r w:rsidR="00FB5D05">
        <w:rPr>
          <w:sz w:val="28"/>
          <w:szCs w:val="28"/>
        </w:rPr>
        <w:t>ановленных дорожных знаков –</w:t>
      </w:r>
      <w:r w:rsidR="00164F6F">
        <w:rPr>
          <w:sz w:val="28"/>
          <w:szCs w:val="28"/>
        </w:rPr>
        <w:t xml:space="preserve"> </w:t>
      </w:r>
      <w:r w:rsidR="009E0DC5">
        <w:rPr>
          <w:sz w:val="28"/>
          <w:szCs w:val="28"/>
        </w:rPr>
        <w:t>855</w:t>
      </w:r>
      <w:r w:rsidR="00164F6F" w:rsidRPr="009E0DC5">
        <w:rPr>
          <w:sz w:val="28"/>
          <w:szCs w:val="28"/>
        </w:rPr>
        <w:t xml:space="preserve"> </w:t>
      </w:r>
      <w:r w:rsidRPr="009E0DC5">
        <w:rPr>
          <w:sz w:val="28"/>
          <w:szCs w:val="28"/>
        </w:rPr>
        <w:t>ед.</w:t>
      </w:r>
      <w:r>
        <w:rPr>
          <w:sz w:val="28"/>
          <w:szCs w:val="28"/>
        </w:rPr>
        <w:t xml:space="preserve"> </w:t>
      </w:r>
      <w:r w:rsidR="00ED5897">
        <w:rPr>
          <w:i/>
          <w:sz w:val="28"/>
          <w:szCs w:val="28"/>
        </w:rPr>
        <w:t>(пл</w:t>
      </w:r>
      <w:r w:rsidR="00FB5D05">
        <w:rPr>
          <w:i/>
          <w:sz w:val="28"/>
          <w:szCs w:val="28"/>
        </w:rPr>
        <w:t xml:space="preserve">ан на </w:t>
      </w:r>
      <w:r w:rsidR="00697814">
        <w:rPr>
          <w:i/>
          <w:sz w:val="28"/>
          <w:szCs w:val="28"/>
        </w:rPr>
        <w:t>2023</w:t>
      </w:r>
      <w:r w:rsidR="0074416C">
        <w:rPr>
          <w:i/>
          <w:sz w:val="28"/>
          <w:szCs w:val="28"/>
        </w:rPr>
        <w:t xml:space="preserve"> год -1200</w:t>
      </w:r>
      <w:r>
        <w:rPr>
          <w:i/>
          <w:sz w:val="28"/>
          <w:szCs w:val="28"/>
        </w:rPr>
        <w:t xml:space="preserve"> ед.)</w:t>
      </w:r>
      <w:r w:rsidR="00371493">
        <w:rPr>
          <w:i/>
          <w:sz w:val="28"/>
          <w:szCs w:val="28"/>
        </w:rPr>
        <w:t>;</w:t>
      </w:r>
    </w:p>
    <w:p w:rsidR="00371493" w:rsidRPr="00371493" w:rsidRDefault="00371493" w:rsidP="0075212A">
      <w:pPr>
        <w:numPr>
          <w:ilvl w:val="0"/>
          <w:numId w:val="1"/>
        </w:num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ind w:left="0" w:firstLine="851"/>
        <w:jc w:val="both"/>
        <w:rPr>
          <w:i/>
          <w:sz w:val="28"/>
          <w:szCs w:val="28"/>
        </w:rPr>
      </w:pPr>
      <w:r w:rsidRPr="00371493">
        <w:rPr>
          <w:sz w:val="28"/>
          <w:szCs w:val="28"/>
        </w:rPr>
        <w:t>количество построенных (реконструиров</w:t>
      </w:r>
      <w:r w:rsidR="00EB2AEB">
        <w:rPr>
          <w:sz w:val="28"/>
          <w:szCs w:val="28"/>
        </w:rPr>
        <w:t>анных) транспортных развязок  (нарастающим итогом)- 1</w:t>
      </w:r>
      <w:r w:rsidRPr="00371493">
        <w:rPr>
          <w:sz w:val="28"/>
          <w:szCs w:val="28"/>
        </w:rPr>
        <w:t xml:space="preserve"> ед. </w:t>
      </w:r>
      <w:r w:rsidR="00697814">
        <w:rPr>
          <w:i/>
          <w:sz w:val="28"/>
          <w:szCs w:val="28"/>
        </w:rPr>
        <w:t>(план на 2023</w:t>
      </w:r>
      <w:r w:rsidR="00EB2AEB">
        <w:rPr>
          <w:i/>
          <w:sz w:val="28"/>
          <w:szCs w:val="28"/>
        </w:rPr>
        <w:t xml:space="preserve"> год -1</w:t>
      </w:r>
      <w:r w:rsidRPr="00371493">
        <w:rPr>
          <w:i/>
          <w:sz w:val="28"/>
          <w:szCs w:val="28"/>
        </w:rPr>
        <w:t xml:space="preserve"> ед.).</w:t>
      </w:r>
    </w:p>
    <w:p w:rsidR="0075212A" w:rsidRPr="0075212A" w:rsidRDefault="0075212A" w:rsidP="0075212A">
      <w:pPr>
        <w:tabs>
          <w:tab w:val="left" w:pos="709"/>
          <w:tab w:val="left" w:pos="993"/>
          <w:tab w:val="left" w:pos="1276"/>
          <w:tab w:val="left" w:pos="1418"/>
        </w:tabs>
        <w:spacing w:line="360" w:lineRule="auto"/>
        <w:jc w:val="both"/>
        <w:rPr>
          <w:i/>
          <w:sz w:val="28"/>
          <w:szCs w:val="28"/>
        </w:rPr>
      </w:pPr>
      <w:r>
        <w:rPr>
          <w:sz w:val="28"/>
          <w:szCs w:val="28"/>
        </w:rPr>
        <w:tab/>
      </w:r>
      <w:r w:rsidR="00316FA5">
        <w:rPr>
          <w:sz w:val="28"/>
          <w:szCs w:val="28"/>
        </w:rPr>
        <w:t xml:space="preserve">Учитывая </w:t>
      </w:r>
      <w:r w:rsidR="00316FA5" w:rsidRPr="00A0627F">
        <w:rPr>
          <w:sz w:val="28"/>
          <w:szCs w:val="28"/>
        </w:rPr>
        <w:t>сезонность выполнения дорожно-ремонтных работ</w:t>
      </w:r>
      <w:r w:rsidR="00316FA5">
        <w:rPr>
          <w:sz w:val="28"/>
          <w:szCs w:val="28"/>
        </w:rPr>
        <w:t>,</w:t>
      </w:r>
      <w:r w:rsidR="00316FA5" w:rsidRPr="00371493">
        <w:rPr>
          <w:sz w:val="28"/>
          <w:szCs w:val="28"/>
        </w:rPr>
        <w:t xml:space="preserve"> </w:t>
      </w:r>
      <w:r w:rsidR="00316FA5">
        <w:rPr>
          <w:sz w:val="28"/>
          <w:szCs w:val="28"/>
        </w:rPr>
        <w:t>у</w:t>
      </w:r>
      <w:r w:rsidRPr="00371493">
        <w:rPr>
          <w:sz w:val="28"/>
          <w:szCs w:val="28"/>
        </w:rPr>
        <w:t>ровень достижения показателей (индикаторов) «</w:t>
      </w:r>
      <w:r w:rsidR="00164F6F">
        <w:rPr>
          <w:sz w:val="28"/>
          <w:szCs w:val="28"/>
        </w:rPr>
        <w:t>Доля</w:t>
      </w:r>
      <w:r w:rsidR="00060647" w:rsidRPr="00371493">
        <w:rPr>
          <w:sz w:val="28"/>
          <w:szCs w:val="28"/>
        </w:rPr>
        <w:t xml:space="preserve"> </w:t>
      </w:r>
      <w:r w:rsidR="00164F6F">
        <w:rPr>
          <w:sz w:val="28"/>
          <w:szCs w:val="28"/>
        </w:rPr>
        <w:t>протяженности дорожной сети, соответствующей</w:t>
      </w:r>
      <w:r w:rsidR="00060647" w:rsidRPr="00371493">
        <w:rPr>
          <w:sz w:val="28"/>
          <w:szCs w:val="28"/>
        </w:rPr>
        <w:t xml:space="preserve"> нормативным требованиям</w:t>
      </w:r>
      <w:r w:rsidR="00164F6F">
        <w:rPr>
          <w:sz w:val="28"/>
          <w:szCs w:val="28"/>
        </w:rPr>
        <w:t xml:space="preserve"> к транспортно-эксплуатационному состоянию</w:t>
      </w:r>
      <w:r w:rsidR="00060647" w:rsidRPr="00371493">
        <w:rPr>
          <w:sz w:val="28"/>
          <w:szCs w:val="28"/>
        </w:rPr>
        <w:t>», «Ввод в действие автомобильных дорог общего пользования местного значения, законченных строительством (реконструкцией) (нарастающим итогом)»</w:t>
      </w:r>
      <w:r w:rsidR="001B7CFE">
        <w:rPr>
          <w:sz w:val="28"/>
          <w:szCs w:val="28"/>
        </w:rPr>
        <w:t xml:space="preserve">, «Строительство (обустройство) велосипедных дорожек» </w:t>
      </w:r>
      <w:r w:rsidRPr="00371493">
        <w:rPr>
          <w:sz w:val="28"/>
          <w:szCs w:val="28"/>
        </w:rPr>
        <w:t>возможно оценить по результатам 9 месяцев.</w:t>
      </w:r>
      <w:r w:rsidR="00383974" w:rsidRPr="00383974">
        <w:rPr>
          <w:sz w:val="28"/>
          <w:szCs w:val="28"/>
        </w:rPr>
        <w:t xml:space="preserve"> </w:t>
      </w:r>
      <w:r w:rsidR="00383974">
        <w:rPr>
          <w:sz w:val="28"/>
          <w:szCs w:val="28"/>
        </w:rPr>
        <w:t>Уровень достижения показателя (индикатора</w:t>
      </w:r>
      <w:r w:rsidR="00383974" w:rsidRPr="00371493">
        <w:rPr>
          <w:sz w:val="28"/>
          <w:szCs w:val="28"/>
        </w:rPr>
        <w:t>)</w:t>
      </w:r>
      <w:r w:rsidR="00383974">
        <w:rPr>
          <w:sz w:val="28"/>
          <w:szCs w:val="28"/>
        </w:rPr>
        <w:t xml:space="preserve"> «Выполнение запланированного комплекса мероприятий по содержанию улично-дорожной</w:t>
      </w:r>
      <w:r w:rsidR="00383974" w:rsidRPr="00371493">
        <w:rPr>
          <w:sz w:val="28"/>
          <w:szCs w:val="28"/>
        </w:rPr>
        <w:t xml:space="preserve"> </w:t>
      </w:r>
      <w:r w:rsidR="00383974">
        <w:rPr>
          <w:sz w:val="28"/>
          <w:szCs w:val="28"/>
        </w:rPr>
        <w:t xml:space="preserve"> сети в соответствии с выделенными средствами Дорожного фонда» </w:t>
      </w:r>
      <w:proofErr w:type="gramStart"/>
      <w:r w:rsidR="00383974">
        <w:rPr>
          <w:sz w:val="28"/>
          <w:szCs w:val="28"/>
        </w:rPr>
        <w:t>возможно</w:t>
      </w:r>
      <w:proofErr w:type="gramEnd"/>
      <w:r w:rsidR="00383974">
        <w:rPr>
          <w:sz w:val="28"/>
          <w:szCs w:val="28"/>
        </w:rPr>
        <w:t xml:space="preserve"> оценить по результатам года.</w:t>
      </w:r>
    </w:p>
    <w:p w:rsidR="00CD76F0" w:rsidRPr="006D1F8F" w:rsidRDefault="00612C6C" w:rsidP="00554C0D">
      <w:pPr>
        <w:spacing w:line="336" w:lineRule="auto"/>
        <w:ind w:firstLine="709"/>
        <w:jc w:val="both"/>
        <w:rPr>
          <w:sz w:val="28"/>
          <w:szCs w:val="28"/>
        </w:rPr>
      </w:pPr>
      <w:r w:rsidRPr="00E33411">
        <w:rPr>
          <w:sz w:val="28"/>
          <w:szCs w:val="28"/>
        </w:rPr>
        <w:t>На реализацию П</w:t>
      </w:r>
      <w:r w:rsidR="00972034" w:rsidRPr="00E33411">
        <w:rPr>
          <w:sz w:val="28"/>
          <w:szCs w:val="28"/>
        </w:rPr>
        <w:t xml:space="preserve">одпрограммы 2 </w:t>
      </w:r>
      <w:r w:rsidR="00972034" w:rsidRPr="00E33411">
        <w:rPr>
          <w:b/>
          <w:sz w:val="28"/>
          <w:szCs w:val="28"/>
        </w:rPr>
        <w:t>«Развитие городского пассажирского транспорта»</w:t>
      </w:r>
      <w:r w:rsidR="00FB7DF3" w:rsidRPr="00E33411">
        <w:rPr>
          <w:sz w:val="28"/>
          <w:szCs w:val="28"/>
        </w:rPr>
        <w:t xml:space="preserve"> </w:t>
      </w:r>
      <w:r w:rsidR="00FB7DF3" w:rsidRPr="006D1F8F">
        <w:rPr>
          <w:sz w:val="28"/>
          <w:szCs w:val="28"/>
        </w:rPr>
        <w:t>направлено</w:t>
      </w:r>
      <w:r w:rsidR="00A4178B" w:rsidRPr="006D1F8F">
        <w:rPr>
          <w:sz w:val="28"/>
          <w:szCs w:val="28"/>
        </w:rPr>
        <w:t xml:space="preserve"> </w:t>
      </w:r>
      <w:r w:rsidR="00122344" w:rsidRPr="006D1F8F">
        <w:rPr>
          <w:sz w:val="28"/>
          <w:szCs w:val="28"/>
        </w:rPr>
        <w:t xml:space="preserve"> </w:t>
      </w:r>
      <w:r w:rsidR="00276C7B" w:rsidRPr="002E1ED4">
        <w:rPr>
          <w:sz w:val="28"/>
          <w:szCs w:val="28"/>
        </w:rPr>
        <w:t>77 325,12</w:t>
      </w:r>
      <w:r w:rsidR="005F4115" w:rsidRPr="002E1ED4">
        <w:rPr>
          <w:sz w:val="28"/>
          <w:szCs w:val="28"/>
        </w:rPr>
        <w:t xml:space="preserve"> тыс. рублей</w:t>
      </w:r>
      <w:r w:rsidR="00E94702" w:rsidRPr="002E1ED4">
        <w:rPr>
          <w:sz w:val="28"/>
          <w:szCs w:val="28"/>
        </w:rPr>
        <w:t xml:space="preserve"> </w:t>
      </w:r>
      <w:r w:rsidR="005F4115" w:rsidRPr="002E1ED4">
        <w:rPr>
          <w:sz w:val="28"/>
          <w:szCs w:val="28"/>
        </w:rPr>
        <w:t xml:space="preserve">тыс. рублей из них: </w:t>
      </w:r>
      <w:r w:rsidR="00554C0D" w:rsidRPr="002E1ED4">
        <w:rPr>
          <w:sz w:val="28"/>
          <w:szCs w:val="28"/>
        </w:rPr>
        <w:t xml:space="preserve"> областной бюджет–51 424,71 тыс. рублей; </w:t>
      </w:r>
      <w:r w:rsidR="005F4115" w:rsidRPr="002E1ED4">
        <w:rPr>
          <w:sz w:val="28"/>
          <w:szCs w:val="28"/>
        </w:rPr>
        <w:t xml:space="preserve">бюджет </w:t>
      </w:r>
      <w:r w:rsidR="005F4115" w:rsidRPr="002E1ED4">
        <w:rPr>
          <w:bCs/>
          <w:sz w:val="28"/>
          <w:szCs w:val="28"/>
        </w:rPr>
        <w:t xml:space="preserve">городского округа город Воронеж </w:t>
      </w:r>
      <w:r w:rsidR="00276C7B" w:rsidRPr="002E1ED4">
        <w:rPr>
          <w:sz w:val="28"/>
          <w:szCs w:val="28"/>
        </w:rPr>
        <w:t>– 1 441,03</w:t>
      </w:r>
      <w:r w:rsidR="005F4115" w:rsidRPr="002E1ED4">
        <w:rPr>
          <w:sz w:val="28"/>
          <w:szCs w:val="28"/>
        </w:rPr>
        <w:t xml:space="preserve"> тыс. рублей;</w:t>
      </w:r>
      <w:r w:rsidR="00554C0D" w:rsidRPr="002E1ED4">
        <w:rPr>
          <w:sz w:val="28"/>
          <w:szCs w:val="28"/>
        </w:rPr>
        <w:t xml:space="preserve"> </w:t>
      </w:r>
      <w:r w:rsidR="005F4115" w:rsidRPr="002E1ED4">
        <w:rPr>
          <w:sz w:val="28"/>
          <w:szCs w:val="28"/>
        </w:rPr>
        <w:t xml:space="preserve"> </w:t>
      </w:r>
      <w:r w:rsidR="005F4115" w:rsidRPr="002E1ED4">
        <w:rPr>
          <w:color w:val="000000"/>
          <w:sz w:val="28"/>
          <w:szCs w:val="28"/>
        </w:rPr>
        <w:t xml:space="preserve">внебюджетные источники – </w:t>
      </w:r>
      <w:r w:rsidR="00276C7B" w:rsidRPr="002E1ED4">
        <w:rPr>
          <w:sz w:val="28"/>
          <w:szCs w:val="28"/>
        </w:rPr>
        <w:t>24 459,38</w:t>
      </w:r>
      <w:r w:rsidR="005F4115" w:rsidRPr="002E1ED4">
        <w:rPr>
          <w:color w:val="000000"/>
          <w:sz w:val="28"/>
          <w:szCs w:val="28"/>
        </w:rPr>
        <w:t xml:space="preserve"> тыс. рублей.</w:t>
      </w:r>
    </w:p>
    <w:p w:rsidR="005F4115" w:rsidRDefault="005F4115" w:rsidP="00CD76F0">
      <w:pPr>
        <w:spacing w:line="360" w:lineRule="auto"/>
        <w:ind w:firstLine="851"/>
        <w:jc w:val="both"/>
        <w:rPr>
          <w:sz w:val="28"/>
          <w:szCs w:val="28"/>
        </w:rPr>
      </w:pPr>
    </w:p>
    <w:p w:rsidR="00582F75" w:rsidRDefault="00582F75" w:rsidP="00582F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Средства </w:t>
      </w:r>
      <w:r w:rsidRPr="00D01871">
        <w:rPr>
          <w:color w:val="000000"/>
          <w:sz w:val="28"/>
          <w:szCs w:val="28"/>
        </w:rPr>
        <w:t>бюджет</w:t>
      </w:r>
      <w:r>
        <w:rPr>
          <w:color w:val="000000"/>
          <w:sz w:val="28"/>
          <w:szCs w:val="28"/>
        </w:rPr>
        <w:t>а</w:t>
      </w:r>
      <w:r w:rsidRPr="00D01871">
        <w:rPr>
          <w:color w:val="000000"/>
          <w:sz w:val="28"/>
          <w:szCs w:val="28"/>
        </w:rPr>
        <w:t xml:space="preserve"> городского округа город Воронеж </w:t>
      </w:r>
      <w:r>
        <w:rPr>
          <w:color w:val="000000"/>
          <w:sz w:val="28"/>
          <w:szCs w:val="28"/>
        </w:rPr>
        <w:t>направлены на реализацию следующих мероприятий:</w:t>
      </w:r>
    </w:p>
    <w:p w:rsidR="00211031" w:rsidRDefault="00211031" w:rsidP="00582F75">
      <w:pPr>
        <w:spacing w:line="360" w:lineRule="auto"/>
        <w:ind w:firstLine="709"/>
        <w:jc w:val="both"/>
        <w:rPr>
          <w:color w:val="000000"/>
          <w:sz w:val="28"/>
          <w:szCs w:val="28"/>
        </w:rPr>
      </w:pPr>
      <w:r w:rsidRPr="0045382A">
        <w:rPr>
          <w:sz w:val="28"/>
          <w:szCs w:val="28"/>
        </w:rPr>
        <w:t>2.1 «</w:t>
      </w:r>
      <w:r w:rsidRPr="00C718D4">
        <w:rPr>
          <w:sz w:val="28"/>
          <w:szCs w:val="28"/>
        </w:rPr>
        <w:t>Восстановление производственно-технической</w:t>
      </w:r>
      <w:r>
        <w:rPr>
          <w:sz w:val="28"/>
          <w:szCs w:val="28"/>
        </w:rPr>
        <w:t xml:space="preserve"> </w:t>
      </w:r>
      <w:r w:rsidRPr="00C718D4">
        <w:rPr>
          <w:sz w:val="28"/>
          <w:szCs w:val="28"/>
        </w:rPr>
        <w:t>базы муниципального транспорта</w:t>
      </w:r>
      <w:r w:rsidRPr="0045382A">
        <w:rPr>
          <w:sz w:val="28"/>
          <w:szCs w:val="28"/>
        </w:rPr>
        <w:t>»</w:t>
      </w:r>
      <w:r>
        <w:rPr>
          <w:sz w:val="28"/>
          <w:szCs w:val="28"/>
        </w:rPr>
        <w:t>.</w:t>
      </w:r>
    </w:p>
    <w:p w:rsidR="005F4115" w:rsidRDefault="00211031" w:rsidP="005F4115">
      <w:pPr>
        <w:spacing w:line="336" w:lineRule="auto"/>
        <w:ind w:firstLine="709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П</w:t>
      </w:r>
      <w:r w:rsidRPr="00EF4A2A">
        <w:rPr>
          <w:sz w:val="28"/>
          <w:szCs w:val="28"/>
        </w:rPr>
        <w:t>огашение лизинговых платежей по контрактам на оказание услуги финансовой аренды (лизинга) автобусов большого класса и (или) троллейбусов, предназначенных для перевозок пассажиров и багажа в городском округе город Воронеж, с целью обновления подвижного состава в рамках реализации федерального проекта "Общесистемные меры развития дорожного хозяйства" национального проекта "Безопасные и качественные автомобильные дороги"</w:t>
      </w:r>
      <w:r w:rsidR="00E27D93">
        <w:rPr>
          <w:sz w:val="28"/>
          <w:szCs w:val="28"/>
        </w:rPr>
        <w:t>.</w:t>
      </w:r>
    </w:p>
    <w:p w:rsidR="00582F75" w:rsidRDefault="00211031" w:rsidP="00CD76F0">
      <w:pPr>
        <w:spacing w:line="360" w:lineRule="auto"/>
        <w:ind w:firstLine="851"/>
        <w:jc w:val="both"/>
        <w:rPr>
          <w:sz w:val="28"/>
          <w:szCs w:val="28"/>
        </w:rPr>
      </w:pPr>
      <w:r w:rsidRPr="000054DF">
        <w:rPr>
          <w:sz w:val="28"/>
          <w:szCs w:val="28"/>
        </w:rPr>
        <w:t>2.</w:t>
      </w:r>
      <w:r>
        <w:rPr>
          <w:sz w:val="28"/>
          <w:szCs w:val="28"/>
        </w:rPr>
        <w:t xml:space="preserve">2 </w:t>
      </w:r>
      <w:r w:rsidRPr="004155A6">
        <w:t xml:space="preserve"> </w:t>
      </w:r>
      <w:r>
        <w:t>«</w:t>
      </w:r>
      <w:r w:rsidRPr="004155A6">
        <w:rPr>
          <w:sz w:val="28"/>
          <w:szCs w:val="28"/>
        </w:rPr>
        <w:t>Совершенствование системы организации городских регулярных пассажирских перевозок и обеспечение безопасности дорожного движения</w:t>
      </w:r>
      <w:r>
        <w:rPr>
          <w:sz w:val="28"/>
          <w:szCs w:val="28"/>
        </w:rPr>
        <w:t>»</w:t>
      </w:r>
    </w:p>
    <w:p w:rsidR="00211031" w:rsidRDefault="00211031" w:rsidP="00CD76F0">
      <w:pPr>
        <w:spacing w:line="360" w:lineRule="auto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Оплата работ,</w:t>
      </w:r>
      <w:r w:rsidRPr="004155A6">
        <w:rPr>
          <w:sz w:val="28"/>
          <w:szCs w:val="28"/>
        </w:rPr>
        <w:t xml:space="preserve"> связанных с осуществлением регулярных перевозок пассажиров и багажа автомобильным и городским наземным электрическим транспортом по регулируемым тарифам</w:t>
      </w:r>
      <w:r>
        <w:rPr>
          <w:sz w:val="28"/>
          <w:szCs w:val="28"/>
        </w:rPr>
        <w:t>, в рамках заключенных муниципальных контрактов.</w:t>
      </w:r>
    </w:p>
    <w:p w:rsidR="00030A09" w:rsidRPr="00030A09" w:rsidRDefault="00972034" w:rsidP="00030A09">
      <w:pPr>
        <w:spacing w:line="360" w:lineRule="auto"/>
        <w:ind w:firstLine="851"/>
        <w:jc w:val="both"/>
        <w:rPr>
          <w:rFonts w:eastAsia="Calibri"/>
          <w:sz w:val="28"/>
          <w:szCs w:val="28"/>
          <w:lang w:eastAsia="en-US"/>
        </w:rPr>
      </w:pPr>
      <w:r w:rsidRPr="00383974">
        <w:rPr>
          <w:rFonts w:eastAsia="Calibri"/>
          <w:sz w:val="28"/>
          <w:szCs w:val="28"/>
          <w:lang w:eastAsia="en-US"/>
        </w:rPr>
        <w:t>За счет сре</w:t>
      </w:r>
      <w:r w:rsidR="00116716" w:rsidRPr="00383974">
        <w:rPr>
          <w:rFonts w:eastAsia="Calibri"/>
          <w:sz w:val="28"/>
          <w:szCs w:val="28"/>
          <w:lang w:eastAsia="en-US"/>
        </w:rPr>
        <w:t xml:space="preserve">дств </w:t>
      </w:r>
      <w:r w:rsidR="00F92BC3">
        <w:rPr>
          <w:rFonts w:eastAsia="Calibri"/>
          <w:sz w:val="28"/>
          <w:szCs w:val="28"/>
          <w:lang w:eastAsia="en-US"/>
        </w:rPr>
        <w:t>перевозчиков приобретено 5</w:t>
      </w:r>
      <w:r w:rsidRPr="00383974">
        <w:rPr>
          <w:rFonts w:eastAsia="Calibri"/>
          <w:sz w:val="28"/>
          <w:szCs w:val="28"/>
          <w:lang w:eastAsia="en-US"/>
        </w:rPr>
        <w:t xml:space="preserve"> единиц</w:t>
      </w:r>
      <w:r w:rsidR="001F2425" w:rsidRPr="00383974">
        <w:rPr>
          <w:rFonts w:eastAsia="Calibri"/>
          <w:sz w:val="28"/>
          <w:szCs w:val="28"/>
          <w:lang w:eastAsia="en-US"/>
        </w:rPr>
        <w:t xml:space="preserve"> подвижного состава</w:t>
      </w:r>
      <w:r w:rsidR="00F92BC3">
        <w:rPr>
          <w:rFonts w:eastAsia="Calibri"/>
          <w:sz w:val="28"/>
          <w:szCs w:val="28"/>
          <w:lang w:eastAsia="en-US"/>
        </w:rPr>
        <w:t>, из них 4 единицы</w:t>
      </w:r>
      <w:r w:rsidR="009E0DC5" w:rsidRPr="009E0DC5">
        <w:rPr>
          <w:rFonts w:eastAsia="Calibri"/>
          <w:sz w:val="28"/>
          <w:szCs w:val="28"/>
          <w:lang w:eastAsia="en-US"/>
        </w:rPr>
        <w:t xml:space="preserve"> </w:t>
      </w:r>
      <w:r w:rsidR="009E0DC5">
        <w:rPr>
          <w:rFonts w:eastAsia="Calibri"/>
          <w:sz w:val="28"/>
          <w:szCs w:val="28"/>
          <w:lang w:eastAsia="en-US"/>
        </w:rPr>
        <w:t>малого класса</w:t>
      </w:r>
      <w:r w:rsidR="00F92BC3">
        <w:rPr>
          <w:rFonts w:eastAsia="Calibri"/>
          <w:sz w:val="28"/>
          <w:szCs w:val="28"/>
          <w:lang w:eastAsia="en-US"/>
        </w:rPr>
        <w:t xml:space="preserve"> и 1 единица среднего класса</w:t>
      </w:r>
      <w:r w:rsidR="009E0DC5">
        <w:rPr>
          <w:rFonts w:eastAsia="Calibri"/>
          <w:sz w:val="28"/>
          <w:szCs w:val="28"/>
          <w:lang w:eastAsia="en-US"/>
        </w:rPr>
        <w:t>.</w:t>
      </w:r>
      <w:r w:rsidR="00122344" w:rsidRPr="00383974">
        <w:rPr>
          <w:rFonts w:eastAsia="Calibri"/>
          <w:sz w:val="28"/>
          <w:szCs w:val="28"/>
          <w:lang w:eastAsia="en-US"/>
        </w:rPr>
        <w:t xml:space="preserve"> </w:t>
      </w:r>
      <w:r w:rsidR="00030A09" w:rsidRPr="00030A09">
        <w:rPr>
          <w:sz w:val="28"/>
          <w:szCs w:val="28"/>
        </w:rPr>
        <w:t>Данные транспортные средства обслуживают муниципальные маршруты в соответствии с заключенными муниципальными контрактами на выполнение работ, связанных с осуществлением регулярных перевозок пассажиров и багажа автомобильным транспортом и городским наземным электрическим транспортом по муниципальным маршрутам городского округа город Воронеж по регулируемым тарифам.</w:t>
      </w:r>
    </w:p>
    <w:p w:rsidR="00972034" w:rsidRPr="00972034" w:rsidRDefault="00972034" w:rsidP="00972034">
      <w:pPr>
        <w:autoSpaceDE w:val="0"/>
        <w:autoSpaceDN w:val="0"/>
        <w:adjustRightInd w:val="0"/>
        <w:spacing w:line="360" w:lineRule="auto"/>
        <w:ind w:firstLine="851"/>
        <w:jc w:val="both"/>
        <w:rPr>
          <w:sz w:val="28"/>
          <w:szCs w:val="28"/>
        </w:rPr>
      </w:pPr>
      <w:r w:rsidRPr="00972034">
        <w:rPr>
          <w:sz w:val="28"/>
          <w:szCs w:val="28"/>
        </w:rPr>
        <w:t>В результате реализации подпрограммы в отчетном периоде достигнуты следующие значения показателей (индикаторов):</w:t>
      </w:r>
    </w:p>
    <w:p w:rsidR="00972034" w:rsidRPr="00E60447" w:rsidRDefault="00E60447" w:rsidP="00BE4912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количество автобусов, </w:t>
      </w:r>
      <w:r w:rsidR="003802C1">
        <w:rPr>
          <w:sz w:val="28"/>
          <w:szCs w:val="28"/>
        </w:rPr>
        <w:t>п</w:t>
      </w:r>
      <w:r w:rsidR="00EF4717">
        <w:rPr>
          <w:sz w:val="28"/>
          <w:szCs w:val="28"/>
        </w:rPr>
        <w:t>риобретенных за счет бюджета– 0</w:t>
      </w:r>
      <w:r w:rsidR="00030A09">
        <w:rPr>
          <w:sz w:val="28"/>
          <w:szCs w:val="28"/>
        </w:rPr>
        <w:t xml:space="preserve"> </w:t>
      </w:r>
      <w:r>
        <w:rPr>
          <w:sz w:val="28"/>
          <w:szCs w:val="28"/>
        </w:rPr>
        <w:t>ед.</w:t>
      </w:r>
      <w:r w:rsidR="00972034" w:rsidRPr="00972034">
        <w:rPr>
          <w:sz w:val="28"/>
          <w:szCs w:val="28"/>
        </w:rPr>
        <w:t xml:space="preserve"> </w:t>
      </w:r>
      <w:r w:rsidR="00697814">
        <w:rPr>
          <w:i/>
          <w:sz w:val="28"/>
          <w:szCs w:val="28"/>
        </w:rPr>
        <w:t>(план на 2023</w:t>
      </w:r>
      <w:r w:rsidR="00EF4717">
        <w:rPr>
          <w:i/>
          <w:sz w:val="28"/>
          <w:szCs w:val="28"/>
        </w:rPr>
        <w:t xml:space="preserve"> год – 0</w:t>
      </w:r>
      <w:r>
        <w:rPr>
          <w:i/>
          <w:sz w:val="28"/>
          <w:szCs w:val="28"/>
        </w:rPr>
        <w:t xml:space="preserve"> ед.</w:t>
      </w:r>
      <w:r w:rsidR="00972034" w:rsidRPr="00972034">
        <w:rPr>
          <w:i/>
          <w:sz w:val="28"/>
          <w:szCs w:val="28"/>
        </w:rPr>
        <w:t>);</w:t>
      </w:r>
    </w:p>
    <w:p w:rsidR="00E60447" w:rsidRPr="00EA4C30" w:rsidRDefault="00E60447" w:rsidP="00EA4C30">
      <w:pPr>
        <w:numPr>
          <w:ilvl w:val="0"/>
          <w:numId w:val="1"/>
        </w:numPr>
        <w:tabs>
          <w:tab w:val="left" w:pos="709"/>
          <w:tab w:val="left" w:pos="993"/>
          <w:tab w:val="left" w:pos="1418"/>
        </w:tabs>
        <w:spacing w:line="360" w:lineRule="auto"/>
        <w:ind w:left="142"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количество автобусов, приобретенных за счет средств частных перевозчиков в рамках заключенных договоров  -</w:t>
      </w:r>
      <w:r w:rsidR="00F256F0">
        <w:rPr>
          <w:sz w:val="28"/>
          <w:szCs w:val="28"/>
        </w:rPr>
        <w:t xml:space="preserve"> </w:t>
      </w:r>
      <w:r w:rsidR="00F92BC3">
        <w:rPr>
          <w:sz w:val="28"/>
          <w:szCs w:val="28"/>
        </w:rPr>
        <w:t xml:space="preserve"> 5</w:t>
      </w:r>
      <w:r>
        <w:rPr>
          <w:sz w:val="28"/>
          <w:szCs w:val="28"/>
        </w:rPr>
        <w:t xml:space="preserve"> ед.</w:t>
      </w:r>
      <w:r w:rsidRPr="00E60447">
        <w:rPr>
          <w:i/>
          <w:sz w:val="28"/>
          <w:szCs w:val="28"/>
        </w:rPr>
        <w:t xml:space="preserve"> </w:t>
      </w:r>
      <w:r w:rsidR="00EF4717">
        <w:rPr>
          <w:i/>
          <w:sz w:val="28"/>
          <w:szCs w:val="28"/>
        </w:rPr>
        <w:t xml:space="preserve">(план на </w:t>
      </w:r>
      <w:r w:rsidR="00697814">
        <w:rPr>
          <w:i/>
          <w:sz w:val="28"/>
          <w:szCs w:val="28"/>
        </w:rPr>
        <w:t>2023</w:t>
      </w:r>
      <w:r w:rsidR="00316FA5">
        <w:rPr>
          <w:i/>
          <w:sz w:val="28"/>
          <w:szCs w:val="28"/>
        </w:rPr>
        <w:t xml:space="preserve"> год  </w:t>
      </w:r>
      <w:r w:rsidR="00F92BC3">
        <w:rPr>
          <w:i/>
          <w:sz w:val="28"/>
          <w:szCs w:val="28"/>
        </w:rPr>
        <w:t>–21</w:t>
      </w:r>
      <w:r>
        <w:rPr>
          <w:i/>
          <w:sz w:val="28"/>
          <w:szCs w:val="28"/>
        </w:rPr>
        <w:t xml:space="preserve"> ед.</w:t>
      </w:r>
      <w:r w:rsidRPr="00972034">
        <w:rPr>
          <w:i/>
          <w:sz w:val="28"/>
          <w:szCs w:val="28"/>
        </w:rPr>
        <w:t>);</w:t>
      </w:r>
    </w:p>
    <w:p w:rsidR="00972034" w:rsidRDefault="00BE4912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sz w:val="28"/>
          <w:szCs w:val="28"/>
        </w:rPr>
        <w:t xml:space="preserve">- </w:t>
      </w:r>
      <w:r w:rsidR="00972034" w:rsidRPr="00972034">
        <w:rPr>
          <w:sz w:val="28"/>
          <w:szCs w:val="28"/>
        </w:rPr>
        <w:t>доля транспортных сре</w:t>
      </w:r>
      <w:proofErr w:type="gramStart"/>
      <w:r w:rsidR="00972034" w:rsidRPr="00972034">
        <w:rPr>
          <w:sz w:val="28"/>
          <w:szCs w:val="28"/>
        </w:rPr>
        <w:t>дств в п</w:t>
      </w:r>
      <w:proofErr w:type="gramEnd"/>
      <w:r w:rsidR="00972034" w:rsidRPr="00972034">
        <w:rPr>
          <w:sz w:val="28"/>
          <w:szCs w:val="28"/>
        </w:rPr>
        <w:t>ассажирских перевозках, учитываемых с испол</w:t>
      </w:r>
      <w:r w:rsidR="00116716">
        <w:rPr>
          <w:sz w:val="28"/>
          <w:szCs w:val="28"/>
        </w:rPr>
        <w:t>ьзованием системы ГЛОН</w:t>
      </w:r>
      <w:r w:rsidR="00316FA5">
        <w:rPr>
          <w:sz w:val="28"/>
          <w:szCs w:val="28"/>
        </w:rPr>
        <w:t xml:space="preserve">АСС –  </w:t>
      </w:r>
      <w:r w:rsidR="003802C1">
        <w:rPr>
          <w:sz w:val="28"/>
          <w:szCs w:val="28"/>
        </w:rPr>
        <w:t>100,0</w:t>
      </w:r>
      <w:r w:rsidR="00316FA5">
        <w:rPr>
          <w:sz w:val="28"/>
          <w:szCs w:val="28"/>
        </w:rPr>
        <w:t xml:space="preserve"> </w:t>
      </w:r>
      <w:r w:rsidR="001F2425">
        <w:rPr>
          <w:sz w:val="28"/>
          <w:szCs w:val="28"/>
        </w:rPr>
        <w:t xml:space="preserve"> </w:t>
      </w:r>
      <w:r w:rsidR="00972034" w:rsidRPr="00972034">
        <w:rPr>
          <w:sz w:val="28"/>
          <w:szCs w:val="28"/>
        </w:rPr>
        <w:t xml:space="preserve">% </w:t>
      </w:r>
      <w:r w:rsidR="005F4115">
        <w:rPr>
          <w:sz w:val="28"/>
          <w:szCs w:val="28"/>
        </w:rPr>
        <w:t xml:space="preserve"> </w:t>
      </w:r>
      <w:r w:rsidR="00697814">
        <w:rPr>
          <w:i/>
          <w:sz w:val="28"/>
          <w:szCs w:val="28"/>
        </w:rPr>
        <w:t>(план на 2023</w:t>
      </w:r>
      <w:r w:rsidR="00EF4717">
        <w:rPr>
          <w:i/>
          <w:sz w:val="28"/>
          <w:szCs w:val="28"/>
        </w:rPr>
        <w:t xml:space="preserve"> год – 100</w:t>
      </w:r>
      <w:r w:rsidR="00316FA5">
        <w:rPr>
          <w:i/>
          <w:sz w:val="28"/>
          <w:szCs w:val="28"/>
        </w:rPr>
        <w:t>,0%);</w:t>
      </w:r>
    </w:p>
    <w:p w:rsidR="00DA1BB8" w:rsidRDefault="00DA1BB8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i/>
          <w:sz w:val="28"/>
          <w:szCs w:val="28"/>
        </w:rPr>
      </w:pPr>
      <w:r>
        <w:rPr>
          <w:i/>
          <w:sz w:val="28"/>
          <w:szCs w:val="28"/>
        </w:rPr>
        <w:t>-</w:t>
      </w:r>
      <w:r>
        <w:rPr>
          <w:sz w:val="28"/>
          <w:szCs w:val="28"/>
        </w:rPr>
        <w:t xml:space="preserve"> доля </w:t>
      </w:r>
      <w:r w:rsidR="005F4115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общественного транспорта в общем количестве пассажирского транспорта, отвечающего требованиям качества перевозок» </w:t>
      </w:r>
      <w:r w:rsidR="00F92BC3">
        <w:rPr>
          <w:sz w:val="28"/>
          <w:szCs w:val="28"/>
        </w:rPr>
        <w:t>– 33,0</w:t>
      </w:r>
      <w:r>
        <w:rPr>
          <w:sz w:val="28"/>
          <w:szCs w:val="28"/>
        </w:rPr>
        <w:t xml:space="preserve"> % </w:t>
      </w:r>
      <w:r w:rsidR="00697814">
        <w:rPr>
          <w:i/>
          <w:sz w:val="28"/>
          <w:szCs w:val="28"/>
        </w:rPr>
        <w:t>(план  на 2023</w:t>
      </w:r>
      <w:r w:rsidR="005F4115">
        <w:rPr>
          <w:i/>
          <w:sz w:val="28"/>
          <w:szCs w:val="28"/>
        </w:rPr>
        <w:t xml:space="preserve"> </w:t>
      </w:r>
      <w:r w:rsidR="00F92BC3">
        <w:rPr>
          <w:i/>
          <w:sz w:val="28"/>
          <w:szCs w:val="28"/>
        </w:rPr>
        <w:t>год – 33,5</w:t>
      </w:r>
      <w:r w:rsidRPr="00220F2F">
        <w:rPr>
          <w:i/>
          <w:sz w:val="28"/>
          <w:szCs w:val="28"/>
        </w:rPr>
        <w:t>%)</w:t>
      </w:r>
      <w:r w:rsidR="00220F2F">
        <w:rPr>
          <w:i/>
          <w:sz w:val="28"/>
          <w:szCs w:val="28"/>
        </w:rPr>
        <w:t>;</w:t>
      </w:r>
    </w:p>
    <w:p w:rsidR="00220F2F" w:rsidRPr="00220F2F" w:rsidRDefault="00220F2F" w:rsidP="00BE4912">
      <w:pPr>
        <w:tabs>
          <w:tab w:val="left" w:pos="0"/>
          <w:tab w:val="left" w:pos="993"/>
          <w:tab w:val="left" w:pos="1418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- доля выполнения планового количества рейсов пассажирского транспорта, с учетом соблюдения расписания </w:t>
      </w:r>
      <w:r w:rsidR="00383974">
        <w:rPr>
          <w:sz w:val="28"/>
          <w:szCs w:val="28"/>
        </w:rPr>
        <w:t>–</w:t>
      </w:r>
      <w:r>
        <w:rPr>
          <w:sz w:val="28"/>
          <w:szCs w:val="28"/>
        </w:rPr>
        <w:t xml:space="preserve"> </w:t>
      </w:r>
      <w:r w:rsidR="00F92BC3">
        <w:rPr>
          <w:sz w:val="28"/>
          <w:szCs w:val="28"/>
        </w:rPr>
        <w:t>61,9</w:t>
      </w:r>
      <w:r>
        <w:rPr>
          <w:sz w:val="28"/>
          <w:szCs w:val="28"/>
        </w:rPr>
        <w:t xml:space="preserve"> % </w:t>
      </w:r>
      <w:r w:rsidR="00697814">
        <w:rPr>
          <w:i/>
          <w:sz w:val="28"/>
          <w:szCs w:val="28"/>
        </w:rPr>
        <w:t>(план  на 2023</w:t>
      </w:r>
      <w:r w:rsidR="00F92BC3">
        <w:rPr>
          <w:i/>
          <w:sz w:val="28"/>
          <w:szCs w:val="28"/>
        </w:rPr>
        <w:t xml:space="preserve"> год – 59</w:t>
      </w:r>
      <w:r>
        <w:rPr>
          <w:i/>
          <w:sz w:val="28"/>
          <w:szCs w:val="28"/>
        </w:rPr>
        <w:t>,0</w:t>
      </w:r>
      <w:r w:rsidRPr="00220F2F">
        <w:rPr>
          <w:i/>
          <w:sz w:val="28"/>
          <w:szCs w:val="28"/>
        </w:rPr>
        <w:t>%)</w:t>
      </w:r>
      <w:r w:rsidR="00383974">
        <w:rPr>
          <w:i/>
          <w:sz w:val="28"/>
          <w:szCs w:val="28"/>
        </w:rPr>
        <w:t>.</w:t>
      </w:r>
    </w:p>
    <w:p w:rsidR="005B50D5" w:rsidRDefault="00E31186" w:rsidP="00CD76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На реализацию Основного</w:t>
      </w:r>
      <w:r w:rsidR="00972034" w:rsidRPr="00972034">
        <w:rPr>
          <w:sz w:val="28"/>
          <w:szCs w:val="28"/>
        </w:rPr>
        <w:t xml:space="preserve"> мероприятия 1 </w:t>
      </w:r>
      <w:r w:rsidR="00972034" w:rsidRPr="00972034">
        <w:rPr>
          <w:b/>
          <w:sz w:val="28"/>
          <w:szCs w:val="28"/>
        </w:rPr>
        <w:t>«Капитальный ремонт и ремонт дворовых территорий многоквартирных домов, проездов к дворовым территориям многоквартирных домов</w:t>
      </w:r>
      <w:r w:rsidR="00425250">
        <w:rPr>
          <w:b/>
          <w:sz w:val="28"/>
          <w:szCs w:val="28"/>
        </w:rPr>
        <w:t>»</w:t>
      </w:r>
      <w:r w:rsidR="00710002">
        <w:rPr>
          <w:b/>
          <w:sz w:val="28"/>
          <w:szCs w:val="28"/>
        </w:rPr>
        <w:t xml:space="preserve"> </w:t>
      </w:r>
      <w:r w:rsidR="005B50D5">
        <w:rPr>
          <w:sz w:val="28"/>
          <w:szCs w:val="28"/>
        </w:rPr>
        <w:t>бюджетных ассигнований не предусмотрено</w:t>
      </w:r>
      <w:r w:rsidR="005B50D5" w:rsidRPr="006930AC">
        <w:rPr>
          <w:sz w:val="28"/>
          <w:szCs w:val="28"/>
        </w:rPr>
        <w:t>.</w:t>
      </w:r>
    </w:p>
    <w:p w:rsidR="00D32593" w:rsidRPr="006930AC" w:rsidRDefault="0074416C" w:rsidP="00CD76F0">
      <w:pPr>
        <w:spacing w:line="360" w:lineRule="auto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Финансирование </w:t>
      </w:r>
      <w:r w:rsidR="00710002">
        <w:rPr>
          <w:sz w:val="28"/>
          <w:szCs w:val="28"/>
        </w:rPr>
        <w:t>Основного мероприятия 2</w:t>
      </w:r>
      <w:r w:rsidR="00710002" w:rsidRPr="00935D8E">
        <w:rPr>
          <w:sz w:val="28"/>
          <w:szCs w:val="28"/>
        </w:rPr>
        <w:t xml:space="preserve"> </w:t>
      </w:r>
      <w:r w:rsidR="00710002" w:rsidRPr="00F6479F">
        <w:rPr>
          <w:b/>
          <w:sz w:val="28"/>
          <w:szCs w:val="28"/>
        </w:rPr>
        <w:t>«Обустройство тротуаров и пешеходных переходов для использования инвалидами, передвигающимися в креслах колясках, и инвалидами с нарушением зрения и слуха»</w:t>
      </w:r>
      <w:r w:rsidR="00425250">
        <w:rPr>
          <w:b/>
          <w:sz w:val="28"/>
          <w:szCs w:val="28"/>
        </w:rPr>
        <w:t xml:space="preserve"> </w:t>
      </w:r>
      <w:r>
        <w:rPr>
          <w:sz w:val="28"/>
          <w:szCs w:val="28"/>
        </w:rPr>
        <w:t>в отчетном периоде не осуществлялось</w:t>
      </w:r>
      <w:r w:rsidR="00D32593" w:rsidRPr="006930AC">
        <w:rPr>
          <w:sz w:val="28"/>
          <w:szCs w:val="28"/>
        </w:rPr>
        <w:t xml:space="preserve">.   </w:t>
      </w:r>
    </w:p>
    <w:p w:rsidR="00972034" w:rsidRPr="006930AC" w:rsidRDefault="00C83400" w:rsidP="00CB3791">
      <w:pPr>
        <w:spacing w:line="360" w:lineRule="auto"/>
        <w:jc w:val="both"/>
        <w:rPr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CD6521">
        <w:rPr>
          <w:sz w:val="28"/>
          <w:szCs w:val="28"/>
        </w:rPr>
        <w:tab/>
      </w:r>
      <w:r w:rsidR="00972034" w:rsidRPr="006930AC">
        <w:rPr>
          <w:sz w:val="28"/>
          <w:szCs w:val="28"/>
        </w:rPr>
        <w:t xml:space="preserve"> </w:t>
      </w:r>
    </w:p>
    <w:p w:rsidR="001208B2" w:rsidRDefault="001208B2" w:rsidP="00972034">
      <w:pPr>
        <w:spacing w:line="360" w:lineRule="auto"/>
        <w:ind w:firstLine="851"/>
        <w:jc w:val="both"/>
        <w:rPr>
          <w:sz w:val="28"/>
          <w:szCs w:val="28"/>
        </w:rPr>
      </w:pPr>
    </w:p>
    <w:p w:rsidR="00030A09" w:rsidRDefault="00030A09" w:rsidP="001208B2">
      <w:pPr>
        <w:pStyle w:val="a4"/>
        <w:spacing w:line="276" w:lineRule="auto"/>
        <w:rPr>
          <w:sz w:val="28"/>
          <w:szCs w:val="28"/>
        </w:rPr>
      </w:pPr>
    </w:p>
    <w:p w:rsidR="001208B2" w:rsidRDefault="00116716" w:rsidP="001208B2">
      <w:pPr>
        <w:pStyle w:val="a4"/>
        <w:spacing w:line="276" w:lineRule="auto"/>
        <w:rPr>
          <w:sz w:val="28"/>
          <w:szCs w:val="28"/>
        </w:rPr>
      </w:pPr>
      <w:r>
        <w:rPr>
          <w:sz w:val="28"/>
          <w:szCs w:val="28"/>
        </w:rPr>
        <w:t xml:space="preserve">Руководитель управления                                         </w:t>
      </w:r>
      <w:r w:rsidR="00BE4912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</w:t>
      </w:r>
      <w:r w:rsidR="00BE4912">
        <w:rPr>
          <w:sz w:val="28"/>
          <w:szCs w:val="28"/>
        </w:rPr>
        <w:t xml:space="preserve">     </w:t>
      </w:r>
      <w:r w:rsidR="00425250">
        <w:rPr>
          <w:sz w:val="28"/>
          <w:szCs w:val="28"/>
        </w:rPr>
        <w:t xml:space="preserve">      </w:t>
      </w:r>
      <w:r w:rsidR="00BE4912">
        <w:rPr>
          <w:sz w:val="28"/>
          <w:szCs w:val="28"/>
        </w:rPr>
        <w:t xml:space="preserve">  </w:t>
      </w:r>
      <w:r w:rsidR="00AC361F">
        <w:rPr>
          <w:sz w:val="28"/>
          <w:szCs w:val="28"/>
        </w:rPr>
        <w:t xml:space="preserve">   </w:t>
      </w:r>
      <w:r w:rsidR="00E31186">
        <w:rPr>
          <w:sz w:val="28"/>
          <w:szCs w:val="28"/>
        </w:rPr>
        <w:t xml:space="preserve"> </w:t>
      </w:r>
      <w:r w:rsidR="00AC361F">
        <w:rPr>
          <w:sz w:val="28"/>
          <w:szCs w:val="28"/>
        </w:rPr>
        <w:t xml:space="preserve">  </w:t>
      </w:r>
      <w:r>
        <w:rPr>
          <w:sz w:val="28"/>
          <w:szCs w:val="28"/>
        </w:rPr>
        <w:t xml:space="preserve">  </w:t>
      </w:r>
      <w:r w:rsidR="00E31186">
        <w:rPr>
          <w:sz w:val="28"/>
          <w:szCs w:val="28"/>
        </w:rPr>
        <w:t xml:space="preserve">    О. В. Котов</w:t>
      </w:r>
      <w:r>
        <w:rPr>
          <w:sz w:val="28"/>
          <w:szCs w:val="28"/>
        </w:rPr>
        <w:t xml:space="preserve">                                </w:t>
      </w:r>
    </w:p>
    <w:p w:rsidR="00BE4912" w:rsidRDefault="00BE4912" w:rsidP="00BE4912">
      <w:pPr>
        <w:pStyle w:val="a4"/>
        <w:spacing w:line="276" w:lineRule="auto"/>
        <w:ind w:left="-142"/>
        <w:rPr>
          <w:sz w:val="18"/>
          <w:szCs w:val="18"/>
        </w:rPr>
      </w:pPr>
    </w:p>
    <w:p w:rsidR="00383974" w:rsidRDefault="00383974" w:rsidP="00CD76F0">
      <w:pPr>
        <w:pStyle w:val="a4"/>
        <w:spacing w:line="276" w:lineRule="auto"/>
        <w:rPr>
          <w:sz w:val="18"/>
          <w:szCs w:val="18"/>
        </w:rPr>
      </w:pPr>
    </w:p>
    <w:p w:rsidR="001208B2" w:rsidRPr="001208B2" w:rsidRDefault="001208B2" w:rsidP="001208B2">
      <w:pPr>
        <w:pStyle w:val="a4"/>
        <w:spacing w:line="276" w:lineRule="auto"/>
        <w:rPr>
          <w:sz w:val="18"/>
          <w:szCs w:val="18"/>
        </w:rPr>
      </w:pPr>
    </w:p>
    <w:p w:rsidR="009D453C" w:rsidRPr="00972034" w:rsidRDefault="009D453C" w:rsidP="00972034"/>
    <w:sectPr w:rsidR="009D453C" w:rsidRPr="00972034" w:rsidSect="00CD76F0">
      <w:headerReference w:type="default" r:id="rId9"/>
      <w:pgSz w:w="11906" w:h="16838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77642" w:rsidRDefault="00E77642" w:rsidP="00FC3C69">
      <w:r>
        <w:separator/>
      </w:r>
    </w:p>
  </w:endnote>
  <w:endnote w:type="continuationSeparator" w:id="0">
    <w:p w:rsidR="00E77642" w:rsidRDefault="00E77642" w:rsidP="00FC3C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77642" w:rsidRDefault="00E77642" w:rsidP="00FC3C69">
      <w:r>
        <w:separator/>
      </w:r>
    </w:p>
  </w:footnote>
  <w:footnote w:type="continuationSeparator" w:id="0">
    <w:p w:rsidR="00E77642" w:rsidRDefault="00E77642" w:rsidP="00FC3C6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08910216"/>
      <w:docPartObj>
        <w:docPartGallery w:val="Page Numbers (Top of Page)"/>
        <w:docPartUnique/>
      </w:docPartObj>
    </w:sdtPr>
    <w:sdtEndPr/>
    <w:sdtContent>
      <w:p w:rsidR="00CD76F0" w:rsidRDefault="00CD76F0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8E2466">
          <w:rPr>
            <w:noProof/>
          </w:rPr>
          <w:t>5</w:t>
        </w:r>
        <w:r>
          <w:fldChar w:fldCharType="end"/>
        </w:r>
      </w:p>
    </w:sdtContent>
  </w:sdt>
  <w:p w:rsidR="00FC3C69" w:rsidRDefault="00FC3C69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53D1A5E"/>
    <w:multiLevelType w:val="hybridMultilevel"/>
    <w:tmpl w:val="B76ADBB0"/>
    <w:lvl w:ilvl="0" w:tplc="AE2694C2">
      <w:start w:val="1"/>
      <w:numFmt w:val="bullet"/>
      <w:lvlText w:val=""/>
      <w:lvlJc w:val="left"/>
      <w:pPr>
        <w:ind w:left="135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">
    <w:nsid w:val="676A0E9B"/>
    <w:multiLevelType w:val="hybridMultilevel"/>
    <w:tmpl w:val="17D25292"/>
    <w:lvl w:ilvl="0" w:tplc="AE2694C2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679E70B0"/>
    <w:multiLevelType w:val="hybridMultilevel"/>
    <w:tmpl w:val="A0A425FA"/>
    <w:lvl w:ilvl="0" w:tplc="BAA289B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4C34"/>
    <w:rsid w:val="000004E6"/>
    <w:rsid w:val="00015793"/>
    <w:rsid w:val="00025525"/>
    <w:rsid w:val="00030A09"/>
    <w:rsid w:val="00060647"/>
    <w:rsid w:val="00061642"/>
    <w:rsid w:val="00061698"/>
    <w:rsid w:val="00065E06"/>
    <w:rsid w:val="00080974"/>
    <w:rsid w:val="0008669D"/>
    <w:rsid w:val="00086A5A"/>
    <w:rsid w:val="00090822"/>
    <w:rsid w:val="00091525"/>
    <w:rsid w:val="00095ED6"/>
    <w:rsid w:val="000B1494"/>
    <w:rsid w:val="000B5552"/>
    <w:rsid w:val="000B6C00"/>
    <w:rsid w:val="000C40A8"/>
    <w:rsid w:val="000C464B"/>
    <w:rsid w:val="000D6D0E"/>
    <w:rsid w:val="000D7808"/>
    <w:rsid w:val="000E1454"/>
    <w:rsid w:val="000F2A3C"/>
    <w:rsid w:val="000F2C7A"/>
    <w:rsid w:val="00104167"/>
    <w:rsid w:val="00116716"/>
    <w:rsid w:val="001208B2"/>
    <w:rsid w:val="00120E61"/>
    <w:rsid w:val="00122344"/>
    <w:rsid w:val="00144651"/>
    <w:rsid w:val="00157188"/>
    <w:rsid w:val="00164F6F"/>
    <w:rsid w:val="00181796"/>
    <w:rsid w:val="00186FD0"/>
    <w:rsid w:val="001A1584"/>
    <w:rsid w:val="001B02B1"/>
    <w:rsid w:val="001B1FA6"/>
    <w:rsid w:val="001B5882"/>
    <w:rsid w:val="001B7CFE"/>
    <w:rsid w:val="001E49EF"/>
    <w:rsid w:val="001E704F"/>
    <w:rsid w:val="001F0FCE"/>
    <w:rsid w:val="001F20B7"/>
    <w:rsid w:val="001F2425"/>
    <w:rsid w:val="001F52A9"/>
    <w:rsid w:val="00211031"/>
    <w:rsid w:val="00220F2F"/>
    <w:rsid w:val="00231B01"/>
    <w:rsid w:val="00240401"/>
    <w:rsid w:val="002625D6"/>
    <w:rsid w:val="002664F2"/>
    <w:rsid w:val="00274438"/>
    <w:rsid w:val="00276C7B"/>
    <w:rsid w:val="00291122"/>
    <w:rsid w:val="0029537E"/>
    <w:rsid w:val="002B3720"/>
    <w:rsid w:val="002C3490"/>
    <w:rsid w:val="002D1500"/>
    <w:rsid w:val="002D342C"/>
    <w:rsid w:val="002E1ED4"/>
    <w:rsid w:val="002F3BC4"/>
    <w:rsid w:val="0030682F"/>
    <w:rsid w:val="00307E81"/>
    <w:rsid w:val="00316FA5"/>
    <w:rsid w:val="00317BF8"/>
    <w:rsid w:val="00326D8B"/>
    <w:rsid w:val="00341D03"/>
    <w:rsid w:val="00345FA1"/>
    <w:rsid w:val="00357529"/>
    <w:rsid w:val="00357860"/>
    <w:rsid w:val="00371493"/>
    <w:rsid w:val="003802C1"/>
    <w:rsid w:val="00380599"/>
    <w:rsid w:val="00383974"/>
    <w:rsid w:val="00384533"/>
    <w:rsid w:val="00393A6A"/>
    <w:rsid w:val="003967A2"/>
    <w:rsid w:val="003A74BC"/>
    <w:rsid w:val="003B316C"/>
    <w:rsid w:val="0040531E"/>
    <w:rsid w:val="00422DE5"/>
    <w:rsid w:val="00425250"/>
    <w:rsid w:val="0043582B"/>
    <w:rsid w:val="004418B6"/>
    <w:rsid w:val="00442BF7"/>
    <w:rsid w:val="004563A5"/>
    <w:rsid w:val="004800B8"/>
    <w:rsid w:val="004809F4"/>
    <w:rsid w:val="00483567"/>
    <w:rsid w:val="004835ED"/>
    <w:rsid w:val="004A28F5"/>
    <w:rsid w:val="0050667F"/>
    <w:rsid w:val="00513ACA"/>
    <w:rsid w:val="00535F09"/>
    <w:rsid w:val="00537FAF"/>
    <w:rsid w:val="00554C0D"/>
    <w:rsid w:val="005561FD"/>
    <w:rsid w:val="00566C11"/>
    <w:rsid w:val="0057402A"/>
    <w:rsid w:val="00582F75"/>
    <w:rsid w:val="00585AE9"/>
    <w:rsid w:val="005A4660"/>
    <w:rsid w:val="005A5483"/>
    <w:rsid w:val="005B50D5"/>
    <w:rsid w:val="005B7BE7"/>
    <w:rsid w:val="005C4B00"/>
    <w:rsid w:val="005D655C"/>
    <w:rsid w:val="005D7C0F"/>
    <w:rsid w:val="005F4115"/>
    <w:rsid w:val="00611D19"/>
    <w:rsid w:val="00612C6C"/>
    <w:rsid w:val="0062454B"/>
    <w:rsid w:val="00633C2C"/>
    <w:rsid w:val="00654DE7"/>
    <w:rsid w:val="006930AC"/>
    <w:rsid w:val="00697814"/>
    <w:rsid w:val="006A2499"/>
    <w:rsid w:val="006B3B4A"/>
    <w:rsid w:val="006C66D6"/>
    <w:rsid w:val="006D1F8F"/>
    <w:rsid w:val="006E0404"/>
    <w:rsid w:val="006F20E9"/>
    <w:rsid w:val="006F3384"/>
    <w:rsid w:val="006F4066"/>
    <w:rsid w:val="00700FED"/>
    <w:rsid w:val="0070163E"/>
    <w:rsid w:val="00703722"/>
    <w:rsid w:val="00710002"/>
    <w:rsid w:val="00721C83"/>
    <w:rsid w:val="007239F0"/>
    <w:rsid w:val="00723EAB"/>
    <w:rsid w:val="00730074"/>
    <w:rsid w:val="00735534"/>
    <w:rsid w:val="007362BC"/>
    <w:rsid w:val="0074097B"/>
    <w:rsid w:val="0074416C"/>
    <w:rsid w:val="0075212A"/>
    <w:rsid w:val="007552DC"/>
    <w:rsid w:val="007806DD"/>
    <w:rsid w:val="00793F2A"/>
    <w:rsid w:val="007B3F0D"/>
    <w:rsid w:val="007C5B8A"/>
    <w:rsid w:val="007E5772"/>
    <w:rsid w:val="0081252B"/>
    <w:rsid w:val="008125B5"/>
    <w:rsid w:val="00812EE2"/>
    <w:rsid w:val="008134CD"/>
    <w:rsid w:val="00813B08"/>
    <w:rsid w:val="00842055"/>
    <w:rsid w:val="0084636D"/>
    <w:rsid w:val="008917D4"/>
    <w:rsid w:val="008978DD"/>
    <w:rsid w:val="00897F75"/>
    <w:rsid w:val="008B3177"/>
    <w:rsid w:val="008C1DB5"/>
    <w:rsid w:val="008C6ACF"/>
    <w:rsid w:val="008D3FB3"/>
    <w:rsid w:val="008E2466"/>
    <w:rsid w:val="008E5ABF"/>
    <w:rsid w:val="008F0B10"/>
    <w:rsid w:val="008F2B57"/>
    <w:rsid w:val="008F542D"/>
    <w:rsid w:val="00901FFC"/>
    <w:rsid w:val="00931BBC"/>
    <w:rsid w:val="00946939"/>
    <w:rsid w:val="00962C22"/>
    <w:rsid w:val="00963AB6"/>
    <w:rsid w:val="00972034"/>
    <w:rsid w:val="009803D2"/>
    <w:rsid w:val="0098370E"/>
    <w:rsid w:val="009860FE"/>
    <w:rsid w:val="00993DA8"/>
    <w:rsid w:val="009A563F"/>
    <w:rsid w:val="009A6AB9"/>
    <w:rsid w:val="009B0F5F"/>
    <w:rsid w:val="009B3E79"/>
    <w:rsid w:val="009C4559"/>
    <w:rsid w:val="009D41A4"/>
    <w:rsid w:val="009D453C"/>
    <w:rsid w:val="009E0DC5"/>
    <w:rsid w:val="009F1027"/>
    <w:rsid w:val="00A360FA"/>
    <w:rsid w:val="00A4178B"/>
    <w:rsid w:val="00A4660E"/>
    <w:rsid w:val="00A62E81"/>
    <w:rsid w:val="00A75882"/>
    <w:rsid w:val="00A76A7C"/>
    <w:rsid w:val="00A7713C"/>
    <w:rsid w:val="00A827BD"/>
    <w:rsid w:val="00AA110C"/>
    <w:rsid w:val="00AA47B7"/>
    <w:rsid w:val="00AB1D0C"/>
    <w:rsid w:val="00AB6E19"/>
    <w:rsid w:val="00AC361F"/>
    <w:rsid w:val="00AD24E4"/>
    <w:rsid w:val="00AF7C56"/>
    <w:rsid w:val="00B070D5"/>
    <w:rsid w:val="00B12C05"/>
    <w:rsid w:val="00B15230"/>
    <w:rsid w:val="00B327D6"/>
    <w:rsid w:val="00B32BEA"/>
    <w:rsid w:val="00B32CBD"/>
    <w:rsid w:val="00B451B5"/>
    <w:rsid w:val="00B47556"/>
    <w:rsid w:val="00B476F2"/>
    <w:rsid w:val="00B5475E"/>
    <w:rsid w:val="00B57D85"/>
    <w:rsid w:val="00B74710"/>
    <w:rsid w:val="00B924C9"/>
    <w:rsid w:val="00B946C8"/>
    <w:rsid w:val="00B97770"/>
    <w:rsid w:val="00BB6B28"/>
    <w:rsid w:val="00BC0786"/>
    <w:rsid w:val="00BC4CC1"/>
    <w:rsid w:val="00BC5462"/>
    <w:rsid w:val="00BD1731"/>
    <w:rsid w:val="00BE4912"/>
    <w:rsid w:val="00BE6AE0"/>
    <w:rsid w:val="00C30AFB"/>
    <w:rsid w:val="00C34257"/>
    <w:rsid w:val="00C467AB"/>
    <w:rsid w:val="00C5099A"/>
    <w:rsid w:val="00C7483B"/>
    <w:rsid w:val="00C81436"/>
    <w:rsid w:val="00C83400"/>
    <w:rsid w:val="00C93B97"/>
    <w:rsid w:val="00CA38A2"/>
    <w:rsid w:val="00CA54CE"/>
    <w:rsid w:val="00CB056E"/>
    <w:rsid w:val="00CB3791"/>
    <w:rsid w:val="00CD52AF"/>
    <w:rsid w:val="00CD6521"/>
    <w:rsid w:val="00CD76F0"/>
    <w:rsid w:val="00CF4750"/>
    <w:rsid w:val="00D00BFF"/>
    <w:rsid w:val="00D0180B"/>
    <w:rsid w:val="00D118C7"/>
    <w:rsid w:val="00D1326B"/>
    <w:rsid w:val="00D27418"/>
    <w:rsid w:val="00D32593"/>
    <w:rsid w:val="00D34075"/>
    <w:rsid w:val="00D468DA"/>
    <w:rsid w:val="00D537AD"/>
    <w:rsid w:val="00D541E7"/>
    <w:rsid w:val="00D61994"/>
    <w:rsid w:val="00D70DBF"/>
    <w:rsid w:val="00D71527"/>
    <w:rsid w:val="00D773F5"/>
    <w:rsid w:val="00D82D08"/>
    <w:rsid w:val="00D95C81"/>
    <w:rsid w:val="00DA1BB8"/>
    <w:rsid w:val="00DA518D"/>
    <w:rsid w:val="00DB482D"/>
    <w:rsid w:val="00DC3C2C"/>
    <w:rsid w:val="00DC4F48"/>
    <w:rsid w:val="00DE1EB0"/>
    <w:rsid w:val="00DE6ED3"/>
    <w:rsid w:val="00DF518B"/>
    <w:rsid w:val="00E01381"/>
    <w:rsid w:val="00E0168A"/>
    <w:rsid w:val="00E04967"/>
    <w:rsid w:val="00E14C34"/>
    <w:rsid w:val="00E17C2E"/>
    <w:rsid w:val="00E22975"/>
    <w:rsid w:val="00E25B4D"/>
    <w:rsid w:val="00E27D93"/>
    <w:rsid w:val="00E31186"/>
    <w:rsid w:val="00E33411"/>
    <w:rsid w:val="00E45BD6"/>
    <w:rsid w:val="00E465D5"/>
    <w:rsid w:val="00E50BA6"/>
    <w:rsid w:val="00E60447"/>
    <w:rsid w:val="00E71BF9"/>
    <w:rsid w:val="00E7206F"/>
    <w:rsid w:val="00E77642"/>
    <w:rsid w:val="00E82870"/>
    <w:rsid w:val="00E86827"/>
    <w:rsid w:val="00E94702"/>
    <w:rsid w:val="00EA4C30"/>
    <w:rsid w:val="00EB2AEB"/>
    <w:rsid w:val="00EB7E09"/>
    <w:rsid w:val="00EC1D03"/>
    <w:rsid w:val="00ED5293"/>
    <w:rsid w:val="00ED5833"/>
    <w:rsid w:val="00ED5897"/>
    <w:rsid w:val="00EE42F1"/>
    <w:rsid w:val="00EF4717"/>
    <w:rsid w:val="00F11B04"/>
    <w:rsid w:val="00F15DA4"/>
    <w:rsid w:val="00F22F98"/>
    <w:rsid w:val="00F256F0"/>
    <w:rsid w:val="00F435D5"/>
    <w:rsid w:val="00F53869"/>
    <w:rsid w:val="00F92BC3"/>
    <w:rsid w:val="00FA0AEB"/>
    <w:rsid w:val="00FA5DE3"/>
    <w:rsid w:val="00FA7CBA"/>
    <w:rsid w:val="00FB3FF6"/>
    <w:rsid w:val="00FB5D05"/>
    <w:rsid w:val="00FB7DF3"/>
    <w:rsid w:val="00FC3C69"/>
    <w:rsid w:val="00FE06EF"/>
    <w:rsid w:val="00FE46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B6B2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84533"/>
    <w:pPr>
      <w:ind w:left="720"/>
      <w:contextualSpacing/>
    </w:pPr>
  </w:style>
  <w:style w:type="paragraph" w:styleId="a4">
    <w:name w:val="No Spacing"/>
    <w:uiPriority w:val="1"/>
    <w:qFormat/>
    <w:rsid w:val="001208B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basedOn w:val="a"/>
    <w:link w:val="a6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unhideWhenUsed/>
    <w:rsid w:val="00FC3C69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FC3C6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0AFB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C30AFB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82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696BD2F-615F-4600-9E68-C90F1692A5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1172</Words>
  <Characters>6682</Characters>
  <Application>Microsoft Office Word</Application>
  <DocSecurity>0</DocSecurity>
  <Lines>55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Ситникова Нинель Олеговна</dc:creator>
  <cp:lastModifiedBy>Архипова И.В.</cp:lastModifiedBy>
  <cp:revision>2</cp:revision>
  <cp:lastPrinted>2022-04-11T12:50:00Z</cp:lastPrinted>
  <dcterms:created xsi:type="dcterms:W3CDTF">2023-04-17T09:45:00Z</dcterms:created>
  <dcterms:modified xsi:type="dcterms:W3CDTF">2023-04-17T09:45:00Z</dcterms:modified>
</cp:coreProperties>
</file>