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Pr="00A20381" w:rsidRDefault="00CD76F0" w:rsidP="00CD76F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</w:t>
      </w:r>
      <w:r w:rsidR="00BE4912"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за </w:t>
      </w:r>
      <w:r w:rsidR="00997BC0">
        <w:rPr>
          <w:b/>
          <w:sz w:val="28"/>
          <w:szCs w:val="28"/>
          <w:lang w:val="en-US"/>
        </w:rPr>
        <w:t>I</w:t>
      </w:r>
      <w:r w:rsidR="00997BC0" w:rsidRPr="00BF1A77">
        <w:rPr>
          <w:b/>
          <w:sz w:val="28"/>
          <w:szCs w:val="28"/>
        </w:rPr>
        <w:t xml:space="preserve"> </w:t>
      </w:r>
      <w:r w:rsidR="00997BC0">
        <w:rPr>
          <w:b/>
          <w:sz w:val="28"/>
          <w:szCs w:val="28"/>
        </w:rPr>
        <w:t>полугодие</w:t>
      </w:r>
      <w:r>
        <w:rPr>
          <w:b/>
          <w:sz w:val="28"/>
          <w:szCs w:val="28"/>
        </w:rPr>
        <w:t xml:space="preserve"> </w:t>
      </w:r>
      <w:r w:rsidR="00697814">
        <w:rPr>
          <w:b/>
          <w:sz w:val="28"/>
          <w:szCs w:val="28"/>
        </w:rPr>
        <w:t>2023</w:t>
      </w:r>
      <w:r w:rsidRPr="00A2038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357860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357860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697814" w:rsidRPr="00357860">
        <w:rPr>
          <w:sz w:val="28"/>
          <w:szCs w:val="28"/>
        </w:rPr>
        <w:t>а 2023</w:t>
      </w:r>
      <w:r w:rsidR="00D95C81" w:rsidRPr="00357860">
        <w:rPr>
          <w:sz w:val="28"/>
          <w:szCs w:val="28"/>
        </w:rPr>
        <w:t xml:space="preserve"> год, составил  </w:t>
      </w:r>
      <w:r w:rsidR="00357860" w:rsidRPr="00357860">
        <w:rPr>
          <w:sz w:val="28"/>
          <w:szCs w:val="28"/>
        </w:rPr>
        <w:t>5 424 461,70</w:t>
      </w:r>
      <w:r w:rsidRPr="00357860">
        <w:rPr>
          <w:sz w:val="28"/>
          <w:szCs w:val="28"/>
        </w:rPr>
        <w:t xml:space="preserve"> тыс. рублей, в том числе</w:t>
      </w:r>
      <w:r w:rsidR="00C467AB" w:rsidRPr="00357860">
        <w:rPr>
          <w:sz w:val="28"/>
          <w:szCs w:val="28"/>
        </w:rPr>
        <w:t>:</w:t>
      </w:r>
      <w:r w:rsidR="001B02B1" w:rsidRPr="00357860">
        <w:rPr>
          <w:sz w:val="28"/>
          <w:szCs w:val="28"/>
        </w:rPr>
        <w:t xml:space="preserve"> </w:t>
      </w:r>
      <w:r w:rsidR="00357860" w:rsidRPr="00357860">
        <w:rPr>
          <w:sz w:val="28"/>
          <w:szCs w:val="28"/>
        </w:rPr>
        <w:t xml:space="preserve">федеральный бюджет – 317 536,90 тыс. рублей, </w:t>
      </w:r>
      <w:r w:rsidR="00D95C81" w:rsidRPr="00357860">
        <w:rPr>
          <w:sz w:val="28"/>
          <w:szCs w:val="28"/>
        </w:rPr>
        <w:t xml:space="preserve">областной бюджет – </w:t>
      </w:r>
      <w:r w:rsidR="00357860" w:rsidRPr="00357860">
        <w:rPr>
          <w:sz w:val="28"/>
          <w:szCs w:val="28"/>
        </w:rPr>
        <w:t>4 879 475,50</w:t>
      </w:r>
      <w:r w:rsidRPr="00357860">
        <w:rPr>
          <w:sz w:val="28"/>
          <w:szCs w:val="28"/>
        </w:rPr>
        <w:t xml:space="preserve"> тыс. рублей, бюджет </w:t>
      </w:r>
      <w:r w:rsidRPr="00357860">
        <w:rPr>
          <w:bCs/>
          <w:sz w:val="28"/>
          <w:szCs w:val="28"/>
        </w:rPr>
        <w:t>городского округа город Воронеж</w:t>
      </w:r>
      <w:r w:rsidR="00D95C81" w:rsidRPr="00357860">
        <w:rPr>
          <w:sz w:val="28"/>
          <w:szCs w:val="28"/>
        </w:rPr>
        <w:t xml:space="preserve"> – </w:t>
      </w:r>
      <w:r w:rsidR="00357860" w:rsidRPr="00357860">
        <w:rPr>
          <w:sz w:val="28"/>
          <w:szCs w:val="28"/>
        </w:rPr>
        <w:t>118 247,30</w:t>
      </w:r>
      <w:r w:rsidRPr="00357860">
        <w:rPr>
          <w:sz w:val="28"/>
          <w:szCs w:val="28"/>
        </w:rPr>
        <w:t xml:space="preserve"> 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>тыс. рублей, внебюджетные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 xml:space="preserve"> источники 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>–</w:t>
      </w:r>
      <w:r w:rsidR="00357860" w:rsidRPr="00357860">
        <w:rPr>
          <w:sz w:val="28"/>
          <w:szCs w:val="28"/>
        </w:rPr>
        <w:t xml:space="preserve">    109 202,00</w:t>
      </w:r>
      <w:r w:rsidRPr="00357860">
        <w:rPr>
          <w:sz w:val="28"/>
          <w:szCs w:val="28"/>
        </w:rPr>
        <w:t xml:space="preserve"> тыс. рублей.</w:t>
      </w:r>
      <w:proofErr w:type="gramEnd"/>
    </w:p>
    <w:p w:rsidR="00972034" w:rsidRPr="00C7483B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2E355D">
        <w:rPr>
          <w:sz w:val="28"/>
          <w:szCs w:val="28"/>
        </w:rPr>
        <w:t xml:space="preserve">Лимит финансирования муниципальной </w:t>
      </w:r>
      <w:r w:rsidR="00697814" w:rsidRPr="002E355D">
        <w:rPr>
          <w:sz w:val="28"/>
          <w:szCs w:val="28"/>
        </w:rPr>
        <w:t xml:space="preserve">программы, утвержденный  </w:t>
      </w:r>
      <w:bookmarkStart w:id="0" w:name="_GoBack"/>
      <w:bookmarkEnd w:id="0"/>
      <w:r w:rsidR="00697814" w:rsidRPr="002E355D">
        <w:rPr>
          <w:sz w:val="28"/>
          <w:szCs w:val="28"/>
        </w:rPr>
        <w:t>на 2023</w:t>
      </w:r>
      <w:r w:rsidR="000D7808" w:rsidRPr="002E355D">
        <w:rPr>
          <w:sz w:val="28"/>
          <w:szCs w:val="28"/>
        </w:rPr>
        <w:t xml:space="preserve"> год,</w:t>
      </w:r>
      <w:r w:rsidRPr="002E355D">
        <w:rPr>
          <w:sz w:val="28"/>
          <w:szCs w:val="28"/>
        </w:rPr>
        <w:t xml:space="preserve"> составил </w:t>
      </w:r>
      <w:r w:rsidR="009D78D9" w:rsidRPr="002E355D">
        <w:rPr>
          <w:sz w:val="28"/>
          <w:szCs w:val="28"/>
        </w:rPr>
        <w:t>9</w:t>
      </w:r>
      <w:r w:rsidR="002E355D" w:rsidRPr="002E355D">
        <w:rPr>
          <w:sz w:val="28"/>
          <w:szCs w:val="28"/>
        </w:rPr>
        <w:t xml:space="preserve"> 708 667,22 </w:t>
      </w:r>
      <w:r w:rsidR="001B5882" w:rsidRPr="002E355D">
        <w:rPr>
          <w:sz w:val="28"/>
          <w:szCs w:val="28"/>
        </w:rPr>
        <w:t xml:space="preserve"> </w:t>
      </w:r>
      <w:r w:rsidRPr="002E355D">
        <w:rPr>
          <w:sz w:val="28"/>
          <w:szCs w:val="28"/>
        </w:rPr>
        <w:t xml:space="preserve">тыс. рублей, их них: </w:t>
      </w:r>
      <w:r w:rsidR="00C7483B" w:rsidRPr="002E355D">
        <w:rPr>
          <w:sz w:val="28"/>
          <w:szCs w:val="28"/>
        </w:rPr>
        <w:t xml:space="preserve"> федеральный бюджет -317 536,90</w:t>
      </w:r>
      <w:r w:rsidR="000213A1">
        <w:rPr>
          <w:sz w:val="28"/>
          <w:szCs w:val="28"/>
        </w:rPr>
        <w:t xml:space="preserve"> тыс.</w:t>
      </w:r>
      <w:r w:rsidR="00664E37">
        <w:rPr>
          <w:sz w:val="28"/>
          <w:szCs w:val="28"/>
        </w:rPr>
        <w:t xml:space="preserve"> </w:t>
      </w:r>
      <w:r w:rsidR="000213A1">
        <w:rPr>
          <w:sz w:val="28"/>
          <w:szCs w:val="28"/>
        </w:rPr>
        <w:t>рублей,</w:t>
      </w:r>
      <w:r w:rsidR="000D7808" w:rsidRPr="002E355D">
        <w:rPr>
          <w:sz w:val="28"/>
          <w:szCs w:val="28"/>
        </w:rPr>
        <w:t xml:space="preserve"> </w:t>
      </w:r>
      <w:r w:rsidR="006A2499" w:rsidRPr="002E355D">
        <w:rPr>
          <w:sz w:val="28"/>
          <w:szCs w:val="28"/>
        </w:rPr>
        <w:t xml:space="preserve"> </w:t>
      </w:r>
      <w:r w:rsidRPr="002E355D">
        <w:rPr>
          <w:sz w:val="28"/>
          <w:szCs w:val="28"/>
        </w:rPr>
        <w:t>областной бюджет –</w:t>
      </w:r>
      <w:r w:rsidR="009D78D9" w:rsidRPr="002E355D">
        <w:rPr>
          <w:sz w:val="28"/>
          <w:szCs w:val="28"/>
        </w:rPr>
        <w:t>7 767 186,60</w:t>
      </w:r>
      <w:r w:rsidR="00703722" w:rsidRPr="002E355D">
        <w:rPr>
          <w:sz w:val="28"/>
          <w:szCs w:val="28"/>
        </w:rPr>
        <w:t xml:space="preserve"> </w:t>
      </w:r>
      <w:r w:rsidRPr="002E355D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9D78D9" w:rsidRPr="002E355D">
        <w:rPr>
          <w:bCs/>
          <w:sz w:val="28"/>
          <w:szCs w:val="28"/>
        </w:rPr>
        <w:t xml:space="preserve"> </w:t>
      </w:r>
      <w:r w:rsidRPr="002E355D">
        <w:rPr>
          <w:bCs/>
          <w:sz w:val="28"/>
          <w:szCs w:val="28"/>
        </w:rPr>
        <w:t>–</w:t>
      </w:r>
      <w:r w:rsidR="00FA0AEB" w:rsidRPr="002E355D">
        <w:rPr>
          <w:bCs/>
          <w:sz w:val="28"/>
          <w:szCs w:val="28"/>
        </w:rPr>
        <w:t xml:space="preserve"> </w:t>
      </w:r>
      <w:r w:rsidR="009D78D9" w:rsidRPr="002E355D">
        <w:rPr>
          <w:sz w:val="28"/>
          <w:szCs w:val="28"/>
        </w:rPr>
        <w:t>1 514 741,72</w:t>
      </w:r>
      <w:r w:rsidR="00703722" w:rsidRPr="002E355D">
        <w:rPr>
          <w:sz w:val="28"/>
          <w:szCs w:val="28"/>
        </w:rPr>
        <w:t xml:space="preserve"> </w:t>
      </w:r>
      <w:r w:rsidRPr="002E355D">
        <w:rPr>
          <w:bCs/>
          <w:sz w:val="28"/>
          <w:szCs w:val="28"/>
        </w:rPr>
        <w:t xml:space="preserve">тыс. рублей, </w:t>
      </w:r>
      <w:r w:rsidR="00D95C81" w:rsidRPr="002E355D">
        <w:rPr>
          <w:bCs/>
          <w:sz w:val="28"/>
          <w:szCs w:val="28"/>
        </w:rPr>
        <w:t xml:space="preserve">внебюджетные источники – </w:t>
      </w:r>
      <w:r w:rsidR="00C7483B" w:rsidRPr="002E355D">
        <w:rPr>
          <w:sz w:val="28"/>
          <w:szCs w:val="28"/>
        </w:rPr>
        <w:t xml:space="preserve">109 202,00 </w:t>
      </w:r>
      <w:r w:rsidRPr="002E355D">
        <w:rPr>
          <w:bCs/>
          <w:sz w:val="28"/>
          <w:szCs w:val="28"/>
        </w:rPr>
        <w:t>тыс. рублей.</w:t>
      </w:r>
      <w:proofErr w:type="gramEnd"/>
    </w:p>
    <w:p w:rsidR="000213A1" w:rsidRPr="00664E37" w:rsidRDefault="00972034" w:rsidP="00972034">
      <w:pPr>
        <w:spacing w:line="360" w:lineRule="auto"/>
        <w:ind w:firstLine="851"/>
        <w:jc w:val="both"/>
        <w:rPr>
          <w:sz w:val="28"/>
          <w:szCs w:val="28"/>
        </w:rPr>
      </w:pPr>
      <w:r w:rsidRPr="00664E37">
        <w:rPr>
          <w:sz w:val="28"/>
          <w:szCs w:val="28"/>
        </w:rPr>
        <w:t>Фактический объем финансирования муни</w:t>
      </w:r>
      <w:r w:rsidR="002F3BC4" w:rsidRPr="00664E37">
        <w:rPr>
          <w:sz w:val="28"/>
          <w:szCs w:val="28"/>
        </w:rPr>
        <w:t>ц</w:t>
      </w:r>
      <w:r w:rsidR="00D95C81" w:rsidRPr="00664E37">
        <w:rPr>
          <w:sz w:val="28"/>
          <w:szCs w:val="28"/>
        </w:rPr>
        <w:t>ипал</w:t>
      </w:r>
      <w:r w:rsidR="000213A1" w:rsidRPr="00664E37">
        <w:rPr>
          <w:sz w:val="28"/>
          <w:szCs w:val="28"/>
        </w:rPr>
        <w:t xml:space="preserve">ьной программы </w:t>
      </w:r>
      <w:proofErr w:type="gramStart"/>
      <w:r w:rsidR="000213A1" w:rsidRPr="00664E37">
        <w:rPr>
          <w:sz w:val="28"/>
          <w:szCs w:val="28"/>
        </w:rPr>
        <w:t>в</w:t>
      </w:r>
      <w:proofErr w:type="gramEnd"/>
      <w:r w:rsidR="00997BC0" w:rsidRPr="00664E37">
        <w:rPr>
          <w:sz w:val="28"/>
          <w:szCs w:val="28"/>
        </w:rPr>
        <w:t xml:space="preserve"> </w:t>
      </w:r>
    </w:p>
    <w:p w:rsidR="00972034" w:rsidRPr="00972034" w:rsidRDefault="00BF1A77" w:rsidP="000213A1">
      <w:pPr>
        <w:spacing w:line="360" w:lineRule="auto"/>
        <w:jc w:val="both"/>
        <w:rPr>
          <w:color w:val="000000"/>
          <w:sz w:val="28"/>
          <w:szCs w:val="28"/>
        </w:rPr>
      </w:pPr>
      <w:r w:rsidRPr="00664E37">
        <w:rPr>
          <w:sz w:val="28"/>
          <w:szCs w:val="28"/>
          <w:lang w:val="en-US"/>
        </w:rPr>
        <w:t>I</w:t>
      </w:r>
      <w:r w:rsidRPr="00664E37">
        <w:rPr>
          <w:sz w:val="28"/>
          <w:szCs w:val="28"/>
        </w:rPr>
        <w:t xml:space="preserve"> </w:t>
      </w:r>
      <w:r w:rsidR="000213A1" w:rsidRPr="00664E37">
        <w:rPr>
          <w:sz w:val="28"/>
          <w:szCs w:val="28"/>
        </w:rPr>
        <w:t>полугодии</w:t>
      </w:r>
      <w:r w:rsidR="00D468DA" w:rsidRPr="00664E37">
        <w:rPr>
          <w:sz w:val="28"/>
          <w:szCs w:val="28"/>
        </w:rPr>
        <w:t xml:space="preserve"> </w:t>
      </w:r>
      <w:r w:rsidR="00697814" w:rsidRPr="00664E37">
        <w:rPr>
          <w:sz w:val="28"/>
          <w:szCs w:val="28"/>
        </w:rPr>
        <w:t>2023</w:t>
      </w:r>
      <w:r w:rsidR="00972034" w:rsidRPr="00664E37">
        <w:rPr>
          <w:sz w:val="28"/>
          <w:szCs w:val="28"/>
        </w:rPr>
        <w:t xml:space="preserve"> года составил </w:t>
      </w:r>
      <w:r w:rsidR="000213A1" w:rsidRPr="00664E37">
        <w:rPr>
          <w:sz w:val="28"/>
          <w:szCs w:val="28"/>
        </w:rPr>
        <w:t>2</w:t>
      </w:r>
      <w:r w:rsidR="00664E37" w:rsidRPr="00664E37">
        <w:rPr>
          <w:sz w:val="28"/>
          <w:szCs w:val="28"/>
        </w:rPr>
        <w:t> 849 971</w:t>
      </w:r>
      <w:proofErr w:type="gramStart"/>
      <w:r w:rsidR="00664E37" w:rsidRPr="00664E37">
        <w:rPr>
          <w:sz w:val="28"/>
          <w:szCs w:val="28"/>
        </w:rPr>
        <w:t>,64</w:t>
      </w:r>
      <w:proofErr w:type="gramEnd"/>
      <w:r w:rsidR="00015793" w:rsidRPr="00664E37">
        <w:rPr>
          <w:sz w:val="28"/>
          <w:szCs w:val="28"/>
        </w:rPr>
        <w:t xml:space="preserve"> </w:t>
      </w:r>
      <w:r w:rsidR="006F20E9" w:rsidRPr="00664E37">
        <w:rPr>
          <w:sz w:val="28"/>
          <w:szCs w:val="28"/>
        </w:rPr>
        <w:t xml:space="preserve">тыс. </w:t>
      </w:r>
      <w:proofErr w:type="gramStart"/>
      <w:r w:rsidR="006F20E9" w:rsidRPr="00664E37">
        <w:rPr>
          <w:sz w:val="28"/>
          <w:szCs w:val="28"/>
        </w:rPr>
        <w:t>рублей (</w:t>
      </w:r>
      <w:r w:rsidR="00664E37" w:rsidRPr="00664E37">
        <w:rPr>
          <w:sz w:val="28"/>
          <w:szCs w:val="28"/>
        </w:rPr>
        <w:t>29,35</w:t>
      </w:r>
      <w:r w:rsidR="00E01381" w:rsidRPr="00664E37">
        <w:rPr>
          <w:sz w:val="28"/>
          <w:szCs w:val="28"/>
        </w:rPr>
        <w:t>%</w:t>
      </w:r>
      <w:r w:rsidR="00972034" w:rsidRPr="00664E37">
        <w:rPr>
          <w:sz w:val="28"/>
          <w:szCs w:val="28"/>
        </w:rPr>
        <w:t xml:space="preserve"> от предусмотренного лимита), из них: </w:t>
      </w:r>
      <w:r w:rsidR="000213A1" w:rsidRPr="00664E37">
        <w:rPr>
          <w:sz w:val="28"/>
          <w:szCs w:val="28"/>
        </w:rPr>
        <w:t xml:space="preserve">федеральный бюджет- 208 071,49 тыс. рублей,  </w:t>
      </w:r>
      <w:r w:rsidR="00972034" w:rsidRPr="00664E37">
        <w:rPr>
          <w:sz w:val="28"/>
          <w:szCs w:val="28"/>
        </w:rPr>
        <w:t xml:space="preserve">областной бюджет – </w:t>
      </w:r>
      <w:r w:rsidR="002A29DE">
        <w:rPr>
          <w:sz w:val="28"/>
          <w:szCs w:val="28"/>
        </w:rPr>
        <w:t>2 031 412,23</w:t>
      </w:r>
      <w:r w:rsidR="00FA0AEB" w:rsidRPr="00664E37">
        <w:rPr>
          <w:sz w:val="28"/>
          <w:szCs w:val="28"/>
        </w:rPr>
        <w:t xml:space="preserve"> </w:t>
      </w:r>
      <w:r w:rsidR="00972034" w:rsidRPr="00664E37">
        <w:rPr>
          <w:sz w:val="28"/>
          <w:szCs w:val="28"/>
        </w:rPr>
        <w:t xml:space="preserve">тыс. рублей, бюджет </w:t>
      </w:r>
      <w:r w:rsidR="00972034" w:rsidRPr="00664E37">
        <w:rPr>
          <w:bCs/>
          <w:sz w:val="28"/>
          <w:szCs w:val="28"/>
        </w:rPr>
        <w:t xml:space="preserve">городского округа город Воронеж </w:t>
      </w:r>
      <w:r w:rsidR="00972034" w:rsidRPr="00664E37">
        <w:rPr>
          <w:sz w:val="28"/>
          <w:szCs w:val="28"/>
        </w:rPr>
        <w:t xml:space="preserve">– </w:t>
      </w:r>
      <w:r w:rsidR="002A29DE">
        <w:rPr>
          <w:sz w:val="28"/>
          <w:szCs w:val="28"/>
        </w:rPr>
        <w:t>584 328,54</w:t>
      </w:r>
      <w:r w:rsidR="000213A1" w:rsidRPr="00664E37">
        <w:rPr>
          <w:sz w:val="28"/>
          <w:szCs w:val="28"/>
        </w:rPr>
        <w:t xml:space="preserve"> </w:t>
      </w:r>
      <w:r w:rsidR="00CB3791" w:rsidRPr="00664E37">
        <w:rPr>
          <w:sz w:val="28"/>
          <w:szCs w:val="28"/>
        </w:rPr>
        <w:t xml:space="preserve"> </w:t>
      </w:r>
      <w:r w:rsidR="00972034" w:rsidRPr="00664E37">
        <w:rPr>
          <w:sz w:val="28"/>
          <w:szCs w:val="28"/>
        </w:rPr>
        <w:t xml:space="preserve">тыс. рублей, </w:t>
      </w:r>
      <w:r w:rsidR="00972034" w:rsidRPr="00664E37">
        <w:rPr>
          <w:color w:val="000000"/>
          <w:sz w:val="28"/>
          <w:szCs w:val="28"/>
        </w:rPr>
        <w:t xml:space="preserve">внебюджетные источники – </w:t>
      </w:r>
      <w:r w:rsidR="000213A1" w:rsidRPr="00664E37">
        <w:rPr>
          <w:sz w:val="28"/>
          <w:szCs w:val="28"/>
        </w:rPr>
        <w:t>26 159,38</w:t>
      </w:r>
      <w:r w:rsidR="00015793" w:rsidRPr="00664E37">
        <w:rPr>
          <w:sz w:val="28"/>
          <w:szCs w:val="28"/>
        </w:rPr>
        <w:t xml:space="preserve"> </w:t>
      </w:r>
      <w:r w:rsidR="00972034" w:rsidRPr="00664E37">
        <w:rPr>
          <w:color w:val="000000"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E31186"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060647" w:rsidRPr="00E71BF9" w:rsidRDefault="00060647" w:rsidP="00E3118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>счислении на 1000 жителей</w:t>
      </w:r>
      <w:r w:rsidR="00B070D5">
        <w:rPr>
          <w:sz w:val="28"/>
          <w:szCs w:val="28"/>
        </w:rPr>
        <w:t xml:space="preserve"> (норматив 1,327 на 1000 жителей)</w:t>
      </w:r>
      <w:r w:rsidR="008F542D">
        <w:rPr>
          <w:sz w:val="28"/>
          <w:szCs w:val="28"/>
        </w:rPr>
        <w:t xml:space="preserve"> – </w:t>
      </w:r>
      <w:r w:rsidR="00FE06EF">
        <w:rPr>
          <w:sz w:val="28"/>
          <w:szCs w:val="28"/>
        </w:rPr>
        <w:t>66</w:t>
      </w:r>
      <w:r w:rsidR="009803D2">
        <w:rPr>
          <w:sz w:val="28"/>
          <w:szCs w:val="28"/>
        </w:rPr>
        <w:t>,5</w:t>
      </w:r>
      <w:r w:rsidR="00383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9803D2">
        <w:rPr>
          <w:i/>
          <w:sz w:val="28"/>
          <w:szCs w:val="28"/>
        </w:rPr>
        <w:t>(план на 202</w:t>
      </w:r>
      <w:r w:rsidR="00FE06EF">
        <w:rPr>
          <w:i/>
          <w:sz w:val="28"/>
          <w:szCs w:val="28"/>
        </w:rPr>
        <w:t>3 год – 68,5</w:t>
      </w:r>
      <w:r w:rsidRPr="00E71BF9">
        <w:rPr>
          <w:i/>
          <w:sz w:val="28"/>
          <w:szCs w:val="28"/>
        </w:rPr>
        <w:t xml:space="preserve"> %)</w:t>
      </w:r>
      <w:r w:rsidR="00E71BF9">
        <w:rPr>
          <w:i/>
          <w:sz w:val="28"/>
          <w:szCs w:val="28"/>
        </w:rPr>
        <w:t>.</w:t>
      </w:r>
    </w:p>
    <w:p w:rsidR="00E71BF9" w:rsidRPr="0075212A" w:rsidRDefault="00E71BF9" w:rsidP="00E71BF9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  <w:t>Уровень достижения показателя (индикатора</w:t>
      </w:r>
      <w:r w:rsidRPr="0075212A">
        <w:rPr>
          <w:sz w:val="28"/>
          <w:szCs w:val="28"/>
        </w:rPr>
        <w:t>)</w:t>
      </w:r>
      <w:r>
        <w:rPr>
          <w:sz w:val="28"/>
          <w:szCs w:val="28"/>
        </w:rPr>
        <w:t xml:space="preserve"> «Протяженность автомобильных дорог с твердым покрытием и грунтовых дорог, не отвечающих нормативным требованиям»,</w:t>
      </w:r>
      <w:r w:rsidRPr="00E71BF9">
        <w:rPr>
          <w:sz w:val="28"/>
          <w:szCs w:val="28"/>
        </w:rPr>
        <w:t xml:space="preserve"> </w:t>
      </w:r>
      <w:r w:rsidR="00E31186">
        <w:rPr>
          <w:sz w:val="28"/>
          <w:szCs w:val="28"/>
        </w:rPr>
        <w:t xml:space="preserve"> </w:t>
      </w:r>
      <w:proofErr w:type="gramStart"/>
      <w:r w:rsidRPr="0075212A">
        <w:rPr>
          <w:sz w:val="28"/>
          <w:szCs w:val="28"/>
        </w:rPr>
        <w:t>возможно</w:t>
      </w:r>
      <w:proofErr w:type="gramEnd"/>
      <w:r w:rsidRPr="0075212A">
        <w:rPr>
          <w:sz w:val="28"/>
          <w:szCs w:val="28"/>
        </w:rPr>
        <w:t xml:space="preserve"> оценить по результатам </w:t>
      </w:r>
      <w:r w:rsidR="00165BE5">
        <w:rPr>
          <w:sz w:val="28"/>
          <w:szCs w:val="28"/>
        </w:rPr>
        <w:t>9 месяцев</w:t>
      </w:r>
      <w:r w:rsidRPr="0075212A">
        <w:rPr>
          <w:sz w:val="28"/>
          <w:szCs w:val="28"/>
        </w:rPr>
        <w:t>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 w:rsidR="000D6D0E">
        <w:rPr>
          <w:sz w:val="28"/>
          <w:szCs w:val="28"/>
        </w:rPr>
        <w:t>ма включает 2 П</w:t>
      </w:r>
      <w:r w:rsidR="008F542D">
        <w:rPr>
          <w:sz w:val="28"/>
          <w:szCs w:val="28"/>
        </w:rPr>
        <w:t>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Pr="006930AC">
        <w:rPr>
          <w:sz w:val="28"/>
          <w:szCs w:val="28"/>
        </w:rPr>
        <w:t xml:space="preserve">. </w:t>
      </w:r>
    </w:p>
    <w:p w:rsidR="00060647" w:rsidRPr="00664E37" w:rsidRDefault="00612C6C" w:rsidP="00664E37">
      <w:pPr>
        <w:spacing w:line="360" w:lineRule="auto"/>
        <w:ind w:firstLine="851"/>
        <w:jc w:val="both"/>
        <w:rPr>
          <w:sz w:val="28"/>
          <w:szCs w:val="28"/>
        </w:rPr>
      </w:pPr>
      <w:r w:rsidRPr="00664E37">
        <w:rPr>
          <w:sz w:val="28"/>
          <w:szCs w:val="28"/>
        </w:rPr>
        <w:t>На реализацию П</w:t>
      </w:r>
      <w:r w:rsidR="00060647" w:rsidRPr="00664E37">
        <w:rPr>
          <w:sz w:val="28"/>
          <w:szCs w:val="28"/>
        </w:rPr>
        <w:t xml:space="preserve">одпрограммы 1 </w:t>
      </w:r>
      <w:r w:rsidR="00060647" w:rsidRPr="00664E37">
        <w:rPr>
          <w:b/>
          <w:sz w:val="28"/>
          <w:szCs w:val="28"/>
        </w:rPr>
        <w:t>«Развитие дорожного хозяйства»</w:t>
      </w:r>
      <w:r w:rsidR="00060647" w:rsidRPr="00664E37">
        <w:rPr>
          <w:sz w:val="28"/>
          <w:szCs w:val="28"/>
        </w:rPr>
        <w:t xml:space="preserve"> направлено </w:t>
      </w:r>
      <w:r w:rsidR="00E01381" w:rsidRPr="00664E37">
        <w:rPr>
          <w:sz w:val="28"/>
          <w:szCs w:val="28"/>
        </w:rPr>
        <w:t xml:space="preserve"> </w:t>
      </w:r>
      <w:r w:rsidR="00664E37" w:rsidRPr="00664E37">
        <w:rPr>
          <w:sz w:val="28"/>
          <w:szCs w:val="28"/>
        </w:rPr>
        <w:t>2 717 304,81</w:t>
      </w:r>
      <w:r w:rsidR="00E01381" w:rsidRPr="00664E37">
        <w:rPr>
          <w:sz w:val="28"/>
          <w:szCs w:val="28"/>
        </w:rPr>
        <w:t xml:space="preserve"> </w:t>
      </w:r>
      <w:r w:rsidR="00060647" w:rsidRPr="00664E37">
        <w:rPr>
          <w:sz w:val="28"/>
          <w:szCs w:val="28"/>
        </w:rPr>
        <w:t xml:space="preserve">тыс. рублей, из них: </w:t>
      </w:r>
      <w:r w:rsidR="00664E37" w:rsidRPr="00664E37">
        <w:rPr>
          <w:sz w:val="28"/>
          <w:szCs w:val="28"/>
        </w:rPr>
        <w:t>федеральный бюджет- 208 071,49 тыс. рублей,</w:t>
      </w:r>
      <w:r w:rsidR="00060647" w:rsidRPr="00664E37">
        <w:rPr>
          <w:sz w:val="28"/>
          <w:szCs w:val="28"/>
        </w:rPr>
        <w:t xml:space="preserve"> областной бюджет –</w:t>
      </w:r>
      <w:r w:rsidR="00E01381" w:rsidRPr="00664E37">
        <w:rPr>
          <w:sz w:val="28"/>
          <w:szCs w:val="28"/>
        </w:rPr>
        <w:t xml:space="preserve"> </w:t>
      </w:r>
      <w:r w:rsidR="00060647" w:rsidRPr="00664E37">
        <w:rPr>
          <w:sz w:val="28"/>
          <w:szCs w:val="28"/>
        </w:rPr>
        <w:t xml:space="preserve"> </w:t>
      </w:r>
      <w:r w:rsidR="00A84F7A">
        <w:rPr>
          <w:sz w:val="28"/>
          <w:szCs w:val="28"/>
        </w:rPr>
        <w:t>1 928 562,82</w:t>
      </w:r>
      <w:r w:rsidR="00664E37" w:rsidRPr="00664E37">
        <w:rPr>
          <w:sz w:val="28"/>
          <w:szCs w:val="28"/>
        </w:rPr>
        <w:t xml:space="preserve"> </w:t>
      </w:r>
      <w:r w:rsidR="00060647" w:rsidRPr="00664E37">
        <w:rPr>
          <w:sz w:val="28"/>
          <w:szCs w:val="28"/>
        </w:rPr>
        <w:t xml:space="preserve">тыс. рублей, бюджет городского округа город Воронеж – </w:t>
      </w:r>
      <w:r w:rsidR="00A84F7A">
        <w:rPr>
          <w:sz w:val="28"/>
          <w:szCs w:val="28"/>
        </w:rPr>
        <w:t>580 670,50</w:t>
      </w:r>
      <w:r w:rsidR="00060647" w:rsidRPr="00664E37">
        <w:rPr>
          <w:sz w:val="28"/>
          <w:szCs w:val="28"/>
        </w:rPr>
        <w:t xml:space="preserve"> тыс. рублей.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итоги  реализации мероприятий подпрограммы 1:</w:t>
      </w:r>
    </w:p>
    <w:p w:rsidR="00A4178B" w:rsidRPr="002625D6" w:rsidRDefault="00060647" w:rsidP="00A4178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78B">
        <w:rPr>
          <w:sz w:val="28"/>
          <w:szCs w:val="28"/>
        </w:rPr>
        <w:t>1)</w:t>
      </w:r>
      <w:r w:rsidR="00A4178B" w:rsidRPr="00C63041">
        <w:rPr>
          <w:color w:val="000000"/>
          <w:sz w:val="28"/>
          <w:szCs w:val="28"/>
        </w:rPr>
        <w:t xml:space="preserve"> </w:t>
      </w:r>
      <w:r w:rsidR="00A4178B">
        <w:rPr>
          <w:color w:val="000000"/>
          <w:sz w:val="28"/>
          <w:szCs w:val="28"/>
        </w:rPr>
        <w:t xml:space="preserve"> по зимнему содержанию – уборка </w:t>
      </w:r>
      <w:r w:rsidR="00A4178B"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="00A4178B"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A4178B"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="00A4178B" w:rsidRPr="00C63041">
        <w:rPr>
          <w:color w:val="000000"/>
          <w:sz w:val="28"/>
          <w:szCs w:val="28"/>
        </w:rPr>
        <w:t xml:space="preserve"> (общая площадь уборки города </w:t>
      </w:r>
      <w:r w:rsidR="00A4178B">
        <w:rPr>
          <w:color w:val="000000"/>
          <w:sz w:val="28"/>
          <w:szCs w:val="28"/>
        </w:rPr>
        <w:t>–</w:t>
      </w:r>
      <w:r w:rsidR="00F435D5">
        <w:rPr>
          <w:color w:val="000000"/>
          <w:sz w:val="28"/>
          <w:szCs w:val="28"/>
        </w:rPr>
        <w:t>23 684,71</w:t>
      </w:r>
      <w:r w:rsidR="002625D6" w:rsidRPr="009E0DC5">
        <w:rPr>
          <w:color w:val="000000"/>
          <w:sz w:val="28"/>
          <w:szCs w:val="28"/>
        </w:rPr>
        <w:t xml:space="preserve"> </w:t>
      </w:r>
      <w:proofErr w:type="spellStart"/>
      <w:r w:rsidR="00A4178B" w:rsidRPr="009E0DC5">
        <w:rPr>
          <w:color w:val="000000"/>
          <w:sz w:val="28"/>
          <w:szCs w:val="28"/>
        </w:rPr>
        <w:t>тыс.кв</w:t>
      </w:r>
      <w:proofErr w:type="gramStart"/>
      <w:r w:rsidR="00A4178B" w:rsidRPr="009E0DC5">
        <w:rPr>
          <w:color w:val="000000"/>
          <w:sz w:val="28"/>
          <w:szCs w:val="28"/>
        </w:rPr>
        <w:t>.м</w:t>
      </w:r>
      <w:proofErr w:type="spellEnd"/>
      <w:proofErr w:type="gramEnd"/>
      <w:r w:rsidR="00A4178B" w:rsidRPr="00C30AFB">
        <w:rPr>
          <w:color w:val="000000"/>
          <w:sz w:val="28"/>
          <w:szCs w:val="28"/>
        </w:rPr>
        <w:t xml:space="preserve">, вывезено </w:t>
      </w:r>
      <w:r w:rsidR="00341D03">
        <w:rPr>
          <w:color w:val="000000"/>
          <w:sz w:val="28"/>
          <w:szCs w:val="28"/>
        </w:rPr>
        <w:t>снега –</w:t>
      </w:r>
      <w:r w:rsidR="00F435D5">
        <w:rPr>
          <w:color w:val="000000"/>
          <w:sz w:val="28"/>
          <w:szCs w:val="28"/>
        </w:rPr>
        <w:t>90 264</w:t>
      </w:r>
      <w:r w:rsidR="00A4178B" w:rsidRPr="00D27418">
        <w:rPr>
          <w:color w:val="000000"/>
          <w:sz w:val="28"/>
          <w:szCs w:val="28"/>
        </w:rPr>
        <w:t>м</w:t>
      </w:r>
      <w:r w:rsidR="00A4178B" w:rsidRPr="00D27418">
        <w:rPr>
          <w:color w:val="000000"/>
          <w:sz w:val="28"/>
          <w:szCs w:val="28"/>
          <w:vertAlign w:val="superscript"/>
        </w:rPr>
        <w:t>3</w:t>
      </w:r>
      <w:r w:rsidR="00A4178B" w:rsidRPr="00D27418">
        <w:rPr>
          <w:color w:val="000000"/>
          <w:sz w:val="28"/>
          <w:szCs w:val="28"/>
        </w:rPr>
        <w:t>,</w:t>
      </w:r>
      <w:r w:rsidR="00A4178B" w:rsidRPr="002625D6">
        <w:rPr>
          <w:color w:val="000000"/>
          <w:sz w:val="28"/>
          <w:szCs w:val="28"/>
        </w:rPr>
        <w:t xml:space="preserve"> израс</w:t>
      </w:r>
      <w:r w:rsidR="00FB5D05" w:rsidRPr="002625D6">
        <w:rPr>
          <w:color w:val="000000"/>
          <w:sz w:val="28"/>
          <w:szCs w:val="28"/>
        </w:rPr>
        <w:t>ходо</w:t>
      </w:r>
      <w:r w:rsidR="00341D03" w:rsidRPr="002625D6">
        <w:rPr>
          <w:color w:val="000000"/>
          <w:sz w:val="28"/>
          <w:szCs w:val="28"/>
        </w:rPr>
        <w:t xml:space="preserve">вано </w:t>
      </w:r>
      <w:proofErr w:type="spellStart"/>
      <w:r w:rsidR="00341D03" w:rsidRPr="002625D6">
        <w:rPr>
          <w:color w:val="000000"/>
          <w:sz w:val="28"/>
          <w:szCs w:val="28"/>
        </w:rPr>
        <w:t>песко</w:t>
      </w:r>
      <w:proofErr w:type="spellEnd"/>
      <w:r w:rsidR="00341D03" w:rsidRPr="002625D6">
        <w:rPr>
          <w:color w:val="000000"/>
          <w:sz w:val="28"/>
          <w:szCs w:val="28"/>
        </w:rPr>
        <w:t xml:space="preserve">-соляной смеси– </w:t>
      </w:r>
      <w:r w:rsidR="00F435D5">
        <w:rPr>
          <w:color w:val="000000"/>
          <w:sz w:val="28"/>
          <w:szCs w:val="28"/>
        </w:rPr>
        <w:t>44 950</w:t>
      </w:r>
      <w:r w:rsidR="00FB5D05" w:rsidRPr="002625D6">
        <w:rPr>
          <w:color w:val="000000"/>
          <w:sz w:val="28"/>
          <w:szCs w:val="28"/>
        </w:rPr>
        <w:t xml:space="preserve"> </w:t>
      </w:r>
      <w:proofErr w:type="spellStart"/>
      <w:r w:rsidR="00A4178B" w:rsidRPr="002625D6">
        <w:rPr>
          <w:color w:val="000000"/>
          <w:sz w:val="28"/>
          <w:szCs w:val="28"/>
        </w:rPr>
        <w:t>тн</w:t>
      </w:r>
      <w:proofErr w:type="spellEnd"/>
      <w:r w:rsidR="00A4178B" w:rsidRPr="002625D6">
        <w:rPr>
          <w:color w:val="000000"/>
          <w:sz w:val="28"/>
          <w:szCs w:val="28"/>
        </w:rPr>
        <w:t>) ;</w:t>
      </w:r>
    </w:p>
    <w:p w:rsidR="008F542D" w:rsidRPr="002625D6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3967A2">
        <w:rPr>
          <w:sz w:val="28"/>
          <w:szCs w:val="28"/>
        </w:rPr>
        <w:t>2)</w:t>
      </w:r>
      <w:r w:rsidRPr="002625D6">
        <w:rPr>
          <w:sz w:val="28"/>
          <w:szCs w:val="28"/>
        </w:rPr>
        <w:t xml:space="preserve"> по </w:t>
      </w:r>
      <w:r w:rsidR="00C441D8">
        <w:rPr>
          <w:sz w:val="28"/>
          <w:szCs w:val="28"/>
        </w:rPr>
        <w:t>восстановлению изношенных верхних слоев асфальтобетонных покрытий</w:t>
      </w:r>
      <w:r w:rsidRPr="002625D6">
        <w:rPr>
          <w:sz w:val="28"/>
          <w:szCs w:val="28"/>
        </w:rPr>
        <w:t xml:space="preserve"> отремонтировано </w:t>
      </w:r>
      <w:r w:rsidR="00C441D8">
        <w:rPr>
          <w:sz w:val="28"/>
          <w:szCs w:val="28"/>
        </w:rPr>
        <w:t xml:space="preserve"> 45 450,5 </w:t>
      </w:r>
      <w:r w:rsidR="00C441D8" w:rsidRPr="00C441D8">
        <w:rPr>
          <w:sz w:val="28"/>
          <w:szCs w:val="28"/>
        </w:rPr>
        <w:t xml:space="preserve"> </w:t>
      </w:r>
      <w:r w:rsidR="00C441D8" w:rsidRPr="000C464B">
        <w:rPr>
          <w:sz w:val="28"/>
          <w:szCs w:val="28"/>
        </w:rPr>
        <w:t>м</w:t>
      </w:r>
      <w:proofErr w:type="gramStart"/>
      <w:r w:rsidR="00C441D8" w:rsidRPr="000C464B">
        <w:rPr>
          <w:sz w:val="28"/>
          <w:szCs w:val="28"/>
          <w:vertAlign w:val="superscript"/>
        </w:rPr>
        <w:t>2</w:t>
      </w:r>
      <w:proofErr w:type="gramEnd"/>
      <w:r w:rsidR="00C441D8">
        <w:rPr>
          <w:sz w:val="28"/>
          <w:szCs w:val="28"/>
          <w:vertAlign w:val="superscript"/>
        </w:rPr>
        <w:t xml:space="preserve"> </w:t>
      </w:r>
      <w:r w:rsidR="00C441D8">
        <w:rPr>
          <w:strike/>
          <w:sz w:val="28"/>
          <w:szCs w:val="28"/>
          <w:vertAlign w:val="superscript"/>
        </w:rPr>
        <w:t xml:space="preserve"> </w:t>
      </w:r>
      <w:r w:rsidR="00C441D8">
        <w:rPr>
          <w:sz w:val="28"/>
          <w:szCs w:val="28"/>
        </w:rPr>
        <w:t>и 5</w:t>
      </w:r>
      <w:r w:rsidR="003967A2">
        <w:rPr>
          <w:sz w:val="28"/>
          <w:szCs w:val="28"/>
        </w:rPr>
        <w:t> 032,42</w:t>
      </w:r>
      <w:r w:rsidRPr="000C464B">
        <w:rPr>
          <w:sz w:val="28"/>
          <w:szCs w:val="28"/>
        </w:rPr>
        <w:t>м</w:t>
      </w:r>
      <w:r w:rsidRPr="000C464B">
        <w:rPr>
          <w:sz w:val="28"/>
          <w:szCs w:val="28"/>
          <w:vertAlign w:val="superscript"/>
        </w:rPr>
        <w:t>2</w:t>
      </w:r>
      <w:r w:rsidRPr="002625D6">
        <w:rPr>
          <w:sz w:val="28"/>
          <w:szCs w:val="28"/>
        </w:rPr>
        <w:t xml:space="preserve"> улично-дорожной сети </w:t>
      </w:r>
      <w:r w:rsidR="008F542D" w:rsidRPr="002625D6">
        <w:rPr>
          <w:sz w:val="28"/>
          <w:szCs w:val="28"/>
        </w:rPr>
        <w:t xml:space="preserve"> с применением</w:t>
      </w:r>
      <w:r w:rsidR="000C464B">
        <w:rPr>
          <w:sz w:val="28"/>
          <w:szCs w:val="28"/>
        </w:rPr>
        <w:t xml:space="preserve"> горячей</w:t>
      </w:r>
      <w:r w:rsidR="008F542D" w:rsidRPr="002625D6">
        <w:rPr>
          <w:sz w:val="28"/>
          <w:szCs w:val="28"/>
        </w:rPr>
        <w:t xml:space="preserve">  литой асфальтобетонной</w:t>
      </w:r>
      <w:r w:rsidR="000C464B">
        <w:rPr>
          <w:sz w:val="28"/>
          <w:szCs w:val="28"/>
        </w:rPr>
        <w:t xml:space="preserve"> смеси</w:t>
      </w:r>
      <w:r w:rsidR="003967A2">
        <w:rPr>
          <w:sz w:val="28"/>
          <w:szCs w:val="28"/>
        </w:rPr>
        <w:t>;</w:t>
      </w:r>
    </w:p>
    <w:p w:rsidR="00A4178B" w:rsidRPr="00855439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855439">
        <w:rPr>
          <w:sz w:val="28"/>
          <w:szCs w:val="28"/>
        </w:rPr>
        <w:t>3) по текущему содер</w:t>
      </w:r>
      <w:r w:rsidR="00371493" w:rsidRPr="00855439">
        <w:rPr>
          <w:sz w:val="28"/>
          <w:szCs w:val="28"/>
        </w:rPr>
        <w:t xml:space="preserve">жанию сетей наружного освещения </w:t>
      </w:r>
      <w:r w:rsidR="008745AC" w:rsidRPr="00855439">
        <w:rPr>
          <w:sz w:val="28"/>
          <w:szCs w:val="28"/>
        </w:rPr>
        <w:t xml:space="preserve"> (заменено 4923 неисправных ламп и 204</w:t>
      </w:r>
      <w:r w:rsidRPr="00855439">
        <w:rPr>
          <w:sz w:val="28"/>
          <w:szCs w:val="28"/>
        </w:rPr>
        <w:t xml:space="preserve"> светильник</w:t>
      </w:r>
      <w:r w:rsidR="003967A2" w:rsidRPr="00855439">
        <w:rPr>
          <w:sz w:val="28"/>
          <w:szCs w:val="28"/>
        </w:rPr>
        <w:t>а</w:t>
      </w:r>
      <w:r w:rsidRPr="00855439">
        <w:rPr>
          <w:sz w:val="28"/>
          <w:szCs w:val="28"/>
        </w:rPr>
        <w:t xml:space="preserve">, отремонтировано </w:t>
      </w:r>
      <w:r w:rsidR="008745AC" w:rsidRPr="00855439">
        <w:rPr>
          <w:sz w:val="28"/>
          <w:szCs w:val="28"/>
        </w:rPr>
        <w:t>548</w:t>
      </w:r>
      <w:r w:rsidR="003967A2" w:rsidRPr="00855439">
        <w:rPr>
          <w:sz w:val="28"/>
          <w:szCs w:val="28"/>
        </w:rPr>
        <w:t xml:space="preserve"> светильников</w:t>
      </w:r>
      <w:r w:rsidRPr="00855439">
        <w:rPr>
          <w:sz w:val="28"/>
          <w:szCs w:val="28"/>
        </w:rPr>
        <w:t xml:space="preserve">, смонтировано и заменено </w:t>
      </w:r>
      <w:r w:rsidR="00855439" w:rsidRPr="00855439">
        <w:rPr>
          <w:sz w:val="28"/>
          <w:szCs w:val="28"/>
        </w:rPr>
        <w:t>26</w:t>
      </w:r>
      <w:r w:rsidR="00CD76F0" w:rsidRPr="00855439">
        <w:rPr>
          <w:sz w:val="28"/>
          <w:szCs w:val="28"/>
        </w:rPr>
        <w:t xml:space="preserve"> </w:t>
      </w:r>
      <w:proofErr w:type="gramStart"/>
      <w:r w:rsidR="00CD76F0" w:rsidRPr="00855439">
        <w:rPr>
          <w:sz w:val="28"/>
          <w:szCs w:val="28"/>
        </w:rPr>
        <w:t>ж/б</w:t>
      </w:r>
      <w:proofErr w:type="gramEnd"/>
      <w:r w:rsidR="00CD76F0" w:rsidRPr="00855439">
        <w:rPr>
          <w:sz w:val="28"/>
          <w:szCs w:val="28"/>
        </w:rPr>
        <w:t xml:space="preserve"> </w:t>
      </w:r>
      <w:r w:rsidRPr="00855439">
        <w:rPr>
          <w:sz w:val="28"/>
          <w:szCs w:val="28"/>
        </w:rPr>
        <w:t xml:space="preserve"> опор, заменено </w:t>
      </w:r>
      <w:r w:rsidR="00855439" w:rsidRPr="00855439">
        <w:rPr>
          <w:sz w:val="28"/>
          <w:szCs w:val="28"/>
        </w:rPr>
        <w:t>7,348</w:t>
      </w:r>
      <w:r w:rsidR="00611D19" w:rsidRPr="00855439">
        <w:rPr>
          <w:sz w:val="28"/>
          <w:szCs w:val="28"/>
        </w:rPr>
        <w:t xml:space="preserve"> км воздушной сети </w:t>
      </w:r>
      <w:r w:rsidR="00855439" w:rsidRPr="00855439">
        <w:rPr>
          <w:sz w:val="28"/>
          <w:szCs w:val="28"/>
        </w:rPr>
        <w:t xml:space="preserve"> и 9</w:t>
      </w:r>
      <w:r w:rsidR="003967A2" w:rsidRPr="00855439">
        <w:rPr>
          <w:sz w:val="28"/>
          <w:szCs w:val="28"/>
        </w:rPr>
        <w:t xml:space="preserve"> шкафа наружного освещения);</w:t>
      </w:r>
    </w:p>
    <w:p w:rsidR="00371493" w:rsidRDefault="00371493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EE6547">
        <w:rPr>
          <w:sz w:val="28"/>
          <w:szCs w:val="28"/>
        </w:rPr>
        <w:tab/>
        <w:t xml:space="preserve">4) по текущему содержанию сетей ливневой канализации </w:t>
      </w:r>
      <w:r w:rsidR="00122344" w:rsidRPr="00EE6547">
        <w:rPr>
          <w:sz w:val="28"/>
          <w:szCs w:val="28"/>
        </w:rPr>
        <w:t>(</w:t>
      </w:r>
      <w:r w:rsidR="00EE6547" w:rsidRPr="00EE6547">
        <w:rPr>
          <w:sz w:val="28"/>
          <w:szCs w:val="28"/>
        </w:rPr>
        <w:t>выполнены работы: по очистке 158 смотровых и  298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ливнеприемных</w:t>
      </w:r>
      <w:proofErr w:type="spellEnd"/>
      <w:r w:rsidR="00122344" w:rsidRPr="00EE6547">
        <w:rPr>
          <w:sz w:val="28"/>
          <w:szCs w:val="28"/>
        </w:rPr>
        <w:t xml:space="preserve"> колодцев</w:t>
      </w:r>
      <w:r w:rsidR="00EE6547" w:rsidRPr="00EE6547">
        <w:rPr>
          <w:sz w:val="28"/>
          <w:szCs w:val="28"/>
        </w:rPr>
        <w:t>, промывке  16 569,5</w:t>
      </w:r>
      <w:r w:rsidR="00122344" w:rsidRPr="00EE6547">
        <w:rPr>
          <w:sz w:val="28"/>
          <w:szCs w:val="28"/>
        </w:rPr>
        <w:t xml:space="preserve"> </w:t>
      </w:r>
      <w:proofErr w:type="spellStart"/>
      <w:r w:rsidR="00122344" w:rsidRPr="00EE6547">
        <w:rPr>
          <w:sz w:val="28"/>
          <w:szCs w:val="28"/>
        </w:rPr>
        <w:t>п.м</w:t>
      </w:r>
      <w:proofErr w:type="spellEnd"/>
      <w:r w:rsidR="00122344" w:rsidRPr="00EE6547">
        <w:rPr>
          <w:sz w:val="28"/>
          <w:szCs w:val="28"/>
        </w:rPr>
        <w:t>. трубопроводов</w:t>
      </w:r>
      <w:r w:rsidR="00EE6547" w:rsidRPr="00EE6547">
        <w:rPr>
          <w:sz w:val="28"/>
          <w:szCs w:val="28"/>
        </w:rPr>
        <w:t>, по ремонту 33 смотровых и 89</w:t>
      </w:r>
      <w:r w:rsidR="00612C6C" w:rsidRPr="00EE6547">
        <w:rPr>
          <w:sz w:val="28"/>
          <w:szCs w:val="28"/>
        </w:rPr>
        <w:t xml:space="preserve"> </w:t>
      </w:r>
      <w:r w:rsidR="00612C6C" w:rsidRPr="00EE6547">
        <w:rPr>
          <w:sz w:val="28"/>
          <w:szCs w:val="28"/>
        </w:rPr>
        <w:lastRenderedPageBreak/>
        <w:t>ливневых колодцев</w:t>
      </w:r>
      <w:r w:rsidR="008F542D" w:rsidRPr="00EE6547">
        <w:rPr>
          <w:sz w:val="28"/>
          <w:szCs w:val="28"/>
        </w:rPr>
        <w:t xml:space="preserve">, по </w:t>
      </w:r>
      <w:r w:rsidR="00EE6547" w:rsidRPr="00EE6547">
        <w:rPr>
          <w:sz w:val="28"/>
          <w:szCs w:val="28"/>
        </w:rPr>
        <w:t>замене люков колодцев и камер 61 смотровых и 33 ливневых</w:t>
      </w:r>
      <w:r w:rsidR="008F542D" w:rsidRPr="00EE6547">
        <w:rPr>
          <w:sz w:val="28"/>
          <w:szCs w:val="28"/>
        </w:rPr>
        <w:t xml:space="preserve"> колодцев</w:t>
      </w:r>
      <w:r w:rsidR="008773FC" w:rsidRPr="00EE6547">
        <w:rPr>
          <w:sz w:val="28"/>
          <w:szCs w:val="28"/>
        </w:rPr>
        <w:t>);</w:t>
      </w:r>
    </w:p>
    <w:p w:rsidR="00BC2045" w:rsidRDefault="00BC2045" w:rsidP="00A4178B">
      <w:pPr>
        <w:spacing w:line="360" w:lineRule="auto"/>
        <w:ind w:left="142" w:right="42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="00495ED9">
        <w:rPr>
          <w:rFonts w:eastAsia="Calibri"/>
          <w:sz w:val="28"/>
          <w:szCs w:val="28"/>
          <w:lang w:eastAsia="en-US"/>
        </w:rPr>
        <w:t xml:space="preserve">4) </w:t>
      </w:r>
      <w:r w:rsidR="00495ED9" w:rsidRPr="00664E37">
        <w:rPr>
          <w:rFonts w:eastAsia="Calibri"/>
          <w:sz w:val="28"/>
          <w:szCs w:val="28"/>
          <w:lang w:eastAsia="en-US"/>
        </w:rPr>
        <w:t>по</w:t>
      </w:r>
      <w:r w:rsidRPr="00664E37">
        <w:rPr>
          <w:rFonts w:eastAsia="Calibri"/>
          <w:sz w:val="28"/>
          <w:szCs w:val="28"/>
          <w:lang w:eastAsia="en-US"/>
        </w:rPr>
        <w:t xml:space="preserve"> устройств</w:t>
      </w:r>
      <w:r w:rsidR="00495ED9" w:rsidRPr="00664E37">
        <w:rPr>
          <w:rFonts w:eastAsia="Calibri"/>
          <w:sz w:val="28"/>
          <w:szCs w:val="28"/>
          <w:lang w:eastAsia="en-US"/>
        </w:rPr>
        <w:t>у</w:t>
      </w:r>
      <w:r w:rsidRPr="00664E37">
        <w:rPr>
          <w:rFonts w:eastAsia="Calibri"/>
          <w:sz w:val="28"/>
          <w:szCs w:val="28"/>
          <w:lang w:eastAsia="en-US"/>
        </w:rPr>
        <w:t xml:space="preserve"> и ремонт</w:t>
      </w:r>
      <w:r w:rsidR="00495ED9" w:rsidRPr="00664E37">
        <w:rPr>
          <w:rFonts w:eastAsia="Calibri"/>
          <w:sz w:val="28"/>
          <w:szCs w:val="28"/>
          <w:lang w:eastAsia="en-US"/>
        </w:rPr>
        <w:t>у</w:t>
      </w:r>
      <w:r w:rsidRPr="008F355B">
        <w:rPr>
          <w:rFonts w:eastAsia="Calibri"/>
          <w:sz w:val="28"/>
          <w:szCs w:val="28"/>
          <w:lang w:eastAsia="en-US"/>
        </w:rPr>
        <w:t xml:space="preserve"> трот</w:t>
      </w:r>
      <w:r>
        <w:rPr>
          <w:rFonts w:eastAsia="Calibri"/>
          <w:sz w:val="28"/>
          <w:szCs w:val="28"/>
          <w:lang w:eastAsia="en-US"/>
        </w:rPr>
        <w:t>уаров, установк</w:t>
      </w:r>
      <w:r w:rsidR="008773FC"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 и замен</w:t>
      </w:r>
      <w:r w:rsidR="008773FC">
        <w:rPr>
          <w:rFonts w:eastAsia="Calibri"/>
          <w:sz w:val="28"/>
          <w:szCs w:val="28"/>
          <w:lang w:eastAsia="en-US"/>
        </w:rPr>
        <w:t>е</w:t>
      </w:r>
      <w:r w:rsidRPr="008F355B">
        <w:rPr>
          <w:rFonts w:eastAsia="Calibri"/>
          <w:sz w:val="28"/>
          <w:szCs w:val="28"/>
          <w:lang w:eastAsia="en-US"/>
        </w:rPr>
        <w:t xml:space="preserve"> бортового камня </w:t>
      </w:r>
      <w:r>
        <w:rPr>
          <w:rFonts w:eastAsia="Calibri"/>
          <w:sz w:val="28"/>
          <w:szCs w:val="28"/>
          <w:lang w:eastAsia="en-US"/>
        </w:rPr>
        <w:t>на</w:t>
      </w:r>
      <w:r w:rsidR="008773FC">
        <w:rPr>
          <w:rFonts w:eastAsia="Calibri"/>
          <w:sz w:val="28"/>
          <w:szCs w:val="28"/>
          <w:lang w:eastAsia="en-US"/>
        </w:rPr>
        <w:t xml:space="preserve"> </w:t>
      </w:r>
      <w:r w:rsidR="006551D9">
        <w:rPr>
          <w:rFonts w:eastAsia="Calibri"/>
          <w:sz w:val="28"/>
          <w:szCs w:val="28"/>
          <w:lang w:eastAsia="en-US"/>
        </w:rPr>
        <w:t>10</w:t>
      </w:r>
      <w:r>
        <w:rPr>
          <w:rFonts w:eastAsia="Calibri"/>
          <w:sz w:val="28"/>
          <w:szCs w:val="28"/>
          <w:lang w:eastAsia="en-US"/>
        </w:rPr>
        <w:t xml:space="preserve"> объектах улично-дорожной сети, </w:t>
      </w:r>
      <w:r w:rsidRPr="00B047C2">
        <w:rPr>
          <w:rFonts w:eastAsia="Calibri"/>
          <w:sz w:val="28"/>
          <w:szCs w:val="28"/>
          <w:lang w:eastAsia="en-US"/>
        </w:rPr>
        <w:t xml:space="preserve">включая  обустройство  пандусов на </w:t>
      </w:r>
      <w:r w:rsidR="008773FC">
        <w:rPr>
          <w:rFonts w:eastAsia="Calibri"/>
          <w:sz w:val="28"/>
          <w:szCs w:val="28"/>
          <w:lang w:eastAsia="en-US"/>
        </w:rPr>
        <w:t>пешеходных переходах</w:t>
      </w:r>
    </w:p>
    <w:p w:rsidR="00BC2045" w:rsidRDefault="008773FC" w:rsidP="008773F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5) по </w:t>
      </w:r>
      <w:r w:rsidR="00BC2045">
        <w:rPr>
          <w:rFonts w:eastAsia="Calibri"/>
          <w:sz w:val="28"/>
          <w:szCs w:val="28"/>
          <w:lang w:eastAsia="en-US"/>
        </w:rPr>
        <w:t>восстановлени</w:t>
      </w:r>
      <w:r>
        <w:rPr>
          <w:rFonts w:eastAsia="Calibri"/>
          <w:sz w:val="28"/>
          <w:szCs w:val="28"/>
          <w:lang w:eastAsia="en-US"/>
        </w:rPr>
        <w:t>ю</w:t>
      </w:r>
      <w:r w:rsidR="00BC2045">
        <w:rPr>
          <w:rFonts w:eastAsia="Calibri"/>
          <w:sz w:val="28"/>
          <w:szCs w:val="28"/>
          <w:lang w:eastAsia="en-US"/>
        </w:rPr>
        <w:t xml:space="preserve"> изношенных верхних слоев асфальтобетонных покрытий на 69 объектах улично-дорожной сети</w:t>
      </w:r>
      <w:r>
        <w:rPr>
          <w:rFonts w:eastAsia="Calibri"/>
          <w:sz w:val="28"/>
          <w:szCs w:val="28"/>
          <w:lang w:eastAsia="en-US"/>
        </w:rPr>
        <w:t>;</w:t>
      </w:r>
    </w:p>
    <w:p w:rsidR="00BC2045" w:rsidRDefault="008773FC" w:rsidP="008773FC">
      <w:pPr>
        <w:spacing w:line="360" w:lineRule="auto"/>
        <w:ind w:left="142" w:right="42" w:firstLine="566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6) по 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нанесени</w:t>
      </w:r>
      <w:r>
        <w:rPr>
          <w:rFonts w:eastAsia="Calibri"/>
          <w:sz w:val="28"/>
          <w:szCs w:val="28"/>
          <w:lang w:eastAsia="en-US"/>
        </w:rPr>
        <w:t>ю</w:t>
      </w:r>
      <w:r w:rsidR="00BC2045" w:rsidRPr="00091534">
        <w:rPr>
          <w:rFonts w:eastAsia="Calibri"/>
          <w:sz w:val="28"/>
          <w:szCs w:val="28"/>
          <w:lang w:eastAsia="en-US"/>
        </w:rPr>
        <w:t xml:space="preserve"> горизонтальной дорожной разметки на объектах улично-дорожной сети. Полностью выполнены работы на 100 объектах улично-дорожной сети.  Вместе с тем  на 57 объектах УДС выполнение составляет более 90 %</w:t>
      </w:r>
      <w:r>
        <w:rPr>
          <w:rFonts w:eastAsia="Calibri"/>
          <w:sz w:val="28"/>
          <w:szCs w:val="28"/>
          <w:lang w:eastAsia="en-US"/>
        </w:rPr>
        <w:t>;</w:t>
      </w:r>
    </w:p>
    <w:p w:rsidR="00910824" w:rsidRPr="006F76BF" w:rsidRDefault="00910824" w:rsidP="006F76BF">
      <w:pPr>
        <w:pStyle w:val="a4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7) по </w:t>
      </w:r>
      <w:r w:rsidRPr="00DF179D">
        <w:rPr>
          <w:color w:val="000000"/>
          <w:sz w:val="28"/>
          <w:szCs w:val="28"/>
        </w:rPr>
        <w:t xml:space="preserve"> ремонту автомобильных дорог и искусственных сооружений, в том числе: ремонт дорог частного сектора в микрорайонах, восстановление существующих переходно-скоростных полос, остановочных, посадочных площадок и автопавильонов на автобусных остановках, ремонт моста в двух уровнях Северный, ремонт путепровода по ул. Лызлова. Проце</w:t>
      </w:r>
      <w:r>
        <w:rPr>
          <w:color w:val="000000"/>
          <w:sz w:val="28"/>
          <w:szCs w:val="28"/>
        </w:rPr>
        <w:t xml:space="preserve">нт выполнения работ составляет 15,9 </w:t>
      </w:r>
      <w:r w:rsidRPr="00DF179D">
        <w:rPr>
          <w:color w:val="000000"/>
          <w:sz w:val="28"/>
          <w:szCs w:val="28"/>
        </w:rPr>
        <w:t>%.</w:t>
      </w:r>
    </w:p>
    <w:p w:rsidR="00BC2045" w:rsidRDefault="00BC2045" w:rsidP="00BC2045">
      <w:pPr>
        <w:spacing w:line="360" w:lineRule="auto"/>
        <w:ind w:left="142" w:right="42" w:firstLine="566"/>
        <w:jc w:val="both"/>
        <w:rPr>
          <w:bCs/>
          <w:sz w:val="28"/>
          <w:szCs w:val="28"/>
          <w:shd w:val="clear" w:color="auto" w:fill="FFFFFF"/>
        </w:rPr>
      </w:pPr>
      <w:r>
        <w:rPr>
          <w:rFonts w:eastAsia="Calibri"/>
          <w:sz w:val="28"/>
          <w:szCs w:val="28"/>
          <w:lang w:eastAsia="en-US"/>
        </w:rPr>
        <w:t xml:space="preserve">В рамках заключенных долгосрочных муниципальных контрактов продолжаются капиталоемкие работы </w:t>
      </w:r>
      <w:proofErr w:type="gramStart"/>
      <w:r>
        <w:rPr>
          <w:rFonts w:eastAsia="Calibri"/>
          <w:sz w:val="28"/>
          <w:szCs w:val="28"/>
          <w:lang w:eastAsia="en-US"/>
        </w:rPr>
        <w:t>по</w:t>
      </w:r>
      <w:proofErr w:type="gramEnd"/>
      <w:r>
        <w:rPr>
          <w:rFonts w:eastAsia="Calibri"/>
          <w:sz w:val="28"/>
          <w:szCs w:val="28"/>
          <w:lang w:eastAsia="en-US"/>
        </w:rPr>
        <w:t>:</w:t>
      </w:r>
    </w:p>
    <w:p w:rsidR="00BC2045" w:rsidRPr="00DF179D" w:rsidRDefault="00BC2045" w:rsidP="00BC2045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>- реконструкции и строительству автодорог в квартале, ограниченном улицами: Богатырская, Планетная, Федора Тютчева, Сельская. Те</w:t>
      </w:r>
      <w:r>
        <w:rPr>
          <w:sz w:val="28"/>
          <w:szCs w:val="28"/>
          <w:shd w:val="clear" w:color="auto" w:fill="FFFFFF"/>
        </w:rPr>
        <w:t>хническая готовность объекта - 24</w:t>
      </w:r>
      <w:r w:rsidRPr="00DF179D">
        <w:rPr>
          <w:sz w:val="28"/>
          <w:szCs w:val="28"/>
          <w:shd w:val="clear" w:color="auto" w:fill="FFFFFF"/>
        </w:rPr>
        <w:t xml:space="preserve"> %</w:t>
      </w:r>
      <w:proofErr w:type="gramStart"/>
      <w:r>
        <w:rPr>
          <w:sz w:val="28"/>
          <w:szCs w:val="28"/>
          <w:shd w:val="clear" w:color="auto" w:fill="FFFFFF"/>
        </w:rPr>
        <w:t xml:space="preserve"> </w:t>
      </w:r>
      <w:r w:rsidR="006551D9">
        <w:rPr>
          <w:sz w:val="28"/>
          <w:szCs w:val="28"/>
          <w:shd w:val="clear" w:color="auto" w:fill="FFFFFF"/>
        </w:rPr>
        <w:t>;</w:t>
      </w:r>
      <w:proofErr w:type="gramEnd"/>
    </w:p>
    <w:p w:rsidR="00BC2045" w:rsidRPr="00500AB6" w:rsidRDefault="00BC2045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F179D">
        <w:rPr>
          <w:sz w:val="28"/>
          <w:szCs w:val="28"/>
          <w:shd w:val="clear" w:color="auto" w:fill="FFFFFF"/>
        </w:rPr>
        <w:t xml:space="preserve">- реконструкции автодороги ул. </w:t>
      </w:r>
      <w:proofErr w:type="spellStart"/>
      <w:r w:rsidRPr="00DF179D">
        <w:rPr>
          <w:sz w:val="28"/>
          <w:szCs w:val="28"/>
          <w:shd w:val="clear" w:color="auto" w:fill="FFFFFF"/>
        </w:rPr>
        <w:t>Урывского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-</w:t>
      </w:r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ул.</w:t>
      </w:r>
      <w:r>
        <w:rPr>
          <w:sz w:val="28"/>
          <w:szCs w:val="28"/>
          <w:shd w:val="clear" w:color="auto" w:fill="FFFFFF"/>
        </w:rPr>
        <w:t xml:space="preserve"> </w:t>
      </w:r>
      <w:r w:rsidRPr="00DF179D">
        <w:rPr>
          <w:sz w:val="28"/>
          <w:szCs w:val="28"/>
          <w:shd w:val="clear" w:color="auto" w:fill="FFFFFF"/>
        </w:rPr>
        <w:t>Тверская от путепровода через автодорогу М-4 «Дон» до ул. Остужева. Тех</w:t>
      </w:r>
      <w:r>
        <w:rPr>
          <w:sz w:val="28"/>
          <w:szCs w:val="28"/>
          <w:shd w:val="clear" w:color="auto" w:fill="FFFFFF"/>
        </w:rPr>
        <w:t>ническая готовность  объекта - 80</w:t>
      </w:r>
      <w:r w:rsidRPr="00DF179D">
        <w:rPr>
          <w:sz w:val="28"/>
          <w:szCs w:val="28"/>
          <w:shd w:val="clear" w:color="auto" w:fill="FFFFFF"/>
        </w:rPr>
        <w:t xml:space="preserve"> %</w:t>
      </w:r>
      <w:r w:rsidR="006551D9">
        <w:rPr>
          <w:sz w:val="28"/>
          <w:szCs w:val="28"/>
          <w:shd w:val="clear" w:color="auto" w:fill="FFFFFF"/>
        </w:rPr>
        <w:t>;</w:t>
      </w:r>
    </w:p>
    <w:p w:rsidR="00910824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  <w:shd w:val="clear" w:color="auto" w:fill="FFFFFF"/>
        </w:rPr>
        <w:tab/>
        <w:t>-</w:t>
      </w:r>
      <w:r w:rsidRPr="00DF179D">
        <w:rPr>
          <w:color w:val="000000"/>
          <w:sz w:val="28"/>
          <w:szCs w:val="28"/>
        </w:rPr>
        <w:t xml:space="preserve"> строительству автомобильной дороги от проезда ул. Остужева (поворот по направлению на м/</w:t>
      </w:r>
      <w:proofErr w:type="gramStart"/>
      <w:r w:rsidRPr="00DF179D">
        <w:rPr>
          <w:color w:val="000000"/>
          <w:sz w:val="28"/>
          <w:szCs w:val="28"/>
        </w:rPr>
        <w:t>р</w:t>
      </w:r>
      <w:proofErr w:type="gramEnd"/>
      <w:r w:rsidRPr="00DF179D">
        <w:rPr>
          <w:color w:val="000000"/>
          <w:sz w:val="28"/>
          <w:szCs w:val="28"/>
        </w:rPr>
        <w:t xml:space="preserve"> Репное) - ул. Димитрова (Кольцевое пересечение) до ул. </w:t>
      </w:r>
      <w:proofErr w:type="spellStart"/>
      <w:r w:rsidRPr="00DF179D">
        <w:rPr>
          <w:color w:val="000000"/>
          <w:sz w:val="28"/>
          <w:szCs w:val="28"/>
        </w:rPr>
        <w:t>Урывского</w:t>
      </w:r>
      <w:proofErr w:type="spellEnd"/>
      <w:r w:rsidRPr="00DF179D">
        <w:rPr>
          <w:color w:val="000000"/>
          <w:sz w:val="28"/>
          <w:szCs w:val="28"/>
        </w:rPr>
        <w:t xml:space="preserve"> (I, II, IV этапы). Т</w:t>
      </w:r>
      <w:r>
        <w:rPr>
          <w:color w:val="000000"/>
          <w:sz w:val="28"/>
          <w:szCs w:val="28"/>
        </w:rPr>
        <w:t>ехническая готовность объекта- 6</w:t>
      </w:r>
      <w:r w:rsidR="006F76BF">
        <w:rPr>
          <w:color w:val="000000"/>
          <w:sz w:val="28"/>
          <w:szCs w:val="28"/>
        </w:rPr>
        <w:t>%;</w:t>
      </w:r>
    </w:p>
    <w:p w:rsidR="00BC2045" w:rsidRPr="00B315AF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DF179D">
        <w:rPr>
          <w:color w:val="000000"/>
          <w:sz w:val="28"/>
          <w:szCs w:val="28"/>
        </w:rPr>
        <w:t>- строительству съезда в районе км. 508 автодороги М4 «Дон»</w:t>
      </w:r>
      <w:r w:rsidR="006F76BF">
        <w:rPr>
          <w:color w:val="000000"/>
          <w:sz w:val="28"/>
          <w:szCs w:val="28"/>
        </w:rPr>
        <w:t>.</w:t>
      </w:r>
    </w:p>
    <w:p w:rsidR="00BC2045" w:rsidRPr="00C539BB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ab/>
      </w:r>
      <w:r w:rsidRPr="00DF179D">
        <w:rPr>
          <w:color w:val="000000"/>
          <w:sz w:val="28"/>
          <w:szCs w:val="28"/>
        </w:rPr>
        <w:t xml:space="preserve"> </w:t>
      </w:r>
      <w:r w:rsidRPr="00C539BB">
        <w:rPr>
          <w:color w:val="000000"/>
          <w:sz w:val="28"/>
          <w:szCs w:val="28"/>
        </w:rPr>
        <w:t>В рамках реализации регионального проекта «Региональная и местная дорожная сеть» национального проекта «Безопасные качественные  дороги» продолжаются работы по реконструкции транспортной развязки на  пересечении Ленинского проспекта и улицы Остужева в г. Воронеже по двум этапам объекта:</w:t>
      </w:r>
    </w:p>
    <w:p w:rsidR="00BC2045" w:rsidRPr="00C539BB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C539BB">
        <w:rPr>
          <w:color w:val="000000"/>
          <w:sz w:val="28"/>
          <w:szCs w:val="28"/>
        </w:rPr>
        <w:t xml:space="preserve">     - участок пересечения улицы Остужева с железной дорогой. (</w:t>
      </w:r>
      <w:r w:rsidRPr="00C539BB">
        <w:rPr>
          <w:color w:val="000000"/>
          <w:sz w:val="28"/>
          <w:szCs w:val="28"/>
          <w:lang w:val="en-US"/>
        </w:rPr>
        <w:t>III</w:t>
      </w:r>
      <w:r w:rsidRPr="00C539BB">
        <w:rPr>
          <w:color w:val="000000"/>
          <w:sz w:val="28"/>
          <w:szCs w:val="28"/>
        </w:rPr>
        <w:t xml:space="preserve"> этап) Техническая готовность этапа - 75,9 %;</w:t>
      </w:r>
    </w:p>
    <w:p w:rsidR="00910824" w:rsidRDefault="00BC2045" w:rsidP="00BC2045">
      <w:pPr>
        <w:pStyle w:val="a4"/>
        <w:spacing w:line="360" w:lineRule="auto"/>
        <w:jc w:val="both"/>
        <w:rPr>
          <w:color w:val="000000"/>
          <w:sz w:val="28"/>
          <w:szCs w:val="28"/>
        </w:rPr>
      </w:pPr>
      <w:r w:rsidRPr="00C539BB">
        <w:rPr>
          <w:color w:val="000000"/>
          <w:sz w:val="28"/>
          <w:szCs w:val="28"/>
        </w:rPr>
        <w:t xml:space="preserve">     - участок </w:t>
      </w:r>
      <w:proofErr w:type="gramStart"/>
      <w:r w:rsidRPr="00C539BB">
        <w:rPr>
          <w:color w:val="000000"/>
          <w:sz w:val="28"/>
          <w:szCs w:val="28"/>
        </w:rPr>
        <w:t>от путепровода по улице Остужева на пересечении с железной дорогой до примыкания</w:t>
      </w:r>
      <w:proofErr w:type="gramEnd"/>
      <w:r w:rsidRPr="00C539BB">
        <w:rPr>
          <w:color w:val="000000"/>
          <w:sz w:val="28"/>
          <w:szCs w:val="28"/>
        </w:rPr>
        <w:t xml:space="preserve"> к транспортной развязке в разных уровнях на пересечении автомобильной дороги М-4 «Дон» (улица Изыскателей) и улицы Остужева. (</w:t>
      </w:r>
      <w:r w:rsidRPr="00C539BB">
        <w:rPr>
          <w:color w:val="000000"/>
          <w:sz w:val="28"/>
          <w:szCs w:val="28"/>
          <w:lang w:val="en-US"/>
        </w:rPr>
        <w:t>I</w:t>
      </w:r>
      <w:r w:rsidRPr="00C539BB">
        <w:rPr>
          <w:color w:val="000000"/>
          <w:sz w:val="28"/>
          <w:szCs w:val="28"/>
        </w:rPr>
        <w:t xml:space="preserve"> этап) Техническая готовность этапа – 25,0 %.</w:t>
      </w:r>
    </w:p>
    <w:p w:rsidR="00BC2045" w:rsidRDefault="00910824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рамках реализации инвестиционных проектов </w:t>
      </w:r>
      <w:r w:rsidR="006F76BF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рамках комплексной жилой застройки на территории городского округа город Воронеж продолжаются работы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>:</w:t>
      </w:r>
    </w:p>
    <w:p w:rsidR="006F76BF" w:rsidRDefault="00910824" w:rsidP="00910824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73C39">
        <w:rPr>
          <w:sz w:val="28"/>
          <w:szCs w:val="28"/>
          <w:shd w:val="clear" w:color="auto" w:fill="FFFFFF"/>
        </w:rPr>
        <w:t>строительству автомобильной дороги от ул. Шишкова до</w:t>
      </w:r>
      <w:r>
        <w:rPr>
          <w:sz w:val="28"/>
          <w:szCs w:val="28"/>
          <w:shd w:val="clear" w:color="auto" w:fill="FFFFFF"/>
        </w:rPr>
        <w:t xml:space="preserve"> </w:t>
      </w:r>
      <w:r w:rsidRPr="00500AB6">
        <w:rPr>
          <w:sz w:val="28"/>
          <w:szCs w:val="28"/>
          <w:shd w:val="clear" w:color="auto" w:fill="FFFFFF"/>
        </w:rPr>
        <w:t>ул. Тимирязева. Тех</w:t>
      </w:r>
      <w:r>
        <w:rPr>
          <w:sz w:val="28"/>
          <w:szCs w:val="28"/>
          <w:shd w:val="clear" w:color="auto" w:fill="FFFFFF"/>
        </w:rPr>
        <w:t>ническая готовность объекта – 51</w:t>
      </w:r>
      <w:r w:rsidRPr="00500AB6">
        <w:rPr>
          <w:sz w:val="28"/>
          <w:szCs w:val="28"/>
          <w:shd w:val="clear" w:color="auto" w:fill="FFFFFF"/>
        </w:rPr>
        <w:t xml:space="preserve"> %</w:t>
      </w:r>
      <w:r w:rsidR="006F76BF">
        <w:rPr>
          <w:sz w:val="28"/>
          <w:szCs w:val="28"/>
          <w:shd w:val="clear" w:color="auto" w:fill="FFFFFF"/>
        </w:rPr>
        <w:t>;</w:t>
      </w:r>
      <w:r w:rsidRPr="00500AB6">
        <w:rPr>
          <w:sz w:val="28"/>
          <w:szCs w:val="28"/>
          <w:shd w:val="clear" w:color="auto" w:fill="FFFFFF"/>
        </w:rPr>
        <w:t xml:space="preserve"> (</w:t>
      </w:r>
    </w:p>
    <w:p w:rsidR="00910824" w:rsidRPr="00664E37" w:rsidRDefault="00910824" w:rsidP="00664E37">
      <w:pPr>
        <w:pStyle w:val="a4"/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373C39">
        <w:rPr>
          <w:sz w:val="28"/>
          <w:szCs w:val="28"/>
          <w:shd w:val="clear" w:color="auto" w:fill="FFFFFF"/>
        </w:rPr>
        <w:t>- строительству автомобильной дороги по ул. Загоровского в</w:t>
      </w:r>
      <w:r w:rsidRPr="00DF179D">
        <w:rPr>
          <w:sz w:val="28"/>
          <w:szCs w:val="28"/>
          <w:shd w:val="clear" w:color="auto" w:fill="FFFFFF"/>
        </w:rPr>
        <w:t xml:space="preserve"> направлении автомобильной дороги по ул. Ломоносова в г. Воронеж. Тех</w:t>
      </w:r>
      <w:r>
        <w:rPr>
          <w:sz w:val="28"/>
          <w:szCs w:val="28"/>
          <w:shd w:val="clear" w:color="auto" w:fill="FFFFFF"/>
        </w:rPr>
        <w:t xml:space="preserve">ническая готовность объекта – 19 % </w:t>
      </w:r>
      <w:r w:rsidR="006F76BF">
        <w:rPr>
          <w:sz w:val="28"/>
          <w:szCs w:val="28"/>
          <w:shd w:val="clear" w:color="auto" w:fill="FFFFFF"/>
        </w:rPr>
        <w:t>.</w:t>
      </w: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612C6C">
        <w:rPr>
          <w:sz w:val="28"/>
          <w:szCs w:val="28"/>
        </w:rPr>
        <w:t xml:space="preserve">ния с твердым покрытием -  </w:t>
      </w:r>
      <w:r w:rsidR="00B631DE">
        <w:rPr>
          <w:sz w:val="28"/>
          <w:szCs w:val="28"/>
        </w:rPr>
        <w:t>50,5</w:t>
      </w:r>
      <w:r w:rsidR="00A4178B" w:rsidRPr="000C464B">
        <w:rPr>
          <w:sz w:val="28"/>
          <w:szCs w:val="28"/>
        </w:rPr>
        <w:t xml:space="preserve"> </w:t>
      </w:r>
      <w:r w:rsidR="00972034" w:rsidRPr="000C464B">
        <w:rPr>
          <w:sz w:val="28"/>
          <w:szCs w:val="28"/>
        </w:rPr>
        <w:t>тыс</w:t>
      </w:r>
      <w:r w:rsidR="00972034" w:rsidRPr="00972034">
        <w:rPr>
          <w:sz w:val="28"/>
          <w:szCs w:val="28"/>
        </w:rPr>
        <w:t xml:space="preserve">. кв. м </w:t>
      </w:r>
      <w:r w:rsidR="00697814">
        <w:rPr>
          <w:i/>
          <w:sz w:val="28"/>
          <w:szCs w:val="28"/>
        </w:rPr>
        <w:t>(план на 2023</w:t>
      </w:r>
      <w:r w:rsidR="009B3E79">
        <w:rPr>
          <w:i/>
          <w:sz w:val="28"/>
          <w:szCs w:val="28"/>
        </w:rPr>
        <w:t xml:space="preserve"> год – 6</w:t>
      </w:r>
      <w:r w:rsidR="008F542D">
        <w:rPr>
          <w:i/>
          <w:sz w:val="28"/>
          <w:szCs w:val="28"/>
        </w:rPr>
        <w:t>,00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B924C9" w:rsidRPr="002E61C9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612C6C">
        <w:rPr>
          <w:sz w:val="28"/>
          <w:szCs w:val="28"/>
        </w:rPr>
        <w:t>,9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 xml:space="preserve">(план </w:t>
      </w:r>
      <w:r w:rsidR="009B3E79">
        <w:rPr>
          <w:i/>
          <w:sz w:val="28"/>
          <w:szCs w:val="28"/>
        </w:rPr>
        <w:t>на 2023</w:t>
      </w:r>
      <w:r w:rsidR="00612C6C">
        <w:rPr>
          <w:i/>
          <w:sz w:val="28"/>
          <w:szCs w:val="28"/>
        </w:rPr>
        <w:t xml:space="preserve"> год – 99,9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 xml:space="preserve">ьной </w:t>
      </w:r>
      <w:r w:rsidR="00612C6C">
        <w:rPr>
          <w:sz w:val="28"/>
          <w:szCs w:val="28"/>
        </w:rPr>
        <w:t>ливневой канализации -</w:t>
      </w:r>
      <w:r w:rsidR="009E0DC5">
        <w:rPr>
          <w:sz w:val="28"/>
          <w:szCs w:val="28"/>
        </w:rPr>
        <w:t>222,24</w:t>
      </w:r>
      <w:r w:rsidR="00612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 </w:t>
      </w:r>
      <w:r w:rsidR="00612C6C">
        <w:rPr>
          <w:i/>
          <w:sz w:val="28"/>
          <w:szCs w:val="28"/>
        </w:rPr>
        <w:t>(план на 202</w:t>
      </w:r>
      <w:r w:rsidR="00697814">
        <w:rPr>
          <w:i/>
          <w:sz w:val="28"/>
          <w:szCs w:val="28"/>
        </w:rPr>
        <w:t>3</w:t>
      </w:r>
      <w:r w:rsidR="0074416C">
        <w:rPr>
          <w:i/>
          <w:sz w:val="28"/>
          <w:szCs w:val="28"/>
        </w:rPr>
        <w:t xml:space="preserve"> год – 231,74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9E0DC5">
        <w:rPr>
          <w:sz w:val="28"/>
          <w:szCs w:val="28"/>
        </w:rPr>
        <w:t>3</w:t>
      </w:r>
      <w:r w:rsidR="00A4178B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</w:t>
      </w:r>
      <w:r>
        <w:rPr>
          <w:sz w:val="28"/>
          <w:szCs w:val="28"/>
        </w:rPr>
        <w:t xml:space="preserve">. </w:t>
      </w:r>
      <w:r w:rsidR="00FB5D05">
        <w:rPr>
          <w:i/>
          <w:sz w:val="28"/>
          <w:szCs w:val="28"/>
        </w:rPr>
        <w:t xml:space="preserve">(план на </w:t>
      </w:r>
      <w:r w:rsidR="008F542D">
        <w:rPr>
          <w:i/>
          <w:sz w:val="28"/>
          <w:szCs w:val="28"/>
        </w:rPr>
        <w:t>20</w:t>
      </w:r>
      <w:r w:rsidR="00697814">
        <w:rPr>
          <w:i/>
          <w:sz w:val="28"/>
          <w:szCs w:val="28"/>
        </w:rPr>
        <w:t>23</w:t>
      </w:r>
      <w:r>
        <w:rPr>
          <w:i/>
          <w:sz w:val="28"/>
          <w:szCs w:val="28"/>
        </w:rPr>
        <w:t xml:space="preserve"> </w:t>
      </w:r>
      <w:r w:rsidR="008978DD">
        <w:rPr>
          <w:i/>
          <w:sz w:val="28"/>
          <w:szCs w:val="28"/>
        </w:rPr>
        <w:t>год-12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количество уст</w:t>
      </w:r>
      <w:r w:rsidR="00FB5D05">
        <w:rPr>
          <w:sz w:val="28"/>
          <w:szCs w:val="28"/>
        </w:rPr>
        <w:t>ановленных дорожных знаков –</w:t>
      </w:r>
      <w:r w:rsidR="00164F6F">
        <w:rPr>
          <w:sz w:val="28"/>
          <w:szCs w:val="28"/>
        </w:rPr>
        <w:t xml:space="preserve"> </w:t>
      </w:r>
      <w:r w:rsidR="00B631DE">
        <w:rPr>
          <w:sz w:val="28"/>
          <w:szCs w:val="28"/>
        </w:rPr>
        <w:t>1874</w:t>
      </w:r>
      <w:r w:rsidR="00164F6F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ед.</w:t>
      </w:r>
      <w:r>
        <w:rPr>
          <w:sz w:val="28"/>
          <w:szCs w:val="28"/>
        </w:rPr>
        <w:t xml:space="preserve"> </w:t>
      </w:r>
      <w:r w:rsidR="00ED5897">
        <w:rPr>
          <w:i/>
          <w:sz w:val="28"/>
          <w:szCs w:val="28"/>
        </w:rPr>
        <w:t>(пл</w:t>
      </w:r>
      <w:r w:rsidR="00FB5D05">
        <w:rPr>
          <w:i/>
          <w:sz w:val="28"/>
          <w:szCs w:val="28"/>
        </w:rPr>
        <w:t xml:space="preserve">ан на </w:t>
      </w:r>
      <w:r w:rsidR="00697814">
        <w:rPr>
          <w:i/>
          <w:sz w:val="28"/>
          <w:szCs w:val="28"/>
        </w:rPr>
        <w:t>2023</w:t>
      </w:r>
      <w:r w:rsidR="0074416C">
        <w:rPr>
          <w:i/>
          <w:sz w:val="28"/>
          <w:szCs w:val="28"/>
        </w:rPr>
        <w:t xml:space="preserve"> год -1200</w:t>
      </w:r>
      <w:r>
        <w:rPr>
          <w:i/>
          <w:sz w:val="28"/>
          <w:szCs w:val="28"/>
        </w:rPr>
        <w:t xml:space="preserve"> ед.)</w:t>
      </w:r>
      <w:r w:rsidR="00371493">
        <w:rPr>
          <w:i/>
          <w:sz w:val="28"/>
          <w:szCs w:val="28"/>
        </w:rPr>
        <w:t>;</w:t>
      </w:r>
    </w:p>
    <w:p w:rsidR="00371493" w:rsidRP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t>количество построенных (реконструиров</w:t>
      </w:r>
      <w:r w:rsidR="00EB2AEB">
        <w:rPr>
          <w:sz w:val="28"/>
          <w:szCs w:val="28"/>
        </w:rPr>
        <w:t>анных) транспортных развязок  (нарастающим итогом)- 1</w:t>
      </w:r>
      <w:r w:rsidRPr="00371493">
        <w:rPr>
          <w:sz w:val="28"/>
          <w:szCs w:val="28"/>
        </w:rPr>
        <w:t xml:space="preserve"> ед. </w:t>
      </w:r>
      <w:r w:rsidR="00697814">
        <w:rPr>
          <w:i/>
          <w:sz w:val="28"/>
          <w:szCs w:val="28"/>
        </w:rPr>
        <w:t>(план на 2023</w:t>
      </w:r>
      <w:r w:rsidR="00EB2AEB">
        <w:rPr>
          <w:i/>
          <w:sz w:val="28"/>
          <w:szCs w:val="28"/>
        </w:rPr>
        <w:t xml:space="preserve"> год -1</w:t>
      </w:r>
      <w:r w:rsidRPr="00371493">
        <w:rPr>
          <w:i/>
          <w:sz w:val="28"/>
          <w:szCs w:val="28"/>
        </w:rPr>
        <w:t xml:space="preserve"> ед.).</w:t>
      </w:r>
    </w:p>
    <w:p w:rsidR="0075212A" w:rsidRPr="0075212A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16FA5">
        <w:rPr>
          <w:sz w:val="28"/>
          <w:szCs w:val="28"/>
        </w:rPr>
        <w:t xml:space="preserve">Учитывая </w:t>
      </w:r>
      <w:r w:rsidR="00316FA5" w:rsidRPr="00A0627F">
        <w:rPr>
          <w:sz w:val="28"/>
          <w:szCs w:val="28"/>
        </w:rPr>
        <w:t>сезонность выполнения дорожно-ремонтных работ</w:t>
      </w:r>
      <w:r w:rsidR="00316FA5">
        <w:rPr>
          <w:sz w:val="28"/>
          <w:szCs w:val="28"/>
        </w:rPr>
        <w:t>,</w:t>
      </w:r>
      <w:r w:rsidR="00316FA5" w:rsidRPr="00371493">
        <w:rPr>
          <w:sz w:val="28"/>
          <w:szCs w:val="28"/>
        </w:rPr>
        <w:t xml:space="preserve"> </w:t>
      </w:r>
      <w:r w:rsidR="00316FA5">
        <w:rPr>
          <w:sz w:val="28"/>
          <w:szCs w:val="28"/>
        </w:rPr>
        <w:t>у</w:t>
      </w:r>
      <w:r w:rsidRPr="00371493">
        <w:rPr>
          <w:sz w:val="28"/>
          <w:szCs w:val="28"/>
        </w:rPr>
        <w:t>ровень достижения показателей (индикаторов) «</w:t>
      </w:r>
      <w:r w:rsidR="00164F6F">
        <w:rPr>
          <w:sz w:val="28"/>
          <w:szCs w:val="28"/>
        </w:rPr>
        <w:t>Доля</w:t>
      </w:r>
      <w:r w:rsidR="00060647" w:rsidRPr="00371493">
        <w:rPr>
          <w:sz w:val="28"/>
          <w:szCs w:val="28"/>
        </w:rPr>
        <w:t xml:space="preserve"> </w:t>
      </w:r>
      <w:r w:rsidR="00164F6F">
        <w:rPr>
          <w:sz w:val="28"/>
          <w:szCs w:val="28"/>
        </w:rPr>
        <w:t>протяженности дорожной сети, соответствующей</w:t>
      </w:r>
      <w:r w:rsidR="00060647" w:rsidRPr="00371493">
        <w:rPr>
          <w:sz w:val="28"/>
          <w:szCs w:val="28"/>
        </w:rPr>
        <w:t xml:space="preserve"> нормативным требованиям</w:t>
      </w:r>
      <w:r w:rsidR="00164F6F">
        <w:rPr>
          <w:sz w:val="28"/>
          <w:szCs w:val="28"/>
        </w:rPr>
        <w:t xml:space="preserve"> к транспортно-эксплуатационному состоянию</w:t>
      </w:r>
      <w:r w:rsidR="00060647" w:rsidRPr="00371493">
        <w:rPr>
          <w:sz w:val="28"/>
          <w:szCs w:val="28"/>
        </w:rPr>
        <w:t>», «Ввод в действие автомобильных дорог общего пользования местного значения, законченных строительством (реконструкцией) (нарастающим итогом)»</w:t>
      </w:r>
      <w:r w:rsidR="001B7CFE">
        <w:rPr>
          <w:sz w:val="28"/>
          <w:szCs w:val="28"/>
        </w:rPr>
        <w:t xml:space="preserve">, «Строительство (обустройство) велосипедных дорожек» </w:t>
      </w:r>
      <w:proofErr w:type="gramStart"/>
      <w:r w:rsidRPr="00371493">
        <w:rPr>
          <w:sz w:val="28"/>
          <w:szCs w:val="28"/>
        </w:rPr>
        <w:t>возможно</w:t>
      </w:r>
      <w:proofErr w:type="gramEnd"/>
      <w:r w:rsidRPr="00371493">
        <w:rPr>
          <w:sz w:val="28"/>
          <w:szCs w:val="28"/>
        </w:rPr>
        <w:t xml:space="preserve"> оценить по результатам 9 месяцев.</w:t>
      </w:r>
      <w:r w:rsidR="00383974" w:rsidRPr="00383974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>Уровень достижения показателя (индикатора</w:t>
      </w:r>
      <w:r w:rsidR="00383974" w:rsidRPr="00371493">
        <w:rPr>
          <w:sz w:val="28"/>
          <w:szCs w:val="28"/>
        </w:rPr>
        <w:t>)</w:t>
      </w:r>
      <w:r w:rsidR="00383974">
        <w:rPr>
          <w:sz w:val="28"/>
          <w:szCs w:val="28"/>
        </w:rPr>
        <w:t xml:space="preserve"> «Выполнение запланированного комплекса мероприятий по содержанию улично-дорожной</w:t>
      </w:r>
      <w:r w:rsidR="00383974" w:rsidRPr="00371493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 xml:space="preserve"> сети в соответствии с выделенными средствами Дорожного фонда» </w:t>
      </w:r>
      <w:proofErr w:type="gramStart"/>
      <w:r w:rsidR="00383974">
        <w:rPr>
          <w:sz w:val="28"/>
          <w:szCs w:val="28"/>
        </w:rPr>
        <w:t>возможно</w:t>
      </w:r>
      <w:proofErr w:type="gramEnd"/>
      <w:r w:rsidR="00383974">
        <w:rPr>
          <w:sz w:val="28"/>
          <w:szCs w:val="28"/>
        </w:rPr>
        <w:t xml:space="preserve"> оценить по результатам года.</w:t>
      </w:r>
    </w:p>
    <w:p w:rsidR="005F4115" w:rsidRDefault="00612C6C" w:rsidP="00107ABF">
      <w:pPr>
        <w:spacing w:line="336" w:lineRule="auto"/>
        <w:ind w:firstLine="709"/>
        <w:jc w:val="both"/>
        <w:rPr>
          <w:sz w:val="28"/>
          <w:szCs w:val="28"/>
        </w:rPr>
      </w:pPr>
      <w:r w:rsidRPr="00E33411">
        <w:rPr>
          <w:sz w:val="28"/>
          <w:szCs w:val="28"/>
        </w:rPr>
        <w:t>На реализацию П</w:t>
      </w:r>
      <w:r w:rsidR="00972034" w:rsidRPr="00E33411">
        <w:rPr>
          <w:sz w:val="28"/>
          <w:szCs w:val="28"/>
        </w:rPr>
        <w:t xml:space="preserve">одпрограммы 2 </w:t>
      </w:r>
      <w:r w:rsidR="00972034" w:rsidRPr="00E33411">
        <w:rPr>
          <w:b/>
          <w:sz w:val="28"/>
          <w:szCs w:val="28"/>
        </w:rPr>
        <w:t>«Развитие городского пассажирского транспорта</w:t>
      </w:r>
      <w:r w:rsidR="00972034" w:rsidRPr="00B631DE">
        <w:rPr>
          <w:b/>
          <w:sz w:val="28"/>
          <w:szCs w:val="28"/>
        </w:rPr>
        <w:t>»</w:t>
      </w:r>
      <w:r w:rsidR="00FB7DF3" w:rsidRPr="00B631DE">
        <w:rPr>
          <w:sz w:val="28"/>
          <w:szCs w:val="28"/>
        </w:rPr>
        <w:t xml:space="preserve"> направлено</w:t>
      </w:r>
      <w:r w:rsidR="00A4178B" w:rsidRPr="00B631DE">
        <w:rPr>
          <w:sz w:val="28"/>
          <w:szCs w:val="28"/>
        </w:rPr>
        <w:t xml:space="preserve"> </w:t>
      </w:r>
      <w:r w:rsidR="00122344" w:rsidRPr="00B631DE">
        <w:rPr>
          <w:sz w:val="28"/>
          <w:szCs w:val="28"/>
        </w:rPr>
        <w:t xml:space="preserve"> </w:t>
      </w:r>
      <w:r w:rsidR="00107ABF" w:rsidRPr="00B631DE">
        <w:rPr>
          <w:sz w:val="28"/>
          <w:szCs w:val="28"/>
        </w:rPr>
        <w:t>132 666,83</w:t>
      </w:r>
      <w:r w:rsidR="005F4115" w:rsidRPr="00B631DE">
        <w:rPr>
          <w:sz w:val="28"/>
          <w:szCs w:val="28"/>
        </w:rPr>
        <w:t xml:space="preserve"> тыс. рублей</w:t>
      </w:r>
      <w:r w:rsidR="00107ABF" w:rsidRPr="00B631DE">
        <w:rPr>
          <w:sz w:val="28"/>
          <w:szCs w:val="28"/>
        </w:rPr>
        <w:t xml:space="preserve">, </w:t>
      </w:r>
      <w:r w:rsidR="005F4115" w:rsidRPr="00B631DE">
        <w:rPr>
          <w:sz w:val="28"/>
          <w:szCs w:val="28"/>
        </w:rPr>
        <w:t xml:space="preserve">из них: </w:t>
      </w:r>
      <w:r w:rsidR="00554C0D" w:rsidRPr="00B631DE">
        <w:rPr>
          <w:sz w:val="28"/>
          <w:szCs w:val="28"/>
        </w:rPr>
        <w:t xml:space="preserve"> областной бюджет–</w:t>
      </w:r>
      <w:r w:rsidR="00107ABF" w:rsidRPr="00B631DE">
        <w:rPr>
          <w:sz w:val="28"/>
          <w:szCs w:val="28"/>
        </w:rPr>
        <w:t>102 849,41</w:t>
      </w:r>
      <w:r w:rsidR="00554C0D" w:rsidRPr="00B631DE">
        <w:rPr>
          <w:sz w:val="28"/>
          <w:szCs w:val="28"/>
        </w:rPr>
        <w:t xml:space="preserve"> тыс. рублей; </w:t>
      </w:r>
      <w:r w:rsidR="005F4115" w:rsidRPr="00B631DE">
        <w:rPr>
          <w:sz w:val="28"/>
          <w:szCs w:val="28"/>
        </w:rPr>
        <w:t xml:space="preserve">бюджет </w:t>
      </w:r>
      <w:r w:rsidR="005F4115" w:rsidRPr="00B631DE">
        <w:rPr>
          <w:bCs/>
          <w:sz w:val="28"/>
          <w:szCs w:val="28"/>
        </w:rPr>
        <w:t xml:space="preserve">городского округа город Воронеж </w:t>
      </w:r>
      <w:r w:rsidR="00276C7B" w:rsidRPr="00B631DE">
        <w:rPr>
          <w:sz w:val="28"/>
          <w:szCs w:val="28"/>
        </w:rPr>
        <w:t xml:space="preserve">– </w:t>
      </w:r>
      <w:r w:rsidR="00107ABF" w:rsidRPr="00B631DE">
        <w:rPr>
          <w:sz w:val="28"/>
          <w:szCs w:val="28"/>
        </w:rPr>
        <w:t>3 658,04</w:t>
      </w:r>
      <w:r w:rsidR="005F4115" w:rsidRPr="00B631DE">
        <w:rPr>
          <w:sz w:val="28"/>
          <w:szCs w:val="28"/>
        </w:rPr>
        <w:t xml:space="preserve"> тыс. рублей;</w:t>
      </w:r>
      <w:r w:rsidR="00554C0D" w:rsidRPr="00B631DE">
        <w:rPr>
          <w:sz w:val="28"/>
          <w:szCs w:val="28"/>
        </w:rPr>
        <w:t xml:space="preserve"> </w:t>
      </w:r>
      <w:r w:rsidR="005F4115" w:rsidRPr="00B631DE">
        <w:rPr>
          <w:sz w:val="28"/>
          <w:szCs w:val="28"/>
        </w:rPr>
        <w:t xml:space="preserve"> </w:t>
      </w:r>
      <w:r w:rsidR="005F4115" w:rsidRPr="00B631DE">
        <w:rPr>
          <w:color w:val="000000"/>
          <w:sz w:val="28"/>
          <w:szCs w:val="28"/>
        </w:rPr>
        <w:t xml:space="preserve">внебюджетные источники – </w:t>
      </w:r>
      <w:r w:rsidR="00AC0021" w:rsidRPr="00B631DE">
        <w:rPr>
          <w:sz w:val="28"/>
          <w:szCs w:val="28"/>
        </w:rPr>
        <w:t>26 159,38</w:t>
      </w:r>
      <w:r w:rsidR="005F4115" w:rsidRPr="00B631DE">
        <w:rPr>
          <w:color w:val="000000"/>
          <w:sz w:val="28"/>
          <w:szCs w:val="28"/>
        </w:rPr>
        <w:t xml:space="preserve"> тыс. рублей.</w:t>
      </w:r>
    </w:p>
    <w:p w:rsidR="00582F75" w:rsidRDefault="00582F75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211031" w:rsidRDefault="00211031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5382A">
        <w:rPr>
          <w:sz w:val="28"/>
          <w:szCs w:val="28"/>
        </w:rPr>
        <w:t>2.1 «</w:t>
      </w:r>
      <w:r w:rsidRPr="00C718D4">
        <w:rPr>
          <w:sz w:val="28"/>
          <w:szCs w:val="28"/>
        </w:rPr>
        <w:t>Восстановление производственно-технической</w:t>
      </w:r>
      <w:r>
        <w:rPr>
          <w:sz w:val="28"/>
          <w:szCs w:val="28"/>
        </w:rPr>
        <w:t xml:space="preserve"> </w:t>
      </w:r>
      <w:r w:rsidRPr="00C718D4">
        <w:rPr>
          <w:sz w:val="28"/>
          <w:szCs w:val="28"/>
        </w:rPr>
        <w:t>базы муниципального транспорта</w:t>
      </w:r>
      <w:r w:rsidRPr="004538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4115" w:rsidRDefault="00211031" w:rsidP="005F4115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EF4A2A">
        <w:rPr>
          <w:sz w:val="28"/>
          <w:szCs w:val="28"/>
        </w:rPr>
        <w:t xml:space="preserve">огашение лизинговых платежей по контрактам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с целью обновления подвижного состава в рамках реализации федерального проекта "Общесистемные меры развития </w:t>
      </w:r>
      <w:r w:rsidRPr="00EF4A2A">
        <w:rPr>
          <w:sz w:val="28"/>
          <w:szCs w:val="28"/>
        </w:rPr>
        <w:lastRenderedPageBreak/>
        <w:t>дорожного хозяйства" национального проекта "Безопасные и качественные автомобильные дороги"</w:t>
      </w:r>
      <w:r w:rsidR="00E27D93">
        <w:rPr>
          <w:sz w:val="28"/>
          <w:szCs w:val="28"/>
        </w:rPr>
        <w:t>.</w:t>
      </w:r>
    </w:p>
    <w:p w:rsidR="00582F75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 w:rsidRPr="000054DF">
        <w:rPr>
          <w:sz w:val="28"/>
          <w:szCs w:val="28"/>
        </w:rPr>
        <w:t>2.</w:t>
      </w:r>
      <w:r>
        <w:rPr>
          <w:sz w:val="28"/>
          <w:szCs w:val="28"/>
        </w:rPr>
        <w:t xml:space="preserve">2 </w:t>
      </w:r>
      <w:r w:rsidRPr="004155A6">
        <w:t xml:space="preserve"> </w:t>
      </w:r>
      <w:r>
        <w:t>«</w:t>
      </w:r>
      <w:r w:rsidRPr="004155A6">
        <w:rPr>
          <w:sz w:val="28"/>
          <w:szCs w:val="28"/>
        </w:rPr>
        <w:t>Совершенствование системы организации городских регулярных пассажирских перевозок и обеспечение безопасности дорожного движения</w:t>
      </w:r>
      <w:r>
        <w:rPr>
          <w:sz w:val="28"/>
          <w:szCs w:val="28"/>
        </w:rPr>
        <w:t>»</w:t>
      </w:r>
    </w:p>
    <w:p w:rsidR="00211031" w:rsidRPr="00982809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работ,</w:t>
      </w:r>
      <w:r w:rsidRPr="004155A6">
        <w:rPr>
          <w:sz w:val="28"/>
          <w:szCs w:val="28"/>
        </w:rPr>
        <w:t xml:space="preserve"> связанных с осуществлением регулярных перевозок пассажиров и багажа автомобильным и городским наземным электрическим транспортом по регулируемым тарифам</w:t>
      </w:r>
      <w:r>
        <w:rPr>
          <w:sz w:val="28"/>
          <w:szCs w:val="28"/>
        </w:rPr>
        <w:t xml:space="preserve">, в рамках заключенных </w:t>
      </w:r>
      <w:r w:rsidRPr="00982809">
        <w:rPr>
          <w:sz w:val="28"/>
          <w:szCs w:val="28"/>
        </w:rPr>
        <w:t>муниципальных контрактов.</w:t>
      </w:r>
    </w:p>
    <w:p w:rsidR="00030A09" w:rsidRPr="00030A09" w:rsidRDefault="00972034" w:rsidP="00030A09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982809">
        <w:rPr>
          <w:rFonts w:eastAsia="Calibri"/>
          <w:sz w:val="28"/>
          <w:szCs w:val="28"/>
          <w:lang w:eastAsia="en-US"/>
        </w:rPr>
        <w:t>За счет сре</w:t>
      </w:r>
      <w:r w:rsidR="00116716" w:rsidRPr="00982809">
        <w:rPr>
          <w:rFonts w:eastAsia="Calibri"/>
          <w:sz w:val="28"/>
          <w:szCs w:val="28"/>
          <w:lang w:eastAsia="en-US"/>
        </w:rPr>
        <w:t xml:space="preserve">дств </w:t>
      </w:r>
      <w:r w:rsidR="00982809" w:rsidRPr="00982809">
        <w:rPr>
          <w:rFonts w:eastAsia="Calibri"/>
          <w:sz w:val="28"/>
          <w:szCs w:val="28"/>
          <w:lang w:eastAsia="en-US"/>
        </w:rPr>
        <w:t>перевозчиков приобретено 6</w:t>
      </w:r>
      <w:r w:rsidRPr="00982809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982809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="00F92BC3" w:rsidRPr="00982809">
        <w:rPr>
          <w:rFonts w:eastAsia="Calibri"/>
          <w:sz w:val="28"/>
          <w:szCs w:val="28"/>
          <w:lang w:eastAsia="en-US"/>
        </w:rPr>
        <w:t>, из них 4 единицы</w:t>
      </w:r>
      <w:r w:rsidR="009E0DC5" w:rsidRPr="00982809">
        <w:rPr>
          <w:rFonts w:eastAsia="Calibri"/>
          <w:sz w:val="28"/>
          <w:szCs w:val="28"/>
          <w:lang w:eastAsia="en-US"/>
        </w:rPr>
        <w:t xml:space="preserve"> малого класса</w:t>
      </w:r>
      <w:r w:rsidR="00982809" w:rsidRPr="00982809">
        <w:rPr>
          <w:rFonts w:eastAsia="Calibri"/>
          <w:sz w:val="28"/>
          <w:szCs w:val="28"/>
          <w:lang w:eastAsia="en-US"/>
        </w:rPr>
        <w:t xml:space="preserve"> и 2</w:t>
      </w:r>
      <w:r w:rsidR="00F92BC3" w:rsidRPr="00982809">
        <w:rPr>
          <w:rFonts w:eastAsia="Calibri"/>
          <w:sz w:val="28"/>
          <w:szCs w:val="28"/>
          <w:lang w:eastAsia="en-US"/>
        </w:rPr>
        <w:t xml:space="preserve"> единица среднего класса</w:t>
      </w:r>
      <w:r w:rsidR="009E0DC5" w:rsidRPr="00982809">
        <w:rPr>
          <w:rFonts w:eastAsia="Calibri"/>
          <w:sz w:val="28"/>
          <w:szCs w:val="28"/>
          <w:lang w:eastAsia="en-US"/>
        </w:rPr>
        <w:t>.</w:t>
      </w:r>
      <w:r w:rsidR="00122344" w:rsidRPr="00383974">
        <w:rPr>
          <w:rFonts w:eastAsia="Calibri"/>
          <w:sz w:val="28"/>
          <w:szCs w:val="28"/>
          <w:lang w:eastAsia="en-US"/>
        </w:rPr>
        <w:t xml:space="preserve"> </w:t>
      </w:r>
      <w:r w:rsidR="00030A09" w:rsidRPr="00030A09">
        <w:rPr>
          <w:sz w:val="28"/>
          <w:szCs w:val="28"/>
        </w:rPr>
        <w:t>Данные транспортные средства обслуживают муниципальные маршруты в соответствии с заключенными муниципальными контрактами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городского округа город Воронеж по регулируемым тарифам.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автобусов, </w:t>
      </w:r>
      <w:r w:rsidR="003802C1">
        <w:rPr>
          <w:sz w:val="28"/>
          <w:szCs w:val="28"/>
        </w:rPr>
        <w:t>п</w:t>
      </w:r>
      <w:r w:rsidR="00EF4717">
        <w:rPr>
          <w:sz w:val="28"/>
          <w:szCs w:val="28"/>
        </w:rPr>
        <w:t>риобретенных за счет бюджета– 0</w:t>
      </w:r>
      <w:r w:rsidR="00030A09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BC2045">
        <w:rPr>
          <w:sz w:val="28"/>
          <w:szCs w:val="28"/>
        </w:rPr>
        <w:t xml:space="preserve"> 6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 xml:space="preserve">(план на </w:t>
      </w:r>
      <w:r w:rsidR="00697814">
        <w:rPr>
          <w:i/>
          <w:sz w:val="28"/>
          <w:szCs w:val="28"/>
        </w:rPr>
        <w:t>2023</w:t>
      </w:r>
      <w:r w:rsidR="00316FA5">
        <w:rPr>
          <w:i/>
          <w:sz w:val="28"/>
          <w:szCs w:val="28"/>
        </w:rPr>
        <w:t xml:space="preserve"> год  </w:t>
      </w:r>
      <w:r w:rsidR="00F92BC3">
        <w:rPr>
          <w:i/>
          <w:sz w:val="28"/>
          <w:szCs w:val="28"/>
        </w:rPr>
        <w:t>–21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3802C1">
        <w:rPr>
          <w:sz w:val="28"/>
          <w:szCs w:val="28"/>
        </w:rPr>
        <w:t>100,0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5F4115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 – 100</w:t>
      </w:r>
      <w:r w:rsidR="00316FA5">
        <w:rPr>
          <w:i/>
          <w:sz w:val="28"/>
          <w:szCs w:val="28"/>
        </w:rPr>
        <w:t>,0%);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</w:t>
      </w:r>
      <w:r w:rsidR="005F4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общественного транспорта в общем количестве пассажирского транспорта, отвечающего требованиям качества перевозок» </w:t>
      </w:r>
      <w:r w:rsidR="00107ABF">
        <w:rPr>
          <w:sz w:val="28"/>
          <w:szCs w:val="28"/>
        </w:rPr>
        <w:t>– 32,7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5F4115">
        <w:rPr>
          <w:i/>
          <w:sz w:val="28"/>
          <w:szCs w:val="28"/>
        </w:rPr>
        <w:t xml:space="preserve"> </w:t>
      </w:r>
      <w:r w:rsidR="00F92BC3">
        <w:rPr>
          <w:i/>
          <w:sz w:val="28"/>
          <w:szCs w:val="28"/>
        </w:rPr>
        <w:t>год – 33,5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220F2F" w:rsidRPr="00220F2F" w:rsidRDefault="00220F2F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107ABF">
        <w:rPr>
          <w:sz w:val="28"/>
          <w:szCs w:val="28"/>
        </w:rPr>
        <w:t>60,3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F92BC3">
        <w:rPr>
          <w:i/>
          <w:sz w:val="28"/>
          <w:szCs w:val="28"/>
        </w:rPr>
        <w:t xml:space="preserve"> год – 59</w:t>
      </w:r>
      <w:r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5B50D5" w:rsidRDefault="00E31186" w:rsidP="00CD76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710002">
        <w:rPr>
          <w:b/>
          <w:sz w:val="28"/>
          <w:szCs w:val="28"/>
        </w:rPr>
        <w:t xml:space="preserve"> </w:t>
      </w:r>
      <w:r w:rsidR="005B50D5">
        <w:rPr>
          <w:sz w:val="28"/>
          <w:szCs w:val="28"/>
        </w:rPr>
        <w:t>бюджетных ассигнований не предусмотрено</w:t>
      </w:r>
      <w:r w:rsidR="005B50D5" w:rsidRPr="006930AC">
        <w:rPr>
          <w:sz w:val="28"/>
          <w:szCs w:val="28"/>
        </w:rPr>
        <w:t>.</w:t>
      </w:r>
    </w:p>
    <w:p w:rsidR="00B631DE" w:rsidRDefault="00B631DE" w:rsidP="00B631DE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</w:t>
      </w:r>
      <w:r w:rsidR="0074416C">
        <w:rPr>
          <w:sz w:val="28"/>
          <w:szCs w:val="28"/>
        </w:rPr>
        <w:t xml:space="preserve"> </w:t>
      </w:r>
      <w:r w:rsidR="00710002">
        <w:rPr>
          <w:sz w:val="28"/>
          <w:szCs w:val="28"/>
        </w:rPr>
        <w:t>Основного мероприятия 2</w:t>
      </w:r>
      <w:r w:rsidR="00710002" w:rsidRPr="00935D8E">
        <w:rPr>
          <w:sz w:val="28"/>
          <w:szCs w:val="28"/>
        </w:rPr>
        <w:t xml:space="preserve"> </w:t>
      </w:r>
      <w:r w:rsidR="00710002"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="004252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бюджетных ассигнований не предусмотрено</w:t>
      </w:r>
      <w:r w:rsidRPr="006930AC">
        <w:rPr>
          <w:sz w:val="28"/>
          <w:szCs w:val="28"/>
        </w:rPr>
        <w:t>.</w:t>
      </w:r>
    </w:p>
    <w:p w:rsidR="00D32593" w:rsidRPr="006930AC" w:rsidRDefault="00D32593" w:rsidP="00CD76F0">
      <w:pPr>
        <w:spacing w:line="360" w:lineRule="auto"/>
        <w:ind w:firstLine="708"/>
        <w:jc w:val="both"/>
        <w:rPr>
          <w:sz w:val="28"/>
          <w:szCs w:val="28"/>
        </w:rPr>
      </w:pPr>
      <w:r w:rsidRPr="006930AC">
        <w:rPr>
          <w:sz w:val="28"/>
          <w:szCs w:val="28"/>
        </w:rPr>
        <w:t xml:space="preserve">.   </w:t>
      </w:r>
    </w:p>
    <w:p w:rsidR="00972034" w:rsidRPr="006930AC" w:rsidRDefault="00C83400" w:rsidP="00CB379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972034" w:rsidRPr="006930AC">
        <w:rPr>
          <w:sz w:val="28"/>
          <w:szCs w:val="28"/>
        </w:rPr>
        <w:t xml:space="preserve"> 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030A09" w:rsidRDefault="00030A0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83974" w:rsidRDefault="00383974" w:rsidP="00CD76F0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Default="009D453C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Default="00B631DE" w:rsidP="00972034"/>
    <w:p w:rsidR="00B631DE" w:rsidRPr="00B631DE" w:rsidRDefault="00B631DE" w:rsidP="00972034">
      <w:pPr>
        <w:rPr>
          <w:sz w:val="20"/>
          <w:szCs w:val="20"/>
        </w:rPr>
      </w:pPr>
      <w:r w:rsidRPr="00B631DE">
        <w:rPr>
          <w:sz w:val="20"/>
          <w:szCs w:val="20"/>
        </w:rPr>
        <w:t>Архипова И.В.</w:t>
      </w:r>
    </w:p>
    <w:p w:rsidR="00B631DE" w:rsidRPr="00B631DE" w:rsidRDefault="00B631DE" w:rsidP="00972034">
      <w:pPr>
        <w:rPr>
          <w:sz w:val="20"/>
          <w:szCs w:val="20"/>
        </w:rPr>
      </w:pPr>
      <w:r w:rsidRPr="00B631DE">
        <w:rPr>
          <w:sz w:val="20"/>
          <w:szCs w:val="20"/>
        </w:rPr>
        <w:t>2283081</w:t>
      </w:r>
    </w:p>
    <w:sectPr w:rsidR="00B631DE" w:rsidRPr="00B631DE" w:rsidSect="00CD76F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34D" w:rsidRDefault="007C734D" w:rsidP="00FC3C69">
      <w:r>
        <w:separator/>
      </w:r>
    </w:p>
  </w:endnote>
  <w:endnote w:type="continuationSeparator" w:id="0">
    <w:p w:rsidR="007C734D" w:rsidRDefault="007C734D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34D" w:rsidRDefault="007C734D" w:rsidP="00FC3C69">
      <w:r>
        <w:separator/>
      </w:r>
    </w:p>
  </w:footnote>
  <w:footnote w:type="continuationSeparator" w:id="0">
    <w:p w:rsidR="007C734D" w:rsidRDefault="007C734D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29DE">
          <w:rPr>
            <w:noProof/>
          </w:rPr>
          <w:t>7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9E70B0"/>
    <w:multiLevelType w:val="hybridMultilevel"/>
    <w:tmpl w:val="A0A425FA"/>
    <w:lvl w:ilvl="0" w:tplc="BAA28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13A1"/>
    <w:rsid w:val="00025525"/>
    <w:rsid w:val="00030A09"/>
    <w:rsid w:val="00060647"/>
    <w:rsid w:val="00061642"/>
    <w:rsid w:val="00061698"/>
    <w:rsid w:val="00065E06"/>
    <w:rsid w:val="00080974"/>
    <w:rsid w:val="0008669D"/>
    <w:rsid w:val="00086A5A"/>
    <w:rsid w:val="00090822"/>
    <w:rsid w:val="00091525"/>
    <w:rsid w:val="00092099"/>
    <w:rsid w:val="00095ED6"/>
    <w:rsid w:val="000B1494"/>
    <w:rsid w:val="000B5552"/>
    <w:rsid w:val="000B6C00"/>
    <w:rsid w:val="000C40A8"/>
    <w:rsid w:val="000C464B"/>
    <w:rsid w:val="000D6D0E"/>
    <w:rsid w:val="000D7808"/>
    <w:rsid w:val="000E1454"/>
    <w:rsid w:val="000F2A3C"/>
    <w:rsid w:val="000F2C7A"/>
    <w:rsid w:val="00104167"/>
    <w:rsid w:val="00107ABF"/>
    <w:rsid w:val="00116716"/>
    <w:rsid w:val="001208B2"/>
    <w:rsid w:val="00120E61"/>
    <w:rsid w:val="00122344"/>
    <w:rsid w:val="0012640F"/>
    <w:rsid w:val="00144651"/>
    <w:rsid w:val="00157188"/>
    <w:rsid w:val="00164F6F"/>
    <w:rsid w:val="00165BE5"/>
    <w:rsid w:val="00181796"/>
    <w:rsid w:val="00186FD0"/>
    <w:rsid w:val="001A1584"/>
    <w:rsid w:val="001B02B1"/>
    <w:rsid w:val="001B1FA6"/>
    <w:rsid w:val="001B5882"/>
    <w:rsid w:val="001B7CFE"/>
    <w:rsid w:val="001E49EF"/>
    <w:rsid w:val="001E704F"/>
    <w:rsid w:val="001F0FCE"/>
    <w:rsid w:val="001F20B7"/>
    <w:rsid w:val="001F2425"/>
    <w:rsid w:val="001F52A9"/>
    <w:rsid w:val="00211031"/>
    <w:rsid w:val="00220F2F"/>
    <w:rsid w:val="00231B01"/>
    <w:rsid w:val="00240401"/>
    <w:rsid w:val="002625D6"/>
    <w:rsid w:val="002664F2"/>
    <w:rsid w:val="00274438"/>
    <w:rsid w:val="00276C7B"/>
    <w:rsid w:val="00283EA3"/>
    <w:rsid w:val="00291122"/>
    <w:rsid w:val="0029537E"/>
    <w:rsid w:val="002A29DE"/>
    <w:rsid w:val="002B3720"/>
    <w:rsid w:val="002C3490"/>
    <w:rsid w:val="002D1500"/>
    <w:rsid w:val="002D342C"/>
    <w:rsid w:val="002E1ED4"/>
    <w:rsid w:val="002E355D"/>
    <w:rsid w:val="002F3BC4"/>
    <w:rsid w:val="0030682F"/>
    <w:rsid w:val="00307E81"/>
    <w:rsid w:val="00316FA5"/>
    <w:rsid w:val="00317BF8"/>
    <w:rsid w:val="00326D8B"/>
    <w:rsid w:val="00341D03"/>
    <w:rsid w:val="00345FA1"/>
    <w:rsid w:val="00357529"/>
    <w:rsid w:val="00357860"/>
    <w:rsid w:val="00371493"/>
    <w:rsid w:val="003802C1"/>
    <w:rsid w:val="00380599"/>
    <w:rsid w:val="00383974"/>
    <w:rsid w:val="00384533"/>
    <w:rsid w:val="00393A6A"/>
    <w:rsid w:val="003967A2"/>
    <w:rsid w:val="00397FCB"/>
    <w:rsid w:val="003A74BC"/>
    <w:rsid w:val="003B316C"/>
    <w:rsid w:val="003B52B5"/>
    <w:rsid w:val="0040531E"/>
    <w:rsid w:val="00422DE5"/>
    <w:rsid w:val="00425250"/>
    <w:rsid w:val="0043582B"/>
    <w:rsid w:val="004418B6"/>
    <w:rsid w:val="00442BF7"/>
    <w:rsid w:val="004563A5"/>
    <w:rsid w:val="00466374"/>
    <w:rsid w:val="004800B8"/>
    <w:rsid w:val="004809F4"/>
    <w:rsid w:val="00483567"/>
    <w:rsid w:val="004835ED"/>
    <w:rsid w:val="00495ED9"/>
    <w:rsid w:val="004A28F5"/>
    <w:rsid w:val="0050667F"/>
    <w:rsid w:val="00513ACA"/>
    <w:rsid w:val="00535F09"/>
    <w:rsid w:val="00537FAF"/>
    <w:rsid w:val="00554C0D"/>
    <w:rsid w:val="005561FD"/>
    <w:rsid w:val="00566C11"/>
    <w:rsid w:val="0057402A"/>
    <w:rsid w:val="00582F75"/>
    <w:rsid w:val="00585AE9"/>
    <w:rsid w:val="005A4660"/>
    <w:rsid w:val="005A5483"/>
    <w:rsid w:val="005B50D5"/>
    <w:rsid w:val="005B7BE7"/>
    <w:rsid w:val="005C36E8"/>
    <w:rsid w:val="005C4B00"/>
    <w:rsid w:val="005D655C"/>
    <w:rsid w:val="005D7C0F"/>
    <w:rsid w:val="005F4115"/>
    <w:rsid w:val="00611D19"/>
    <w:rsid w:val="00612C6C"/>
    <w:rsid w:val="0062454B"/>
    <w:rsid w:val="00633C2C"/>
    <w:rsid w:val="00654DE7"/>
    <w:rsid w:val="006551D9"/>
    <w:rsid w:val="00664E37"/>
    <w:rsid w:val="006930AC"/>
    <w:rsid w:val="00697814"/>
    <w:rsid w:val="006A2499"/>
    <w:rsid w:val="006B3B4A"/>
    <w:rsid w:val="006C66D6"/>
    <w:rsid w:val="006D1F8F"/>
    <w:rsid w:val="006E0404"/>
    <w:rsid w:val="006F20E9"/>
    <w:rsid w:val="006F3384"/>
    <w:rsid w:val="006F4066"/>
    <w:rsid w:val="006F76BF"/>
    <w:rsid w:val="00700FED"/>
    <w:rsid w:val="0070163E"/>
    <w:rsid w:val="00703722"/>
    <w:rsid w:val="00710002"/>
    <w:rsid w:val="00721C83"/>
    <w:rsid w:val="007239F0"/>
    <w:rsid w:val="00723AEB"/>
    <w:rsid w:val="00723EAB"/>
    <w:rsid w:val="00730074"/>
    <w:rsid w:val="00735534"/>
    <w:rsid w:val="007362BC"/>
    <w:rsid w:val="0074097B"/>
    <w:rsid w:val="0074416C"/>
    <w:rsid w:val="0075212A"/>
    <w:rsid w:val="007552DC"/>
    <w:rsid w:val="00761B0A"/>
    <w:rsid w:val="00773431"/>
    <w:rsid w:val="007806DD"/>
    <w:rsid w:val="00793F2A"/>
    <w:rsid w:val="007B3F0D"/>
    <w:rsid w:val="007C5B8A"/>
    <w:rsid w:val="007C734D"/>
    <w:rsid w:val="007E5772"/>
    <w:rsid w:val="00805017"/>
    <w:rsid w:val="0081252B"/>
    <w:rsid w:val="008125B5"/>
    <w:rsid w:val="00812EE2"/>
    <w:rsid w:val="008134CD"/>
    <w:rsid w:val="00813B08"/>
    <w:rsid w:val="00842055"/>
    <w:rsid w:val="0084636D"/>
    <w:rsid w:val="00855439"/>
    <w:rsid w:val="008745AC"/>
    <w:rsid w:val="008773FC"/>
    <w:rsid w:val="008917D4"/>
    <w:rsid w:val="008978DD"/>
    <w:rsid w:val="00897F75"/>
    <w:rsid w:val="008B3177"/>
    <w:rsid w:val="008C1DB5"/>
    <w:rsid w:val="008C6ACF"/>
    <w:rsid w:val="008D3FB3"/>
    <w:rsid w:val="008E5ABF"/>
    <w:rsid w:val="008F0B10"/>
    <w:rsid w:val="008F2B57"/>
    <w:rsid w:val="008F542D"/>
    <w:rsid w:val="00901FFC"/>
    <w:rsid w:val="00910824"/>
    <w:rsid w:val="00931BBC"/>
    <w:rsid w:val="00946939"/>
    <w:rsid w:val="00962C22"/>
    <w:rsid w:val="00963AB6"/>
    <w:rsid w:val="00972034"/>
    <w:rsid w:val="009803D2"/>
    <w:rsid w:val="00982809"/>
    <w:rsid w:val="0098370E"/>
    <w:rsid w:val="009860FE"/>
    <w:rsid w:val="00993DA8"/>
    <w:rsid w:val="00997BC0"/>
    <w:rsid w:val="009A563F"/>
    <w:rsid w:val="009A6AB9"/>
    <w:rsid w:val="009B0F5F"/>
    <w:rsid w:val="009B3E79"/>
    <w:rsid w:val="009C4559"/>
    <w:rsid w:val="009D41A4"/>
    <w:rsid w:val="009D453C"/>
    <w:rsid w:val="009D78D9"/>
    <w:rsid w:val="009E0DC5"/>
    <w:rsid w:val="009F1027"/>
    <w:rsid w:val="00A360FA"/>
    <w:rsid w:val="00A4178B"/>
    <w:rsid w:val="00A4660E"/>
    <w:rsid w:val="00A62E81"/>
    <w:rsid w:val="00A75882"/>
    <w:rsid w:val="00A76A7C"/>
    <w:rsid w:val="00A7713C"/>
    <w:rsid w:val="00A827BD"/>
    <w:rsid w:val="00A84F7A"/>
    <w:rsid w:val="00AA110C"/>
    <w:rsid w:val="00AA47B7"/>
    <w:rsid w:val="00AB1D0C"/>
    <w:rsid w:val="00AB6E19"/>
    <w:rsid w:val="00AC0021"/>
    <w:rsid w:val="00AC361F"/>
    <w:rsid w:val="00AD24E4"/>
    <w:rsid w:val="00AF7C56"/>
    <w:rsid w:val="00B070D5"/>
    <w:rsid w:val="00B12C05"/>
    <w:rsid w:val="00B15230"/>
    <w:rsid w:val="00B327D6"/>
    <w:rsid w:val="00B32BEA"/>
    <w:rsid w:val="00B32CBD"/>
    <w:rsid w:val="00B451B5"/>
    <w:rsid w:val="00B47556"/>
    <w:rsid w:val="00B476F2"/>
    <w:rsid w:val="00B5475E"/>
    <w:rsid w:val="00B57D85"/>
    <w:rsid w:val="00B631DE"/>
    <w:rsid w:val="00B74710"/>
    <w:rsid w:val="00B924C9"/>
    <w:rsid w:val="00B946C8"/>
    <w:rsid w:val="00B97770"/>
    <w:rsid w:val="00BB6B28"/>
    <w:rsid w:val="00BC0786"/>
    <w:rsid w:val="00BC2045"/>
    <w:rsid w:val="00BC4CC1"/>
    <w:rsid w:val="00BC5462"/>
    <w:rsid w:val="00BD1731"/>
    <w:rsid w:val="00BE4912"/>
    <w:rsid w:val="00BE6AE0"/>
    <w:rsid w:val="00BF1A77"/>
    <w:rsid w:val="00C30AFB"/>
    <w:rsid w:val="00C34257"/>
    <w:rsid w:val="00C441D8"/>
    <w:rsid w:val="00C467AB"/>
    <w:rsid w:val="00C5099A"/>
    <w:rsid w:val="00C7483B"/>
    <w:rsid w:val="00C81436"/>
    <w:rsid w:val="00C83400"/>
    <w:rsid w:val="00C93B97"/>
    <w:rsid w:val="00CA38A2"/>
    <w:rsid w:val="00CA54CE"/>
    <w:rsid w:val="00CB056E"/>
    <w:rsid w:val="00CB3791"/>
    <w:rsid w:val="00CD52AF"/>
    <w:rsid w:val="00CD6521"/>
    <w:rsid w:val="00CD76F0"/>
    <w:rsid w:val="00CF4750"/>
    <w:rsid w:val="00CF5C2B"/>
    <w:rsid w:val="00D00BFF"/>
    <w:rsid w:val="00D0180B"/>
    <w:rsid w:val="00D118C7"/>
    <w:rsid w:val="00D1326B"/>
    <w:rsid w:val="00D27418"/>
    <w:rsid w:val="00D32593"/>
    <w:rsid w:val="00D34075"/>
    <w:rsid w:val="00D468DA"/>
    <w:rsid w:val="00D537AD"/>
    <w:rsid w:val="00D541E7"/>
    <w:rsid w:val="00D61994"/>
    <w:rsid w:val="00D70DBF"/>
    <w:rsid w:val="00D71527"/>
    <w:rsid w:val="00D773F5"/>
    <w:rsid w:val="00D82D08"/>
    <w:rsid w:val="00D95C81"/>
    <w:rsid w:val="00DA1BB8"/>
    <w:rsid w:val="00DA518D"/>
    <w:rsid w:val="00DB482D"/>
    <w:rsid w:val="00DC3C2C"/>
    <w:rsid w:val="00DC4F48"/>
    <w:rsid w:val="00DE1EB0"/>
    <w:rsid w:val="00DE6ED3"/>
    <w:rsid w:val="00DF518B"/>
    <w:rsid w:val="00E01381"/>
    <w:rsid w:val="00E0168A"/>
    <w:rsid w:val="00E04967"/>
    <w:rsid w:val="00E14C34"/>
    <w:rsid w:val="00E17C2E"/>
    <w:rsid w:val="00E22975"/>
    <w:rsid w:val="00E25B4D"/>
    <w:rsid w:val="00E27D93"/>
    <w:rsid w:val="00E31186"/>
    <w:rsid w:val="00E33411"/>
    <w:rsid w:val="00E45BD6"/>
    <w:rsid w:val="00E465D5"/>
    <w:rsid w:val="00E50BA6"/>
    <w:rsid w:val="00E60447"/>
    <w:rsid w:val="00E71BF9"/>
    <w:rsid w:val="00E7206F"/>
    <w:rsid w:val="00E82870"/>
    <w:rsid w:val="00E86827"/>
    <w:rsid w:val="00E94702"/>
    <w:rsid w:val="00EA4C30"/>
    <w:rsid w:val="00EB2AEB"/>
    <w:rsid w:val="00EB7E09"/>
    <w:rsid w:val="00EC1D03"/>
    <w:rsid w:val="00ED5293"/>
    <w:rsid w:val="00ED5833"/>
    <w:rsid w:val="00ED5897"/>
    <w:rsid w:val="00EE42F1"/>
    <w:rsid w:val="00EE6547"/>
    <w:rsid w:val="00EF4717"/>
    <w:rsid w:val="00F116AB"/>
    <w:rsid w:val="00F11B04"/>
    <w:rsid w:val="00F15DA4"/>
    <w:rsid w:val="00F22F98"/>
    <w:rsid w:val="00F256F0"/>
    <w:rsid w:val="00F2694E"/>
    <w:rsid w:val="00F435D5"/>
    <w:rsid w:val="00F53869"/>
    <w:rsid w:val="00F92BC3"/>
    <w:rsid w:val="00FA0AEB"/>
    <w:rsid w:val="00FA5DE3"/>
    <w:rsid w:val="00FA7CBA"/>
    <w:rsid w:val="00FB3FF6"/>
    <w:rsid w:val="00FB5D05"/>
    <w:rsid w:val="00FB7DF3"/>
    <w:rsid w:val="00FC3C69"/>
    <w:rsid w:val="00FE06EF"/>
    <w:rsid w:val="00F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EA235D-C95B-4B7D-8A78-9B00DA9BE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7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25</cp:revision>
  <cp:lastPrinted>2023-07-07T08:45:00Z</cp:lastPrinted>
  <dcterms:created xsi:type="dcterms:W3CDTF">2023-06-05T13:46:00Z</dcterms:created>
  <dcterms:modified xsi:type="dcterms:W3CDTF">2023-07-07T08:49:00Z</dcterms:modified>
</cp:coreProperties>
</file>