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941" w:rsidRDefault="00CB594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B5941" w:rsidRDefault="00CB5941">
      <w:pPr>
        <w:pStyle w:val="ConsPlusNormal"/>
        <w:outlineLvl w:val="0"/>
      </w:pPr>
    </w:p>
    <w:p w:rsidR="00CB5941" w:rsidRDefault="00CB5941">
      <w:pPr>
        <w:pStyle w:val="ConsPlusTitle"/>
        <w:jc w:val="center"/>
        <w:outlineLvl w:val="0"/>
      </w:pPr>
      <w:r>
        <w:t>АДМИНИСТРАЦИЯ ГОРОДСКОГО ОКРУГА ГОРОД ВОРОНЕЖ</w:t>
      </w:r>
    </w:p>
    <w:p w:rsidR="00CB5941" w:rsidRDefault="00CB5941">
      <w:pPr>
        <w:pStyle w:val="ConsPlusTitle"/>
        <w:jc w:val="both"/>
      </w:pPr>
    </w:p>
    <w:p w:rsidR="00CB5941" w:rsidRDefault="00CB5941">
      <w:pPr>
        <w:pStyle w:val="ConsPlusTitle"/>
        <w:jc w:val="center"/>
      </w:pPr>
      <w:r>
        <w:t>РАСПОРЯЖЕНИЕ</w:t>
      </w:r>
    </w:p>
    <w:p w:rsidR="00CB5941" w:rsidRDefault="00CB5941">
      <w:pPr>
        <w:pStyle w:val="ConsPlusTitle"/>
        <w:jc w:val="center"/>
      </w:pPr>
      <w:r>
        <w:t>от 27 апреля 2023 г. N 262-р</w:t>
      </w:r>
    </w:p>
    <w:p w:rsidR="00CB5941" w:rsidRDefault="00CB5941">
      <w:pPr>
        <w:pStyle w:val="ConsPlusTitle"/>
        <w:jc w:val="both"/>
      </w:pPr>
    </w:p>
    <w:p w:rsidR="00CB5941" w:rsidRDefault="00CB5941">
      <w:pPr>
        <w:pStyle w:val="ConsPlusTitle"/>
        <w:jc w:val="center"/>
      </w:pPr>
      <w:r>
        <w:t xml:space="preserve">ОБ УТВЕРЖДЕНИИ ПЛАНА ПРОВЕДЕНИЯ ЭКСПЕРТИЗЫ </w:t>
      </w:r>
      <w:proofErr w:type="gramStart"/>
      <w:r>
        <w:t>НОРМАТИВНЫХ</w:t>
      </w:r>
      <w:proofErr w:type="gramEnd"/>
    </w:p>
    <w:p w:rsidR="00CB5941" w:rsidRDefault="00CB5941">
      <w:pPr>
        <w:pStyle w:val="ConsPlusTitle"/>
        <w:jc w:val="center"/>
      </w:pPr>
      <w:r>
        <w:t>ПРАВОВЫХ АКТОВ ГОРОДСКОГО ОКРУГА ГОРОД ВОРОНЕЖ НА 2023 ГОД</w:t>
      </w:r>
    </w:p>
    <w:p w:rsidR="00CB5941" w:rsidRDefault="00CB5941">
      <w:pPr>
        <w:pStyle w:val="ConsPlusNormal"/>
        <w:jc w:val="both"/>
      </w:pPr>
    </w:p>
    <w:p w:rsidR="00CB5941" w:rsidRDefault="00CB5941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Воронеж от 24.07.2017 N 384 "Об утверждении </w:t>
      </w:r>
      <w:proofErr w:type="gramStart"/>
      <w:r>
        <w:t>Порядка проведения оценки регулирующего воздействия проектов нормативных правовых актов городского округа</w:t>
      </w:r>
      <w:proofErr w:type="gramEnd"/>
      <w:r>
        <w:t xml:space="preserve"> город Воронеж и Порядка проведения экспертизы нормативных правовых актов городского округа город Воронеж":</w:t>
      </w:r>
    </w:p>
    <w:p w:rsidR="00CB5941" w:rsidRDefault="00CB594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8">
        <w:r>
          <w:rPr>
            <w:color w:val="0000FF"/>
          </w:rPr>
          <w:t>План</w:t>
        </w:r>
      </w:hyperlink>
      <w:r>
        <w:t xml:space="preserve"> проведения экспертизы нормативных правовых актов городского округа город Воронеж на 2023 год.</w:t>
      </w:r>
    </w:p>
    <w:p w:rsidR="00CB5941" w:rsidRDefault="00CB5941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распоряжение</w:t>
        </w:r>
      </w:hyperlink>
      <w:r>
        <w:t xml:space="preserve"> администрации городского округа город Воронеж от 12.04.2022 N 182-р "Об утверждении </w:t>
      </w:r>
      <w:proofErr w:type="gramStart"/>
      <w:r>
        <w:t>Плана проведения экспертизы нормативных правовых актов городского округа</w:t>
      </w:r>
      <w:proofErr w:type="gramEnd"/>
      <w:r>
        <w:t xml:space="preserve"> город Воронеж на 2022 год".</w:t>
      </w:r>
    </w:p>
    <w:p w:rsidR="00CB5941" w:rsidRDefault="00CB594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первого заместителя главы администрации по стратегическому планированию, экономике и финансам Тимофеева Ю.В.</w:t>
      </w:r>
    </w:p>
    <w:p w:rsidR="00CB5941" w:rsidRDefault="00CB5941">
      <w:pPr>
        <w:pStyle w:val="ConsPlusNormal"/>
        <w:jc w:val="both"/>
      </w:pPr>
    </w:p>
    <w:p w:rsidR="00CB5941" w:rsidRDefault="00CB5941">
      <w:pPr>
        <w:pStyle w:val="ConsPlusNormal"/>
        <w:jc w:val="right"/>
      </w:pPr>
      <w:r>
        <w:t xml:space="preserve">Глава </w:t>
      </w:r>
      <w:proofErr w:type="gramStart"/>
      <w:r>
        <w:t>городского</w:t>
      </w:r>
      <w:proofErr w:type="gramEnd"/>
    </w:p>
    <w:p w:rsidR="00CB5941" w:rsidRDefault="00CB5941">
      <w:pPr>
        <w:pStyle w:val="ConsPlusNormal"/>
        <w:jc w:val="right"/>
      </w:pPr>
      <w:r>
        <w:t>округа город Воронеж</w:t>
      </w:r>
    </w:p>
    <w:p w:rsidR="00CB5941" w:rsidRDefault="00CB5941">
      <w:pPr>
        <w:pStyle w:val="ConsPlusNormal"/>
        <w:jc w:val="right"/>
      </w:pPr>
      <w:r>
        <w:t>В.Ю.КСТЕНИН</w:t>
      </w:r>
    </w:p>
    <w:p w:rsidR="00CB5941" w:rsidRDefault="00CB5941">
      <w:pPr>
        <w:pStyle w:val="ConsPlusNormal"/>
        <w:jc w:val="both"/>
      </w:pPr>
    </w:p>
    <w:p w:rsidR="00CB5941" w:rsidRDefault="00CB5941">
      <w:pPr>
        <w:pStyle w:val="ConsPlusNormal"/>
        <w:jc w:val="both"/>
      </w:pPr>
    </w:p>
    <w:p w:rsidR="00CB5941" w:rsidRDefault="00CB5941">
      <w:pPr>
        <w:pStyle w:val="ConsPlusNormal"/>
        <w:jc w:val="both"/>
      </w:pPr>
    </w:p>
    <w:p w:rsidR="00CB5941" w:rsidRDefault="00CB5941">
      <w:pPr>
        <w:pStyle w:val="ConsPlusNormal"/>
        <w:jc w:val="both"/>
      </w:pPr>
    </w:p>
    <w:p w:rsidR="00CB5941" w:rsidRDefault="00CB5941">
      <w:pPr>
        <w:pStyle w:val="ConsPlusNormal"/>
        <w:jc w:val="both"/>
      </w:pPr>
    </w:p>
    <w:p w:rsidR="00CB5941" w:rsidRDefault="00CB5941">
      <w:pPr>
        <w:pStyle w:val="ConsPlusNormal"/>
        <w:jc w:val="right"/>
        <w:outlineLvl w:val="0"/>
      </w:pPr>
      <w:r>
        <w:t>Утвержден</w:t>
      </w:r>
    </w:p>
    <w:p w:rsidR="00CB5941" w:rsidRDefault="00CB5941">
      <w:pPr>
        <w:pStyle w:val="ConsPlusNormal"/>
        <w:jc w:val="right"/>
      </w:pPr>
      <w:r>
        <w:t>распоряжением</w:t>
      </w:r>
    </w:p>
    <w:p w:rsidR="00CB5941" w:rsidRDefault="00CB5941">
      <w:pPr>
        <w:pStyle w:val="ConsPlusNormal"/>
        <w:jc w:val="right"/>
      </w:pPr>
      <w:r>
        <w:t xml:space="preserve">администрации </w:t>
      </w:r>
      <w:proofErr w:type="gramStart"/>
      <w:r>
        <w:t>городского</w:t>
      </w:r>
      <w:proofErr w:type="gramEnd"/>
    </w:p>
    <w:p w:rsidR="00CB5941" w:rsidRDefault="00CB5941">
      <w:pPr>
        <w:pStyle w:val="ConsPlusNormal"/>
        <w:jc w:val="right"/>
      </w:pPr>
      <w:r>
        <w:t>округа город Воронеж</w:t>
      </w:r>
    </w:p>
    <w:p w:rsidR="00CB5941" w:rsidRDefault="00CB5941">
      <w:pPr>
        <w:pStyle w:val="ConsPlusNormal"/>
        <w:jc w:val="right"/>
      </w:pPr>
      <w:r>
        <w:t>от 27.04.2023 N 262-р</w:t>
      </w:r>
    </w:p>
    <w:p w:rsidR="00CB5941" w:rsidRDefault="00CB5941">
      <w:pPr>
        <w:pStyle w:val="ConsPlusNormal"/>
        <w:jc w:val="both"/>
      </w:pPr>
    </w:p>
    <w:p w:rsidR="00CB5941" w:rsidRDefault="00CB5941">
      <w:pPr>
        <w:pStyle w:val="ConsPlusTitle"/>
        <w:jc w:val="center"/>
      </w:pPr>
      <w:bookmarkStart w:id="0" w:name="P28"/>
      <w:bookmarkEnd w:id="0"/>
      <w:r>
        <w:t>ПЛАН</w:t>
      </w:r>
    </w:p>
    <w:p w:rsidR="00CB5941" w:rsidRDefault="00CB5941">
      <w:pPr>
        <w:pStyle w:val="ConsPlusTitle"/>
        <w:jc w:val="center"/>
      </w:pPr>
      <w:r>
        <w:t>ПРОВЕДЕНИЯ ЭКСПЕРТИЗЫ НОРМАТИВНЫХ ПРАВОВЫХ АКТОВ</w:t>
      </w:r>
    </w:p>
    <w:p w:rsidR="00CB5941" w:rsidRDefault="00CB5941">
      <w:pPr>
        <w:pStyle w:val="ConsPlusTitle"/>
        <w:jc w:val="center"/>
      </w:pPr>
      <w:r>
        <w:t>ГОРОДСКОГО ОКРУГА ГОРОД ВОРОНЕЖ НА 2023 ГОД</w:t>
      </w:r>
    </w:p>
    <w:p w:rsidR="00CB5941" w:rsidRDefault="00CB59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025"/>
        <w:gridCol w:w="2449"/>
        <w:gridCol w:w="2154"/>
      </w:tblGrid>
      <w:tr w:rsidR="00CB5941">
        <w:tc>
          <w:tcPr>
            <w:tcW w:w="454" w:type="dxa"/>
            <w:vAlign w:val="center"/>
          </w:tcPr>
          <w:p w:rsidR="00CB5941" w:rsidRDefault="00CB594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25" w:type="dxa"/>
            <w:vAlign w:val="center"/>
          </w:tcPr>
          <w:p w:rsidR="00CB5941" w:rsidRDefault="00CB5941">
            <w:pPr>
              <w:pStyle w:val="ConsPlusNormal"/>
              <w:jc w:val="center"/>
            </w:pPr>
            <w:r>
              <w:t>Наименование нормативного правового акта</w:t>
            </w:r>
          </w:p>
        </w:tc>
        <w:tc>
          <w:tcPr>
            <w:tcW w:w="2449" w:type="dxa"/>
            <w:vAlign w:val="center"/>
          </w:tcPr>
          <w:p w:rsidR="00CB5941" w:rsidRDefault="00CB5941">
            <w:pPr>
              <w:pStyle w:val="ConsPlusNormal"/>
              <w:jc w:val="center"/>
            </w:pPr>
            <w:r>
              <w:t>Разработчик нормативного правового акта (регулирующий орган)</w:t>
            </w:r>
          </w:p>
        </w:tc>
        <w:tc>
          <w:tcPr>
            <w:tcW w:w="2154" w:type="dxa"/>
            <w:vAlign w:val="center"/>
          </w:tcPr>
          <w:p w:rsidR="00CB5941" w:rsidRDefault="00CB5941">
            <w:pPr>
              <w:pStyle w:val="ConsPlusNormal"/>
              <w:jc w:val="center"/>
            </w:pPr>
            <w:r>
              <w:t>Дата начала проведения экспертизы</w:t>
            </w:r>
          </w:p>
        </w:tc>
      </w:tr>
      <w:tr w:rsidR="00CB5941">
        <w:tc>
          <w:tcPr>
            <w:tcW w:w="454" w:type="dxa"/>
          </w:tcPr>
          <w:p w:rsidR="00CB5941" w:rsidRDefault="00CB59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25" w:type="dxa"/>
          </w:tcPr>
          <w:p w:rsidR="00CB5941" w:rsidRDefault="00CB5941">
            <w:pPr>
              <w:pStyle w:val="ConsPlusNormal"/>
              <w:jc w:val="both"/>
            </w:pPr>
            <w:hyperlink r:id="rId8">
              <w:r>
                <w:rPr>
                  <w:color w:val="0000FF"/>
                </w:rPr>
                <w:t>Решение</w:t>
              </w:r>
            </w:hyperlink>
            <w:r>
              <w:t xml:space="preserve"> Воронежской городской Думы от 13.07.2022 N 517-V "О предоставлении мер поддержки владельцам рекламных конструкций, осуществляющим деятельность в сфере наружной </w:t>
            </w:r>
            <w:r>
              <w:lastRenderedPageBreak/>
              <w:t>рекламы"</w:t>
            </w:r>
          </w:p>
        </w:tc>
        <w:tc>
          <w:tcPr>
            <w:tcW w:w="2449" w:type="dxa"/>
          </w:tcPr>
          <w:p w:rsidR="00CB5941" w:rsidRDefault="00CB5941">
            <w:pPr>
              <w:pStyle w:val="ConsPlusNormal"/>
              <w:jc w:val="center"/>
            </w:pPr>
            <w:r>
              <w:lastRenderedPageBreak/>
              <w:t>Управление имущественных и земельных отношений</w:t>
            </w:r>
          </w:p>
        </w:tc>
        <w:tc>
          <w:tcPr>
            <w:tcW w:w="2154" w:type="dxa"/>
          </w:tcPr>
          <w:p w:rsidR="00CB5941" w:rsidRDefault="00CB5941">
            <w:pPr>
              <w:pStyle w:val="ConsPlusNormal"/>
              <w:jc w:val="center"/>
            </w:pPr>
            <w:r>
              <w:t>Май 2023 года</w:t>
            </w:r>
          </w:p>
        </w:tc>
      </w:tr>
      <w:tr w:rsidR="00CB5941">
        <w:tc>
          <w:tcPr>
            <w:tcW w:w="454" w:type="dxa"/>
          </w:tcPr>
          <w:p w:rsidR="00CB5941" w:rsidRDefault="00CB5941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4025" w:type="dxa"/>
          </w:tcPr>
          <w:p w:rsidR="00CB5941" w:rsidRDefault="00CB5941">
            <w:pPr>
              <w:pStyle w:val="ConsPlusNormal"/>
              <w:jc w:val="both"/>
            </w:pPr>
            <w:hyperlink r:id="rId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городского округа город Воронеж от 28.05.2012 N 410 "Об утверждении Типовых </w:t>
            </w:r>
            <w:proofErr w:type="gramStart"/>
            <w:r>
              <w:t>архитектурных решений</w:t>
            </w:r>
            <w:proofErr w:type="gramEnd"/>
            <w:r>
              <w:t xml:space="preserve"> нестационарных торговых объектов, размещаемых на территории городского округа город Воронеж"</w:t>
            </w:r>
          </w:p>
        </w:tc>
        <w:tc>
          <w:tcPr>
            <w:tcW w:w="2449" w:type="dxa"/>
          </w:tcPr>
          <w:p w:rsidR="00CB5941" w:rsidRDefault="00CB5941">
            <w:pPr>
              <w:pStyle w:val="ConsPlusNormal"/>
              <w:jc w:val="center"/>
            </w:pPr>
            <w:r>
              <w:t>Управление</w:t>
            </w:r>
          </w:p>
          <w:p w:rsidR="00CB5941" w:rsidRDefault="00CB5941">
            <w:pPr>
              <w:pStyle w:val="ConsPlusNormal"/>
              <w:jc w:val="center"/>
            </w:pPr>
            <w:r>
              <w:t>главного архитектора</w:t>
            </w:r>
          </w:p>
        </w:tc>
        <w:tc>
          <w:tcPr>
            <w:tcW w:w="2154" w:type="dxa"/>
          </w:tcPr>
          <w:p w:rsidR="00CB5941" w:rsidRDefault="00CB5941">
            <w:pPr>
              <w:pStyle w:val="ConsPlusNormal"/>
              <w:jc w:val="center"/>
            </w:pPr>
            <w:r>
              <w:t>Июнь 2023 года</w:t>
            </w:r>
          </w:p>
        </w:tc>
      </w:tr>
      <w:tr w:rsidR="00CB5941">
        <w:tc>
          <w:tcPr>
            <w:tcW w:w="454" w:type="dxa"/>
          </w:tcPr>
          <w:p w:rsidR="00CB5941" w:rsidRDefault="00CB59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25" w:type="dxa"/>
          </w:tcPr>
          <w:p w:rsidR="00CB5941" w:rsidRDefault="00CB5941">
            <w:pPr>
              <w:pStyle w:val="ConsPlusNormal"/>
              <w:jc w:val="both"/>
            </w:pPr>
            <w:hyperlink r:id="rId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городского округа город Воронеж от 26.05.2022 N 465 "Об утверждении Порядка предоставления гранта на реализацию проекта в сфере культуры и искусства"</w:t>
            </w:r>
          </w:p>
        </w:tc>
        <w:tc>
          <w:tcPr>
            <w:tcW w:w="2449" w:type="dxa"/>
          </w:tcPr>
          <w:p w:rsidR="00CB5941" w:rsidRDefault="00CB5941">
            <w:pPr>
              <w:pStyle w:val="ConsPlusNormal"/>
              <w:jc w:val="center"/>
            </w:pPr>
            <w:r>
              <w:t>Управление</w:t>
            </w:r>
          </w:p>
          <w:p w:rsidR="00CB5941" w:rsidRDefault="00CB5941">
            <w:pPr>
              <w:pStyle w:val="ConsPlusNormal"/>
              <w:jc w:val="center"/>
            </w:pPr>
            <w:r>
              <w:t>культуры</w:t>
            </w:r>
          </w:p>
        </w:tc>
        <w:tc>
          <w:tcPr>
            <w:tcW w:w="2154" w:type="dxa"/>
          </w:tcPr>
          <w:p w:rsidR="00CB5941" w:rsidRDefault="00CB5941">
            <w:pPr>
              <w:pStyle w:val="ConsPlusNormal"/>
              <w:jc w:val="center"/>
            </w:pPr>
            <w:r>
              <w:t>Июль 2023 года</w:t>
            </w:r>
          </w:p>
        </w:tc>
      </w:tr>
      <w:tr w:rsidR="00CB5941">
        <w:tc>
          <w:tcPr>
            <w:tcW w:w="454" w:type="dxa"/>
          </w:tcPr>
          <w:p w:rsidR="00CB5941" w:rsidRDefault="00CB59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25" w:type="dxa"/>
          </w:tcPr>
          <w:p w:rsidR="00CB5941" w:rsidRDefault="00CB5941">
            <w:pPr>
              <w:pStyle w:val="ConsPlusNormal"/>
              <w:jc w:val="both"/>
            </w:pPr>
            <w:hyperlink r:id="rId11">
              <w:r>
                <w:rPr>
                  <w:color w:val="0000FF"/>
                </w:rPr>
                <w:t>Решение</w:t>
              </w:r>
            </w:hyperlink>
            <w:r>
              <w:t xml:space="preserve"> Воронежской городской Думы от 25.04.2012 N 790-III "Об утверждении Положения о порядке размещения нестационарных торговых объектов на территории городского округа город Воронеж"</w:t>
            </w:r>
          </w:p>
        </w:tc>
        <w:tc>
          <w:tcPr>
            <w:tcW w:w="2449" w:type="dxa"/>
          </w:tcPr>
          <w:p w:rsidR="00CB5941" w:rsidRDefault="00CB5941">
            <w:pPr>
              <w:pStyle w:val="ConsPlusNormal"/>
              <w:jc w:val="center"/>
            </w:pPr>
            <w: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2154" w:type="dxa"/>
          </w:tcPr>
          <w:p w:rsidR="00CB5941" w:rsidRDefault="00CB5941">
            <w:pPr>
              <w:pStyle w:val="ConsPlusNormal"/>
              <w:jc w:val="center"/>
            </w:pPr>
            <w:r>
              <w:t>Август 2023 года</w:t>
            </w:r>
          </w:p>
        </w:tc>
      </w:tr>
      <w:tr w:rsidR="00CB5941">
        <w:tc>
          <w:tcPr>
            <w:tcW w:w="454" w:type="dxa"/>
          </w:tcPr>
          <w:p w:rsidR="00CB5941" w:rsidRDefault="00CB59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25" w:type="dxa"/>
          </w:tcPr>
          <w:p w:rsidR="00CB5941" w:rsidRDefault="00CB5941">
            <w:pPr>
              <w:pStyle w:val="ConsPlusNormal"/>
              <w:jc w:val="both"/>
            </w:pPr>
            <w:hyperlink r:id="rId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городского округа город Воронеж от 22.09.2022 N 965 "О порядке предоставления субсидий из бюджета городского округа город Воронеж в целях оказания финансовой поддержки субъектам малого и среднего предпринимательства, а также физическим лицам, применяющим специальный налоговый режим "Налог на профессиональный доход"</w:t>
            </w:r>
          </w:p>
        </w:tc>
        <w:tc>
          <w:tcPr>
            <w:tcW w:w="2449" w:type="dxa"/>
          </w:tcPr>
          <w:p w:rsidR="00CB5941" w:rsidRDefault="00CB5941">
            <w:pPr>
              <w:pStyle w:val="ConsPlusNormal"/>
              <w:jc w:val="center"/>
            </w:pPr>
            <w: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2154" w:type="dxa"/>
          </w:tcPr>
          <w:p w:rsidR="00CB5941" w:rsidRDefault="00CB5941">
            <w:pPr>
              <w:pStyle w:val="ConsPlusNormal"/>
              <w:jc w:val="center"/>
            </w:pPr>
            <w:r>
              <w:t>Сентябрь 2023 года</w:t>
            </w:r>
          </w:p>
        </w:tc>
      </w:tr>
      <w:tr w:rsidR="00CB5941">
        <w:tc>
          <w:tcPr>
            <w:tcW w:w="454" w:type="dxa"/>
          </w:tcPr>
          <w:p w:rsidR="00CB5941" w:rsidRDefault="00CB59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25" w:type="dxa"/>
          </w:tcPr>
          <w:p w:rsidR="00CB5941" w:rsidRDefault="00CB5941">
            <w:pPr>
              <w:pStyle w:val="ConsPlusNormal"/>
              <w:jc w:val="both"/>
            </w:pPr>
            <w:hyperlink r:id="rId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городского округа город Воронеж от 21.11.2012 N 998 "Об утверждении Порядка размещения объектов мелкорозничной торговли при проведении праздничных и иных массовых мероприятий, имеющих временный характер, и размещения временных организаций быстрого обслуживания (летних кафе)"</w:t>
            </w:r>
          </w:p>
        </w:tc>
        <w:tc>
          <w:tcPr>
            <w:tcW w:w="2449" w:type="dxa"/>
          </w:tcPr>
          <w:p w:rsidR="00CB5941" w:rsidRDefault="00CB5941">
            <w:pPr>
              <w:pStyle w:val="ConsPlusNormal"/>
              <w:jc w:val="center"/>
            </w:pPr>
            <w: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2154" w:type="dxa"/>
          </w:tcPr>
          <w:p w:rsidR="00CB5941" w:rsidRDefault="00CB5941">
            <w:pPr>
              <w:pStyle w:val="ConsPlusNormal"/>
              <w:jc w:val="center"/>
            </w:pPr>
            <w:r>
              <w:t>Октябрь 2023 года</w:t>
            </w:r>
          </w:p>
        </w:tc>
      </w:tr>
    </w:tbl>
    <w:p w:rsidR="00CB5941" w:rsidRDefault="00CB5941">
      <w:pPr>
        <w:pStyle w:val="ConsPlusNormal"/>
        <w:jc w:val="both"/>
      </w:pPr>
    </w:p>
    <w:p w:rsidR="00CB5941" w:rsidRDefault="00CB5941">
      <w:pPr>
        <w:pStyle w:val="ConsPlusNormal"/>
        <w:jc w:val="right"/>
      </w:pPr>
      <w:r>
        <w:t>Руководитель управления экономики</w:t>
      </w:r>
    </w:p>
    <w:p w:rsidR="00CB5941" w:rsidRDefault="00CB5941">
      <w:pPr>
        <w:pStyle w:val="ConsPlusNormal"/>
        <w:jc w:val="right"/>
      </w:pPr>
      <w:r>
        <w:t>Т.А.ДЬЯЧЕНКО</w:t>
      </w:r>
    </w:p>
    <w:p w:rsidR="00CB5941" w:rsidRDefault="00CB5941">
      <w:pPr>
        <w:pStyle w:val="ConsPlusNormal"/>
        <w:jc w:val="both"/>
      </w:pPr>
    </w:p>
    <w:p w:rsidR="00CB5941" w:rsidRDefault="00CB5941">
      <w:pPr>
        <w:pStyle w:val="ConsPlusNormal"/>
        <w:jc w:val="both"/>
      </w:pPr>
    </w:p>
    <w:p w:rsidR="00CB5941" w:rsidRDefault="00CB594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693E" w:rsidRDefault="0006693E">
      <w:bookmarkStart w:id="1" w:name="_GoBack"/>
      <w:bookmarkEnd w:id="1"/>
    </w:p>
    <w:sectPr w:rsidR="0006693E" w:rsidSect="000C2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941"/>
    <w:rsid w:val="0006693E"/>
    <w:rsid w:val="00CB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59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B59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B594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59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B59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B594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EB313E38E6FF58AE6B68F7CDFBB2ADB1D39ABD72D6AA3EFBC5990205447503A883D05795B419ADC629A16E1898B59929P8O5I" TargetMode="External"/><Relationship Id="rId13" Type="http://schemas.openxmlformats.org/officeDocument/2006/relationships/hyperlink" Target="consultantplus://offline/ref=8BEB313E38E6FF58AE6B68F7CDFBB2ADB1D39ABD7AD0AF3AF5CEC4080D1D7901AF8C8F5280A541A2CC3FBF660E84B79BP2O8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BEB313E38E6FF58AE6B68F7CDFBB2ADB1D39ABD72D7A33CF0C4990205447503A883D05795B419ADC629A16E1898B59929P8O5I" TargetMode="External"/><Relationship Id="rId12" Type="http://schemas.openxmlformats.org/officeDocument/2006/relationships/hyperlink" Target="consultantplus://offline/ref=8BEB313E38E6FF58AE6B68F7CDFBB2ADB1D39ABD72D6AB38FAC2990205447503A883D05795B419ADC629A16E1898B59929P8O5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EB313E38E6FF58AE6B68F7CDFBB2ADB1D39ABD72D7AE35F1C5990205447503A883D05795B419ADC629A16E1898B59929P8O5I" TargetMode="External"/><Relationship Id="rId11" Type="http://schemas.openxmlformats.org/officeDocument/2006/relationships/hyperlink" Target="consultantplus://offline/ref=8BEB313E38E6FF58AE6B68F7CDFBB2ADB1D39ABD72D6A83BF5C0990205447503A883D05795B419ADC629A16E1898B59929P8O5I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BEB313E38E6FF58AE6B68F7CDFBB2ADB1D39ABD72D6AC3DF7C7990205447503A883D05795B419ADC629A16E1898B59929P8O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EB313E38E6FF58AE6B68F7CDFBB2ADB1D39ABD72D6AF3BF2CC990205447503A883D05795B419ADC629A16E1898B59929P8O5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Гомела Н.И.</dc:creator>
  <cp:lastModifiedBy>Гомела Н.И.</cp:lastModifiedBy>
  <cp:revision>1</cp:revision>
  <dcterms:created xsi:type="dcterms:W3CDTF">2023-08-28T08:14:00Z</dcterms:created>
  <dcterms:modified xsi:type="dcterms:W3CDTF">2023-08-28T08:14:00Z</dcterms:modified>
</cp:coreProperties>
</file>