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98" w:rsidRPr="003D7F7E" w:rsidRDefault="00B74A98" w:rsidP="00045DBB">
      <w:pPr>
        <w:autoSpaceDE w:val="0"/>
        <w:autoSpaceDN w:val="0"/>
        <w:spacing w:after="0" w:line="252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</w:p>
    <w:p w:rsidR="00B74A98" w:rsidRPr="003D7F7E" w:rsidRDefault="00B74A98" w:rsidP="00045DBB">
      <w:pPr>
        <w:autoSpaceDE w:val="0"/>
        <w:autoSpaceDN w:val="0"/>
        <w:spacing w:after="0" w:line="252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:rsidR="00B74A98" w:rsidRPr="003D7F7E" w:rsidRDefault="00B74A98" w:rsidP="00045DBB">
      <w:pPr>
        <w:spacing w:after="0" w:line="252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B74A98" w:rsidRPr="003D7F7E" w:rsidRDefault="00B74A98" w:rsidP="00045DBB">
      <w:pPr>
        <w:autoSpaceDE w:val="0"/>
        <w:autoSpaceDN w:val="0"/>
        <w:spacing w:after="0" w:line="252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22898" w:rsidRPr="00AA0918" w:rsidRDefault="00E22898" w:rsidP="00045DBB">
      <w:pPr>
        <w:autoSpaceDE w:val="0"/>
        <w:autoSpaceDN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 w:rsidRPr="00AA0918">
        <w:rPr>
          <w:rFonts w:ascii="Times New Roman" w:hAnsi="Times New Roman"/>
          <w:sz w:val="28"/>
          <w:szCs w:val="28"/>
        </w:rPr>
        <w:t>Форма</w:t>
      </w:r>
    </w:p>
    <w:p w:rsidR="00AA0918" w:rsidRDefault="00E22898" w:rsidP="00045DBB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AA0918">
        <w:rPr>
          <w:rFonts w:ascii="Times New Roman" w:hAnsi="Times New Roman"/>
          <w:b/>
          <w:sz w:val="28"/>
          <w:szCs w:val="28"/>
        </w:rPr>
        <w:t>УВЕДОМЛЕНИЕ</w:t>
      </w:r>
    </w:p>
    <w:p w:rsidR="00AA0918" w:rsidRDefault="00E22898" w:rsidP="00045DBB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AA0918">
        <w:rPr>
          <w:rFonts w:ascii="Times New Roman" w:hAnsi="Times New Roman"/>
          <w:b/>
          <w:sz w:val="28"/>
          <w:szCs w:val="28"/>
        </w:rPr>
        <w:t>о переходе прав на земельный участок</w:t>
      </w:r>
      <w:r w:rsidR="00AA0918">
        <w:rPr>
          <w:rFonts w:ascii="Times New Roman" w:hAnsi="Times New Roman"/>
          <w:b/>
          <w:sz w:val="28"/>
          <w:szCs w:val="28"/>
        </w:rPr>
        <w:t>/</w:t>
      </w:r>
    </w:p>
    <w:p w:rsidR="00AA0918" w:rsidRDefault="00E22898" w:rsidP="00045DBB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AA0918">
        <w:rPr>
          <w:rFonts w:ascii="Times New Roman" w:hAnsi="Times New Roman"/>
          <w:b/>
          <w:sz w:val="28"/>
          <w:szCs w:val="28"/>
        </w:rPr>
        <w:t>об образовании земельного участка</w:t>
      </w:r>
    </w:p>
    <w:p w:rsidR="00E22898" w:rsidRPr="00AA0918" w:rsidRDefault="00E22898" w:rsidP="00045DBB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AA0918">
        <w:rPr>
          <w:rFonts w:ascii="Times New Roman" w:hAnsi="Times New Roman"/>
          <w:b/>
          <w:sz w:val="28"/>
          <w:szCs w:val="28"/>
        </w:rPr>
        <w:t>в целях внесения изменений в разрешение на строительство</w:t>
      </w:r>
    </w:p>
    <w:p w:rsidR="00AA0918" w:rsidRPr="00DC0486" w:rsidRDefault="00AA0918" w:rsidP="00045DBB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0918" w:rsidRPr="00DC0486" w:rsidRDefault="00AA0918" w:rsidP="00045DBB">
      <w:pPr>
        <w:autoSpaceDE w:val="0"/>
        <w:autoSpaceDN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 w:rsidRPr="00DC0486">
        <w:rPr>
          <w:rFonts w:ascii="Times New Roman" w:hAnsi="Times New Roman"/>
          <w:sz w:val="28"/>
          <w:szCs w:val="28"/>
        </w:rPr>
        <w:t>«___» __________ 20___ г.</w:t>
      </w:r>
    </w:p>
    <w:p w:rsidR="00AA0918" w:rsidRPr="00DC0486" w:rsidRDefault="00AA0918" w:rsidP="00045DBB">
      <w:pPr>
        <w:autoSpaceDE w:val="0"/>
        <w:autoSpaceDN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</w:p>
    <w:p w:rsidR="00AA0918" w:rsidRPr="00DC0486" w:rsidRDefault="00AA0918" w:rsidP="00045DBB">
      <w:pPr>
        <w:autoSpaceDE w:val="0"/>
        <w:autoSpaceDN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A0918" w:rsidRPr="00DC0486" w:rsidRDefault="00AA0918" w:rsidP="00045DBB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C0486">
        <w:rPr>
          <w:rFonts w:ascii="Times New Roman" w:hAnsi="Times New Roman"/>
          <w:sz w:val="24"/>
          <w:szCs w:val="24"/>
        </w:rPr>
        <w:t>(наименование органа местного самоуправления,</w:t>
      </w:r>
      <w:proofErr w:type="gramEnd"/>
    </w:p>
    <w:p w:rsidR="00AA0918" w:rsidRPr="00DC0486" w:rsidRDefault="00AA0918" w:rsidP="00045DBB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  <w:r w:rsidRPr="00DC0486">
        <w:rPr>
          <w:rFonts w:ascii="Times New Roman" w:hAnsi="Times New Roman"/>
          <w:sz w:val="24"/>
          <w:szCs w:val="24"/>
        </w:rPr>
        <w:t>уполномоченного на выдачу разрешений на строительство)</w:t>
      </w:r>
    </w:p>
    <w:p w:rsidR="00E22898" w:rsidRPr="00325DE3" w:rsidRDefault="00E22898" w:rsidP="00045DBB">
      <w:p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E22898" w:rsidRDefault="00E22898" w:rsidP="004B06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внести изменения в разрешение на строительство.</w:t>
      </w:r>
    </w:p>
    <w:p w:rsidR="004B068B" w:rsidRPr="00325DE3" w:rsidRDefault="004B068B" w:rsidP="004B068B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>1. Сведения о застройщике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4462"/>
        <w:gridCol w:w="4102"/>
      </w:tblGrid>
      <w:tr w:rsidR="004B068B" w:rsidRPr="0011442C" w:rsidTr="00284C2F">
        <w:trPr>
          <w:trHeight w:val="605"/>
        </w:trPr>
        <w:tc>
          <w:tcPr>
            <w:tcW w:w="526" w:type="pct"/>
          </w:tcPr>
          <w:p w:rsidR="004B068B" w:rsidRPr="0011442C" w:rsidRDefault="004B068B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331" w:type="pct"/>
          </w:tcPr>
          <w:p w:rsidR="004B068B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</w:t>
            </w:r>
          </w:p>
          <w:p w:rsidR="004B068B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случае если застройщик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</w:t>
            </w:r>
          </w:p>
          <w:p w:rsidR="004B068B" w:rsidRPr="0011442C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физическое лицо</w:t>
            </w:r>
          </w:p>
        </w:tc>
        <w:tc>
          <w:tcPr>
            <w:tcW w:w="2143" w:type="pct"/>
          </w:tcPr>
          <w:p w:rsidR="004B068B" w:rsidRPr="0011442C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B068B" w:rsidRPr="0011442C" w:rsidTr="00284C2F">
        <w:trPr>
          <w:trHeight w:val="256"/>
        </w:trPr>
        <w:tc>
          <w:tcPr>
            <w:tcW w:w="526" w:type="pct"/>
          </w:tcPr>
          <w:p w:rsidR="004B068B" w:rsidRPr="0011442C" w:rsidRDefault="004B068B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331" w:type="pct"/>
          </w:tcPr>
          <w:p w:rsidR="004B068B" w:rsidRPr="0011442C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</w:tcPr>
          <w:p w:rsidR="004B068B" w:rsidRPr="0011442C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B068B" w:rsidRPr="0011442C" w:rsidTr="00284C2F">
        <w:trPr>
          <w:trHeight w:val="753"/>
        </w:trPr>
        <w:tc>
          <w:tcPr>
            <w:tcW w:w="526" w:type="pct"/>
          </w:tcPr>
          <w:p w:rsidR="004B068B" w:rsidRPr="0011442C" w:rsidRDefault="004B068B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331" w:type="pct"/>
          </w:tcPr>
          <w:p w:rsidR="004B068B" w:rsidRDefault="004B068B" w:rsidP="00284C2F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(не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указываются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случае,</w:t>
            </w:r>
            <w:proofErr w:type="gramEnd"/>
          </w:p>
          <w:p w:rsidR="004B068B" w:rsidRDefault="004B068B" w:rsidP="00284C2F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1442C">
              <w:rPr>
                <w:rFonts w:ascii="Times New Roman" w:hAnsi="Times New Roman"/>
                <w:sz w:val="24"/>
                <w:szCs w:val="24"/>
              </w:rPr>
              <w:t xml:space="preserve">если застройщик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4B068B" w:rsidRPr="0011442C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hAnsi="Times New Roman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предпринимател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43" w:type="pct"/>
          </w:tcPr>
          <w:p w:rsidR="004B068B" w:rsidRPr="0011442C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B068B" w:rsidRPr="0011442C" w:rsidTr="00284C2F">
        <w:trPr>
          <w:trHeight w:val="665"/>
        </w:trPr>
        <w:tc>
          <w:tcPr>
            <w:tcW w:w="526" w:type="pct"/>
          </w:tcPr>
          <w:p w:rsidR="004B068B" w:rsidRPr="0011442C" w:rsidRDefault="004B068B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2331" w:type="pct"/>
          </w:tcPr>
          <w:p w:rsidR="004B068B" w:rsidRPr="0011442C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3" w:type="pct"/>
          </w:tcPr>
          <w:p w:rsidR="004B068B" w:rsidRPr="0011442C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B068B" w:rsidRPr="0011442C" w:rsidTr="00284C2F">
        <w:trPr>
          <w:trHeight w:val="279"/>
        </w:trPr>
        <w:tc>
          <w:tcPr>
            <w:tcW w:w="526" w:type="pct"/>
          </w:tcPr>
          <w:p w:rsidR="004B068B" w:rsidRPr="0011442C" w:rsidRDefault="004B068B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331" w:type="pct"/>
          </w:tcPr>
          <w:p w:rsidR="004B068B" w:rsidRPr="0011442C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</w:t>
            </w:r>
          </w:p>
        </w:tc>
        <w:tc>
          <w:tcPr>
            <w:tcW w:w="2143" w:type="pct"/>
          </w:tcPr>
          <w:p w:rsidR="004B068B" w:rsidRPr="0011442C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B068B" w:rsidRPr="0011442C" w:rsidTr="00284C2F">
        <w:trPr>
          <w:trHeight w:val="175"/>
        </w:trPr>
        <w:tc>
          <w:tcPr>
            <w:tcW w:w="526" w:type="pct"/>
          </w:tcPr>
          <w:p w:rsidR="004B068B" w:rsidRPr="0011442C" w:rsidRDefault="004B068B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2331" w:type="pct"/>
          </w:tcPr>
          <w:p w:rsidR="004B068B" w:rsidRPr="0011442C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143" w:type="pct"/>
          </w:tcPr>
          <w:p w:rsidR="004B068B" w:rsidRPr="0011442C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B068B" w:rsidRPr="0011442C" w:rsidTr="00284C2F">
        <w:trPr>
          <w:trHeight w:val="565"/>
        </w:trPr>
        <w:tc>
          <w:tcPr>
            <w:tcW w:w="526" w:type="pct"/>
          </w:tcPr>
          <w:p w:rsidR="004B068B" w:rsidRPr="0011442C" w:rsidRDefault="004B068B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2331" w:type="pct"/>
          </w:tcPr>
          <w:p w:rsidR="004B068B" w:rsidRPr="0011442C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</w:tcPr>
          <w:p w:rsidR="004B068B" w:rsidRPr="0011442C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B068B" w:rsidRPr="0011442C" w:rsidTr="00284C2F">
        <w:trPr>
          <w:trHeight w:val="842"/>
        </w:trPr>
        <w:tc>
          <w:tcPr>
            <w:tcW w:w="526" w:type="pct"/>
          </w:tcPr>
          <w:p w:rsidR="004B068B" w:rsidRPr="0011442C" w:rsidRDefault="004B068B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2331" w:type="pct"/>
          </w:tcPr>
          <w:p w:rsidR="004B068B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онный номер налогоплательщика –</w:t>
            </w:r>
          </w:p>
          <w:p w:rsidR="004B068B" w:rsidRPr="0011442C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юридического лица</w:t>
            </w:r>
          </w:p>
        </w:tc>
        <w:tc>
          <w:tcPr>
            <w:tcW w:w="2143" w:type="pct"/>
          </w:tcPr>
          <w:p w:rsidR="004B068B" w:rsidRPr="0011442C" w:rsidRDefault="004B068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4B068B" w:rsidRDefault="004B068B" w:rsidP="004B068B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:rsidR="004B068B" w:rsidRPr="00187F07" w:rsidRDefault="004B068B" w:rsidP="004B0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187F07">
        <w:rPr>
          <w:rFonts w:ascii="Times New Roman" w:eastAsia="Calibri" w:hAnsi="Times New Roman"/>
          <w:sz w:val="28"/>
          <w:szCs w:val="28"/>
          <w:lang w:eastAsia="en-US"/>
        </w:rPr>
        <w:t>. Сведения о разрешении на строительство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"/>
        <w:gridCol w:w="4463"/>
        <w:gridCol w:w="2188"/>
        <w:gridCol w:w="1912"/>
      </w:tblGrid>
      <w:tr w:rsidR="004B068B" w:rsidRPr="00187F07" w:rsidTr="00284C2F">
        <w:trPr>
          <w:trHeight w:val="471"/>
        </w:trPr>
        <w:tc>
          <w:tcPr>
            <w:tcW w:w="526" w:type="pct"/>
            <w:tcBorders>
              <w:bottom w:val="single" w:sz="4" w:space="0" w:color="auto"/>
            </w:tcBorders>
          </w:tcPr>
          <w:p w:rsidR="004B068B" w:rsidRPr="00187F07" w:rsidRDefault="004B068B" w:rsidP="00284C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32" w:type="pct"/>
            <w:tcBorders>
              <w:bottom w:val="single" w:sz="4" w:space="0" w:color="auto"/>
            </w:tcBorders>
          </w:tcPr>
          <w:p w:rsidR="004B068B" w:rsidRPr="00187F07" w:rsidRDefault="004B068B" w:rsidP="00284C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строительство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:rsidR="004B068B" w:rsidRPr="00187F07" w:rsidRDefault="004B068B" w:rsidP="00284C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4B068B" w:rsidRPr="00187F07" w:rsidRDefault="004B068B" w:rsidP="00284C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4B068B" w:rsidRPr="00187F07" w:rsidTr="00284C2F">
        <w:trPr>
          <w:trHeight w:val="196"/>
        </w:trPr>
        <w:tc>
          <w:tcPr>
            <w:tcW w:w="526" w:type="pct"/>
            <w:tcBorders>
              <w:bottom w:val="single" w:sz="4" w:space="0" w:color="auto"/>
            </w:tcBorders>
          </w:tcPr>
          <w:p w:rsidR="004B068B" w:rsidRPr="00187F07" w:rsidRDefault="004B068B" w:rsidP="00284C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pct"/>
            <w:tcBorders>
              <w:bottom w:val="single" w:sz="4" w:space="0" w:color="auto"/>
            </w:tcBorders>
          </w:tcPr>
          <w:p w:rsidR="004B068B" w:rsidRPr="00187F07" w:rsidRDefault="004B068B" w:rsidP="00284C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:rsidR="004B068B" w:rsidRPr="00187F07" w:rsidRDefault="004B068B" w:rsidP="00284C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4B068B" w:rsidRPr="00187F07" w:rsidRDefault="004B068B" w:rsidP="00284C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4B068B" w:rsidRDefault="004B068B" w:rsidP="004B06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4B068B" w:rsidRDefault="004B068B" w:rsidP="004B0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4B068B">
        <w:rPr>
          <w:rFonts w:ascii="Times New Roman" w:eastAsia="Calibri" w:hAnsi="Times New Roman"/>
          <w:sz w:val="28"/>
          <w:szCs w:val="28"/>
          <w:lang w:eastAsia="en-US"/>
        </w:rPr>
        <w:t>3. Основания внесения изменений в разрешение на строительство*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"/>
        <w:gridCol w:w="6647"/>
        <w:gridCol w:w="1918"/>
      </w:tblGrid>
      <w:tr w:rsidR="004B068B" w:rsidRPr="004B068B" w:rsidTr="004B068B">
        <w:trPr>
          <w:trHeight w:val="600"/>
        </w:trPr>
        <w:tc>
          <w:tcPr>
            <w:tcW w:w="525" w:type="pct"/>
          </w:tcPr>
          <w:p w:rsidR="004B068B" w:rsidRPr="004B068B" w:rsidRDefault="004B068B" w:rsidP="004B06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473" w:type="pct"/>
          </w:tcPr>
          <w:p w:rsidR="004B068B" w:rsidRPr="004B068B" w:rsidRDefault="004B068B" w:rsidP="004B068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связи с образованием земельного участка путем объединения земельных участков, в отношении которых или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одного из которых выдано разрешение на строительство</w:t>
            </w:r>
          </w:p>
        </w:tc>
        <w:tc>
          <w:tcPr>
            <w:tcW w:w="1002" w:type="pct"/>
          </w:tcPr>
          <w:p w:rsidR="004B068B" w:rsidRPr="004B068B" w:rsidRDefault="004B068B" w:rsidP="004B06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B068B" w:rsidRPr="004B068B" w:rsidTr="004B068B">
        <w:trPr>
          <w:trHeight w:val="750"/>
        </w:trPr>
        <w:tc>
          <w:tcPr>
            <w:tcW w:w="525" w:type="pct"/>
          </w:tcPr>
          <w:p w:rsidR="004B068B" w:rsidRPr="004B068B" w:rsidRDefault="004B068B" w:rsidP="00045DBB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3.1.1</w:t>
            </w:r>
          </w:p>
        </w:tc>
        <w:tc>
          <w:tcPr>
            <w:tcW w:w="3473" w:type="pct"/>
          </w:tcPr>
          <w:p w:rsidR="004B068B" w:rsidRPr="004B068B" w:rsidRDefault="004B068B" w:rsidP="00045DB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решения об образовании земельн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ого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участк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путем объединения земельных участков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(указывается дата 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решения, орган, принявший решение, в случае если 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соответствии с земельным законодательством решение об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002" w:type="pct"/>
          </w:tcPr>
          <w:p w:rsidR="004B068B" w:rsidRPr="004B068B" w:rsidRDefault="004B068B" w:rsidP="00045DBB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B068B" w:rsidRPr="004B068B" w:rsidTr="004B068B">
        <w:trPr>
          <w:trHeight w:val="750"/>
        </w:trPr>
        <w:tc>
          <w:tcPr>
            <w:tcW w:w="525" w:type="pct"/>
          </w:tcPr>
          <w:p w:rsidR="004B068B" w:rsidRPr="004B068B" w:rsidRDefault="004B068B" w:rsidP="00045DBB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473" w:type="pct"/>
          </w:tcPr>
          <w:p w:rsidR="004B068B" w:rsidRPr="004B068B" w:rsidRDefault="004B068B" w:rsidP="00045DB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связи с образованием земельн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ого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участк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путем раздела, перераспределения земельных участков или выдела из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земельных участков, в отношении которых выдано разрешение на строительство</w:t>
            </w:r>
          </w:p>
        </w:tc>
        <w:tc>
          <w:tcPr>
            <w:tcW w:w="1002" w:type="pct"/>
          </w:tcPr>
          <w:p w:rsidR="004B068B" w:rsidRPr="004B068B" w:rsidRDefault="004B068B" w:rsidP="00045DBB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B068B" w:rsidRPr="004B068B" w:rsidTr="004B068B">
        <w:trPr>
          <w:trHeight w:val="750"/>
        </w:trPr>
        <w:tc>
          <w:tcPr>
            <w:tcW w:w="525" w:type="pct"/>
          </w:tcPr>
          <w:p w:rsidR="004B068B" w:rsidRPr="004B068B" w:rsidRDefault="004B068B" w:rsidP="00045DBB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3.2.1</w:t>
            </w:r>
          </w:p>
        </w:tc>
        <w:tc>
          <w:tcPr>
            <w:tcW w:w="3473" w:type="pct"/>
          </w:tcPr>
          <w:p w:rsidR="004B068B" w:rsidRPr="004B068B" w:rsidRDefault="004B068B" w:rsidP="00045DB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градостроительного плана земельного участка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1002" w:type="pct"/>
          </w:tcPr>
          <w:p w:rsidR="004B068B" w:rsidRPr="004B068B" w:rsidRDefault="004B068B" w:rsidP="00045DBB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B068B" w:rsidRPr="004B068B" w:rsidTr="004B068B">
        <w:trPr>
          <w:trHeight w:val="750"/>
        </w:trPr>
        <w:tc>
          <w:tcPr>
            <w:tcW w:w="525" w:type="pct"/>
          </w:tcPr>
          <w:p w:rsidR="004B068B" w:rsidRPr="004B068B" w:rsidRDefault="004B068B" w:rsidP="00045DBB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3.2.2</w:t>
            </w:r>
          </w:p>
        </w:tc>
        <w:tc>
          <w:tcPr>
            <w:tcW w:w="3473" w:type="pct"/>
          </w:tcPr>
          <w:p w:rsidR="004B068B" w:rsidRPr="004B068B" w:rsidRDefault="004B068B" w:rsidP="00045DB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решения об образовании земельн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ого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участк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путем раздела, перераспределения земельных участков или выдела из земельных участков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(указывается дата и номер решения, орган, принявший решение, в случае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если в соответствии 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002" w:type="pct"/>
          </w:tcPr>
          <w:p w:rsidR="004B068B" w:rsidRPr="004B068B" w:rsidRDefault="004B068B" w:rsidP="00045DBB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B068B" w:rsidRPr="004B068B" w:rsidTr="004B068B">
        <w:trPr>
          <w:trHeight w:val="750"/>
        </w:trPr>
        <w:tc>
          <w:tcPr>
            <w:tcW w:w="525" w:type="pct"/>
          </w:tcPr>
          <w:p w:rsidR="004B068B" w:rsidRPr="004B068B" w:rsidRDefault="004B068B" w:rsidP="00045DBB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3473" w:type="pct"/>
          </w:tcPr>
          <w:p w:rsidR="004B068B" w:rsidRPr="004B068B" w:rsidRDefault="004B068B" w:rsidP="00045DB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связи с приобретением права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собственности 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земельный участок, в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1002" w:type="pct"/>
          </w:tcPr>
          <w:p w:rsidR="004B068B" w:rsidRPr="004B068B" w:rsidRDefault="004B068B" w:rsidP="00045DBB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B068B" w:rsidRPr="004B068B" w:rsidTr="004B068B">
        <w:trPr>
          <w:trHeight w:val="750"/>
        </w:trPr>
        <w:tc>
          <w:tcPr>
            <w:tcW w:w="525" w:type="pct"/>
          </w:tcPr>
          <w:p w:rsidR="004B068B" w:rsidRPr="004B068B" w:rsidRDefault="004B068B" w:rsidP="00045DBB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3.3.1</w:t>
            </w:r>
          </w:p>
        </w:tc>
        <w:tc>
          <w:tcPr>
            <w:tcW w:w="3473" w:type="pct"/>
          </w:tcPr>
          <w:p w:rsidR="004B068B" w:rsidRPr="004B068B" w:rsidRDefault="004B068B" w:rsidP="00045DB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правоустанавливающих документов на земельный участок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B06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1002" w:type="pct"/>
          </w:tcPr>
          <w:p w:rsidR="004B068B" w:rsidRPr="004B068B" w:rsidRDefault="004B068B" w:rsidP="00045DBB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4B068B" w:rsidRPr="004B068B" w:rsidRDefault="004B068B" w:rsidP="00045DBB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B068B">
        <w:rPr>
          <w:rFonts w:ascii="Times New Roman" w:eastAsia="Calibri" w:hAnsi="Times New Roman"/>
          <w:sz w:val="24"/>
          <w:szCs w:val="24"/>
        </w:rPr>
        <w:t>*Заполняются те пункты, на основании которых требуется внести изменения в</w:t>
      </w:r>
      <w:r>
        <w:rPr>
          <w:rFonts w:ascii="Times New Roman" w:eastAsia="Calibri" w:hAnsi="Times New Roman"/>
          <w:sz w:val="24"/>
          <w:szCs w:val="24"/>
        </w:rPr>
        <w:t> </w:t>
      </w:r>
      <w:r w:rsidRPr="004B068B">
        <w:rPr>
          <w:rFonts w:ascii="Times New Roman" w:eastAsia="Calibri" w:hAnsi="Times New Roman"/>
          <w:sz w:val="24"/>
          <w:szCs w:val="24"/>
        </w:rPr>
        <w:t>разрешение на строительство.</w:t>
      </w:r>
    </w:p>
    <w:p w:rsidR="004B068B" w:rsidRDefault="004B068B" w:rsidP="00045DBB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4B068B" w:rsidRDefault="004B068B" w:rsidP="00045DBB">
      <w:pPr>
        <w:spacing w:after="0" w:line="348" w:lineRule="auto"/>
        <w:ind w:firstLine="709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4B068B" w:rsidRPr="00325DE3" w:rsidRDefault="004B068B" w:rsidP="00045DBB">
      <w:pPr>
        <w:spacing w:after="0" w:line="34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4B068B" w:rsidRDefault="004B068B" w:rsidP="00045DBB">
      <w:pPr>
        <w:spacing w:after="0" w:line="348" w:lineRule="auto"/>
        <w:ind w:firstLine="709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</w:t>
      </w:r>
    </w:p>
    <w:p w:rsidR="004B068B" w:rsidRPr="00325DE3" w:rsidRDefault="004B068B" w:rsidP="00045DBB">
      <w:pPr>
        <w:spacing w:after="0" w:line="34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4B068B" w:rsidRPr="00325DE3" w:rsidRDefault="004B068B" w:rsidP="00045DBB">
      <w:pPr>
        <w:tabs>
          <w:tab w:val="left" w:pos="1968"/>
        </w:tabs>
        <w:spacing w:after="0" w:line="34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DE3">
        <w:rPr>
          <w:rFonts w:ascii="Times New Roman" w:hAnsi="Times New Roman"/>
          <w:sz w:val="28"/>
          <w:szCs w:val="28"/>
        </w:rPr>
        <w:t>Результат предоставления услуги прошу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7AD2">
        <w:rPr>
          <w:rFonts w:ascii="Times New Roman" w:hAnsi="Times New Roman"/>
          <w:sz w:val="28"/>
          <w:szCs w:val="28"/>
        </w:rPr>
        <w:t>(указывается один из</w:t>
      </w:r>
      <w:r>
        <w:rPr>
          <w:rFonts w:ascii="Times New Roman" w:hAnsi="Times New Roman"/>
          <w:sz w:val="28"/>
          <w:szCs w:val="28"/>
        </w:rPr>
        <w:t> </w:t>
      </w:r>
      <w:r w:rsidRPr="00497AD2">
        <w:rPr>
          <w:rFonts w:ascii="Times New Roman" w:hAnsi="Times New Roman"/>
          <w:sz w:val="28"/>
          <w:szCs w:val="28"/>
        </w:rPr>
        <w:t>перечисленных способов):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6"/>
        <w:gridCol w:w="1074"/>
      </w:tblGrid>
      <w:tr w:rsidR="004B068B" w:rsidRPr="00497AD2" w:rsidTr="00284C2F">
        <w:tc>
          <w:tcPr>
            <w:tcW w:w="4439" w:type="pct"/>
            <w:shd w:val="clear" w:color="auto" w:fill="auto"/>
          </w:tcPr>
          <w:p w:rsidR="004B068B" w:rsidRPr="00497AD2" w:rsidRDefault="004B068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муниципальных услуг (функций)»/</w:t>
            </w:r>
            <w:r w:rsidRPr="008A383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A3836">
              <w:rPr>
                <w:rFonts w:ascii="Times New Roman" w:hAnsi="Times New Roman"/>
                <w:sz w:val="24"/>
                <w:szCs w:val="24"/>
              </w:rPr>
              <w:t xml:space="preserve">ортале </w:t>
            </w:r>
            <w:r>
              <w:rPr>
                <w:rFonts w:ascii="Times New Roman" w:hAnsi="Times New Roman"/>
                <w:sz w:val="24"/>
                <w:szCs w:val="24"/>
              </w:rPr>
              <w:t>Воронежской области в сети Интернет</w:t>
            </w:r>
          </w:p>
        </w:tc>
        <w:tc>
          <w:tcPr>
            <w:tcW w:w="561" w:type="pct"/>
            <w:shd w:val="clear" w:color="auto" w:fill="auto"/>
          </w:tcPr>
          <w:p w:rsidR="004B068B" w:rsidRPr="00497AD2" w:rsidRDefault="004B068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8B" w:rsidRPr="00497AD2" w:rsidTr="00284C2F">
        <w:tc>
          <w:tcPr>
            <w:tcW w:w="4439" w:type="pct"/>
            <w:shd w:val="clear" w:color="auto" w:fill="auto"/>
          </w:tcPr>
          <w:p w:rsidR="004B068B" w:rsidRDefault="004B068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расположенный по</w:t>
            </w:r>
            <w:r>
              <w:rPr>
                <w:rFonts w:ascii="Times New Roman" w:hAnsi="Times New Roman"/>
                <w:sz w:val="24"/>
                <w:szCs w:val="24"/>
              </w:rPr>
              <w:t> адресу:_________</w:t>
            </w:r>
          </w:p>
          <w:p w:rsidR="004B068B" w:rsidRPr="00497AD2" w:rsidRDefault="004B068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561" w:type="pct"/>
            <w:shd w:val="clear" w:color="auto" w:fill="auto"/>
          </w:tcPr>
          <w:p w:rsidR="004B068B" w:rsidRPr="00497AD2" w:rsidRDefault="004B068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8B" w:rsidRPr="00497AD2" w:rsidTr="00284C2F">
        <w:tc>
          <w:tcPr>
            <w:tcW w:w="4439" w:type="pct"/>
            <w:shd w:val="clear" w:color="auto" w:fill="auto"/>
          </w:tcPr>
          <w:p w:rsidR="004B068B" w:rsidRDefault="004B068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на почтовый адрес:_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4B068B" w:rsidRPr="00497AD2" w:rsidRDefault="004B068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561" w:type="pct"/>
            <w:shd w:val="clear" w:color="auto" w:fill="auto"/>
          </w:tcPr>
          <w:p w:rsidR="004B068B" w:rsidRPr="00497AD2" w:rsidRDefault="004B068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8B" w:rsidRPr="00497AD2" w:rsidTr="00284C2F">
        <w:tc>
          <w:tcPr>
            <w:tcW w:w="4439" w:type="pct"/>
            <w:shd w:val="clear" w:color="auto" w:fill="auto"/>
          </w:tcPr>
          <w:p w:rsidR="004B068B" w:rsidRPr="00497AD2" w:rsidRDefault="004B068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в единой информационной системе жилищного строительства</w:t>
            </w:r>
          </w:p>
        </w:tc>
        <w:tc>
          <w:tcPr>
            <w:tcW w:w="561" w:type="pct"/>
            <w:shd w:val="clear" w:color="auto" w:fill="auto"/>
          </w:tcPr>
          <w:p w:rsidR="004B068B" w:rsidRPr="00497AD2" w:rsidRDefault="004B068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068B" w:rsidRPr="00FB270C" w:rsidRDefault="004B068B" w:rsidP="004B068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5"/>
        <w:gridCol w:w="154"/>
        <w:gridCol w:w="5981"/>
      </w:tblGrid>
      <w:tr w:rsidR="004B068B" w:rsidRPr="00FB270C" w:rsidTr="00284C2F"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68B" w:rsidRPr="00FB270C" w:rsidRDefault="004B068B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68B" w:rsidRPr="00FB270C" w:rsidRDefault="004B068B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68B" w:rsidRPr="00FB270C" w:rsidRDefault="004B068B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68B" w:rsidRPr="00FB270C" w:rsidTr="00284C2F"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4B068B" w:rsidRPr="00FB270C" w:rsidRDefault="004B068B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70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4B068B" w:rsidRPr="00FB270C" w:rsidRDefault="004B068B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nil"/>
              <w:left w:val="nil"/>
              <w:bottom w:val="nil"/>
              <w:right w:val="nil"/>
            </w:tcBorders>
          </w:tcPr>
          <w:p w:rsidR="004B068B" w:rsidRPr="00FB270C" w:rsidRDefault="004B068B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70C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EA18A6" w:rsidRPr="00D37C31" w:rsidRDefault="00EA18A6" w:rsidP="00EA18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18A6" w:rsidRPr="00D37C31" w:rsidRDefault="00EA18A6" w:rsidP="00EA1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EA18A6" w:rsidRPr="00D37C31" w:rsidRDefault="00EA18A6" w:rsidP="00EA1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A18A6" w:rsidRPr="00D37C31" w:rsidTr="00284C2F">
        <w:tc>
          <w:tcPr>
            <w:tcW w:w="4785" w:type="dxa"/>
          </w:tcPr>
          <w:p w:rsidR="00EA18A6" w:rsidRPr="00D37C31" w:rsidRDefault="00EA18A6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EA18A6" w:rsidRPr="00D37C31" w:rsidRDefault="00EA18A6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разрешительной документации</w:t>
            </w:r>
          </w:p>
          <w:p w:rsidR="00EA18A6" w:rsidRPr="00D37C31" w:rsidRDefault="00EA18A6" w:rsidP="00284C2F">
            <w:pPr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в области строительства</w:t>
            </w:r>
          </w:p>
        </w:tc>
        <w:tc>
          <w:tcPr>
            <w:tcW w:w="4785" w:type="dxa"/>
          </w:tcPr>
          <w:p w:rsidR="00EA18A6" w:rsidRPr="00D37C31" w:rsidRDefault="00EA18A6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A18A6" w:rsidRPr="00D37C31" w:rsidRDefault="00EA18A6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A18A6" w:rsidRPr="00D37C31" w:rsidRDefault="00EA18A6" w:rsidP="00284C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И.М. Григорьева</w:t>
            </w:r>
          </w:p>
        </w:tc>
      </w:tr>
    </w:tbl>
    <w:p w:rsidR="00895DEF" w:rsidRDefault="00895DEF" w:rsidP="00EA18A6">
      <w:pPr>
        <w:spacing w:after="0" w:line="240" w:lineRule="auto"/>
        <w:ind w:left="5670"/>
        <w:jc w:val="center"/>
      </w:pPr>
    </w:p>
    <w:sectPr w:rsidR="00895DEF" w:rsidSect="004B068B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AF" w:rsidRDefault="00A00CAF" w:rsidP="004B068B">
      <w:pPr>
        <w:spacing w:after="0" w:line="240" w:lineRule="auto"/>
      </w:pPr>
      <w:r>
        <w:separator/>
      </w:r>
    </w:p>
  </w:endnote>
  <w:endnote w:type="continuationSeparator" w:id="0">
    <w:p w:rsidR="00A00CAF" w:rsidRDefault="00A00CAF" w:rsidP="004B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AF" w:rsidRDefault="00A00CAF" w:rsidP="004B068B">
      <w:pPr>
        <w:spacing w:after="0" w:line="240" w:lineRule="auto"/>
      </w:pPr>
      <w:r>
        <w:separator/>
      </w:r>
    </w:p>
  </w:footnote>
  <w:footnote w:type="continuationSeparator" w:id="0">
    <w:p w:rsidR="00A00CAF" w:rsidRDefault="00A00CAF" w:rsidP="004B0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993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B068B" w:rsidRPr="004B068B" w:rsidRDefault="004B068B" w:rsidP="004B068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4B068B">
          <w:rPr>
            <w:rFonts w:ascii="Times New Roman" w:hAnsi="Times New Roman"/>
            <w:sz w:val="24"/>
            <w:szCs w:val="24"/>
          </w:rPr>
          <w:fldChar w:fldCharType="begin"/>
        </w:r>
        <w:r w:rsidRPr="004B068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B068B">
          <w:rPr>
            <w:rFonts w:ascii="Times New Roman" w:hAnsi="Times New Roman"/>
            <w:sz w:val="24"/>
            <w:szCs w:val="24"/>
          </w:rPr>
          <w:fldChar w:fldCharType="separate"/>
        </w:r>
        <w:r w:rsidR="009F793F">
          <w:rPr>
            <w:rFonts w:ascii="Times New Roman" w:hAnsi="Times New Roman"/>
            <w:noProof/>
            <w:sz w:val="24"/>
            <w:szCs w:val="24"/>
          </w:rPr>
          <w:t>3</w:t>
        </w:r>
        <w:r w:rsidRPr="004B068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B068B" w:rsidRPr="004B068B" w:rsidRDefault="004B068B" w:rsidP="004B068B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98"/>
    <w:rsid w:val="00045DBB"/>
    <w:rsid w:val="004B068B"/>
    <w:rsid w:val="00895DEF"/>
    <w:rsid w:val="009F793F"/>
    <w:rsid w:val="00A00CAF"/>
    <w:rsid w:val="00AA0918"/>
    <w:rsid w:val="00B74A98"/>
    <w:rsid w:val="00E22898"/>
    <w:rsid w:val="00EA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068B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B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068B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9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068B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B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068B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9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Юрова М.А.</cp:lastModifiedBy>
  <cp:revision>7</cp:revision>
  <cp:lastPrinted>2023-08-07T06:58:00Z</cp:lastPrinted>
  <dcterms:created xsi:type="dcterms:W3CDTF">2023-08-04T12:31:00Z</dcterms:created>
  <dcterms:modified xsi:type="dcterms:W3CDTF">2023-08-07T06:58:00Z</dcterms:modified>
</cp:coreProperties>
</file>