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FD3" w:rsidRPr="00004043" w:rsidRDefault="00607FD3" w:rsidP="00607FD3">
      <w:pPr>
        <w:jc w:val="center"/>
        <w:rPr>
          <w:b/>
          <w:bCs/>
          <w:i/>
          <w:iCs/>
          <w:sz w:val="22"/>
          <w:szCs w:val="22"/>
        </w:rPr>
      </w:pPr>
      <w:r w:rsidRPr="00004043">
        <w:rPr>
          <w:b/>
          <w:bCs/>
          <w:i/>
          <w:iCs/>
          <w:sz w:val="22"/>
          <w:szCs w:val="22"/>
        </w:rPr>
        <w:t>Договор на управление многоквартирным домом №</w:t>
      </w:r>
    </w:p>
    <w:p w:rsidR="00607FD3" w:rsidRPr="00004043" w:rsidRDefault="00607FD3" w:rsidP="00607FD3">
      <w:pPr>
        <w:jc w:val="center"/>
        <w:rPr>
          <w:sz w:val="22"/>
          <w:szCs w:val="22"/>
        </w:rPr>
      </w:pPr>
    </w:p>
    <w:p w:rsidR="00607FD3" w:rsidRPr="00004043" w:rsidRDefault="00607FD3" w:rsidP="00607FD3">
      <w:pPr>
        <w:jc w:val="center"/>
        <w:rPr>
          <w:sz w:val="22"/>
          <w:szCs w:val="22"/>
        </w:rPr>
      </w:pPr>
      <w:r w:rsidRPr="00004043">
        <w:rPr>
          <w:sz w:val="22"/>
          <w:szCs w:val="22"/>
        </w:rPr>
        <w:t>г. Воронеж                                                                       «______»  _______________ 2011 г.</w:t>
      </w:r>
    </w:p>
    <w:p w:rsidR="00607FD3" w:rsidRPr="00004043" w:rsidRDefault="00607FD3" w:rsidP="00607FD3">
      <w:pPr>
        <w:jc w:val="both"/>
        <w:rPr>
          <w:sz w:val="22"/>
          <w:szCs w:val="22"/>
        </w:rPr>
      </w:pPr>
    </w:p>
    <w:p w:rsidR="00607FD3" w:rsidRPr="00004043" w:rsidRDefault="00607FD3" w:rsidP="00607FD3">
      <w:pPr>
        <w:pStyle w:val="a3"/>
        <w:rPr>
          <w:sz w:val="22"/>
          <w:szCs w:val="22"/>
        </w:rPr>
      </w:pPr>
      <w:r w:rsidRPr="00004043">
        <w:rPr>
          <w:sz w:val="22"/>
          <w:szCs w:val="22"/>
        </w:rPr>
        <w:tab/>
      </w:r>
      <w:proofErr w:type="gramStart"/>
      <w:r w:rsidRPr="00004043">
        <w:rPr>
          <w:sz w:val="22"/>
          <w:szCs w:val="22"/>
        </w:rPr>
        <w:t xml:space="preserve">Общество с ограниченной ответственностью «Управляющая компания Каскад», именуемое в дальнейшем </w:t>
      </w:r>
      <w:r w:rsidRPr="00004043">
        <w:rPr>
          <w:b/>
          <w:bCs/>
          <w:sz w:val="22"/>
          <w:szCs w:val="22"/>
        </w:rPr>
        <w:t>«Управляющая компания»</w:t>
      </w:r>
      <w:r w:rsidRPr="00004043">
        <w:rPr>
          <w:sz w:val="22"/>
          <w:szCs w:val="22"/>
        </w:rPr>
        <w:t>, в лице директора Авиловой Лилии Григорьевны, действ</w:t>
      </w:r>
      <w:r w:rsidRPr="00004043">
        <w:rPr>
          <w:sz w:val="22"/>
          <w:szCs w:val="22"/>
        </w:rPr>
        <w:t>у</w:t>
      </w:r>
      <w:r w:rsidRPr="00004043">
        <w:rPr>
          <w:sz w:val="22"/>
          <w:szCs w:val="22"/>
        </w:rPr>
        <w:t xml:space="preserve">ющей на основании Устава, с одной стороны и гражданин (ка) _______________________________________________________________________________________, собственник жилого помещения – квартиры </w:t>
      </w:r>
      <w:r w:rsidRPr="00004043">
        <w:rPr>
          <w:b/>
          <w:sz w:val="22"/>
          <w:szCs w:val="22"/>
        </w:rPr>
        <w:t>_______</w:t>
      </w:r>
      <w:r w:rsidRPr="00004043">
        <w:rPr>
          <w:sz w:val="22"/>
          <w:szCs w:val="22"/>
        </w:rPr>
        <w:t xml:space="preserve"> в многоквартирном доме по адресу: г. Воронеж, ________________________________________, общей площадью _____</w:t>
      </w:r>
      <w:r w:rsidRPr="00004043">
        <w:rPr>
          <w:b/>
          <w:sz w:val="22"/>
          <w:szCs w:val="22"/>
        </w:rPr>
        <w:t xml:space="preserve"> м²</w:t>
      </w:r>
      <w:r w:rsidRPr="00004043">
        <w:rPr>
          <w:sz w:val="22"/>
          <w:szCs w:val="22"/>
        </w:rPr>
        <w:t>, действующий (</w:t>
      </w:r>
      <w:proofErr w:type="spellStart"/>
      <w:r w:rsidRPr="00004043">
        <w:rPr>
          <w:sz w:val="22"/>
          <w:szCs w:val="22"/>
        </w:rPr>
        <w:t>ая</w:t>
      </w:r>
      <w:proofErr w:type="spellEnd"/>
      <w:r w:rsidRPr="00004043">
        <w:rPr>
          <w:sz w:val="22"/>
          <w:szCs w:val="22"/>
        </w:rPr>
        <w:t>) на о</w:t>
      </w:r>
      <w:r w:rsidRPr="00004043">
        <w:rPr>
          <w:sz w:val="22"/>
          <w:szCs w:val="22"/>
        </w:rPr>
        <w:t>с</w:t>
      </w:r>
      <w:r w:rsidRPr="00004043">
        <w:rPr>
          <w:sz w:val="22"/>
          <w:szCs w:val="22"/>
        </w:rPr>
        <w:t>новании свидетельства о регистрации права собственности ______________________________, в</w:t>
      </w:r>
      <w:r w:rsidRPr="00004043">
        <w:rPr>
          <w:sz w:val="22"/>
          <w:szCs w:val="22"/>
        </w:rPr>
        <w:t>ы</w:t>
      </w:r>
      <w:r w:rsidRPr="00004043">
        <w:rPr>
          <w:sz w:val="22"/>
          <w:szCs w:val="22"/>
        </w:rPr>
        <w:t>данном ________________________________________________________________________________, именуемый (</w:t>
      </w:r>
      <w:proofErr w:type="spellStart"/>
      <w:r w:rsidRPr="00004043">
        <w:rPr>
          <w:sz w:val="22"/>
          <w:szCs w:val="22"/>
        </w:rPr>
        <w:t>ая</w:t>
      </w:r>
      <w:proofErr w:type="spellEnd"/>
      <w:r w:rsidRPr="00004043">
        <w:rPr>
          <w:sz w:val="22"/>
          <w:szCs w:val="22"/>
        </w:rPr>
        <w:t xml:space="preserve">) в дальнейшем </w:t>
      </w:r>
      <w:r w:rsidRPr="00004043">
        <w:rPr>
          <w:b/>
          <w:sz w:val="22"/>
          <w:szCs w:val="22"/>
        </w:rPr>
        <w:t xml:space="preserve">«Собственник», </w:t>
      </w:r>
      <w:r w:rsidRPr="00004043">
        <w:rPr>
          <w:sz w:val="22"/>
          <w:szCs w:val="22"/>
        </w:rPr>
        <w:t>заключили Договор о</w:t>
      </w:r>
      <w:proofErr w:type="gramEnd"/>
      <w:r w:rsidRPr="00004043">
        <w:rPr>
          <w:sz w:val="22"/>
          <w:szCs w:val="22"/>
        </w:rPr>
        <w:t xml:space="preserve"> </w:t>
      </w:r>
      <w:proofErr w:type="gramStart"/>
      <w:r w:rsidRPr="00004043">
        <w:rPr>
          <w:sz w:val="22"/>
          <w:szCs w:val="22"/>
        </w:rPr>
        <w:t>нижеследующем</w:t>
      </w:r>
      <w:proofErr w:type="gramEnd"/>
      <w:r w:rsidRPr="00004043">
        <w:rPr>
          <w:sz w:val="22"/>
          <w:szCs w:val="22"/>
        </w:rPr>
        <w:t>:</w:t>
      </w:r>
    </w:p>
    <w:p w:rsidR="00607FD3" w:rsidRPr="00004043" w:rsidRDefault="00607FD3" w:rsidP="00607FD3">
      <w:pPr>
        <w:jc w:val="both"/>
        <w:rPr>
          <w:sz w:val="22"/>
          <w:szCs w:val="22"/>
        </w:rPr>
      </w:pPr>
    </w:p>
    <w:p w:rsidR="00607FD3" w:rsidRPr="00004043" w:rsidRDefault="00607FD3" w:rsidP="00607FD3">
      <w:pPr>
        <w:jc w:val="center"/>
        <w:rPr>
          <w:b/>
          <w:bCs/>
          <w:sz w:val="22"/>
          <w:szCs w:val="22"/>
        </w:rPr>
      </w:pPr>
      <w:r w:rsidRPr="00004043">
        <w:rPr>
          <w:b/>
          <w:bCs/>
          <w:sz w:val="22"/>
          <w:szCs w:val="22"/>
        </w:rPr>
        <w:t>1. Общие положения.</w:t>
      </w:r>
    </w:p>
    <w:p w:rsidR="00607FD3" w:rsidRPr="00004043" w:rsidRDefault="00607FD3" w:rsidP="00607FD3">
      <w:pPr>
        <w:pStyle w:val="consnonformat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1.1. Собственник - лицо, владеющее на праве собственности помещением по адресу: __________________________________________________________, находящимся в многокварти</w:t>
      </w:r>
      <w:r w:rsidRPr="00004043">
        <w:rPr>
          <w:sz w:val="22"/>
          <w:szCs w:val="22"/>
        </w:rPr>
        <w:t>р</w:t>
      </w:r>
      <w:r w:rsidRPr="00004043">
        <w:rPr>
          <w:sz w:val="22"/>
          <w:szCs w:val="22"/>
        </w:rPr>
        <w:t>ном доме. Собственник помещения несет бремя содержания данного помещения и Общего имущ</w:t>
      </w:r>
      <w:r w:rsidRPr="00004043">
        <w:rPr>
          <w:sz w:val="22"/>
          <w:szCs w:val="22"/>
        </w:rPr>
        <w:t>е</w:t>
      </w:r>
      <w:r w:rsidRPr="00004043">
        <w:rPr>
          <w:sz w:val="22"/>
          <w:szCs w:val="22"/>
        </w:rPr>
        <w:t>ства Собственников помещений в многоквартирном доме. Собственник владеет, пользуется и расп</w:t>
      </w:r>
      <w:r w:rsidRPr="00004043">
        <w:rPr>
          <w:sz w:val="22"/>
          <w:szCs w:val="22"/>
        </w:rPr>
        <w:t>о</w:t>
      </w:r>
      <w:r w:rsidRPr="00004043">
        <w:rPr>
          <w:sz w:val="22"/>
          <w:szCs w:val="22"/>
        </w:rPr>
        <w:t>ряжается общим имуществом в многоквартирном доме.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Доля в праве общей собственности на общее имущество в многоквартирном доме Собстве</w:t>
      </w:r>
      <w:r w:rsidRPr="00004043">
        <w:rPr>
          <w:sz w:val="22"/>
          <w:szCs w:val="22"/>
        </w:rPr>
        <w:t>н</w:t>
      </w:r>
      <w:r w:rsidRPr="00004043">
        <w:rPr>
          <w:sz w:val="22"/>
          <w:szCs w:val="22"/>
        </w:rPr>
        <w:t>ника помещения в этом доме пропорциональна размеру общей площади указанного помещения.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1.2. Управляющ</w:t>
      </w:r>
      <w:r>
        <w:rPr>
          <w:sz w:val="22"/>
          <w:szCs w:val="22"/>
        </w:rPr>
        <w:t>ая компания</w:t>
      </w:r>
      <w:r w:rsidRPr="00004043">
        <w:rPr>
          <w:sz w:val="22"/>
          <w:szCs w:val="22"/>
        </w:rPr>
        <w:t xml:space="preserve"> - организация, уполномоченная Общим собранием Собственн</w:t>
      </w:r>
      <w:r w:rsidRPr="00004043">
        <w:rPr>
          <w:sz w:val="22"/>
          <w:szCs w:val="22"/>
        </w:rPr>
        <w:t>и</w:t>
      </w:r>
      <w:r w:rsidRPr="00004043">
        <w:rPr>
          <w:sz w:val="22"/>
          <w:szCs w:val="22"/>
        </w:rPr>
        <w:t>ков многоквартирного дома на выполнение функций по управлению таким домом и предоставлению коммунальных услуг.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1.3. Исполнители - организации различных форм собственности, на которые Управляющ</w:t>
      </w:r>
      <w:r>
        <w:rPr>
          <w:sz w:val="22"/>
          <w:szCs w:val="22"/>
        </w:rPr>
        <w:t>ей компанией</w:t>
      </w:r>
      <w:r w:rsidRPr="00004043">
        <w:rPr>
          <w:sz w:val="22"/>
          <w:szCs w:val="22"/>
        </w:rPr>
        <w:t xml:space="preserve"> на договорной основе возложены обязательства по предоставлению Собственнику работ (услуг) по капитальному ремонту, тепло-, водоснабжению, </w:t>
      </w:r>
      <w:proofErr w:type="spellStart"/>
      <w:r w:rsidRPr="00004043">
        <w:rPr>
          <w:sz w:val="22"/>
          <w:szCs w:val="22"/>
        </w:rPr>
        <w:t>канализованию</w:t>
      </w:r>
      <w:proofErr w:type="spellEnd"/>
      <w:r w:rsidRPr="00004043">
        <w:rPr>
          <w:sz w:val="22"/>
          <w:szCs w:val="22"/>
        </w:rPr>
        <w:t>, электроснабжению, газ</w:t>
      </w:r>
      <w:r w:rsidRPr="00004043">
        <w:rPr>
          <w:sz w:val="22"/>
          <w:szCs w:val="22"/>
        </w:rPr>
        <w:t>о</w:t>
      </w:r>
      <w:r w:rsidRPr="00004043">
        <w:rPr>
          <w:sz w:val="22"/>
          <w:szCs w:val="22"/>
        </w:rPr>
        <w:t>снабжению.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В отношениях с Исполнителями Управляющ</w:t>
      </w:r>
      <w:r>
        <w:rPr>
          <w:sz w:val="22"/>
          <w:szCs w:val="22"/>
        </w:rPr>
        <w:t>ая компания</w:t>
      </w:r>
      <w:r w:rsidRPr="00004043">
        <w:rPr>
          <w:sz w:val="22"/>
          <w:szCs w:val="22"/>
        </w:rPr>
        <w:t xml:space="preserve"> действует от своего имени и за счет Собственника.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1.4. Собственникам помещений в многоквартирном доме принадлежит на праве общей дол</w:t>
      </w:r>
      <w:r w:rsidRPr="00004043">
        <w:rPr>
          <w:sz w:val="22"/>
          <w:szCs w:val="22"/>
        </w:rPr>
        <w:t>е</w:t>
      </w:r>
      <w:r w:rsidRPr="00004043">
        <w:rPr>
          <w:sz w:val="22"/>
          <w:szCs w:val="22"/>
        </w:rPr>
        <w:t>вой собственности общее имущество в многоквартирном доме, а именно: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proofErr w:type="gramStart"/>
      <w:r w:rsidRPr="00004043">
        <w:rPr>
          <w:sz w:val="22"/>
          <w:szCs w:val="22"/>
        </w:rPr>
        <w:t>1) помещения в данном доме, не являющиеся частями квартир и предназначенные для обсл</w:t>
      </w:r>
      <w:r w:rsidRPr="00004043">
        <w:rPr>
          <w:sz w:val="22"/>
          <w:szCs w:val="22"/>
        </w:rPr>
        <w:t>у</w:t>
      </w:r>
      <w:r w:rsidRPr="00004043">
        <w:rPr>
          <w:sz w:val="22"/>
          <w:szCs w:val="22"/>
        </w:rPr>
        <w:t>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</w:t>
      </w:r>
      <w:r w:rsidRPr="00004043">
        <w:rPr>
          <w:sz w:val="22"/>
          <w:szCs w:val="22"/>
        </w:rPr>
        <w:t>о</w:t>
      </w:r>
      <w:r w:rsidRPr="00004043">
        <w:rPr>
          <w:sz w:val="22"/>
          <w:szCs w:val="22"/>
        </w:rPr>
        <w:t>рых имеются инженерные коммуникации, иное обслуживающее более одного помещения в данном доме оборудование (технические подвалы);</w:t>
      </w:r>
      <w:proofErr w:type="gramEnd"/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2) иные помещения в данном доме, не принадлежащие отдельным собственникам и предн</w:t>
      </w:r>
      <w:r w:rsidRPr="00004043">
        <w:rPr>
          <w:sz w:val="22"/>
          <w:szCs w:val="22"/>
        </w:rPr>
        <w:t>а</w:t>
      </w:r>
      <w:r w:rsidRPr="00004043">
        <w:rPr>
          <w:sz w:val="22"/>
          <w:szCs w:val="22"/>
        </w:rPr>
        <w:t>значенные для удовлетворения социально-бытовых потребностей собственников помещений в да</w:t>
      </w:r>
      <w:r w:rsidRPr="00004043">
        <w:rPr>
          <w:sz w:val="22"/>
          <w:szCs w:val="22"/>
        </w:rPr>
        <w:t>н</w:t>
      </w:r>
      <w:r w:rsidRPr="00004043">
        <w:rPr>
          <w:sz w:val="22"/>
          <w:szCs w:val="22"/>
        </w:rPr>
        <w:t>ном доме, включая помещения, предназначенные для организации их досуга, культурного развития, детского творчества, занятий физической культурой и спортом и подобных мероприятий;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3) крыши, ограждающие несущие и ненесущие конструкции данного дома, механическое, электрическое, санитарно-техническое</w:t>
      </w:r>
      <w:r>
        <w:rPr>
          <w:sz w:val="22"/>
          <w:szCs w:val="22"/>
        </w:rPr>
        <w:t>, газовое</w:t>
      </w:r>
      <w:r w:rsidRPr="00004043">
        <w:rPr>
          <w:sz w:val="22"/>
          <w:szCs w:val="22"/>
        </w:rPr>
        <w:t xml:space="preserve"> и иное оборудование, находящееся в данном доме за пределами или внутри помещений и обслуживающее более одного помещения;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4) земельный участок, на котором расположен данный дом, с элементами озеленения и благ</w:t>
      </w:r>
      <w:r w:rsidRPr="00004043">
        <w:rPr>
          <w:sz w:val="22"/>
          <w:szCs w:val="22"/>
        </w:rPr>
        <w:t>о</w:t>
      </w:r>
      <w:r w:rsidRPr="00004043">
        <w:rPr>
          <w:sz w:val="22"/>
          <w:szCs w:val="22"/>
        </w:rPr>
        <w:t>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объекты. Границы и размер земельного участка, на котором расположен многоквартирный дом, определяются в соответствии с требованиями земел</w:t>
      </w:r>
      <w:r w:rsidRPr="00004043">
        <w:rPr>
          <w:sz w:val="22"/>
          <w:szCs w:val="22"/>
        </w:rPr>
        <w:t>ь</w:t>
      </w:r>
      <w:r w:rsidRPr="00004043">
        <w:rPr>
          <w:sz w:val="22"/>
          <w:szCs w:val="22"/>
        </w:rPr>
        <w:t>ного законодательства и законодательства о градостроительной деятельности.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 xml:space="preserve">Состав общего имущества многоквартирного дома и </w:t>
      </w:r>
      <w:proofErr w:type="spellStart"/>
      <w:r w:rsidRPr="00004043">
        <w:rPr>
          <w:sz w:val="22"/>
          <w:szCs w:val="22"/>
        </w:rPr>
        <w:t>околодомовой</w:t>
      </w:r>
      <w:proofErr w:type="spellEnd"/>
      <w:r w:rsidRPr="00004043">
        <w:rPr>
          <w:sz w:val="22"/>
          <w:szCs w:val="22"/>
        </w:rPr>
        <w:t xml:space="preserve"> территории, в отношении которого будет осуществляться управление, указан в Техническом паспорте на строение № ______ от «___»________ ____ </w:t>
      </w:r>
      <w:proofErr w:type="gramStart"/>
      <w:r w:rsidRPr="00004043">
        <w:rPr>
          <w:sz w:val="22"/>
          <w:szCs w:val="22"/>
        </w:rPr>
        <w:t>г</w:t>
      </w:r>
      <w:proofErr w:type="gramEnd"/>
      <w:r w:rsidRPr="00004043">
        <w:rPr>
          <w:sz w:val="22"/>
          <w:szCs w:val="22"/>
        </w:rPr>
        <w:t xml:space="preserve">. 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lastRenderedPageBreak/>
        <w:t>1.5. 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</w:t>
      </w:r>
      <w:r w:rsidRPr="00004043">
        <w:rPr>
          <w:sz w:val="22"/>
          <w:szCs w:val="22"/>
        </w:rPr>
        <w:t>н</w:t>
      </w:r>
      <w:r w:rsidRPr="00004043">
        <w:rPr>
          <w:sz w:val="22"/>
          <w:szCs w:val="22"/>
        </w:rPr>
        <w:t>ником и членами его семьи. Члены семьи Собственника жилого помещения обязаны использовать данное жилое помещение по назначению, обеспечивать его сохранность.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 xml:space="preserve">Иное лицо, пользующееся жилым помещением на основании соглашения с Собственником данного помещения, имеет права, </w:t>
      </w:r>
      <w:proofErr w:type="gramStart"/>
      <w:r w:rsidRPr="00004043">
        <w:rPr>
          <w:sz w:val="22"/>
          <w:szCs w:val="22"/>
        </w:rPr>
        <w:t>несет обязанности</w:t>
      </w:r>
      <w:proofErr w:type="gramEnd"/>
      <w:r w:rsidRPr="00004043">
        <w:rPr>
          <w:sz w:val="22"/>
          <w:szCs w:val="22"/>
        </w:rPr>
        <w:t xml:space="preserve"> и ответственность в соответствии с условиями такого соглашения.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 xml:space="preserve">1.6. Лицо, пользующееся нежилыми помещениями на основании разрешения Собственника данного помещения, имеет права, </w:t>
      </w:r>
      <w:proofErr w:type="gramStart"/>
      <w:r w:rsidRPr="00004043">
        <w:rPr>
          <w:sz w:val="22"/>
          <w:szCs w:val="22"/>
        </w:rPr>
        <w:t>несет обязанности</w:t>
      </w:r>
      <w:proofErr w:type="gramEnd"/>
      <w:r w:rsidRPr="00004043">
        <w:rPr>
          <w:sz w:val="22"/>
          <w:szCs w:val="22"/>
        </w:rPr>
        <w:t xml:space="preserve"> и ответственность в соответствии с условиями такого разрешения.</w:t>
      </w:r>
    </w:p>
    <w:p w:rsidR="00607FD3" w:rsidRPr="00004043" w:rsidRDefault="00607FD3" w:rsidP="00607FD3">
      <w:pPr>
        <w:pStyle w:val="consnonformat"/>
        <w:spacing w:before="0" w:beforeAutospacing="0" w:after="0" w:afterAutospacing="0"/>
        <w:ind w:firstLine="709"/>
        <w:jc w:val="center"/>
        <w:rPr>
          <w:sz w:val="22"/>
          <w:szCs w:val="22"/>
        </w:rPr>
      </w:pPr>
    </w:p>
    <w:p w:rsidR="00607FD3" w:rsidRPr="00004043" w:rsidRDefault="00607FD3" w:rsidP="00607FD3">
      <w:pPr>
        <w:pStyle w:val="consnonformat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  <w:r w:rsidRPr="00004043">
        <w:rPr>
          <w:b/>
          <w:sz w:val="22"/>
          <w:szCs w:val="22"/>
        </w:rPr>
        <w:t>2. Предмет Договора.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 xml:space="preserve">2.1. </w:t>
      </w:r>
      <w:proofErr w:type="gramStart"/>
      <w:r w:rsidRPr="00004043">
        <w:rPr>
          <w:sz w:val="22"/>
          <w:szCs w:val="22"/>
        </w:rPr>
        <w:t>Собственник поручает, а Управляющая компания обязуется в течение согласованного срока  за плату оказывать услуги и выполнять работы по надлежащему содержанию и ремонту общ</w:t>
      </w:r>
      <w:r w:rsidRPr="00004043">
        <w:rPr>
          <w:sz w:val="22"/>
          <w:szCs w:val="22"/>
        </w:rPr>
        <w:t>е</w:t>
      </w:r>
      <w:r w:rsidRPr="00004043">
        <w:rPr>
          <w:sz w:val="22"/>
          <w:szCs w:val="22"/>
        </w:rPr>
        <w:t xml:space="preserve">го имущества в многоквартирном доме, установленные Правилами содержания общего имущества в многоквартирном доме, утв. Постановлением Правительства РФ от 13 августа </w:t>
      </w:r>
      <w:smartTag w:uri="urn:schemas-microsoft-com:office:smarttags" w:element="metricconverter">
        <w:smartTagPr>
          <w:attr w:name="ProductID" w:val="2006 г"/>
        </w:smartTagPr>
        <w:r w:rsidRPr="00004043">
          <w:rPr>
            <w:sz w:val="22"/>
            <w:szCs w:val="22"/>
          </w:rPr>
          <w:t>2006 г</w:t>
        </w:r>
      </w:smartTag>
      <w:r w:rsidRPr="00004043">
        <w:rPr>
          <w:sz w:val="22"/>
          <w:szCs w:val="22"/>
        </w:rPr>
        <w:t>. №491;</w:t>
      </w:r>
      <w:r w:rsidRPr="00004043">
        <w:rPr>
          <w:bCs/>
          <w:sz w:val="22"/>
          <w:szCs w:val="22"/>
        </w:rPr>
        <w:t xml:space="preserve"> Прав</w:t>
      </w:r>
      <w:r w:rsidRPr="00004043">
        <w:rPr>
          <w:bCs/>
          <w:sz w:val="22"/>
          <w:szCs w:val="22"/>
        </w:rPr>
        <w:t>и</w:t>
      </w:r>
      <w:r w:rsidRPr="00004043">
        <w:rPr>
          <w:bCs/>
          <w:sz w:val="22"/>
          <w:szCs w:val="22"/>
        </w:rPr>
        <w:t xml:space="preserve">лами и нормами технической эксплуатации жилищного фонда, утв. </w:t>
      </w:r>
      <w:r w:rsidRPr="00004043">
        <w:rPr>
          <w:sz w:val="22"/>
          <w:szCs w:val="22"/>
        </w:rPr>
        <w:t>Постановлением Госстроя Ро</w:t>
      </w:r>
      <w:r w:rsidRPr="00004043">
        <w:rPr>
          <w:sz w:val="22"/>
          <w:szCs w:val="22"/>
        </w:rPr>
        <w:t>с</w:t>
      </w:r>
      <w:r w:rsidRPr="00004043">
        <w:rPr>
          <w:sz w:val="22"/>
          <w:szCs w:val="22"/>
        </w:rPr>
        <w:t>сии</w:t>
      </w:r>
      <w:r w:rsidRPr="00004043">
        <w:rPr>
          <w:rStyle w:val="apple-converted-space"/>
          <w:sz w:val="22"/>
          <w:szCs w:val="22"/>
        </w:rPr>
        <w:t> </w:t>
      </w:r>
      <w:r w:rsidRPr="00004043">
        <w:rPr>
          <w:sz w:val="22"/>
          <w:szCs w:val="22"/>
        </w:rPr>
        <w:t>от 27.09.2003 № 170;</w:t>
      </w:r>
      <w:proofErr w:type="gramEnd"/>
      <w:r w:rsidRPr="00004043">
        <w:rPr>
          <w:sz w:val="22"/>
          <w:szCs w:val="22"/>
        </w:rPr>
        <w:t xml:space="preserve"> предоставлять коммунальные услуги собственникам помещений в данном доме и лицам, пользующимся помещениями в этом доме в соответствии с Правилами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06.05.2011 г. №354; осуществлять иную, напра</w:t>
      </w:r>
      <w:r w:rsidRPr="00004043">
        <w:rPr>
          <w:sz w:val="22"/>
          <w:szCs w:val="22"/>
        </w:rPr>
        <w:t>в</w:t>
      </w:r>
      <w:r w:rsidRPr="00004043">
        <w:rPr>
          <w:sz w:val="22"/>
          <w:szCs w:val="22"/>
        </w:rPr>
        <w:t>ленную на достижение целей управления многоквартирным домом деятельность.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2.2. Перечень услуг и работ по содержанию и ремонту общего имущества в многоквартирном доме включает: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2.2.1. Обеспечение функционирования всех инженерных систем и оборудования дома (ли</w:t>
      </w:r>
      <w:r w:rsidRPr="00004043">
        <w:rPr>
          <w:sz w:val="22"/>
          <w:szCs w:val="22"/>
        </w:rPr>
        <w:t>ф</w:t>
      </w:r>
      <w:r w:rsidRPr="00004043">
        <w:rPr>
          <w:sz w:val="22"/>
          <w:szCs w:val="22"/>
        </w:rPr>
        <w:t xml:space="preserve">тов, вентиляционных каналов, систем отопления, водоснабжения, систем </w:t>
      </w:r>
      <w:proofErr w:type="spellStart"/>
      <w:r w:rsidRPr="00004043">
        <w:rPr>
          <w:sz w:val="22"/>
          <w:szCs w:val="22"/>
        </w:rPr>
        <w:t>дымоудаления</w:t>
      </w:r>
      <w:proofErr w:type="spellEnd"/>
      <w:r w:rsidRPr="00004043">
        <w:rPr>
          <w:sz w:val="22"/>
          <w:szCs w:val="22"/>
        </w:rPr>
        <w:t>, мусоропр</w:t>
      </w:r>
      <w:r w:rsidRPr="00004043">
        <w:rPr>
          <w:sz w:val="22"/>
          <w:szCs w:val="22"/>
        </w:rPr>
        <w:t>о</w:t>
      </w:r>
      <w:r w:rsidRPr="00004043">
        <w:rPr>
          <w:sz w:val="22"/>
          <w:szCs w:val="22"/>
        </w:rPr>
        <w:t xml:space="preserve">вода, внутридомовых электрических сетей, в том числе сетей, питающих </w:t>
      </w:r>
      <w:proofErr w:type="spellStart"/>
      <w:r w:rsidRPr="00004043">
        <w:rPr>
          <w:sz w:val="22"/>
          <w:szCs w:val="22"/>
        </w:rPr>
        <w:t>электроприемники</w:t>
      </w:r>
      <w:proofErr w:type="spellEnd"/>
      <w:r w:rsidRPr="00004043">
        <w:rPr>
          <w:sz w:val="22"/>
          <w:szCs w:val="22"/>
        </w:rPr>
        <w:t xml:space="preserve"> квартир до входных зажимов квартирных электросчетчиков</w:t>
      </w:r>
      <w:r>
        <w:rPr>
          <w:sz w:val="22"/>
          <w:szCs w:val="22"/>
        </w:rPr>
        <w:t>, газовых сетей</w:t>
      </w:r>
      <w:r w:rsidRPr="00004043">
        <w:rPr>
          <w:sz w:val="22"/>
          <w:szCs w:val="22"/>
        </w:rPr>
        <w:t>) в пределах установленных норм.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2.2.2. Ремонт электропроводки в местах общего пользования</w:t>
      </w:r>
      <w:r>
        <w:rPr>
          <w:sz w:val="22"/>
          <w:szCs w:val="22"/>
        </w:rPr>
        <w:t xml:space="preserve"> многоквартирного дома</w:t>
      </w:r>
      <w:r w:rsidRPr="00004043">
        <w:rPr>
          <w:sz w:val="22"/>
          <w:szCs w:val="22"/>
        </w:rPr>
        <w:t>.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2.2.3. Техническое обслуживание дома, которое включает в себя: наладку инженерного об</w:t>
      </w:r>
      <w:r w:rsidRPr="00004043">
        <w:rPr>
          <w:sz w:val="22"/>
          <w:szCs w:val="22"/>
        </w:rPr>
        <w:t>о</w:t>
      </w:r>
      <w:r w:rsidRPr="00004043">
        <w:rPr>
          <w:sz w:val="22"/>
          <w:szCs w:val="22"/>
        </w:rPr>
        <w:t>рудования, работы по устранению аварийного состояния строительных конструкций и инженерного оборудования, технические осмотры отдельных элементов и помещений дома, планово-предупредительные ремонты внутридомовых сетей, подготовку дома и его инженерных сетей к с</w:t>
      </w:r>
      <w:r w:rsidRPr="00004043">
        <w:rPr>
          <w:sz w:val="22"/>
          <w:szCs w:val="22"/>
        </w:rPr>
        <w:t>е</w:t>
      </w:r>
      <w:r w:rsidRPr="00004043">
        <w:rPr>
          <w:sz w:val="22"/>
          <w:szCs w:val="22"/>
        </w:rPr>
        <w:t>зонной эксплуатации, санитарное содержание лестничных клеток, мусоропроводов и придомовых территорий.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2.2.3.1. При проведении технических осмотров и обходов (обследований):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proofErr w:type="gramStart"/>
      <w:r w:rsidRPr="00004043">
        <w:rPr>
          <w:sz w:val="22"/>
          <w:szCs w:val="22"/>
        </w:rPr>
        <w:t>а) устранение незначительных неисправностей в системах водопровода и канализации (смена прокладок в водопроводных кранах, уплотнение сгонов, устранение засоров);</w:t>
      </w:r>
      <w:proofErr w:type="gramEnd"/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б) устранение незначительных неисправностей в системах центрального отопления и горячего водоснабжения (регулировка трехходовых кранов, набивка сальников, мелкий ремонт теплоизоляции, устранение течи в трубопроводах, приборах и арматуре; разборка, осмотр и очистка грязевиков, во</w:t>
      </w:r>
      <w:r w:rsidRPr="00004043">
        <w:rPr>
          <w:sz w:val="22"/>
          <w:szCs w:val="22"/>
        </w:rPr>
        <w:t>з</w:t>
      </w:r>
      <w:r w:rsidRPr="00004043">
        <w:rPr>
          <w:sz w:val="22"/>
          <w:szCs w:val="22"/>
        </w:rPr>
        <w:t>духосборников, компенсаторов, регулирующих кранов, вентилей, задвижек; очистка от накипи з</w:t>
      </w:r>
      <w:r w:rsidRPr="00004043">
        <w:rPr>
          <w:sz w:val="22"/>
          <w:szCs w:val="22"/>
        </w:rPr>
        <w:t>а</w:t>
      </w:r>
      <w:r w:rsidRPr="00004043">
        <w:rPr>
          <w:sz w:val="22"/>
          <w:szCs w:val="22"/>
        </w:rPr>
        <w:t>порной арматуры и др.);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в) устранение незначительных неисправностей электротехнических устройств;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г) прочистка канализационного лежака;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д) проверка исправности канализационных вытяжек;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е) проверка наличия тяги в дымовентиляционных каналах;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ж) частичный ремонт кровли;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 xml:space="preserve">з) проверка заземления оболочки </w:t>
      </w:r>
      <w:proofErr w:type="spellStart"/>
      <w:r w:rsidRPr="00004043">
        <w:rPr>
          <w:sz w:val="22"/>
          <w:szCs w:val="22"/>
        </w:rPr>
        <w:t>электрокабеля</w:t>
      </w:r>
      <w:proofErr w:type="spellEnd"/>
      <w:r w:rsidRPr="00004043">
        <w:rPr>
          <w:sz w:val="22"/>
          <w:szCs w:val="22"/>
        </w:rPr>
        <w:t>, замеры сопротивления изоляции проводки.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2.2.3.2. При подготовке дома к эксплуатации в осенне-зимний период: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а) ремонт, регулировка, промывка и гидравлическое испытание систем отопления;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б) укомплектование тепловых вводов, элеваторных и тепловых узлов поверенными контрол</w:t>
      </w:r>
      <w:r w:rsidRPr="00004043">
        <w:rPr>
          <w:sz w:val="22"/>
          <w:szCs w:val="22"/>
        </w:rPr>
        <w:t>ь</w:t>
      </w:r>
      <w:r w:rsidRPr="00004043">
        <w:rPr>
          <w:sz w:val="22"/>
          <w:szCs w:val="22"/>
        </w:rPr>
        <w:t>но-измерительными приборами;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lastRenderedPageBreak/>
        <w:t>в) восстановление тепловой изоляции на трубопроводах в подвальных и чердачных помещ</w:t>
      </w:r>
      <w:r w:rsidRPr="00004043">
        <w:rPr>
          <w:sz w:val="22"/>
          <w:szCs w:val="22"/>
        </w:rPr>
        <w:t>е</w:t>
      </w:r>
      <w:r w:rsidRPr="00004043">
        <w:rPr>
          <w:sz w:val="22"/>
          <w:szCs w:val="22"/>
        </w:rPr>
        <w:t>ниях;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г) ремонт кровли;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д) остекление и закрытие чердачных слуховых окон;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е) замена разбитых стекол окон, ремонт входных дверей в подъездах и во вспомогательных помещениях;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ж) установка пружин или доводчиков на входных дверях;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з) ремонт, утепление и прочистка дымоходов и вентиляционных каналов;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и) ремонт труб наружного водостока;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к) устранение причин подтапливания подвальных помещений.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2.2.3.3. Санитарное содержание придомовых территорий: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а) уборка в зимний период: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- подметание свежевыпавшего снега - 1 раз в сутки;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 xml:space="preserve">- посыпка территорий </w:t>
      </w:r>
      <w:proofErr w:type="spellStart"/>
      <w:r w:rsidRPr="00004043">
        <w:rPr>
          <w:sz w:val="22"/>
          <w:szCs w:val="22"/>
        </w:rPr>
        <w:t>противогололедными</w:t>
      </w:r>
      <w:proofErr w:type="spellEnd"/>
      <w:r w:rsidRPr="00004043">
        <w:rPr>
          <w:sz w:val="22"/>
          <w:szCs w:val="22"/>
        </w:rPr>
        <w:t xml:space="preserve"> материалами - 1 раз в сутки;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- подметание территорий в дни без снегопада - 1 раз в сутки;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 xml:space="preserve">- очистка урн от мусора - 1 раз </w:t>
      </w:r>
      <w:proofErr w:type="gramStart"/>
      <w:r w:rsidRPr="00004043">
        <w:rPr>
          <w:sz w:val="22"/>
          <w:szCs w:val="22"/>
        </w:rPr>
        <w:t>в двое</w:t>
      </w:r>
      <w:proofErr w:type="gramEnd"/>
      <w:r w:rsidRPr="00004043">
        <w:rPr>
          <w:sz w:val="22"/>
          <w:szCs w:val="22"/>
        </w:rPr>
        <w:t xml:space="preserve"> суток;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- уборка контейнерных площадок - 1 раз в сутки;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б) уборка в теплый период: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- подметание территорий в дни без осадков и в дни с осадками до 2 см - 1 раз в сутки;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 xml:space="preserve">- очистка урн от мусора - 2 раз </w:t>
      </w:r>
      <w:proofErr w:type="gramStart"/>
      <w:r w:rsidRPr="00004043">
        <w:rPr>
          <w:sz w:val="22"/>
          <w:szCs w:val="22"/>
        </w:rPr>
        <w:t>в двое</w:t>
      </w:r>
      <w:proofErr w:type="gramEnd"/>
      <w:r w:rsidRPr="00004043">
        <w:rPr>
          <w:sz w:val="22"/>
          <w:szCs w:val="22"/>
        </w:rPr>
        <w:t xml:space="preserve"> суток;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- уборка газонов - 1 раз в сутки;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- выкашивание газонов - 3 раза в сезон;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- поливка газонов, зеленых насаждений - 2 раза в сезон;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- уборка контейнерных площадок - 1 раз в сутки;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 xml:space="preserve">- подметание территорий в дни выпадения обильных осадков - 1 раз </w:t>
      </w:r>
      <w:proofErr w:type="gramStart"/>
      <w:r w:rsidRPr="00004043">
        <w:rPr>
          <w:sz w:val="22"/>
          <w:szCs w:val="22"/>
        </w:rPr>
        <w:t>в двое</w:t>
      </w:r>
      <w:proofErr w:type="gramEnd"/>
      <w:r w:rsidRPr="00004043">
        <w:rPr>
          <w:sz w:val="22"/>
          <w:szCs w:val="22"/>
        </w:rPr>
        <w:t xml:space="preserve"> суток;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- стрижка кустарников, вырубка поросли, побелка деревьев - 1 раз в год;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- протирка указателей - 5 раз в год.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2.2.3.4. Санитарное содержание лестничных клеток: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а) влажное подметание лестничных площадок и маршей: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- нижних трех этажей - 5 дней в неделю;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- выше третьего этажа - 2 раза в неделю, в домах с лифтами - 1 раз в неделю;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- влажное подметание перед загрузочными клапанами мусоропроводов - 6 дней в неделю;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б) мытье лестничных площадок и маршей - 2 раза в месяц, в домах с лифтами - 1 раз в месяц;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в) влажная протирка стен, дверей, плафонов и потолков кабин лифтов - 2 раза в месяц;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г) мытье окон - 2 раза в год;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д) влажная протирка стен, дверей, плафонов на лестничных клетках, шкафов для электросче</w:t>
      </w:r>
      <w:r w:rsidRPr="00004043">
        <w:rPr>
          <w:sz w:val="22"/>
          <w:szCs w:val="22"/>
        </w:rPr>
        <w:t>т</w:t>
      </w:r>
      <w:r w:rsidRPr="00004043">
        <w:rPr>
          <w:sz w:val="22"/>
          <w:szCs w:val="22"/>
        </w:rPr>
        <w:t>чиков, слаботочных устройств, обметание пыли с потолков - 2 раза в год;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е) влажная протирка подоконников, оконных решеток, перил, чердачных лестниц, почтовых ящиков - 1 раз в месяц.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2.2.3.5. Обслуживание мусоропроводов: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- профилактический осмотр мусоропроводов - 2 раза в месяц;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- мойка нижней части ствола и шабера мусоропровода, очистка и дезинфекция всех элементов мусоропровода, дезинфекция мусоросборников - один раз в месяц;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- удаление мусора из мусороприемных камер, уборка мусороприемных камер, мойка сменных мусоросборников - 6 дней в неделю;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- устранение засоров - по мере необходимости.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2.2.3.6. Технические осмотры и планово-предупредительный ремонт в соответствии с утве</w:t>
      </w:r>
      <w:r w:rsidRPr="00004043">
        <w:rPr>
          <w:sz w:val="22"/>
          <w:szCs w:val="22"/>
        </w:rPr>
        <w:t>р</w:t>
      </w:r>
      <w:r w:rsidRPr="00004043">
        <w:rPr>
          <w:sz w:val="22"/>
          <w:szCs w:val="22"/>
        </w:rPr>
        <w:t>жденным графиком и учетом периодичности.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2.2.3.7. Круглосуточное функционирование аварийно-диспетчерской службы.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2.</w:t>
      </w:r>
      <w:r>
        <w:rPr>
          <w:sz w:val="22"/>
          <w:szCs w:val="22"/>
        </w:rPr>
        <w:t>3</w:t>
      </w:r>
      <w:r w:rsidRPr="00004043">
        <w:rPr>
          <w:sz w:val="22"/>
          <w:szCs w:val="22"/>
        </w:rPr>
        <w:t>. Перечень коммунальных услуг, услуг по техническому обслуживанию, которые пред</w:t>
      </w:r>
      <w:r w:rsidRPr="00004043">
        <w:rPr>
          <w:sz w:val="22"/>
          <w:szCs w:val="22"/>
        </w:rPr>
        <w:t>о</w:t>
      </w:r>
      <w:r w:rsidRPr="00004043">
        <w:rPr>
          <w:sz w:val="22"/>
          <w:szCs w:val="22"/>
        </w:rPr>
        <w:t>ставляет Управляющ</w:t>
      </w:r>
      <w:r>
        <w:rPr>
          <w:sz w:val="22"/>
          <w:szCs w:val="22"/>
        </w:rPr>
        <w:t>ая компания</w:t>
      </w:r>
      <w:r w:rsidRPr="00004043">
        <w:rPr>
          <w:sz w:val="22"/>
          <w:szCs w:val="22"/>
        </w:rPr>
        <w:t>: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2.</w:t>
      </w:r>
      <w:r>
        <w:rPr>
          <w:sz w:val="22"/>
          <w:szCs w:val="22"/>
        </w:rPr>
        <w:t>3</w:t>
      </w:r>
      <w:r w:rsidRPr="00004043">
        <w:rPr>
          <w:sz w:val="22"/>
          <w:szCs w:val="22"/>
        </w:rPr>
        <w:t>.1. Бесперебойное предоставление Собственнику коммунальных услуг (</w:t>
      </w:r>
      <w:r>
        <w:rPr>
          <w:sz w:val="22"/>
          <w:szCs w:val="22"/>
        </w:rPr>
        <w:t>холодное вод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снабжение, горячее водоснабжение, водоотведение, теплоснабжение, газоснабжение, электроснабж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ние</w:t>
      </w:r>
      <w:r w:rsidRPr="00004043">
        <w:rPr>
          <w:sz w:val="22"/>
          <w:szCs w:val="22"/>
        </w:rPr>
        <w:t>).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lastRenderedPageBreak/>
        <w:t>2.</w:t>
      </w:r>
      <w:r>
        <w:rPr>
          <w:sz w:val="22"/>
          <w:szCs w:val="22"/>
        </w:rPr>
        <w:t>3</w:t>
      </w:r>
      <w:r w:rsidRPr="00004043">
        <w:rPr>
          <w:sz w:val="22"/>
          <w:szCs w:val="22"/>
        </w:rPr>
        <w:t>.2. Техническое обслуживание помещения (помещений) Собственника с выполнением сл</w:t>
      </w:r>
      <w:r w:rsidRPr="00004043">
        <w:rPr>
          <w:sz w:val="22"/>
          <w:szCs w:val="22"/>
        </w:rPr>
        <w:t>е</w:t>
      </w:r>
      <w:r w:rsidRPr="00004043">
        <w:rPr>
          <w:sz w:val="22"/>
          <w:szCs w:val="22"/>
        </w:rPr>
        <w:t>дующих видов работ (стоимость выполнения работ входит в оплату за техническое обслуживание):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а) замена прокладок, сальниковых набивок, водоразборной арматуры с устранением утечки воды;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б) установка вставки для седла клапана, полиэтиленовых насадок к вентильной головке;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в) регулировка смывного бачка с устранением утечки воды;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г) укрепление расшатанного унитаза, умывальника, раковины, мойки;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д) устранение засоров стояков и системы внутридомовой канализации, происшедших не по вине Собственника;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 xml:space="preserve">е) наладка и регулировка системы горячего водоснабжения и отопления с ликвидацией </w:t>
      </w:r>
      <w:proofErr w:type="spellStart"/>
      <w:r w:rsidRPr="00004043">
        <w:rPr>
          <w:sz w:val="22"/>
          <w:szCs w:val="22"/>
        </w:rPr>
        <w:t>непр</w:t>
      </w:r>
      <w:r w:rsidRPr="00004043">
        <w:rPr>
          <w:sz w:val="22"/>
          <w:szCs w:val="22"/>
        </w:rPr>
        <w:t>о</w:t>
      </w:r>
      <w:r w:rsidRPr="00004043">
        <w:rPr>
          <w:sz w:val="22"/>
          <w:szCs w:val="22"/>
        </w:rPr>
        <w:t>гревов</w:t>
      </w:r>
      <w:proofErr w:type="spellEnd"/>
      <w:r w:rsidRPr="00004043">
        <w:rPr>
          <w:sz w:val="22"/>
          <w:szCs w:val="22"/>
        </w:rPr>
        <w:t>, воздушных пробок, промывка трубопроводов и нагревательных приборов с заменой неи</w:t>
      </w:r>
      <w:r w:rsidRPr="00004043">
        <w:rPr>
          <w:sz w:val="22"/>
          <w:szCs w:val="22"/>
        </w:rPr>
        <w:t>с</w:t>
      </w:r>
      <w:r w:rsidRPr="00004043">
        <w:rPr>
          <w:sz w:val="22"/>
          <w:szCs w:val="22"/>
        </w:rPr>
        <w:t xml:space="preserve">правных </w:t>
      </w:r>
      <w:proofErr w:type="spellStart"/>
      <w:r w:rsidRPr="00004043">
        <w:rPr>
          <w:sz w:val="22"/>
          <w:szCs w:val="22"/>
        </w:rPr>
        <w:t>полотенцесушителей</w:t>
      </w:r>
      <w:proofErr w:type="spellEnd"/>
      <w:r w:rsidRPr="00004043">
        <w:rPr>
          <w:sz w:val="22"/>
          <w:szCs w:val="22"/>
        </w:rPr>
        <w:t>, регулировка запорной арматуры;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ж) ликвидация последствий протечек и других нарушений, происшедших не по вине Со</w:t>
      </w:r>
      <w:r w:rsidRPr="00004043">
        <w:rPr>
          <w:sz w:val="22"/>
          <w:szCs w:val="22"/>
        </w:rPr>
        <w:t>б</w:t>
      </w:r>
      <w:r w:rsidRPr="00004043">
        <w:rPr>
          <w:sz w:val="22"/>
          <w:szCs w:val="22"/>
        </w:rPr>
        <w:t>ственника;</w:t>
      </w:r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з) ремонт электропроводки в помещении Собственника в случае нарушения электроснабж</w:t>
      </w:r>
      <w:r w:rsidRPr="00004043">
        <w:rPr>
          <w:sz w:val="22"/>
          <w:szCs w:val="22"/>
        </w:rPr>
        <w:t>е</w:t>
      </w:r>
      <w:r w:rsidRPr="00004043">
        <w:rPr>
          <w:sz w:val="22"/>
          <w:szCs w:val="22"/>
        </w:rPr>
        <w:t xml:space="preserve">ния по вине </w:t>
      </w:r>
      <w:r>
        <w:rPr>
          <w:sz w:val="22"/>
          <w:szCs w:val="22"/>
        </w:rPr>
        <w:t>Управляющей компании</w:t>
      </w:r>
      <w:r w:rsidRPr="00004043">
        <w:rPr>
          <w:sz w:val="22"/>
          <w:szCs w:val="22"/>
        </w:rPr>
        <w:t>.</w:t>
      </w:r>
    </w:p>
    <w:p w:rsidR="00607FD3" w:rsidRDefault="00607FD3" w:rsidP="00607FD3">
      <w:pPr>
        <w:ind w:firstLine="709"/>
        <w:jc w:val="center"/>
        <w:rPr>
          <w:b/>
          <w:sz w:val="22"/>
          <w:szCs w:val="22"/>
        </w:rPr>
      </w:pPr>
    </w:p>
    <w:p w:rsidR="00607FD3" w:rsidRDefault="00607FD3" w:rsidP="00607FD3">
      <w:pPr>
        <w:ind w:firstLine="709"/>
        <w:jc w:val="center"/>
        <w:rPr>
          <w:b/>
          <w:sz w:val="22"/>
          <w:szCs w:val="22"/>
        </w:rPr>
      </w:pPr>
    </w:p>
    <w:p w:rsidR="00607FD3" w:rsidRPr="00004043" w:rsidRDefault="00607FD3" w:rsidP="00607FD3">
      <w:pPr>
        <w:ind w:firstLine="709"/>
        <w:jc w:val="center"/>
        <w:rPr>
          <w:b/>
          <w:sz w:val="22"/>
          <w:szCs w:val="22"/>
        </w:rPr>
      </w:pPr>
      <w:r w:rsidRPr="00004043">
        <w:rPr>
          <w:b/>
          <w:sz w:val="22"/>
          <w:szCs w:val="22"/>
        </w:rPr>
        <w:t>3. Обязанности и права сторон</w:t>
      </w:r>
    </w:p>
    <w:p w:rsidR="00607FD3" w:rsidRPr="00004043" w:rsidRDefault="00607FD3" w:rsidP="00607FD3">
      <w:pPr>
        <w:ind w:firstLine="709"/>
        <w:jc w:val="both"/>
        <w:rPr>
          <w:b/>
          <w:sz w:val="22"/>
          <w:szCs w:val="22"/>
        </w:rPr>
      </w:pPr>
      <w:r w:rsidRPr="00004043">
        <w:rPr>
          <w:b/>
          <w:sz w:val="22"/>
          <w:szCs w:val="22"/>
        </w:rPr>
        <w:t>3.1. Управляющая компания обязуется: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3.1.1. Управлять многоквартирным жилым домом в соответствии с условиями настоящего Д</w:t>
      </w:r>
      <w:r w:rsidRPr="00004043">
        <w:rPr>
          <w:sz w:val="22"/>
          <w:szCs w:val="22"/>
        </w:rPr>
        <w:t>о</w:t>
      </w:r>
      <w:r w:rsidRPr="00004043">
        <w:rPr>
          <w:sz w:val="22"/>
          <w:szCs w:val="22"/>
        </w:rPr>
        <w:t>говора и действующим законодательством.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3.1.2. Самостоятельно или с привлечением иных юридических лиц и специалистов, имеющих необходимые навыки, оборудование, сертификаты, лицензии и иные разрешительные документы, организовать предоставление коммунальных услуг, проведение работ по содержанию и текущему ремонту общего имущества многоквартирного дома в соответствии с установленным перечнем услуг и действующим законодательством.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Для этих целей организовывать в интересах Собственников от своего имени заключение с и</w:t>
      </w:r>
      <w:r w:rsidRPr="00004043">
        <w:rPr>
          <w:sz w:val="22"/>
          <w:szCs w:val="22"/>
        </w:rPr>
        <w:t>с</w:t>
      </w:r>
      <w:r w:rsidRPr="00004043">
        <w:rPr>
          <w:sz w:val="22"/>
          <w:szCs w:val="22"/>
        </w:rPr>
        <w:t xml:space="preserve">полнителями </w:t>
      </w:r>
      <w:r>
        <w:rPr>
          <w:sz w:val="22"/>
          <w:szCs w:val="22"/>
        </w:rPr>
        <w:t xml:space="preserve">соответствующих </w:t>
      </w:r>
      <w:r w:rsidRPr="00004043">
        <w:rPr>
          <w:sz w:val="22"/>
          <w:szCs w:val="22"/>
        </w:rPr>
        <w:t>договоров: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 xml:space="preserve">1) по содержанию общего имущества многоквартирного дома – комплекс работ и услуг по </w:t>
      </w:r>
      <w:proofErr w:type="gramStart"/>
      <w:r w:rsidRPr="00004043">
        <w:rPr>
          <w:sz w:val="22"/>
          <w:szCs w:val="22"/>
        </w:rPr>
        <w:t>контролю за</w:t>
      </w:r>
      <w:proofErr w:type="gramEnd"/>
      <w:r w:rsidRPr="00004043">
        <w:rPr>
          <w:sz w:val="22"/>
          <w:szCs w:val="22"/>
        </w:rPr>
        <w:t xml:space="preserve"> его состоянием, поддержанию в исправном состоянии, работоспособности, наладке и регулированию инженерных систем и т.д., включающему: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-  уборку общего имущества многоквартирного дома;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- содержание придомовой территории;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- вывоз и утилизаци</w:t>
      </w:r>
      <w:r>
        <w:rPr>
          <w:sz w:val="22"/>
          <w:szCs w:val="22"/>
        </w:rPr>
        <w:t>ю</w:t>
      </w:r>
      <w:r w:rsidRPr="00004043">
        <w:rPr>
          <w:sz w:val="22"/>
          <w:szCs w:val="22"/>
        </w:rPr>
        <w:t xml:space="preserve"> ТБО;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- техническое обслуживание коммуникаций и оборудования, относящихся к общему имущ</w:t>
      </w:r>
      <w:r w:rsidRPr="00004043">
        <w:rPr>
          <w:sz w:val="22"/>
          <w:szCs w:val="22"/>
        </w:rPr>
        <w:t>е</w:t>
      </w:r>
      <w:r w:rsidRPr="00004043">
        <w:rPr>
          <w:sz w:val="22"/>
          <w:szCs w:val="22"/>
        </w:rPr>
        <w:t>ству многоквартирного дома;</w:t>
      </w:r>
    </w:p>
    <w:p w:rsidR="00607FD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- обслуживание технических устройств, в том числе лифтов и общедомовых приборов учета, а также технических помещений дома</w:t>
      </w:r>
      <w:r>
        <w:rPr>
          <w:sz w:val="22"/>
          <w:szCs w:val="22"/>
        </w:rPr>
        <w:t>;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2) по текущему ремонту общего имущества многоквартирного дома – комплекс ремонтных и организационно-технических мероприятий в период нормативного срока эксплуатации с целью устранения неисправностей (восстановления работоспособности) элементов, оборудования, инж</w:t>
      </w:r>
      <w:r w:rsidRPr="00004043">
        <w:rPr>
          <w:sz w:val="22"/>
          <w:szCs w:val="22"/>
        </w:rPr>
        <w:t>е</w:t>
      </w:r>
      <w:r w:rsidRPr="00004043">
        <w:rPr>
          <w:sz w:val="22"/>
          <w:szCs w:val="22"/>
        </w:rPr>
        <w:t>нерных систем многоквартирного дома для поддержания эксплуатационных показателей коммуник</w:t>
      </w:r>
      <w:r w:rsidRPr="00004043">
        <w:rPr>
          <w:sz w:val="22"/>
          <w:szCs w:val="22"/>
        </w:rPr>
        <w:t>а</w:t>
      </w:r>
      <w:r w:rsidRPr="00004043">
        <w:rPr>
          <w:sz w:val="22"/>
          <w:szCs w:val="22"/>
        </w:rPr>
        <w:t>ций, оборудования, конструкций;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3) по поставке коммунальных услуг надлежащего качества, необходимых для использования помещения по назначению, жизнеобеспечения собственников и членов их семей: а) холодное вод</w:t>
      </w:r>
      <w:r w:rsidRPr="00004043">
        <w:rPr>
          <w:sz w:val="22"/>
          <w:szCs w:val="22"/>
        </w:rPr>
        <w:t>о</w:t>
      </w:r>
      <w:r w:rsidRPr="00004043">
        <w:rPr>
          <w:sz w:val="22"/>
          <w:szCs w:val="22"/>
        </w:rPr>
        <w:t>снабжение; б) горячее водоснабжение; в) водоотведение; г) электроснабжение; д) отопление; е) газ</w:t>
      </w:r>
      <w:r w:rsidRPr="00004043">
        <w:rPr>
          <w:sz w:val="22"/>
          <w:szCs w:val="22"/>
        </w:rPr>
        <w:t>о</w:t>
      </w:r>
      <w:r w:rsidRPr="00004043">
        <w:rPr>
          <w:sz w:val="22"/>
          <w:szCs w:val="22"/>
        </w:rPr>
        <w:t>снабжение;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4) по аварийно-диспетчерскому обслуживанию многоквартирного дома;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5) иные договоры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Параметры качества предоставляемых коммунальных услуг должны соответствовать треб</w:t>
      </w:r>
      <w:r w:rsidRPr="00004043">
        <w:rPr>
          <w:sz w:val="22"/>
          <w:szCs w:val="22"/>
        </w:rPr>
        <w:t>о</w:t>
      </w:r>
      <w:r w:rsidRPr="00004043">
        <w:rPr>
          <w:sz w:val="22"/>
          <w:szCs w:val="22"/>
        </w:rPr>
        <w:t>ваниям к качеству коммунальных услуг, определяемых Правилами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06.05.2011 г. №354.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lastRenderedPageBreak/>
        <w:t>3.1.3. Представлять интересы Собственников по предмету Договора, в том числе по заключ</w:t>
      </w:r>
      <w:r w:rsidRPr="00004043">
        <w:rPr>
          <w:sz w:val="22"/>
          <w:szCs w:val="22"/>
        </w:rPr>
        <w:t>е</w:t>
      </w:r>
      <w:r w:rsidRPr="00004043">
        <w:rPr>
          <w:sz w:val="22"/>
          <w:szCs w:val="22"/>
        </w:rPr>
        <w:t>нию Договоров, направленных на достижение целей настоящего Договора, во всех организациях, предприятиях и учреждениях любых организационно-правовых форм и уровней.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3.1.4.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</w:t>
      </w:r>
      <w:r w:rsidRPr="00004043">
        <w:rPr>
          <w:sz w:val="22"/>
          <w:szCs w:val="22"/>
        </w:rPr>
        <w:t>и</w:t>
      </w:r>
      <w:r w:rsidRPr="00004043">
        <w:rPr>
          <w:sz w:val="22"/>
          <w:szCs w:val="22"/>
        </w:rPr>
        <w:t>стическую, хозяйственно-финансовую документацию и расчеты, связанные с исполнением Договора.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3.1.5. Систематически проводить технические осмотры многоквартирного дома и корректир</w:t>
      </w:r>
      <w:r w:rsidRPr="00004043">
        <w:rPr>
          <w:sz w:val="22"/>
          <w:szCs w:val="22"/>
        </w:rPr>
        <w:t>о</w:t>
      </w:r>
      <w:r w:rsidRPr="00004043">
        <w:rPr>
          <w:sz w:val="22"/>
          <w:szCs w:val="22"/>
        </w:rPr>
        <w:t>вать базы данных, отражающих состояние дома, в соответствии с результатами осмотра.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3.1.6. Разрабатывать планы работ и услуг по содержанию, текущему ремонту общего имущ</w:t>
      </w:r>
      <w:r w:rsidRPr="00004043">
        <w:rPr>
          <w:sz w:val="22"/>
          <w:szCs w:val="22"/>
        </w:rPr>
        <w:t>е</w:t>
      </w:r>
      <w:r w:rsidRPr="00004043">
        <w:rPr>
          <w:sz w:val="22"/>
          <w:szCs w:val="22"/>
        </w:rPr>
        <w:t>ства многоквартирного дома. Периодичность проведения работ определяется законодательством РФ. Иные решения по проведению данных работ и услуг могут быть приняты на общем собрании Со</w:t>
      </w:r>
      <w:r w:rsidRPr="00004043">
        <w:rPr>
          <w:sz w:val="22"/>
          <w:szCs w:val="22"/>
        </w:rPr>
        <w:t>б</w:t>
      </w:r>
      <w:r w:rsidRPr="00004043">
        <w:rPr>
          <w:sz w:val="22"/>
          <w:szCs w:val="22"/>
        </w:rPr>
        <w:t>ственников и по согласованию с Управляющей компанией, и закреплены Дополнительным соглаш</w:t>
      </w:r>
      <w:r w:rsidRPr="00004043">
        <w:rPr>
          <w:sz w:val="22"/>
          <w:szCs w:val="22"/>
        </w:rPr>
        <w:t>е</w:t>
      </w:r>
      <w:r w:rsidRPr="00004043">
        <w:rPr>
          <w:sz w:val="22"/>
          <w:szCs w:val="22"/>
        </w:rPr>
        <w:t>нием к настоящему Договору.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3.1.7. Осуществлять рассмотрение предложений, заявлений и жалоб Собственников мног</w:t>
      </w:r>
      <w:r w:rsidRPr="00004043">
        <w:rPr>
          <w:sz w:val="22"/>
          <w:szCs w:val="22"/>
        </w:rPr>
        <w:t>о</w:t>
      </w:r>
      <w:r w:rsidRPr="00004043">
        <w:rPr>
          <w:sz w:val="22"/>
          <w:szCs w:val="22"/>
        </w:rPr>
        <w:t>квартирного дома и принимать соответствующие меры в установленные для этого сроки.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Обеспечить собственника информацией о телефонах аварийно-диспетчерской службы, реж</w:t>
      </w:r>
      <w:r w:rsidRPr="00004043">
        <w:rPr>
          <w:sz w:val="22"/>
          <w:szCs w:val="22"/>
        </w:rPr>
        <w:t>и</w:t>
      </w:r>
      <w:r w:rsidRPr="00004043">
        <w:rPr>
          <w:sz w:val="22"/>
          <w:szCs w:val="22"/>
        </w:rPr>
        <w:t>ме работы Управляющей компании путем их указания на подъездах многоквартирного дома и пер</w:t>
      </w:r>
      <w:r w:rsidRPr="00004043">
        <w:rPr>
          <w:sz w:val="22"/>
          <w:szCs w:val="22"/>
        </w:rPr>
        <w:t>е</w:t>
      </w:r>
      <w:r w:rsidRPr="00004043">
        <w:rPr>
          <w:sz w:val="22"/>
          <w:szCs w:val="22"/>
        </w:rPr>
        <w:t xml:space="preserve">дачей их уполномоченному собственниками по дому. Управляющая компания находится по адресу: г. Воронеж, </w:t>
      </w:r>
      <w:r>
        <w:rPr>
          <w:sz w:val="22"/>
          <w:szCs w:val="22"/>
        </w:rPr>
        <w:t xml:space="preserve">ул. Генерала </w:t>
      </w:r>
      <w:proofErr w:type="spellStart"/>
      <w:r>
        <w:rPr>
          <w:sz w:val="22"/>
          <w:szCs w:val="22"/>
        </w:rPr>
        <w:t>Лизюкова</w:t>
      </w:r>
      <w:proofErr w:type="spellEnd"/>
      <w:r>
        <w:rPr>
          <w:sz w:val="22"/>
          <w:szCs w:val="22"/>
        </w:rPr>
        <w:t>, 76</w:t>
      </w:r>
      <w:r w:rsidRPr="00004043">
        <w:rPr>
          <w:sz w:val="22"/>
          <w:szCs w:val="22"/>
        </w:rPr>
        <w:t>. Режим работы: с 8 час. 00 мин. до 17 час. 00 мин., перерыв с 12 час. до 13 час</w:t>
      </w:r>
      <w:proofErr w:type="gramStart"/>
      <w:r w:rsidRPr="00004043">
        <w:rPr>
          <w:sz w:val="22"/>
          <w:szCs w:val="22"/>
        </w:rPr>
        <w:t xml:space="preserve">., </w:t>
      </w:r>
      <w:proofErr w:type="gramEnd"/>
      <w:r w:rsidRPr="00004043">
        <w:rPr>
          <w:sz w:val="22"/>
          <w:szCs w:val="22"/>
        </w:rPr>
        <w:t>выходные: суббота и воскресенье.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3.1.8. Уведомлять собственника об изменении порядка и условий содержания и текущего р</w:t>
      </w:r>
      <w:r w:rsidRPr="00004043">
        <w:rPr>
          <w:sz w:val="22"/>
          <w:szCs w:val="22"/>
        </w:rPr>
        <w:t>е</w:t>
      </w:r>
      <w:r w:rsidRPr="00004043">
        <w:rPr>
          <w:sz w:val="22"/>
          <w:szCs w:val="22"/>
        </w:rPr>
        <w:t>монта многоквартирного дома в рамках Договора путем размещения соответствующей информации на информационных стендах дома в срок не позднее, чем за неделю до наступления перечисленных выше событий, кроме случаев аварийного прекращения подачи соответствующих услуг.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3.1.9. Информировать собственника об изменении размеров установленных платежей, сто</w:t>
      </w:r>
      <w:r w:rsidRPr="00004043">
        <w:rPr>
          <w:sz w:val="22"/>
          <w:szCs w:val="22"/>
        </w:rPr>
        <w:t>и</w:t>
      </w:r>
      <w:r w:rsidRPr="00004043">
        <w:rPr>
          <w:sz w:val="22"/>
          <w:szCs w:val="22"/>
        </w:rPr>
        <w:t xml:space="preserve">мости коммунальных услуг путем размещения соответствующей информации на информационном стенде многоквартирного дома не позднее, чем за тридцать дней до даты представления платежных документов, на основании которых будут вноситься платежи в ином размере.       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3.1.10. Производить начисление и сбор платежей, установленных в п. 4.1. Договора.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3.1.11. Организовать оформление документов для регистрации и снятия с регистрационного учета граждан по месту жительства и по месту пребывания паспортно-визовой службы соответств</w:t>
      </w:r>
      <w:r w:rsidRPr="00004043">
        <w:rPr>
          <w:sz w:val="22"/>
          <w:szCs w:val="22"/>
        </w:rPr>
        <w:t>у</w:t>
      </w:r>
      <w:r w:rsidRPr="00004043">
        <w:rPr>
          <w:sz w:val="22"/>
          <w:szCs w:val="22"/>
        </w:rPr>
        <w:t>ющего района г. Воронежа.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 xml:space="preserve">3.1.12. </w:t>
      </w:r>
      <w:proofErr w:type="gramStart"/>
      <w:r w:rsidRPr="00004043">
        <w:rPr>
          <w:sz w:val="22"/>
          <w:szCs w:val="22"/>
        </w:rPr>
        <w:t>Предоставлять отчет о выполнении Договора управления за прошедший год в течение первого квартала года, следующего за отчетным, в соответствии со ст. 162 ЖК РФ.</w:t>
      </w:r>
      <w:proofErr w:type="gramEnd"/>
    </w:p>
    <w:p w:rsidR="00607FD3" w:rsidRPr="00004043" w:rsidRDefault="00607FD3" w:rsidP="00607FD3">
      <w:pPr>
        <w:pStyle w:val="con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3.1.13. Осуществлять услуги и работы по содержанию и ремонту общего имущества в мног</w:t>
      </w:r>
      <w:r w:rsidRPr="00004043">
        <w:rPr>
          <w:sz w:val="22"/>
          <w:szCs w:val="22"/>
        </w:rPr>
        <w:t>о</w:t>
      </w:r>
      <w:r w:rsidRPr="00004043">
        <w:rPr>
          <w:sz w:val="22"/>
          <w:szCs w:val="22"/>
        </w:rPr>
        <w:t>квартирном доме, изложенные в п. 2.2. настоящего договора.</w:t>
      </w:r>
    </w:p>
    <w:p w:rsidR="00607FD3" w:rsidRPr="00004043" w:rsidRDefault="00607FD3" w:rsidP="00607FD3">
      <w:pPr>
        <w:ind w:firstLine="709"/>
        <w:jc w:val="both"/>
        <w:rPr>
          <w:b/>
          <w:sz w:val="22"/>
          <w:szCs w:val="22"/>
        </w:rPr>
      </w:pPr>
      <w:r w:rsidRPr="00004043">
        <w:rPr>
          <w:b/>
          <w:sz w:val="22"/>
          <w:szCs w:val="22"/>
        </w:rPr>
        <w:t>3.2. Управляющая компания вправе: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3.2.1. Самостоятельно определять порядок и способ выполнения работ по управлению мног</w:t>
      </w:r>
      <w:r w:rsidRPr="00004043">
        <w:rPr>
          <w:sz w:val="22"/>
          <w:szCs w:val="22"/>
        </w:rPr>
        <w:t>о</w:t>
      </w:r>
      <w:r w:rsidRPr="00004043">
        <w:rPr>
          <w:sz w:val="22"/>
          <w:szCs w:val="22"/>
        </w:rPr>
        <w:t>квартирным домом.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3.2.2. Привлекать сторонние организации, имеющие необходимые сертификаты, лицензии и иные разрешительные документы, оборудование и опыт работы по содержанию и текущему ремонту общего имущества многоквартирного дома.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3.2.3. Организовывать и проводить обследование дома, проверку технического состояния коммунальных систем в помещениях Собственника.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3.2.4. Организовывать проверку сохранности пломб на приборах учета и правильности учета потребления ресурсов согласно показаниям приборов учета. В случае несоответствия данных, пред</w:t>
      </w:r>
      <w:r w:rsidRPr="00004043">
        <w:rPr>
          <w:sz w:val="22"/>
          <w:szCs w:val="22"/>
        </w:rPr>
        <w:t>о</w:t>
      </w:r>
      <w:r w:rsidRPr="00004043">
        <w:rPr>
          <w:sz w:val="22"/>
          <w:szCs w:val="22"/>
        </w:rPr>
        <w:t>ставленных Собственником, проводить перерасчет размера оплаты предоставленных услуг на осн</w:t>
      </w:r>
      <w:r w:rsidRPr="00004043">
        <w:rPr>
          <w:sz w:val="22"/>
          <w:szCs w:val="22"/>
        </w:rPr>
        <w:t>о</w:t>
      </w:r>
      <w:r w:rsidRPr="00004043">
        <w:rPr>
          <w:sz w:val="22"/>
          <w:szCs w:val="22"/>
        </w:rPr>
        <w:t>вании фактических показаний приборов учета.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3.2.5. Взыскивать с Собственника в установленном порядке задолженность по оплате услуг.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3.2.6. Осуществлять иные права, предусмотренные действующим законодательством, отн</w:t>
      </w:r>
      <w:r w:rsidRPr="00004043">
        <w:rPr>
          <w:sz w:val="22"/>
          <w:szCs w:val="22"/>
        </w:rPr>
        <w:t>е</w:t>
      </w:r>
      <w:r w:rsidRPr="00004043">
        <w:rPr>
          <w:sz w:val="22"/>
          <w:szCs w:val="22"/>
        </w:rPr>
        <w:t>сенные к полномочиям Управляющей компании.</w:t>
      </w:r>
    </w:p>
    <w:p w:rsidR="00607FD3" w:rsidRPr="00004043" w:rsidRDefault="00607FD3" w:rsidP="00607FD3">
      <w:pPr>
        <w:ind w:firstLine="709"/>
        <w:jc w:val="both"/>
        <w:rPr>
          <w:b/>
          <w:sz w:val="22"/>
          <w:szCs w:val="22"/>
        </w:rPr>
      </w:pPr>
      <w:r w:rsidRPr="00004043">
        <w:rPr>
          <w:b/>
          <w:sz w:val="22"/>
          <w:szCs w:val="22"/>
        </w:rPr>
        <w:t>3.3. Собственник обязуется: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lastRenderedPageBreak/>
        <w:t>3.3.1. Соблюдать Правила пользования жилыми помещениями, утверждаемые Правител</w:t>
      </w:r>
      <w:r w:rsidRPr="00004043">
        <w:rPr>
          <w:sz w:val="22"/>
          <w:szCs w:val="22"/>
        </w:rPr>
        <w:t>ь</w:t>
      </w:r>
      <w:r w:rsidRPr="00004043">
        <w:rPr>
          <w:sz w:val="22"/>
          <w:szCs w:val="22"/>
        </w:rPr>
        <w:t>ством РФ, не нарушая прав и законных интересов других граждан, проживающих в соседних кварт</w:t>
      </w:r>
      <w:r w:rsidRPr="00004043">
        <w:rPr>
          <w:sz w:val="22"/>
          <w:szCs w:val="22"/>
        </w:rPr>
        <w:t>и</w:t>
      </w:r>
      <w:r w:rsidRPr="00004043">
        <w:rPr>
          <w:sz w:val="22"/>
          <w:szCs w:val="22"/>
        </w:rPr>
        <w:t>рах и домах.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3.3.2. Содержать собственное помещение в технически исправном состоянии, производить за свой счет его ремонт, включая инженерное оборудование в пределах границ эксплуатационной о</w:t>
      </w:r>
      <w:r w:rsidRPr="00004043">
        <w:rPr>
          <w:sz w:val="22"/>
          <w:szCs w:val="22"/>
        </w:rPr>
        <w:t>т</w:t>
      </w:r>
      <w:r w:rsidRPr="00004043">
        <w:rPr>
          <w:sz w:val="22"/>
          <w:szCs w:val="22"/>
        </w:rPr>
        <w:t>ветственности, и в сроки, установленные жилищным законодательством. Перед началом отопител</w:t>
      </w:r>
      <w:r w:rsidRPr="00004043">
        <w:rPr>
          <w:sz w:val="22"/>
          <w:szCs w:val="22"/>
        </w:rPr>
        <w:t>ь</w:t>
      </w:r>
      <w:r w:rsidRPr="00004043">
        <w:rPr>
          <w:sz w:val="22"/>
          <w:szCs w:val="22"/>
        </w:rPr>
        <w:t xml:space="preserve">ного сезона утеплять окна и двери, соблюдать противопожарные и санитарно-эпидемиологические требования, не </w:t>
      </w:r>
      <w:proofErr w:type="gramStart"/>
      <w:r w:rsidRPr="00004043">
        <w:rPr>
          <w:sz w:val="22"/>
          <w:szCs w:val="22"/>
        </w:rPr>
        <w:t>захламлять</w:t>
      </w:r>
      <w:proofErr w:type="gramEnd"/>
      <w:r w:rsidRPr="00004043">
        <w:rPr>
          <w:sz w:val="22"/>
          <w:szCs w:val="22"/>
        </w:rPr>
        <w:t xml:space="preserve"> и не загромождать места общего пользования, выносить мусор только в специально оборудованные контейнеры.  Соблюдать меры противопожарной безопасности  и сан</w:t>
      </w:r>
      <w:r w:rsidRPr="00004043">
        <w:rPr>
          <w:sz w:val="22"/>
          <w:szCs w:val="22"/>
        </w:rPr>
        <w:t>и</w:t>
      </w:r>
      <w:r w:rsidRPr="00004043">
        <w:rPr>
          <w:sz w:val="22"/>
          <w:szCs w:val="22"/>
        </w:rPr>
        <w:t>тарно-эпидемиологические требования, нести ответственность в случае их нарушения.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3.3.3. Обеспечивать доступ в принадлежащее ему помещение представителям Управляющей компании для осмотра приборов учета и контроля, для выполнения необходимого ремонта общего имущества дома и работ по ликвидации аварий.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3.3.4. Не устанавливать, не подключать и не использовать электробытовые приборы и маш</w:t>
      </w:r>
      <w:r w:rsidRPr="00004043">
        <w:rPr>
          <w:sz w:val="22"/>
          <w:szCs w:val="22"/>
        </w:rPr>
        <w:t>и</w:t>
      </w:r>
      <w:r w:rsidRPr="00004043">
        <w:rPr>
          <w:sz w:val="22"/>
          <w:szCs w:val="22"/>
        </w:rPr>
        <w:t>ны мощностью, превышающей технические возможности внутридомовой электрической сети (не б</w:t>
      </w:r>
      <w:r w:rsidRPr="00004043">
        <w:rPr>
          <w:sz w:val="22"/>
          <w:szCs w:val="22"/>
        </w:rPr>
        <w:t>о</w:t>
      </w:r>
      <w:r w:rsidRPr="00004043">
        <w:rPr>
          <w:sz w:val="22"/>
          <w:szCs w:val="22"/>
        </w:rPr>
        <w:t xml:space="preserve">лее 4 кВт), дополнительные секции приборов отопления, регулирующую и запорную арматуру без согласования с Управляющей компанией. 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3.3.5. Своевременно сообщать Управляющей компании о выявленных неисправностях, пр</w:t>
      </w:r>
      <w:r w:rsidRPr="00004043">
        <w:rPr>
          <w:sz w:val="22"/>
          <w:szCs w:val="22"/>
        </w:rPr>
        <w:t>е</w:t>
      </w:r>
      <w:r w:rsidRPr="00004043">
        <w:rPr>
          <w:sz w:val="22"/>
          <w:szCs w:val="22"/>
        </w:rPr>
        <w:t>пятствующих оказанию Собственнику услуг в рамках Договора.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3.3.6. Не осуществлять переоборудование внутренних инженерных сетей и перепланировку помещения без уведомления Управляющей компании.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3.3.7. Своевременно осуществлять поверку приборов учета.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3.3.8. Указывать в платежных документах показания приборов учета.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3.3.9. При проведении общестроительных, монтажных и отделочных работ, при переплан</w:t>
      </w:r>
      <w:r w:rsidRPr="00004043">
        <w:rPr>
          <w:sz w:val="22"/>
          <w:szCs w:val="22"/>
        </w:rPr>
        <w:t>и</w:t>
      </w:r>
      <w:r w:rsidRPr="00004043">
        <w:rPr>
          <w:sz w:val="22"/>
          <w:szCs w:val="22"/>
        </w:rPr>
        <w:t>ровке и переоборудовании принадлежащего Собственнику помещения, строго руководствоваться главой 4 ЖК РФ и действующими нормативными актами.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3.3.10. Не допускать выполнение работ или совершение действий, приводящих к порче пом</w:t>
      </w:r>
      <w:r w:rsidRPr="00004043">
        <w:rPr>
          <w:sz w:val="22"/>
          <w:szCs w:val="22"/>
        </w:rPr>
        <w:t>е</w:t>
      </w:r>
      <w:r w:rsidRPr="00004043">
        <w:rPr>
          <w:sz w:val="22"/>
          <w:szCs w:val="22"/>
        </w:rPr>
        <w:t>щений или конструктивных элементов здания.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3.3.11. Не создавать повышенного шума в жилых помещениях и местах общего пользования с 23.00 час</w:t>
      </w:r>
      <w:proofErr w:type="gramStart"/>
      <w:r w:rsidRPr="00004043">
        <w:rPr>
          <w:sz w:val="22"/>
          <w:szCs w:val="22"/>
        </w:rPr>
        <w:t>.</w:t>
      </w:r>
      <w:proofErr w:type="gramEnd"/>
      <w:r w:rsidRPr="00004043">
        <w:rPr>
          <w:sz w:val="22"/>
          <w:szCs w:val="22"/>
        </w:rPr>
        <w:t xml:space="preserve"> </w:t>
      </w:r>
      <w:proofErr w:type="gramStart"/>
      <w:r w:rsidRPr="00004043">
        <w:rPr>
          <w:sz w:val="22"/>
          <w:szCs w:val="22"/>
        </w:rPr>
        <w:t>д</w:t>
      </w:r>
      <w:proofErr w:type="gramEnd"/>
      <w:r w:rsidRPr="00004043">
        <w:rPr>
          <w:sz w:val="22"/>
          <w:szCs w:val="22"/>
        </w:rPr>
        <w:t>о 7.00 час (при производстве ремонтных работ - с 20.00 час. до 8.00 час.).</w:t>
      </w:r>
    </w:p>
    <w:p w:rsidR="00607FD3" w:rsidRPr="00004043" w:rsidRDefault="00607FD3" w:rsidP="00607FD3">
      <w:pPr>
        <w:pStyle w:val="formattext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3.3.12. Содержать в чистоте унитазы, раковины и умывальники.</w:t>
      </w:r>
    </w:p>
    <w:p w:rsidR="00607FD3" w:rsidRPr="00004043" w:rsidRDefault="00607FD3" w:rsidP="00607FD3">
      <w:pPr>
        <w:pStyle w:val="formattext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3.3.13. Не допускать поломок, установленных в квартире санитарных приборов и арматуры.</w:t>
      </w:r>
    </w:p>
    <w:p w:rsidR="00607FD3" w:rsidRPr="00004043" w:rsidRDefault="00607FD3" w:rsidP="00607FD3">
      <w:pPr>
        <w:pStyle w:val="formattext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3.3.14. Не выливать в унитазы, раковины и умывальники легковоспламеняющиеся жидкости и кислоты.</w:t>
      </w:r>
    </w:p>
    <w:p w:rsidR="00607FD3" w:rsidRPr="00004043" w:rsidRDefault="00607FD3" w:rsidP="00607FD3">
      <w:pPr>
        <w:pStyle w:val="formattext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3.3.15. Не бросать в унитазы песок, строительный мусор, тряпки, кости, стекло, металлич</w:t>
      </w:r>
      <w:r w:rsidRPr="00004043">
        <w:rPr>
          <w:sz w:val="22"/>
          <w:szCs w:val="22"/>
        </w:rPr>
        <w:t>е</w:t>
      </w:r>
      <w:r w:rsidRPr="00004043">
        <w:rPr>
          <w:sz w:val="22"/>
          <w:szCs w:val="22"/>
        </w:rPr>
        <w:t>ские и деревянные предметы.</w:t>
      </w:r>
    </w:p>
    <w:p w:rsidR="00607FD3" w:rsidRPr="00004043" w:rsidRDefault="00607FD3" w:rsidP="00607FD3">
      <w:pPr>
        <w:pStyle w:val="formattext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3.3.16. Не допускать непроизводственного расхода водопроводной воды, постоянного протока при водопользовании, утечек через водоразборную арматуру.</w:t>
      </w:r>
    </w:p>
    <w:p w:rsidR="00607FD3" w:rsidRPr="00004043" w:rsidRDefault="00607FD3" w:rsidP="00607FD3">
      <w:pPr>
        <w:pStyle w:val="formattext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3.3.17. Не пользоваться санитарными приборами в случае засора в канализационной сети.</w:t>
      </w:r>
    </w:p>
    <w:p w:rsidR="00607FD3" w:rsidRPr="00004043" w:rsidRDefault="00607FD3" w:rsidP="00607FD3">
      <w:pPr>
        <w:pStyle w:val="formattext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3.3.18. Немедленно сообщать эксплуатационному персоналу обо всех неисправностях сист</w:t>
      </w:r>
      <w:r w:rsidRPr="00004043">
        <w:rPr>
          <w:sz w:val="22"/>
          <w:szCs w:val="22"/>
        </w:rPr>
        <w:t>е</w:t>
      </w:r>
      <w:r w:rsidRPr="00004043">
        <w:rPr>
          <w:sz w:val="22"/>
          <w:szCs w:val="22"/>
        </w:rPr>
        <w:t>мы водопровода и канализации.</w:t>
      </w:r>
    </w:p>
    <w:p w:rsidR="00607FD3" w:rsidRPr="00004043" w:rsidRDefault="00607FD3" w:rsidP="00607FD3">
      <w:pPr>
        <w:pStyle w:val="formattext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3.3.19. Оберегать санитарные приборы и открыто проложенные трубопроводы от ударов, м</w:t>
      </w:r>
      <w:r w:rsidRPr="00004043">
        <w:rPr>
          <w:sz w:val="22"/>
          <w:szCs w:val="22"/>
        </w:rPr>
        <w:t>е</w:t>
      </w:r>
      <w:r w:rsidRPr="00004043">
        <w:rPr>
          <w:sz w:val="22"/>
          <w:szCs w:val="22"/>
        </w:rPr>
        <w:t>ханических нагрузок.</w:t>
      </w:r>
    </w:p>
    <w:p w:rsidR="00607FD3" w:rsidRPr="00004043" w:rsidRDefault="00607FD3" w:rsidP="00607FD3">
      <w:pPr>
        <w:pStyle w:val="formattext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3.3.20. Оберегать пластмассовые трубы (полиэтиленовые канализационные стояки и подводки холодной воды) от воздействия высоких температур, механических нагрузок, ударов, нанесения ц</w:t>
      </w:r>
      <w:r w:rsidRPr="00004043">
        <w:rPr>
          <w:sz w:val="22"/>
          <w:szCs w:val="22"/>
        </w:rPr>
        <w:t>а</w:t>
      </w:r>
      <w:r w:rsidRPr="00004043">
        <w:rPr>
          <w:sz w:val="22"/>
          <w:szCs w:val="22"/>
        </w:rPr>
        <w:t>рапин на трубах, красить полиэтиленовые трубы и привязывать к ним веревки.</w:t>
      </w:r>
    </w:p>
    <w:p w:rsidR="00607FD3" w:rsidRPr="00004043" w:rsidRDefault="00607FD3" w:rsidP="00607FD3">
      <w:pPr>
        <w:pStyle w:val="formattext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3.3.21. Для очистки наружной поверхности пластмассовой трубы пользоваться мягкой вла</w:t>
      </w:r>
      <w:r w:rsidRPr="00004043">
        <w:rPr>
          <w:sz w:val="22"/>
          <w:szCs w:val="22"/>
        </w:rPr>
        <w:t>ж</w:t>
      </w:r>
      <w:r w:rsidRPr="00004043">
        <w:rPr>
          <w:sz w:val="22"/>
          <w:szCs w:val="22"/>
        </w:rPr>
        <w:t>ной тряпкой, категорически запрещается применять металлические щетки.</w:t>
      </w:r>
    </w:p>
    <w:p w:rsidR="00607FD3" w:rsidRPr="00004043" w:rsidRDefault="00607FD3" w:rsidP="00607FD3">
      <w:pPr>
        <w:pStyle w:val="formattext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3.3.22. При засорах полиэтиленовых канализационных труб запрещается пользоваться стал</w:t>
      </w:r>
      <w:r w:rsidRPr="00004043">
        <w:rPr>
          <w:sz w:val="22"/>
          <w:szCs w:val="22"/>
        </w:rPr>
        <w:t>ь</w:t>
      </w:r>
      <w:r w:rsidRPr="00004043">
        <w:rPr>
          <w:sz w:val="22"/>
          <w:szCs w:val="22"/>
        </w:rPr>
        <w:t>ной проволокой, пластмассовые трубопроводы прочищать отрезком полиэтиленовой трубы диаме</w:t>
      </w:r>
      <w:r w:rsidRPr="00004043">
        <w:rPr>
          <w:sz w:val="22"/>
          <w:szCs w:val="22"/>
        </w:rPr>
        <w:t>т</w:t>
      </w:r>
      <w:r w:rsidRPr="00004043">
        <w:rPr>
          <w:sz w:val="22"/>
          <w:szCs w:val="22"/>
        </w:rPr>
        <w:t>ром до 25 мм или жестким резиновым шлангом.</w:t>
      </w:r>
    </w:p>
    <w:p w:rsidR="00607FD3" w:rsidRPr="00004043" w:rsidRDefault="00607FD3" w:rsidP="00607FD3">
      <w:pPr>
        <w:pStyle w:val="HTML"/>
        <w:ind w:firstLine="720"/>
        <w:jc w:val="both"/>
        <w:rPr>
          <w:rFonts w:ascii="Times New Roman" w:hAnsi="Times New Roman"/>
          <w:sz w:val="22"/>
          <w:szCs w:val="22"/>
        </w:rPr>
      </w:pPr>
      <w:r w:rsidRPr="00004043">
        <w:rPr>
          <w:rFonts w:ascii="Times New Roman" w:hAnsi="Times New Roman"/>
          <w:sz w:val="22"/>
          <w:szCs w:val="22"/>
        </w:rPr>
        <w:t>3.3.23. В случае аварийных ситуаций  собственник или его представитель обязан в течение 30 минут прибыть на место и обеспечить Управляющей компании доступ к инженерным коммуникац</w:t>
      </w:r>
      <w:r w:rsidRPr="00004043">
        <w:rPr>
          <w:rFonts w:ascii="Times New Roman" w:hAnsi="Times New Roman"/>
          <w:sz w:val="22"/>
          <w:szCs w:val="22"/>
        </w:rPr>
        <w:t>и</w:t>
      </w:r>
      <w:r w:rsidRPr="00004043">
        <w:rPr>
          <w:rFonts w:ascii="Times New Roman" w:hAnsi="Times New Roman"/>
          <w:sz w:val="22"/>
          <w:szCs w:val="22"/>
        </w:rPr>
        <w:t>ям.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lastRenderedPageBreak/>
        <w:t>3.3.24. Незамедлительно сообщать в аварийно-диспетчерскую службу (тел. 294-39-18) об о</w:t>
      </w:r>
      <w:r w:rsidRPr="00004043">
        <w:rPr>
          <w:sz w:val="22"/>
          <w:szCs w:val="22"/>
        </w:rPr>
        <w:t>б</w:t>
      </w:r>
      <w:r w:rsidRPr="00004043">
        <w:rPr>
          <w:sz w:val="22"/>
          <w:szCs w:val="22"/>
        </w:rPr>
        <w:t>наружении неисправностей сетей, оборудования, ведущих к нарушениям качества условий прожив</w:t>
      </w:r>
      <w:r w:rsidRPr="00004043">
        <w:rPr>
          <w:sz w:val="22"/>
          <w:szCs w:val="22"/>
        </w:rPr>
        <w:t>а</w:t>
      </w:r>
      <w:r w:rsidRPr="00004043">
        <w:rPr>
          <w:sz w:val="22"/>
          <w:szCs w:val="22"/>
        </w:rPr>
        <w:t>ния, создающих угрозу жизни и безопасности граждан.</w:t>
      </w:r>
    </w:p>
    <w:p w:rsidR="00607FD3" w:rsidRPr="00004043" w:rsidRDefault="00607FD3" w:rsidP="00607FD3">
      <w:pPr>
        <w:pStyle w:val="HTML"/>
        <w:ind w:firstLine="720"/>
        <w:jc w:val="both"/>
        <w:rPr>
          <w:rFonts w:ascii="Times New Roman" w:hAnsi="Times New Roman"/>
          <w:sz w:val="22"/>
          <w:szCs w:val="22"/>
        </w:rPr>
      </w:pPr>
      <w:r w:rsidRPr="00004043">
        <w:rPr>
          <w:rFonts w:ascii="Times New Roman" w:hAnsi="Times New Roman"/>
          <w:sz w:val="22"/>
          <w:szCs w:val="22"/>
        </w:rPr>
        <w:t>3.3.25. При планировании длительного отсутствия в жилом помещении (более 2-х суток) п</w:t>
      </w:r>
      <w:r w:rsidRPr="00004043">
        <w:rPr>
          <w:rFonts w:ascii="Times New Roman" w:hAnsi="Times New Roman"/>
          <w:sz w:val="22"/>
          <w:szCs w:val="22"/>
        </w:rPr>
        <w:t>е</w:t>
      </w:r>
      <w:r w:rsidRPr="00004043">
        <w:rPr>
          <w:rFonts w:ascii="Times New Roman" w:hAnsi="Times New Roman"/>
          <w:sz w:val="22"/>
          <w:szCs w:val="22"/>
        </w:rPr>
        <w:t>рекрывать все вентили на трубах горячей и холодной воды, отключать от сети бытовые электропр</w:t>
      </w:r>
      <w:r w:rsidRPr="00004043">
        <w:rPr>
          <w:rFonts w:ascii="Times New Roman" w:hAnsi="Times New Roman"/>
          <w:sz w:val="22"/>
          <w:szCs w:val="22"/>
        </w:rPr>
        <w:t>и</w:t>
      </w:r>
      <w:r w:rsidRPr="00004043">
        <w:rPr>
          <w:rFonts w:ascii="Times New Roman" w:hAnsi="Times New Roman"/>
          <w:sz w:val="22"/>
          <w:szCs w:val="22"/>
        </w:rPr>
        <w:t>боры.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3.3.26. Своевременно оплачивать предоставленные по Договору услуги.</w:t>
      </w:r>
    </w:p>
    <w:p w:rsidR="00607FD3" w:rsidRPr="00004043" w:rsidRDefault="00607FD3" w:rsidP="00607FD3">
      <w:pPr>
        <w:pStyle w:val="HTML"/>
        <w:ind w:firstLine="720"/>
        <w:jc w:val="both"/>
        <w:rPr>
          <w:rFonts w:ascii="Times New Roman" w:hAnsi="Times New Roman"/>
          <w:sz w:val="22"/>
          <w:szCs w:val="22"/>
        </w:rPr>
      </w:pPr>
      <w:r w:rsidRPr="00004043">
        <w:rPr>
          <w:rFonts w:ascii="Times New Roman" w:hAnsi="Times New Roman"/>
          <w:sz w:val="22"/>
          <w:szCs w:val="22"/>
        </w:rPr>
        <w:t>3.3.27. Предоставить Управляющей компании номер телефона для вызова представителя со</w:t>
      </w:r>
      <w:r w:rsidRPr="00004043">
        <w:rPr>
          <w:rFonts w:ascii="Times New Roman" w:hAnsi="Times New Roman"/>
          <w:sz w:val="22"/>
          <w:szCs w:val="22"/>
        </w:rPr>
        <w:t>б</w:t>
      </w:r>
      <w:r w:rsidRPr="00004043">
        <w:rPr>
          <w:rFonts w:ascii="Times New Roman" w:hAnsi="Times New Roman"/>
          <w:sz w:val="22"/>
          <w:szCs w:val="22"/>
        </w:rPr>
        <w:t>ственника квартиры в аварийном случае, связанном с квартирой, в случае изменения  номера  ко</w:t>
      </w:r>
      <w:r w:rsidRPr="00004043">
        <w:rPr>
          <w:rFonts w:ascii="Times New Roman" w:hAnsi="Times New Roman"/>
          <w:sz w:val="22"/>
          <w:szCs w:val="22"/>
        </w:rPr>
        <w:t>н</w:t>
      </w:r>
      <w:r w:rsidRPr="00004043">
        <w:rPr>
          <w:rFonts w:ascii="Times New Roman" w:hAnsi="Times New Roman"/>
          <w:sz w:val="22"/>
          <w:szCs w:val="22"/>
        </w:rPr>
        <w:t>тактного телефона, уведомить об этом  Организацию в течение 1-х (одних) суток.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3.3.28.  Предоставлять Управляющей компании сведения о смене Собственника.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3.3.29. Исполнять иные обязанности, предусмотренные действующими нормативными актами РФ, региональных и местных органов власти применительно к данному Договору.</w:t>
      </w:r>
    </w:p>
    <w:p w:rsidR="00607FD3" w:rsidRPr="00004043" w:rsidRDefault="00607FD3" w:rsidP="00607FD3">
      <w:pPr>
        <w:ind w:firstLine="709"/>
        <w:jc w:val="both"/>
        <w:rPr>
          <w:b/>
          <w:sz w:val="22"/>
          <w:szCs w:val="22"/>
        </w:rPr>
      </w:pPr>
      <w:r w:rsidRPr="00004043">
        <w:rPr>
          <w:b/>
          <w:sz w:val="22"/>
          <w:szCs w:val="22"/>
        </w:rPr>
        <w:t>3.4. Собственник имеет право: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3.4.1. Своевременно и в необходимых объемах получать жилищно-коммунальные услуги надлежащего качества.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 xml:space="preserve">3.4.2. Контролировать выполнение Управляющей компанией её обязательств по Договору управления в соответствии с ЖК РФ.   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3.4.3. Знакомится с условиями сделок, совершенных Управляющей компанией в рамках и</w:t>
      </w:r>
      <w:r w:rsidRPr="00004043">
        <w:rPr>
          <w:sz w:val="22"/>
          <w:szCs w:val="22"/>
        </w:rPr>
        <w:t>с</w:t>
      </w:r>
      <w:r w:rsidRPr="00004043">
        <w:rPr>
          <w:sz w:val="22"/>
          <w:szCs w:val="22"/>
        </w:rPr>
        <w:t>полнения Договора.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3.4.4. В случае экстренной необходимости обращаться в Управляющую компанию с заявлен</w:t>
      </w:r>
      <w:r w:rsidRPr="00004043">
        <w:rPr>
          <w:sz w:val="22"/>
          <w:szCs w:val="22"/>
        </w:rPr>
        <w:t>и</w:t>
      </w:r>
      <w:r w:rsidRPr="00004043">
        <w:rPr>
          <w:sz w:val="22"/>
          <w:szCs w:val="22"/>
        </w:rPr>
        <w:t>ем о временной приостановке в дом воды, электроэнергии, отопления.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3.4.5. В случае неполного или некачественного уровня предоставляемых Управляющей ко</w:t>
      </w:r>
      <w:r w:rsidRPr="00004043">
        <w:rPr>
          <w:sz w:val="22"/>
          <w:szCs w:val="22"/>
        </w:rPr>
        <w:t>м</w:t>
      </w:r>
      <w:r w:rsidRPr="00004043">
        <w:rPr>
          <w:sz w:val="22"/>
          <w:szCs w:val="22"/>
        </w:rPr>
        <w:t>панией услуг предъявлять требование  в соответствии с действующим законодательством РФ о пер</w:t>
      </w:r>
      <w:r w:rsidRPr="00004043">
        <w:rPr>
          <w:sz w:val="22"/>
          <w:szCs w:val="22"/>
        </w:rPr>
        <w:t>е</w:t>
      </w:r>
      <w:r w:rsidRPr="00004043">
        <w:rPr>
          <w:sz w:val="22"/>
          <w:szCs w:val="22"/>
        </w:rPr>
        <w:t>расчете размера оплаты за соответствующие услуги.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3.4.6. Требовать от Управляющей компании возмещения убытков, причиненных невыполн</w:t>
      </w:r>
      <w:r w:rsidRPr="00004043">
        <w:rPr>
          <w:sz w:val="22"/>
          <w:szCs w:val="22"/>
        </w:rPr>
        <w:t>е</w:t>
      </w:r>
      <w:r w:rsidRPr="00004043">
        <w:rPr>
          <w:sz w:val="22"/>
          <w:szCs w:val="22"/>
        </w:rPr>
        <w:t>нием или ненадлежащим выполнением Управляющей компанией своих обязанностей по Договору.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>3.4.7. Реализовывать иные права, предусмотренные действующими нормативно-правовыми актами РФ, Воронежской области, городского округа город Воронеж применительно к настоящему Договору.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 xml:space="preserve">       </w:t>
      </w:r>
    </w:p>
    <w:p w:rsidR="00607FD3" w:rsidRDefault="00607FD3" w:rsidP="00607FD3">
      <w:pPr>
        <w:jc w:val="center"/>
        <w:rPr>
          <w:b/>
          <w:bCs/>
          <w:sz w:val="22"/>
          <w:szCs w:val="22"/>
        </w:rPr>
      </w:pPr>
    </w:p>
    <w:p w:rsidR="00607FD3" w:rsidRDefault="00607FD3" w:rsidP="00607FD3">
      <w:pPr>
        <w:jc w:val="center"/>
        <w:rPr>
          <w:b/>
          <w:bCs/>
          <w:sz w:val="22"/>
          <w:szCs w:val="22"/>
        </w:rPr>
      </w:pPr>
    </w:p>
    <w:p w:rsidR="00607FD3" w:rsidRPr="00004043" w:rsidRDefault="00607FD3" w:rsidP="00607FD3">
      <w:pPr>
        <w:jc w:val="center"/>
        <w:rPr>
          <w:b/>
          <w:bCs/>
          <w:sz w:val="22"/>
          <w:szCs w:val="22"/>
        </w:rPr>
      </w:pPr>
      <w:r w:rsidRPr="00004043">
        <w:rPr>
          <w:b/>
          <w:bCs/>
          <w:sz w:val="22"/>
          <w:szCs w:val="22"/>
        </w:rPr>
        <w:t>4. Порядок расчетов.</w:t>
      </w:r>
    </w:p>
    <w:p w:rsidR="00607FD3" w:rsidRPr="00004043" w:rsidRDefault="00607FD3" w:rsidP="00607FD3">
      <w:pPr>
        <w:ind w:firstLine="709"/>
        <w:jc w:val="both"/>
        <w:rPr>
          <w:bCs/>
          <w:sz w:val="22"/>
          <w:szCs w:val="22"/>
        </w:rPr>
      </w:pPr>
      <w:r w:rsidRPr="00004043">
        <w:rPr>
          <w:bCs/>
          <w:sz w:val="22"/>
          <w:szCs w:val="22"/>
        </w:rPr>
        <w:t>4.1. Собственник производит оплату в рамках Договора за следующие услуги:</w:t>
      </w:r>
    </w:p>
    <w:p w:rsidR="00607FD3" w:rsidRPr="00004043" w:rsidRDefault="00607FD3" w:rsidP="00607FD3">
      <w:pPr>
        <w:ind w:firstLine="709"/>
        <w:jc w:val="both"/>
        <w:rPr>
          <w:bCs/>
          <w:sz w:val="22"/>
          <w:szCs w:val="22"/>
        </w:rPr>
      </w:pPr>
      <w:r w:rsidRPr="00004043">
        <w:rPr>
          <w:bCs/>
          <w:sz w:val="22"/>
          <w:szCs w:val="22"/>
        </w:rPr>
        <w:t>- коммунальные услуги (отопление, горячее водоснабжение, холодное водоснабжение, вод</w:t>
      </w:r>
      <w:r w:rsidRPr="00004043">
        <w:rPr>
          <w:bCs/>
          <w:sz w:val="22"/>
          <w:szCs w:val="22"/>
        </w:rPr>
        <w:t>о</w:t>
      </w:r>
      <w:r w:rsidRPr="00004043">
        <w:rPr>
          <w:bCs/>
          <w:sz w:val="22"/>
          <w:szCs w:val="22"/>
        </w:rPr>
        <w:t>отведение, электроснабжение, газоснабжение);</w:t>
      </w:r>
    </w:p>
    <w:p w:rsidR="00607FD3" w:rsidRPr="00004043" w:rsidRDefault="00607FD3" w:rsidP="00607FD3">
      <w:pPr>
        <w:ind w:firstLine="709"/>
        <w:jc w:val="both"/>
        <w:rPr>
          <w:bCs/>
          <w:sz w:val="22"/>
          <w:szCs w:val="22"/>
        </w:rPr>
      </w:pPr>
      <w:r w:rsidRPr="00004043">
        <w:rPr>
          <w:bCs/>
          <w:sz w:val="22"/>
          <w:szCs w:val="22"/>
        </w:rPr>
        <w:t>- содержание общего имущества дома;</w:t>
      </w:r>
    </w:p>
    <w:p w:rsidR="00607FD3" w:rsidRPr="00004043" w:rsidRDefault="00607FD3" w:rsidP="00607FD3">
      <w:pPr>
        <w:ind w:firstLine="709"/>
        <w:jc w:val="both"/>
        <w:rPr>
          <w:bCs/>
          <w:sz w:val="22"/>
          <w:szCs w:val="22"/>
        </w:rPr>
      </w:pPr>
      <w:r w:rsidRPr="00004043">
        <w:rPr>
          <w:bCs/>
          <w:sz w:val="22"/>
          <w:szCs w:val="22"/>
        </w:rPr>
        <w:t>- текущий ремонт общего имущества дома;</w:t>
      </w:r>
    </w:p>
    <w:p w:rsidR="00607FD3" w:rsidRPr="00004043" w:rsidRDefault="00607FD3" w:rsidP="00607FD3">
      <w:pPr>
        <w:ind w:firstLine="709"/>
        <w:jc w:val="both"/>
        <w:rPr>
          <w:bCs/>
          <w:sz w:val="22"/>
          <w:szCs w:val="22"/>
        </w:rPr>
      </w:pPr>
      <w:r w:rsidRPr="00004043">
        <w:rPr>
          <w:bCs/>
          <w:sz w:val="22"/>
          <w:szCs w:val="22"/>
        </w:rPr>
        <w:t>- управление домом.</w:t>
      </w:r>
    </w:p>
    <w:p w:rsidR="00607FD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bCs/>
          <w:sz w:val="22"/>
          <w:szCs w:val="22"/>
        </w:rPr>
        <w:t>4.2. Размер платы за содержание общего имущества, текущий ремонт и управление домом определяется в соответствии со Сметой доходов и расходов по жилому дому на текущий год (Прил</w:t>
      </w:r>
      <w:r w:rsidRPr="00004043">
        <w:rPr>
          <w:bCs/>
          <w:sz w:val="22"/>
          <w:szCs w:val="22"/>
        </w:rPr>
        <w:t>о</w:t>
      </w:r>
      <w:r w:rsidRPr="00004043">
        <w:rPr>
          <w:bCs/>
          <w:sz w:val="22"/>
          <w:szCs w:val="22"/>
        </w:rPr>
        <w:t>жение №1 к договору),</w:t>
      </w:r>
      <w:r w:rsidRPr="00004043">
        <w:rPr>
          <w:sz w:val="22"/>
          <w:szCs w:val="22"/>
        </w:rPr>
        <w:t xml:space="preserve"> </w:t>
      </w:r>
      <w:proofErr w:type="gramStart"/>
      <w:r w:rsidRPr="00004043">
        <w:rPr>
          <w:sz w:val="22"/>
          <w:szCs w:val="22"/>
        </w:rPr>
        <w:t>которая</w:t>
      </w:r>
      <w:proofErr w:type="gramEnd"/>
      <w:r w:rsidRPr="00004043">
        <w:rPr>
          <w:sz w:val="22"/>
          <w:szCs w:val="22"/>
        </w:rPr>
        <w:t xml:space="preserve"> является неотъемлемой частью настоящего договора. Цена услуг в Приложении № 1 является договорной и действует до отмены. Структура и размер платы за содерж</w:t>
      </w:r>
      <w:r w:rsidRPr="00004043">
        <w:rPr>
          <w:sz w:val="22"/>
          <w:szCs w:val="22"/>
        </w:rPr>
        <w:t>а</w:t>
      </w:r>
      <w:r w:rsidRPr="00004043">
        <w:rPr>
          <w:sz w:val="22"/>
          <w:szCs w:val="22"/>
        </w:rPr>
        <w:t>ние общего имущества в многоквартирном доме могут быть пересмотрены решением общего собр</w:t>
      </w:r>
      <w:r w:rsidRPr="00004043">
        <w:rPr>
          <w:sz w:val="22"/>
          <w:szCs w:val="22"/>
        </w:rPr>
        <w:t>а</w:t>
      </w:r>
      <w:r w:rsidRPr="00004043">
        <w:rPr>
          <w:sz w:val="22"/>
          <w:szCs w:val="22"/>
        </w:rPr>
        <w:t xml:space="preserve">ния собственников дома. 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  <w:r w:rsidRPr="00004043">
        <w:rPr>
          <w:sz w:val="22"/>
          <w:szCs w:val="22"/>
        </w:rPr>
        <w:t xml:space="preserve">Плата за вывоз твердых бытовых отходов, содержание лифтового хозяйства, обслуживание приборов учета  изменяется </w:t>
      </w:r>
      <w:r>
        <w:rPr>
          <w:sz w:val="22"/>
          <w:szCs w:val="22"/>
        </w:rPr>
        <w:t>Управляющей компанией</w:t>
      </w:r>
      <w:r w:rsidRPr="00004043">
        <w:rPr>
          <w:sz w:val="22"/>
          <w:szCs w:val="22"/>
        </w:rPr>
        <w:t xml:space="preserve"> в уведомительном  порядке, исходя из измен</w:t>
      </w:r>
      <w:r w:rsidRPr="00004043">
        <w:rPr>
          <w:sz w:val="22"/>
          <w:szCs w:val="22"/>
        </w:rPr>
        <w:t>е</w:t>
      </w:r>
      <w:r w:rsidRPr="00004043">
        <w:rPr>
          <w:sz w:val="22"/>
          <w:szCs w:val="22"/>
        </w:rPr>
        <w:t xml:space="preserve">ния стоимости услуг организаций, оказывающих данные услуги. </w:t>
      </w:r>
    </w:p>
    <w:p w:rsidR="00607FD3" w:rsidRPr="00004043" w:rsidRDefault="00607FD3" w:rsidP="00607FD3">
      <w:pPr>
        <w:ind w:firstLine="709"/>
        <w:jc w:val="both"/>
        <w:rPr>
          <w:bCs/>
          <w:sz w:val="22"/>
          <w:szCs w:val="22"/>
        </w:rPr>
      </w:pPr>
      <w:r w:rsidRPr="00004043">
        <w:rPr>
          <w:bCs/>
          <w:sz w:val="22"/>
          <w:szCs w:val="22"/>
        </w:rPr>
        <w:t>4.3. Размер платы за коммунальные услуги определяется нормативными актами органов</w:t>
      </w:r>
      <w:r>
        <w:rPr>
          <w:bCs/>
          <w:sz w:val="22"/>
          <w:szCs w:val="22"/>
        </w:rPr>
        <w:t xml:space="preserve"> гос</w:t>
      </w:r>
      <w:r>
        <w:rPr>
          <w:bCs/>
          <w:sz w:val="22"/>
          <w:szCs w:val="22"/>
        </w:rPr>
        <w:t>у</w:t>
      </w:r>
      <w:r>
        <w:rPr>
          <w:bCs/>
          <w:sz w:val="22"/>
          <w:szCs w:val="22"/>
        </w:rPr>
        <w:t>дарственной власти Воронежской области</w:t>
      </w:r>
      <w:r w:rsidRPr="00004043">
        <w:rPr>
          <w:bCs/>
          <w:sz w:val="22"/>
          <w:szCs w:val="22"/>
        </w:rPr>
        <w:t>.</w:t>
      </w:r>
    </w:p>
    <w:p w:rsidR="00607FD3" w:rsidRPr="00004043" w:rsidRDefault="00607FD3" w:rsidP="00607FD3">
      <w:pPr>
        <w:ind w:firstLine="709"/>
        <w:jc w:val="both"/>
        <w:rPr>
          <w:bCs/>
          <w:sz w:val="22"/>
          <w:szCs w:val="22"/>
        </w:rPr>
      </w:pPr>
      <w:r w:rsidRPr="00004043">
        <w:rPr>
          <w:bCs/>
          <w:sz w:val="22"/>
          <w:szCs w:val="22"/>
        </w:rPr>
        <w:t>4.4. Льготы по оплате услуг, являющихся предметом настоящего Договора, предоставляются в соответствии с действующим законодательством.</w:t>
      </w:r>
    </w:p>
    <w:p w:rsidR="00607FD3" w:rsidRPr="00004043" w:rsidRDefault="00607FD3" w:rsidP="00607FD3">
      <w:pPr>
        <w:ind w:firstLine="709"/>
        <w:jc w:val="both"/>
        <w:rPr>
          <w:bCs/>
          <w:sz w:val="22"/>
          <w:szCs w:val="22"/>
        </w:rPr>
      </w:pPr>
      <w:r w:rsidRPr="00004043">
        <w:rPr>
          <w:bCs/>
          <w:sz w:val="22"/>
          <w:szCs w:val="22"/>
        </w:rPr>
        <w:t xml:space="preserve">4.5. Срок внесения платежей – до 20 числа месяца, следующего за </w:t>
      </w:r>
      <w:proofErr w:type="gramStart"/>
      <w:r w:rsidRPr="00004043">
        <w:rPr>
          <w:bCs/>
          <w:sz w:val="22"/>
          <w:szCs w:val="22"/>
        </w:rPr>
        <w:t>расчетным</w:t>
      </w:r>
      <w:proofErr w:type="gramEnd"/>
      <w:r w:rsidRPr="00004043">
        <w:rPr>
          <w:bCs/>
          <w:sz w:val="22"/>
          <w:szCs w:val="22"/>
        </w:rPr>
        <w:t>.</w:t>
      </w:r>
    </w:p>
    <w:p w:rsidR="00607FD3" w:rsidRPr="00004043" w:rsidRDefault="00607FD3" w:rsidP="00607FD3">
      <w:pPr>
        <w:ind w:firstLine="709"/>
        <w:jc w:val="both"/>
        <w:rPr>
          <w:bCs/>
          <w:sz w:val="22"/>
          <w:szCs w:val="22"/>
        </w:rPr>
      </w:pPr>
      <w:r w:rsidRPr="00004043">
        <w:rPr>
          <w:bCs/>
          <w:sz w:val="22"/>
          <w:szCs w:val="22"/>
        </w:rPr>
        <w:t xml:space="preserve">4.6. В случае возникновения необходимости проведения не установленных Договором работ и услуг, в том числе при капитальном ремонте, Собственники на общем собрании </w:t>
      </w:r>
      <w:r w:rsidRPr="00004043">
        <w:rPr>
          <w:bCs/>
          <w:sz w:val="22"/>
          <w:szCs w:val="22"/>
        </w:rPr>
        <w:lastRenderedPageBreak/>
        <w:t>определяют необх</w:t>
      </w:r>
      <w:r w:rsidRPr="00004043">
        <w:rPr>
          <w:bCs/>
          <w:sz w:val="22"/>
          <w:szCs w:val="22"/>
        </w:rPr>
        <w:t>о</w:t>
      </w:r>
      <w:r w:rsidRPr="00004043">
        <w:rPr>
          <w:bCs/>
          <w:sz w:val="22"/>
          <w:szCs w:val="22"/>
        </w:rPr>
        <w:t>димый объем работ (услуг), сроки начала проведения работ, стоимость работ (услуг) и оплачивают их дополнительно. Размер платежа каждого Собственника рассчитывается  пропорционально доли со</w:t>
      </w:r>
      <w:r w:rsidRPr="00004043">
        <w:rPr>
          <w:bCs/>
          <w:sz w:val="22"/>
          <w:szCs w:val="22"/>
        </w:rPr>
        <w:t>б</w:t>
      </w:r>
      <w:r w:rsidRPr="00004043">
        <w:rPr>
          <w:bCs/>
          <w:sz w:val="22"/>
          <w:szCs w:val="22"/>
        </w:rPr>
        <w:t xml:space="preserve">ственности в общем имуществе многоквартирного дома.     </w:t>
      </w:r>
    </w:p>
    <w:p w:rsidR="00607FD3" w:rsidRPr="00004043" w:rsidRDefault="00607FD3" w:rsidP="00607FD3">
      <w:pPr>
        <w:ind w:firstLine="709"/>
        <w:jc w:val="both"/>
        <w:rPr>
          <w:bCs/>
          <w:sz w:val="22"/>
          <w:szCs w:val="22"/>
        </w:rPr>
      </w:pPr>
      <w:r w:rsidRPr="00004043">
        <w:rPr>
          <w:bCs/>
          <w:sz w:val="22"/>
          <w:szCs w:val="22"/>
        </w:rPr>
        <w:t>4.7. Неиспользование помещений не является основанием невнесения платы за услуги по Д</w:t>
      </w:r>
      <w:r w:rsidRPr="00004043">
        <w:rPr>
          <w:bCs/>
          <w:sz w:val="22"/>
          <w:szCs w:val="22"/>
        </w:rPr>
        <w:t>о</w:t>
      </w:r>
      <w:r w:rsidRPr="00004043">
        <w:rPr>
          <w:bCs/>
          <w:sz w:val="22"/>
          <w:szCs w:val="22"/>
        </w:rPr>
        <w:t>говору.</w:t>
      </w:r>
    </w:p>
    <w:p w:rsidR="00607FD3" w:rsidRPr="00004043" w:rsidRDefault="00607FD3" w:rsidP="00607FD3">
      <w:pPr>
        <w:pStyle w:val="a5"/>
        <w:tabs>
          <w:tab w:val="left" w:pos="426"/>
        </w:tabs>
        <w:ind w:firstLine="851"/>
        <w:jc w:val="center"/>
        <w:rPr>
          <w:b/>
          <w:sz w:val="22"/>
          <w:szCs w:val="22"/>
        </w:rPr>
      </w:pPr>
    </w:p>
    <w:p w:rsidR="00607FD3" w:rsidRPr="00004043" w:rsidRDefault="00607FD3" w:rsidP="00607FD3">
      <w:pPr>
        <w:pStyle w:val="a5"/>
        <w:tabs>
          <w:tab w:val="left" w:pos="426"/>
        </w:tabs>
        <w:ind w:firstLine="851"/>
        <w:jc w:val="center"/>
        <w:rPr>
          <w:b/>
          <w:sz w:val="22"/>
          <w:szCs w:val="22"/>
        </w:rPr>
      </w:pPr>
      <w:r w:rsidRPr="00004043">
        <w:rPr>
          <w:b/>
          <w:sz w:val="22"/>
          <w:szCs w:val="22"/>
        </w:rPr>
        <w:t>5. Ответственность сторон</w:t>
      </w:r>
    </w:p>
    <w:p w:rsidR="00607FD3" w:rsidRPr="00004043" w:rsidRDefault="00607FD3" w:rsidP="00607FD3">
      <w:pPr>
        <w:pStyle w:val="a5"/>
        <w:tabs>
          <w:tab w:val="left" w:pos="426"/>
        </w:tabs>
        <w:ind w:firstLine="720"/>
        <w:rPr>
          <w:sz w:val="22"/>
          <w:szCs w:val="22"/>
        </w:rPr>
      </w:pPr>
      <w:r w:rsidRPr="00004043">
        <w:rPr>
          <w:sz w:val="22"/>
          <w:szCs w:val="22"/>
        </w:rPr>
        <w:t>5.1. Управляющая компания несет ответственность за ущерб, причиненный многоквартирн</w:t>
      </w:r>
      <w:r w:rsidRPr="00004043">
        <w:rPr>
          <w:sz w:val="22"/>
          <w:szCs w:val="22"/>
        </w:rPr>
        <w:t>о</w:t>
      </w:r>
      <w:r w:rsidRPr="00004043">
        <w:rPr>
          <w:sz w:val="22"/>
          <w:szCs w:val="22"/>
        </w:rPr>
        <w:t>му дому, а также Собственнику, в результате ее действий или бездействия, в размере действительн</w:t>
      </w:r>
      <w:r w:rsidRPr="00004043">
        <w:rPr>
          <w:sz w:val="22"/>
          <w:szCs w:val="22"/>
        </w:rPr>
        <w:t>о</w:t>
      </w:r>
      <w:r w:rsidRPr="00004043">
        <w:rPr>
          <w:sz w:val="22"/>
          <w:szCs w:val="22"/>
        </w:rPr>
        <w:t>го причиненного ущерба.</w:t>
      </w:r>
    </w:p>
    <w:p w:rsidR="00607FD3" w:rsidRPr="00004043" w:rsidRDefault="00607FD3" w:rsidP="00607FD3">
      <w:pPr>
        <w:pStyle w:val="a5"/>
        <w:tabs>
          <w:tab w:val="left" w:pos="426"/>
        </w:tabs>
        <w:ind w:firstLine="720"/>
        <w:rPr>
          <w:sz w:val="22"/>
          <w:szCs w:val="22"/>
        </w:rPr>
      </w:pPr>
      <w:r w:rsidRPr="00004043">
        <w:rPr>
          <w:sz w:val="22"/>
          <w:szCs w:val="22"/>
        </w:rPr>
        <w:t>5.2. Управляющая компания не несет ответственности за все виды ущерба, возникшие не по ее вине.</w:t>
      </w:r>
    </w:p>
    <w:p w:rsidR="00607FD3" w:rsidRPr="00004043" w:rsidRDefault="00607FD3" w:rsidP="00607FD3">
      <w:pPr>
        <w:pStyle w:val="a5"/>
        <w:tabs>
          <w:tab w:val="left" w:pos="426"/>
        </w:tabs>
        <w:ind w:firstLine="720"/>
        <w:rPr>
          <w:sz w:val="22"/>
          <w:szCs w:val="22"/>
        </w:rPr>
      </w:pPr>
      <w:r w:rsidRPr="00004043">
        <w:rPr>
          <w:sz w:val="22"/>
          <w:szCs w:val="22"/>
        </w:rPr>
        <w:t>5.3. Ответственность по сделкам, совершенным Управляющей компанией со сторонними о</w:t>
      </w:r>
      <w:r w:rsidRPr="00004043">
        <w:rPr>
          <w:sz w:val="22"/>
          <w:szCs w:val="22"/>
        </w:rPr>
        <w:t>р</w:t>
      </w:r>
      <w:r w:rsidRPr="00004043">
        <w:rPr>
          <w:sz w:val="22"/>
          <w:szCs w:val="22"/>
        </w:rPr>
        <w:t>ганизациями, Управляющая компания несет самостоятельно.</w:t>
      </w:r>
    </w:p>
    <w:p w:rsidR="00607FD3" w:rsidRPr="00004043" w:rsidRDefault="00607FD3" w:rsidP="00607FD3">
      <w:pPr>
        <w:pStyle w:val="a5"/>
        <w:tabs>
          <w:tab w:val="left" w:pos="426"/>
        </w:tabs>
        <w:ind w:firstLine="720"/>
        <w:rPr>
          <w:sz w:val="22"/>
          <w:szCs w:val="22"/>
        </w:rPr>
      </w:pPr>
      <w:r w:rsidRPr="00004043">
        <w:rPr>
          <w:sz w:val="22"/>
          <w:szCs w:val="22"/>
        </w:rPr>
        <w:t xml:space="preserve">5.4. При нарушении Собственником обязательств, предусмотренных Договором, </w:t>
      </w:r>
      <w:proofErr w:type="gramStart"/>
      <w:r w:rsidRPr="00004043">
        <w:rPr>
          <w:sz w:val="22"/>
          <w:szCs w:val="22"/>
        </w:rPr>
        <w:t>последний</w:t>
      </w:r>
      <w:proofErr w:type="gramEnd"/>
      <w:r w:rsidRPr="00004043">
        <w:rPr>
          <w:sz w:val="22"/>
          <w:szCs w:val="22"/>
        </w:rPr>
        <w:t xml:space="preserve"> несет ответственность перед Управляющей компанией и третьими лицами за все последствия, во</w:t>
      </w:r>
      <w:r w:rsidRPr="00004043">
        <w:rPr>
          <w:sz w:val="22"/>
          <w:szCs w:val="22"/>
        </w:rPr>
        <w:t>з</w:t>
      </w:r>
      <w:r w:rsidRPr="00004043">
        <w:rPr>
          <w:sz w:val="22"/>
          <w:szCs w:val="22"/>
        </w:rPr>
        <w:t>никшие в результате каких-либо аварийных и иных ситуаций.</w:t>
      </w:r>
    </w:p>
    <w:p w:rsidR="00607FD3" w:rsidRPr="00004043" w:rsidRDefault="00607FD3" w:rsidP="00607FD3">
      <w:pPr>
        <w:pStyle w:val="a5"/>
        <w:tabs>
          <w:tab w:val="left" w:pos="426"/>
        </w:tabs>
        <w:ind w:firstLine="720"/>
        <w:rPr>
          <w:sz w:val="22"/>
          <w:szCs w:val="22"/>
        </w:rPr>
      </w:pPr>
      <w:r w:rsidRPr="00004043">
        <w:rPr>
          <w:sz w:val="22"/>
          <w:szCs w:val="22"/>
        </w:rPr>
        <w:t>5.5. В случае</w:t>
      </w:r>
      <w:proofErr w:type="gramStart"/>
      <w:r w:rsidRPr="00004043">
        <w:rPr>
          <w:sz w:val="22"/>
          <w:szCs w:val="22"/>
        </w:rPr>
        <w:t>,</w:t>
      </w:r>
      <w:proofErr w:type="gramEnd"/>
      <w:r w:rsidRPr="00004043">
        <w:rPr>
          <w:sz w:val="22"/>
          <w:szCs w:val="22"/>
        </w:rPr>
        <w:t xml:space="preserve"> если Собственник своевременно не уведомил Управляющую компанию о смене Собственника и не представил подтверждающие документы, то обязательства по Договору сохран</w:t>
      </w:r>
      <w:r w:rsidRPr="00004043">
        <w:rPr>
          <w:sz w:val="22"/>
          <w:szCs w:val="22"/>
        </w:rPr>
        <w:t>я</w:t>
      </w:r>
      <w:r w:rsidRPr="00004043">
        <w:rPr>
          <w:sz w:val="22"/>
          <w:szCs w:val="22"/>
        </w:rPr>
        <w:t>ются за Собственником, с которым заключен Договор, до момента предоставления указанных выше сведений.</w:t>
      </w:r>
    </w:p>
    <w:p w:rsidR="00607FD3" w:rsidRPr="00004043" w:rsidRDefault="00607FD3" w:rsidP="00607FD3">
      <w:pPr>
        <w:pStyle w:val="a5"/>
        <w:tabs>
          <w:tab w:val="left" w:pos="426"/>
        </w:tabs>
        <w:ind w:firstLine="720"/>
        <w:rPr>
          <w:sz w:val="22"/>
          <w:szCs w:val="22"/>
        </w:rPr>
      </w:pPr>
      <w:r w:rsidRPr="00004043">
        <w:rPr>
          <w:sz w:val="22"/>
          <w:szCs w:val="22"/>
        </w:rPr>
        <w:t>5.6. Собственник несет ответственность за нарушение требований пожарной безопасности.</w:t>
      </w:r>
    </w:p>
    <w:p w:rsidR="00607FD3" w:rsidRPr="00004043" w:rsidRDefault="00607FD3" w:rsidP="00607FD3">
      <w:pPr>
        <w:pStyle w:val="a5"/>
        <w:tabs>
          <w:tab w:val="left" w:pos="426"/>
        </w:tabs>
        <w:ind w:firstLine="720"/>
        <w:rPr>
          <w:sz w:val="22"/>
          <w:szCs w:val="22"/>
        </w:rPr>
      </w:pPr>
      <w:r w:rsidRPr="00004043">
        <w:rPr>
          <w:sz w:val="22"/>
          <w:szCs w:val="22"/>
        </w:rPr>
        <w:t>5.7. Управляющая компания несет ответственность за качество предоставляемых Собстве</w:t>
      </w:r>
      <w:r w:rsidRPr="00004043">
        <w:rPr>
          <w:sz w:val="22"/>
          <w:szCs w:val="22"/>
        </w:rPr>
        <w:t>н</w:t>
      </w:r>
      <w:r w:rsidRPr="00004043">
        <w:rPr>
          <w:sz w:val="22"/>
          <w:szCs w:val="22"/>
        </w:rPr>
        <w:t>нику услуг.</w:t>
      </w:r>
    </w:p>
    <w:p w:rsidR="00607FD3" w:rsidRPr="00004043" w:rsidRDefault="00607FD3" w:rsidP="00607FD3">
      <w:pPr>
        <w:pStyle w:val="a5"/>
        <w:tabs>
          <w:tab w:val="left" w:pos="426"/>
        </w:tabs>
        <w:ind w:firstLine="720"/>
        <w:rPr>
          <w:sz w:val="22"/>
          <w:szCs w:val="22"/>
        </w:rPr>
      </w:pPr>
      <w:r w:rsidRPr="00004043">
        <w:rPr>
          <w:sz w:val="22"/>
          <w:szCs w:val="22"/>
        </w:rPr>
        <w:t>5.8. Во всех, не предусмотренных настоящим Договором случаях, Стороны несут ответстве</w:t>
      </w:r>
      <w:r w:rsidRPr="00004043">
        <w:rPr>
          <w:sz w:val="22"/>
          <w:szCs w:val="22"/>
        </w:rPr>
        <w:t>н</w:t>
      </w:r>
      <w:r w:rsidRPr="00004043">
        <w:rPr>
          <w:sz w:val="22"/>
          <w:szCs w:val="22"/>
        </w:rPr>
        <w:t>ность за неисполнение или ненадлежащее исполнение своих обязательств по Договору в соотве</w:t>
      </w:r>
      <w:r w:rsidRPr="00004043">
        <w:rPr>
          <w:sz w:val="22"/>
          <w:szCs w:val="22"/>
        </w:rPr>
        <w:t>т</w:t>
      </w:r>
      <w:r w:rsidRPr="00004043">
        <w:rPr>
          <w:sz w:val="22"/>
          <w:szCs w:val="22"/>
        </w:rPr>
        <w:t>ствии с действующим законодательством РФ.</w:t>
      </w:r>
    </w:p>
    <w:p w:rsidR="00607FD3" w:rsidRDefault="00607FD3" w:rsidP="00607FD3">
      <w:pPr>
        <w:pStyle w:val="a5"/>
        <w:tabs>
          <w:tab w:val="left" w:pos="426"/>
        </w:tabs>
        <w:ind w:firstLine="720"/>
        <w:jc w:val="center"/>
        <w:rPr>
          <w:b/>
          <w:sz w:val="22"/>
          <w:szCs w:val="22"/>
        </w:rPr>
      </w:pPr>
    </w:p>
    <w:p w:rsidR="00607FD3" w:rsidRPr="00004043" w:rsidRDefault="00607FD3" w:rsidP="00607FD3">
      <w:pPr>
        <w:pStyle w:val="a5"/>
        <w:tabs>
          <w:tab w:val="left" w:pos="426"/>
        </w:tabs>
        <w:ind w:firstLine="720"/>
        <w:jc w:val="center"/>
        <w:rPr>
          <w:b/>
          <w:sz w:val="22"/>
          <w:szCs w:val="22"/>
        </w:rPr>
      </w:pPr>
      <w:r w:rsidRPr="00004043">
        <w:rPr>
          <w:b/>
          <w:sz w:val="22"/>
          <w:szCs w:val="22"/>
        </w:rPr>
        <w:t>6. Разрешение споров</w:t>
      </w:r>
    </w:p>
    <w:p w:rsidR="00607FD3" w:rsidRPr="00004043" w:rsidRDefault="00607FD3" w:rsidP="00607FD3">
      <w:pPr>
        <w:pStyle w:val="a5"/>
        <w:tabs>
          <w:tab w:val="left" w:pos="0"/>
          <w:tab w:val="num" w:pos="720"/>
        </w:tabs>
        <w:ind w:firstLine="720"/>
        <w:rPr>
          <w:sz w:val="22"/>
          <w:szCs w:val="22"/>
        </w:rPr>
      </w:pPr>
      <w:r w:rsidRPr="00004043">
        <w:rPr>
          <w:sz w:val="22"/>
          <w:szCs w:val="22"/>
        </w:rPr>
        <w:t>6.1. При возникновении споров в связи с исполнением обязательств по настоящему договору они разрешаются Сторонами путем переговоров.</w:t>
      </w:r>
    </w:p>
    <w:p w:rsidR="00607FD3" w:rsidRPr="00004043" w:rsidRDefault="00607FD3" w:rsidP="00607FD3">
      <w:pPr>
        <w:pStyle w:val="a5"/>
        <w:tabs>
          <w:tab w:val="left" w:pos="0"/>
          <w:tab w:val="num" w:pos="720"/>
        </w:tabs>
        <w:ind w:firstLine="720"/>
        <w:rPr>
          <w:sz w:val="22"/>
          <w:szCs w:val="22"/>
        </w:rPr>
      </w:pPr>
      <w:r w:rsidRPr="00004043">
        <w:rPr>
          <w:sz w:val="22"/>
          <w:szCs w:val="22"/>
        </w:rPr>
        <w:t>6.2. В случае невозможности разрешения спора по соглашению Сторон, спор рассматривается в установленном действующим законодательством порядке судом общей юрисдикции.</w:t>
      </w:r>
    </w:p>
    <w:p w:rsidR="00607FD3" w:rsidRPr="00004043" w:rsidRDefault="00607FD3" w:rsidP="00607FD3">
      <w:pPr>
        <w:pStyle w:val="a5"/>
        <w:tabs>
          <w:tab w:val="left" w:pos="0"/>
          <w:tab w:val="num" w:pos="720"/>
        </w:tabs>
        <w:ind w:firstLine="720"/>
        <w:rPr>
          <w:sz w:val="22"/>
          <w:szCs w:val="22"/>
        </w:rPr>
      </w:pPr>
      <w:r w:rsidRPr="00004043">
        <w:rPr>
          <w:sz w:val="22"/>
          <w:szCs w:val="22"/>
        </w:rPr>
        <w:t xml:space="preserve">6.3. Все претензии по выполнению условий настоящего договора должны </w:t>
      </w:r>
      <w:proofErr w:type="gramStart"/>
      <w:r w:rsidRPr="00004043">
        <w:rPr>
          <w:sz w:val="22"/>
          <w:szCs w:val="22"/>
        </w:rPr>
        <w:t>заявляться</w:t>
      </w:r>
      <w:proofErr w:type="gramEnd"/>
      <w:r w:rsidRPr="00004043">
        <w:rPr>
          <w:sz w:val="22"/>
          <w:szCs w:val="22"/>
        </w:rPr>
        <w:t xml:space="preserve"> Стор</w:t>
      </w:r>
      <w:r w:rsidRPr="00004043">
        <w:rPr>
          <w:sz w:val="22"/>
          <w:szCs w:val="22"/>
        </w:rPr>
        <w:t>о</w:t>
      </w:r>
      <w:r w:rsidRPr="00004043">
        <w:rPr>
          <w:sz w:val="22"/>
          <w:szCs w:val="22"/>
        </w:rPr>
        <w:t>нами в письменной форме и направляться контрагенту заказным письмом или вручаться лично под расписку.</w:t>
      </w:r>
    </w:p>
    <w:p w:rsidR="00607FD3" w:rsidRPr="00004043" w:rsidRDefault="00607FD3" w:rsidP="00607FD3">
      <w:pPr>
        <w:pStyle w:val="a5"/>
        <w:tabs>
          <w:tab w:val="left" w:pos="0"/>
          <w:tab w:val="num" w:pos="510"/>
          <w:tab w:val="num" w:pos="720"/>
        </w:tabs>
        <w:ind w:firstLine="720"/>
        <w:rPr>
          <w:sz w:val="22"/>
          <w:szCs w:val="22"/>
        </w:rPr>
      </w:pPr>
      <w:r w:rsidRPr="00004043">
        <w:rPr>
          <w:sz w:val="22"/>
          <w:szCs w:val="22"/>
        </w:rPr>
        <w:t>6.4. К претензии прилагаются соответствующие документы (акт и т.п.), составленные с уч</w:t>
      </w:r>
      <w:r w:rsidRPr="00004043">
        <w:rPr>
          <w:sz w:val="22"/>
          <w:szCs w:val="22"/>
        </w:rPr>
        <w:t>а</w:t>
      </w:r>
      <w:r w:rsidRPr="00004043">
        <w:rPr>
          <w:sz w:val="22"/>
          <w:szCs w:val="22"/>
        </w:rPr>
        <w:t>стием представителей Сторон и/или государственных контролирующих органов.</w:t>
      </w:r>
    </w:p>
    <w:p w:rsidR="00607FD3" w:rsidRDefault="00607FD3" w:rsidP="00607FD3">
      <w:pPr>
        <w:pStyle w:val="a5"/>
        <w:tabs>
          <w:tab w:val="left" w:pos="0"/>
        </w:tabs>
        <w:ind w:firstLine="720"/>
        <w:jc w:val="center"/>
        <w:rPr>
          <w:b/>
          <w:sz w:val="22"/>
          <w:szCs w:val="22"/>
        </w:rPr>
      </w:pPr>
    </w:p>
    <w:p w:rsidR="00607FD3" w:rsidRPr="00004043" w:rsidRDefault="00607FD3" w:rsidP="00607FD3">
      <w:pPr>
        <w:pStyle w:val="a5"/>
        <w:tabs>
          <w:tab w:val="left" w:pos="0"/>
        </w:tabs>
        <w:ind w:firstLine="720"/>
        <w:jc w:val="center"/>
        <w:rPr>
          <w:b/>
          <w:sz w:val="22"/>
          <w:szCs w:val="22"/>
        </w:rPr>
      </w:pPr>
      <w:r w:rsidRPr="00004043">
        <w:rPr>
          <w:b/>
          <w:sz w:val="22"/>
          <w:szCs w:val="22"/>
        </w:rPr>
        <w:t>7. Срок действия договора.</w:t>
      </w:r>
    </w:p>
    <w:p w:rsidR="00607FD3" w:rsidRPr="00004043" w:rsidRDefault="00607FD3" w:rsidP="00607FD3">
      <w:pPr>
        <w:pStyle w:val="a5"/>
        <w:tabs>
          <w:tab w:val="left" w:pos="0"/>
        </w:tabs>
        <w:ind w:firstLine="720"/>
        <w:rPr>
          <w:sz w:val="22"/>
          <w:szCs w:val="22"/>
        </w:rPr>
      </w:pPr>
      <w:r w:rsidRPr="00004043">
        <w:rPr>
          <w:sz w:val="22"/>
          <w:szCs w:val="22"/>
        </w:rPr>
        <w:t>7.1. Договор является публичным Договором в соответствии со ст. 426 ГК РФ.</w:t>
      </w:r>
    </w:p>
    <w:p w:rsidR="00607FD3" w:rsidRPr="00004043" w:rsidRDefault="00607FD3" w:rsidP="00607FD3">
      <w:pPr>
        <w:pStyle w:val="a5"/>
        <w:tabs>
          <w:tab w:val="left" w:pos="426"/>
        </w:tabs>
        <w:rPr>
          <w:sz w:val="22"/>
          <w:szCs w:val="22"/>
        </w:rPr>
      </w:pPr>
      <w:r w:rsidRPr="00004043">
        <w:rPr>
          <w:sz w:val="22"/>
          <w:szCs w:val="22"/>
        </w:rPr>
        <w:t xml:space="preserve">7.2. Настоящий договор вступает в силу с «____» ________________ 20___ г. </w:t>
      </w:r>
    </w:p>
    <w:p w:rsidR="00607FD3" w:rsidRPr="00004043" w:rsidRDefault="00607FD3" w:rsidP="00607FD3">
      <w:pPr>
        <w:pStyle w:val="a5"/>
        <w:tabs>
          <w:tab w:val="left" w:pos="426"/>
        </w:tabs>
        <w:rPr>
          <w:sz w:val="22"/>
          <w:szCs w:val="22"/>
        </w:rPr>
      </w:pPr>
      <w:r w:rsidRPr="00004043">
        <w:rPr>
          <w:sz w:val="22"/>
          <w:szCs w:val="22"/>
        </w:rPr>
        <w:t>Срок действия заканчивается «_____» _______________ 20___  г.</w:t>
      </w:r>
    </w:p>
    <w:p w:rsidR="00607FD3" w:rsidRPr="00004043" w:rsidRDefault="00607FD3" w:rsidP="00607FD3">
      <w:pPr>
        <w:pStyle w:val="a5"/>
        <w:tabs>
          <w:tab w:val="left" w:pos="426"/>
        </w:tabs>
        <w:rPr>
          <w:sz w:val="22"/>
          <w:szCs w:val="22"/>
        </w:rPr>
      </w:pPr>
      <w:r w:rsidRPr="00004043">
        <w:rPr>
          <w:sz w:val="22"/>
          <w:szCs w:val="22"/>
        </w:rPr>
        <w:t>7.3. Действие настоящего договора может быть продлено Сторонами на новый срок на тех же или иных условиях. Договор считается продленным, если ни одна из сторон не известила о намер</w:t>
      </w:r>
      <w:r w:rsidRPr="00004043">
        <w:rPr>
          <w:sz w:val="22"/>
          <w:szCs w:val="22"/>
        </w:rPr>
        <w:t>е</w:t>
      </w:r>
      <w:r w:rsidRPr="00004043">
        <w:rPr>
          <w:sz w:val="22"/>
          <w:szCs w:val="22"/>
        </w:rPr>
        <w:t>ниях  прекратить правоотношения за 1 мес. до истечения срока действия договора.</w:t>
      </w:r>
    </w:p>
    <w:p w:rsidR="00607FD3" w:rsidRPr="00004043" w:rsidRDefault="00607FD3" w:rsidP="00607FD3">
      <w:pPr>
        <w:pStyle w:val="a5"/>
        <w:tabs>
          <w:tab w:val="left" w:pos="426"/>
        </w:tabs>
        <w:rPr>
          <w:sz w:val="22"/>
          <w:szCs w:val="22"/>
        </w:rPr>
      </w:pPr>
      <w:r w:rsidRPr="00004043">
        <w:rPr>
          <w:sz w:val="22"/>
          <w:szCs w:val="22"/>
        </w:rPr>
        <w:t xml:space="preserve">7.4. Действие настоящего договора автоматически прекращается </w:t>
      </w:r>
      <w:proofErr w:type="gramStart"/>
      <w:r w:rsidRPr="00004043">
        <w:rPr>
          <w:sz w:val="22"/>
          <w:szCs w:val="22"/>
        </w:rPr>
        <w:t>при</w:t>
      </w:r>
      <w:proofErr w:type="gramEnd"/>
      <w:r w:rsidRPr="00004043">
        <w:rPr>
          <w:sz w:val="22"/>
          <w:szCs w:val="22"/>
        </w:rPr>
        <w:t>:</w:t>
      </w:r>
    </w:p>
    <w:p w:rsidR="00607FD3" w:rsidRPr="00004043" w:rsidRDefault="00607FD3" w:rsidP="00607FD3">
      <w:pPr>
        <w:pStyle w:val="a5"/>
        <w:numPr>
          <w:ilvl w:val="0"/>
          <w:numId w:val="1"/>
        </w:numPr>
        <w:tabs>
          <w:tab w:val="left" w:pos="426"/>
        </w:tabs>
        <w:ind w:left="0" w:firstLine="709"/>
        <w:rPr>
          <w:sz w:val="22"/>
          <w:szCs w:val="22"/>
        </w:rPr>
      </w:pPr>
      <w:r w:rsidRPr="00004043">
        <w:rPr>
          <w:sz w:val="22"/>
          <w:szCs w:val="22"/>
        </w:rPr>
        <w:t>ликвидации Управляющей компании и при отсутствии правопреемника;</w:t>
      </w:r>
    </w:p>
    <w:p w:rsidR="00607FD3" w:rsidRPr="00004043" w:rsidRDefault="00607FD3" w:rsidP="00607FD3">
      <w:pPr>
        <w:pStyle w:val="a5"/>
        <w:numPr>
          <w:ilvl w:val="0"/>
          <w:numId w:val="1"/>
        </w:numPr>
        <w:tabs>
          <w:tab w:val="left" w:pos="426"/>
        </w:tabs>
        <w:ind w:left="0" w:firstLine="709"/>
        <w:rPr>
          <w:sz w:val="22"/>
          <w:szCs w:val="22"/>
        </w:rPr>
      </w:pPr>
      <w:r w:rsidRPr="00004043">
        <w:rPr>
          <w:sz w:val="22"/>
          <w:szCs w:val="22"/>
        </w:rPr>
        <w:t>при смене Собственника жилого помещения, при условии уведомления об этом Управляющей компании;</w:t>
      </w:r>
    </w:p>
    <w:p w:rsidR="00607FD3" w:rsidRPr="00004043" w:rsidRDefault="00607FD3" w:rsidP="00607FD3">
      <w:pPr>
        <w:pStyle w:val="a5"/>
        <w:numPr>
          <w:ilvl w:val="0"/>
          <w:numId w:val="1"/>
        </w:numPr>
        <w:tabs>
          <w:tab w:val="left" w:pos="426"/>
        </w:tabs>
        <w:ind w:left="0" w:firstLine="709"/>
        <w:rPr>
          <w:sz w:val="22"/>
          <w:szCs w:val="22"/>
        </w:rPr>
      </w:pPr>
      <w:r w:rsidRPr="00004043">
        <w:rPr>
          <w:sz w:val="22"/>
          <w:szCs w:val="22"/>
        </w:rPr>
        <w:t xml:space="preserve">физическом </w:t>
      </w:r>
      <w:proofErr w:type="gramStart"/>
      <w:r w:rsidRPr="00004043">
        <w:rPr>
          <w:sz w:val="22"/>
          <w:szCs w:val="22"/>
        </w:rPr>
        <w:t>разрушении</w:t>
      </w:r>
      <w:proofErr w:type="gramEnd"/>
      <w:r w:rsidRPr="00004043">
        <w:rPr>
          <w:sz w:val="22"/>
          <w:szCs w:val="22"/>
        </w:rPr>
        <w:t xml:space="preserve"> обслуживаемого жилищного фонда.</w:t>
      </w:r>
    </w:p>
    <w:p w:rsidR="00607FD3" w:rsidRPr="00004043" w:rsidRDefault="00607FD3" w:rsidP="00607FD3">
      <w:pPr>
        <w:pStyle w:val="a5"/>
        <w:tabs>
          <w:tab w:val="left" w:pos="426"/>
        </w:tabs>
        <w:rPr>
          <w:sz w:val="22"/>
          <w:szCs w:val="22"/>
        </w:rPr>
      </w:pPr>
      <w:r w:rsidRPr="00004043">
        <w:rPr>
          <w:sz w:val="22"/>
          <w:szCs w:val="22"/>
        </w:rPr>
        <w:t>7.5. Окончание срока действия настоящего договора не освобождает Стороны от ответстве</w:t>
      </w:r>
      <w:r w:rsidRPr="00004043">
        <w:rPr>
          <w:sz w:val="22"/>
          <w:szCs w:val="22"/>
        </w:rPr>
        <w:t>н</w:t>
      </w:r>
      <w:r w:rsidRPr="00004043">
        <w:rPr>
          <w:sz w:val="22"/>
          <w:szCs w:val="22"/>
        </w:rPr>
        <w:t>ности за нарушение его условий, допущенных в период его действия.</w:t>
      </w:r>
    </w:p>
    <w:p w:rsidR="00607FD3" w:rsidRPr="00004043" w:rsidRDefault="00607FD3" w:rsidP="00607FD3">
      <w:pPr>
        <w:ind w:firstLine="709"/>
        <w:jc w:val="both"/>
        <w:rPr>
          <w:sz w:val="22"/>
          <w:szCs w:val="22"/>
        </w:rPr>
      </w:pPr>
    </w:p>
    <w:p w:rsidR="00607FD3" w:rsidRPr="00004043" w:rsidRDefault="00607FD3" w:rsidP="00607FD3">
      <w:pPr>
        <w:pStyle w:val="a5"/>
        <w:tabs>
          <w:tab w:val="left" w:pos="426"/>
        </w:tabs>
        <w:jc w:val="center"/>
        <w:rPr>
          <w:b/>
          <w:sz w:val="22"/>
          <w:szCs w:val="22"/>
        </w:rPr>
      </w:pPr>
      <w:r w:rsidRPr="00004043">
        <w:rPr>
          <w:b/>
          <w:sz w:val="22"/>
          <w:szCs w:val="22"/>
        </w:rPr>
        <w:t>8. Изменение и расторжение договора.</w:t>
      </w:r>
    </w:p>
    <w:p w:rsidR="00607FD3" w:rsidRPr="00004043" w:rsidRDefault="00607FD3" w:rsidP="00607FD3">
      <w:pPr>
        <w:pStyle w:val="a5"/>
        <w:tabs>
          <w:tab w:val="left" w:pos="0"/>
        </w:tabs>
        <w:rPr>
          <w:sz w:val="22"/>
          <w:szCs w:val="22"/>
        </w:rPr>
      </w:pPr>
      <w:r w:rsidRPr="00004043">
        <w:rPr>
          <w:sz w:val="22"/>
          <w:szCs w:val="22"/>
        </w:rPr>
        <w:lastRenderedPageBreak/>
        <w:t>8.1. Стороны имеют право по взаимному соглашению досрочно расторгнуть или изменить настоящий договор.</w:t>
      </w:r>
    </w:p>
    <w:p w:rsidR="00607FD3" w:rsidRPr="00004043" w:rsidRDefault="00607FD3" w:rsidP="00607FD3">
      <w:pPr>
        <w:pStyle w:val="a5"/>
        <w:tabs>
          <w:tab w:val="left" w:pos="0"/>
        </w:tabs>
        <w:rPr>
          <w:sz w:val="22"/>
          <w:szCs w:val="22"/>
        </w:rPr>
      </w:pPr>
      <w:r w:rsidRPr="00004043">
        <w:rPr>
          <w:sz w:val="22"/>
          <w:szCs w:val="22"/>
        </w:rPr>
        <w:t>8.2. Все изменения и дополнения к настоящему договору осуществляются путем заключения дополнительного соглашения, являющегося неотъемлемой частью настоящего договора.</w:t>
      </w:r>
    </w:p>
    <w:p w:rsidR="00607FD3" w:rsidRPr="00004043" w:rsidRDefault="00607FD3" w:rsidP="00607FD3">
      <w:pPr>
        <w:pStyle w:val="a5"/>
        <w:tabs>
          <w:tab w:val="left" w:pos="0"/>
        </w:tabs>
        <w:rPr>
          <w:sz w:val="22"/>
          <w:szCs w:val="22"/>
        </w:rPr>
      </w:pPr>
      <w:r w:rsidRPr="00004043">
        <w:rPr>
          <w:sz w:val="22"/>
          <w:szCs w:val="22"/>
        </w:rPr>
        <w:t>8.3. Соглашение о расторжении настоящего договора заключается в письменной форме и подписывается уполномоченными представителями каждой из Сторон.</w:t>
      </w:r>
    </w:p>
    <w:p w:rsidR="00607FD3" w:rsidRPr="00004043" w:rsidRDefault="00607FD3" w:rsidP="00607FD3">
      <w:pPr>
        <w:pStyle w:val="a5"/>
        <w:tabs>
          <w:tab w:val="num" w:pos="-284"/>
          <w:tab w:val="left" w:pos="426"/>
        </w:tabs>
        <w:rPr>
          <w:sz w:val="22"/>
          <w:szCs w:val="22"/>
        </w:rPr>
      </w:pPr>
      <w:r w:rsidRPr="00004043">
        <w:rPr>
          <w:sz w:val="22"/>
          <w:szCs w:val="22"/>
        </w:rPr>
        <w:t>В случае невозможности  достижения взаимного соглашения об изменении либо расторжении договора, спор относится на рассмотрение  суда общей юрисдикции соответствующего района г. В</w:t>
      </w:r>
      <w:r w:rsidRPr="00004043">
        <w:rPr>
          <w:sz w:val="22"/>
          <w:szCs w:val="22"/>
        </w:rPr>
        <w:t>о</w:t>
      </w:r>
      <w:r w:rsidRPr="00004043">
        <w:rPr>
          <w:sz w:val="22"/>
          <w:szCs w:val="22"/>
        </w:rPr>
        <w:t>ронежа.</w:t>
      </w:r>
    </w:p>
    <w:p w:rsidR="00607FD3" w:rsidRPr="00004043" w:rsidRDefault="00607FD3" w:rsidP="00607FD3">
      <w:pPr>
        <w:pStyle w:val="a5"/>
        <w:numPr>
          <w:ilvl w:val="0"/>
          <w:numId w:val="2"/>
        </w:numPr>
        <w:tabs>
          <w:tab w:val="left" w:pos="426"/>
        </w:tabs>
        <w:jc w:val="center"/>
        <w:rPr>
          <w:b/>
          <w:sz w:val="22"/>
          <w:szCs w:val="22"/>
          <w:u w:val="single"/>
        </w:rPr>
      </w:pPr>
      <w:r w:rsidRPr="00004043">
        <w:rPr>
          <w:b/>
          <w:sz w:val="22"/>
          <w:szCs w:val="22"/>
        </w:rPr>
        <w:t>Дополнительные условия.</w:t>
      </w:r>
    </w:p>
    <w:p w:rsidR="00607FD3" w:rsidRPr="00004043" w:rsidRDefault="00607FD3" w:rsidP="00607FD3">
      <w:pPr>
        <w:pStyle w:val="a5"/>
        <w:tabs>
          <w:tab w:val="left" w:pos="0"/>
          <w:tab w:val="left" w:pos="142"/>
        </w:tabs>
        <w:rPr>
          <w:sz w:val="22"/>
          <w:szCs w:val="22"/>
        </w:rPr>
      </w:pPr>
      <w:r w:rsidRPr="00004043">
        <w:rPr>
          <w:sz w:val="22"/>
          <w:szCs w:val="22"/>
        </w:rPr>
        <w:t>9.1. Взаимоотношения Сторон, не урегулированные настоящим договором, регламентируются действующим законодательством РФ.</w:t>
      </w:r>
    </w:p>
    <w:p w:rsidR="00607FD3" w:rsidRPr="00004043" w:rsidRDefault="00607FD3" w:rsidP="00607FD3">
      <w:pPr>
        <w:pStyle w:val="a5"/>
        <w:tabs>
          <w:tab w:val="left" w:pos="0"/>
          <w:tab w:val="left" w:pos="142"/>
        </w:tabs>
        <w:rPr>
          <w:sz w:val="22"/>
          <w:szCs w:val="22"/>
        </w:rPr>
      </w:pPr>
      <w:r w:rsidRPr="00004043">
        <w:rPr>
          <w:sz w:val="22"/>
          <w:szCs w:val="22"/>
        </w:rPr>
        <w:t>9.2. При выполнении условий настоящего договора кроме положений самого договора Стор</w:t>
      </w:r>
      <w:r w:rsidRPr="00004043">
        <w:rPr>
          <w:sz w:val="22"/>
          <w:szCs w:val="22"/>
        </w:rPr>
        <w:t>о</w:t>
      </w:r>
      <w:r w:rsidRPr="00004043">
        <w:rPr>
          <w:sz w:val="22"/>
          <w:szCs w:val="22"/>
        </w:rPr>
        <w:t>ны руководствуются санитарными нормами и правилами, нормами противопожарной и иной бе</w:t>
      </w:r>
      <w:r w:rsidRPr="00004043">
        <w:rPr>
          <w:sz w:val="22"/>
          <w:szCs w:val="22"/>
        </w:rPr>
        <w:t>з</w:t>
      </w:r>
      <w:r w:rsidRPr="00004043">
        <w:rPr>
          <w:sz w:val="22"/>
          <w:szCs w:val="22"/>
        </w:rPr>
        <w:t>опасности, правилами и нормами технической эксплуатации жилищного фонда и придомовых терр</w:t>
      </w:r>
      <w:r w:rsidRPr="00004043">
        <w:rPr>
          <w:sz w:val="22"/>
          <w:szCs w:val="22"/>
        </w:rPr>
        <w:t>и</w:t>
      </w:r>
      <w:r w:rsidRPr="00004043">
        <w:rPr>
          <w:sz w:val="22"/>
          <w:szCs w:val="22"/>
        </w:rPr>
        <w:t>торий, правилами пользования электрической и тепловой энергией, нормативными и законодател</w:t>
      </w:r>
      <w:r w:rsidRPr="00004043">
        <w:rPr>
          <w:sz w:val="22"/>
          <w:szCs w:val="22"/>
        </w:rPr>
        <w:t>ь</w:t>
      </w:r>
      <w:r w:rsidRPr="00004043">
        <w:rPr>
          <w:sz w:val="22"/>
          <w:szCs w:val="22"/>
        </w:rPr>
        <w:t>ными актами, регулирующими вопросы эксплуатации жилищного фонда и придомовых территорий.</w:t>
      </w:r>
    </w:p>
    <w:p w:rsidR="00607FD3" w:rsidRPr="00004043" w:rsidRDefault="00607FD3" w:rsidP="00607FD3">
      <w:pPr>
        <w:pStyle w:val="a5"/>
        <w:tabs>
          <w:tab w:val="left" w:pos="0"/>
          <w:tab w:val="left" w:pos="142"/>
        </w:tabs>
        <w:rPr>
          <w:sz w:val="22"/>
          <w:szCs w:val="22"/>
        </w:rPr>
      </w:pPr>
      <w:r w:rsidRPr="00004043">
        <w:rPr>
          <w:sz w:val="22"/>
          <w:szCs w:val="22"/>
        </w:rPr>
        <w:t>9.3. Настоящий договор составлен в двух экземплярах, имеющих одинаковую юридическую силу и хранящихся у каждой из Сторон.</w:t>
      </w:r>
    </w:p>
    <w:p w:rsidR="00607FD3" w:rsidRPr="00004043" w:rsidRDefault="00607FD3" w:rsidP="00607FD3">
      <w:pPr>
        <w:ind w:firstLine="709"/>
        <w:jc w:val="center"/>
        <w:rPr>
          <w:b/>
          <w:sz w:val="22"/>
          <w:szCs w:val="22"/>
        </w:rPr>
      </w:pPr>
    </w:p>
    <w:p w:rsidR="00607FD3" w:rsidRPr="00004043" w:rsidRDefault="00607FD3" w:rsidP="00607FD3">
      <w:pPr>
        <w:ind w:firstLine="709"/>
        <w:jc w:val="center"/>
        <w:rPr>
          <w:b/>
          <w:sz w:val="22"/>
          <w:szCs w:val="22"/>
        </w:rPr>
      </w:pPr>
      <w:r w:rsidRPr="00004043">
        <w:rPr>
          <w:b/>
          <w:sz w:val="22"/>
          <w:szCs w:val="22"/>
        </w:rPr>
        <w:t>10. Адреса и реквизиты сторон.</w:t>
      </w:r>
    </w:p>
    <w:p w:rsidR="00607FD3" w:rsidRDefault="00607FD3" w:rsidP="00607FD3">
      <w:pPr>
        <w:pStyle w:val="a5"/>
        <w:tabs>
          <w:tab w:val="num" w:pos="-284"/>
          <w:tab w:val="left" w:pos="426"/>
        </w:tabs>
        <w:ind w:left="426" w:hanging="426"/>
        <w:rPr>
          <w:b/>
          <w:sz w:val="22"/>
          <w:szCs w:val="22"/>
        </w:rPr>
      </w:pPr>
    </w:p>
    <w:p w:rsidR="00607FD3" w:rsidRPr="00004043" w:rsidRDefault="00607FD3" w:rsidP="00607FD3">
      <w:pPr>
        <w:pStyle w:val="a5"/>
        <w:tabs>
          <w:tab w:val="num" w:pos="-284"/>
          <w:tab w:val="left" w:pos="426"/>
        </w:tabs>
        <w:ind w:left="426" w:hanging="426"/>
        <w:rPr>
          <w:b/>
          <w:sz w:val="22"/>
          <w:szCs w:val="22"/>
        </w:rPr>
      </w:pPr>
      <w:r w:rsidRPr="00004043">
        <w:rPr>
          <w:b/>
          <w:sz w:val="22"/>
          <w:szCs w:val="22"/>
        </w:rPr>
        <w:t>Собственник</w:t>
      </w:r>
      <w:r w:rsidRPr="00004043">
        <w:rPr>
          <w:b/>
          <w:sz w:val="22"/>
          <w:szCs w:val="22"/>
        </w:rPr>
        <w:tab/>
      </w:r>
      <w:r w:rsidRPr="00004043">
        <w:rPr>
          <w:b/>
          <w:sz w:val="22"/>
          <w:szCs w:val="22"/>
        </w:rPr>
        <w:tab/>
      </w:r>
      <w:r w:rsidRPr="00004043">
        <w:rPr>
          <w:b/>
          <w:sz w:val="22"/>
          <w:szCs w:val="22"/>
        </w:rPr>
        <w:tab/>
      </w:r>
      <w:r w:rsidRPr="00004043">
        <w:rPr>
          <w:b/>
          <w:sz w:val="22"/>
          <w:szCs w:val="22"/>
        </w:rPr>
        <w:tab/>
      </w:r>
      <w:r w:rsidRPr="00004043">
        <w:rPr>
          <w:b/>
          <w:sz w:val="22"/>
          <w:szCs w:val="22"/>
        </w:rPr>
        <w:tab/>
        <w:t xml:space="preserve">     Управляющая компания</w:t>
      </w:r>
    </w:p>
    <w:p w:rsidR="00607FD3" w:rsidRDefault="00607FD3" w:rsidP="00607FD3">
      <w:pPr>
        <w:rPr>
          <w:sz w:val="22"/>
          <w:szCs w:val="22"/>
        </w:rPr>
      </w:pPr>
    </w:p>
    <w:p w:rsidR="00607FD3" w:rsidRDefault="00607FD3" w:rsidP="00607FD3">
      <w:pPr>
        <w:rPr>
          <w:sz w:val="22"/>
          <w:szCs w:val="22"/>
        </w:rPr>
      </w:pPr>
    </w:p>
    <w:p w:rsidR="00607FD3" w:rsidRDefault="00607FD3" w:rsidP="00607FD3">
      <w:pPr>
        <w:rPr>
          <w:sz w:val="22"/>
          <w:szCs w:val="22"/>
        </w:rPr>
      </w:pPr>
    </w:p>
    <w:p w:rsidR="00607FD3" w:rsidRDefault="00607FD3" w:rsidP="00607FD3">
      <w:pPr>
        <w:rPr>
          <w:sz w:val="22"/>
          <w:szCs w:val="22"/>
        </w:rPr>
      </w:pPr>
    </w:p>
    <w:p w:rsidR="00607FD3" w:rsidRPr="00004043" w:rsidRDefault="00607FD3" w:rsidP="00607FD3">
      <w:pPr>
        <w:rPr>
          <w:sz w:val="22"/>
          <w:szCs w:val="22"/>
        </w:rPr>
      </w:pPr>
      <w:r w:rsidRPr="00004043">
        <w:rPr>
          <w:sz w:val="22"/>
          <w:szCs w:val="22"/>
        </w:rPr>
        <w:t xml:space="preserve">______________________________                        ________________________  </w:t>
      </w:r>
    </w:p>
    <w:p w:rsidR="00607FD3" w:rsidRPr="00004043" w:rsidRDefault="00607FD3" w:rsidP="00607FD3">
      <w:pPr>
        <w:rPr>
          <w:sz w:val="22"/>
          <w:szCs w:val="22"/>
        </w:rPr>
      </w:pPr>
    </w:p>
    <w:p w:rsidR="00607FD3" w:rsidRDefault="00607FD3" w:rsidP="00607FD3"/>
    <w:p w:rsidR="00607FD3" w:rsidRDefault="00607FD3" w:rsidP="00607FD3"/>
    <w:p w:rsidR="00607FD3" w:rsidRDefault="00607FD3" w:rsidP="00607FD3"/>
    <w:p w:rsidR="00607FD3" w:rsidRDefault="00607FD3" w:rsidP="00607FD3">
      <w:pPr>
        <w:jc w:val="center"/>
        <w:rPr>
          <w:b/>
          <w:bCs/>
          <w:i/>
          <w:iCs/>
          <w:sz w:val="22"/>
          <w:szCs w:val="22"/>
        </w:rPr>
      </w:pPr>
    </w:p>
    <w:p w:rsidR="00607FD3" w:rsidRDefault="00607FD3" w:rsidP="00607FD3">
      <w:pPr>
        <w:jc w:val="center"/>
        <w:rPr>
          <w:b/>
          <w:bCs/>
          <w:i/>
          <w:iCs/>
          <w:sz w:val="22"/>
          <w:szCs w:val="22"/>
        </w:rPr>
      </w:pPr>
    </w:p>
    <w:p w:rsidR="00607FD3" w:rsidRDefault="00607FD3" w:rsidP="00607FD3">
      <w:pPr>
        <w:jc w:val="center"/>
        <w:rPr>
          <w:b/>
          <w:bCs/>
          <w:i/>
          <w:iCs/>
          <w:sz w:val="22"/>
          <w:szCs w:val="22"/>
        </w:rPr>
      </w:pPr>
    </w:p>
    <w:p w:rsidR="00607FD3" w:rsidRDefault="00607FD3" w:rsidP="00607FD3">
      <w:pPr>
        <w:jc w:val="center"/>
        <w:rPr>
          <w:b/>
          <w:bCs/>
          <w:i/>
          <w:iCs/>
          <w:sz w:val="22"/>
          <w:szCs w:val="22"/>
        </w:rPr>
      </w:pPr>
    </w:p>
    <w:p w:rsidR="00607FD3" w:rsidRDefault="00607FD3" w:rsidP="00607FD3">
      <w:pPr>
        <w:jc w:val="center"/>
        <w:rPr>
          <w:b/>
          <w:bCs/>
          <w:i/>
          <w:iCs/>
          <w:sz w:val="22"/>
          <w:szCs w:val="22"/>
        </w:rPr>
      </w:pPr>
    </w:p>
    <w:p w:rsidR="00607FD3" w:rsidRDefault="00607FD3" w:rsidP="00607FD3">
      <w:pPr>
        <w:jc w:val="center"/>
        <w:rPr>
          <w:b/>
          <w:bCs/>
          <w:i/>
          <w:iCs/>
          <w:sz w:val="22"/>
          <w:szCs w:val="22"/>
        </w:rPr>
      </w:pPr>
    </w:p>
    <w:p w:rsidR="00607FD3" w:rsidRDefault="00607FD3" w:rsidP="00607FD3">
      <w:pPr>
        <w:jc w:val="center"/>
        <w:rPr>
          <w:b/>
          <w:bCs/>
          <w:i/>
          <w:iCs/>
          <w:sz w:val="22"/>
          <w:szCs w:val="22"/>
        </w:rPr>
      </w:pPr>
    </w:p>
    <w:p w:rsidR="00502242" w:rsidRDefault="00502242">
      <w:bookmarkStart w:id="0" w:name="_GoBack"/>
      <w:bookmarkEnd w:id="0"/>
    </w:p>
    <w:sectPr w:rsidR="00502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34B9C"/>
    <w:multiLevelType w:val="multilevel"/>
    <w:tmpl w:val="98EAC2EC"/>
    <w:lvl w:ilvl="0">
      <w:start w:val="9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D691D82"/>
    <w:multiLevelType w:val="singleLevel"/>
    <w:tmpl w:val="8BD613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FD3"/>
    <w:rsid w:val="00502242"/>
    <w:rsid w:val="0060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07FD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607F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607FD3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607F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basedOn w:val="a"/>
    <w:rsid w:val="00607FD3"/>
    <w:pPr>
      <w:spacing w:before="100" w:beforeAutospacing="1" w:after="100" w:afterAutospacing="1"/>
    </w:pPr>
  </w:style>
  <w:style w:type="paragraph" w:customStyle="1" w:styleId="consnormal">
    <w:name w:val="consnormal"/>
    <w:basedOn w:val="a"/>
    <w:rsid w:val="00607FD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07FD3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607F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07FD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07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07FD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607F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607FD3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607F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basedOn w:val="a"/>
    <w:rsid w:val="00607FD3"/>
    <w:pPr>
      <w:spacing w:before="100" w:beforeAutospacing="1" w:after="100" w:afterAutospacing="1"/>
    </w:pPr>
  </w:style>
  <w:style w:type="paragraph" w:customStyle="1" w:styleId="consnormal">
    <w:name w:val="consnormal"/>
    <w:basedOn w:val="a"/>
    <w:rsid w:val="00607FD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07FD3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607F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07FD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07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4552</Words>
  <Characters>25948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1</cp:revision>
  <dcterms:created xsi:type="dcterms:W3CDTF">2012-02-15T09:54:00Z</dcterms:created>
  <dcterms:modified xsi:type="dcterms:W3CDTF">2012-02-15T09:59:00Z</dcterms:modified>
</cp:coreProperties>
</file>