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7632" w:rsidRDefault="00ED7632" w:rsidP="00ED7632">
      <w:pPr>
        <w:jc w:val="center"/>
        <w:rPr>
          <w:b/>
          <w:sz w:val="28"/>
          <w:szCs w:val="28"/>
        </w:rPr>
      </w:pPr>
      <w:r w:rsidRPr="00ED7632">
        <w:rPr>
          <w:b/>
          <w:sz w:val="28"/>
          <w:szCs w:val="28"/>
        </w:rPr>
        <w:t>ОТЧЕТ</w:t>
      </w:r>
    </w:p>
    <w:p w:rsidR="00ED7632" w:rsidRDefault="00ED7632" w:rsidP="00ED7632">
      <w:pPr>
        <w:jc w:val="center"/>
        <w:rPr>
          <w:b/>
          <w:sz w:val="28"/>
          <w:szCs w:val="28"/>
        </w:rPr>
      </w:pPr>
      <w:r w:rsidRPr="00ED7632">
        <w:rPr>
          <w:b/>
          <w:sz w:val="28"/>
          <w:szCs w:val="28"/>
        </w:rPr>
        <w:t>О ФИНАНСОВО-ХОЗЯЙСТВЕННОЙ ДЕЯТЕЛЬНОСТИ  ТСЖ «ПОБЕДА»</w:t>
      </w:r>
    </w:p>
    <w:p w:rsidR="00ED7632" w:rsidRDefault="00ED7632" w:rsidP="00ED7632">
      <w:pPr>
        <w:jc w:val="center"/>
        <w:rPr>
          <w:b/>
          <w:sz w:val="28"/>
          <w:szCs w:val="28"/>
        </w:rPr>
      </w:pPr>
      <w:r w:rsidRPr="00ED7632">
        <w:rPr>
          <w:b/>
          <w:sz w:val="28"/>
          <w:szCs w:val="28"/>
        </w:rPr>
        <w:t xml:space="preserve"> ЗА 2011 ГОД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6237"/>
        <w:gridCol w:w="2127"/>
      </w:tblGrid>
      <w:tr w:rsidR="00ED7632" w:rsidTr="002C7A09">
        <w:tc>
          <w:tcPr>
            <w:tcW w:w="675" w:type="dxa"/>
          </w:tcPr>
          <w:p w:rsidR="00ED7632" w:rsidRPr="00ED7632" w:rsidRDefault="00ED7632" w:rsidP="00ED763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3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</w:t>
            </w:r>
          </w:p>
        </w:tc>
        <w:tc>
          <w:tcPr>
            <w:tcW w:w="212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ТЫС.РУБ</w:t>
            </w:r>
          </w:p>
        </w:tc>
      </w:tr>
      <w:tr w:rsidR="00ED7632" w:rsidTr="002C7A09">
        <w:tc>
          <w:tcPr>
            <w:tcW w:w="675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ПОСТУПЛЕНИЕ ДЕНЕЖНЫХ СРЕДСТВ</w:t>
            </w:r>
          </w:p>
        </w:tc>
        <w:tc>
          <w:tcPr>
            <w:tcW w:w="212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2C7A09">
              <w:rPr>
                <w:b/>
                <w:sz w:val="28"/>
                <w:szCs w:val="28"/>
              </w:rPr>
              <w:t>2,0</w:t>
            </w:r>
          </w:p>
        </w:tc>
      </w:tr>
      <w:tr w:rsidR="00ED7632" w:rsidTr="002C7A09">
        <w:tc>
          <w:tcPr>
            <w:tcW w:w="675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</w:t>
            </w:r>
          </w:p>
        </w:tc>
        <w:tc>
          <w:tcPr>
            <w:tcW w:w="212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7632" w:rsidTr="002C7A09">
        <w:tc>
          <w:tcPr>
            <w:tcW w:w="675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Фонд оплаты труда</w:t>
            </w:r>
          </w:p>
        </w:tc>
        <w:tc>
          <w:tcPr>
            <w:tcW w:w="212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426</w:t>
            </w:r>
            <w:r w:rsidR="002C7A09">
              <w:rPr>
                <w:b/>
                <w:sz w:val="28"/>
                <w:szCs w:val="28"/>
              </w:rPr>
              <w:t>,0</w:t>
            </w:r>
          </w:p>
        </w:tc>
      </w:tr>
      <w:tr w:rsidR="00ED7632" w:rsidTr="002C7A09">
        <w:tc>
          <w:tcPr>
            <w:tcW w:w="675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Начисления на фонд оплаты труда</w:t>
            </w:r>
          </w:p>
        </w:tc>
        <w:tc>
          <w:tcPr>
            <w:tcW w:w="2127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2C7A09">
              <w:rPr>
                <w:b/>
                <w:sz w:val="28"/>
                <w:szCs w:val="28"/>
              </w:rPr>
              <w:t>6,9</w:t>
            </w:r>
          </w:p>
        </w:tc>
      </w:tr>
      <w:tr w:rsidR="00ED7632" w:rsidTr="002C7A09">
        <w:tc>
          <w:tcPr>
            <w:tcW w:w="675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Техническое обслуживание внутридомовых инженерных сетей</w:t>
            </w:r>
          </w:p>
        </w:tc>
        <w:tc>
          <w:tcPr>
            <w:tcW w:w="2127" w:type="dxa"/>
          </w:tcPr>
          <w:p w:rsidR="00ED7632" w:rsidRDefault="002C7A09" w:rsidP="00084A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084A9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,</w:t>
            </w:r>
            <w:r w:rsidR="00084A95">
              <w:rPr>
                <w:b/>
                <w:sz w:val="28"/>
                <w:szCs w:val="28"/>
              </w:rPr>
              <w:t>7</w:t>
            </w:r>
          </w:p>
        </w:tc>
      </w:tr>
      <w:tr w:rsidR="00ED7632" w:rsidTr="002C7A09">
        <w:tc>
          <w:tcPr>
            <w:tcW w:w="675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Текущий ремонт</w:t>
            </w:r>
          </w:p>
        </w:tc>
        <w:tc>
          <w:tcPr>
            <w:tcW w:w="2127" w:type="dxa"/>
          </w:tcPr>
          <w:p w:rsidR="00ED7632" w:rsidRDefault="002C7A09" w:rsidP="00084A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84A95">
              <w:rPr>
                <w:b/>
                <w:sz w:val="28"/>
                <w:szCs w:val="28"/>
              </w:rPr>
              <w:t>4</w:t>
            </w:r>
            <w:r w:rsidR="000D038D">
              <w:rPr>
                <w:b/>
                <w:sz w:val="28"/>
                <w:szCs w:val="28"/>
              </w:rPr>
              <w:t>4,7</w:t>
            </w:r>
          </w:p>
        </w:tc>
      </w:tr>
      <w:tr w:rsidR="00ED7632" w:rsidTr="002C7A09">
        <w:tc>
          <w:tcPr>
            <w:tcW w:w="675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по лифтам</w:t>
            </w:r>
          </w:p>
        </w:tc>
        <w:tc>
          <w:tcPr>
            <w:tcW w:w="212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15,7</w:t>
            </w:r>
          </w:p>
        </w:tc>
      </w:tr>
      <w:tr w:rsidR="00ED7632" w:rsidTr="002C7A09">
        <w:tc>
          <w:tcPr>
            <w:tcW w:w="675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Техническое обслуживание и ремонт газопроводов</w:t>
            </w:r>
          </w:p>
        </w:tc>
        <w:tc>
          <w:tcPr>
            <w:tcW w:w="212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</w:t>
            </w:r>
          </w:p>
        </w:tc>
      </w:tr>
      <w:tr w:rsidR="00ED7632" w:rsidTr="002C7A09">
        <w:tc>
          <w:tcPr>
            <w:tcW w:w="675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ED7632" w:rsidRDefault="002C7A09" w:rsidP="002C7A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Вывоз  КГО</w:t>
            </w:r>
          </w:p>
        </w:tc>
        <w:tc>
          <w:tcPr>
            <w:tcW w:w="212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</w:t>
            </w:r>
          </w:p>
        </w:tc>
      </w:tr>
      <w:tr w:rsidR="00ED7632" w:rsidTr="002C7A09">
        <w:tc>
          <w:tcPr>
            <w:tcW w:w="675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Аварийная служба</w:t>
            </w:r>
          </w:p>
        </w:tc>
        <w:tc>
          <w:tcPr>
            <w:tcW w:w="212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27, 1</w:t>
            </w:r>
          </w:p>
        </w:tc>
      </w:tr>
      <w:tr w:rsidR="00ED7632" w:rsidTr="002C7A09">
        <w:tc>
          <w:tcPr>
            <w:tcW w:w="675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Обслуживание жилого фонда</w:t>
            </w:r>
          </w:p>
        </w:tc>
        <w:tc>
          <w:tcPr>
            <w:tcW w:w="212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7,6</w:t>
            </w:r>
          </w:p>
        </w:tc>
      </w:tr>
      <w:tr w:rsidR="00ED7632" w:rsidTr="002C7A09">
        <w:tc>
          <w:tcPr>
            <w:tcW w:w="675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Комсбор банка</w:t>
            </w:r>
          </w:p>
        </w:tc>
        <w:tc>
          <w:tcPr>
            <w:tcW w:w="2127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14,7</w:t>
            </w:r>
          </w:p>
        </w:tc>
      </w:tr>
      <w:tr w:rsidR="00ED7632" w:rsidTr="002C7A09">
        <w:tc>
          <w:tcPr>
            <w:tcW w:w="675" w:type="dxa"/>
          </w:tcPr>
          <w:p w:rsidR="00ED7632" w:rsidRDefault="002C7A09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ED7632" w:rsidRDefault="000D038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офиса (расх.матер, усл.связи, канц.товары, хоз.инвентарь)</w:t>
            </w:r>
          </w:p>
        </w:tc>
        <w:tc>
          <w:tcPr>
            <w:tcW w:w="2127" w:type="dxa"/>
          </w:tcPr>
          <w:p w:rsidR="00ED7632" w:rsidRDefault="000D038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11,9</w:t>
            </w:r>
          </w:p>
        </w:tc>
      </w:tr>
      <w:tr w:rsidR="00ED7632" w:rsidTr="002C7A09">
        <w:tc>
          <w:tcPr>
            <w:tcW w:w="675" w:type="dxa"/>
          </w:tcPr>
          <w:p w:rsidR="00ED7632" w:rsidRDefault="000D038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ED7632" w:rsidRDefault="000D038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</w:t>
            </w:r>
          </w:p>
        </w:tc>
        <w:tc>
          <w:tcPr>
            <w:tcW w:w="2127" w:type="dxa"/>
          </w:tcPr>
          <w:p w:rsidR="00ED7632" w:rsidRDefault="000D038D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6,7</w:t>
            </w:r>
          </w:p>
        </w:tc>
      </w:tr>
      <w:tr w:rsidR="00ED7632" w:rsidTr="002C7A09">
        <w:tc>
          <w:tcPr>
            <w:tcW w:w="675" w:type="dxa"/>
          </w:tcPr>
          <w:p w:rsidR="00ED7632" w:rsidRDefault="00ED7632" w:rsidP="00ED76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ED7632" w:rsidRDefault="00084A95" w:rsidP="00ED76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2127" w:type="dxa"/>
          </w:tcPr>
          <w:p w:rsidR="00084A95" w:rsidRDefault="00084A95" w:rsidP="00084A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1002, 0</w:t>
            </w:r>
          </w:p>
        </w:tc>
      </w:tr>
    </w:tbl>
    <w:p w:rsidR="00ED7632" w:rsidRPr="00ED7632" w:rsidRDefault="00ED7632" w:rsidP="00ED7632">
      <w:pPr>
        <w:jc w:val="center"/>
        <w:rPr>
          <w:b/>
          <w:sz w:val="28"/>
          <w:szCs w:val="28"/>
        </w:rPr>
      </w:pPr>
    </w:p>
    <w:sectPr w:rsidR="00ED7632" w:rsidRPr="00ED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efaultTabStop w:val="708"/>
  <w:characterSpacingControl w:val="doNotCompress"/>
  <w:compat>
    <w:useFELayout/>
  </w:compat>
  <w:rsids>
    <w:rsidRoot w:val="00ED7632"/>
    <w:rsid w:val="00084A95"/>
    <w:rsid w:val="000D038D"/>
    <w:rsid w:val="002C7A09"/>
    <w:rsid w:val="00ED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2012-05-17T08:59:00Z</cp:lastPrinted>
  <dcterms:created xsi:type="dcterms:W3CDTF">2012-05-17T08:04:00Z</dcterms:created>
  <dcterms:modified xsi:type="dcterms:W3CDTF">2012-05-17T09:00:00Z</dcterms:modified>
</cp:coreProperties>
</file>