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0D" w:rsidRDefault="0081590D" w:rsidP="00F77D76">
      <w:pPr>
        <w:tabs>
          <w:tab w:val="left" w:pos="6195"/>
          <w:tab w:val="center" w:pos="7583"/>
        </w:tabs>
        <w:autoSpaceDE w:val="0"/>
        <w:adjustRightInd w:val="0"/>
        <w:spacing w:line="252" w:lineRule="auto"/>
        <w:ind w:left="3969" w:firstLine="0"/>
        <w:jc w:val="center"/>
        <w:rPr>
          <w:sz w:val="28"/>
          <w:szCs w:val="28"/>
        </w:rPr>
      </w:pPr>
      <w:r w:rsidRPr="00421363">
        <w:rPr>
          <w:sz w:val="28"/>
          <w:szCs w:val="28"/>
        </w:rPr>
        <w:t>Приложение №1</w:t>
      </w:r>
    </w:p>
    <w:p w:rsidR="00676026" w:rsidRDefault="0081590D" w:rsidP="00F77D76">
      <w:pPr>
        <w:autoSpaceDE w:val="0"/>
        <w:adjustRightInd w:val="0"/>
        <w:spacing w:line="252" w:lineRule="auto"/>
        <w:ind w:left="3969" w:firstLine="0"/>
        <w:jc w:val="center"/>
        <w:rPr>
          <w:sz w:val="28"/>
          <w:szCs w:val="28"/>
        </w:rPr>
      </w:pPr>
      <w:r>
        <w:rPr>
          <w:sz w:val="28"/>
          <w:szCs w:val="28"/>
        </w:rPr>
        <w:t xml:space="preserve">к документации </w:t>
      </w:r>
      <w:r w:rsidRPr="00EE7FA8">
        <w:rPr>
          <w:sz w:val="28"/>
          <w:szCs w:val="28"/>
        </w:rPr>
        <w:t xml:space="preserve">по планировке </w:t>
      </w:r>
      <w:r w:rsidR="00676026">
        <w:rPr>
          <w:sz w:val="28"/>
          <w:szCs w:val="28"/>
        </w:rPr>
        <w:t xml:space="preserve">территории, </w:t>
      </w:r>
      <w:r w:rsidR="00676026">
        <w:rPr>
          <w:spacing w:val="4"/>
          <w:sz w:val="28"/>
          <w:szCs w:val="28"/>
        </w:rPr>
        <w:t>расположенной в районе улиц: Ворошилова, Моисеева, Бахметьева</w:t>
      </w:r>
      <w:r w:rsidR="00676026">
        <w:rPr>
          <w:sz w:val="28"/>
          <w:szCs w:val="28"/>
        </w:rPr>
        <w:t xml:space="preserve"> </w:t>
      </w:r>
    </w:p>
    <w:p w:rsidR="0081590D" w:rsidRDefault="0081590D" w:rsidP="00F77D76">
      <w:pPr>
        <w:autoSpaceDE w:val="0"/>
        <w:adjustRightInd w:val="0"/>
        <w:spacing w:line="252" w:lineRule="auto"/>
        <w:ind w:left="3969" w:firstLine="0"/>
        <w:jc w:val="center"/>
        <w:rPr>
          <w:b/>
          <w:bCs/>
          <w:sz w:val="16"/>
          <w:szCs w:val="16"/>
        </w:rPr>
      </w:pPr>
      <w:r w:rsidRPr="00970DF3">
        <w:rPr>
          <w:sz w:val="28"/>
          <w:szCs w:val="28"/>
        </w:rPr>
        <w:t>в городском округе</w:t>
      </w:r>
      <w:r w:rsidR="00676026">
        <w:rPr>
          <w:sz w:val="28"/>
          <w:szCs w:val="28"/>
        </w:rPr>
        <w:t xml:space="preserve"> </w:t>
      </w:r>
      <w:r w:rsidRPr="00970DF3">
        <w:rPr>
          <w:sz w:val="28"/>
          <w:szCs w:val="28"/>
        </w:rPr>
        <w:t>город Воронеж</w:t>
      </w:r>
    </w:p>
    <w:p w:rsidR="0081590D" w:rsidRDefault="0081590D" w:rsidP="00F77D76">
      <w:pPr>
        <w:autoSpaceDE w:val="0"/>
        <w:adjustRightInd w:val="0"/>
        <w:spacing w:line="252" w:lineRule="auto"/>
        <w:ind w:firstLine="0"/>
        <w:jc w:val="center"/>
        <w:rPr>
          <w:b/>
          <w:bCs/>
          <w:sz w:val="28"/>
          <w:szCs w:val="28"/>
        </w:rPr>
      </w:pPr>
    </w:p>
    <w:p w:rsidR="00D05390" w:rsidRDefault="00D05390" w:rsidP="00F77D76">
      <w:pPr>
        <w:autoSpaceDE w:val="0"/>
        <w:adjustRightInd w:val="0"/>
        <w:spacing w:line="252" w:lineRule="auto"/>
        <w:ind w:firstLine="0"/>
        <w:jc w:val="center"/>
        <w:rPr>
          <w:b/>
          <w:bCs/>
          <w:sz w:val="28"/>
          <w:szCs w:val="28"/>
        </w:rPr>
      </w:pPr>
    </w:p>
    <w:p w:rsidR="00D01565" w:rsidRDefault="00D01565" w:rsidP="00F77D76">
      <w:pPr>
        <w:autoSpaceDE w:val="0"/>
        <w:adjustRightInd w:val="0"/>
        <w:spacing w:line="252" w:lineRule="auto"/>
        <w:ind w:firstLine="0"/>
        <w:jc w:val="center"/>
        <w:rPr>
          <w:b/>
          <w:bCs/>
          <w:sz w:val="28"/>
          <w:szCs w:val="28"/>
        </w:rPr>
      </w:pPr>
    </w:p>
    <w:p w:rsidR="003A46AF" w:rsidRPr="00D01565" w:rsidRDefault="003A46AF" w:rsidP="00F77D76">
      <w:pPr>
        <w:autoSpaceDE w:val="0"/>
        <w:adjustRightInd w:val="0"/>
        <w:spacing w:line="252" w:lineRule="auto"/>
        <w:ind w:firstLine="0"/>
        <w:jc w:val="center"/>
        <w:rPr>
          <w:b/>
          <w:bCs/>
          <w:sz w:val="28"/>
          <w:szCs w:val="28"/>
        </w:rPr>
      </w:pPr>
    </w:p>
    <w:p w:rsidR="0081590D" w:rsidRP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ПОЛОЖЕНИЕ</w:t>
      </w:r>
    </w:p>
    <w:p w:rsidR="006C3C78" w:rsidRDefault="0081590D" w:rsidP="00F77D76">
      <w:pPr>
        <w:autoSpaceDE w:val="0"/>
        <w:adjustRightInd w:val="0"/>
        <w:spacing w:line="252" w:lineRule="auto"/>
        <w:ind w:firstLine="0"/>
        <w:jc w:val="center"/>
        <w:rPr>
          <w:b/>
          <w:bCs/>
          <w:caps/>
          <w:sz w:val="28"/>
          <w:szCs w:val="28"/>
        </w:rPr>
      </w:pPr>
      <w:r w:rsidRPr="006C3C78">
        <w:rPr>
          <w:b/>
          <w:bCs/>
          <w:caps/>
          <w:sz w:val="28"/>
          <w:szCs w:val="28"/>
        </w:rPr>
        <w:t>о характеристиках и очередности</w:t>
      </w:r>
    </w:p>
    <w:p w:rsidR="0081590D" w:rsidRPr="006C3C78" w:rsidRDefault="0081590D" w:rsidP="00676026">
      <w:pPr>
        <w:autoSpaceDE w:val="0"/>
        <w:adjustRightInd w:val="0"/>
        <w:spacing w:line="252" w:lineRule="auto"/>
        <w:ind w:firstLine="0"/>
        <w:jc w:val="center"/>
        <w:rPr>
          <w:b/>
          <w:bCs/>
          <w:caps/>
          <w:sz w:val="28"/>
          <w:szCs w:val="28"/>
        </w:rPr>
      </w:pPr>
      <w:r w:rsidRPr="006C3C78">
        <w:rPr>
          <w:b/>
          <w:bCs/>
          <w:caps/>
          <w:sz w:val="28"/>
          <w:szCs w:val="28"/>
        </w:rPr>
        <w:t>планируемого развития</w:t>
      </w:r>
      <w:r w:rsidR="00F4507E" w:rsidRPr="00F4507E">
        <w:rPr>
          <w:b/>
          <w:bCs/>
          <w:caps/>
          <w:sz w:val="28"/>
          <w:szCs w:val="28"/>
        </w:rPr>
        <w:t xml:space="preserve"> </w:t>
      </w:r>
      <w:r w:rsidRPr="006C3C78">
        <w:rPr>
          <w:b/>
          <w:bCs/>
          <w:caps/>
          <w:sz w:val="28"/>
          <w:szCs w:val="28"/>
        </w:rPr>
        <w:t>территории</w:t>
      </w:r>
      <w:r w:rsidR="00676026">
        <w:rPr>
          <w:b/>
          <w:bCs/>
          <w:caps/>
          <w:sz w:val="28"/>
          <w:szCs w:val="28"/>
        </w:rPr>
        <w:t xml:space="preserve">, РАСПОЛОЖЕННОЙ В РАЙОНЕ УЛИЦ: вОРОШИЛОВА, МОИСЕЕВА, БАХМЕТЬЕВА </w:t>
      </w:r>
      <w:r w:rsidRPr="006C3C78">
        <w:rPr>
          <w:b/>
          <w:bCs/>
          <w:caps/>
          <w:sz w:val="28"/>
          <w:szCs w:val="28"/>
        </w:rPr>
        <w:t>в городском округе город Воронеж</w:t>
      </w:r>
    </w:p>
    <w:p w:rsidR="00D01565" w:rsidRDefault="00D01565" w:rsidP="00F77D76">
      <w:pPr>
        <w:autoSpaceDE w:val="0"/>
        <w:adjustRightInd w:val="0"/>
        <w:spacing w:line="252" w:lineRule="auto"/>
        <w:ind w:firstLine="0"/>
        <w:jc w:val="center"/>
        <w:rPr>
          <w:b/>
          <w:bCs/>
          <w:sz w:val="28"/>
          <w:szCs w:val="28"/>
        </w:rPr>
      </w:pPr>
    </w:p>
    <w:p w:rsidR="003A46AF" w:rsidRDefault="003A46AF" w:rsidP="00F77D76">
      <w:pPr>
        <w:autoSpaceDE w:val="0"/>
        <w:adjustRightInd w:val="0"/>
        <w:spacing w:line="252" w:lineRule="auto"/>
        <w:ind w:firstLine="0"/>
        <w:jc w:val="center"/>
        <w:rPr>
          <w:b/>
          <w:bCs/>
          <w:sz w:val="28"/>
          <w:szCs w:val="28"/>
        </w:rPr>
      </w:pPr>
    </w:p>
    <w:p w:rsidR="0081590D" w:rsidRDefault="00D01565" w:rsidP="00F77D76">
      <w:pPr>
        <w:widowControl/>
        <w:suppressAutoHyphens w:val="0"/>
        <w:autoSpaceDE w:val="0"/>
        <w:adjustRightInd w:val="0"/>
        <w:spacing w:line="252" w:lineRule="auto"/>
        <w:ind w:firstLine="0"/>
        <w:jc w:val="center"/>
        <w:textAlignment w:val="auto"/>
        <w:rPr>
          <w:b/>
          <w:sz w:val="28"/>
          <w:szCs w:val="28"/>
        </w:rPr>
      </w:pPr>
      <w:r>
        <w:rPr>
          <w:b/>
          <w:sz w:val="28"/>
          <w:szCs w:val="28"/>
          <w:lang w:val="en-US"/>
        </w:rPr>
        <w:t>I</w:t>
      </w:r>
      <w:r>
        <w:rPr>
          <w:b/>
          <w:sz w:val="28"/>
          <w:szCs w:val="28"/>
        </w:rPr>
        <w:t>. </w:t>
      </w:r>
      <w:r w:rsidR="0081590D" w:rsidRPr="003E403E">
        <w:rPr>
          <w:b/>
          <w:sz w:val="28"/>
          <w:szCs w:val="28"/>
        </w:rPr>
        <w:t>Общие положения</w:t>
      </w:r>
    </w:p>
    <w:p w:rsidR="003A46AF" w:rsidRDefault="003A46AF" w:rsidP="00F77D76">
      <w:pPr>
        <w:widowControl/>
        <w:suppressAutoHyphens w:val="0"/>
        <w:autoSpaceDE w:val="0"/>
        <w:adjustRightInd w:val="0"/>
        <w:spacing w:line="252" w:lineRule="auto"/>
        <w:ind w:firstLine="0"/>
        <w:jc w:val="center"/>
        <w:textAlignment w:val="auto"/>
        <w:rPr>
          <w:b/>
          <w:sz w:val="28"/>
          <w:szCs w:val="28"/>
        </w:rPr>
      </w:pPr>
    </w:p>
    <w:p w:rsidR="00D05390" w:rsidRPr="003E403E" w:rsidRDefault="00D05390" w:rsidP="00F77D76">
      <w:pPr>
        <w:widowControl/>
        <w:suppressAutoHyphens w:val="0"/>
        <w:autoSpaceDE w:val="0"/>
        <w:adjustRightInd w:val="0"/>
        <w:spacing w:line="252" w:lineRule="auto"/>
        <w:ind w:firstLine="0"/>
        <w:jc w:val="center"/>
        <w:textAlignment w:val="auto"/>
        <w:rPr>
          <w:b/>
          <w:sz w:val="28"/>
          <w:szCs w:val="28"/>
        </w:rPr>
      </w:pPr>
    </w:p>
    <w:p w:rsidR="0081590D" w:rsidRPr="00F77D76" w:rsidRDefault="0081590D" w:rsidP="00F77D76">
      <w:pPr>
        <w:autoSpaceDE w:val="0"/>
        <w:adjustRightInd w:val="0"/>
        <w:spacing w:line="372" w:lineRule="auto"/>
        <w:ind w:firstLine="709"/>
        <w:rPr>
          <w:spacing w:val="4"/>
          <w:sz w:val="28"/>
          <w:szCs w:val="28"/>
        </w:rPr>
      </w:pPr>
      <w:r w:rsidRPr="00F77D76">
        <w:rPr>
          <w:spacing w:val="4"/>
          <w:sz w:val="28"/>
          <w:szCs w:val="28"/>
        </w:rPr>
        <w:t>Докуме</w:t>
      </w:r>
      <w:r w:rsidR="00676026">
        <w:rPr>
          <w:spacing w:val="4"/>
          <w:sz w:val="28"/>
          <w:szCs w:val="28"/>
        </w:rPr>
        <w:t xml:space="preserve">нтация по планировке территории, расположенной в районе улиц: </w:t>
      </w:r>
      <w:proofErr w:type="gramStart"/>
      <w:r w:rsidR="00676026">
        <w:rPr>
          <w:spacing w:val="4"/>
          <w:sz w:val="28"/>
          <w:szCs w:val="28"/>
        </w:rPr>
        <w:t>Ворошилова, Моисеева, Бахметьева</w:t>
      </w:r>
      <w:r w:rsidR="00676026" w:rsidRPr="00F77D76">
        <w:rPr>
          <w:spacing w:val="4"/>
          <w:sz w:val="28"/>
          <w:szCs w:val="28"/>
        </w:rPr>
        <w:t xml:space="preserve"> </w:t>
      </w:r>
      <w:r w:rsidRPr="00F77D76">
        <w:rPr>
          <w:spacing w:val="4"/>
          <w:sz w:val="28"/>
          <w:szCs w:val="28"/>
        </w:rPr>
        <w:t>в городском округе город Воронеж</w:t>
      </w:r>
      <w:r w:rsidR="00F4507E">
        <w:rPr>
          <w:spacing w:val="4"/>
          <w:sz w:val="28"/>
          <w:szCs w:val="28"/>
        </w:rPr>
        <w:t>,</w:t>
      </w:r>
      <w:r w:rsidRPr="00F77D76">
        <w:rPr>
          <w:spacing w:val="4"/>
          <w:sz w:val="28"/>
          <w:szCs w:val="28"/>
        </w:rPr>
        <w:t xml:space="preserve"> разработана в целях реализации Генерального плана городского округа город Воронеж, утвержденного решением Воронежской городской Думы от 19.12.2008 № 422-II «Об утверждении Генерального плана городского округа город Воронеж»</w:t>
      </w:r>
      <w:r w:rsidR="00E27BCE" w:rsidRPr="00F77D76">
        <w:rPr>
          <w:spacing w:val="4"/>
          <w:sz w:val="28"/>
          <w:szCs w:val="28"/>
        </w:rPr>
        <w:t xml:space="preserve"> (далее</w:t>
      </w:r>
      <w:r w:rsidR="00F77D76">
        <w:rPr>
          <w:spacing w:val="4"/>
          <w:sz w:val="28"/>
          <w:szCs w:val="28"/>
        </w:rPr>
        <w:t> </w:t>
      </w:r>
      <w:r w:rsidR="00E27BCE" w:rsidRPr="00F77D76">
        <w:rPr>
          <w:spacing w:val="4"/>
          <w:sz w:val="28"/>
          <w:szCs w:val="28"/>
        </w:rPr>
        <w:t>– Генеральный план)</w:t>
      </w:r>
      <w:r w:rsidRPr="00F77D76">
        <w:rPr>
          <w:spacing w:val="4"/>
          <w:sz w:val="28"/>
          <w:szCs w:val="28"/>
        </w:rPr>
        <w:t>, постановления</w:t>
      </w:r>
      <w:r w:rsidR="00F77957">
        <w:rPr>
          <w:spacing w:val="4"/>
          <w:sz w:val="28"/>
          <w:szCs w:val="28"/>
        </w:rPr>
        <w:t xml:space="preserve"> </w:t>
      </w:r>
      <w:r w:rsidRPr="00F77D76">
        <w:rPr>
          <w:spacing w:val="4"/>
          <w:sz w:val="28"/>
          <w:szCs w:val="28"/>
        </w:rPr>
        <w:t xml:space="preserve">администрации городского округа город Воронеж от </w:t>
      </w:r>
      <w:r w:rsidR="00676026">
        <w:rPr>
          <w:spacing w:val="4"/>
          <w:sz w:val="28"/>
          <w:szCs w:val="28"/>
        </w:rPr>
        <w:t>20.03.2020</w:t>
      </w:r>
      <w:r w:rsidRPr="00F77D76">
        <w:rPr>
          <w:spacing w:val="4"/>
          <w:sz w:val="28"/>
          <w:szCs w:val="28"/>
        </w:rPr>
        <w:t xml:space="preserve"> № </w:t>
      </w:r>
      <w:r w:rsidR="00676026">
        <w:rPr>
          <w:spacing w:val="4"/>
          <w:sz w:val="28"/>
          <w:szCs w:val="28"/>
        </w:rPr>
        <w:t>221</w:t>
      </w:r>
      <w:r w:rsidRPr="00F77D76">
        <w:rPr>
          <w:spacing w:val="4"/>
          <w:sz w:val="28"/>
          <w:szCs w:val="28"/>
        </w:rPr>
        <w:t xml:space="preserve"> «О подготовке </w:t>
      </w:r>
      <w:r w:rsidR="00676026">
        <w:rPr>
          <w:spacing w:val="4"/>
          <w:sz w:val="28"/>
          <w:szCs w:val="28"/>
        </w:rPr>
        <w:t xml:space="preserve">изменений в </w:t>
      </w:r>
      <w:r w:rsidRPr="00F77D76">
        <w:rPr>
          <w:spacing w:val="4"/>
          <w:sz w:val="28"/>
          <w:szCs w:val="28"/>
        </w:rPr>
        <w:t>документаци</w:t>
      </w:r>
      <w:r w:rsidR="00676026">
        <w:rPr>
          <w:spacing w:val="4"/>
          <w:sz w:val="28"/>
          <w:szCs w:val="28"/>
        </w:rPr>
        <w:t>ю по планировке территории, расположенной в районе улиц:</w:t>
      </w:r>
      <w:proofErr w:type="gramEnd"/>
      <w:r w:rsidR="00676026">
        <w:rPr>
          <w:spacing w:val="4"/>
          <w:sz w:val="28"/>
          <w:szCs w:val="28"/>
        </w:rPr>
        <w:t xml:space="preserve"> Ворошилова, Моисеева, Бахметьева</w:t>
      </w:r>
      <w:r w:rsidR="00676026" w:rsidRPr="00F77D76">
        <w:rPr>
          <w:spacing w:val="4"/>
          <w:sz w:val="28"/>
          <w:szCs w:val="28"/>
        </w:rPr>
        <w:t xml:space="preserve"> </w:t>
      </w:r>
      <w:r w:rsidRPr="00F77D76">
        <w:rPr>
          <w:spacing w:val="4"/>
          <w:sz w:val="28"/>
          <w:szCs w:val="28"/>
        </w:rPr>
        <w:t xml:space="preserve">в городском округе город Воронеж», на основании заявления </w:t>
      </w:r>
      <w:r w:rsidR="00676026">
        <w:rPr>
          <w:spacing w:val="4"/>
          <w:sz w:val="28"/>
          <w:szCs w:val="28"/>
        </w:rPr>
        <w:t>Общества с ограниченной ответственностью «ДЕЛЬТА-ИНВЕСТ»      (ИНН 3625009637)</w:t>
      </w:r>
      <w:r w:rsidRPr="00F77D76">
        <w:rPr>
          <w:spacing w:val="4"/>
          <w:sz w:val="28"/>
          <w:szCs w:val="28"/>
        </w:rPr>
        <w:t>, Правил землепользования и застройки городского округа город Воронеж, утвержденных решением Воронежской городской Думы от 25.12.2009 № 384-II «Об утверждении Правил землепользования и застройки городского округа город Воронеж»</w:t>
      </w:r>
      <w:r w:rsidR="00676026">
        <w:rPr>
          <w:spacing w:val="4"/>
          <w:sz w:val="28"/>
          <w:szCs w:val="28"/>
        </w:rPr>
        <w:t xml:space="preserve"> </w:t>
      </w:r>
      <w:r w:rsidRPr="00F77D76">
        <w:rPr>
          <w:spacing w:val="4"/>
          <w:sz w:val="28"/>
          <w:szCs w:val="28"/>
        </w:rPr>
        <w:t xml:space="preserve">(далее – Правила </w:t>
      </w:r>
      <w:r w:rsidRPr="00F77D76">
        <w:rPr>
          <w:spacing w:val="4"/>
          <w:sz w:val="28"/>
          <w:szCs w:val="28"/>
        </w:rPr>
        <w:lastRenderedPageBreak/>
        <w:t>землепользования и застройки)</w:t>
      </w:r>
      <w:r w:rsidRPr="00F77D76">
        <w:rPr>
          <w:rFonts w:eastAsia="Lucida Sans Unicode"/>
          <w:spacing w:val="4"/>
          <w:sz w:val="28"/>
          <w:szCs w:val="28"/>
          <w:lang w:bidi="ru-RU"/>
        </w:rPr>
        <w:t xml:space="preserve">, </w:t>
      </w:r>
      <w:r w:rsidRPr="00F77D76">
        <w:rPr>
          <w:spacing w:val="4"/>
          <w:sz w:val="28"/>
          <w:szCs w:val="28"/>
        </w:rPr>
        <w:t>в соответствии с требованиями Градостроительного кодекса Российской Федерации, иных нормативных правовых актов Российской Федерации, Воронежской области, муниципальных правовых актов городского округа город Воронеж.</w:t>
      </w:r>
    </w:p>
    <w:p w:rsidR="0081590D" w:rsidRPr="00F77D76" w:rsidRDefault="0081590D" w:rsidP="00F77D76">
      <w:pPr>
        <w:spacing w:line="372" w:lineRule="auto"/>
        <w:ind w:firstLine="709"/>
        <w:rPr>
          <w:rFonts w:eastAsia="Lucida Sans Unicode"/>
          <w:spacing w:val="4"/>
          <w:sz w:val="28"/>
          <w:szCs w:val="28"/>
          <w:lang w:bidi="ru-RU"/>
        </w:rPr>
      </w:pPr>
      <w:proofErr w:type="gramStart"/>
      <w:r w:rsidRPr="00F77D76">
        <w:rPr>
          <w:rFonts w:eastAsia="Lucida Sans Unicode"/>
          <w:spacing w:val="4"/>
          <w:sz w:val="28"/>
          <w:szCs w:val="28"/>
          <w:lang w:bidi="ru-RU"/>
        </w:rPr>
        <w:t>Подготовка документации по планировке территории, включающей проект планировки и проект межевания территории, осуществляется в целях обеспечения устойчивого развития территори</w:t>
      </w:r>
      <w:r w:rsidR="00E27BCE" w:rsidRPr="00F77D76">
        <w:rPr>
          <w:rFonts w:eastAsia="Lucida Sans Unicode"/>
          <w:spacing w:val="4"/>
          <w:sz w:val="28"/>
          <w:szCs w:val="28"/>
          <w:lang w:bidi="ru-RU"/>
        </w:rPr>
        <w:t>и</w:t>
      </w:r>
      <w:r w:rsidRPr="00F77D76">
        <w:rPr>
          <w:rFonts w:eastAsia="Lucida Sans Unicode"/>
          <w:spacing w:val="4"/>
          <w:sz w:val="28"/>
          <w:szCs w:val="28"/>
          <w:lang w:bidi="ru-RU"/>
        </w:rPr>
        <w:t>, выделения элементов планировочной структуры (кварталов, микрорайонов, иных элементов), установления границ зон планируемого размещения объектов капитального строительства федерального, регионального и местного значения, а также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w:t>
      </w:r>
      <w:proofErr w:type="gramEnd"/>
      <w:r w:rsidRPr="00F77D76">
        <w:rPr>
          <w:rFonts w:eastAsia="Lucida Sans Unicode"/>
          <w:spacing w:val="4"/>
          <w:sz w:val="28"/>
          <w:szCs w:val="28"/>
          <w:lang w:bidi="ru-RU"/>
        </w:rPr>
        <w:t xml:space="preserve"> линейных объектов.</w:t>
      </w:r>
    </w:p>
    <w:p w:rsidR="0081590D" w:rsidRPr="00F77D76" w:rsidRDefault="0081590D" w:rsidP="00F77D76">
      <w:pPr>
        <w:spacing w:line="372" w:lineRule="auto"/>
        <w:ind w:firstLine="709"/>
        <w:rPr>
          <w:rFonts w:eastAsia="Lucida Sans Unicode"/>
          <w:spacing w:val="4"/>
          <w:sz w:val="28"/>
          <w:szCs w:val="28"/>
          <w:lang w:bidi="ru-RU"/>
        </w:rPr>
      </w:pPr>
      <w:r w:rsidRPr="00F77D76">
        <w:rPr>
          <w:rFonts w:eastAsia="Lucida Sans Unicode"/>
          <w:spacing w:val="4"/>
          <w:sz w:val="28"/>
          <w:szCs w:val="28"/>
          <w:lang w:bidi="ru-RU"/>
        </w:rPr>
        <w:t>Проект планировки территории является основой для разработки проекта межевания территории. Документация по планировке территории является основанием для последующей подготовки проектной документации и осуществления строительства.</w:t>
      </w:r>
    </w:p>
    <w:p w:rsidR="0081590D" w:rsidRPr="00F77D76" w:rsidRDefault="0081590D" w:rsidP="00F77D76">
      <w:pPr>
        <w:spacing w:line="372" w:lineRule="auto"/>
        <w:ind w:firstLine="709"/>
        <w:rPr>
          <w:spacing w:val="4"/>
          <w:sz w:val="28"/>
          <w:szCs w:val="28"/>
        </w:rPr>
      </w:pPr>
      <w:r w:rsidRPr="00F77D76">
        <w:rPr>
          <w:spacing w:val="4"/>
          <w:sz w:val="28"/>
          <w:szCs w:val="28"/>
        </w:rPr>
        <w:t xml:space="preserve">Материалы утвержденного проекта планировки являются основой для выноса на местность красных линий, линий регулирования застройки, границ земельных участков, а также должны учитываться при разработке </w:t>
      </w:r>
      <w:r w:rsidRPr="00F77D76">
        <w:rPr>
          <w:spacing w:val="4"/>
          <w:sz w:val="28"/>
          <w:szCs w:val="28"/>
          <w:shd w:val="clear" w:color="auto" w:fill="FFFFFF"/>
        </w:rPr>
        <w:t>проект</w:t>
      </w:r>
      <w:r w:rsidR="00E27BCE" w:rsidRPr="00F77D76">
        <w:rPr>
          <w:spacing w:val="4"/>
          <w:sz w:val="28"/>
          <w:szCs w:val="28"/>
          <w:shd w:val="clear" w:color="auto" w:fill="FFFFFF"/>
        </w:rPr>
        <w:t>а</w:t>
      </w:r>
      <w:r w:rsidRPr="00F77D76">
        <w:rPr>
          <w:spacing w:val="4"/>
          <w:sz w:val="28"/>
          <w:szCs w:val="28"/>
          <w:shd w:val="clear" w:color="auto" w:fill="FFFFFF"/>
        </w:rPr>
        <w:t xml:space="preserve"> межевания территори</w:t>
      </w:r>
      <w:r w:rsidR="00E27BCE" w:rsidRPr="00F77D76">
        <w:rPr>
          <w:spacing w:val="4"/>
          <w:sz w:val="28"/>
          <w:szCs w:val="28"/>
          <w:shd w:val="clear" w:color="auto" w:fill="FFFFFF"/>
        </w:rPr>
        <w:t>и</w:t>
      </w:r>
      <w:r w:rsidRPr="00F77D76">
        <w:rPr>
          <w:spacing w:val="4"/>
          <w:sz w:val="28"/>
          <w:szCs w:val="28"/>
          <w:shd w:val="clear" w:color="auto" w:fill="FFFFFF"/>
        </w:rPr>
        <w:t xml:space="preserve"> и </w:t>
      </w:r>
      <w:r w:rsidR="00E27BCE" w:rsidRPr="00F77D76">
        <w:rPr>
          <w:spacing w:val="4"/>
          <w:sz w:val="28"/>
          <w:szCs w:val="28"/>
          <w:shd w:val="clear" w:color="auto" w:fill="FFFFFF"/>
        </w:rPr>
        <w:t>на</w:t>
      </w:r>
      <w:r w:rsidRPr="00F77D76">
        <w:rPr>
          <w:spacing w:val="4"/>
          <w:sz w:val="28"/>
          <w:szCs w:val="28"/>
          <w:shd w:val="clear" w:color="auto" w:fill="FFFFFF"/>
        </w:rPr>
        <w:t xml:space="preserve"> последующих стади</w:t>
      </w:r>
      <w:r w:rsidR="00E27BCE" w:rsidRPr="00F77D76">
        <w:rPr>
          <w:spacing w:val="4"/>
          <w:sz w:val="28"/>
          <w:szCs w:val="28"/>
          <w:shd w:val="clear" w:color="auto" w:fill="FFFFFF"/>
        </w:rPr>
        <w:t>ях</w:t>
      </w:r>
      <w:r w:rsidRPr="00F77D76">
        <w:rPr>
          <w:spacing w:val="4"/>
          <w:sz w:val="28"/>
          <w:szCs w:val="28"/>
          <w:shd w:val="clear" w:color="auto" w:fill="FFFFFF"/>
        </w:rPr>
        <w:t xml:space="preserve"> архитект</w:t>
      </w:r>
      <w:r w:rsidRPr="00F77D76">
        <w:rPr>
          <w:spacing w:val="4"/>
          <w:sz w:val="28"/>
          <w:szCs w:val="28"/>
        </w:rPr>
        <w:t>урно-строительного проектирования и строительства отдельных объектов.</w:t>
      </w:r>
    </w:p>
    <w:p w:rsidR="0081590D" w:rsidRPr="00F77D76" w:rsidRDefault="0081590D" w:rsidP="00F77D76">
      <w:pPr>
        <w:spacing w:line="372" w:lineRule="auto"/>
        <w:ind w:firstLine="709"/>
        <w:rPr>
          <w:iCs/>
          <w:spacing w:val="4"/>
          <w:sz w:val="28"/>
          <w:szCs w:val="28"/>
        </w:rPr>
      </w:pPr>
      <w:r w:rsidRPr="00F77D76">
        <w:rPr>
          <w:iCs/>
          <w:spacing w:val="4"/>
          <w:sz w:val="28"/>
          <w:szCs w:val="28"/>
        </w:rPr>
        <w:t>Архитектурно-строительное проектирование осуществляется с учетом положений настоящего проекта планировки территории в соответствии с требованиями технических регламентов</w:t>
      </w:r>
      <w:r w:rsidRPr="00F77D76">
        <w:rPr>
          <w:iCs/>
          <w:spacing w:val="4"/>
          <w:sz w:val="28"/>
          <w:szCs w:val="28"/>
          <w:shd w:val="clear" w:color="auto" w:fill="FFFFFF"/>
        </w:rPr>
        <w:t>,</w:t>
      </w:r>
      <w:r w:rsidRPr="00F77D76">
        <w:rPr>
          <w:iCs/>
          <w:spacing w:val="4"/>
          <w:sz w:val="28"/>
          <w:szCs w:val="28"/>
        </w:rPr>
        <w:t xml:space="preserve"> региональных нормативов градостроительного проектирования Воронежской области, утвержденных приказом</w:t>
      </w:r>
      <w:r w:rsidR="00E27BCE" w:rsidRPr="00F77D76">
        <w:rPr>
          <w:iCs/>
          <w:spacing w:val="4"/>
          <w:sz w:val="28"/>
          <w:szCs w:val="28"/>
        </w:rPr>
        <w:t xml:space="preserve"> управления архитектуры и градостроительства</w:t>
      </w:r>
      <w:bookmarkStart w:id="0" w:name="__DdeLink__6241_1721464001"/>
      <w:r w:rsidR="003A46AF">
        <w:rPr>
          <w:iCs/>
          <w:spacing w:val="4"/>
          <w:sz w:val="28"/>
          <w:szCs w:val="28"/>
        </w:rPr>
        <w:t xml:space="preserve"> </w:t>
      </w:r>
      <w:r w:rsidRPr="00F77D76">
        <w:rPr>
          <w:iCs/>
          <w:spacing w:val="4"/>
          <w:sz w:val="28"/>
          <w:szCs w:val="28"/>
        </w:rPr>
        <w:lastRenderedPageBreak/>
        <w:t xml:space="preserve">Воронежской области от </w:t>
      </w:r>
      <w:bookmarkEnd w:id="0"/>
      <w:r w:rsidRPr="00F77D76">
        <w:rPr>
          <w:iCs/>
          <w:spacing w:val="4"/>
          <w:sz w:val="28"/>
          <w:szCs w:val="28"/>
        </w:rPr>
        <w:t xml:space="preserve">09.10.2017 № 45-01-04/115 (далее – </w:t>
      </w:r>
      <w:r w:rsidR="00676026">
        <w:rPr>
          <w:iCs/>
          <w:spacing w:val="4"/>
          <w:sz w:val="28"/>
          <w:szCs w:val="28"/>
        </w:rPr>
        <w:t>РНГП</w:t>
      </w:r>
      <w:r w:rsidRPr="00F77D76">
        <w:rPr>
          <w:iCs/>
          <w:spacing w:val="4"/>
          <w:sz w:val="28"/>
          <w:szCs w:val="28"/>
        </w:rPr>
        <w:t>).</w:t>
      </w:r>
    </w:p>
    <w:p w:rsidR="003A46AF" w:rsidRDefault="003A46AF" w:rsidP="00F77D76">
      <w:pPr>
        <w:autoSpaceDN/>
        <w:spacing w:line="252" w:lineRule="auto"/>
        <w:ind w:firstLine="0"/>
        <w:jc w:val="center"/>
        <w:textAlignment w:val="auto"/>
        <w:rPr>
          <w:rFonts w:eastAsia="HG Mincho Light J"/>
          <w:b/>
          <w:color w:val="000000"/>
          <w:kern w:val="0"/>
          <w:sz w:val="28"/>
          <w:szCs w:val="28"/>
        </w:rPr>
      </w:pPr>
    </w:p>
    <w:p w:rsidR="0081590D" w:rsidRDefault="0081590D" w:rsidP="00F77D76">
      <w:pPr>
        <w:autoSpaceDN/>
        <w:spacing w:line="252" w:lineRule="auto"/>
        <w:ind w:firstLine="0"/>
        <w:jc w:val="center"/>
        <w:textAlignment w:val="auto"/>
        <w:rPr>
          <w:rFonts w:eastAsia="Arial CYR" w:cs="Arial CYR"/>
          <w:b/>
          <w:sz w:val="28"/>
          <w:szCs w:val="28"/>
          <w:lang w:bidi="ru-RU"/>
        </w:rPr>
      </w:pPr>
      <w:r w:rsidRPr="003E403E">
        <w:rPr>
          <w:rFonts w:eastAsia="HG Mincho Light J"/>
          <w:b/>
          <w:color w:val="000000"/>
          <w:kern w:val="0"/>
          <w:sz w:val="28"/>
          <w:szCs w:val="28"/>
        </w:rPr>
        <w:t>II.</w:t>
      </w:r>
      <w:r w:rsidR="00AB367D">
        <w:rPr>
          <w:rFonts w:eastAsia="HG Mincho Light J"/>
          <w:b/>
          <w:color w:val="000000"/>
          <w:kern w:val="0"/>
          <w:sz w:val="28"/>
          <w:szCs w:val="28"/>
        </w:rPr>
        <w:t> </w:t>
      </w:r>
      <w:r w:rsidR="005C3D98" w:rsidRPr="003B7D49">
        <w:rPr>
          <w:rFonts w:eastAsia="Arial CYR" w:cs="Arial CYR"/>
          <w:b/>
          <w:sz w:val="28"/>
          <w:szCs w:val="28"/>
          <w:lang w:bidi="ru-RU"/>
        </w:rPr>
        <w:t>Размещение территории проектирования в планировочной структуре городского округа город Воронеж, оценка современного состояния</w:t>
      </w:r>
    </w:p>
    <w:p w:rsidR="005C3D98" w:rsidRDefault="005C3D98" w:rsidP="00F77D76">
      <w:pPr>
        <w:autoSpaceDN/>
        <w:spacing w:line="252" w:lineRule="auto"/>
        <w:ind w:firstLine="0"/>
        <w:jc w:val="center"/>
        <w:textAlignment w:val="auto"/>
        <w:rPr>
          <w:rFonts w:eastAsia="HG Mincho Light J"/>
          <w:b/>
          <w:color w:val="000000"/>
          <w:kern w:val="0"/>
          <w:sz w:val="28"/>
          <w:szCs w:val="28"/>
        </w:rPr>
      </w:pPr>
    </w:p>
    <w:p w:rsidR="005C3D98" w:rsidRPr="005C3D98" w:rsidRDefault="005C3D98" w:rsidP="005C3D98">
      <w:pPr>
        <w:pStyle w:val="af6"/>
        <w:spacing w:before="0" w:beforeAutospacing="0" w:after="0" w:line="360" w:lineRule="auto"/>
        <w:ind w:firstLine="709"/>
        <w:contextualSpacing/>
        <w:jc w:val="both"/>
        <w:rPr>
          <w:color w:val="000000"/>
          <w:sz w:val="28"/>
          <w:szCs w:val="28"/>
        </w:rPr>
      </w:pPr>
      <w:r w:rsidRPr="005C3D98">
        <w:rPr>
          <w:rFonts w:eastAsia="Arial CYR"/>
          <w:sz w:val="28"/>
          <w:szCs w:val="28"/>
        </w:rPr>
        <w:t>Рассматриваемая территория площадью 4,77</w:t>
      </w:r>
      <w:r w:rsidRPr="005C3D98">
        <w:rPr>
          <w:color w:val="000000"/>
          <w:sz w:val="28"/>
          <w:szCs w:val="28"/>
        </w:rPr>
        <w:t xml:space="preserve"> </w:t>
      </w:r>
      <w:r w:rsidRPr="005C3D98">
        <w:rPr>
          <w:rFonts w:eastAsia="Arial CYR"/>
          <w:color w:val="000000"/>
          <w:sz w:val="28"/>
          <w:szCs w:val="28"/>
        </w:rPr>
        <w:t>га (площадь в красных линиях для расчета показателей интенсивности 3,7648 га)</w:t>
      </w:r>
      <w:r w:rsidRPr="005C3D98">
        <w:rPr>
          <w:rFonts w:eastAsia="Arial CYR"/>
          <w:color w:val="FF0000"/>
          <w:sz w:val="28"/>
          <w:szCs w:val="28"/>
        </w:rPr>
        <w:t xml:space="preserve"> </w:t>
      </w:r>
      <w:r w:rsidRPr="005C3D98">
        <w:rPr>
          <w:rFonts w:eastAsia="Arial CYR"/>
          <w:sz w:val="28"/>
          <w:szCs w:val="28"/>
        </w:rPr>
        <w:t xml:space="preserve">расположена в правобережной части городского округа город Воронеж </w:t>
      </w:r>
      <w:proofErr w:type="gramStart"/>
      <w:r w:rsidRPr="005C3D98">
        <w:rPr>
          <w:color w:val="000000"/>
          <w:sz w:val="28"/>
          <w:szCs w:val="28"/>
        </w:rPr>
        <w:t>в</w:t>
      </w:r>
      <w:proofErr w:type="gramEnd"/>
      <w:r w:rsidRPr="005C3D98">
        <w:rPr>
          <w:color w:val="000000"/>
          <w:sz w:val="28"/>
          <w:szCs w:val="28"/>
        </w:rPr>
        <w:t xml:space="preserve"> </w:t>
      </w:r>
      <w:proofErr w:type="gramStart"/>
      <w:r w:rsidRPr="005C3D98">
        <w:rPr>
          <w:color w:val="000000"/>
          <w:sz w:val="28"/>
          <w:szCs w:val="28"/>
          <w:shd w:val="clear" w:color="auto" w:fill="FFFFFF"/>
        </w:rPr>
        <w:t>Ленинском</w:t>
      </w:r>
      <w:proofErr w:type="gramEnd"/>
      <w:r w:rsidRPr="005C3D98">
        <w:rPr>
          <w:color w:val="000000"/>
          <w:sz w:val="28"/>
          <w:szCs w:val="28"/>
          <w:shd w:val="clear" w:color="auto" w:fill="FFFFFF"/>
        </w:rPr>
        <w:t xml:space="preserve"> районе и частично в Советском районе.</w:t>
      </w:r>
    </w:p>
    <w:p w:rsidR="005C3D98" w:rsidRDefault="005C3D98" w:rsidP="005C3D98">
      <w:pPr>
        <w:pStyle w:val="af6"/>
        <w:spacing w:before="0" w:beforeAutospacing="0" w:after="0" w:line="360" w:lineRule="auto"/>
        <w:ind w:firstLine="709"/>
        <w:contextualSpacing/>
        <w:jc w:val="both"/>
        <w:rPr>
          <w:color w:val="000000"/>
          <w:sz w:val="28"/>
          <w:szCs w:val="28"/>
        </w:rPr>
      </w:pPr>
      <w:r w:rsidRPr="005C3D98">
        <w:rPr>
          <w:color w:val="000000"/>
          <w:sz w:val="28"/>
          <w:szCs w:val="28"/>
        </w:rPr>
        <w:t>Планируемая территория ограничена</w:t>
      </w:r>
      <w:r>
        <w:rPr>
          <w:color w:val="000000"/>
          <w:sz w:val="28"/>
          <w:szCs w:val="28"/>
        </w:rPr>
        <w:t>:</w:t>
      </w:r>
    </w:p>
    <w:p w:rsidR="005C3D98" w:rsidRDefault="005C3D98" w:rsidP="005C3D98">
      <w:pPr>
        <w:pStyle w:val="af6"/>
        <w:spacing w:before="0" w:beforeAutospacing="0" w:after="0" w:line="360" w:lineRule="auto"/>
        <w:ind w:firstLine="709"/>
        <w:contextualSpacing/>
        <w:jc w:val="both"/>
        <w:rPr>
          <w:color w:val="000000"/>
          <w:sz w:val="28"/>
          <w:szCs w:val="28"/>
        </w:rPr>
      </w:pPr>
      <w:r>
        <w:rPr>
          <w:color w:val="000000"/>
          <w:sz w:val="28"/>
          <w:szCs w:val="28"/>
        </w:rPr>
        <w:t>-</w:t>
      </w:r>
      <w:r w:rsidRPr="005C3D98">
        <w:rPr>
          <w:color w:val="000000"/>
          <w:sz w:val="28"/>
          <w:szCs w:val="28"/>
        </w:rPr>
        <w:t xml:space="preserve"> с севера магистральной улицей общегородского значения регулируемого движения </w:t>
      </w:r>
      <w:r>
        <w:rPr>
          <w:color w:val="000000"/>
          <w:sz w:val="28"/>
          <w:szCs w:val="28"/>
        </w:rPr>
        <w:t>–</w:t>
      </w:r>
      <w:r w:rsidRPr="005C3D98">
        <w:rPr>
          <w:color w:val="000000"/>
          <w:sz w:val="28"/>
          <w:szCs w:val="28"/>
        </w:rPr>
        <w:t xml:space="preserve"> ул</w:t>
      </w:r>
      <w:r>
        <w:rPr>
          <w:color w:val="000000"/>
          <w:sz w:val="28"/>
          <w:szCs w:val="28"/>
        </w:rPr>
        <w:t>.</w:t>
      </w:r>
      <w:r w:rsidRPr="005C3D98">
        <w:rPr>
          <w:color w:val="000000"/>
          <w:sz w:val="28"/>
          <w:szCs w:val="28"/>
        </w:rPr>
        <w:t xml:space="preserve"> Ворошилова</w:t>
      </w:r>
      <w:r>
        <w:rPr>
          <w:color w:val="000000"/>
          <w:sz w:val="28"/>
          <w:szCs w:val="28"/>
        </w:rPr>
        <w:t>;</w:t>
      </w:r>
    </w:p>
    <w:p w:rsidR="005C3D98" w:rsidRDefault="005C3D98" w:rsidP="005C3D98">
      <w:pPr>
        <w:pStyle w:val="af6"/>
        <w:spacing w:before="0" w:beforeAutospacing="0" w:after="0" w:line="360" w:lineRule="auto"/>
        <w:ind w:firstLine="709"/>
        <w:contextualSpacing/>
        <w:jc w:val="both"/>
        <w:rPr>
          <w:color w:val="000000"/>
          <w:sz w:val="28"/>
          <w:szCs w:val="28"/>
        </w:rPr>
      </w:pPr>
      <w:r>
        <w:rPr>
          <w:color w:val="000000"/>
          <w:sz w:val="28"/>
          <w:szCs w:val="28"/>
        </w:rPr>
        <w:t>-</w:t>
      </w:r>
      <w:r w:rsidRPr="005C3D98">
        <w:rPr>
          <w:color w:val="000000"/>
          <w:sz w:val="28"/>
          <w:szCs w:val="28"/>
        </w:rPr>
        <w:t xml:space="preserve"> с юга ули</w:t>
      </w:r>
      <w:r>
        <w:rPr>
          <w:color w:val="000000"/>
          <w:sz w:val="28"/>
          <w:szCs w:val="28"/>
        </w:rPr>
        <w:t>цей местного значения</w:t>
      </w:r>
      <w:r w:rsidR="00F4507E">
        <w:rPr>
          <w:color w:val="000000"/>
          <w:sz w:val="28"/>
          <w:szCs w:val="28"/>
        </w:rPr>
        <w:t xml:space="preserve"> –</w:t>
      </w:r>
      <w:r w:rsidR="009D65D5">
        <w:rPr>
          <w:color w:val="000000"/>
          <w:sz w:val="28"/>
          <w:szCs w:val="28"/>
        </w:rPr>
        <w:t xml:space="preserve"> ул. Моисеева.</w:t>
      </w:r>
      <w:r w:rsidRPr="005C3D98">
        <w:rPr>
          <w:color w:val="000000"/>
          <w:sz w:val="28"/>
          <w:szCs w:val="28"/>
        </w:rPr>
        <w:t xml:space="preserve"> </w:t>
      </w:r>
    </w:p>
    <w:p w:rsidR="005C3D98" w:rsidRPr="005C3D98" w:rsidRDefault="00F4507E" w:rsidP="005C3D98">
      <w:pPr>
        <w:pStyle w:val="af6"/>
        <w:spacing w:before="0" w:beforeAutospacing="0" w:after="0" w:line="360" w:lineRule="auto"/>
        <w:ind w:firstLine="709"/>
        <w:contextualSpacing/>
        <w:jc w:val="both"/>
        <w:rPr>
          <w:color w:val="000000"/>
          <w:sz w:val="28"/>
          <w:szCs w:val="28"/>
        </w:rPr>
      </w:pPr>
      <w:r>
        <w:rPr>
          <w:color w:val="000000"/>
          <w:sz w:val="28"/>
          <w:szCs w:val="28"/>
        </w:rPr>
        <w:t>В</w:t>
      </w:r>
      <w:r w:rsidR="005C3D98" w:rsidRPr="005C3D98">
        <w:rPr>
          <w:color w:val="000000"/>
          <w:sz w:val="28"/>
          <w:szCs w:val="28"/>
        </w:rPr>
        <w:t xml:space="preserve">доль рассматриваемой территории проходит улица местного </w:t>
      </w:r>
      <w:r>
        <w:rPr>
          <w:color w:val="000000"/>
          <w:sz w:val="28"/>
          <w:szCs w:val="28"/>
        </w:rPr>
        <w:t xml:space="preserve"> </w:t>
      </w:r>
      <w:r w:rsidR="005C3D98" w:rsidRPr="005C3D98">
        <w:rPr>
          <w:color w:val="000000"/>
          <w:sz w:val="28"/>
          <w:szCs w:val="28"/>
        </w:rPr>
        <w:t>значения</w:t>
      </w:r>
      <w:r w:rsidR="005C3D98">
        <w:rPr>
          <w:color w:val="000000"/>
          <w:sz w:val="28"/>
          <w:szCs w:val="28"/>
        </w:rPr>
        <w:t xml:space="preserve"> – ул. </w:t>
      </w:r>
      <w:r w:rsidR="005C3D98" w:rsidRPr="005C3D98">
        <w:rPr>
          <w:color w:val="000000"/>
          <w:sz w:val="28"/>
          <w:szCs w:val="28"/>
        </w:rPr>
        <w:t>Депутатская.</w:t>
      </w:r>
    </w:p>
    <w:p w:rsidR="005C3D98" w:rsidRPr="003A46AF" w:rsidRDefault="005C3D98" w:rsidP="005C3D98">
      <w:pPr>
        <w:pStyle w:val="western"/>
        <w:spacing w:before="0" w:beforeAutospacing="0" w:after="0" w:line="360" w:lineRule="auto"/>
        <w:ind w:firstLine="709"/>
        <w:contextualSpacing/>
        <w:jc w:val="both"/>
        <w:rPr>
          <w:sz w:val="28"/>
          <w:szCs w:val="28"/>
          <w:shd w:val="clear" w:color="auto" w:fill="FFFFFF"/>
        </w:rPr>
      </w:pPr>
      <w:r w:rsidRPr="003A46AF">
        <w:rPr>
          <w:bCs/>
          <w:iCs/>
          <w:sz w:val="28"/>
          <w:szCs w:val="28"/>
          <w:shd w:val="clear" w:color="auto" w:fill="FFFFFF"/>
        </w:rPr>
        <w:t xml:space="preserve">На данный момент на территории происходит строительство (реконструкция) </w:t>
      </w:r>
      <w:r w:rsidRPr="003A46AF">
        <w:rPr>
          <w:sz w:val="28"/>
          <w:szCs w:val="28"/>
          <w:shd w:val="clear" w:color="auto" w:fill="FFFFFF"/>
        </w:rPr>
        <w:t>многофункционального общественно-делового комплекса, включающего в себя:</w:t>
      </w:r>
    </w:p>
    <w:p w:rsidR="005C3D98" w:rsidRPr="003A46AF" w:rsidRDefault="005C3D98" w:rsidP="005C3D98">
      <w:pPr>
        <w:pStyle w:val="western"/>
        <w:spacing w:before="0" w:beforeAutospacing="0" w:after="0" w:line="360" w:lineRule="auto"/>
        <w:ind w:firstLine="709"/>
        <w:contextualSpacing/>
        <w:jc w:val="both"/>
        <w:rPr>
          <w:bCs/>
          <w:iCs/>
          <w:sz w:val="28"/>
          <w:szCs w:val="28"/>
          <w:shd w:val="clear" w:color="auto" w:fill="FFFFFF"/>
        </w:rPr>
      </w:pPr>
      <w:r w:rsidRPr="003A46AF">
        <w:rPr>
          <w:sz w:val="28"/>
          <w:szCs w:val="28"/>
          <w:shd w:val="clear" w:color="auto" w:fill="FFFFFF"/>
        </w:rPr>
        <w:t xml:space="preserve">- </w:t>
      </w:r>
      <w:r w:rsidR="001A4F94" w:rsidRPr="003A46AF">
        <w:rPr>
          <w:rFonts w:eastAsia="Times New Roman CYR"/>
          <w:bCs/>
          <w:iCs/>
          <w:sz w:val="28"/>
          <w:szCs w:val="28"/>
          <w:lang w:bidi="ru-RU"/>
        </w:rPr>
        <w:t>к</w:t>
      </w:r>
      <w:r w:rsidRPr="003A46AF">
        <w:rPr>
          <w:rFonts w:eastAsia="Times New Roman CYR"/>
          <w:bCs/>
          <w:iCs/>
          <w:sz w:val="28"/>
          <w:szCs w:val="28"/>
          <w:lang w:bidi="ru-RU"/>
        </w:rPr>
        <w:t>лубный дом «Гран-При» 1 очередь с</w:t>
      </w:r>
      <w:r w:rsidR="00F4507E">
        <w:rPr>
          <w:rFonts w:eastAsia="Times New Roman CYR"/>
          <w:bCs/>
          <w:iCs/>
          <w:sz w:val="28"/>
          <w:szCs w:val="28"/>
          <w:lang w:bidi="ru-RU"/>
        </w:rPr>
        <w:t>о</w:t>
      </w:r>
      <w:r w:rsidRPr="003A46AF">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3A46AF" w:rsidDel="00444B89">
        <w:rPr>
          <w:bCs/>
          <w:iCs/>
          <w:sz w:val="28"/>
          <w:szCs w:val="28"/>
          <w:shd w:val="clear" w:color="auto" w:fill="FFFFFF"/>
        </w:rPr>
        <w:t xml:space="preserve"> </w:t>
      </w:r>
      <w:r w:rsidRPr="003A46AF">
        <w:rPr>
          <w:bCs/>
          <w:iCs/>
          <w:sz w:val="28"/>
          <w:szCs w:val="28"/>
          <w:shd w:val="clear" w:color="auto" w:fill="FFFFFF"/>
        </w:rPr>
        <w:t>(</w:t>
      </w:r>
      <w:r w:rsidRPr="003A46AF">
        <w:rPr>
          <w:sz w:val="28"/>
          <w:szCs w:val="28"/>
          <w:shd w:val="clear" w:color="auto" w:fill="FFFFFF"/>
        </w:rPr>
        <w:t>получено разрешение на ввод объекта</w:t>
      </w:r>
      <w:r w:rsidRPr="003A46AF">
        <w:rPr>
          <w:bCs/>
          <w:iCs/>
          <w:sz w:val="28"/>
          <w:szCs w:val="28"/>
          <w:shd w:val="clear" w:color="auto" w:fill="FFFFFF"/>
        </w:rPr>
        <w:t xml:space="preserve"> в эксплуатацию от 06.07.2020 № 36-</w:t>
      </w:r>
      <w:r w:rsidRPr="003A46AF">
        <w:rPr>
          <w:bCs/>
          <w:iCs/>
          <w:sz w:val="28"/>
          <w:szCs w:val="28"/>
          <w:shd w:val="clear" w:color="auto" w:fill="FFFFFF"/>
          <w:lang w:val="en-US"/>
        </w:rPr>
        <w:t>RU</w:t>
      </w:r>
      <w:r w:rsidRPr="003A46AF">
        <w:rPr>
          <w:bCs/>
          <w:iCs/>
          <w:sz w:val="28"/>
          <w:szCs w:val="28"/>
          <w:shd w:val="clear" w:color="auto" w:fill="FFFFFF"/>
        </w:rPr>
        <w:t>36302000-041-2020);</w:t>
      </w:r>
    </w:p>
    <w:p w:rsidR="005C3D98" w:rsidRPr="003A46AF" w:rsidRDefault="005C3D98" w:rsidP="005C3D98">
      <w:pPr>
        <w:pStyle w:val="western"/>
        <w:spacing w:before="0" w:beforeAutospacing="0" w:after="0" w:line="360" w:lineRule="auto"/>
        <w:ind w:firstLine="709"/>
        <w:contextualSpacing/>
        <w:jc w:val="both"/>
        <w:rPr>
          <w:sz w:val="28"/>
          <w:szCs w:val="28"/>
          <w:shd w:val="clear" w:color="auto" w:fill="FFFFFF"/>
        </w:rPr>
      </w:pPr>
      <w:r w:rsidRPr="003A46AF">
        <w:rPr>
          <w:sz w:val="28"/>
          <w:szCs w:val="28"/>
          <w:shd w:val="clear" w:color="auto" w:fill="FFFFFF"/>
        </w:rPr>
        <w:t xml:space="preserve">- </w:t>
      </w:r>
      <w:r w:rsidR="001A4F94" w:rsidRPr="003A46AF">
        <w:rPr>
          <w:sz w:val="28"/>
          <w:szCs w:val="28"/>
          <w:shd w:val="clear" w:color="auto" w:fill="FFFFFF"/>
        </w:rPr>
        <w:t>с</w:t>
      </w:r>
      <w:r w:rsidRPr="003A46AF">
        <w:rPr>
          <w:sz w:val="28"/>
          <w:szCs w:val="28"/>
          <w:shd w:val="clear" w:color="auto" w:fill="FFFFFF"/>
        </w:rPr>
        <w:t xml:space="preserve">портивный центр «Гран-При» и здание 4-этажной пристройки (получено разрешение на ввод объекта в эксплуатацию от 15.07.2020            </w:t>
      </w:r>
      <w:r w:rsidRPr="003A46AF">
        <w:rPr>
          <w:bCs/>
          <w:iCs/>
          <w:sz w:val="28"/>
          <w:szCs w:val="28"/>
          <w:shd w:val="clear" w:color="auto" w:fill="FFFFFF"/>
        </w:rPr>
        <w:t>№ 36-</w:t>
      </w:r>
      <w:r w:rsidRPr="003A46AF">
        <w:rPr>
          <w:bCs/>
          <w:iCs/>
          <w:sz w:val="28"/>
          <w:szCs w:val="28"/>
          <w:shd w:val="clear" w:color="auto" w:fill="FFFFFF"/>
          <w:lang w:val="en-US"/>
        </w:rPr>
        <w:t>RU</w:t>
      </w:r>
      <w:r w:rsidRPr="003A46AF">
        <w:rPr>
          <w:bCs/>
          <w:iCs/>
          <w:sz w:val="28"/>
          <w:szCs w:val="28"/>
          <w:shd w:val="clear" w:color="auto" w:fill="FFFFFF"/>
        </w:rPr>
        <w:t>36302000-045-2020</w:t>
      </w:r>
      <w:r w:rsidRPr="003A46AF">
        <w:rPr>
          <w:sz w:val="28"/>
          <w:szCs w:val="28"/>
          <w:shd w:val="clear" w:color="auto" w:fill="FFFFFF"/>
        </w:rPr>
        <w:t>);</w:t>
      </w:r>
    </w:p>
    <w:p w:rsidR="005C3D98" w:rsidRPr="003A46AF" w:rsidRDefault="005C3D98" w:rsidP="005C3D98">
      <w:pPr>
        <w:pStyle w:val="western"/>
        <w:spacing w:before="0" w:beforeAutospacing="0" w:after="0" w:line="360" w:lineRule="auto"/>
        <w:ind w:firstLine="709"/>
        <w:contextualSpacing/>
        <w:jc w:val="both"/>
        <w:rPr>
          <w:sz w:val="28"/>
          <w:szCs w:val="28"/>
        </w:rPr>
      </w:pPr>
      <w:r w:rsidRPr="003A46AF">
        <w:rPr>
          <w:sz w:val="28"/>
          <w:szCs w:val="28"/>
          <w:shd w:val="clear" w:color="auto" w:fill="FFFFFF"/>
        </w:rPr>
        <w:t xml:space="preserve">-   </w:t>
      </w:r>
      <w:r w:rsidR="001A4F94" w:rsidRPr="003A46AF">
        <w:rPr>
          <w:sz w:val="28"/>
          <w:szCs w:val="28"/>
          <w:shd w:val="clear" w:color="auto" w:fill="FFFFFF"/>
        </w:rPr>
        <w:t>б</w:t>
      </w:r>
      <w:r w:rsidRPr="003A46AF">
        <w:rPr>
          <w:sz w:val="28"/>
          <w:szCs w:val="28"/>
          <w:shd w:val="clear" w:color="auto" w:fill="FFFFFF"/>
        </w:rPr>
        <w:t xml:space="preserve">изнес-центр </w:t>
      </w:r>
      <w:r w:rsidRPr="003A46AF">
        <w:rPr>
          <w:sz w:val="28"/>
          <w:szCs w:val="28"/>
        </w:rPr>
        <w:t>с предприятиями торговли;</w:t>
      </w:r>
    </w:p>
    <w:p w:rsidR="005C3D98" w:rsidRPr="003A46AF" w:rsidRDefault="005C3D98" w:rsidP="005C3D98">
      <w:pPr>
        <w:pStyle w:val="western"/>
        <w:spacing w:before="0" w:beforeAutospacing="0" w:after="0" w:line="360" w:lineRule="auto"/>
        <w:ind w:firstLine="709"/>
        <w:contextualSpacing/>
        <w:jc w:val="both"/>
        <w:rPr>
          <w:sz w:val="28"/>
          <w:szCs w:val="28"/>
          <w:shd w:val="clear" w:color="auto" w:fill="FFFFFF"/>
        </w:rPr>
      </w:pPr>
      <w:proofErr w:type="gramStart"/>
      <w:r w:rsidRPr="003A46AF">
        <w:rPr>
          <w:sz w:val="28"/>
          <w:szCs w:val="28"/>
        </w:rPr>
        <w:t xml:space="preserve">-   </w:t>
      </w:r>
      <w:r w:rsidR="001A4F94" w:rsidRPr="003A46AF">
        <w:rPr>
          <w:sz w:val="28"/>
          <w:szCs w:val="28"/>
        </w:rPr>
        <w:t>б</w:t>
      </w:r>
      <w:r w:rsidRPr="003A46AF">
        <w:rPr>
          <w:sz w:val="28"/>
          <w:szCs w:val="28"/>
        </w:rPr>
        <w:t xml:space="preserve">изнес-центр </w:t>
      </w:r>
      <w:r w:rsidRPr="003A46AF">
        <w:rPr>
          <w:sz w:val="28"/>
          <w:szCs w:val="28"/>
          <w:shd w:val="clear" w:color="auto" w:fill="FFFFFF"/>
        </w:rPr>
        <w:t>с фитнесом в подвальном и</w:t>
      </w:r>
      <w:r w:rsidR="00F4507E">
        <w:rPr>
          <w:sz w:val="28"/>
          <w:szCs w:val="28"/>
          <w:shd w:val="clear" w:color="auto" w:fill="FFFFFF"/>
        </w:rPr>
        <w:t xml:space="preserve"> на</w:t>
      </w:r>
      <w:r w:rsidRPr="003A46AF">
        <w:rPr>
          <w:sz w:val="28"/>
          <w:szCs w:val="28"/>
          <w:shd w:val="clear" w:color="auto" w:fill="FFFFFF"/>
        </w:rPr>
        <w:t xml:space="preserve"> первом этаж</w:t>
      </w:r>
      <w:r w:rsidR="00F4507E">
        <w:rPr>
          <w:sz w:val="28"/>
          <w:szCs w:val="28"/>
          <w:shd w:val="clear" w:color="auto" w:fill="FFFFFF"/>
        </w:rPr>
        <w:t>ах</w:t>
      </w:r>
      <w:r w:rsidRPr="003A46AF">
        <w:rPr>
          <w:sz w:val="28"/>
          <w:szCs w:val="28"/>
          <w:shd w:val="clear" w:color="auto" w:fill="FFFFFF"/>
        </w:rPr>
        <w:t>;</w:t>
      </w:r>
      <w:proofErr w:type="gramEnd"/>
    </w:p>
    <w:p w:rsidR="005C3D98" w:rsidRPr="005C3D98" w:rsidRDefault="005C3D98" w:rsidP="005C3D98">
      <w:pPr>
        <w:pStyle w:val="western"/>
        <w:spacing w:before="0" w:beforeAutospacing="0" w:after="0" w:line="360" w:lineRule="auto"/>
        <w:ind w:firstLine="709"/>
        <w:contextualSpacing/>
        <w:jc w:val="both"/>
        <w:rPr>
          <w:bCs/>
          <w:iCs/>
          <w:sz w:val="28"/>
          <w:szCs w:val="28"/>
          <w:shd w:val="clear" w:color="auto" w:fill="FFFFFF"/>
        </w:rPr>
      </w:pPr>
      <w:r w:rsidRPr="003A46AF">
        <w:rPr>
          <w:bCs/>
          <w:iCs/>
          <w:sz w:val="28"/>
          <w:szCs w:val="28"/>
          <w:shd w:val="clear" w:color="auto" w:fill="FFFFFF"/>
        </w:rPr>
        <w:t xml:space="preserve">-   </w:t>
      </w:r>
      <w:r w:rsidR="001A4F94" w:rsidRPr="003A46AF">
        <w:rPr>
          <w:bCs/>
          <w:iCs/>
          <w:sz w:val="28"/>
          <w:szCs w:val="28"/>
          <w:shd w:val="clear" w:color="auto" w:fill="FFFFFF"/>
        </w:rPr>
        <w:t>многоуровневый наземный паркинг</w:t>
      </w:r>
      <w:r w:rsidR="001A4F94">
        <w:rPr>
          <w:bCs/>
          <w:iCs/>
          <w:sz w:val="28"/>
          <w:szCs w:val="28"/>
          <w:shd w:val="clear" w:color="auto" w:fill="FFFFFF"/>
        </w:rPr>
        <w:t>.</w:t>
      </w:r>
    </w:p>
    <w:p w:rsidR="005C3D98" w:rsidRPr="005C3D98" w:rsidRDefault="005C3D98" w:rsidP="005C3D98">
      <w:pPr>
        <w:pStyle w:val="western"/>
        <w:spacing w:before="0" w:beforeAutospacing="0" w:after="0" w:line="360" w:lineRule="auto"/>
        <w:ind w:firstLine="709"/>
        <w:contextualSpacing/>
        <w:jc w:val="both"/>
        <w:rPr>
          <w:bCs/>
          <w:iCs/>
          <w:sz w:val="28"/>
          <w:szCs w:val="28"/>
          <w:shd w:val="clear" w:color="auto" w:fill="FFFFFF"/>
        </w:rPr>
      </w:pPr>
      <w:r w:rsidRPr="005C3D98">
        <w:rPr>
          <w:bCs/>
          <w:iCs/>
          <w:sz w:val="28"/>
          <w:szCs w:val="28"/>
          <w:shd w:val="clear" w:color="auto" w:fill="FFFFFF"/>
        </w:rPr>
        <w:t xml:space="preserve">Ориентировочный срок ввода объектов в эксплуатацию </w:t>
      </w:r>
      <w:r w:rsidR="00F4507E">
        <w:rPr>
          <w:sz w:val="28"/>
          <w:szCs w:val="28"/>
        </w:rPr>
        <w:t>–</w:t>
      </w:r>
      <w:r w:rsidR="003A46AF">
        <w:rPr>
          <w:bCs/>
          <w:iCs/>
          <w:sz w:val="28"/>
          <w:szCs w:val="28"/>
          <w:shd w:val="clear" w:color="auto" w:fill="FFFFFF"/>
        </w:rPr>
        <w:t xml:space="preserve">                    </w:t>
      </w:r>
      <w:r w:rsidRPr="005C3D98">
        <w:rPr>
          <w:bCs/>
          <w:iCs/>
          <w:sz w:val="28"/>
          <w:szCs w:val="28"/>
          <w:shd w:val="clear" w:color="auto" w:fill="FFFFFF"/>
        </w:rPr>
        <w:t>2020</w:t>
      </w:r>
      <w:r w:rsidR="00F4507E">
        <w:rPr>
          <w:sz w:val="28"/>
          <w:szCs w:val="28"/>
        </w:rPr>
        <w:t>–</w:t>
      </w:r>
      <w:r w:rsidRPr="005C3D98">
        <w:rPr>
          <w:bCs/>
          <w:iCs/>
          <w:sz w:val="28"/>
          <w:szCs w:val="28"/>
          <w:shd w:val="clear" w:color="auto" w:fill="FFFFFF"/>
        </w:rPr>
        <w:t>2022 годы.</w:t>
      </w:r>
      <w:r w:rsidR="00F4507E">
        <w:rPr>
          <w:bCs/>
          <w:iCs/>
          <w:sz w:val="28"/>
          <w:szCs w:val="28"/>
          <w:shd w:val="clear" w:color="auto" w:fill="FFFFFF"/>
        </w:rPr>
        <w:t xml:space="preserve"> </w:t>
      </w:r>
    </w:p>
    <w:p w:rsidR="005C3D98" w:rsidRPr="005C3D98" w:rsidRDefault="005C3D98" w:rsidP="005C3D98">
      <w:pPr>
        <w:pStyle w:val="western"/>
        <w:spacing w:before="0" w:beforeAutospacing="0" w:after="0" w:line="360" w:lineRule="auto"/>
        <w:ind w:firstLine="709"/>
        <w:contextualSpacing/>
        <w:jc w:val="both"/>
        <w:rPr>
          <w:bCs/>
          <w:iCs/>
          <w:sz w:val="28"/>
          <w:szCs w:val="28"/>
          <w:shd w:val="clear" w:color="auto" w:fill="FFFFFF"/>
        </w:rPr>
      </w:pPr>
      <w:r w:rsidRPr="005C3D98">
        <w:rPr>
          <w:bCs/>
          <w:iCs/>
          <w:sz w:val="28"/>
          <w:szCs w:val="28"/>
          <w:shd w:val="clear" w:color="auto" w:fill="FFFFFF"/>
        </w:rPr>
        <w:lastRenderedPageBreak/>
        <w:t xml:space="preserve">Планируется благоустройство территории общего пользования «Сквер Ворошилова». </w:t>
      </w:r>
    </w:p>
    <w:p w:rsidR="003A46AF" w:rsidRDefault="003A46AF" w:rsidP="00F77D76">
      <w:pPr>
        <w:tabs>
          <w:tab w:val="left" w:pos="0"/>
          <w:tab w:val="left" w:pos="252"/>
        </w:tabs>
        <w:autoSpaceDE w:val="0"/>
        <w:adjustRightInd w:val="0"/>
        <w:spacing w:line="252" w:lineRule="auto"/>
        <w:ind w:firstLine="0"/>
        <w:jc w:val="center"/>
        <w:textAlignment w:val="auto"/>
        <w:rPr>
          <w:rFonts w:eastAsia="HG Mincho Light J"/>
          <w:b/>
          <w:color w:val="000000"/>
          <w:kern w:val="0"/>
          <w:sz w:val="28"/>
          <w:szCs w:val="28"/>
        </w:rPr>
      </w:pPr>
    </w:p>
    <w:p w:rsidR="0081590D" w:rsidRDefault="0081590D" w:rsidP="00F77D76">
      <w:pPr>
        <w:tabs>
          <w:tab w:val="left" w:pos="0"/>
          <w:tab w:val="left" w:pos="252"/>
        </w:tabs>
        <w:autoSpaceDE w:val="0"/>
        <w:adjustRightInd w:val="0"/>
        <w:spacing w:line="252" w:lineRule="auto"/>
        <w:ind w:firstLine="0"/>
        <w:jc w:val="center"/>
        <w:textAlignment w:val="auto"/>
        <w:rPr>
          <w:rFonts w:eastAsia="Arial CYR" w:cs="Arial CYR"/>
          <w:b/>
          <w:sz w:val="28"/>
          <w:szCs w:val="28"/>
          <w:lang w:bidi="ru-RU"/>
        </w:rPr>
      </w:pPr>
      <w:r w:rsidRPr="00CC2B1B">
        <w:rPr>
          <w:rFonts w:eastAsia="HG Mincho Light J"/>
          <w:b/>
          <w:color w:val="000000"/>
          <w:kern w:val="0"/>
          <w:sz w:val="28"/>
          <w:szCs w:val="28"/>
        </w:rPr>
        <w:t>III.</w:t>
      </w:r>
      <w:r w:rsidR="00D625DD">
        <w:rPr>
          <w:rFonts w:eastAsia="HG Mincho Light J"/>
          <w:b/>
          <w:color w:val="000000"/>
          <w:kern w:val="0"/>
          <w:sz w:val="28"/>
          <w:szCs w:val="28"/>
        </w:rPr>
        <w:t> </w:t>
      </w:r>
      <w:r w:rsidR="001A4F94" w:rsidRPr="003B7D49">
        <w:rPr>
          <w:rFonts w:eastAsia="Arial CYR" w:cs="Arial CYR"/>
          <w:b/>
          <w:sz w:val="28"/>
          <w:szCs w:val="28"/>
          <w:lang w:bidi="ru-RU"/>
        </w:rPr>
        <w:t xml:space="preserve">Анализ решений по развитию территории проектирования в соответствии с ранее разработанной градостроительной и </w:t>
      </w:r>
      <w:proofErr w:type="spellStart"/>
      <w:r w:rsidR="001A4F94" w:rsidRPr="003B7D49">
        <w:rPr>
          <w:rFonts w:eastAsia="Arial CYR" w:cs="Arial CYR"/>
          <w:b/>
          <w:sz w:val="28"/>
          <w:szCs w:val="28"/>
          <w:lang w:bidi="ru-RU"/>
        </w:rPr>
        <w:t>градорегулирующей</w:t>
      </w:r>
      <w:proofErr w:type="spellEnd"/>
      <w:r w:rsidR="001A4F94" w:rsidRPr="003B7D49">
        <w:rPr>
          <w:rFonts w:eastAsia="Arial CYR" w:cs="Arial CYR"/>
          <w:b/>
          <w:sz w:val="28"/>
          <w:szCs w:val="28"/>
          <w:lang w:bidi="ru-RU"/>
        </w:rPr>
        <w:t xml:space="preserve"> документацией</w:t>
      </w:r>
    </w:p>
    <w:p w:rsidR="001A4F94" w:rsidRDefault="001A4F94" w:rsidP="00F77D76">
      <w:pPr>
        <w:tabs>
          <w:tab w:val="left" w:pos="0"/>
          <w:tab w:val="left" w:pos="252"/>
        </w:tabs>
        <w:autoSpaceDE w:val="0"/>
        <w:adjustRightInd w:val="0"/>
        <w:spacing w:line="252" w:lineRule="auto"/>
        <w:ind w:firstLine="0"/>
        <w:jc w:val="center"/>
        <w:textAlignment w:val="auto"/>
        <w:rPr>
          <w:rFonts w:eastAsia="Arial CYR" w:cs="Arial CYR"/>
          <w:b/>
          <w:sz w:val="28"/>
          <w:szCs w:val="28"/>
          <w:lang w:bidi="ru-RU"/>
        </w:rPr>
      </w:pPr>
    </w:p>
    <w:p w:rsidR="001A4F94" w:rsidRPr="001A4F94" w:rsidRDefault="001A4F94" w:rsidP="001A4F94">
      <w:pPr>
        <w:pStyle w:val="western"/>
        <w:spacing w:before="0" w:beforeAutospacing="0" w:after="0" w:line="360" w:lineRule="auto"/>
        <w:ind w:firstLine="709"/>
        <w:contextualSpacing/>
        <w:jc w:val="both"/>
        <w:rPr>
          <w:rFonts w:eastAsia="Times New Roman CYR"/>
          <w:bCs/>
          <w:iCs/>
          <w:sz w:val="28"/>
          <w:szCs w:val="28"/>
          <w:lang w:bidi="ru-RU"/>
        </w:rPr>
      </w:pPr>
      <w:r w:rsidRPr="001A4F94">
        <w:rPr>
          <w:rFonts w:eastAsia="Arial CYR"/>
          <w:bCs/>
          <w:sz w:val="28"/>
          <w:szCs w:val="28"/>
          <w:shd w:val="clear" w:color="auto" w:fill="FFFFFF"/>
          <w:lang w:bidi="ru-RU"/>
        </w:rPr>
        <w:t>Ранее на планируемую территорию</w:t>
      </w:r>
      <w:r w:rsidRPr="001A4F94">
        <w:rPr>
          <w:rFonts w:eastAsia="Times New Roman CYR"/>
          <w:bCs/>
          <w:iCs/>
          <w:sz w:val="28"/>
          <w:szCs w:val="28"/>
          <w:lang w:bidi="ru-RU"/>
        </w:rPr>
        <w:t xml:space="preserve">, расположенную в районе улиц: </w:t>
      </w:r>
      <w:proofErr w:type="gramStart"/>
      <w:r w:rsidRPr="001A4F94">
        <w:rPr>
          <w:rFonts w:eastAsia="Times New Roman CYR"/>
          <w:bCs/>
          <w:iCs/>
          <w:sz w:val="28"/>
          <w:szCs w:val="28"/>
          <w:lang w:bidi="ru-RU"/>
        </w:rPr>
        <w:t xml:space="preserve">Ворошилова, Моисеева, Бахметьева </w:t>
      </w:r>
      <w:r w:rsidRPr="001A4F94">
        <w:rPr>
          <w:rFonts w:eastAsia="Lucida Sans Unicode"/>
          <w:sz w:val="28"/>
          <w:szCs w:val="28"/>
          <w:lang w:bidi="ru-RU"/>
        </w:rPr>
        <w:t>в городском округе город Воронеж</w:t>
      </w:r>
      <w:r w:rsidR="009D65D5">
        <w:rPr>
          <w:rFonts w:eastAsia="Lucida Sans Unicode"/>
          <w:sz w:val="28"/>
          <w:szCs w:val="28"/>
          <w:lang w:bidi="ru-RU"/>
        </w:rPr>
        <w:t>,</w:t>
      </w:r>
      <w:r w:rsidRPr="001A4F94">
        <w:rPr>
          <w:rFonts w:eastAsia="Times New Roman CYR"/>
          <w:bCs/>
          <w:iCs/>
          <w:sz w:val="28"/>
          <w:szCs w:val="28"/>
          <w:lang w:bidi="ru-RU"/>
        </w:rPr>
        <w:t xml:space="preserve"> </w:t>
      </w:r>
      <w:r>
        <w:rPr>
          <w:rFonts w:eastAsia="Times New Roman CYR"/>
          <w:bCs/>
          <w:iCs/>
          <w:sz w:val="28"/>
          <w:szCs w:val="28"/>
          <w:lang w:bidi="ru-RU"/>
        </w:rPr>
        <w:t xml:space="preserve">администрацией городского округа город Воронеж </w:t>
      </w:r>
      <w:r w:rsidRPr="001A4F94">
        <w:rPr>
          <w:rFonts w:eastAsia="Times New Roman CYR"/>
          <w:bCs/>
          <w:iCs/>
          <w:sz w:val="28"/>
          <w:szCs w:val="28"/>
          <w:lang w:bidi="ru-RU"/>
        </w:rPr>
        <w:t xml:space="preserve">была </w:t>
      </w:r>
      <w:r>
        <w:rPr>
          <w:rFonts w:eastAsia="Times New Roman CYR"/>
          <w:bCs/>
          <w:iCs/>
          <w:sz w:val="28"/>
          <w:szCs w:val="28"/>
          <w:lang w:bidi="ru-RU"/>
        </w:rPr>
        <w:t>утверждена</w:t>
      </w:r>
      <w:r w:rsidRPr="001A4F94">
        <w:rPr>
          <w:rFonts w:eastAsia="Times New Roman CYR"/>
          <w:bCs/>
          <w:iCs/>
          <w:sz w:val="28"/>
          <w:szCs w:val="28"/>
          <w:lang w:bidi="ru-RU"/>
        </w:rPr>
        <w:t xml:space="preserve"> документация по планировк</w:t>
      </w:r>
      <w:r>
        <w:rPr>
          <w:rFonts w:eastAsia="Times New Roman CYR"/>
          <w:bCs/>
          <w:iCs/>
          <w:sz w:val="28"/>
          <w:szCs w:val="28"/>
          <w:lang w:bidi="ru-RU"/>
        </w:rPr>
        <w:t xml:space="preserve">е территории </w:t>
      </w:r>
      <w:r w:rsidR="00F4507E">
        <w:rPr>
          <w:rFonts w:eastAsia="Times New Roman CYR"/>
          <w:bCs/>
          <w:iCs/>
          <w:sz w:val="28"/>
          <w:szCs w:val="28"/>
          <w:lang w:bidi="ru-RU"/>
        </w:rPr>
        <w:t xml:space="preserve">(постановление администрации городского округа город Воронеж </w:t>
      </w:r>
      <w:r>
        <w:rPr>
          <w:rFonts w:eastAsia="Times New Roman CYR"/>
          <w:bCs/>
          <w:iCs/>
          <w:sz w:val="28"/>
          <w:szCs w:val="28"/>
          <w:lang w:bidi="ru-RU"/>
        </w:rPr>
        <w:t xml:space="preserve">от </w:t>
      </w:r>
      <w:r w:rsidRPr="001A4F94">
        <w:rPr>
          <w:rFonts w:eastAsia="Times New Roman CYR"/>
          <w:bCs/>
          <w:iCs/>
          <w:sz w:val="28"/>
          <w:szCs w:val="28"/>
          <w:lang w:bidi="ru-RU"/>
        </w:rPr>
        <w:t>30.06.2017 №</w:t>
      </w:r>
      <w:r>
        <w:rPr>
          <w:rFonts w:eastAsia="Times New Roman CYR"/>
          <w:bCs/>
          <w:iCs/>
          <w:sz w:val="28"/>
          <w:szCs w:val="28"/>
          <w:lang w:bidi="ru-RU"/>
        </w:rPr>
        <w:t xml:space="preserve"> </w:t>
      </w:r>
      <w:r w:rsidRPr="001A4F94">
        <w:rPr>
          <w:rFonts w:eastAsia="Times New Roman CYR"/>
          <w:bCs/>
          <w:iCs/>
          <w:sz w:val="28"/>
          <w:szCs w:val="28"/>
          <w:lang w:bidi="ru-RU"/>
        </w:rPr>
        <w:t>358 «Об утверждении документации по планировке территории, расположенной в районе улиц:</w:t>
      </w:r>
      <w:proofErr w:type="gramEnd"/>
      <w:r w:rsidRPr="001A4F94">
        <w:rPr>
          <w:rFonts w:eastAsia="Times New Roman CYR"/>
          <w:bCs/>
          <w:iCs/>
          <w:sz w:val="28"/>
          <w:szCs w:val="28"/>
          <w:lang w:bidi="ru-RU"/>
        </w:rPr>
        <w:t xml:space="preserve"> </w:t>
      </w:r>
      <w:proofErr w:type="gramStart"/>
      <w:r w:rsidRPr="001A4F94">
        <w:rPr>
          <w:rFonts w:eastAsia="Times New Roman CYR"/>
          <w:bCs/>
          <w:iCs/>
          <w:sz w:val="28"/>
          <w:szCs w:val="28"/>
          <w:lang w:bidi="ru-RU"/>
        </w:rPr>
        <w:t>Ворошилова, Моисеева, Бахметьева в</w:t>
      </w:r>
      <w:r>
        <w:rPr>
          <w:rFonts w:eastAsia="Times New Roman CYR"/>
          <w:bCs/>
          <w:iCs/>
          <w:sz w:val="28"/>
          <w:szCs w:val="28"/>
          <w:lang w:bidi="ru-RU"/>
        </w:rPr>
        <w:t xml:space="preserve"> городском округе город Воронеж</w:t>
      </w:r>
      <w:r w:rsidR="00D46711">
        <w:rPr>
          <w:rFonts w:eastAsia="Times New Roman CYR"/>
          <w:bCs/>
          <w:iCs/>
          <w:sz w:val="28"/>
          <w:szCs w:val="28"/>
          <w:lang w:bidi="ru-RU"/>
        </w:rPr>
        <w:t>»)</w:t>
      </w:r>
      <w:r>
        <w:rPr>
          <w:rFonts w:eastAsia="Times New Roman CYR"/>
          <w:bCs/>
          <w:iCs/>
          <w:sz w:val="28"/>
          <w:szCs w:val="28"/>
          <w:lang w:bidi="ru-RU"/>
        </w:rPr>
        <w:t>.</w:t>
      </w:r>
      <w:proofErr w:type="gramEnd"/>
      <w:r w:rsidRPr="001A4F94">
        <w:rPr>
          <w:rFonts w:eastAsia="Times New Roman CYR"/>
          <w:bCs/>
          <w:iCs/>
          <w:sz w:val="28"/>
          <w:szCs w:val="28"/>
          <w:lang w:bidi="ru-RU"/>
        </w:rPr>
        <w:t xml:space="preserve"> </w:t>
      </w:r>
      <w:r>
        <w:rPr>
          <w:rFonts w:eastAsia="Times New Roman CYR"/>
          <w:bCs/>
          <w:iCs/>
          <w:sz w:val="28"/>
          <w:szCs w:val="28"/>
          <w:lang w:bidi="ru-RU"/>
        </w:rPr>
        <w:t>Н</w:t>
      </w:r>
      <w:r w:rsidRPr="001A4F94">
        <w:rPr>
          <w:rFonts w:eastAsia="Times New Roman CYR"/>
          <w:bCs/>
          <w:iCs/>
          <w:sz w:val="28"/>
          <w:szCs w:val="28"/>
          <w:lang w:bidi="ru-RU"/>
        </w:rPr>
        <w:t xml:space="preserve">а территории в рамках реализации </w:t>
      </w:r>
      <w:r w:rsidRPr="001A4F94">
        <w:rPr>
          <w:sz w:val="28"/>
          <w:szCs w:val="28"/>
          <w:shd w:val="clear" w:color="auto" w:fill="FFFFFF"/>
        </w:rPr>
        <w:t>многофункционального общественно-делового комплекса</w:t>
      </w:r>
      <w:r w:rsidRPr="001A4F94">
        <w:rPr>
          <w:rFonts w:eastAsia="Times New Roman CYR"/>
          <w:bCs/>
          <w:iCs/>
          <w:sz w:val="28"/>
          <w:szCs w:val="28"/>
          <w:lang w:bidi="ru-RU"/>
        </w:rPr>
        <w:t xml:space="preserve"> уже построены (введены в эксплуатацию):</w:t>
      </w:r>
    </w:p>
    <w:p w:rsidR="001A4F94" w:rsidRPr="001A4F94" w:rsidRDefault="001A4F94" w:rsidP="001A4F94">
      <w:pPr>
        <w:pStyle w:val="western"/>
        <w:spacing w:before="0" w:beforeAutospacing="0" w:after="0" w:line="360" w:lineRule="auto"/>
        <w:ind w:firstLine="709"/>
        <w:contextualSpacing/>
        <w:jc w:val="both"/>
        <w:rPr>
          <w:sz w:val="28"/>
          <w:szCs w:val="28"/>
          <w:shd w:val="clear" w:color="auto" w:fill="FFFFFF"/>
        </w:rPr>
      </w:pPr>
      <w:r w:rsidRPr="001A4F94">
        <w:rPr>
          <w:sz w:val="28"/>
          <w:szCs w:val="28"/>
          <w:shd w:val="clear" w:color="auto" w:fill="FFFFFF"/>
        </w:rPr>
        <w:t xml:space="preserve">- </w:t>
      </w:r>
      <w:r>
        <w:rPr>
          <w:sz w:val="28"/>
          <w:szCs w:val="28"/>
          <w:shd w:val="clear" w:color="auto" w:fill="FFFFFF"/>
        </w:rPr>
        <w:t>с</w:t>
      </w:r>
      <w:r w:rsidRPr="001A4F94">
        <w:rPr>
          <w:sz w:val="28"/>
          <w:szCs w:val="28"/>
          <w:shd w:val="clear" w:color="auto" w:fill="FFFFFF"/>
        </w:rPr>
        <w:t>портивный центр «Гран-При» и здание 4-этажной пристройки;</w:t>
      </w:r>
    </w:p>
    <w:p w:rsidR="001A4F94" w:rsidRPr="001A4F94" w:rsidRDefault="001A4F94" w:rsidP="001A4F94">
      <w:pPr>
        <w:pStyle w:val="western"/>
        <w:spacing w:before="0" w:beforeAutospacing="0" w:after="0" w:line="360" w:lineRule="auto"/>
        <w:ind w:firstLine="709"/>
        <w:contextualSpacing/>
        <w:jc w:val="both"/>
        <w:rPr>
          <w:bCs/>
          <w:iCs/>
          <w:sz w:val="28"/>
          <w:szCs w:val="28"/>
          <w:shd w:val="clear" w:color="auto" w:fill="FFFFFF"/>
        </w:rPr>
      </w:pPr>
      <w:r w:rsidRPr="001A4F94">
        <w:rPr>
          <w:rFonts w:eastAsia="Times New Roman CYR"/>
          <w:bCs/>
          <w:iCs/>
          <w:sz w:val="28"/>
          <w:szCs w:val="28"/>
          <w:lang w:bidi="ru-RU"/>
        </w:rPr>
        <w:t xml:space="preserve">- </w:t>
      </w:r>
      <w:r>
        <w:rPr>
          <w:rFonts w:eastAsia="Times New Roman CYR"/>
          <w:bCs/>
          <w:iCs/>
          <w:sz w:val="28"/>
          <w:szCs w:val="28"/>
          <w:lang w:bidi="ru-RU"/>
        </w:rPr>
        <w:t>к</w:t>
      </w:r>
      <w:r w:rsidRPr="001A4F94">
        <w:rPr>
          <w:rFonts w:eastAsia="Times New Roman CYR"/>
          <w:bCs/>
          <w:iCs/>
          <w:sz w:val="28"/>
          <w:szCs w:val="28"/>
          <w:lang w:bidi="ru-RU"/>
        </w:rPr>
        <w:t>лубный дом «Гран-При» 1 очередь с</w:t>
      </w:r>
      <w:r w:rsidR="00D46711">
        <w:rPr>
          <w:rFonts w:eastAsia="Times New Roman CYR"/>
          <w:bCs/>
          <w:iCs/>
          <w:sz w:val="28"/>
          <w:szCs w:val="28"/>
          <w:lang w:bidi="ru-RU"/>
        </w:rPr>
        <w:t>о</w:t>
      </w:r>
      <w:r w:rsidRPr="001A4F94">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p>
    <w:p w:rsidR="001A4F94" w:rsidRDefault="001A4F94" w:rsidP="001A4F94">
      <w:pPr>
        <w:pStyle w:val="western"/>
        <w:spacing w:before="0" w:beforeAutospacing="0" w:after="0" w:line="360" w:lineRule="auto"/>
        <w:ind w:firstLine="709"/>
        <w:contextualSpacing/>
        <w:jc w:val="both"/>
        <w:rPr>
          <w:sz w:val="28"/>
          <w:szCs w:val="28"/>
          <w:shd w:val="clear" w:color="auto" w:fill="FFFFFF"/>
        </w:rPr>
      </w:pPr>
      <w:r w:rsidRPr="001A4F94">
        <w:rPr>
          <w:sz w:val="28"/>
          <w:szCs w:val="28"/>
          <w:shd w:val="clear" w:color="auto" w:fill="FFFFFF"/>
        </w:rPr>
        <w:t xml:space="preserve">Согласно Правилам землепользования и застройки планируемая территория расположена в территориальных зонах с индексами: </w:t>
      </w:r>
    </w:p>
    <w:p w:rsidR="001A4F94" w:rsidRDefault="001A4F94" w:rsidP="001A4F94">
      <w:pPr>
        <w:pStyle w:val="western"/>
        <w:spacing w:before="0" w:beforeAutospacing="0" w:after="0" w:line="360" w:lineRule="auto"/>
        <w:ind w:firstLine="709"/>
        <w:contextualSpacing/>
        <w:jc w:val="both"/>
        <w:rPr>
          <w:bCs/>
          <w:sz w:val="28"/>
          <w:szCs w:val="28"/>
        </w:rPr>
      </w:pPr>
      <w:r>
        <w:rPr>
          <w:sz w:val="28"/>
          <w:szCs w:val="28"/>
          <w:shd w:val="clear" w:color="auto" w:fill="FFFFFF"/>
        </w:rPr>
        <w:t xml:space="preserve">- </w:t>
      </w:r>
      <w:r w:rsidRPr="001A4F94">
        <w:rPr>
          <w:bCs/>
          <w:sz w:val="28"/>
          <w:szCs w:val="28"/>
        </w:rPr>
        <w:t>О</w:t>
      </w:r>
      <w:r>
        <w:rPr>
          <w:bCs/>
          <w:sz w:val="28"/>
          <w:szCs w:val="28"/>
        </w:rPr>
        <w:t xml:space="preserve"> </w:t>
      </w:r>
      <w:r w:rsidRPr="001A4F94">
        <w:rPr>
          <w:bCs/>
          <w:sz w:val="28"/>
          <w:szCs w:val="28"/>
        </w:rPr>
        <w:t xml:space="preserve">2 </w:t>
      </w:r>
      <w:r w:rsidR="00F77957">
        <w:rPr>
          <w:sz w:val="28"/>
          <w:szCs w:val="28"/>
        </w:rPr>
        <w:t>–</w:t>
      </w:r>
      <w:r w:rsidRPr="001A4F94">
        <w:rPr>
          <w:bCs/>
          <w:sz w:val="28"/>
          <w:szCs w:val="28"/>
        </w:rPr>
        <w:t xml:space="preserve"> </w:t>
      </w:r>
      <w:r w:rsidRPr="001A4F94">
        <w:rPr>
          <w:sz w:val="28"/>
          <w:szCs w:val="28"/>
        </w:rPr>
        <w:t>зона</w:t>
      </w:r>
      <w:r>
        <w:rPr>
          <w:sz w:val="28"/>
          <w:szCs w:val="28"/>
        </w:rPr>
        <w:t xml:space="preserve"> обслуживания местного значения;</w:t>
      </w:r>
      <w:r w:rsidR="00F77957">
        <w:rPr>
          <w:sz w:val="28"/>
          <w:szCs w:val="28"/>
        </w:rPr>
        <w:t xml:space="preserve"> </w:t>
      </w:r>
    </w:p>
    <w:p w:rsidR="001A4F94" w:rsidRDefault="001A4F94" w:rsidP="001A4F94">
      <w:pPr>
        <w:pStyle w:val="western"/>
        <w:spacing w:before="0" w:beforeAutospacing="0" w:after="0" w:line="360" w:lineRule="auto"/>
        <w:ind w:firstLine="709"/>
        <w:contextualSpacing/>
        <w:jc w:val="both"/>
        <w:rPr>
          <w:sz w:val="28"/>
          <w:szCs w:val="28"/>
        </w:rPr>
      </w:pPr>
      <w:r>
        <w:rPr>
          <w:bCs/>
          <w:sz w:val="28"/>
          <w:szCs w:val="28"/>
        </w:rPr>
        <w:t xml:space="preserve">- </w:t>
      </w:r>
      <w:proofErr w:type="gramStart"/>
      <w:r w:rsidRPr="001A4F94">
        <w:rPr>
          <w:bCs/>
          <w:sz w:val="28"/>
          <w:szCs w:val="28"/>
        </w:rPr>
        <w:t>Р</w:t>
      </w:r>
      <w:proofErr w:type="gramEnd"/>
      <w:r>
        <w:rPr>
          <w:bCs/>
          <w:sz w:val="28"/>
          <w:szCs w:val="28"/>
        </w:rPr>
        <w:t xml:space="preserve"> </w:t>
      </w:r>
      <w:r w:rsidRPr="001A4F94">
        <w:rPr>
          <w:bCs/>
          <w:sz w:val="28"/>
          <w:szCs w:val="28"/>
        </w:rPr>
        <w:t xml:space="preserve">1 </w:t>
      </w:r>
      <w:r w:rsidR="00F77957">
        <w:rPr>
          <w:sz w:val="28"/>
          <w:szCs w:val="28"/>
        </w:rPr>
        <w:t>–</w:t>
      </w:r>
      <w:r w:rsidRPr="001A4F94">
        <w:rPr>
          <w:sz w:val="28"/>
          <w:szCs w:val="28"/>
        </w:rPr>
        <w:t xml:space="preserve"> зона </w:t>
      </w:r>
      <w:r w:rsidRPr="001A4F94">
        <w:rPr>
          <w:sz w:val="28"/>
          <w:szCs w:val="28"/>
          <w:shd w:val="clear" w:color="auto" w:fill="FFFFFF"/>
        </w:rPr>
        <w:t>озелененных</w:t>
      </w:r>
      <w:r w:rsidRPr="001A4F94">
        <w:rPr>
          <w:sz w:val="28"/>
          <w:szCs w:val="28"/>
        </w:rPr>
        <w:t xml:space="preserve"> территор</w:t>
      </w:r>
      <w:r>
        <w:rPr>
          <w:sz w:val="28"/>
          <w:szCs w:val="28"/>
        </w:rPr>
        <w:t>ий общего пользования;</w:t>
      </w:r>
    </w:p>
    <w:p w:rsidR="001A4F94" w:rsidRPr="001A4F94" w:rsidRDefault="001A4F94" w:rsidP="001A4F94">
      <w:pPr>
        <w:pStyle w:val="western"/>
        <w:spacing w:before="0" w:beforeAutospacing="0" w:after="0" w:line="360" w:lineRule="auto"/>
        <w:ind w:firstLine="709"/>
        <w:contextualSpacing/>
        <w:jc w:val="both"/>
        <w:rPr>
          <w:sz w:val="28"/>
          <w:szCs w:val="28"/>
        </w:rPr>
      </w:pPr>
      <w:r>
        <w:rPr>
          <w:sz w:val="28"/>
          <w:szCs w:val="28"/>
        </w:rPr>
        <w:t xml:space="preserve">- </w:t>
      </w:r>
      <w:proofErr w:type="gramStart"/>
      <w:r w:rsidRPr="001A4F94">
        <w:rPr>
          <w:bCs/>
          <w:sz w:val="28"/>
          <w:szCs w:val="28"/>
        </w:rPr>
        <w:t>ИТ</w:t>
      </w:r>
      <w:proofErr w:type="gramEnd"/>
      <w:r>
        <w:rPr>
          <w:bCs/>
          <w:sz w:val="28"/>
          <w:szCs w:val="28"/>
        </w:rPr>
        <w:t xml:space="preserve"> </w:t>
      </w:r>
      <w:r w:rsidRPr="001A4F94">
        <w:rPr>
          <w:bCs/>
          <w:sz w:val="28"/>
          <w:szCs w:val="28"/>
        </w:rPr>
        <w:t>1</w:t>
      </w:r>
      <w:r w:rsidR="00D46711">
        <w:rPr>
          <w:bCs/>
          <w:sz w:val="28"/>
          <w:szCs w:val="28"/>
        </w:rPr>
        <w:t xml:space="preserve"> </w:t>
      </w:r>
      <w:r w:rsidR="00F77957">
        <w:rPr>
          <w:sz w:val="28"/>
          <w:szCs w:val="28"/>
        </w:rPr>
        <w:t>–</w:t>
      </w:r>
      <w:r w:rsidR="00D46711">
        <w:rPr>
          <w:sz w:val="28"/>
          <w:szCs w:val="28"/>
        </w:rPr>
        <w:t xml:space="preserve"> </w:t>
      </w:r>
      <w:r w:rsidRPr="001A4F94">
        <w:rPr>
          <w:sz w:val="28"/>
          <w:szCs w:val="28"/>
        </w:rPr>
        <w:t>городски</w:t>
      </w:r>
      <w:r w:rsidR="00D46711">
        <w:rPr>
          <w:sz w:val="28"/>
          <w:szCs w:val="28"/>
        </w:rPr>
        <w:t>е</w:t>
      </w:r>
      <w:r w:rsidRPr="001A4F94">
        <w:rPr>
          <w:sz w:val="28"/>
          <w:szCs w:val="28"/>
        </w:rPr>
        <w:t xml:space="preserve"> магистрал</w:t>
      </w:r>
      <w:r w:rsidR="00D46711">
        <w:rPr>
          <w:sz w:val="28"/>
          <w:szCs w:val="28"/>
        </w:rPr>
        <w:t>и</w:t>
      </w:r>
      <w:r w:rsidRPr="001A4F94">
        <w:rPr>
          <w:sz w:val="28"/>
          <w:szCs w:val="28"/>
        </w:rPr>
        <w:t xml:space="preserve"> и улиц</w:t>
      </w:r>
      <w:r w:rsidR="00D46711">
        <w:rPr>
          <w:sz w:val="28"/>
          <w:szCs w:val="28"/>
        </w:rPr>
        <w:t>ы</w:t>
      </w:r>
      <w:r w:rsidRPr="001A4F94">
        <w:rPr>
          <w:sz w:val="28"/>
          <w:szCs w:val="28"/>
        </w:rPr>
        <w:t>.</w:t>
      </w:r>
      <w:r w:rsidR="00F77957">
        <w:rPr>
          <w:sz w:val="28"/>
          <w:szCs w:val="28"/>
        </w:rPr>
        <w:t xml:space="preserve"> </w:t>
      </w:r>
    </w:p>
    <w:p w:rsidR="001A4F94" w:rsidRPr="001A4F94" w:rsidRDefault="001A4F94" w:rsidP="001A4F94">
      <w:pPr>
        <w:pStyle w:val="western"/>
        <w:spacing w:before="0" w:beforeAutospacing="0" w:after="0" w:line="360" w:lineRule="auto"/>
        <w:ind w:firstLine="709"/>
        <w:contextualSpacing/>
        <w:jc w:val="both"/>
        <w:rPr>
          <w:sz w:val="28"/>
          <w:szCs w:val="28"/>
        </w:rPr>
      </w:pPr>
      <w:r w:rsidRPr="001A4F94">
        <w:rPr>
          <w:sz w:val="28"/>
          <w:szCs w:val="28"/>
        </w:rPr>
        <w:t>Зона</w:t>
      </w:r>
      <w:proofErr w:type="gramStart"/>
      <w:r w:rsidRPr="001A4F94">
        <w:rPr>
          <w:sz w:val="28"/>
          <w:szCs w:val="28"/>
        </w:rPr>
        <w:t xml:space="preserve"> </w:t>
      </w:r>
      <w:r w:rsidRPr="001A4F94">
        <w:rPr>
          <w:bCs/>
          <w:sz w:val="28"/>
          <w:szCs w:val="28"/>
        </w:rPr>
        <w:t>О</w:t>
      </w:r>
      <w:proofErr w:type="gramEnd"/>
      <w:r>
        <w:rPr>
          <w:bCs/>
          <w:sz w:val="28"/>
          <w:szCs w:val="28"/>
        </w:rPr>
        <w:t xml:space="preserve"> </w:t>
      </w:r>
      <w:r w:rsidRPr="001A4F94">
        <w:rPr>
          <w:bCs/>
          <w:sz w:val="28"/>
          <w:szCs w:val="28"/>
        </w:rPr>
        <w:t>2</w:t>
      </w:r>
      <w:r w:rsidRPr="001A4F94">
        <w:rPr>
          <w:sz w:val="28"/>
          <w:szCs w:val="28"/>
        </w:rPr>
        <w:t xml:space="preserve"> выделена для обеспечения условий формирования местных (локальных) центров городских районов и полосных (линейных) центров вдоль улиц с широким спектром коммерческих и обслуживающих функций, ориентированных на удовлетворение повседневных и периодических потребностей населения. </w:t>
      </w:r>
    </w:p>
    <w:p w:rsidR="001A4F94" w:rsidRPr="001A4F94" w:rsidRDefault="001A4F94" w:rsidP="001A4F94">
      <w:pPr>
        <w:pStyle w:val="western"/>
        <w:spacing w:before="0" w:beforeAutospacing="0" w:after="0" w:line="360" w:lineRule="auto"/>
        <w:ind w:firstLine="709"/>
        <w:contextualSpacing/>
        <w:jc w:val="both"/>
        <w:rPr>
          <w:sz w:val="28"/>
          <w:szCs w:val="28"/>
        </w:rPr>
      </w:pPr>
      <w:r w:rsidRPr="001A4F94">
        <w:rPr>
          <w:sz w:val="28"/>
          <w:szCs w:val="28"/>
        </w:rPr>
        <w:lastRenderedPageBreak/>
        <w:t>Размещение в данной территориальной зоне научных организаций, учреждений, проектных организаций, офисов, информационных центров, многоэтажных жилых домов, спортивных комплексов и сооружений, гостиниц относится к основным видам разрешенного использования, размещение паркинга является вспомогательным видом при основном, в данном случае это социальная инфраструктура и жилые дома на территории.</w:t>
      </w:r>
    </w:p>
    <w:p w:rsidR="001A4F94" w:rsidRPr="001A4F94" w:rsidRDefault="001A4F94" w:rsidP="001A4F94">
      <w:pPr>
        <w:suppressAutoHyphens w:val="0"/>
        <w:autoSpaceDE w:val="0"/>
        <w:adjustRightInd w:val="0"/>
        <w:spacing w:line="360" w:lineRule="auto"/>
        <w:ind w:firstLine="709"/>
        <w:contextualSpacing/>
        <w:rPr>
          <w:bCs/>
          <w:iCs/>
          <w:sz w:val="28"/>
          <w:szCs w:val="28"/>
        </w:rPr>
      </w:pPr>
      <w:r w:rsidRPr="001A4F94">
        <w:rPr>
          <w:sz w:val="28"/>
          <w:szCs w:val="28"/>
          <w:shd w:val="clear" w:color="auto" w:fill="FFFFFF"/>
        </w:rPr>
        <w:t xml:space="preserve">Многофункциональный общественно-деловой комплекс в соответствии с требованиями раздела 6.2 </w:t>
      </w:r>
      <w:r w:rsidRPr="001A4F94">
        <w:rPr>
          <w:bCs/>
          <w:iCs/>
          <w:sz w:val="28"/>
          <w:szCs w:val="28"/>
        </w:rPr>
        <w:t>СП 42.13330.2016 реализуется как центр деловой и общественной активности в центральной части города на территориях, прилегающих к магистральным улицам, общественно-транспортным узлам, промышленным предприятиям и другим объектам массового посещения.</w:t>
      </w:r>
    </w:p>
    <w:p w:rsidR="001A4F94" w:rsidRPr="001A4F94" w:rsidRDefault="001A4F94" w:rsidP="001A4F94">
      <w:pPr>
        <w:pStyle w:val="western"/>
        <w:spacing w:before="0" w:beforeAutospacing="0" w:after="0" w:line="360" w:lineRule="auto"/>
        <w:ind w:firstLine="709"/>
        <w:contextualSpacing/>
        <w:jc w:val="both"/>
        <w:rPr>
          <w:sz w:val="28"/>
          <w:szCs w:val="28"/>
          <w:shd w:val="clear" w:color="auto" w:fill="FFFFFF"/>
        </w:rPr>
      </w:pPr>
      <w:r w:rsidRPr="001A4F94">
        <w:rPr>
          <w:sz w:val="28"/>
          <w:szCs w:val="28"/>
          <w:shd w:val="clear" w:color="auto" w:fill="FFFFFF"/>
        </w:rPr>
        <w:t>Многофункциональный общественно-деловой компле</w:t>
      </w:r>
      <w:proofErr w:type="gramStart"/>
      <w:r w:rsidRPr="001A4F94">
        <w:rPr>
          <w:sz w:val="28"/>
          <w:szCs w:val="28"/>
          <w:shd w:val="clear" w:color="auto" w:fill="FFFFFF"/>
        </w:rPr>
        <w:t>кс вкл</w:t>
      </w:r>
      <w:proofErr w:type="gramEnd"/>
      <w:r w:rsidRPr="001A4F94">
        <w:rPr>
          <w:sz w:val="28"/>
          <w:szCs w:val="28"/>
          <w:shd w:val="clear" w:color="auto" w:fill="FFFFFF"/>
        </w:rPr>
        <w:t>ючает в себя:</w:t>
      </w:r>
    </w:p>
    <w:p w:rsidR="001A4F94" w:rsidRPr="001A4F94" w:rsidRDefault="001A4F94" w:rsidP="001A4F94">
      <w:pPr>
        <w:pStyle w:val="western"/>
        <w:numPr>
          <w:ilvl w:val="0"/>
          <w:numId w:val="41"/>
        </w:numPr>
        <w:spacing w:before="0" w:beforeAutospacing="0" w:after="0" w:line="360" w:lineRule="auto"/>
        <w:ind w:left="0" w:firstLine="709"/>
        <w:contextualSpacing/>
        <w:jc w:val="both"/>
        <w:rPr>
          <w:bCs/>
          <w:iCs/>
          <w:sz w:val="28"/>
          <w:szCs w:val="28"/>
          <w:shd w:val="clear" w:color="auto" w:fill="FFFFFF"/>
        </w:rPr>
      </w:pPr>
      <w:r w:rsidRPr="001A4F94">
        <w:rPr>
          <w:rFonts w:eastAsia="Times New Roman CYR"/>
          <w:bCs/>
          <w:iCs/>
          <w:sz w:val="28"/>
          <w:szCs w:val="28"/>
          <w:lang w:bidi="ru-RU"/>
        </w:rPr>
        <w:t>Клубный дом «Гран-При» 1 очередь с</w:t>
      </w:r>
      <w:r w:rsidR="00D46711">
        <w:rPr>
          <w:rFonts w:eastAsia="Times New Roman CYR"/>
          <w:bCs/>
          <w:iCs/>
          <w:sz w:val="28"/>
          <w:szCs w:val="28"/>
          <w:lang w:bidi="ru-RU"/>
        </w:rPr>
        <w:t>о</w:t>
      </w:r>
      <w:r w:rsidRPr="001A4F94">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00630F5F">
        <w:rPr>
          <w:bCs/>
          <w:iCs/>
          <w:sz w:val="28"/>
          <w:szCs w:val="28"/>
          <w:shd w:val="clear" w:color="auto" w:fill="FFFFFF"/>
        </w:rPr>
        <w:t>.</w:t>
      </w:r>
    </w:p>
    <w:p w:rsidR="001A4F94" w:rsidRPr="001A4F94" w:rsidRDefault="001A4F94" w:rsidP="001A4F94">
      <w:pPr>
        <w:pStyle w:val="western"/>
        <w:numPr>
          <w:ilvl w:val="0"/>
          <w:numId w:val="41"/>
        </w:numPr>
        <w:spacing w:before="0" w:beforeAutospacing="0" w:after="0" w:line="360" w:lineRule="auto"/>
        <w:ind w:left="0" w:firstLine="709"/>
        <w:contextualSpacing/>
        <w:jc w:val="both"/>
        <w:rPr>
          <w:sz w:val="28"/>
          <w:szCs w:val="28"/>
          <w:shd w:val="clear" w:color="auto" w:fill="FFFFFF"/>
        </w:rPr>
      </w:pPr>
      <w:r w:rsidRPr="001A4F94">
        <w:rPr>
          <w:sz w:val="28"/>
          <w:szCs w:val="28"/>
          <w:shd w:val="clear" w:color="auto" w:fill="FFFFFF"/>
        </w:rPr>
        <w:t>Спортивный центр «Гран-При» и здание 4-этажной пристройки, которы</w:t>
      </w:r>
      <w:r w:rsidR="00D46711">
        <w:rPr>
          <w:sz w:val="28"/>
          <w:szCs w:val="28"/>
          <w:shd w:val="clear" w:color="auto" w:fill="FFFFFF"/>
        </w:rPr>
        <w:t>е фактически являю</w:t>
      </w:r>
      <w:r w:rsidRPr="001A4F94">
        <w:rPr>
          <w:sz w:val="28"/>
          <w:szCs w:val="28"/>
          <w:shd w:val="clear" w:color="auto" w:fill="FFFFFF"/>
        </w:rPr>
        <w:t>тся:</w:t>
      </w:r>
    </w:p>
    <w:p w:rsidR="001A4F94" w:rsidRPr="001A4F94" w:rsidRDefault="001A4F94" w:rsidP="001A4F94">
      <w:pPr>
        <w:autoSpaceDE w:val="0"/>
        <w:spacing w:line="360" w:lineRule="auto"/>
        <w:ind w:firstLine="709"/>
        <w:contextualSpacing/>
        <w:rPr>
          <w:bCs/>
          <w:sz w:val="28"/>
          <w:szCs w:val="28"/>
          <w:shd w:val="clear" w:color="auto" w:fill="FFFFFF"/>
        </w:rPr>
      </w:pPr>
      <w:r w:rsidRPr="001A4F94">
        <w:rPr>
          <w:bCs/>
          <w:sz w:val="28"/>
          <w:szCs w:val="28"/>
          <w:shd w:val="clear" w:color="auto" w:fill="FFFFFF"/>
        </w:rPr>
        <w:t xml:space="preserve">- </w:t>
      </w:r>
      <w:r w:rsidR="00D46711" w:rsidRPr="001A4F94">
        <w:rPr>
          <w:sz w:val="28"/>
          <w:szCs w:val="28"/>
          <w:shd w:val="clear" w:color="auto" w:fill="FFFFFF"/>
        </w:rPr>
        <w:t>объектом</w:t>
      </w:r>
      <w:r w:rsidR="00D46711" w:rsidRPr="001A4F94">
        <w:rPr>
          <w:bCs/>
          <w:sz w:val="28"/>
          <w:szCs w:val="28"/>
          <w:shd w:val="clear" w:color="auto" w:fill="FFFFFF"/>
        </w:rPr>
        <w:t xml:space="preserve"> </w:t>
      </w:r>
      <w:r w:rsidRPr="001A4F94">
        <w:rPr>
          <w:bCs/>
          <w:sz w:val="28"/>
          <w:szCs w:val="28"/>
          <w:shd w:val="clear" w:color="auto" w:fill="FFFFFF"/>
        </w:rPr>
        <w:t>федерального значения;</w:t>
      </w:r>
    </w:p>
    <w:p w:rsidR="001A4F94" w:rsidRPr="001A4F94" w:rsidRDefault="001A4F94" w:rsidP="001A4F94">
      <w:pPr>
        <w:autoSpaceDE w:val="0"/>
        <w:spacing w:line="360" w:lineRule="auto"/>
        <w:ind w:firstLine="709"/>
        <w:contextualSpacing/>
        <w:rPr>
          <w:bCs/>
          <w:sz w:val="28"/>
          <w:szCs w:val="28"/>
          <w:shd w:val="clear" w:color="auto" w:fill="FFFFFF"/>
        </w:rPr>
      </w:pPr>
      <w:r w:rsidRPr="001A4F94">
        <w:rPr>
          <w:bCs/>
          <w:sz w:val="28"/>
          <w:szCs w:val="28"/>
          <w:shd w:val="clear" w:color="auto" w:fill="FFFFFF"/>
        </w:rPr>
        <w:t xml:space="preserve">- </w:t>
      </w:r>
      <w:r w:rsidR="00D46711" w:rsidRPr="001A4F94">
        <w:rPr>
          <w:sz w:val="28"/>
          <w:szCs w:val="28"/>
          <w:shd w:val="clear" w:color="auto" w:fill="FFFFFF"/>
        </w:rPr>
        <w:t>объектом</w:t>
      </w:r>
      <w:r w:rsidR="00D46711" w:rsidRPr="001A4F94">
        <w:rPr>
          <w:bCs/>
          <w:sz w:val="28"/>
          <w:szCs w:val="28"/>
          <w:shd w:val="clear" w:color="auto" w:fill="FFFFFF"/>
        </w:rPr>
        <w:t xml:space="preserve"> </w:t>
      </w:r>
      <w:r w:rsidRPr="001A4F94">
        <w:rPr>
          <w:bCs/>
          <w:sz w:val="28"/>
          <w:szCs w:val="28"/>
          <w:shd w:val="clear" w:color="auto" w:fill="FFFFFF"/>
        </w:rPr>
        <w:t>регионального значения;</w:t>
      </w:r>
      <w:r w:rsidR="00D46711">
        <w:rPr>
          <w:bCs/>
          <w:sz w:val="28"/>
          <w:szCs w:val="28"/>
          <w:shd w:val="clear" w:color="auto" w:fill="FFFFFF"/>
        </w:rPr>
        <w:t xml:space="preserve"> </w:t>
      </w:r>
    </w:p>
    <w:p w:rsidR="001A4F94" w:rsidRPr="001A4F94" w:rsidRDefault="001A4F94" w:rsidP="001A4F94">
      <w:pPr>
        <w:autoSpaceDE w:val="0"/>
        <w:spacing w:line="360" w:lineRule="auto"/>
        <w:ind w:firstLine="709"/>
        <w:contextualSpacing/>
        <w:rPr>
          <w:bCs/>
          <w:sz w:val="28"/>
          <w:szCs w:val="28"/>
          <w:shd w:val="clear" w:color="auto" w:fill="FFFFFF"/>
        </w:rPr>
      </w:pPr>
      <w:r w:rsidRPr="001A4F94">
        <w:rPr>
          <w:bCs/>
          <w:sz w:val="28"/>
          <w:szCs w:val="28"/>
          <w:shd w:val="clear" w:color="auto" w:fill="FFFFFF"/>
        </w:rPr>
        <w:t>- объектом для проведения регулярных соревнований федерального и международного уровня;</w:t>
      </w:r>
    </w:p>
    <w:p w:rsidR="001A4F94" w:rsidRPr="001A4F94" w:rsidRDefault="001A4F94" w:rsidP="001A4F94">
      <w:pPr>
        <w:autoSpaceDE w:val="0"/>
        <w:spacing w:line="360" w:lineRule="auto"/>
        <w:ind w:firstLine="709"/>
        <w:contextualSpacing/>
        <w:rPr>
          <w:bCs/>
          <w:sz w:val="28"/>
          <w:szCs w:val="28"/>
          <w:shd w:val="clear" w:color="auto" w:fill="FFFFFF"/>
        </w:rPr>
      </w:pPr>
      <w:r w:rsidRPr="001A4F94">
        <w:rPr>
          <w:bCs/>
          <w:sz w:val="28"/>
          <w:szCs w:val="28"/>
          <w:shd w:val="clear" w:color="auto" w:fill="FFFFFF"/>
        </w:rPr>
        <w:t xml:space="preserve">- объектом для проведения </w:t>
      </w:r>
      <w:proofErr w:type="spellStart"/>
      <w:r w:rsidRPr="001A4F94">
        <w:rPr>
          <w:bCs/>
          <w:sz w:val="28"/>
          <w:szCs w:val="28"/>
          <w:shd w:val="clear" w:color="auto" w:fill="FFFFFF"/>
        </w:rPr>
        <w:t>конгрессно</w:t>
      </w:r>
      <w:proofErr w:type="spellEnd"/>
      <w:r w:rsidRPr="001A4F94">
        <w:rPr>
          <w:bCs/>
          <w:sz w:val="28"/>
          <w:szCs w:val="28"/>
          <w:shd w:val="clear" w:color="auto" w:fill="FFFFFF"/>
        </w:rPr>
        <w:t xml:space="preserve">-выставочных, </w:t>
      </w:r>
      <w:proofErr w:type="spellStart"/>
      <w:r w:rsidRPr="001A4F94">
        <w:rPr>
          <w:bCs/>
          <w:sz w:val="28"/>
          <w:szCs w:val="28"/>
          <w:shd w:val="clear" w:color="auto" w:fill="FFFFFF"/>
        </w:rPr>
        <w:t>банкетно-кейтеринговых</w:t>
      </w:r>
      <w:proofErr w:type="spellEnd"/>
      <w:r w:rsidRPr="001A4F94">
        <w:rPr>
          <w:bCs/>
          <w:sz w:val="28"/>
          <w:szCs w:val="28"/>
          <w:shd w:val="clear" w:color="auto" w:fill="FFFFFF"/>
        </w:rPr>
        <w:t xml:space="preserve"> мероприятий различного масштаба;</w:t>
      </w:r>
    </w:p>
    <w:p w:rsidR="001A4F94" w:rsidRPr="001A4F94" w:rsidRDefault="001A4F94" w:rsidP="00D46711">
      <w:pPr>
        <w:pStyle w:val="western"/>
        <w:spacing w:before="0" w:beforeAutospacing="0" w:after="0" w:line="360" w:lineRule="auto"/>
        <w:ind w:firstLine="709"/>
        <w:contextualSpacing/>
        <w:jc w:val="both"/>
        <w:rPr>
          <w:sz w:val="28"/>
          <w:szCs w:val="28"/>
          <w:shd w:val="clear" w:color="auto" w:fill="FFFFFF"/>
        </w:rPr>
      </w:pPr>
      <w:r w:rsidRPr="001A4F94">
        <w:rPr>
          <w:bCs/>
          <w:sz w:val="28"/>
          <w:szCs w:val="28"/>
          <w:shd w:val="clear" w:color="auto" w:fill="FFFFFF"/>
        </w:rPr>
        <w:t>- первой и единственной базой подготовки олимпийской сборной России по скалолазанию.</w:t>
      </w:r>
    </w:p>
    <w:p w:rsidR="001A4F94" w:rsidRPr="001A4F94" w:rsidRDefault="001A4F94" w:rsidP="001A4F94">
      <w:pPr>
        <w:pStyle w:val="western"/>
        <w:spacing w:before="0" w:beforeAutospacing="0" w:after="0" w:line="360" w:lineRule="auto"/>
        <w:ind w:firstLine="709"/>
        <w:contextualSpacing/>
        <w:jc w:val="both"/>
        <w:rPr>
          <w:sz w:val="28"/>
          <w:szCs w:val="28"/>
        </w:rPr>
      </w:pPr>
      <w:r w:rsidRPr="001A4F94">
        <w:rPr>
          <w:sz w:val="28"/>
          <w:szCs w:val="28"/>
          <w:shd w:val="clear" w:color="auto" w:fill="FFFFFF"/>
        </w:rPr>
        <w:t xml:space="preserve">3.   Бизнес-центр </w:t>
      </w:r>
      <w:r w:rsidR="00630F5F">
        <w:rPr>
          <w:sz w:val="28"/>
          <w:szCs w:val="28"/>
        </w:rPr>
        <w:t>с предприятиями торговли.</w:t>
      </w:r>
    </w:p>
    <w:p w:rsidR="001A4F94" w:rsidRPr="001A4F94" w:rsidRDefault="001A4F94" w:rsidP="001A4F94">
      <w:pPr>
        <w:pStyle w:val="western"/>
        <w:spacing w:before="0" w:beforeAutospacing="0" w:after="0" w:line="360" w:lineRule="auto"/>
        <w:ind w:firstLine="709"/>
        <w:contextualSpacing/>
        <w:jc w:val="both"/>
        <w:rPr>
          <w:sz w:val="28"/>
          <w:szCs w:val="28"/>
          <w:shd w:val="clear" w:color="auto" w:fill="FFFFFF"/>
        </w:rPr>
      </w:pPr>
      <w:r w:rsidRPr="001A4F94">
        <w:rPr>
          <w:sz w:val="28"/>
          <w:szCs w:val="28"/>
        </w:rPr>
        <w:t xml:space="preserve">4.   </w:t>
      </w:r>
      <w:proofErr w:type="gramStart"/>
      <w:r w:rsidRPr="001A4F94">
        <w:rPr>
          <w:sz w:val="28"/>
          <w:szCs w:val="28"/>
        </w:rPr>
        <w:t xml:space="preserve">Бизнес-центр </w:t>
      </w:r>
      <w:r w:rsidRPr="001A4F94">
        <w:rPr>
          <w:sz w:val="28"/>
          <w:szCs w:val="28"/>
          <w:shd w:val="clear" w:color="auto" w:fill="FFFFFF"/>
        </w:rPr>
        <w:t>с фитне</w:t>
      </w:r>
      <w:r w:rsidR="00630F5F">
        <w:rPr>
          <w:sz w:val="28"/>
          <w:szCs w:val="28"/>
          <w:shd w:val="clear" w:color="auto" w:fill="FFFFFF"/>
        </w:rPr>
        <w:t>сом в подвальном и на первом этаж</w:t>
      </w:r>
      <w:r w:rsidR="00D46711">
        <w:rPr>
          <w:sz w:val="28"/>
          <w:szCs w:val="28"/>
          <w:shd w:val="clear" w:color="auto" w:fill="FFFFFF"/>
        </w:rPr>
        <w:t>ах</w:t>
      </w:r>
      <w:r w:rsidR="00630F5F">
        <w:rPr>
          <w:sz w:val="28"/>
          <w:szCs w:val="28"/>
          <w:shd w:val="clear" w:color="auto" w:fill="FFFFFF"/>
        </w:rPr>
        <w:t>.</w:t>
      </w:r>
      <w:proofErr w:type="gramEnd"/>
    </w:p>
    <w:p w:rsidR="001A4F94" w:rsidRPr="001A4F94" w:rsidRDefault="001A4F94" w:rsidP="001A4F94">
      <w:pPr>
        <w:pStyle w:val="western"/>
        <w:spacing w:before="0" w:beforeAutospacing="0" w:after="0" w:line="360" w:lineRule="auto"/>
        <w:ind w:firstLine="709"/>
        <w:contextualSpacing/>
        <w:jc w:val="both"/>
        <w:rPr>
          <w:rFonts w:eastAsia="Times New Roman CYR"/>
          <w:bCs/>
          <w:iCs/>
          <w:sz w:val="28"/>
          <w:szCs w:val="28"/>
          <w:lang w:bidi="ru-RU"/>
        </w:rPr>
      </w:pPr>
      <w:r w:rsidRPr="001A4F94">
        <w:rPr>
          <w:bCs/>
          <w:iCs/>
          <w:sz w:val="28"/>
          <w:szCs w:val="28"/>
          <w:shd w:val="clear" w:color="auto" w:fill="FFFFFF"/>
        </w:rPr>
        <w:t>5.   Многоуровневый наземный паркинг.</w:t>
      </w:r>
    </w:p>
    <w:p w:rsidR="001A4F94" w:rsidRPr="001A4F94" w:rsidRDefault="001A4F94" w:rsidP="001A4F94">
      <w:pPr>
        <w:suppressAutoHyphens w:val="0"/>
        <w:autoSpaceDE w:val="0"/>
        <w:adjustRightInd w:val="0"/>
        <w:spacing w:line="360" w:lineRule="auto"/>
        <w:ind w:firstLine="709"/>
        <w:contextualSpacing/>
        <w:rPr>
          <w:bCs/>
          <w:iCs/>
          <w:sz w:val="28"/>
          <w:szCs w:val="28"/>
        </w:rPr>
      </w:pPr>
      <w:r w:rsidRPr="001A4F94">
        <w:rPr>
          <w:sz w:val="28"/>
          <w:szCs w:val="28"/>
        </w:rPr>
        <w:lastRenderedPageBreak/>
        <w:t>Таким образом</w:t>
      </w:r>
      <w:r w:rsidR="00630F5F">
        <w:rPr>
          <w:sz w:val="28"/>
          <w:szCs w:val="28"/>
        </w:rPr>
        <w:t>,</w:t>
      </w:r>
      <w:r w:rsidRPr="001A4F94">
        <w:rPr>
          <w:sz w:val="28"/>
          <w:szCs w:val="28"/>
        </w:rPr>
        <w:t xml:space="preserve"> реализация </w:t>
      </w:r>
      <w:r w:rsidR="00630F5F">
        <w:rPr>
          <w:sz w:val="28"/>
          <w:szCs w:val="28"/>
          <w:shd w:val="clear" w:color="auto" w:fill="FFFFFF"/>
        </w:rPr>
        <w:t>м</w:t>
      </w:r>
      <w:r w:rsidRPr="001A4F94">
        <w:rPr>
          <w:sz w:val="28"/>
          <w:szCs w:val="28"/>
          <w:shd w:val="clear" w:color="auto" w:fill="FFFFFF"/>
        </w:rPr>
        <w:t xml:space="preserve">ногофункционального общественно-делового комплекса осуществляется в соответствии с предназначением </w:t>
      </w:r>
      <w:r w:rsidR="00630F5F">
        <w:rPr>
          <w:bCs/>
          <w:iCs/>
          <w:sz w:val="28"/>
          <w:szCs w:val="28"/>
        </w:rPr>
        <w:t>о</w:t>
      </w:r>
      <w:r w:rsidRPr="001A4F94">
        <w:rPr>
          <w:bCs/>
          <w:iCs/>
          <w:sz w:val="28"/>
          <w:szCs w:val="28"/>
        </w:rPr>
        <w:t>бщественно-деловой зоны</w:t>
      </w:r>
      <w:proofErr w:type="gramStart"/>
      <w:r w:rsidRPr="001A4F94">
        <w:rPr>
          <w:bCs/>
          <w:iCs/>
          <w:sz w:val="28"/>
          <w:szCs w:val="28"/>
        </w:rPr>
        <w:t xml:space="preserve"> О</w:t>
      </w:r>
      <w:proofErr w:type="gramEnd"/>
      <w:r w:rsidR="00630F5F">
        <w:rPr>
          <w:bCs/>
          <w:iCs/>
          <w:sz w:val="28"/>
          <w:szCs w:val="28"/>
        </w:rPr>
        <w:t xml:space="preserve"> </w:t>
      </w:r>
      <w:r w:rsidRPr="001A4F94">
        <w:rPr>
          <w:bCs/>
          <w:iCs/>
          <w:sz w:val="28"/>
          <w:szCs w:val="28"/>
        </w:rPr>
        <w:t xml:space="preserve">2 </w:t>
      </w:r>
      <w:r w:rsidRPr="001A4F94">
        <w:rPr>
          <w:sz w:val="28"/>
          <w:szCs w:val="28"/>
          <w:shd w:val="clear" w:color="auto" w:fill="FFFFFF"/>
        </w:rPr>
        <w:t xml:space="preserve">в соответствии с требованиями раздела 6.1 </w:t>
      </w:r>
      <w:r w:rsidR="00630F5F">
        <w:rPr>
          <w:bCs/>
          <w:iCs/>
          <w:sz w:val="28"/>
          <w:szCs w:val="28"/>
        </w:rPr>
        <w:t>СП 42.13330.2016</w:t>
      </w:r>
      <w:r w:rsidRPr="001A4F94">
        <w:rPr>
          <w:bCs/>
          <w:iCs/>
          <w:sz w:val="28"/>
          <w:szCs w:val="28"/>
        </w:rPr>
        <w:t>.</w:t>
      </w:r>
    </w:p>
    <w:p w:rsidR="001A4F94" w:rsidRPr="001A4F94" w:rsidRDefault="001A4F94" w:rsidP="00630F5F">
      <w:pPr>
        <w:pStyle w:val="western"/>
        <w:spacing w:before="0" w:beforeAutospacing="0" w:after="0" w:line="360" w:lineRule="auto"/>
        <w:ind w:firstLine="709"/>
        <w:contextualSpacing/>
        <w:jc w:val="both"/>
        <w:rPr>
          <w:sz w:val="28"/>
          <w:szCs w:val="28"/>
        </w:rPr>
      </w:pPr>
      <w:r w:rsidRPr="001A4F94">
        <w:rPr>
          <w:sz w:val="28"/>
          <w:szCs w:val="28"/>
          <w:shd w:val="clear" w:color="auto" w:fill="FFFFFF"/>
        </w:rPr>
        <w:t xml:space="preserve">Зона </w:t>
      </w:r>
      <w:proofErr w:type="gramStart"/>
      <w:r w:rsidRPr="001A4F94">
        <w:rPr>
          <w:bCs/>
          <w:sz w:val="28"/>
          <w:szCs w:val="28"/>
          <w:shd w:val="clear" w:color="auto" w:fill="FFFFFF"/>
        </w:rPr>
        <w:t>ИТ</w:t>
      </w:r>
      <w:proofErr w:type="gramEnd"/>
      <w:r w:rsidR="00630F5F">
        <w:rPr>
          <w:bCs/>
          <w:sz w:val="28"/>
          <w:szCs w:val="28"/>
          <w:shd w:val="clear" w:color="auto" w:fill="FFFFFF"/>
        </w:rPr>
        <w:t xml:space="preserve"> </w:t>
      </w:r>
      <w:r w:rsidRPr="001A4F94">
        <w:rPr>
          <w:bCs/>
          <w:sz w:val="28"/>
          <w:szCs w:val="28"/>
          <w:shd w:val="clear" w:color="auto" w:fill="FFFFFF"/>
        </w:rPr>
        <w:t>1</w:t>
      </w:r>
      <w:r w:rsidRPr="001A4F94">
        <w:rPr>
          <w:sz w:val="28"/>
          <w:szCs w:val="28"/>
          <w:shd w:val="clear" w:color="auto" w:fill="FFFFFF"/>
        </w:rPr>
        <w:t xml:space="preserve"> выделена </w:t>
      </w:r>
      <w:r w:rsidRPr="001A4F94">
        <w:rPr>
          <w:sz w:val="28"/>
          <w:szCs w:val="28"/>
        </w:rPr>
        <w:t>для городских магистралей и улиц.</w:t>
      </w:r>
    </w:p>
    <w:p w:rsidR="001A4F94" w:rsidRPr="001A4F94" w:rsidRDefault="001A4F94" w:rsidP="00630F5F">
      <w:pPr>
        <w:pStyle w:val="western"/>
        <w:spacing w:before="0" w:beforeAutospacing="0" w:after="0" w:line="360" w:lineRule="auto"/>
        <w:ind w:firstLine="709"/>
        <w:contextualSpacing/>
        <w:jc w:val="both"/>
        <w:rPr>
          <w:sz w:val="28"/>
          <w:szCs w:val="28"/>
        </w:rPr>
      </w:pPr>
      <w:r w:rsidRPr="001A4F94">
        <w:rPr>
          <w:sz w:val="28"/>
          <w:szCs w:val="28"/>
        </w:rPr>
        <w:t xml:space="preserve">Зона </w:t>
      </w:r>
      <w:proofErr w:type="gramStart"/>
      <w:r w:rsidRPr="001A4F94">
        <w:rPr>
          <w:bCs/>
          <w:sz w:val="28"/>
          <w:szCs w:val="28"/>
        </w:rPr>
        <w:t>Р</w:t>
      </w:r>
      <w:proofErr w:type="gramEnd"/>
      <w:r w:rsidR="00630F5F">
        <w:rPr>
          <w:bCs/>
          <w:sz w:val="28"/>
          <w:szCs w:val="28"/>
        </w:rPr>
        <w:t xml:space="preserve"> </w:t>
      </w:r>
      <w:r w:rsidRPr="001A4F94">
        <w:rPr>
          <w:bCs/>
          <w:sz w:val="28"/>
          <w:szCs w:val="28"/>
        </w:rPr>
        <w:t>1</w:t>
      </w:r>
      <w:r w:rsidRPr="001A4F94">
        <w:rPr>
          <w:sz w:val="28"/>
          <w:szCs w:val="28"/>
        </w:rPr>
        <w:t xml:space="preserve"> выделена для обеспечения правовых условий сохранения и использования земельных участков озеленения в целях проведения досуга населения.</w:t>
      </w:r>
    </w:p>
    <w:p w:rsidR="001A4F94" w:rsidRPr="001A4F94" w:rsidRDefault="001A4F94" w:rsidP="001A4F94">
      <w:pPr>
        <w:autoSpaceDE w:val="0"/>
        <w:adjustRightInd w:val="0"/>
        <w:spacing w:line="360" w:lineRule="auto"/>
        <w:ind w:firstLine="709"/>
        <w:contextualSpacing/>
        <w:rPr>
          <w:bCs/>
          <w:sz w:val="28"/>
          <w:szCs w:val="28"/>
        </w:rPr>
      </w:pPr>
      <w:r w:rsidRPr="001A4F94">
        <w:rPr>
          <w:bCs/>
          <w:sz w:val="28"/>
          <w:szCs w:val="28"/>
        </w:rPr>
        <w:t>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w:t>
      </w:r>
      <w:r w:rsidR="00D46711">
        <w:rPr>
          <w:bCs/>
          <w:sz w:val="28"/>
          <w:szCs w:val="28"/>
        </w:rPr>
        <w:t>)</w:t>
      </w:r>
      <w:r w:rsidRPr="001A4F94">
        <w:rPr>
          <w:bCs/>
          <w:sz w:val="28"/>
          <w:szCs w:val="28"/>
        </w:rPr>
        <w:t>.</w:t>
      </w:r>
    </w:p>
    <w:p w:rsidR="001A4F94" w:rsidRPr="001A4F94" w:rsidRDefault="001A4F94" w:rsidP="001A4F94">
      <w:pPr>
        <w:autoSpaceDE w:val="0"/>
        <w:adjustRightInd w:val="0"/>
        <w:spacing w:line="360" w:lineRule="auto"/>
        <w:ind w:firstLine="709"/>
        <w:contextualSpacing/>
        <w:rPr>
          <w:bCs/>
          <w:sz w:val="28"/>
          <w:szCs w:val="28"/>
        </w:rPr>
      </w:pPr>
      <w:r w:rsidRPr="001A4F94">
        <w:rPr>
          <w:bCs/>
          <w:sz w:val="28"/>
          <w:szCs w:val="28"/>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1A4F94" w:rsidRPr="001A4F94" w:rsidRDefault="001A4F94" w:rsidP="001A4F94">
      <w:pPr>
        <w:autoSpaceDE w:val="0"/>
        <w:adjustRightInd w:val="0"/>
        <w:spacing w:line="360" w:lineRule="auto"/>
        <w:ind w:firstLine="709"/>
        <w:contextualSpacing/>
        <w:rPr>
          <w:bCs/>
          <w:sz w:val="28"/>
          <w:szCs w:val="28"/>
        </w:rPr>
      </w:pPr>
      <w:r w:rsidRPr="001A4F94">
        <w:rPr>
          <w:bCs/>
          <w:sz w:val="28"/>
          <w:szCs w:val="28"/>
        </w:rPr>
        <w:t>-</w:t>
      </w:r>
      <w:r w:rsidRPr="001A4F94">
        <w:rPr>
          <w:bCs/>
          <w:sz w:val="28"/>
          <w:szCs w:val="28"/>
        </w:rPr>
        <w:tab/>
        <w:t>объектов транспортной инфраструктуры (площад</w:t>
      </w:r>
      <w:r w:rsidR="008664A7">
        <w:rPr>
          <w:bCs/>
          <w:sz w:val="28"/>
          <w:szCs w:val="28"/>
        </w:rPr>
        <w:t>о</w:t>
      </w:r>
      <w:r w:rsidRPr="001A4F94">
        <w:rPr>
          <w:bCs/>
          <w:sz w:val="28"/>
          <w:szCs w:val="28"/>
        </w:rPr>
        <w:t>к отстоя и кольцевания общественного транспорта, разворотны</w:t>
      </w:r>
      <w:r w:rsidR="008664A7">
        <w:rPr>
          <w:bCs/>
          <w:sz w:val="28"/>
          <w:szCs w:val="28"/>
        </w:rPr>
        <w:t>х</w:t>
      </w:r>
      <w:r w:rsidRPr="001A4F94">
        <w:rPr>
          <w:bCs/>
          <w:sz w:val="28"/>
          <w:szCs w:val="28"/>
        </w:rPr>
        <w:t xml:space="preserve"> площад</w:t>
      </w:r>
      <w:r w:rsidR="008664A7">
        <w:rPr>
          <w:bCs/>
          <w:sz w:val="28"/>
          <w:szCs w:val="28"/>
        </w:rPr>
        <w:t>о</w:t>
      </w:r>
      <w:r w:rsidRPr="001A4F94">
        <w:rPr>
          <w:bCs/>
          <w:sz w:val="28"/>
          <w:szCs w:val="28"/>
        </w:rPr>
        <w:t>к, площад</w:t>
      </w:r>
      <w:r w:rsidR="008664A7">
        <w:rPr>
          <w:bCs/>
          <w:sz w:val="28"/>
          <w:szCs w:val="28"/>
        </w:rPr>
        <w:t>о</w:t>
      </w:r>
      <w:r w:rsidRPr="001A4F94">
        <w:rPr>
          <w:bCs/>
          <w:sz w:val="28"/>
          <w:szCs w:val="28"/>
        </w:rPr>
        <w:t>к для размещения диспетчерских пунктов);</w:t>
      </w:r>
    </w:p>
    <w:p w:rsidR="001A4F94" w:rsidRPr="001A4F94" w:rsidRDefault="001A4F94" w:rsidP="00A9085D">
      <w:pPr>
        <w:autoSpaceDE w:val="0"/>
        <w:spacing w:line="360" w:lineRule="auto"/>
        <w:ind w:firstLine="709"/>
        <w:contextualSpacing/>
        <w:rPr>
          <w:bCs/>
          <w:sz w:val="28"/>
          <w:szCs w:val="28"/>
        </w:rPr>
      </w:pPr>
      <w:r w:rsidRPr="001A4F94">
        <w:rPr>
          <w:bCs/>
          <w:sz w:val="28"/>
          <w:szCs w:val="28"/>
        </w:rPr>
        <w:t>-</w:t>
      </w:r>
      <w:r w:rsidRPr="001A4F94">
        <w:rPr>
          <w:bCs/>
          <w:sz w:val="28"/>
          <w:szCs w:val="28"/>
        </w:rPr>
        <w:tab/>
        <w:t>отдельных нестационарных объ</w:t>
      </w:r>
      <w:r w:rsidR="00630F5F">
        <w:rPr>
          <w:bCs/>
          <w:sz w:val="28"/>
          <w:szCs w:val="28"/>
        </w:rPr>
        <w:t>е</w:t>
      </w:r>
      <w:r w:rsidR="00A9085D">
        <w:rPr>
          <w:bCs/>
          <w:sz w:val="28"/>
          <w:szCs w:val="28"/>
        </w:rPr>
        <w:t xml:space="preserve">ктов автосервиса для попутного </w:t>
      </w:r>
      <w:r w:rsidRPr="001A4F94">
        <w:rPr>
          <w:bCs/>
          <w:sz w:val="28"/>
          <w:szCs w:val="28"/>
        </w:rPr>
        <w:t xml:space="preserve">обслуживания (АЗС, АЗС с объектами автосервиса). </w:t>
      </w:r>
    </w:p>
    <w:p w:rsidR="00630F5F" w:rsidRDefault="001A4F94" w:rsidP="00630F5F">
      <w:pPr>
        <w:pStyle w:val="western"/>
        <w:spacing w:before="0" w:beforeAutospacing="0" w:after="0" w:line="360" w:lineRule="auto"/>
        <w:ind w:firstLine="709"/>
        <w:contextualSpacing/>
        <w:jc w:val="both"/>
        <w:rPr>
          <w:sz w:val="28"/>
          <w:szCs w:val="28"/>
          <w:shd w:val="clear" w:color="auto" w:fill="FFFFFF"/>
        </w:rPr>
      </w:pPr>
      <w:r w:rsidRPr="00630F5F">
        <w:rPr>
          <w:sz w:val="28"/>
          <w:szCs w:val="28"/>
          <w:shd w:val="clear" w:color="auto" w:fill="FFFFFF"/>
        </w:rPr>
        <w:t xml:space="preserve">Планируемая территория в соответствии с Генеральным планом расположена в зонах: </w:t>
      </w:r>
    </w:p>
    <w:p w:rsidR="00630F5F" w:rsidRDefault="00630F5F" w:rsidP="00630F5F">
      <w:pPr>
        <w:pStyle w:val="western"/>
        <w:spacing w:before="0" w:beforeAutospacing="0" w:after="0" w:line="360" w:lineRule="auto"/>
        <w:ind w:firstLine="709"/>
        <w:contextualSpacing/>
        <w:jc w:val="both"/>
        <w:rPr>
          <w:sz w:val="28"/>
          <w:szCs w:val="28"/>
          <w:shd w:val="clear" w:color="auto" w:fill="FFFFFF"/>
        </w:rPr>
      </w:pPr>
      <w:r>
        <w:rPr>
          <w:sz w:val="28"/>
          <w:szCs w:val="28"/>
          <w:shd w:val="clear" w:color="auto" w:fill="FFFFFF"/>
        </w:rPr>
        <w:t xml:space="preserve">- </w:t>
      </w:r>
      <w:r w:rsidR="001A4F94" w:rsidRPr="00630F5F">
        <w:rPr>
          <w:sz w:val="28"/>
          <w:szCs w:val="28"/>
          <w:shd w:val="clear" w:color="auto" w:fill="FFFFFF"/>
        </w:rPr>
        <w:t>многофункциональной общественно-деловой застройки</w:t>
      </w:r>
      <w:r>
        <w:rPr>
          <w:sz w:val="28"/>
          <w:szCs w:val="28"/>
          <w:shd w:val="clear" w:color="auto" w:fill="FFFFFF"/>
        </w:rPr>
        <w:t>;</w:t>
      </w:r>
    </w:p>
    <w:p w:rsidR="00630F5F" w:rsidRDefault="00630F5F" w:rsidP="00630F5F">
      <w:pPr>
        <w:pStyle w:val="western"/>
        <w:spacing w:before="0" w:beforeAutospacing="0" w:after="0" w:line="360" w:lineRule="auto"/>
        <w:ind w:firstLine="709"/>
        <w:contextualSpacing/>
        <w:jc w:val="both"/>
        <w:rPr>
          <w:sz w:val="28"/>
          <w:szCs w:val="28"/>
          <w:shd w:val="clear" w:color="auto" w:fill="FFFFFF"/>
        </w:rPr>
      </w:pPr>
      <w:r>
        <w:rPr>
          <w:sz w:val="28"/>
          <w:szCs w:val="28"/>
          <w:shd w:val="clear" w:color="auto" w:fill="FFFFFF"/>
        </w:rPr>
        <w:t xml:space="preserve">- </w:t>
      </w:r>
      <w:r w:rsidR="001A4F94" w:rsidRPr="00630F5F">
        <w:rPr>
          <w:sz w:val="28"/>
          <w:szCs w:val="28"/>
          <w:shd w:val="clear" w:color="auto" w:fill="FFFFFF"/>
        </w:rPr>
        <w:t>городских магистралей и улиц</w:t>
      </w:r>
      <w:r>
        <w:rPr>
          <w:sz w:val="28"/>
          <w:szCs w:val="28"/>
          <w:shd w:val="clear" w:color="auto" w:fill="FFFFFF"/>
        </w:rPr>
        <w:t>;</w:t>
      </w:r>
      <w:r w:rsidR="001A4F94" w:rsidRPr="00630F5F">
        <w:rPr>
          <w:sz w:val="28"/>
          <w:szCs w:val="28"/>
          <w:shd w:val="clear" w:color="auto" w:fill="FFFFFF"/>
        </w:rPr>
        <w:t xml:space="preserve"> </w:t>
      </w:r>
    </w:p>
    <w:p w:rsidR="001A4F94" w:rsidRPr="00630F5F" w:rsidRDefault="00630F5F" w:rsidP="00630F5F">
      <w:pPr>
        <w:pStyle w:val="western"/>
        <w:spacing w:before="0" w:beforeAutospacing="0" w:after="0" w:line="360" w:lineRule="auto"/>
        <w:ind w:firstLine="709"/>
        <w:contextualSpacing/>
        <w:jc w:val="both"/>
        <w:rPr>
          <w:sz w:val="28"/>
          <w:szCs w:val="28"/>
        </w:rPr>
      </w:pPr>
      <w:r>
        <w:rPr>
          <w:sz w:val="28"/>
          <w:szCs w:val="28"/>
          <w:shd w:val="clear" w:color="auto" w:fill="FFFFFF"/>
        </w:rPr>
        <w:t xml:space="preserve">- </w:t>
      </w:r>
      <w:r w:rsidR="001A4F94" w:rsidRPr="00630F5F">
        <w:rPr>
          <w:sz w:val="28"/>
          <w:szCs w:val="28"/>
          <w:shd w:val="clear" w:color="auto" w:fill="FFFFFF"/>
        </w:rPr>
        <w:t>зеленых насаждений общего пользования.</w:t>
      </w:r>
    </w:p>
    <w:p w:rsidR="001A4F94" w:rsidRPr="00630F5F" w:rsidRDefault="001A4F94" w:rsidP="00630F5F">
      <w:pPr>
        <w:pStyle w:val="western"/>
        <w:spacing w:before="0" w:beforeAutospacing="0" w:after="0" w:line="360" w:lineRule="auto"/>
        <w:ind w:firstLine="709"/>
        <w:contextualSpacing/>
        <w:jc w:val="both"/>
        <w:rPr>
          <w:rFonts w:eastAsia="Calibri"/>
          <w:bCs/>
          <w:iCs/>
          <w:color w:val="auto"/>
          <w:sz w:val="28"/>
          <w:szCs w:val="28"/>
        </w:rPr>
      </w:pPr>
      <w:proofErr w:type="gramStart"/>
      <w:r w:rsidRPr="00630F5F">
        <w:rPr>
          <w:color w:val="auto"/>
          <w:sz w:val="28"/>
          <w:szCs w:val="28"/>
          <w:shd w:val="clear" w:color="auto" w:fill="FFFFFF"/>
        </w:rPr>
        <w:t xml:space="preserve">На территории планируется замена существующих нефункционирующих аварийных сооружений с захламленной территорией, </w:t>
      </w:r>
      <w:r w:rsidRPr="00630F5F">
        <w:rPr>
          <w:color w:val="auto"/>
          <w:sz w:val="28"/>
          <w:szCs w:val="28"/>
          <w:shd w:val="clear" w:color="auto" w:fill="FFFFFF"/>
        </w:rPr>
        <w:lastRenderedPageBreak/>
        <w:t xml:space="preserve">расположенных на земельном участке </w:t>
      </w:r>
      <w:r w:rsidRPr="00630F5F">
        <w:rPr>
          <w:rFonts w:eastAsia="Calibri"/>
          <w:bCs/>
          <w:iCs/>
          <w:color w:val="auto"/>
          <w:sz w:val="28"/>
          <w:szCs w:val="28"/>
        </w:rPr>
        <w:t xml:space="preserve">по </w:t>
      </w:r>
      <w:r w:rsidR="00630F5F">
        <w:rPr>
          <w:rFonts w:eastAsia="Calibri"/>
          <w:bCs/>
          <w:iCs/>
          <w:color w:val="auto"/>
          <w:sz w:val="28"/>
          <w:szCs w:val="28"/>
        </w:rPr>
        <w:t xml:space="preserve">ул. </w:t>
      </w:r>
      <w:r w:rsidRPr="00630F5F">
        <w:rPr>
          <w:rFonts w:eastAsia="Calibri"/>
          <w:bCs/>
          <w:iCs/>
          <w:color w:val="auto"/>
          <w:sz w:val="28"/>
          <w:szCs w:val="28"/>
        </w:rPr>
        <w:t xml:space="preserve"> Ворошилова,</w:t>
      </w:r>
      <w:r w:rsidR="00630F5F">
        <w:rPr>
          <w:rFonts w:eastAsia="Calibri"/>
          <w:bCs/>
          <w:iCs/>
          <w:color w:val="auto"/>
          <w:sz w:val="28"/>
          <w:szCs w:val="28"/>
        </w:rPr>
        <w:t xml:space="preserve"> </w:t>
      </w:r>
      <w:r w:rsidRPr="00630F5F">
        <w:rPr>
          <w:rFonts w:eastAsia="Calibri"/>
          <w:bCs/>
          <w:iCs/>
          <w:color w:val="auto"/>
          <w:sz w:val="28"/>
          <w:szCs w:val="28"/>
        </w:rPr>
        <w:t xml:space="preserve">1 </w:t>
      </w:r>
      <w:r w:rsidRPr="00630F5F">
        <w:rPr>
          <w:color w:val="auto"/>
          <w:sz w:val="28"/>
          <w:szCs w:val="28"/>
          <w:shd w:val="clear" w:color="auto" w:fill="FFFFFF"/>
        </w:rPr>
        <w:t xml:space="preserve">с кадастровым номером </w:t>
      </w:r>
      <w:r w:rsidRPr="00630F5F">
        <w:rPr>
          <w:rFonts w:eastAsia="Calibri"/>
          <w:bCs/>
          <w:iCs/>
          <w:color w:val="auto"/>
          <w:sz w:val="28"/>
          <w:szCs w:val="28"/>
        </w:rPr>
        <w:t>36:34:0403001:4</w:t>
      </w:r>
      <w:r w:rsidR="008664A7">
        <w:rPr>
          <w:rFonts w:eastAsia="Calibri"/>
          <w:bCs/>
          <w:iCs/>
          <w:color w:val="auto"/>
          <w:sz w:val="28"/>
          <w:szCs w:val="28"/>
        </w:rPr>
        <w:t>,</w:t>
      </w:r>
      <w:r w:rsidRPr="00630F5F">
        <w:rPr>
          <w:rFonts w:eastAsia="Calibri"/>
          <w:bCs/>
          <w:iCs/>
          <w:color w:val="auto"/>
          <w:sz w:val="28"/>
          <w:szCs w:val="28"/>
        </w:rPr>
        <w:t xml:space="preserve"> на </w:t>
      </w:r>
      <w:r w:rsidR="00630F5F">
        <w:rPr>
          <w:rFonts w:eastAsia="Times New Roman CYR"/>
          <w:bCs/>
          <w:iCs/>
          <w:color w:val="auto"/>
          <w:sz w:val="28"/>
          <w:szCs w:val="28"/>
          <w:lang w:bidi="ru-RU"/>
        </w:rPr>
        <w:t>к</w:t>
      </w:r>
      <w:r w:rsidRPr="00630F5F">
        <w:rPr>
          <w:rFonts w:eastAsia="Times New Roman CYR"/>
          <w:bCs/>
          <w:iCs/>
          <w:color w:val="auto"/>
          <w:sz w:val="28"/>
          <w:szCs w:val="28"/>
          <w:lang w:bidi="ru-RU"/>
        </w:rPr>
        <w:t>лубный дом «Гран-При» 2 очередь с</w:t>
      </w:r>
      <w:r w:rsidR="008664A7">
        <w:rPr>
          <w:rFonts w:eastAsia="Times New Roman CYR"/>
          <w:bCs/>
          <w:iCs/>
          <w:color w:val="auto"/>
          <w:sz w:val="28"/>
          <w:szCs w:val="28"/>
          <w:lang w:bidi="ru-RU"/>
        </w:rPr>
        <w:t>о</w:t>
      </w:r>
      <w:r w:rsidRPr="00630F5F">
        <w:rPr>
          <w:rFonts w:eastAsia="Times New Roman CYR"/>
          <w:bCs/>
          <w:iCs/>
          <w:color w:val="auto"/>
          <w:sz w:val="28"/>
          <w:szCs w:val="28"/>
          <w:lang w:bidi="ru-RU"/>
        </w:rPr>
        <w:t xml:space="preserve"> встроенно-пристроенными нежилыми помещениями общественно-делового назначения и подземным паркингом</w:t>
      </w:r>
      <w:r w:rsidRPr="00630F5F">
        <w:rPr>
          <w:bCs/>
          <w:iCs/>
          <w:color w:val="auto"/>
          <w:sz w:val="28"/>
          <w:szCs w:val="28"/>
        </w:rPr>
        <w:t xml:space="preserve"> </w:t>
      </w:r>
      <w:r w:rsidRPr="00630F5F">
        <w:rPr>
          <w:color w:val="auto"/>
          <w:sz w:val="28"/>
          <w:szCs w:val="28"/>
        </w:rPr>
        <w:t>по</w:t>
      </w:r>
      <w:r w:rsidRPr="00630F5F">
        <w:rPr>
          <w:color w:val="auto"/>
          <w:sz w:val="28"/>
          <w:szCs w:val="28"/>
          <w:bdr w:val="none" w:sz="0" w:space="0" w:color="auto" w:frame="1"/>
        </w:rPr>
        <w:t> </w:t>
      </w:r>
      <w:r w:rsidRPr="00630F5F">
        <w:rPr>
          <w:color w:val="auto"/>
          <w:sz w:val="28"/>
          <w:szCs w:val="28"/>
        </w:rPr>
        <w:t>оригинальному авторскому проекту, разработанному ведущим архитектурным бюро России</w:t>
      </w:r>
      <w:r w:rsidRPr="00630F5F">
        <w:rPr>
          <w:color w:val="auto"/>
          <w:sz w:val="28"/>
          <w:szCs w:val="28"/>
          <w:bdr w:val="none" w:sz="0" w:space="0" w:color="auto" w:frame="1"/>
        </w:rPr>
        <w:t> </w:t>
      </w:r>
      <w:r w:rsidR="00281777">
        <w:rPr>
          <w:color w:val="auto"/>
          <w:sz w:val="28"/>
          <w:szCs w:val="28"/>
          <w:bdr w:val="none" w:sz="0" w:space="0" w:color="auto" w:frame="1"/>
        </w:rPr>
        <w:t>–</w:t>
      </w:r>
      <w:r w:rsidRPr="00630F5F">
        <w:rPr>
          <w:color w:val="auto"/>
          <w:sz w:val="28"/>
          <w:szCs w:val="28"/>
        </w:rPr>
        <w:t xml:space="preserve"> компанией </w:t>
      </w:r>
      <w:r w:rsidR="00281777">
        <w:rPr>
          <w:color w:val="auto"/>
          <w:sz w:val="28"/>
          <w:szCs w:val="28"/>
        </w:rPr>
        <w:br/>
      </w:r>
      <w:r w:rsidRPr="00630F5F">
        <w:rPr>
          <w:color w:val="auto"/>
          <w:sz w:val="28"/>
          <w:szCs w:val="28"/>
        </w:rPr>
        <w:t>«А-Лен».</w:t>
      </w:r>
      <w:proofErr w:type="gramEnd"/>
    </w:p>
    <w:p w:rsidR="001A4F94" w:rsidRPr="00630F5F" w:rsidRDefault="001A4F94" w:rsidP="00630F5F">
      <w:pPr>
        <w:shd w:val="clear" w:color="auto" w:fill="FFFFFF"/>
        <w:suppressAutoHyphens w:val="0"/>
        <w:spacing w:line="360" w:lineRule="auto"/>
        <w:ind w:firstLine="709"/>
        <w:contextualSpacing/>
        <w:rPr>
          <w:bCs/>
          <w:iCs/>
          <w:sz w:val="28"/>
          <w:szCs w:val="28"/>
        </w:rPr>
      </w:pPr>
      <w:r w:rsidRPr="00630F5F">
        <w:rPr>
          <w:rFonts w:eastAsia="Times New Roman CYR"/>
          <w:bCs/>
          <w:iCs/>
          <w:sz w:val="28"/>
          <w:szCs w:val="28"/>
          <w:lang w:bidi="ru-RU"/>
        </w:rPr>
        <w:t>Клубный дом «</w:t>
      </w:r>
      <w:r w:rsidRPr="003A46AF">
        <w:rPr>
          <w:rFonts w:eastAsia="Times New Roman CYR"/>
          <w:bCs/>
          <w:iCs/>
          <w:sz w:val="28"/>
          <w:szCs w:val="28"/>
          <w:lang w:bidi="ru-RU"/>
        </w:rPr>
        <w:t>Гран-При</w:t>
      </w:r>
      <w:r w:rsidRPr="00630F5F">
        <w:rPr>
          <w:rFonts w:eastAsia="Times New Roman CYR"/>
          <w:bCs/>
          <w:iCs/>
          <w:sz w:val="28"/>
          <w:szCs w:val="28"/>
          <w:lang w:bidi="ru-RU"/>
        </w:rPr>
        <w:t>» 2 очередь с</w:t>
      </w:r>
      <w:r w:rsidR="00281777">
        <w:rPr>
          <w:rFonts w:eastAsia="Times New Roman CYR"/>
          <w:bCs/>
          <w:iCs/>
          <w:sz w:val="28"/>
          <w:szCs w:val="28"/>
          <w:lang w:bidi="ru-RU"/>
        </w:rPr>
        <w:t>о</w:t>
      </w:r>
      <w:r w:rsidRPr="00630F5F">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630F5F">
        <w:rPr>
          <w:rFonts w:eastAsia="Calibri"/>
          <w:bCs/>
          <w:iCs/>
          <w:sz w:val="28"/>
          <w:szCs w:val="28"/>
        </w:rPr>
        <w:t xml:space="preserve"> </w:t>
      </w:r>
      <w:r w:rsidR="008664A7">
        <w:rPr>
          <w:sz w:val="28"/>
          <w:szCs w:val="28"/>
        </w:rPr>
        <w:t>–</w:t>
      </w:r>
      <w:r w:rsidRPr="00630F5F">
        <w:rPr>
          <w:bCs/>
          <w:iCs/>
          <w:sz w:val="28"/>
          <w:szCs w:val="28"/>
        </w:rPr>
        <w:t xml:space="preserve"> это уникальный жилой проект с соб</w:t>
      </w:r>
      <w:r w:rsidR="00630F5F">
        <w:rPr>
          <w:bCs/>
          <w:iCs/>
          <w:sz w:val="28"/>
          <w:szCs w:val="28"/>
        </w:rPr>
        <w:t>ственной авторской архитектурой,</w:t>
      </w:r>
      <w:r w:rsidRPr="00630F5F">
        <w:rPr>
          <w:bCs/>
          <w:iCs/>
          <w:sz w:val="28"/>
          <w:szCs w:val="28"/>
        </w:rPr>
        <w:t xml:space="preserve"> современной, динамичной, идеально вписывающейся в городской пейзаж. </w:t>
      </w:r>
      <w:r w:rsidR="008664A7">
        <w:rPr>
          <w:bCs/>
          <w:iCs/>
          <w:sz w:val="28"/>
          <w:szCs w:val="28"/>
        </w:rPr>
        <w:t xml:space="preserve"> </w:t>
      </w:r>
    </w:p>
    <w:p w:rsidR="001A4F94" w:rsidRPr="00630F5F" w:rsidRDefault="001A4F94" w:rsidP="00630F5F">
      <w:pPr>
        <w:shd w:val="clear" w:color="auto" w:fill="FFFFFF"/>
        <w:suppressAutoHyphens w:val="0"/>
        <w:spacing w:line="360" w:lineRule="auto"/>
        <w:ind w:firstLine="709"/>
        <w:contextualSpacing/>
        <w:rPr>
          <w:bCs/>
          <w:iCs/>
          <w:sz w:val="28"/>
          <w:szCs w:val="28"/>
        </w:rPr>
      </w:pPr>
      <w:r w:rsidRPr="00630F5F">
        <w:rPr>
          <w:bCs/>
          <w:iCs/>
          <w:sz w:val="28"/>
          <w:szCs w:val="28"/>
        </w:rPr>
        <w:t>Проект здания выполнен в</w:t>
      </w:r>
      <w:r w:rsidRPr="00630F5F">
        <w:rPr>
          <w:bCs/>
          <w:iCs/>
          <w:sz w:val="28"/>
          <w:szCs w:val="28"/>
          <w:bdr w:val="none" w:sz="0" w:space="0" w:color="auto" w:frame="1"/>
        </w:rPr>
        <w:t> </w:t>
      </w:r>
      <w:r w:rsidRPr="00630F5F">
        <w:rPr>
          <w:bCs/>
          <w:iCs/>
          <w:sz w:val="28"/>
          <w:szCs w:val="28"/>
        </w:rPr>
        <w:t>духе лучших традиций современной архитектуры. Создателям проекта удалось найти стильный образ комплекса</w:t>
      </w:r>
      <w:r w:rsidR="008664A7">
        <w:rPr>
          <w:bCs/>
          <w:iCs/>
          <w:sz w:val="28"/>
          <w:szCs w:val="28"/>
        </w:rPr>
        <w:t>,</w:t>
      </w:r>
      <w:r w:rsidRPr="00630F5F">
        <w:rPr>
          <w:bCs/>
          <w:iCs/>
          <w:sz w:val="28"/>
          <w:szCs w:val="28"/>
        </w:rPr>
        <w:t xml:space="preserve"> современного, динамичного, с</w:t>
      </w:r>
      <w:r w:rsidRPr="00630F5F">
        <w:rPr>
          <w:bCs/>
          <w:iCs/>
          <w:sz w:val="28"/>
          <w:szCs w:val="28"/>
          <w:bdr w:val="none" w:sz="0" w:space="0" w:color="auto" w:frame="1"/>
        </w:rPr>
        <w:t> </w:t>
      </w:r>
      <w:r w:rsidRPr="00630F5F">
        <w:rPr>
          <w:bCs/>
          <w:iCs/>
          <w:sz w:val="28"/>
          <w:szCs w:val="28"/>
        </w:rPr>
        <w:t xml:space="preserve">неповторимой энергетикой. Здание имеет монолитный каркас, фасады облицованы </w:t>
      </w:r>
      <w:proofErr w:type="spellStart"/>
      <w:r w:rsidRPr="00630F5F">
        <w:rPr>
          <w:bCs/>
          <w:iCs/>
          <w:sz w:val="28"/>
          <w:szCs w:val="28"/>
        </w:rPr>
        <w:t>керамогранитом</w:t>
      </w:r>
      <w:proofErr w:type="spellEnd"/>
      <w:r w:rsidRPr="00630F5F">
        <w:rPr>
          <w:bCs/>
          <w:iCs/>
          <w:sz w:val="28"/>
          <w:szCs w:val="28"/>
        </w:rPr>
        <w:t xml:space="preserve"> с применением композитных панелей для декорирования отдельных элементов проекта.</w:t>
      </w:r>
    </w:p>
    <w:p w:rsidR="00A9085D" w:rsidRDefault="001A4F94" w:rsidP="00630F5F">
      <w:pPr>
        <w:suppressAutoHyphens w:val="0"/>
        <w:autoSpaceDE w:val="0"/>
        <w:adjustRightInd w:val="0"/>
        <w:spacing w:line="360" w:lineRule="auto"/>
        <w:ind w:firstLine="709"/>
        <w:contextualSpacing/>
        <w:rPr>
          <w:rFonts w:eastAsia="Calibri"/>
          <w:bCs/>
          <w:iCs/>
          <w:sz w:val="28"/>
          <w:szCs w:val="28"/>
        </w:rPr>
      </w:pPr>
      <w:r w:rsidRPr="00630F5F">
        <w:rPr>
          <w:rFonts w:eastAsia="Times New Roman CYR"/>
          <w:bCs/>
          <w:iCs/>
          <w:sz w:val="28"/>
          <w:szCs w:val="28"/>
          <w:lang w:bidi="ru-RU"/>
        </w:rPr>
        <w:t>Клубный дом «</w:t>
      </w:r>
      <w:r w:rsidRPr="003A46AF">
        <w:rPr>
          <w:rFonts w:eastAsia="Times New Roman CYR"/>
          <w:bCs/>
          <w:iCs/>
          <w:sz w:val="28"/>
          <w:szCs w:val="28"/>
          <w:lang w:bidi="ru-RU"/>
        </w:rPr>
        <w:t>Гран</w:t>
      </w:r>
      <w:r w:rsidR="003A46AF">
        <w:rPr>
          <w:rFonts w:eastAsia="Times New Roman CYR"/>
          <w:bCs/>
          <w:iCs/>
          <w:sz w:val="28"/>
          <w:szCs w:val="28"/>
          <w:lang w:bidi="ru-RU"/>
        </w:rPr>
        <w:t>-</w:t>
      </w:r>
      <w:r w:rsidRPr="003A46AF">
        <w:rPr>
          <w:rFonts w:eastAsia="Times New Roman CYR"/>
          <w:bCs/>
          <w:iCs/>
          <w:sz w:val="28"/>
          <w:szCs w:val="28"/>
          <w:lang w:bidi="ru-RU"/>
        </w:rPr>
        <w:t>При</w:t>
      </w:r>
      <w:r w:rsidRPr="00630F5F">
        <w:rPr>
          <w:rFonts w:eastAsia="Times New Roman CYR"/>
          <w:bCs/>
          <w:iCs/>
          <w:sz w:val="28"/>
          <w:szCs w:val="28"/>
          <w:lang w:bidi="ru-RU"/>
        </w:rPr>
        <w:t>» 2 очередь с</w:t>
      </w:r>
      <w:r w:rsidR="008664A7">
        <w:rPr>
          <w:rFonts w:eastAsia="Times New Roman CYR"/>
          <w:bCs/>
          <w:iCs/>
          <w:sz w:val="28"/>
          <w:szCs w:val="28"/>
          <w:lang w:bidi="ru-RU"/>
        </w:rPr>
        <w:t>о</w:t>
      </w:r>
      <w:r w:rsidRPr="00630F5F">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630F5F">
        <w:rPr>
          <w:bCs/>
          <w:iCs/>
          <w:color w:val="333640"/>
          <w:sz w:val="28"/>
          <w:szCs w:val="28"/>
        </w:rPr>
        <w:t xml:space="preserve"> </w:t>
      </w:r>
      <w:r w:rsidRPr="00630F5F">
        <w:rPr>
          <w:rFonts w:eastAsia="Calibri"/>
          <w:bCs/>
          <w:iCs/>
          <w:sz w:val="28"/>
          <w:szCs w:val="28"/>
        </w:rPr>
        <w:t>является завершением архитектурного ансамбля многофункциональной территории «Пять звезд»</w:t>
      </w:r>
      <w:r w:rsidR="00630F5F">
        <w:rPr>
          <w:rFonts w:eastAsia="Calibri"/>
          <w:bCs/>
          <w:iCs/>
          <w:sz w:val="28"/>
          <w:szCs w:val="28"/>
        </w:rPr>
        <w:t>.</w:t>
      </w:r>
      <w:r w:rsidRPr="00630F5F">
        <w:rPr>
          <w:rFonts w:eastAsia="Calibri"/>
          <w:bCs/>
          <w:iCs/>
          <w:sz w:val="28"/>
          <w:szCs w:val="28"/>
        </w:rPr>
        <w:t xml:space="preserve"> </w:t>
      </w:r>
    </w:p>
    <w:p w:rsidR="001A4F94" w:rsidRPr="00630F5F" w:rsidRDefault="001A4F94" w:rsidP="00630F5F">
      <w:pPr>
        <w:suppressAutoHyphens w:val="0"/>
        <w:autoSpaceDE w:val="0"/>
        <w:adjustRightInd w:val="0"/>
        <w:spacing w:line="360" w:lineRule="auto"/>
        <w:ind w:firstLine="709"/>
        <w:contextualSpacing/>
        <w:rPr>
          <w:bCs/>
          <w:iCs/>
          <w:sz w:val="28"/>
          <w:szCs w:val="28"/>
        </w:rPr>
      </w:pPr>
      <w:r w:rsidRPr="00630F5F">
        <w:rPr>
          <w:rFonts w:eastAsia="Calibri"/>
          <w:bCs/>
          <w:iCs/>
          <w:sz w:val="28"/>
          <w:szCs w:val="28"/>
        </w:rPr>
        <w:t>«Гран-При»</w:t>
      </w:r>
      <w:r w:rsidR="00630F5F">
        <w:rPr>
          <w:rFonts w:eastAsia="Calibri"/>
          <w:bCs/>
          <w:iCs/>
          <w:sz w:val="28"/>
          <w:szCs w:val="28"/>
        </w:rPr>
        <w:t xml:space="preserve"> </w:t>
      </w:r>
      <w:r w:rsidR="00630F5F" w:rsidRPr="00630F5F">
        <w:rPr>
          <w:rFonts w:eastAsia="Calibri"/>
          <w:bCs/>
          <w:iCs/>
          <w:sz w:val="28"/>
          <w:szCs w:val="28"/>
        </w:rPr>
        <w:t>–</w:t>
      </w:r>
      <w:r w:rsidRPr="00630F5F">
        <w:rPr>
          <w:rFonts w:eastAsia="Calibri"/>
          <w:bCs/>
          <w:iCs/>
          <w:sz w:val="28"/>
          <w:szCs w:val="28"/>
        </w:rPr>
        <w:t xml:space="preserve"> т</w:t>
      </w:r>
      <w:r w:rsidRPr="00A9085D">
        <w:rPr>
          <w:rFonts w:eastAsia="Calibri"/>
          <w:bCs/>
          <w:iCs/>
          <w:sz w:val="28"/>
          <w:szCs w:val="28"/>
        </w:rPr>
        <w:t>ерритори</w:t>
      </w:r>
      <w:r w:rsidR="008664A7">
        <w:rPr>
          <w:rFonts w:eastAsia="Calibri"/>
          <w:bCs/>
          <w:iCs/>
          <w:sz w:val="28"/>
          <w:szCs w:val="28"/>
        </w:rPr>
        <w:t>я</w:t>
      </w:r>
      <w:r w:rsidR="00630F5F">
        <w:rPr>
          <w:rFonts w:eastAsia="Calibri"/>
          <w:bCs/>
          <w:iCs/>
          <w:sz w:val="28"/>
          <w:szCs w:val="28"/>
        </w:rPr>
        <w:t>,</w:t>
      </w:r>
      <w:r w:rsidR="008664A7">
        <w:rPr>
          <w:rFonts w:eastAsia="Calibri"/>
          <w:bCs/>
          <w:iCs/>
          <w:sz w:val="28"/>
          <w:szCs w:val="28"/>
        </w:rPr>
        <w:t xml:space="preserve"> ставшая</w:t>
      </w:r>
      <w:r w:rsidRPr="00630F5F">
        <w:rPr>
          <w:rFonts w:eastAsia="Calibri"/>
          <w:bCs/>
          <w:iCs/>
          <w:sz w:val="28"/>
          <w:szCs w:val="28"/>
        </w:rPr>
        <w:t xml:space="preserve"> </w:t>
      </w:r>
      <w:r w:rsidRPr="00630F5F">
        <w:rPr>
          <w:bCs/>
          <w:iCs/>
          <w:sz w:val="28"/>
          <w:szCs w:val="28"/>
        </w:rPr>
        <w:t>новым общественным центром с наиболее широким составом функций: предприятия торговли и общественного питания, учреждения управления, бизнеса, культуры, спорта и другие объекты городского и районного значения, жилые здания с необходимыми учреждениями обслуживания.</w:t>
      </w:r>
    </w:p>
    <w:p w:rsidR="001A4F94" w:rsidRPr="00630F5F" w:rsidRDefault="001A4F94" w:rsidP="00630F5F">
      <w:pPr>
        <w:pStyle w:val="western"/>
        <w:spacing w:before="0" w:beforeAutospacing="0" w:after="0" w:line="360" w:lineRule="auto"/>
        <w:ind w:firstLine="709"/>
        <w:contextualSpacing/>
        <w:jc w:val="both"/>
        <w:rPr>
          <w:bCs/>
          <w:iCs/>
          <w:sz w:val="28"/>
          <w:szCs w:val="28"/>
          <w:shd w:val="clear" w:color="auto" w:fill="FFFFFF"/>
        </w:rPr>
      </w:pPr>
      <w:r w:rsidRPr="00630F5F">
        <w:rPr>
          <w:bCs/>
          <w:sz w:val="28"/>
          <w:szCs w:val="28"/>
          <w:shd w:val="clear" w:color="auto" w:fill="FFFFFF"/>
        </w:rPr>
        <w:t xml:space="preserve">На планируемой территории введен в эксплуатацию после глобальной реконструкции </w:t>
      </w:r>
      <w:r w:rsidR="00630F5F">
        <w:rPr>
          <w:sz w:val="28"/>
          <w:szCs w:val="28"/>
          <w:shd w:val="clear" w:color="auto" w:fill="FFFFFF"/>
        </w:rPr>
        <w:t>с</w:t>
      </w:r>
      <w:r w:rsidRPr="00630F5F">
        <w:rPr>
          <w:sz w:val="28"/>
          <w:szCs w:val="28"/>
          <w:shd w:val="clear" w:color="auto" w:fill="FFFFFF"/>
        </w:rPr>
        <w:t>портивный центр «Гран-При» с 4-этажной пристройкой</w:t>
      </w:r>
      <w:r w:rsidRPr="00630F5F">
        <w:rPr>
          <w:bCs/>
          <w:iCs/>
          <w:sz w:val="28"/>
          <w:szCs w:val="28"/>
          <w:shd w:val="clear" w:color="auto" w:fill="FFFFFF"/>
        </w:rPr>
        <w:t>.</w:t>
      </w:r>
    </w:p>
    <w:p w:rsidR="006C2150" w:rsidRDefault="006C2150" w:rsidP="00080EE7">
      <w:pPr>
        <w:autoSpaceDE w:val="0"/>
        <w:spacing w:line="252" w:lineRule="auto"/>
        <w:ind w:firstLine="0"/>
        <w:jc w:val="center"/>
        <w:rPr>
          <w:rFonts w:eastAsia="Arial CYR"/>
          <w:b/>
          <w:sz w:val="28"/>
          <w:szCs w:val="28"/>
          <w:lang w:bidi="ru-RU"/>
        </w:rPr>
      </w:pPr>
    </w:p>
    <w:p w:rsidR="006C2150" w:rsidRDefault="006C2150" w:rsidP="00080EE7">
      <w:pPr>
        <w:autoSpaceDE w:val="0"/>
        <w:spacing w:line="252" w:lineRule="auto"/>
        <w:ind w:firstLine="0"/>
        <w:jc w:val="center"/>
        <w:rPr>
          <w:rFonts w:eastAsia="Arial CYR"/>
          <w:b/>
          <w:sz w:val="28"/>
          <w:szCs w:val="28"/>
          <w:lang w:bidi="ru-RU"/>
        </w:rPr>
      </w:pPr>
    </w:p>
    <w:p w:rsidR="0081590D" w:rsidRDefault="0081590D" w:rsidP="00080EE7">
      <w:pPr>
        <w:autoSpaceDE w:val="0"/>
        <w:spacing w:line="252" w:lineRule="auto"/>
        <w:ind w:firstLine="0"/>
        <w:jc w:val="center"/>
        <w:rPr>
          <w:rFonts w:eastAsia="Arial CYR" w:cs="Arial CYR"/>
          <w:b/>
          <w:sz w:val="28"/>
          <w:szCs w:val="28"/>
          <w:lang w:bidi="ru-RU"/>
        </w:rPr>
      </w:pPr>
      <w:r>
        <w:rPr>
          <w:rFonts w:eastAsia="Arial CYR"/>
          <w:b/>
          <w:sz w:val="28"/>
          <w:szCs w:val="28"/>
          <w:lang w:val="en-US" w:bidi="ru-RU"/>
        </w:rPr>
        <w:lastRenderedPageBreak/>
        <w:t>IV</w:t>
      </w:r>
      <w:r>
        <w:rPr>
          <w:rFonts w:eastAsia="Arial CYR"/>
          <w:b/>
          <w:sz w:val="28"/>
          <w:szCs w:val="28"/>
          <w:lang w:bidi="ru-RU"/>
        </w:rPr>
        <w:t xml:space="preserve">. </w:t>
      </w:r>
      <w:r w:rsidR="007605CA" w:rsidRPr="00881BB0">
        <w:rPr>
          <w:rFonts w:eastAsia="Arial CYR" w:cs="Arial CYR"/>
          <w:b/>
          <w:sz w:val="28"/>
          <w:szCs w:val="28"/>
          <w:lang w:bidi="ru-RU"/>
        </w:rPr>
        <w:t>Комплексная оценка территории</w:t>
      </w:r>
    </w:p>
    <w:p w:rsidR="007605CA" w:rsidRDefault="007605CA" w:rsidP="00080EE7">
      <w:pPr>
        <w:autoSpaceDE w:val="0"/>
        <w:spacing w:line="252" w:lineRule="auto"/>
        <w:ind w:firstLine="0"/>
        <w:jc w:val="center"/>
        <w:rPr>
          <w:rFonts w:eastAsia="Arial CYR" w:cs="Arial CYR"/>
          <w:b/>
          <w:sz w:val="28"/>
          <w:szCs w:val="28"/>
          <w:lang w:bidi="ru-RU"/>
        </w:rPr>
      </w:pPr>
    </w:p>
    <w:p w:rsidR="007605CA" w:rsidRDefault="007605CA" w:rsidP="00D02930">
      <w:pPr>
        <w:autoSpaceDE w:val="0"/>
        <w:spacing w:line="360" w:lineRule="auto"/>
        <w:ind w:firstLine="709"/>
        <w:rPr>
          <w:rFonts w:eastAsia="Lucida Sans Unicode" w:cs="Tahoma"/>
          <w:sz w:val="28"/>
          <w:szCs w:val="28"/>
          <w:lang w:bidi="ru-RU"/>
        </w:rPr>
      </w:pPr>
      <w:r w:rsidRPr="007605CA">
        <w:rPr>
          <w:rFonts w:eastAsia="Arial CYR" w:cs="Arial CYR"/>
          <w:sz w:val="28"/>
          <w:szCs w:val="28"/>
          <w:lang w:bidi="ru-RU"/>
        </w:rPr>
        <w:t>1.</w:t>
      </w:r>
      <w:r w:rsidRPr="007605CA">
        <w:rPr>
          <w:rFonts w:eastAsia="Arial CYR"/>
          <w:sz w:val="28"/>
          <w:szCs w:val="28"/>
          <w:lang w:bidi="ru-RU"/>
        </w:rPr>
        <w:t xml:space="preserve"> </w:t>
      </w:r>
      <w:r w:rsidRPr="00D02930">
        <w:rPr>
          <w:rFonts w:eastAsia="Lucida Sans Unicode" w:cs="Tahoma"/>
          <w:sz w:val="28"/>
          <w:szCs w:val="28"/>
          <w:lang w:bidi="ru-RU"/>
        </w:rPr>
        <w:t>Природно-климатические условия</w:t>
      </w:r>
      <w:r w:rsidR="00D02930">
        <w:rPr>
          <w:rFonts w:eastAsia="Lucida Sans Unicode" w:cs="Tahoma"/>
          <w:sz w:val="28"/>
          <w:szCs w:val="28"/>
          <w:lang w:bidi="ru-RU"/>
        </w:rPr>
        <w:t>.</w:t>
      </w:r>
    </w:p>
    <w:p w:rsidR="00D02930" w:rsidRDefault="00D02930" w:rsidP="00D02930">
      <w:pPr>
        <w:pStyle w:val="0"/>
        <w:spacing w:line="360" w:lineRule="auto"/>
        <w:ind w:firstLine="709"/>
        <w:jc w:val="both"/>
      </w:pPr>
      <w:r w:rsidRPr="00881BB0">
        <w:t xml:space="preserve">Предлагаемая под строительство территория располагается в </w:t>
      </w:r>
      <w:r w:rsidRPr="003A46AF">
        <w:t>центральной части</w:t>
      </w:r>
      <w:r w:rsidRPr="00881BB0">
        <w:t xml:space="preserve"> городского округа город Воронеж и правобережь</w:t>
      </w:r>
      <w:r w:rsidR="008664A7">
        <w:t>я</w:t>
      </w:r>
      <w:r w:rsidRPr="00881BB0">
        <w:t xml:space="preserve"> </w:t>
      </w:r>
      <w:r w:rsidR="008664A7">
        <w:t xml:space="preserve">            </w:t>
      </w:r>
      <w:r w:rsidRPr="003A46AF">
        <w:t>р. Воронеж</w:t>
      </w:r>
      <w:r w:rsidRPr="00881BB0">
        <w:t>.</w:t>
      </w:r>
    </w:p>
    <w:p w:rsidR="00D02930" w:rsidRPr="00881BB0" w:rsidRDefault="00D02930" w:rsidP="00D02930">
      <w:pPr>
        <w:pStyle w:val="0"/>
        <w:spacing w:line="360" w:lineRule="auto"/>
        <w:ind w:firstLine="709"/>
        <w:jc w:val="both"/>
      </w:pPr>
      <w:r w:rsidRPr="00881BB0">
        <w:t>Городской округ город Воронеж расположен в зоне умеренного климата. Зима морозная с устойчивым снежным покровом</w:t>
      </w:r>
      <w:r>
        <w:t>,</w:t>
      </w:r>
      <w:r w:rsidRPr="00881BB0">
        <w:t xml:space="preserve"> </w:t>
      </w:r>
      <w:r>
        <w:t>ч</w:t>
      </w:r>
      <w:r w:rsidRPr="00881BB0">
        <w:t>асто бывают оттепели. Лето теплое, часто дождливое.</w:t>
      </w:r>
    </w:p>
    <w:p w:rsidR="00D02930" w:rsidRDefault="00D02930" w:rsidP="00D02930">
      <w:pPr>
        <w:pStyle w:val="0"/>
        <w:spacing w:line="360" w:lineRule="auto"/>
        <w:ind w:firstLine="709"/>
        <w:jc w:val="both"/>
      </w:pPr>
      <w:r w:rsidRPr="00881BB0">
        <w:t xml:space="preserve">В соответствии с климатическим районированием для целей строительства рассматриваемая проектом территория относится к подрайону </w:t>
      </w:r>
      <w:r>
        <w:t xml:space="preserve">           </w:t>
      </w:r>
      <w:r w:rsidRPr="00881BB0">
        <w:t>II В.</w:t>
      </w:r>
    </w:p>
    <w:p w:rsidR="00D02930" w:rsidRDefault="00D02930" w:rsidP="00D02930">
      <w:pPr>
        <w:pStyle w:val="0"/>
        <w:spacing w:line="360" w:lineRule="auto"/>
        <w:ind w:firstLine="709"/>
        <w:jc w:val="both"/>
        <w:rPr>
          <w:rFonts w:eastAsia="Lucida Sans Unicode" w:cs="Tahoma"/>
          <w:lang w:bidi="ru-RU"/>
        </w:rPr>
      </w:pPr>
      <w:r w:rsidRPr="00D02930">
        <w:t>2.</w:t>
      </w:r>
      <w:r>
        <w:t xml:space="preserve"> </w:t>
      </w:r>
      <w:r w:rsidRPr="00D02930">
        <w:rPr>
          <w:rFonts w:eastAsia="Lucida Sans Unicode" w:cs="Tahoma"/>
          <w:lang w:bidi="ru-RU"/>
        </w:rPr>
        <w:t>Инженерно-геологические условия.</w:t>
      </w:r>
    </w:p>
    <w:p w:rsidR="00D02930" w:rsidRPr="00881BB0" w:rsidRDefault="00D02930" w:rsidP="00D02930">
      <w:pPr>
        <w:shd w:val="clear" w:color="auto" w:fill="FFFFFF"/>
        <w:suppressAutoHyphens w:val="0"/>
        <w:spacing w:line="360" w:lineRule="auto"/>
        <w:ind w:right="306" w:firstLine="709"/>
        <w:rPr>
          <w:bCs/>
          <w:iCs/>
          <w:sz w:val="28"/>
          <w:szCs w:val="28"/>
        </w:rPr>
      </w:pPr>
      <w:r w:rsidRPr="00881BB0">
        <w:rPr>
          <w:bCs/>
          <w:iCs/>
          <w:sz w:val="28"/>
          <w:szCs w:val="28"/>
        </w:rPr>
        <w:t>В июле 2014 год</w:t>
      </w:r>
      <w:proofErr w:type="gramStart"/>
      <w:r w:rsidRPr="00881BB0">
        <w:rPr>
          <w:bCs/>
          <w:iCs/>
          <w:sz w:val="28"/>
          <w:szCs w:val="28"/>
        </w:rPr>
        <w:t>а ООО</w:t>
      </w:r>
      <w:proofErr w:type="gramEnd"/>
      <w:r w:rsidRPr="00881BB0">
        <w:rPr>
          <w:bCs/>
          <w:iCs/>
          <w:sz w:val="28"/>
          <w:szCs w:val="28"/>
        </w:rPr>
        <w:t xml:space="preserve"> ВРК «Строй» были проведены инженерно</w:t>
      </w:r>
      <w:r>
        <w:rPr>
          <w:bCs/>
          <w:iCs/>
          <w:sz w:val="28"/>
          <w:szCs w:val="28"/>
        </w:rPr>
        <w:t>-</w:t>
      </w:r>
      <w:r w:rsidRPr="00881BB0">
        <w:rPr>
          <w:bCs/>
          <w:iCs/>
          <w:sz w:val="28"/>
          <w:szCs w:val="28"/>
        </w:rPr>
        <w:t>геологические изыскания участка застройки в границах земельного участка по ул. Ворошилова, 1а в г</w:t>
      </w:r>
      <w:r>
        <w:rPr>
          <w:bCs/>
          <w:iCs/>
          <w:sz w:val="28"/>
          <w:szCs w:val="28"/>
        </w:rPr>
        <w:t>ородском округе город</w:t>
      </w:r>
      <w:r w:rsidRPr="00881BB0">
        <w:rPr>
          <w:bCs/>
          <w:iCs/>
          <w:sz w:val="28"/>
          <w:szCs w:val="28"/>
        </w:rPr>
        <w:t xml:space="preserve"> Воронеж. </w:t>
      </w:r>
    </w:p>
    <w:p w:rsidR="00D02930" w:rsidRPr="00881BB0" w:rsidRDefault="00D02930" w:rsidP="00D02930">
      <w:pPr>
        <w:shd w:val="clear" w:color="auto" w:fill="FFFFFF"/>
        <w:suppressAutoHyphens w:val="0"/>
        <w:spacing w:line="360" w:lineRule="auto"/>
        <w:ind w:right="306" w:firstLine="709"/>
        <w:rPr>
          <w:bCs/>
          <w:iCs/>
          <w:sz w:val="28"/>
          <w:szCs w:val="28"/>
        </w:rPr>
      </w:pPr>
      <w:r w:rsidRPr="00881BB0">
        <w:rPr>
          <w:bCs/>
          <w:iCs/>
          <w:sz w:val="28"/>
          <w:szCs w:val="28"/>
        </w:rPr>
        <w:t>Площадка располагается в непосредственной близости от участка нынешних изысканий.</w:t>
      </w:r>
    </w:p>
    <w:p w:rsidR="00D02930" w:rsidRDefault="00D02930" w:rsidP="00D02930">
      <w:pPr>
        <w:suppressAutoHyphens w:val="0"/>
        <w:spacing w:line="360" w:lineRule="auto"/>
        <w:ind w:right="113" w:firstLine="709"/>
        <w:rPr>
          <w:bCs/>
          <w:iCs/>
          <w:sz w:val="28"/>
          <w:szCs w:val="28"/>
        </w:rPr>
      </w:pPr>
      <w:r w:rsidRPr="00881BB0">
        <w:rPr>
          <w:bCs/>
          <w:iCs/>
          <w:sz w:val="28"/>
          <w:szCs w:val="28"/>
        </w:rPr>
        <w:t>Геологическое строение участка до глубины 15,0</w:t>
      </w:r>
      <w:r>
        <w:rPr>
          <w:bCs/>
          <w:iCs/>
          <w:sz w:val="28"/>
          <w:szCs w:val="28"/>
        </w:rPr>
        <w:t xml:space="preserve"> </w:t>
      </w:r>
      <w:r w:rsidRPr="00881BB0">
        <w:rPr>
          <w:bCs/>
          <w:iCs/>
          <w:sz w:val="28"/>
          <w:szCs w:val="28"/>
        </w:rPr>
        <w:t xml:space="preserve">м характеризуется наличием </w:t>
      </w:r>
      <w:proofErr w:type="spellStart"/>
      <w:r w:rsidRPr="00881BB0">
        <w:rPr>
          <w:bCs/>
          <w:iCs/>
          <w:sz w:val="28"/>
          <w:szCs w:val="28"/>
        </w:rPr>
        <w:t>среднечетвертичных</w:t>
      </w:r>
      <w:proofErr w:type="spellEnd"/>
      <w:r w:rsidRPr="00881BB0">
        <w:rPr>
          <w:bCs/>
          <w:iCs/>
          <w:sz w:val="28"/>
          <w:szCs w:val="28"/>
        </w:rPr>
        <w:t xml:space="preserve"> аллювиальных</w:t>
      </w:r>
      <w:r>
        <w:rPr>
          <w:bCs/>
          <w:iCs/>
          <w:sz w:val="28"/>
          <w:szCs w:val="28"/>
        </w:rPr>
        <w:t xml:space="preserve"> песчано-глинистых отложений 4-</w:t>
      </w:r>
      <w:r w:rsidRPr="00881BB0">
        <w:rPr>
          <w:bCs/>
          <w:iCs/>
          <w:sz w:val="28"/>
          <w:szCs w:val="28"/>
        </w:rPr>
        <w:t xml:space="preserve">й надпойменной террасы </w:t>
      </w:r>
      <w:r w:rsidRPr="003A46AF">
        <w:rPr>
          <w:bCs/>
          <w:iCs/>
          <w:sz w:val="28"/>
          <w:szCs w:val="28"/>
        </w:rPr>
        <w:t>р. Воронеж</w:t>
      </w:r>
      <w:r w:rsidRPr="00881BB0">
        <w:rPr>
          <w:bCs/>
          <w:iCs/>
          <w:sz w:val="28"/>
          <w:szCs w:val="28"/>
        </w:rPr>
        <w:t xml:space="preserve"> (</w:t>
      </w:r>
      <w:r w:rsidRPr="00881BB0">
        <w:rPr>
          <w:bCs/>
          <w:iCs/>
          <w:sz w:val="28"/>
          <w:szCs w:val="28"/>
          <w:lang w:val="en-US"/>
        </w:rPr>
        <w:t>a</w:t>
      </w:r>
      <w:r w:rsidRPr="00881BB0">
        <w:rPr>
          <w:bCs/>
          <w:iCs/>
          <w:sz w:val="28"/>
          <w:szCs w:val="28"/>
        </w:rPr>
        <w:t>(4t)</w:t>
      </w:r>
      <w:proofErr w:type="spellStart"/>
      <w:r w:rsidRPr="00881BB0">
        <w:rPr>
          <w:bCs/>
          <w:iCs/>
          <w:sz w:val="28"/>
          <w:szCs w:val="28"/>
          <w:lang w:val="en-US"/>
        </w:rPr>
        <w:t>IIms</w:t>
      </w:r>
      <w:proofErr w:type="spellEnd"/>
      <w:r w:rsidRPr="00881BB0">
        <w:rPr>
          <w:bCs/>
          <w:iCs/>
          <w:sz w:val="28"/>
          <w:szCs w:val="28"/>
        </w:rPr>
        <w:t>)</w:t>
      </w:r>
      <w:r w:rsidR="008664A7">
        <w:rPr>
          <w:bCs/>
          <w:iCs/>
          <w:sz w:val="28"/>
          <w:szCs w:val="28"/>
        </w:rPr>
        <w:t>,</w:t>
      </w:r>
      <w:r w:rsidRPr="00881BB0">
        <w:rPr>
          <w:bCs/>
          <w:iCs/>
          <w:sz w:val="28"/>
          <w:szCs w:val="28"/>
        </w:rPr>
        <w:t xml:space="preserve"> повсеместно перекрытых техногенным слоем (</w:t>
      </w:r>
      <w:proofErr w:type="spellStart"/>
      <w:r w:rsidRPr="00881BB0">
        <w:rPr>
          <w:bCs/>
          <w:iCs/>
          <w:sz w:val="28"/>
          <w:szCs w:val="28"/>
          <w:lang w:val="en-US"/>
        </w:rPr>
        <w:t>thIV</w:t>
      </w:r>
      <w:proofErr w:type="spellEnd"/>
      <w:r w:rsidRPr="00881BB0">
        <w:rPr>
          <w:bCs/>
          <w:iCs/>
          <w:sz w:val="28"/>
          <w:szCs w:val="28"/>
        </w:rPr>
        <w:t xml:space="preserve">). </w:t>
      </w:r>
    </w:p>
    <w:p w:rsidR="00D02930" w:rsidRDefault="00D02930" w:rsidP="00D02930">
      <w:pPr>
        <w:suppressAutoHyphens w:val="0"/>
        <w:spacing w:line="360" w:lineRule="auto"/>
        <w:ind w:right="113" w:firstLine="709"/>
        <w:rPr>
          <w:rFonts w:eastAsia="Lucida Sans Unicode" w:cs="Tahoma"/>
          <w:sz w:val="28"/>
          <w:szCs w:val="28"/>
          <w:lang w:bidi="ru-RU"/>
        </w:rPr>
      </w:pPr>
      <w:r>
        <w:rPr>
          <w:bCs/>
          <w:iCs/>
          <w:sz w:val="28"/>
          <w:szCs w:val="28"/>
        </w:rPr>
        <w:t xml:space="preserve">3. </w:t>
      </w:r>
      <w:r w:rsidRPr="00947AC1">
        <w:rPr>
          <w:rFonts w:eastAsia="Lucida Sans Unicode" w:cs="Tahoma"/>
          <w:sz w:val="28"/>
          <w:szCs w:val="28"/>
          <w:lang w:bidi="ru-RU"/>
        </w:rPr>
        <w:t>Эколого-градостроительная ситуация</w:t>
      </w:r>
      <w:r>
        <w:rPr>
          <w:rFonts w:eastAsia="Lucida Sans Unicode" w:cs="Tahoma"/>
          <w:sz w:val="28"/>
          <w:szCs w:val="28"/>
          <w:lang w:bidi="ru-RU"/>
        </w:rPr>
        <w:t>.</w:t>
      </w:r>
    </w:p>
    <w:p w:rsidR="00D02930" w:rsidRDefault="00D02930" w:rsidP="00D02930">
      <w:pPr>
        <w:suppressAutoHyphens w:val="0"/>
        <w:spacing w:line="360" w:lineRule="auto"/>
        <w:ind w:firstLine="709"/>
        <w:rPr>
          <w:bCs/>
          <w:iCs/>
          <w:sz w:val="28"/>
          <w:szCs w:val="28"/>
        </w:rPr>
      </w:pPr>
      <w:r w:rsidRPr="00881BB0">
        <w:rPr>
          <w:bCs/>
          <w:iCs/>
          <w:sz w:val="28"/>
          <w:szCs w:val="28"/>
        </w:rPr>
        <w:t xml:space="preserve">Охрана окружающей среды имеет первостепенное значение для нормальной жизни населения. </w:t>
      </w:r>
      <w:r w:rsidRPr="00881BB0">
        <w:rPr>
          <w:bCs/>
          <w:iCs/>
          <w:sz w:val="28"/>
          <w:szCs w:val="28"/>
          <w:shd w:val="clear" w:color="auto" w:fill="FFFFFF"/>
        </w:rPr>
        <w:t>Планируемая территория является относительно благоприятной в санитарно-гигиеническом отношении, так как в ближайшем окружении отсутствуют крупные промышленные предприятия, рельеф территории спокойный, име</w:t>
      </w:r>
      <w:r w:rsidR="008664A7">
        <w:rPr>
          <w:bCs/>
          <w:iCs/>
          <w:sz w:val="28"/>
          <w:szCs w:val="28"/>
          <w:shd w:val="clear" w:color="auto" w:fill="FFFFFF"/>
        </w:rPr>
        <w:t>ется достаточный объем зелени (с</w:t>
      </w:r>
      <w:r w:rsidRPr="00881BB0">
        <w:rPr>
          <w:bCs/>
          <w:iCs/>
          <w:sz w:val="28"/>
          <w:szCs w:val="28"/>
          <w:shd w:val="clear" w:color="auto" w:fill="FFFFFF"/>
        </w:rPr>
        <w:t xml:space="preserve">квер Ворошилова). Значительным источником загрязнения рассматриваемой </w:t>
      </w:r>
      <w:r w:rsidRPr="00881BB0">
        <w:rPr>
          <w:bCs/>
          <w:iCs/>
          <w:sz w:val="28"/>
          <w:szCs w:val="28"/>
          <w:shd w:val="clear" w:color="auto" w:fill="FFFFFF"/>
        </w:rPr>
        <w:lastRenderedPageBreak/>
        <w:t>территории является не</w:t>
      </w:r>
      <w:r w:rsidRPr="00881BB0">
        <w:rPr>
          <w:bCs/>
          <w:iCs/>
          <w:sz w:val="28"/>
          <w:szCs w:val="28"/>
        </w:rPr>
        <w:t>посредственная близость городских магистралей, что ведет к загрязнению атмосферного воздуха и почвенного покрова. Планируемая территория характеризуется интенсивным транспортным движением, повышенным уровнем шума, загазованности и увеличенным содержанием свинца в почве и растительности на прилегающих к дорогам территориях.</w:t>
      </w:r>
    </w:p>
    <w:p w:rsidR="00D02930" w:rsidRDefault="00D02930" w:rsidP="00D02930">
      <w:pPr>
        <w:suppressAutoHyphens w:val="0"/>
        <w:spacing w:line="360" w:lineRule="auto"/>
        <w:ind w:firstLine="709"/>
        <w:rPr>
          <w:bCs/>
          <w:iCs/>
          <w:sz w:val="28"/>
          <w:szCs w:val="28"/>
        </w:rPr>
      </w:pPr>
      <w:r w:rsidRPr="00881BB0">
        <w:rPr>
          <w:bCs/>
          <w:iCs/>
          <w:sz w:val="28"/>
          <w:szCs w:val="28"/>
        </w:rPr>
        <w:t xml:space="preserve">В сложившейся ситуации большая роль отводится зеленым насаждениям вдоль улиц и дорог, которые будут служить </w:t>
      </w:r>
      <w:proofErr w:type="spellStart"/>
      <w:r w:rsidRPr="00881BB0">
        <w:rPr>
          <w:bCs/>
          <w:iCs/>
          <w:sz w:val="28"/>
          <w:szCs w:val="28"/>
        </w:rPr>
        <w:t>гряз</w:t>
      </w:r>
      <w:proofErr w:type="gramStart"/>
      <w:r w:rsidRPr="00881BB0">
        <w:rPr>
          <w:bCs/>
          <w:iCs/>
          <w:sz w:val="28"/>
          <w:szCs w:val="28"/>
        </w:rPr>
        <w:t>е</w:t>
      </w:r>
      <w:proofErr w:type="spellEnd"/>
      <w:r w:rsidRPr="00881BB0">
        <w:rPr>
          <w:bCs/>
          <w:iCs/>
          <w:sz w:val="28"/>
          <w:szCs w:val="28"/>
        </w:rPr>
        <w:t>-</w:t>
      </w:r>
      <w:proofErr w:type="gramEnd"/>
      <w:r w:rsidRPr="00881BB0">
        <w:rPr>
          <w:bCs/>
          <w:iCs/>
          <w:sz w:val="28"/>
          <w:szCs w:val="28"/>
        </w:rPr>
        <w:t xml:space="preserve"> и </w:t>
      </w:r>
      <w:proofErr w:type="spellStart"/>
      <w:r w:rsidRPr="00881BB0">
        <w:rPr>
          <w:bCs/>
          <w:iCs/>
          <w:sz w:val="28"/>
          <w:szCs w:val="28"/>
        </w:rPr>
        <w:t>шумопогл</w:t>
      </w:r>
      <w:r w:rsidR="008664A7">
        <w:rPr>
          <w:bCs/>
          <w:iCs/>
          <w:sz w:val="28"/>
          <w:szCs w:val="28"/>
        </w:rPr>
        <w:t>о</w:t>
      </w:r>
      <w:r w:rsidRPr="00881BB0">
        <w:rPr>
          <w:bCs/>
          <w:iCs/>
          <w:sz w:val="28"/>
          <w:szCs w:val="28"/>
        </w:rPr>
        <w:t>щающими</w:t>
      </w:r>
      <w:proofErr w:type="spellEnd"/>
      <w:r w:rsidRPr="00881BB0">
        <w:rPr>
          <w:bCs/>
          <w:iCs/>
          <w:sz w:val="28"/>
          <w:szCs w:val="28"/>
        </w:rPr>
        <w:t xml:space="preserve"> экранами, а также </w:t>
      </w:r>
      <w:r w:rsidRPr="008D51F9">
        <w:rPr>
          <w:bCs/>
          <w:iCs/>
          <w:sz w:val="28"/>
          <w:szCs w:val="28"/>
        </w:rPr>
        <w:t>зелени сквера и озеленению дворовых территорий, которые способствуют оздоровлению воздушного бассейна.</w:t>
      </w:r>
    </w:p>
    <w:p w:rsidR="00A9085D" w:rsidRDefault="00A9085D" w:rsidP="00D02930">
      <w:pPr>
        <w:suppressAutoHyphens w:val="0"/>
        <w:ind w:firstLine="709"/>
        <w:rPr>
          <w:b/>
          <w:bCs/>
          <w:sz w:val="28"/>
          <w:szCs w:val="28"/>
        </w:rPr>
      </w:pPr>
    </w:p>
    <w:p w:rsidR="00394603" w:rsidRDefault="00394603" w:rsidP="00D02930">
      <w:pPr>
        <w:suppressAutoHyphens w:val="0"/>
        <w:ind w:firstLine="709"/>
        <w:rPr>
          <w:bCs/>
          <w:sz w:val="28"/>
          <w:szCs w:val="28"/>
        </w:rPr>
      </w:pPr>
      <w:r>
        <w:rPr>
          <w:b/>
          <w:bCs/>
          <w:sz w:val="28"/>
          <w:szCs w:val="28"/>
          <w:lang w:val="en-US"/>
        </w:rPr>
        <w:t>V</w:t>
      </w:r>
      <w:r>
        <w:rPr>
          <w:b/>
          <w:bCs/>
          <w:sz w:val="28"/>
          <w:szCs w:val="28"/>
        </w:rPr>
        <w:t>.</w:t>
      </w:r>
      <w:r w:rsidRPr="00394603">
        <w:rPr>
          <w:b/>
          <w:bCs/>
          <w:sz w:val="28"/>
          <w:szCs w:val="28"/>
        </w:rPr>
        <w:t xml:space="preserve"> </w:t>
      </w:r>
      <w:r w:rsidR="00D02930" w:rsidRPr="00394603">
        <w:rPr>
          <w:b/>
          <w:bCs/>
          <w:sz w:val="28"/>
          <w:szCs w:val="28"/>
        </w:rPr>
        <w:t>Современное испол</w:t>
      </w:r>
      <w:r w:rsidR="00A9085D">
        <w:rPr>
          <w:b/>
          <w:bCs/>
          <w:sz w:val="28"/>
          <w:szCs w:val="28"/>
        </w:rPr>
        <w:t>ьзование планируемой территории</w:t>
      </w:r>
    </w:p>
    <w:p w:rsidR="00D02930" w:rsidRPr="008664A7" w:rsidRDefault="008664A7" w:rsidP="00394603">
      <w:pPr>
        <w:suppressAutoHyphens w:val="0"/>
        <w:ind w:firstLine="709"/>
        <w:jc w:val="center"/>
        <w:rPr>
          <w:bCs/>
          <w:sz w:val="28"/>
          <w:szCs w:val="28"/>
        </w:rPr>
      </w:pPr>
      <w:r>
        <w:rPr>
          <w:bCs/>
          <w:sz w:val="28"/>
          <w:szCs w:val="28"/>
        </w:rPr>
        <w:t>Жилой фонд</w:t>
      </w:r>
    </w:p>
    <w:p w:rsidR="00D02930" w:rsidRPr="00D02930" w:rsidRDefault="00D02930" w:rsidP="00D02930">
      <w:pPr>
        <w:pStyle w:val="western"/>
        <w:spacing w:before="0" w:beforeAutospacing="0" w:after="0" w:line="360" w:lineRule="auto"/>
        <w:ind w:firstLine="709"/>
        <w:jc w:val="both"/>
        <w:rPr>
          <w:sz w:val="28"/>
          <w:szCs w:val="28"/>
          <w:shd w:val="clear" w:color="auto" w:fill="FFFFFF"/>
        </w:rPr>
      </w:pPr>
      <w:r w:rsidRPr="00D02930">
        <w:rPr>
          <w:rFonts w:eastAsia="Times New Roman CYR"/>
          <w:bCs/>
          <w:iCs/>
          <w:sz w:val="28"/>
          <w:szCs w:val="28"/>
          <w:lang w:bidi="ru-RU"/>
        </w:rPr>
        <w:t xml:space="preserve">На территории </w:t>
      </w:r>
      <w:r w:rsidRPr="00D02930">
        <w:rPr>
          <w:sz w:val="28"/>
          <w:szCs w:val="28"/>
        </w:rPr>
        <w:t xml:space="preserve">расположен </w:t>
      </w:r>
      <w:r w:rsidRPr="00D02930">
        <w:rPr>
          <w:sz w:val="28"/>
          <w:szCs w:val="28"/>
          <w:shd w:val="clear" w:color="auto" w:fill="FFFFFF"/>
        </w:rPr>
        <w:t>многофункциональный общественно-деловой комплекс, включающий в себя:</w:t>
      </w:r>
    </w:p>
    <w:p w:rsidR="00D02930" w:rsidRPr="00D02930" w:rsidRDefault="00D02930" w:rsidP="00D02930">
      <w:pPr>
        <w:pStyle w:val="western"/>
        <w:spacing w:before="0" w:beforeAutospacing="0" w:after="0" w:line="360" w:lineRule="auto"/>
        <w:ind w:firstLine="709"/>
        <w:jc w:val="both"/>
        <w:rPr>
          <w:bCs/>
          <w:iCs/>
          <w:sz w:val="28"/>
          <w:szCs w:val="28"/>
          <w:shd w:val="clear" w:color="auto" w:fill="FFFFFF"/>
        </w:rPr>
      </w:pPr>
      <w:r w:rsidRPr="00D02930">
        <w:rPr>
          <w:sz w:val="28"/>
          <w:szCs w:val="28"/>
          <w:shd w:val="clear" w:color="auto" w:fill="FFFFFF"/>
        </w:rPr>
        <w:t xml:space="preserve">- </w:t>
      </w:r>
      <w:r>
        <w:rPr>
          <w:rFonts w:eastAsia="Times New Roman CYR"/>
          <w:bCs/>
          <w:iCs/>
          <w:sz w:val="28"/>
          <w:szCs w:val="28"/>
          <w:lang w:bidi="ru-RU"/>
        </w:rPr>
        <w:t>к</w:t>
      </w:r>
      <w:r w:rsidRPr="00D02930">
        <w:rPr>
          <w:rFonts w:eastAsia="Times New Roman CYR"/>
          <w:bCs/>
          <w:iCs/>
          <w:sz w:val="28"/>
          <w:szCs w:val="28"/>
          <w:lang w:bidi="ru-RU"/>
        </w:rPr>
        <w:t>лубный дом «Гран-При» 1 очередь с</w:t>
      </w:r>
      <w:r w:rsidR="008664A7">
        <w:rPr>
          <w:rFonts w:eastAsia="Times New Roman CYR"/>
          <w:bCs/>
          <w:iCs/>
          <w:sz w:val="28"/>
          <w:szCs w:val="28"/>
          <w:lang w:bidi="ru-RU"/>
        </w:rPr>
        <w:t>о</w:t>
      </w:r>
      <w:r w:rsidRPr="00D02930">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D02930">
        <w:rPr>
          <w:bCs/>
          <w:iCs/>
          <w:sz w:val="28"/>
          <w:szCs w:val="28"/>
          <w:shd w:val="clear" w:color="auto" w:fill="FFFFFF"/>
        </w:rPr>
        <w:t>;</w:t>
      </w:r>
    </w:p>
    <w:p w:rsidR="00D02930" w:rsidRPr="00D02930" w:rsidRDefault="00D02930" w:rsidP="00D02930">
      <w:pPr>
        <w:pStyle w:val="western"/>
        <w:spacing w:before="0" w:beforeAutospacing="0" w:after="0" w:line="360" w:lineRule="auto"/>
        <w:ind w:firstLine="709"/>
        <w:jc w:val="both"/>
        <w:rPr>
          <w:sz w:val="28"/>
          <w:szCs w:val="28"/>
          <w:shd w:val="clear" w:color="auto" w:fill="FFFFFF"/>
        </w:rPr>
      </w:pPr>
      <w:r w:rsidRPr="00D02930">
        <w:rPr>
          <w:sz w:val="28"/>
          <w:szCs w:val="28"/>
          <w:shd w:val="clear" w:color="auto" w:fill="FFFFFF"/>
        </w:rPr>
        <w:t xml:space="preserve">- </w:t>
      </w:r>
      <w:r>
        <w:rPr>
          <w:sz w:val="28"/>
          <w:szCs w:val="28"/>
          <w:shd w:val="clear" w:color="auto" w:fill="FFFFFF"/>
        </w:rPr>
        <w:t>с</w:t>
      </w:r>
      <w:r w:rsidRPr="00D02930">
        <w:rPr>
          <w:sz w:val="28"/>
          <w:szCs w:val="28"/>
          <w:shd w:val="clear" w:color="auto" w:fill="FFFFFF"/>
        </w:rPr>
        <w:t>портивный центр «Гран-При» и здание 4-этажной пристройки;</w:t>
      </w:r>
    </w:p>
    <w:p w:rsidR="00D02930" w:rsidRPr="00D02930" w:rsidRDefault="00D02930" w:rsidP="00D02930">
      <w:pPr>
        <w:pStyle w:val="western"/>
        <w:spacing w:before="0" w:beforeAutospacing="0" w:after="0" w:line="360" w:lineRule="auto"/>
        <w:ind w:firstLine="709"/>
        <w:jc w:val="both"/>
        <w:rPr>
          <w:sz w:val="28"/>
          <w:szCs w:val="28"/>
        </w:rPr>
      </w:pPr>
      <w:r w:rsidRPr="00D02930">
        <w:rPr>
          <w:sz w:val="28"/>
          <w:szCs w:val="28"/>
          <w:shd w:val="clear" w:color="auto" w:fill="FFFFFF"/>
        </w:rPr>
        <w:t xml:space="preserve">-   </w:t>
      </w:r>
      <w:r>
        <w:rPr>
          <w:sz w:val="28"/>
          <w:szCs w:val="28"/>
          <w:shd w:val="clear" w:color="auto" w:fill="FFFFFF"/>
        </w:rPr>
        <w:t>б</w:t>
      </w:r>
      <w:r w:rsidRPr="00D02930">
        <w:rPr>
          <w:sz w:val="28"/>
          <w:szCs w:val="28"/>
          <w:shd w:val="clear" w:color="auto" w:fill="FFFFFF"/>
        </w:rPr>
        <w:t xml:space="preserve">изнес-центр </w:t>
      </w:r>
      <w:r w:rsidRPr="00D02930">
        <w:rPr>
          <w:sz w:val="28"/>
          <w:szCs w:val="28"/>
        </w:rPr>
        <w:t>с предприятиями торговли;</w:t>
      </w:r>
    </w:p>
    <w:p w:rsidR="00D02930" w:rsidRPr="00D02930" w:rsidRDefault="00D02930" w:rsidP="00D02930">
      <w:pPr>
        <w:pStyle w:val="western"/>
        <w:spacing w:before="0" w:beforeAutospacing="0" w:after="0" w:line="360" w:lineRule="auto"/>
        <w:ind w:firstLine="709"/>
        <w:jc w:val="both"/>
        <w:rPr>
          <w:sz w:val="28"/>
          <w:szCs w:val="28"/>
          <w:shd w:val="clear" w:color="auto" w:fill="FFFFFF"/>
        </w:rPr>
      </w:pPr>
      <w:proofErr w:type="gramStart"/>
      <w:r w:rsidRPr="00D02930">
        <w:rPr>
          <w:sz w:val="28"/>
          <w:szCs w:val="28"/>
        </w:rPr>
        <w:t xml:space="preserve">-   </w:t>
      </w:r>
      <w:r>
        <w:rPr>
          <w:sz w:val="28"/>
          <w:szCs w:val="28"/>
        </w:rPr>
        <w:t>б</w:t>
      </w:r>
      <w:r w:rsidRPr="00D02930">
        <w:rPr>
          <w:sz w:val="28"/>
          <w:szCs w:val="28"/>
        </w:rPr>
        <w:t xml:space="preserve">изнес-центр </w:t>
      </w:r>
      <w:r w:rsidRPr="00D02930">
        <w:rPr>
          <w:sz w:val="28"/>
          <w:szCs w:val="28"/>
          <w:shd w:val="clear" w:color="auto" w:fill="FFFFFF"/>
        </w:rPr>
        <w:t xml:space="preserve">с фитнесом в подвальном и </w:t>
      </w:r>
      <w:r w:rsidR="008664A7">
        <w:rPr>
          <w:sz w:val="28"/>
          <w:szCs w:val="28"/>
          <w:shd w:val="clear" w:color="auto" w:fill="FFFFFF"/>
        </w:rPr>
        <w:t xml:space="preserve">на </w:t>
      </w:r>
      <w:r w:rsidRPr="00D02930">
        <w:rPr>
          <w:sz w:val="28"/>
          <w:szCs w:val="28"/>
          <w:shd w:val="clear" w:color="auto" w:fill="FFFFFF"/>
        </w:rPr>
        <w:t>первом этаж</w:t>
      </w:r>
      <w:r w:rsidR="008664A7">
        <w:rPr>
          <w:sz w:val="28"/>
          <w:szCs w:val="28"/>
          <w:shd w:val="clear" w:color="auto" w:fill="FFFFFF"/>
        </w:rPr>
        <w:t>ах</w:t>
      </w:r>
      <w:r w:rsidRPr="00D02930">
        <w:rPr>
          <w:sz w:val="28"/>
          <w:szCs w:val="28"/>
          <w:shd w:val="clear" w:color="auto" w:fill="FFFFFF"/>
        </w:rPr>
        <w:t>;</w:t>
      </w:r>
      <w:proofErr w:type="gramEnd"/>
    </w:p>
    <w:p w:rsidR="00D02930" w:rsidRDefault="00D02930" w:rsidP="00D02930">
      <w:pPr>
        <w:pStyle w:val="western"/>
        <w:spacing w:before="0" w:beforeAutospacing="0" w:after="0" w:line="360" w:lineRule="auto"/>
        <w:ind w:firstLine="709"/>
        <w:jc w:val="both"/>
        <w:rPr>
          <w:bCs/>
          <w:iCs/>
          <w:sz w:val="28"/>
          <w:szCs w:val="28"/>
          <w:shd w:val="clear" w:color="auto" w:fill="FFFFFF"/>
        </w:rPr>
      </w:pPr>
      <w:r w:rsidRPr="00D02930">
        <w:rPr>
          <w:bCs/>
          <w:iCs/>
          <w:sz w:val="28"/>
          <w:szCs w:val="28"/>
          <w:shd w:val="clear" w:color="auto" w:fill="FFFFFF"/>
        </w:rPr>
        <w:t xml:space="preserve">-   </w:t>
      </w:r>
      <w:r>
        <w:rPr>
          <w:bCs/>
          <w:iCs/>
          <w:sz w:val="28"/>
          <w:szCs w:val="28"/>
          <w:shd w:val="clear" w:color="auto" w:fill="FFFFFF"/>
        </w:rPr>
        <w:t>м</w:t>
      </w:r>
      <w:r w:rsidRPr="00D02930">
        <w:rPr>
          <w:bCs/>
          <w:iCs/>
          <w:sz w:val="28"/>
          <w:szCs w:val="28"/>
          <w:shd w:val="clear" w:color="auto" w:fill="FFFFFF"/>
        </w:rPr>
        <w:t>ногоуровневый наземный паркинг.</w:t>
      </w:r>
    </w:p>
    <w:p w:rsidR="00D63A5C" w:rsidRPr="00D63A5C" w:rsidRDefault="00D63A5C" w:rsidP="00D63A5C">
      <w:pPr>
        <w:pStyle w:val="211"/>
        <w:spacing w:line="360" w:lineRule="auto"/>
        <w:rPr>
          <w:iCs w:val="0"/>
          <w:sz w:val="28"/>
          <w:szCs w:val="28"/>
        </w:rPr>
      </w:pPr>
      <w:r w:rsidRPr="00D63A5C">
        <w:rPr>
          <w:iCs w:val="0"/>
          <w:sz w:val="28"/>
          <w:szCs w:val="28"/>
        </w:rPr>
        <w:t>Структура застройки рассматриваемой территории с учетом разрешения на ввод в эксплуатацию следующая:</w:t>
      </w:r>
    </w:p>
    <w:p w:rsidR="00D63A5C" w:rsidRPr="00D63A5C" w:rsidRDefault="00C17F46" w:rsidP="00C17F46">
      <w:pPr>
        <w:pStyle w:val="211"/>
        <w:spacing w:line="360" w:lineRule="auto"/>
        <w:ind w:left="709" w:firstLine="0"/>
        <w:rPr>
          <w:bCs w:val="0"/>
          <w:iCs w:val="0"/>
          <w:sz w:val="28"/>
          <w:szCs w:val="28"/>
        </w:rPr>
      </w:pPr>
      <w:r>
        <w:rPr>
          <w:sz w:val="28"/>
          <w:szCs w:val="28"/>
        </w:rPr>
        <w:t xml:space="preserve">1. </w:t>
      </w:r>
      <w:r w:rsidR="00D63A5C" w:rsidRPr="00D63A5C">
        <w:rPr>
          <w:sz w:val="28"/>
          <w:szCs w:val="28"/>
        </w:rPr>
        <w:t>Существующая жилая застройка (с нежилыми первыми этажами)</w:t>
      </w:r>
      <w:r w:rsidR="00D63A5C">
        <w:rPr>
          <w:sz w:val="28"/>
          <w:szCs w:val="28"/>
        </w:rPr>
        <w:t>:</w:t>
      </w:r>
    </w:p>
    <w:p w:rsidR="00D63A5C" w:rsidRPr="00D63A5C" w:rsidRDefault="00D63A5C" w:rsidP="00D63A5C">
      <w:pPr>
        <w:pStyle w:val="211"/>
        <w:spacing w:line="360" w:lineRule="auto"/>
        <w:rPr>
          <w:bCs w:val="0"/>
          <w:iCs w:val="0"/>
          <w:sz w:val="28"/>
          <w:szCs w:val="28"/>
        </w:rPr>
      </w:pPr>
      <w:r>
        <w:rPr>
          <w:sz w:val="28"/>
          <w:szCs w:val="28"/>
        </w:rPr>
        <w:t>-</w:t>
      </w:r>
      <w:r w:rsidRPr="00D63A5C">
        <w:rPr>
          <w:sz w:val="28"/>
          <w:szCs w:val="28"/>
        </w:rPr>
        <w:t xml:space="preserve"> площадь застройки 2226,73 кв.</w:t>
      </w:r>
      <w:r>
        <w:rPr>
          <w:sz w:val="28"/>
          <w:szCs w:val="28"/>
        </w:rPr>
        <w:t xml:space="preserve"> </w:t>
      </w:r>
      <w:r w:rsidRPr="00D63A5C">
        <w:rPr>
          <w:sz w:val="28"/>
          <w:szCs w:val="28"/>
        </w:rPr>
        <w:t>м</w:t>
      </w:r>
      <w:r>
        <w:rPr>
          <w:sz w:val="28"/>
          <w:szCs w:val="28"/>
        </w:rPr>
        <w:t>;</w:t>
      </w:r>
    </w:p>
    <w:p w:rsidR="00D63A5C" w:rsidRPr="00D63A5C" w:rsidRDefault="00D63A5C" w:rsidP="00D63A5C">
      <w:pPr>
        <w:pStyle w:val="211"/>
        <w:tabs>
          <w:tab w:val="left" w:pos="5529"/>
        </w:tabs>
        <w:spacing w:line="360" w:lineRule="auto"/>
        <w:rPr>
          <w:sz w:val="28"/>
          <w:szCs w:val="28"/>
        </w:rPr>
      </w:pPr>
      <w:r>
        <w:rPr>
          <w:sz w:val="28"/>
          <w:szCs w:val="28"/>
        </w:rPr>
        <w:t xml:space="preserve">- </w:t>
      </w:r>
      <w:r w:rsidRPr="00D63A5C">
        <w:rPr>
          <w:sz w:val="28"/>
          <w:szCs w:val="28"/>
        </w:rPr>
        <w:t>общая площадь 29320,9 кв.</w:t>
      </w:r>
      <w:r>
        <w:rPr>
          <w:sz w:val="28"/>
          <w:szCs w:val="28"/>
        </w:rPr>
        <w:t xml:space="preserve"> </w:t>
      </w:r>
      <w:r w:rsidRPr="00D63A5C">
        <w:rPr>
          <w:sz w:val="28"/>
          <w:szCs w:val="28"/>
        </w:rPr>
        <w:t>м.</w:t>
      </w:r>
    </w:p>
    <w:p w:rsidR="00C17F46" w:rsidRPr="00C17F46" w:rsidRDefault="00C17F46" w:rsidP="00C17F46">
      <w:pPr>
        <w:pStyle w:val="211"/>
        <w:spacing w:line="360" w:lineRule="auto"/>
        <w:ind w:left="709" w:firstLine="0"/>
        <w:rPr>
          <w:bCs w:val="0"/>
          <w:iCs w:val="0"/>
          <w:sz w:val="28"/>
          <w:szCs w:val="28"/>
        </w:rPr>
      </w:pPr>
      <w:r>
        <w:rPr>
          <w:sz w:val="28"/>
          <w:szCs w:val="28"/>
        </w:rPr>
        <w:t xml:space="preserve">2. </w:t>
      </w:r>
      <w:r w:rsidR="00D63A5C" w:rsidRPr="00D63A5C">
        <w:rPr>
          <w:sz w:val="28"/>
          <w:szCs w:val="28"/>
        </w:rPr>
        <w:t>Существующая нежилая застройка</w:t>
      </w:r>
      <w:r>
        <w:rPr>
          <w:sz w:val="28"/>
          <w:szCs w:val="28"/>
        </w:rPr>
        <w:t>:</w:t>
      </w:r>
      <w:r w:rsidR="00D63A5C" w:rsidRPr="00D63A5C">
        <w:rPr>
          <w:sz w:val="28"/>
          <w:szCs w:val="28"/>
        </w:rPr>
        <w:t xml:space="preserve"> </w:t>
      </w:r>
    </w:p>
    <w:p w:rsidR="00D63A5C" w:rsidRDefault="00A9085D" w:rsidP="00C17F46">
      <w:pPr>
        <w:pStyle w:val="211"/>
        <w:spacing w:line="360" w:lineRule="auto"/>
        <w:ind w:left="709" w:firstLine="0"/>
        <w:rPr>
          <w:sz w:val="28"/>
          <w:szCs w:val="28"/>
        </w:rPr>
      </w:pPr>
      <w:r>
        <w:rPr>
          <w:sz w:val="28"/>
          <w:szCs w:val="28"/>
        </w:rPr>
        <w:lastRenderedPageBreak/>
        <w:t>-</w:t>
      </w:r>
      <w:r w:rsidR="00D63A5C" w:rsidRPr="00D63A5C">
        <w:rPr>
          <w:sz w:val="28"/>
          <w:szCs w:val="28"/>
        </w:rPr>
        <w:t xml:space="preserve"> площадь застройки 7530,84 кв.</w:t>
      </w:r>
      <w:r w:rsidR="00C17F46">
        <w:rPr>
          <w:sz w:val="28"/>
          <w:szCs w:val="28"/>
        </w:rPr>
        <w:t xml:space="preserve"> </w:t>
      </w:r>
      <w:r w:rsidR="00D63A5C" w:rsidRPr="00D63A5C">
        <w:rPr>
          <w:sz w:val="28"/>
          <w:szCs w:val="28"/>
        </w:rPr>
        <w:t>м</w:t>
      </w:r>
      <w:r w:rsidR="00C17F46">
        <w:rPr>
          <w:sz w:val="28"/>
          <w:szCs w:val="28"/>
        </w:rPr>
        <w:t>;</w:t>
      </w:r>
    </w:p>
    <w:p w:rsidR="00D63A5C" w:rsidRPr="00D63A5C" w:rsidRDefault="00C17F46" w:rsidP="00D63A5C">
      <w:pPr>
        <w:pStyle w:val="211"/>
        <w:tabs>
          <w:tab w:val="left" w:pos="5529"/>
        </w:tabs>
        <w:spacing w:line="360" w:lineRule="auto"/>
        <w:rPr>
          <w:sz w:val="28"/>
          <w:szCs w:val="28"/>
        </w:rPr>
      </w:pPr>
      <w:r>
        <w:rPr>
          <w:sz w:val="28"/>
          <w:szCs w:val="28"/>
        </w:rPr>
        <w:t xml:space="preserve">- </w:t>
      </w:r>
      <w:r w:rsidR="00D63A5C" w:rsidRPr="00D63A5C">
        <w:rPr>
          <w:sz w:val="28"/>
          <w:szCs w:val="28"/>
        </w:rPr>
        <w:t>общая площадь 15614,2 кв.</w:t>
      </w:r>
      <w:r w:rsidR="00A9085D">
        <w:rPr>
          <w:sz w:val="28"/>
          <w:szCs w:val="28"/>
        </w:rPr>
        <w:t xml:space="preserve"> </w:t>
      </w:r>
      <w:r w:rsidR="00D63A5C" w:rsidRPr="00D63A5C">
        <w:rPr>
          <w:sz w:val="28"/>
          <w:szCs w:val="28"/>
        </w:rPr>
        <w:t>м.</w:t>
      </w:r>
    </w:p>
    <w:p w:rsidR="000D1C2B" w:rsidRDefault="000D1C2B" w:rsidP="000D1C2B">
      <w:pPr>
        <w:pStyle w:val="211"/>
        <w:spacing w:line="360" w:lineRule="auto"/>
        <w:ind w:left="709" w:firstLine="0"/>
        <w:rPr>
          <w:sz w:val="28"/>
          <w:szCs w:val="28"/>
        </w:rPr>
      </w:pPr>
      <w:r>
        <w:rPr>
          <w:sz w:val="28"/>
          <w:szCs w:val="28"/>
        </w:rPr>
        <w:t xml:space="preserve">3. </w:t>
      </w:r>
      <w:r w:rsidR="00D63A5C" w:rsidRPr="00D63A5C">
        <w:rPr>
          <w:sz w:val="28"/>
          <w:szCs w:val="28"/>
        </w:rPr>
        <w:t>Строящиеся нежилые объекты</w:t>
      </w:r>
      <w:r>
        <w:rPr>
          <w:sz w:val="28"/>
          <w:szCs w:val="28"/>
        </w:rPr>
        <w:t>:</w:t>
      </w:r>
    </w:p>
    <w:p w:rsidR="00D63A5C" w:rsidRDefault="000D1C2B" w:rsidP="000D1C2B">
      <w:pPr>
        <w:pStyle w:val="211"/>
        <w:spacing w:line="360" w:lineRule="auto"/>
        <w:ind w:left="709" w:firstLine="0"/>
        <w:rPr>
          <w:sz w:val="28"/>
          <w:szCs w:val="28"/>
        </w:rPr>
      </w:pPr>
      <w:r>
        <w:rPr>
          <w:sz w:val="28"/>
          <w:szCs w:val="28"/>
        </w:rPr>
        <w:t>-</w:t>
      </w:r>
      <w:r w:rsidR="00D63A5C" w:rsidRPr="00D63A5C">
        <w:rPr>
          <w:sz w:val="28"/>
          <w:szCs w:val="28"/>
        </w:rPr>
        <w:t xml:space="preserve"> площадь застройки 6202,27 кв.</w:t>
      </w:r>
      <w:r>
        <w:rPr>
          <w:sz w:val="28"/>
          <w:szCs w:val="28"/>
        </w:rPr>
        <w:t xml:space="preserve"> </w:t>
      </w:r>
      <w:r w:rsidR="00D63A5C" w:rsidRPr="00D63A5C">
        <w:rPr>
          <w:sz w:val="28"/>
          <w:szCs w:val="28"/>
        </w:rPr>
        <w:t>м</w:t>
      </w:r>
      <w:r>
        <w:rPr>
          <w:sz w:val="28"/>
          <w:szCs w:val="28"/>
        </w:rPr>
        <w:t>;</w:t>
      </w:r>
    </w:p>
    <w:p w:rsidR="00D63A5C" w:rsidRPr="00D63A5C" w:rsidRDefault="000D1C2B" w:rsidP="00D63A5C">
      <w:pPr>
        <w:pStyle w:val="211"/>
        <w:tabs>
          <w:tab w:val="left" w:pos="5529"/>
        </w:tabs>
        <w:spacing w:line="360" w:lineRule="auto"/>
        <w:rPr>
          <w:sz w:val="28"/>
          <w:szCs w:val="28"/>
        </w:rPr>
      </w:pPr>
      <w:r>
        <w:rPr>
          <w:sz w:val="28"/>
          <w:szCs w:val="28"/>
        </w:rPr>
        <w:t>-</w:t>
      </w:r>
      <w:r w:rsidR="00D63A5C" w:rsidRPr="00D63A5C">
        <w:rPr>
          <w:sz w:val="28"/>
          <w:szCs w:val="28"/>
        </w:rPr>
        <w:t xml:space="preserve"> общая площадь 39552,72 кв.</w:t>
      </w:r>
      <w:r>
        <w:rPr>
          <w:sz w:val="28"/>
          <w:szCs w:val="28"/>
        </w:rPr>
        <w:t xml:space="preserve"> </w:t>
      </w:r>
      <w:r w:rsidR="00D63A5C" w:rsidRPr="00D63A5C">
        <w:rPr>
          <w:sz w:val="28"/>
          <w:szCs w:val="28"/>
        </w:rPr>
        <w:t>м.</w:t>
      </w:r>
    </w:p>
    <w:p w:rsidR="00A9085D" w:rsidRDefault="00D63A5C" w:rsidP="00D63A5C">
      <w:pPr>
        <w:pStyle w:val="211"/>
        <w:spacing w:line="360" w:lineRule="auto"/>
        <w:rPr>
          <w:bCs w:val="0"/>
          <w:iCs w:val="0"/>
          <w:sz w:val="28"/>
          <w:szCs w:val="28"/>
        </w:rPr>
      </w:pPr>
      <w:r w:rsidRPr="00D63A5C">
        <w:rPr>
          <w:bCs w:val="0"/>
          <w:iCs w:val="0"/>
          <w:sz w:val="28"/>
          <w:szCs w:val="28"/>
        </w:rPr>
        <w:t xml:space="preserve">Интенсивность использования территории характеризуется коэффициентом застройки и коэффициентом плотности застройки, границами расчета которой являются красные линии, согласно </w:t>
      </w:r>
      <w:r w:rsidR="000D1C2B">
        <w:rPr>
          <w:bCs w:val="0"/>
          <w:iCs w:val="0"/>
          <w:sz w:val="28"/>
          <w:szCs w:val="28"/>
        </w:rPr>
        <w:t xml:space="preserve">                    </w:t>
      </w:r>
      <w:r w:rsidR="000D1C2B" w:rsidRPr="00D63A5C">
        <w:rPr>
          <w:bCs w:val="0"/>
          <w:iCs w:val="0"/>
          <w:sz w:val="28"/>
          <w:szCs w:val="28"/>
        </w:rPr>
        <w:t>приложени</w:t>
      </w:r>
      <w:r w:rsidR="000D1C2B">
        <w:rPr>
          <w:bCs w:val="0"/>
          <w:iCs w:val="0"/>
          <w:sz w:val="28"/>
          <w:szCs w:val="28"/>
        </w:rPr>
        <w:t>ю</w:t>
      </w:r>
      <w:proofErr w:type="gramStart"/>
      <w:r w:rsidR="000D1C2B" w:rsidRPr="00D63A5C">
        <w:rPr>
          <w:bCs w:val="0"/>
          <w:iCs w:val="0"/>
          <w:sz w:val="28"/>
          <w:szCs w:val="28"/>
        </w:rPr>
        <w:t xml:space="preserve"> Б</w:t>
      </w:r>
      <w:proofErr w:type="gramEnd"/>
      <w:r w:rsidR="000D1C2B" w:rsidRPr="00D63A5C">
        <w:rPr>
          <w:bCs w:val="0"/>
          <w:iCs w:val="0"/>
          <w:sz w:val="28"/>
          <w:szCs w:val="28"/>
        </w:rPr>
        <w:t xml:space="preserve"> </w:t>
      </w:r>
      <w:r w:rsidR="000D1C2B">
        <w:rPr>
          <w:bCs w:val="0"/>
          <w:iCs w:val="0"/>
          <w:sz w:val="28"/>
          <w:szCs w:val="28"/>
        </w:rPr>
        <w:t>СП 42.13330.2016</w:t>
      </w:r>
      <w:r w:rsidRPr="00D63A5C">
        <w:rPr>
          <w:bCs w:val="0"/>
          <w:iCs w:val="0"/>
          <w:sz w:val="28"/>
          <w:szCs w:val="28"/>
        </w:rPr>
        <w:t xml:space="preserve">. </w:t>
      </w:r>
    </w:p>
    <w:p w:rsidR="00D63A5C" w:rsidRPr="00D63A5C" w:rsidRDefault="00A9085D" w:rsidP="00D63A5C">
      <w:pPr>
        <w:pStyle w:val="211"/>
        <w:spacing w:line="360" w:lineRule="auto"/>
        <w:rPr>
          <w:bCs w:val="0"/>
          <w:iCs w:val="0"/>
          <w:sz w:val="28"/>
          <w:szCs w:val="28"/>
        </w:rPr>
      </w:pPr>
      <w:r>
        <w:rPr>
          <w:bCs w:val="0"/>
          <w:iCs w:val="0"/>
          <w:sz w:val="28"/>
          <w:szCs w:val="28"/>
        </w:rPr>
        <w:t>П</w:t>
      </w:r>
      <w:r w:rsidR="00D63A5C" w:rsidRPr="00D63A5C">
        <w:rPr>
          <w:bCs w:val="0"/>
          <w:iCs w:val="0"/>
          <w:sz w:val="28"/>
          <w:szCs w:val="28"/>
        </w:rPr>
        <w:t>араметры занимаемого под проект планировки</w:t>
      </w:r>
      <w:r w:rsidR="000D1C2B">
        <w:rPr>
          <w:bCs w:val="0"/>
          <w:iCs w:val="0"/>
          <w:sz w:val="28"/>
          <w:szCs w:val="28"/>
        </w:rPr>
        <w:t xml:space="preserve"> территории</w:t>
      </w:r>
      <w:r w:rsidR="00D63A5C" w:rsidRPr="00D63A5C">
        <w:rPr>
          <w:bCs w:val="0"/>
          <w:iCs w:val="0"/>
          <w:sz w:val="28"/>
          <w:szCs w:val="28"/>
        </w:rPr>
        <w:t xml:space="preserve"> </w:t>
      </w:r>
      <w:r w:rsidR="00134CA5" w:rsidRPr="00D63A5C">
        <w:rPr>
          <w:bCs w:val="0"/>
          <w:iCs w:val="0"/>
          <w:sz w:val="28"/>
          <w:szCs w:val="28"/>
        </w:rPr>
        <w:t>участка</w:t>
      </w:r>
      <w:r w:rsidR="00134CA5" w:rsidRPr="00D63A5C">
        <w:rPr>
          <w:bCs w:val="0"/>
          <w:iCs w:val="0"/>
          <w:sz w:val="28"/>
          <w:szCs w:val="28"/>
        </w:rPr>
        <w:t xml:space="preserve"> </w:t>
      </w:r>
      <w:r w:rsidR="00D63A5C" w:rsidRPr="00D63A5C">
        <w:rPr>
          <w:bCs w:val="0"/>
          <w:iCs w:val="0"/>
          <w:sz w:val="28"/>
          <w:szCs w:val="28"/>
        </w:rPr>
        <w:t>в красных линиях</w:t>
      </w:r>
      <w:r w:rsidR="008664A7">
        <w:rPr>
          <w:bCs w:val="0"/>
          <w:iCs w:val="0"/>
          <w:sz w:val="28"/>
          <w:szCs w:val="28"/>
        </w:rPr>
        <w:t xml:space="preserve"> площадью 3,7648 га следующие.</w:t>
      </w:r>
    </w:p>
    <w:p w:rsidR="00D63A5C" w:rsidRPr="00D63A5C" w:rsidRDefault="008664A7" w:rsidP="00D63A5C">
      <w:pPr>
        <w:shd w:val="clear" w:color="auto" w:fill="FFFFFF"/>
        <w:autoSpaceDE w:val="0"/>
        <w:spacing w:line="360" w:lineRule="auto"/>
        <w:ind w:firstLine="709"/>
        <w:rPr>
          <w:rFonts w:eastAsia="Calibri"/>
          <w:bCs/>
          <w:iCs/>
          <w:sz w:val="28"/>
          <w:szCs w:val="28"/>
        </w:rPr>
      </w:pPr>
      <w:proofErr w:type="gramStart"/>
      <w:r>
        <w:rPr>
          <w:rFonts w:eastAsia="Calibri"/>
          <w:bCs/>
          <w:iCs/>
          <w:sz w:val="28"/>
          <w:szCs w:val="28"/>
        </w:rPr>
        <w:t>С</w:t>
      </w:r>
      <w:r w:rsidR="00D63A5C" w:rsidRPr="00D63A5C">
        <w:rPr>
          <w:rFonts w:eastAsia="Calibri"/>
          <w:bCs/>
          <w:iCs/>
          <w:sz w:val="28"/>
          <w:szCs w:val="28"/>
        </w:rPr>
        <w:t xml:space="preserve">огласно </w:t>
      </w:r>
      <w:r w:rsidR="000D1C2B" w:rsidRPr="00D63A5C">
        <w:rPr>
          <w:rFonts w:eastAsia="Calibri"/>
          <w:bCs/>
          <w:iCs/>
          <w:sz w:val="28"/>
          <w:szCs w:val="28"/>
        </w:rPr>
        <w:t xml:space="preserve">пункту 6.3 </w:t>
      </w:r>
      <w:r w:rsidR="00D63A5C" w:rsidRPr="00D63A5C">
        <w:rPr>
          <w:rFonts w:eastAsia="Calibri"/>
          <w:bCs/>
          <w:iCs/>
          <w:sz w:val="28"/>
          <w:szCs w:val="28"/>
        </w:rPr>
        <w:t xml:space="preserve">СП 42.13330.2016 </w:t>
      </w:r>
      <w:r w:rsidR="000D1C2B">
        <w:rPr>
          <w:rFonts w:eastAsia="Calibri"/>
          <w:bCs/>
          <w:iCs/>
          <w:sz w:val="28"/>
          <w:szCs w:val="28"/>
        </w:rPr>
        <w:t>в</w:t>
      </w:r>
      <w:r w:rsidR="00D63A5C" w:rsidRPr="00D63A5C">
        <w:rPr>
          <w:rFonts w:eastAsia="Calibri"/>
          <w:bCs/>
          <w:iCs/>
          <w:sz w:val="28"/>
          <w:szCs w:val="28"/>
        </w:rPr>
        <w:t xml:space="preserve"> многофункциональных (общегородских и районных) зонах, предназначенных для формирования системы общественных центров с наиболее широким составом функций, высокой плотностью застройки при минимальных размерах земельных участков</w:t>
      </w:r>
      <w:r>
        <w:rPr>
          <w:rFonts w:eastAsia="Calibri"/>
          <w:bCs/>
          <w:iCs/>
          <w:sz w:val="28"/>
          <w:szCs w:val="28"/>
        </w:rPr>
        <w:t>,</w:t>
      </w:r>
      <w:r w:rsidR="00D63A5C" w:rsidRPr="00D63A5C">
        <w:rPr>
          <w:rFonts w:eastAsia="Calibri"/>
          <w:bCs/>
          <w:iCs/>
          <w:sz w:val="28"/>
          <w:szCs w:val="28"/>
        </w:rPr>
        <w:t xml:space="preserve"> размещаются предприятия торговли и общественного питания, учреждения управления, бизнеса, науки, культуры и другие объекты городского и районного значения, жилые здания с необходимыми учреждениями обслуживания, а также места приложения труда и</w:t>
      </w:r>
      <w:proofErr w:type="gramEnd"/>
      <w:r w:rsidR="00D63A5C" w:rsidRPr="00D63A5C">
        <w:rPr>
          <w:rFonts w:eastAsia="Calibri"/>
          <w:bCs/>
          <w:iCs/>
          <w:sz w:val="28"/>
          <w:szCs w:val="28"/>
        </w:rPr>
        <w:t xml:space="preserve"> другие объекты, не требующие больших земельных участков (не более 1</w:t>
      </w:r>
      <w:r w:rsidR="000D1C2B">
        <w:rPr>
          <w:rFonts w:eastAsia="Calibri"/>
          <w:bCs/>
          <w:iCs/>
          <w:sz w:val="28"/>
          <w:szCs w:val="28"/>
        </w:rPr>
        <w:t>,</w:t>
      </w:r>
      <w:r w:rsidR="00D63A5C" w:rsidRPr="00D63A5C">
        <w:rPr>
          <w:rFonts w:eastAsia="Calibri"/>
          <w:bCs/>
          <w:iCs/>
          <w:sz w:val="28"/>
          <w:szCs w:val="28"/>
        </w:rPr>
        <w:t>0 га) и устройства санитарно-защитных разрывов шириной не менее 50 м</w:t>
      </w:r>
      <w:r w:rsidR="000D1C2B">
        <w:rPr>
          <w:rFonts w:eastAsia="Calibri"/>
          <w:bCs/>
          <w:iCs/>
          <w:sz w:val="28"/>
          <w:szCs w:val="28"/>
        </w:rPr>
        <w:t>. В</w:t>
      </w:r>
      <w:r w:rsidR="00D63A5C" w:rsidRPr="00D63A5C">
        <w:rPr>
          <w:rFonts w:eastAsia="Calibri"/>
          <w:bCs/>
          <w:iCs/>
          <w:sz w:val="28"/>
          <w:szCs w:val="28"/>
        </w:rPr>
        <w:t xml:space="preserve"> границах рассматриваемой территории учитыва</w:t>
      </w:r>
      <w:r w:rsidR="000D1C2B">
        <w:rPr>
          <w:rFonts w:eastAsia="Calibri"/>
          <w:bCs/>
          <w:iCs/>
          <w:sz w:val="28"/>
          <w:szCs w:val="28"/>
        </w:rPr>
        <w:t>ются</w:t>
      </w:r>
      <w:r w:rsidR="00D63A5C" w:rsidRPr="00D63A5C">
        <w:rPr>
          <w:rFonts w:eastAsia="Calibri"/>
          <w:bCs/>
          <w:iCs/>
          <w:sz w:val="28"/>
          <w:szCs w:val="28"/>
        </w:rPr>
        <w:t xml:space="preserve"> нежилые и жилые здания, </w:t>
      </w:r>
      <w:r>
        <w:rPr>
          <w:rFonts w:eastAsia="Calibri"/>
          <w:bCs/>
          <w:iCs/>
          <w:sz w:val="28"/>
          <w:szCs w:val="28"/>
        </w:rPr>
        <w:t>так</w:t>
      </w:r>
      <w:r w:rsidR="00134CA5">
        <w:rPr>
          <w:rFonts w:eastAsia="Calibri"/>
          <w:bCs/>
          <w:iCs/>
          <w:sz w:val="28"/>
          <w:szCs w:val="28"/>
        </w:rPr>
        <w:t>и</w:t>
      </w:r>
      <w:r>
        <w:rPr>
          <w:rFonts w:eastAsia="Calibri"/>
          <w:bCs/>
          <w:iCs/>
          <w:sz w:val="28"/>
          <w:szCs w:val="28"/>
        </w:rPr>
        <w:t xml:space="preserve">е </w:t>
      </w:r>
      <w:r w:rsidR="00D63A5C" w:rsidRPr="00D63A5C">
        <w:rPr>
          <w:rFonts w:eastAsia="Calibri"/>
          <w:bCs/>
          <w:iCs/>
          <w:sz w:val="28"/>
          <w:szCs w:val="28"/>
        </w:rPr>
        <w:t>как единый многофункциональный комплекс.</w:t>
      </w:r>
    </w:p>
    <w:p w:rsidR="00D63A5C" w:rsidRPr="00D63A5C" w:rsidRDefault="00D63A5C" w:rsidP="00D63A5C">
      <w:pPr>
        <w:pStyle w:val="western"/>
        <w:spacing w:before="0" w:beforeAutospacing="0" w:after="0" w:line="360" w:lineRule="auto"/>
        <w:ind w:firstLine="709"/>
        <w:jc w:val="both"/>
        <w:rPr>
          <w:rFonts w:eastAsia="Calibri"/>
          <w:bCs/>
          <w:iCs/>
          <w:sz w:val="28"/>
          <w:szCs w:val="28"/>
        </w:rPr>
      </w:pPr>
      <w:proofErr w:type="gramStart"/>
      <w:r w:rsidRPr="00D63A5C">
        <w:rPr>
          <w:rFonts w:eastAsia="Times New Roman CYR"/>
          <w:bCs/>
          <w:iCs/>
          <w:sz w:val="28"/>
          <w:szCs w:val="28"/>
          <w:lang w:bidi="ru-RU"/>
        </w:rPr>
        <w:t>Клубный дом «Гран-При» 2 очередь с</w:t>
      </w:r>
      <w:r w:rsidR="008664A7">
        <w:rPr>
          <w:rFonts w:eastAsia="Times New Roman CYR"/>
          <w:bCs/>
          <w:iCs/>
          <w:sz w:val="28"/>
          <w:szCs w:val="28"/>
          <w:lang w:bidi="ru-RU"/>
        </w:rPr>
        <w:t>о</w:t>
      </w:r>
      <w:r w:rsidRPr="00D63A5C">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D63A5C">
        <w:rPr>
          <w:rFonts w:eastAsia="Calibri"/>
          <w:bCs/>
          <w:iCs/>
          <w:sz w:val="28"/>
          <w:szCs w:val="28"/>
        </w:rPr>
        <w:t xml:space="preserve"> является частью </w:t>
      </w:r>
      <w:r w:rsidRPr="00D63A5C">
        <w:rPr>
          <w:sz w:val="28"/>
          <w:szCs w:val="28"/>
          <w:shd w:val="clear" w:color="auto" w:fill="FFFFFF"/>
        </w:rPr>
        <w:t>многофункционального общественно-делового комплекса</w:t>
      </w:r>
      <w:r w:rsidRPr="00D63A5C">
        <w:rPr>
          <w:rFonts w:eastAsia="Calibri"/>
          <w:bCs/>
          <w:iCs/>
          <w:sz w:val="28"/>
          <w:szCs w:val="28"/>
        </w:rPr>
        <w:t xml:space="preserve">, размещение которого планируется в границах проекта планировки территории на земельных участках с кадастровыми номерами: 36:34:0403001:1794, 36:34:0403001:1795, 36:34:0403001:1796, </w:t>
      </w:r>
      <w:r w:rsidRPr="00D63A5C">
        <w:rPr>
          <w:rFonts w:eastAsia="Calibri"/>
          <w:bCs/>
          <w:iCs/>
          <w:sz w:val="28"/>
          <w:szCs w:val="28"/>
        </w:rPr>
        <w:lastRenderedPageBreak/>
        <w:t>36:34:0403001:1797, 36:34:0403001:2110, 36:34:0403001:2111, 36:34:0403001</w:t>
      </w:r>
      <w:proofErr w:type="gramEnd"/>
      <w:r w:rsidRPr="00D63A5C">
        <w:rPr>
          <w:rFonts w:eastAsia="Calibri"/>
          <w:bCs/>
          <w:iCs/>
          <w:sz w:val="28"/>
          <w:szCs w:val="28"/>
        </w:rPr>
        <w:t xml:space="preserve">:4. </w:t>
      </w:r>
    </w:p>
    <w:p w:rsidR="00D63A5C" w:rsidRPr="00D63A5C" w:rsidRDefault="00D63A5C" w:rsidP="00D63A5C">
      <w:pPr>
        <w:shd w:val="clear" w:color="auto" w:fill="FFFFFF"/>
        <w:autoSpaceDE w:val="0"/>
        <w:spacing w:line="360" w:lineRule="auto"/>
        <w:ind w:firstLine="709"/>
        <w:rPr>
          <w:rFonts w:eastAsia="Calibri"/>
          <w:bCs/>
          <w:iCs/>
          <w:sz w:val="28"/>
          <w:szCs w:val="28"/>
        </w:rPr>
      </w:pPr>
      <w:r w:rsidRPr="00D63A5C">
        <w:rPr>
          <w:rFonts w:eastAsia="Calibri"/>
          <w:bCs/>
          <w:iCs/>
          <w:sz w:val="28"/>
          <w:szCs w:val="28"/>
        </w:rPr>
        <w:t xml:space="preserve">Строительство </w:t>
      </w:r>
      <w:r w:rsidRPr="00D63A5C">
        <w:rPr>
          <w:sz w:val="28"/>
          <w:szCs w:val="28"/>
          <w:shd w:val="clear" w:color="auto" w:fill="FFFFFF"/>
        </w:rPr>
        <w:t>многофункционального общественно-делового комплекса</w:t>
      </w:r>
      <w:r w:rsidRPr="00D63A5C">
        <w:rPr>
          <w:rFonts w:eastAsia="Calibri"/>
          <w:bCs/>
          <w:iCs/>
          <w:sz w:val="28"/>
          <w:szCs w:val="28"/>
        </w:rPr>
        <w:t xml:space="preserve"> осуществляе</w:t>
      </w:r>
      <w:r w:rsidR="000D1C2B">
        <w:rPr>
          <w:rFonts w:eastAsia="Calibri"/>
          <w:bCs/>
          <w:iCs/>
          <w:sz w:val="28"/>
          <w:szCs w:val="28"/>
        </w:rPr>
        <w:t>тся</w:t>
      </w:r>
      <w:r w:rsidRPr="00D63A5C">
        <w:rPr>
          <w:rFonts w:eastAsia="Calibri"/>
          <w:bCs/>
          <w:iCs/>
          <w:sz w:val="28"/>
          <w:szCs w:val="28"/>
        </w:rPr>
        <w:t xml:space="preserve"> вдоль красной линии застройки в едином концептуально-архитектурном стиле, рассчитанном на развитие </w:t>
      </w:r>
      <w:r w:rsidR="008664A7">
        <w:rPr>
          <w:rFonts w:eastAsia="Calibri"/>
          <w:bCs/>
          <w:iCs/>
          <w:sz w:val="28"/>
          <w:szCs w:val="28"/>
        </w:rPr>
        <w:t>ц</w:t>
      </w:r>
      <w:r w:rsidRPr="00D63A5C">
        <w:rPr>
          <w:rFonts w:eastAsia="Calibri"/>
          <w:bCs/>
          <w:iCs/>
          <w:sz w:val="28"/>
          <w:szCs w:val="28"/>
        </w:rPr>
        <w:t xml:space="preserve">ентральной части города. </w:t>
      </w:r>
    </w:p>
    <w:p w:rsidR="00D63A5C" w:rsidRPr="00D63A5C" w:rsidRDefault="00D63A5C" w:rsidP="00D63A5C">
      <w:pPr>
        <w:pStyle w:val="western"/>
        <w:spacing w:before="0" w:beforeAutospacing="0" w:after="0" w:line="360" w:lineRule="auto"/>
        <w:ind w:firstLine="709"/>
        <w:jc w:val="both"/>
        <w:rPr>
          <w:rFonts w:eastAsia="Calibri"/>
          <w:bCs/>
          <w:iCs/>
          <w:sz w:val="28"/>
          <w:szCs w:val="28"/>
        </w:rPr>
      </w:pPr>
      <w:proofErr w:type="gramStart"/>
      <w:r w:rsidRPr="00D63A5C">
        <w:rPr>
          <w:rFonts w:eastAsia="Times New Roman CYR"/>
          <w:bCs/>
          <w:iCs/>
          <w:sz w:val="28"/>
          <w:szCs w:val="28"/>
          <w:lang w:bidi="ru-RU"/>
        </w:rPr>
        <w:t>Клубный дом «Гран-При» 2 очередь с</w:t>
      </w:r>
      <w:r w:rsidR="008664A7">
        <w:rPr>
          <w:rFonts w:eastAsia="Times New Roman CYR"/>
          <w:bCs/>
          <w:iCs/>
          <w:sz w:val="28"/>
          <w:szCs w:val="28"/>
          <w:lang w:bidi="ru-RU"/>
        </w:rPr>
        <w:t>о</w:t>
      </w:r>
      <w:r w:rsidRPr="00D63A5C">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D63A5C" w:rsidDel="00444B89">
        <w:rPr>
          <w:bCs/>
          <w:iCs/>
          <w:sz w:val="28"/>
          <w:szCs w:val="28"/>
          <w:shd w:val="clear" w:color="auto" w:fill="FFFFFF"/>
        </w:rPr>
        <w:t xml:space="preserve"> </w:t>
      </w:r>
      <w:r w:rsidRPr="00D63A5C">
        <w:rPr>
          <w:rFonts w:eastAsia="Calibri"/>
          <w:bCs/>
          <w:iCs/>
          <w:sz w:val="28"/>
          <w:szCs w:val="28"/>
        </w:rPr>
        <w:t xml:space="preserve">будет реализован путем примыкания к нежилой части (1 и 2 этаж) </w:t>
      </w:r>
      <w:r w:rsidR="000D1C2B">
        <w:rPr>
          <w:rFonts w:eastAsia="Times New Roman CYR"/>
          <w:bCs/>
          <w:iCs/>
          <w:sz w:val="28"/>
          <w:szCs w:val="28"/>
          <w:lang w:bidi="ru-RU"/>
        </w:rPr>
        <w:t>к</w:t>
      </w:r>
      <w:r w:rsidRPr="00D63A5C">
        <w:rPr>
          <w:rFonts w:eastAsia="Times New Roman CYR"/>
          <w:bCs/>
          <w:iCs/>
          <w:sz w:val="28"/>
          <w:szCs w:val="28"/>
          <w:lang w:bidi="ru-RU"/>
        </w:rPr>
        <w:t>лубного дома «Гран-При» 1 очередь с</w:t>
      </w:r>
      <w:r w:rsidR="008664A7">
        <w:rPr>
          <w:rFonts w:eastAsia="Times New Roman CYR"/>
          <w:bCs/>
          <w:iCs/>
          <w:sz w:val="28"/>
          <w:szCs w:val="28"/>
          <w:lang w:bidi="ru-RU"/>
        </w:rPr>
        <w:t>о</w:t>
      </w:r>
      <w:r w:rsidRPr="00D63A5C">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D63A5C" w:rsidDel="00444B89">
        <w:rPr>
          <w:bCs/>
          <w:iCs/>
          <w:sz w:val="28"/>
          <w:szCs w:val="28"/>
          <w:shd w:val="clear" w:color="auto" w:fill="FFFFFF"/>
        </w:rPr>
        <w:t xml:space="preserve"> </w:t>
      </w:r>
      <w:r w:rsidRPr="00D63A5C">
        <w:rPr>
          <w:rFonts w:eastAsia="Calibri"/>
          <w:bCs/>
          <w:iCs/>
          <w:sz w:val="28"/>
          <w:szCs w:val="28"/>
        </w:rPr>
        <w:t>с нулевым отступом с последующим совместным использованием общего объема с учетом соблюдения действующих норм и правил в соответствии с разработанным проектом.</w:t>
      </w:r>
      <w:proofErr w:type="gramEnd"/>
    </w:p>
    <w:p w:rsidR="00D63A5C" w:rsidRPr="00D63A5C" w:rsidRDefault="006504E5" w:rsidP="00D63A5C">
      <w:pPr>
        <w:pStyle w:val="211"/>
        <w:spacing w:line="360" w:lineRule="auto"/>
        <w:rPr>
          <w:sz w:val="28"/>
          <w:szCs w:val="28"/>
        </w:rPr>
      </w:pPr>
      <w:r>
        <w:rPr>
          <w:rFonts w:eastAsia="Calibri"/>
          <w:bCs w:val="0"/>
          <w:iCs w:val="0"/>
          <w:sz w:val="28"/>
          <w:szCs w:val="28"/>
        </w:rPr>
        <w:t>Применяются</w:t>
      </w:r>
      <w:r w:rsidR="00D63A5C" w:rsidRPr="00D63A5C">
        <w:rPr>
          <w:rFonts w:eastAsia="Calibri"/>
          <w:bCs w:val="0"/>
          <w:iCs w:val="0"/>
          <w:sz w:val="28"/>
          <w:szCs w:val="28"/>
        </w:rPr>
        <w:t xml:space="preserve"> коэффициенты </w:t>
      </w:r>
      <w:proofErr w:type="spellStart"/>
      <w:r w:rsidR="00D63A5C" w:rsidRPr="00D63A5C">
        <w:rPr>
          <w:rFonts w:eastAsia="Calibri"/>
          <w:bCs w:val="0"/>
          <w:iCs w:val="0"/>
          <w:sz w:val="28"/>
          <w:szCs w:val="28"/>
        </w:rPr>
        <w:t>Кпз</w:t>
      </w:r>
      <w:proofErr w:type="spellEnd"/>
      <w:r w:rsidR="00D63A5C" w:rsidRPr="00D63A5C">
        <w:rPr>
          <w:rFonts w:eastAsia="Calibri"/>
          <w:bCs w:val="0"/>
          <w:iCs w:val="0"/>
          <w:sz w:val="28"/>
          <w:szCs w:val="28"/>
        </w:rPr>
        <w:t xml:space="preserve">=3 и </w:t>
      </w:r>
      <w:proofErr w:type="spellStart"/>
      <w:proofErr w:type="gramStart"/>
      <w:r w:rsidR="00D63A5C" w:rsidRPr="00D63A5C">
        <w:rPr>
          <w:rFonts w:eastAsia="Calibri"/>
          <w:bCs w:val="0"/>
          <w:iCs w:val="0"/>
          <w:sz w:val="28"/>
          <w:szCs w:val="28"/>
        </w:rPr>
        <w:t>Кз</w:t>
      </w:r>
      <w:proofErr w:type="spellEnd"/>
      <w:proofErr w:type="gramEnd"/>
      <w:r w:rsidR="00D63A5C" w:rsidRPr="00D63A5C">
        <w:rPr>
          <w:rFonts w:eastAsia="Calibri"/>
          <w:bCs w:val="0"/>
          <w:iCs w:val="0"/>
          <w:sz w:val="28"/>
          <w:szCs w:val="28"/>
        </w:rPr>
        <w:t>=1 для общественно-деловой многофункциональной застройки на всю территорию 4,77</w:t>
      </w:r>
      <w:r w:rsidR="000D1C2B">
        <w:rPr>
          <w:rFonts w:eastAsia="Calibri"/>
          <w:bCs w:val="0"/>
          <w:iCs w:val="0"/>
          <w:sz w:val="28"/>
          <w:szCs w:val="28"/>
        </w:rPr>
        <w:t xml:space="preserve"> </w:t>
      </w:r>
      <w:r w:rsidR="00D63A5C" w:rsidRPr="00D63A5C">
        <w:rPr>
          <w:rFonts w:eastAsia="Calibri"/>
          <w:bCs w:val="0"/>
          <w:iCs w:val="0"/>
          <w:sz w:val="28"/>
          <w:szCs w:val="28"/>
        </w:rPr>
        <w:t xml:space="preserve">(в красных линиях </w:t>
      </w:r>
      <w:r w:rsidR="00D63A5C" w:rsidRPr="00D63A5C">
        <w:rPr>
          <w:bCs w:val="0"/>
          <w:iCs w:val="0"/>
          <w:sz w:val="28"/>
          <w:szCs w:val="28"/>
        </w:rPr>
        <w:t>3,7648</w:t>
      </w:r>
      <w:r w:rsidR="008664A7">
        <w:rPr>
          <w:bCs w:val="0"/>
          <w:iCs w:val="0"/>
          <w:sz w:val="28"/>
          <w:szCs w:val="28"/>
        </w:rPr>
        <w:t xml:space="preserve">), так как </w:t>
      </w:r>
      <w:r w:rsidR="00D63A5C" w:rsidRPr="00D63A5C">
        <w:rPr>
          <w:bCs w:val="0"/>
          <w:iCs w:val="0"/>
          <w:sz w:val="28"/>
          <w:szCs w:val="28"/>
        </w:rPr>
        <w:t xml:space="preserve">рассматриваемая территория вмещает в себя концепцию единого </w:t>
      </w:r>
      <w:r w:rsidR="00D63A5C" w:rsidRPr="00D63A5C">
        <w:rPr>
          <w:sz w:val="28"/>
          <w:szCs w:val="28"/>
          <w:shd w:val="clear" w:color="auto" w:fill="FFFFFF"/>
        </w:rPr>
        <w:t>многофункционального общественно-делового комплекса</w:t>
      </w:r>
      <w:r w:rsidR="00D63A5C" w:rsidRPr="00D63A5C">
        <w:rPr>
          <w:bCs w:val="0"/>
          <w:iCs w:val="0"/>
          <w:sz w:val="28"/>
          <w:szCs w:val="28"/>
        </w:rPr>
        <w:t xml:space="preserve"> и в проекте внесения изменений границ</w:t>
      </w:r>
      <w:r>
        <w:rPr>
          <w:bCs w:val="0"/>
          <w:iCs w:val="0"/>
          <w:sz w:val="28"/>
          <w:szCs w:val="28"/>
        </w:rPr>
        <w:t>а</w:t>
      </w:r>
      <w:r w:rsidR="00D63A5C" w:rsidRPr="00D63A5C">
        <w:rPr>
          <w:bCs w:val="0"/>
          <w:iCs w:val="0"/>
          <w:sz w:val="28"/>
          <w:szCs w:val="28"/>
        </w:rPr>
        <w:t xml:space="preserve"> рассматриваемой территории не меняе</w:t>
      </w:r>
      <w:r w:rsidR="000D1C2B">
        <w:rPr>
          <w:bCs w:val="0"/>
          <w:iCs w:val="0"/>
          <w:sz w:val="28"/>
          <w:szCs w:val="28"/>
        </w:rPr>
        <w:t>тся.</w:t>
      </w:r>
      <w:r w:rsidR="00D63A5C" w:rsidRPr="00D63A5C">
        <w:rPr>
          <w:bCs w:val="0"/>
          <w:iCs w:val="0"/>
          <w:sz w:val="28"/>
          <w:szCs w:val="28"/>
        </w:rPr>
        <w:t xml:space="preserve"> </w:t>
      </w:r>
      <w:r w:rsidR="000D1C2B">
        <w:rPr>
          <w:bCs w:val="0"/>
          <w:iCs w:val="0"/>
          <w:sz w:val="28"/>
          <w:szCs w:val="28"/>
        </w:rPr>
        <w:t>Н</w:t>
      </w:r>
      <w:r w:rsidR="00D63A5C" w:rsidRPr="00D63A5C">
        <w:rPr>
          <w:bCs w:val="0"/>
          <w:iCs w:val="0"/>
          <w:sz w:val="28"/>
          <w:szCs w:val="28"/>
        </w:rPr>
        <w:t xml:space="preserve">а момент подготовки проекта планировки </w:t>
      </w:r>
      <w:r w:rsidR="000D1C2B">
        <w:rPr>
          <w:bCs w:val="0"/>
          <w:iCs w:val="0"/>
          <w:sz w:val="28"/>
          <w:szCs w:val="28"/>
        </w:rPr>
        <w:t xml:space="preserve">территории </w:t>
      </w:r>
      <w:r w:rsidR="00D63A5C" w:rsidRPr="00D63A5C">
        <w:rPr>
          <w:bCs w:val="0"/>
          <w:iCs w:val="0"/>
          <w:sz w:val="28"/>
          <w:szCs w:val="28"/>
        </w:rPr>
        <w:t>интенсивность использования следующая</w:t>
      </w:r>
      <w:r w:rsidR="00D63A5C" w:rsidRPr="00D63A5C">
        <w:rPr>
          <w:rFonts w:eastAsia="Arial CYR"/>
          <w:b/>
          <w:iCs w:val="0"/>
          <w:color w:val="000000"/>
          <w:sz w:val="28"/>
          <w:szCs w:val="28"/>
        </w:rPr>
        <w:t>:</w:t>
      </w:r>
    </w:p>
    <w:p w:rsidR="00D63A5C" w:rsidRPr="00D63A5C" w:rsidRDefault="000D1C2B" w:rsidP="000D1C2B">
      <w:pPr>
        <w:widowControl/>
        <w:tabs>
          <w:tab w:val="left" w:pos="-1418"/>
        </w:tabs>
        <w:autoSpaceDE w:val="0"/>
        <w:autoSpaceDN/>
        <w:snapToGrid w:val="0"/>
        <w:spacing w:line="360" w:lineRule="auto"/>
        <w:ind w:firstLine="709"/>
        <w:textAlignment w:val="auto"/>
        <w:rPr>
          <w:rFonts w:eastAsia="Arial CYR"/>
          <w:bCs/>
          <w:iCs/>
          <w:sz w:val="28"/>
          <w:szCs w:val="28"/>
        </w:rPr>
      </w:pPr>
      <w:r>
        <w:rPr>
          <w:rFonts w:eastAsia="Arial CYR"/>
          <w:bCs/>
          <w:iCs/>
          <w:sz w:val="28"/>
          <w:szCs w:val="28"/>
        </w:rPr>
        <w:t xml:space="preserve">- </w:t>
      </w:r>
      <w:r w:rsidR="00D63A5C" w:rsidRPr="00D63A5C">
        <w:rPr>
          <w:rFonts w:eastAsia="Arial CYR"/>
          <w:bCs/>
          <w:iCs/>
          <w:sz w:val="28"/>
          <w:szCs w:val="28"/>
        </w:rPr>
        <w:t xml:space="preserve">процент </w:t>
      </w:r>
      <w:proofErr w:type="spellStart"/>
      <w:r w:rsidR="00D63A5C" w:rsidRPr="00D63A5C">
        <w:rPr>
          <w:rFonts w:eastAsia="Arial CYR"/>
          <w:bCs/>
          <w:iCs/>
          <w:sz w:val="28"/>
          <w:szCs w:val="28"/>
        </w:rPr>
        <w:t>застроенности</w:t>
      </w:r>
      <w:proofErr w:type="spellEnd"/>
      <w:r w:rsidR="00D63A5C" w:rsidRPr="00D63A5C">
        <w:rPr>
          <w:rFonts w:eastAsia="Arial CYR"/>
          <w:bCs/>
          <w:iCs/>
          <w:sz w:val="28"/>
          <w:szCs w:val="28"/>
        </w:rPr>
        <w:t xml:space="preserve"> территории 3,7648 га нежилыми объектами составляет 20</w:t>
      </w:r>
      <w:r w:rsidR="00D63A5C" w:rsidRPr="00D63A5C">
        <w:rPr>
          <w:rFonts w:eastAsia="Arial CYR"/>
          <w:bCs/>
          <w:iCs/>
          <w:sz w:val="28"/>
          <w:szCs w:val="28"/>
          <w:shd w:val="clear" w:color="auto" w:fill="FFFFFF"/>
        </w:rPr>
        <w:t>%</w:t>
      </w:r>
      <w:r w:rsidR="00D63A5C" w:rsidRPr="00D63A5C">
        <w:rPr>
          <w:rFonts w:eastAsia="Arial CYR"/>
          <w:bCs/>
          <w:iCs/>
          <w:sz w:val="28"/>
          <w:szCs w:val="28"/>
        </w:rPr>
        <w:t xml:space="preserve"> (площадь застройки </w:t>
      </w:r>
      <w:r w:rsidRPr="00D63A5C">
        <w:rPr>
          <w:rFonts w:eastAsia="Arial CYR"/>
          <w:bCs/>
          <w:iCs/>
          <w:sz w:val="28"/>
          <w:szCs w:val="28"/>
        </w:rPr>
        <w:t>–</w:t>
      </w:r>
      <w:r>
        <w:rPr>
          <w:rFonts w:eastAsia="Arial CYR"/>
          <w:bCs/>
          <w:iCs/>
          <w:sz w:val="28"/>
          <w:szCs w:val="28"/>
        </w:rPr>
        <w:t xml:space="preserve"> </w:t>
      </w:r>
      <w:r w:rsidR="00D63A5C" w:rsidRPr="00D63A5C">
        <w:rPr>
          <w:rFonts w:eastAsia="Arial CYR"/>
          <w:bCs/>
          <w:iCs/>
          <w:sz w:val="28"/>
          <w:szCs w:val="28"/>
        </w:rPr>
        <w:t>7530,84 кв.</w:t>
      </w:r>
      <w:r>
        <w:rPr>
          <w:rFonts w:eastAsia="Arial CYR"/>
          <w:bCs/>
          <w:iCs/>
          <w:sz w:val="28"/>
          <w:szCs w:val="28"/>
        </w:rPr>
        <w:t xml:space="preserve"> </w:t>
      </w:r>
      <w:r w:rsidR="00D63A5C" w:rsidRPr="00D63A5C">
        <w:rPr>
          <w:rFonts w:eastAsia="Arial CYR"/>
          <w:bCs/>
          <w:iCs/>
          <w:sz w:val="28"/>
          <w:szCs w:val="28"/>
        </w:rPr>
        <w:t>м);</w:t>
      </w:r>
    </w:p>
    <w:p w:rsidR="00D63A5C" w:rsidRPr="00D63A5C" w:rsidRDefault="000D1C2B" w:rsidP="000D1C2B">
      <w:pPr>
        <w:widowControl/>
        <w:tabs>
          <w:tab w:val="left" w:pos="-1418"/>
        </w:tabs>
        <w:autoSpaceDE w:val="0"/>
        <w:autoSpaceDN/>
        <w:snapToGrid w:val="0"/>
        <w:spacing w:line="360" w:lineRule="auto"/>
        <w:ind w:firstLine="709"/>
        <w:textAlignment w:val="auto"/>
        <w:rPr>
          <w:rFonts w:eastAsia="Arial CYR"/>
          <w:bCs/>
          <w:iCs/>
          <w:sz w:val="28"/>
          <w:szCs w:val="28"/>
        </w:rPr>
      </w:pPr>
      <w:r>
        <w:rPr>
          <w:rFonts w:eastAsia="Arial CYR"/>
          <w:bCs/>
          <w:iCs/>
          <w:sz w:val="28"/>
          <w:szCs w:val="28"/>
        </w:rPr>
        <w:t xml:space="preserve">- </w:t>
      </w:r>
      <w:r w:rsidR="00D63A5C" w:rsidRPr="00D63A5C">
        <w:rPr>
          <w:rFonts w:eastAsia="Arial CYR"/>
          <w:bCs/>
          <w:iCs/>
          <w:sz w:val="28"/>
          <w:szCs w:val="28"/>
        </w:rPr>
        <w:t xml:space="preserve">процент </w:t>
      </w:r>
      <w:proofErr w:type="spellStart"/>
      <w:r w:rsidR="00D63A5C" w:rsidRPr="00D63A5C">
        <w:rPr>
          <w:rFonts w:eastAsia="Arial CYR"/>
          <w:bCs/>
          <w:iCs/>
          <w:sz w:val="28"/>
          <w:szCs w:val="28"/>
        </w:rPr>
        <w:t>застроенности</w:t>
      </w:r>
      <w:proofErr w:type="spellEnd"/>
      <w:r w:rsidR="00D63A5C" w:rsidRPr="00D63A5C">
        <w:rPr>
          <w:rFonts w:eastAsia="Arial CYR"/>
          <w:bCs/>
          <w:iCs/>
          <w:sz w:val="28"/>
          <w:szCs w:val="28"/>
        </w:rPr>
        <w:t xml:space="preserve"> территории 3,7648 </w:t>
      </w:r>
      <w:r w:rsidR="008664A7">
        <w:rPr>
          <w:rFonts w:eastAsia="Arial CYR"/>
          <w:bCs/>
          <w:iCs/>
          <w:sz w:val="28"/>
          <w:szCs w:val="28"/>
        </w:rPr>
        <w:t xml:space="preserve">га жилыми объектами составляет </w:t>
      </w:r>
      <w:r w:rsidR="00D63A5C" w:rsidRPr="00D63A5C">
        <w:rPr>
          <w:rFonts w:eastAsia="Arial CYR"/>
          <w:bCs/>
          <w:iCs/>
          <w:sz w:val="28"/>
          <w:szCs w:val="28"/>
        </w:rPr>
        <w:t>5,9</w:t>
      </w:r>
      <w:r w:rsidR="00D63A5C" w:rsidRPr="00D63A5C">
        <w:rPr>
          <w:rFonts w:eastAsia="Arial CYR"/>
          <w:bCs/>
          <w:iCs/>
          <w:sz w:val="28"/>
          <w:szCs w:val="28"/>
          <w:shd w:val="clear" w:color="auto" w:fill="FFFFFF"/>
        </w:rPr>
        <w:t>%</w:t>
      </w:r>
      <w:r w:rsidR="00D63A5C" w:rsidRPr="00D63A5C">
        <w:rPr>
          <w:rFonts w:eastAsia="Arial CYR"/>
          <w:bCs/>
          <w:iCs/>
          <w:sz w:val="28"/>
          <w:szCs w:val="28"/>
        </w:rPr>
        <w:t xml:space="preserve"> (площадь застройки </w:t>
      </w:r>
      <w:r w:rsidRPr="00D63A5C">
        <w:rPr>
          <w:rFonts w:eastAsia="Arial CYR"/>
          <w:bCs/>
          <w:iCs/>
          <w:sz w:val="28"/>
          <w:szCs w:val="28"/>
        </w:rPr>
        <w:t>–</w:t>
      </w:r>
      <w:r>
        <w:rPr>
          <w:rFonts w:eastAsia="Arial CYR"/>
          <w:bCs/>
          <w:iCs/>
          <w:sz w:val="28"/>
          <w:szCs w:val="28"/>
        </w:rPr>
        <w:t xml:space="preserve"> </w:t>
      </w:r>
      <w:r w:rsidR="00D63A5C" w:rsidRPr="00D63A5C">
        <w:rPr>
          <w:sz w:val="28"/>
          <w:szCs w:val="28"/>
        </w:rPr>
        <w:t>2226,73</w:t>
      </w:r>
      <w:r w:rsidR="00D63A5C" w:rsidRPr="00D63A5C">
        <w:rPr>
          <w:rFonts w:eastAsia="Arial CYR"/>
          <w:bCs/>
          <w:iCs/>
          <w:sz w:val="28"/>
          <w:szCs w:val="28"/>
        </w:rPr>
        <w:t xml:space="preserve"> кв.</w:t>
      </w:r>
      <w:r>
        <w:rPr>
          <w:rFonts w:eastAsia="Arial CYR"/>
          <w:bCs/>
          <w:iCs/>
          <w:sz w:val="28"/>
          <w:szCs w:val="28"/>
        </w:rPr>
        <w:t xml:space="preserve"> </w:t>
      </w:r>
      <w:r w:rsidR="00D63A5C" w:rsidRPr="00D63A5C">
        <w:rPr>
          <w:rFonts w:eastAsia="Arial CYR"/>
          <w:bCs/>
          <w:iCs/>
          <w:sz w:val="28"/>
          <w:szCs w:val="28"/>
        </w:rPr>
        <w:t>м);</w:t>
      </w:r>
    </w:p>
    <w:p w:rsidR="00D63A5C" w:rsidRPr="00D63A5C" w:rsidRDefault="000D1C2B" w:rsidP="000D1C2B">
      <w:pPr>
        <w:widowControl/>
        <w:tabs>
          <w:tab w:val="left" w:pos="-1418"/>
        </w:tabs>
        <w:autoSpaceDE w:val="0"/>
        <w:autoSpaceDN/>
        <w:snapToGrid w:val="0"/>
        <w:spacing w:line="360" w:lineRule="auto"/>
        <w:ind w:firstLine="709"/>
        <w:textAlignment w:val="auto"/>
        <w:rPr>
          <w:rFonts w:eastAsia="Arial CYR"/>
          <w:bCs/>
          <w:iCs/>
          <w:sz w:val="28"/>
          <w:szCs w:val="28"/>
        </w:rPr>
      </w:pPr>
      <w:r>
        <w:rPr>
          <w:rFonts w:eastAsia="Arial CYR"/>
          <w:bCs/>
          <w:iCs/>
          <w:sz w:val="28"/>
          <w:szCs w:val="28"/>
        </w:rPr>
        <w:t xml:space="preserve">- </w:t>
      </w:r>
      <w:r w:rsidR="00D63A5C" w:rsidRPr="00D63A5C">
        <w:rPr>
          <w:rFonts w:eastAsia="Arial CYR"/>
          <w:bCs/>
          <w:iCs/>
          <w:sz w:val="28"/>
          <w:szCs w:val="28"/>
        </w:rPr>
        <w:t xml:space="preserve">процент </w:t>
      </w:r>
      <w:proofErr w:type="spellStart"/>
      <w:r w:rsidR="00D63A5C" w:rsidRPr="00D63A5C">
        <w:rPr>
          <w:rFonts w:eastAsia="Arial CYR"/>
          <w:bCs/>
          <w:iCs/>
          <w:sz w:val="28"/>
          <w:szCs w:val="28"/>
        </w:rPr>
        <w:t>застроенности</w:t>
      </w:r>
      <w:proofErr w:type="spellEnd"/>
      <w:r w:rsidR="00D63A5C" w:rsidRPr="00D63A5C">
        <w:rPr>
          <w:rFonts w:eastAsia="Arial CYR"/>
          <w:bCs/>
          <w:iCs/>
          <w:sz w:val="28"/>
          <w:szCs w:val="28"/>
        </w:rPr>
        <w:t xml:space="preserve"> территории 3,7648 га нежилыми строящимися объектами составляет 16,47</w:t>
      </w:r>
      <w:r w:rsidR="00D63A5C" w:rsidRPr="00D63A5C">
        <w:rPr>
          <w:rFonts w:eastAsia="Arial CYR"/>
          <w:bCs/>
          <w:iCs/>
          <w:sz w:val="28"/>
          <w:szCs w:val="28"/>
          <w:shd w:val="clear" w:color="auto" w:fill="FFFFFF"/>
        </w:rPr>
        <w:t>%</w:t>
      </w:r>
      <w:r w:rsidR="00D63A5C" w:rsidRPr="00D63A5C">
        <w:rPr>
          <w:rFonts w:eastAsia="Arial CYR"/>
          <w:bCs/>
          <w:iCs/>
          <w:sz w:val="28"/>
          <w:szCs w:val="28"/>
        </w:rPr>
        <w:t xml:space="preserve"> (площадь застройки</w:t>
      </w:r>
      <w:r>
        <w:rPr>
          <w:rFonts w:eastAsia="Arial CYR"/>
          <w:bCs/>
          <w:iCs/>
          <w:sz w:val="28"/>
          <w:szCs w:val="28"/>
        </w:rPr>
        <w:t xml:space="preserve"> </w:t>
      </w:r>
      <w:r w:rsidRPr="00D63A5C">
        <w:rPr>
          <w:rFonts w:eastAsia="Arial CYR"/>
          <w:bCs/>
          <w:iCs/>
          <w:sz w:val="28"/>
          <w:szCs w:val="28"/>
        </w:rPr>
        <w:t>–</w:t>
      </w:r>
      <w:r w:rsidR="00D63A5C" w:rsidRPr="00D63A5C">
        <w:rPr>
          <w:rFonts w:eastAsia="Arial CYR"/>
          <w:bCs/>
          <w:iCs/>
          <w:sz w:val="28"/>
          <w:szCs w:val="28"/>
        </w:rPr>
        <w:t xml:space="preserve"> </w:t>
      </w:r>
      <w:r w:rsidR="00D63A5C" w:rsidRPr="00D63A5C">
        <w:rPr>
          <w:sz w:val="28"/>
          <w:szCs w:val="28"/>
        </w:rPr>
        <w:t xml:space="preserve">6202,27 </w:t>
      </w:r>
      <w:r w:rsidR="00D63A5C" w:rsidRPr="00D63A5C">
        <w:rPr>
          <w:rFonts w:eastAsia="Arial CYR"/>
          <w:bCs/>
          <w:iCs/>
          <w:sz w:val="28"/>
          <w:szCs w:val="28"/>
        </w:rPr>
        <w:t>кв.</w:t>
      </w:r>
      <w:r>
        <w:rPr>
          <w:rFonts w:eastAsia="Arial CYR"/>
          <w:bCs/>
          <w:iCs/>
          <w:sz w:val="28"/>
          <w:szCs w:val="28"/>
        </w:rPr>
        <w:t xml:space="preserve"> </w:t>
      </w:r>
      <w:r w:rsidR="00D63A5C" w:rsidRPr="00D63A5C">
        <w:rPr>
          <w:rFonts w:eastAsia="Arial CYR"/>
          <w:bCs/>
          <w:iCs/>
          <w:sz w:val="28"/>
          <w:szCs w:val="28"/>
        </w:rPr>
        <w:t>м);</w:t>
      </w:r>
    </w:p>
    <w:p w:rsidR="00D63A5C" w:rsidRPr="00D63A5C" w:rsidRDefault="000D1C2B" w:rsidP="000D1C2B">
      <w:pPr>
        <w:widowControl/>
        <w:tabs>
          <w:tab w:val="left" w:pos="0"/>
        </w:tabs>
        <w:autoSpaceDE w:val="0"/>
        <w:autoSpaceDN/>
        <w:snapToGrid w:val="0"/>
        <w:spacing w:line="360" w:lineRule="auto"/>
        <w:ind w:firstLine="709"/>
        <w:textAlignment w:val="auto"/>
        <w:rPr>
          <w:rFonts w:eastAsia="Arial CYR"/>
          <w:bCs/>
          <w:iCs/>
          <w:sz w:val="28"/>
          <w:szCs w:val="28"/>
        </w:rPr>
      </w:pPr>
      <w:r>
        <w:rPr>
          <w:rFonts w:eastAsia="Arial CYR"/>
          <w:bCs/>
          <w:iCs/>
          <w:sz w:val="28"/>
          <w:szCs w:val="28"/>
        </w:rPr>
        <w:t xml:space="preserve">- </w:t>
      </w:r>
      <w:r w:rsidR="00D63A5C" w:rsidRPr="00D63A5C">
        <w:rPr>
          <w:rFonts w:eastAsia="Arial CYR"/>
          <w:bCs/>
          <w:iCs/>
          <w:sz w:val="28"/>
          <w:szCs w:val="28"/>
        </w:rPr>
        <w:t xml:space="preserve">существующий общий строительный фонд (жилой фонд, нежилой и строящийся нежилой) </w:t>
      </w:r>
      <w:r w:rsidRPr="00D63A5C">
        <w:rPr>
          <w:rFonts w:eastAsia="Arial CYR"/>
          <w:bCs/>
          <w:iCs/>
          <w:sz w:val="28"/>
          <w:szCs w:val="28"/>
        </w:rPr>
        <w:t>–</w:t>
      </w:r>
      <w:r w:rsidR="00D63A5C" w:rsidRPr="00D63A5C">
        <w:rPr>
          <w:rFonts w:eastAsia="Arial CYR"/>
          <w:bCs/>
          <w:iCs/>
          <w:sz w:val="28"/>
          <w:szCs w:val="28"/>
        </w:rPr>
        <w:t xml:space="preserve">  84487,82  кв.</w:t>
      </w:r>
      <w:r>
        <w:rPr>
          <w:rFonts w:eastAsia="Arial CYR"/>
          <w:bCs/>
          <w:iCs/>
          <w:sz w:val="28"/>
          <w:szCs w:val="28"/>
        </w:rPr>
        <w:t xml:space="preserve"> </w:t>
      </w:r>
      <w:r w:rsidR="00D63A5C" w:rsidRPr="00D63A5C">
        <w:rPr>
          <w:rFonts w:eastAsia="Arial CYR"/>
          <w:bCs/>
          <w:iCs/>
          <w:sz w:val="28"/>
          <w:szCs w:val="28"/>
        </w:rPr>
        <w:t>м</w:t>
      </w:r>
      <w:r>
        <w:rPr>
          <w:rFonts w:eastAsia="Arial CYR"/>
          <w:bCs/>
          <w:iCs/>
          <w:sz w:val="28"/>
          <w:szCs w:val="28"/>
        </w:rPr>
        <w:t>;</w:t>
      </w:r>
    </w:p>
    <w:p w:rsidR="00D63A5C" w:rsidRPr="00D63A5C" w:rsidRDefault="000D1C2B" w:rsidP="000D1C2B">
      <w:pPr>
        <w:widowControl/>
        <w:tabs>
          <w:tab w:val="left" w:pos="0"/>
        </w:tabs>
        <w:autoSpaceDE w:val="0"/>
        <w:autoSpaceDN/>
        <w:snapToGrid w:val="0"/>
        <w:spacing w:line="360" w:lineRule="auto"/>
        <w:ind w:firstLine="709"/>
        <w:textAlignment w:val="auto"/>
        <w:rPr>
          <w:rFonts w:eastAsia="Arial CYR"/>
          <w:bCs/>
          <w:iCs/>
          <w:sz w:val="28"/>
          <w:szCs w:val="28"/>
        </w:rPr>
      </w:pPr>
      <w:r>
        <w:rPr>
          <w:rFonts w:eastAsia="Arial CYR"/>
          <w:bCs/>
          <w:iCs/>
          <w:sz w:val="28"/>
          <w:szCs w:val="28"/>
        </w:rPr>
        <w:lastRenderedPageBreak/>
        <w:t xml:space="preserve">- </w:t>
      </w:r>
      <w:r w:rsidR="00D63A5C" w:rsidRPr="00D63A5C">
        <w:rPr>
          <w:rFonts w:eastAsia="Arial CYR"/>
          <w:bCs/>
          <w:iCs/>
          <w:sz w:val="28"/>
          <w:szCs w:val="28"/>
        </w:rPr>
        <w:t>общая площадь застройки существующими объектами (жилые, нежилые  и строящиеся нежилые объекты) – 15959,84 кв.</w:t>
      </w:r>
      <w:r>
        <w:rPr>
          <w:rFonts w:eastAsia="Arial CYR"/>
          <w:bCs/>
          <w:iCs/>
          <w:sz w:val="28"/>
          <w:szCs w:val="28"/>
        </w:rPr>
        <w:t xml:space="preserve"> </w:t>
      </w:r>
      <w:r w:rsidR="00D63A5C" w:rsidRPr="00D63A5C">
        <w:rPr>
          <w:rFonts w:eastAsia="Arial CYR"/>
          <w:bCs/>
          <w:iCs/>
          <w:sz w:val="28"/>
          <w:szCs w:val="28"/>
        </w:rPr>
        <w:t>м;</w:t>
      </w:r>
    </w:p>
    <w:p w:rsidR="00D63A5C" w:rsidRPr="00D63A5C" w:rsidRDefault="000D1C2B" w:rsidP="000D1C2B">
      <w:pPr>
        <w:widowControl/>
        <w:tabs>
          <w:tab w:val="left" w:pos="634"/>
        </w:tabs>
        <w:autoSpaceDE w:val="0"/>
        <w:autoSpaceDN/>
        <w:snapToGrid w:val="0"/>
        <w:spacing w:line="360" w:lineRule="auto"/>
        <w:ind w:left="709" w:firstLine="0"/>
        <w:textAlignment w:val="auto"/>
        <w:rPr>
          <w:rFonts w:eastAsia="Arial CYR"/>
          <w:bCs/>
          <w:iCs/>
          <w:sz w:val="28"/>
          <w:szCs w:val="28"/>
        </w:rPr>
      </w:pPr>
      <w:r>
        <w:rPr>
          <w:rFonts w:eastAsia="Arial CYR"/>
          <w:bCs/>
          <w:iCs/>
          <w:sz w:val="28"/>
          <w:szCs w:val="28"/>
        </w:rPr>
        <w:t xml:space="preserve">- </w:t>
      </w:r>
      <w:proofErr w:type="spellStart"/>
      <w:proofErr w:type="gramStart"/>
      <w:r w:rsidR="00D63A5C" w:rsidRPr="00D63A5C">
        <w:rPr>
          <w:rFonts w:eastAsia="Arial CYR"/>
          <w:bCs/>
          <w:iCs/>
          <w:sz w:val="28"/>
          <w:szCs w:val="28"/>
        </w:rPr>
        <w:t>Кз</w:t>
      </w:r>
      <w:proofErr w:type="spellEnd"/>
      <w:proofErr w:type="gramEnd"/>
      <w:r w:rsidR="00D63A5C" w:rsidRPr="00D63A5C">
        <w:rPr>
          <w:rFonts w:eastAsia="Arial CYR"/>
          <w:bCs/>
          <w:iCs/>
          <w:sz w:val="28"/>
          <w:szCs w:val="28"/>
        </w:rPr>
        <w:t xml:space="preserve"> = 0,42,  </w:t>
      </w:r>
      <w:proofErr w:type="spellStart"/>
      <w:r w:rsidR="00D63A5C" w:rsidRPr="00D63A5C">
        <w:rPr>
          <w:rFonts w:eastAsia="Arial CYR"/>
          <w:bCs/>
          <w:iCs/>
          <w:sz w:val="28"/>
          <w:szCs w:val="28"/>
        </w:rPr>
        <w:t>Кпз</w:t>
      </w:r>
      <w:proofErr w:type="spellEnd"/>
      <w:r w:rsidR="00D63A5C" w:rsidRPr="00D63A5C">
        <w:rPr>
          <w:rFonts w:eastAsia="Arial CYR"/>
          <w:bCs/>
          <w:iCs/>
          <w:sz w:val="28"/>
          <w:szCs w:val="28"/>
        </w:rPr>
        <w:t xml:space="preserve"> = 2,24;</w:t>
      </w:r>
    </w:p>
    <w:p w:rsidR="00D63A5C" w:rsidRPr="00D63A5C" w:rsidRDefault="000D1C2B" w:rsidP="000D1C2B">
      <w:pPr>
        <w:widowControl/>
        <w:autoSpaceDE w:val="0"/>
        <w:autoSpaceDN/>
        <w:snapToGrid w:val="0"/>
        <w:spacing w:line="360" w:lineRule="auto"/>
        <w:ind w:firstLine="709"/>
        <w:textAlignment w:val="auto"/>
        <w:rPr>
          <w:rFonts w:eastAsia="Arial CYR"/>
          <w:bCs/>
          <w:iCs/>
          <w:sz w:val="28"/>
          <w:szCs w:val="28"/>
        </w:rPr>
      </w:pPr>
      <w:r>
        <w:rPr>
          <w:rFonts w:eastAsia="Arial CYR"/>
          <w:bCs/>
          <w:iCs/>
          <w:sz w:val="28"/>
          <w:szCs w:val="28"/>
        </w:rPr>
        <w:t>- о</w:t>
      </w:r>
      <w:r w:rsidR="00D63A5C" w:rsidRPr="00D63A5C">
        <w:rPr>
          <w:rFonts w:eastAsia="Arial CYR"/>
          <w:bCs/>
          <w:iCs/>
          <w:sz w:val="28"/>
          <w:szCs w:val="28"/>
        </w:rPr>
        <w:t xml:space="preserve">бщая площадь нежилых объектов под снос для строительства </w:t>
      </w:r>
      <w:r w:rsidR="00D63A5C" w:rsidRPr="00D63A5C">
        <w:rPr>
          <w:sz w:val="28"/>
          <w:szCs w:val="28"/>
          <w:shd w:val="clear" w:color="auto" w:fill="FFFFFF"/>
        </w:rPr>
        <w:t>многофункционального общественно-делового комплекса</w:t>
      </w:r>
      <w:r>
        <w:rPr>
          <w:sz w:val="28"/>
          <w:szCs w:val="28"/>
          <w:shd w:val="clear" w:color="auto" w:fill="FFFFFF"/>
        </w:rPr>
        <w:t xml:space="preserve"> </w:t>
      </w:r>
      <w:r w:rsidR="00D63A5C" w:rsidRPr="00D63A5C">
        <w:rPr>
          <w:rFonts w:eastAsia="Arial CYR"/>
          <w:bCs/>
          <w:iCs/>
          <w:sz w:val="28"/>
          <w:szCs w:val="28"/>
        </w:rPr>
        <w:t>– 2782 кв. м.</w:t>
      </w:r>
    </w:p>
    <w:p w:rsidR="000D1C2B" w:rsidRDefault="00D63A5C" w:rsidP="00D63A5C">
      <w:pPr>
        <w:tabs>
          <w:tab w:val="left" w:pos="634"/>
        </w:tabs>
        <w:autoSpaceDE w:val="0"/>
        <w:snapToGrid w:val="0"/>
        <w:spacing w:line="360" w:lineRule="auto"/>
        <w:ind w:firstLine="709"/>
        <w:rPr>
          <w:rFonts w:eastAsia="Arial CYR"/>
          <w:bCs/>
          <w:iCs/>
          <w:sz w:val="28"/>
          <w:szCs w:val="28"/>
        </w:rPr>
      </w:pPr>
      <w:r w:rsidRPr="00D63A5C">
        <w:rPr>
          <w:rFonts w:eastAsia="Arial CYR"/>
          <w:bCs/>
          <w:iCs/>
          <w:sz w:val="28"/>
          <w:szCs w:val="28"/>
        </w:rPr>
        <w:t xml:space="preserve"> Рассматриваемый земельный участок для планирования и строительства находится в зоне</w:t>
      </w:r>
      <w:proofErr w:type="gramStart"/>
      <w:r w:rsidRPr="00D63A5C">
        <w:rPr>
          <w:rFonts w:eastAsia="Arial CYR"/>
          <w:bCs/>
          <w:iCs/>
          <w:sz w:val="28"/>
          <w:szCs w:val="28"/>
        </w:rPr>
        <w:t xml:space="preserve"> О</w:t>
      </w:r>
      <w:proofErr w:type="gramEnd"/>
      <w:r w:rsidR="000D1C2B">
        <w:rPr>
          <w:rFonts w:eastAsia="Arial CYR"/>
          <w:bCs/>
          <w:iCs/>
          <w:sz w:val="28"/>
          <w:szCs w:val="28"/>
        </w:rPr>
        <w:t xml:space="preserve"> 2.</w:t>
      </w:r>
      <w:r w:rsidRPr="00D63A5C">
        <w:rPr>
          <w:rFonts w:eastAsia="Arial CYR"/>
          <w:bCs/>
          <w:iCs/>
          <w:sz w:val="28"/>
          <w:szCs w:val="28"/>
        </w:rPr>
        <w:t xml:space="preserve"> </w:t>
      </w:r>
      <w:r w:rsidR="000D1C2B">
        <w:rPr>
          <w:rFonts w:eastAsia="Arial CYR"/>
          <w:bCs/>
          <w:iCs/>
          <w:sz w:val="28"/>
          <w:szCs w:val="28"/>
        </w:rPr>
        <w:t>П</w:t>
      </w:r>
      <w:r w:rsidRPr="00D63A5C">
        <w:rPr>
          <w:rFonts w:eastAsia="Arial CYR"/>
          <w:bCs/>
          <w:iCs/>
          <w:sz w:val="28"/>
          <w:szCs w:val="28"/>
        </w:rPr>
        <w:t>роектом планировки</w:t>
      </w:r>
      <w:r w:rsidR="000D1C2B">
        <w:rPr>
          <w:rFonts w:eastAsia="Arial CYR"/>
          <w:bCs/>
          <w:iCs/>
          <w:sz w:val="28"/>
          <w:szCs w:val="28"/>
        </w:rPr>
        <w:t xml:space="preserve"> территории </w:t>
      </w:r>
      <w:r w:rsidRPr="00D63A5C">
        <w:rPr>
          <w:rFonts w:eastAsia="Arial CYR"/>
          <w:bCs/>
          <w:iCs/>
          <w:sz w:val="28"/>
          <w:szCs w:val="28"/>
        </w:rPr>
        <w:t xml:space="preserve"> предлагается строительство многофункционального жилого комплекса </w:t>
      </w:r>
      <w:r w:rsidR="000D1C2B">
        <w:rPr>
          <w:rFonts w:eastAsia="Arial CYR"/>
          <w:bCs/>
          <w:iCs/>
          <w:sz w:val="28"/>
          <w:szCs w:val="28"/>
        </w:rPr>
        <w:t xml:space="preserve">         </w:t>
      </w:r>
      <w:r w:rsidRPr="00D63A5C">
        <w:rPr>
          <w:rFonts w:eastAsia="Arial CYR"/>
          <w:bCs/>
          <w:iCs/>
          <w:sz w:val="28"/>
          <w:szCs w:val="28"/>
        </w:rPr>
        <w:t>2-26 этажей с подземным двухуровневым паркингом</w:t>
      </w:r>
      <w:r w:rsidR="008664A7">
        <w:rPr>
          <w:rFonts w:eastAsia="Arial CYR"/>
          <w:bCs/>
          <w:iCs/>
          <w:sz w:val="28"/>
          <w:szCs w:val="28"/>
        </w:rPr>
        <w:t>.</w:t>
      </w:r>
      <w:r w:rsidRPr="00D63A5C">
        <w:rPr>
          <w:rFonts w:eastAsia="Arial CYR"/>
          <w:bCs/>
          <w:iCs/>
          <w:sz w:val="28"/>
          <w:szCs w:val="28"/>
        </w:rPr>
        <w:t xml:space="preserve"> </w:t>
      </w:r>
      <w:r w:rsidR="008664A7">
        <w:rPr>
          <w:rFonts w:eastAsia="Arial CYR"/>
          <w:bCs/>
          <w:iCs/>
          <w:sz w:val="28"/>
          <w:szCs w:val="28"/>
        </w:rPr>
        <w:t>С</w:t>
      </w:r>
      <w:r w:rsidRPr="00D63A5C">
        <w:rPr>
          <w:rFonts w:eastAsia="Arial CYR"/>
          <w:bCs/>
          <w:iCs/>
          <w:sz w:val="28"/>
          <w:szCs w:val="28"/>
        </w:rPr>
        <w:t>огласно приложени</w:t>
      </w:r>
      <w:r w:rsidR="000D1C2B">
        <w:rPr>
          <w:rFonts w:eastAsia="Arial CYR"/>
          <w:bCs/>
          <w:iCs/>
          <w:sz w:val="28"/>
          <w:szCs w:val="28"/>
        </w:rPr>
        <w:t>ю</w:t>
      </w:r>
      <w:proofErr w:type="gramStart"/>
      <w:r w:rsidRPr="00D63A5C">
        <w:rPr>
          <w:rFonts w:eastAsia="Arial CYR"/>
          <w:bCs/>
          <w:iCs/>
          <w:sz w:val="28"/>
          <w:szCs w:val="28"/>
        </w:rPr>
        <w:t xml:space="preserve"> Б</w:t>
      </w:r>
      <w:proofErr w:type="gramEnd"/>
      <w:r w:rsidRPr="00D63A5C">
        <w:rPr>
          <w:rFonts w:eastAsia="Arial CYR"/>
          <w:bCs/>
          <w:iCs/>
          <w:sz w:val="28"/>
          <w:szCs w:val="28"/>
        </w:rPr>
        <w:t xml:space="preserve"> СП 42.13330.2016 показатели интенсивности для общественно-деловой многофункциональной застройки следующие: </w:t>
      </w:r>
    </w:p>
    <w:p w:rsidR="004E27D6" w:rsidRDefault="000D1C2B" w:rsidP="00D63A5C">
      <w:pPr>
        <w:tabs>
          <w:tab w:val="left" w:pos="634"/>
        </w:tabs>
        <w:autoSpaceDE w:val="0"/>
        <w:snapToGrid w:val="0"/>
        <w:spacing w:line="360" w:lineRule="auto"/>
        <w:ind w:firstLine="709"/>
        <w:rPr>
          <w:rFonts w:eastAsia="Arial CYR"/>
          <w:bCs/>
          <w:iCs/>
          <w:sz w:val="28"/>
          <w:szCs w:val="28"/>
        </w:rPr>
      </w:pPr>
      <w:r>
        <w:rPr>
          <w:rFonts w:eastAsia="Arial CYR"/>
          <w:bCs/>
          <w:iCs/>
          <w:sz w:val="28"/>
          <w:szCs w:val="28"/>
        </w:rPr>
        <w:t xml:space="preserve">- </w:t>
      </w:r>
      <w:proofErr w:type="spellStart"/>
      <w:proofErr w:type="gramStart"/>
      <w:r w:rsidR="00D63A5C" w:rsidRPr="00D63A5C">
        <w:rPr>
          <w:rFonts w:eastAsia="Arial CYR"/>
          <w:bCs/>
          <w:iCs/>
          <w:sz w:val="28"/>
          <w:szCs w:val="28"/>
        </w:rPr>
        <w:t>Кз</w:t>
      </w:r>
      <w:proofErr w:type="spellEnd"/>
      <w:proofErr w:type="gramEnd"/>
      <w:r w:rsidR="00D63A5C" w:rsidRPr="00D63A5C">
        <w:rPr>
          <w:rFonts w:eastAsia="Arial CYR"/>
          <w:bCs/>
          <w:iCs/>
          <w:sz w:val="28"/>
          <w:szCs w:val="28"/>
        </w:rPr>
        <w:t>=1</w:t>
      </w:r>
      <w:r w:rsidR="004E27D6">
        <w:rPr>
          <w:rFonts w:eastAsia="Arial CYR"/>
          <w:bCs/>
          <w:iCs/>
          <w:sz w:val="28"/>
          <w:szCs w:val="28"/>
        </w:rPr>
        <w:t>;</w:t>
      </w:r>
    </w:p>
    <w:p w:rsidR="00D63A5C" w:rsidRPr="00D63A5C" w:rsidRDefault="004E27D6" w:rsidP="00D63A5C">
      <w:pPr>
        <w:tabs>
          <w:tab w:val="left" w:pos="634"/>
        </w:tabs>
        <w:autoSpaceDE w:val="0"/>
        <w:snapToGrid w:val="0"/>
        <w:spacing w:line="360" w:lineRule="auto"/>
        <w:ind w:firstLine="709"/>
        <w:rPr>
          <w:rFonts w:eastAsia="Arial CYR"/>
          <w:bCs/>
          <w:iCs/>
          <w:sz w:val="28"/>
          <w:szCs w:val="28"/>
        </w:rPr>
      </w:pPr>
      <w:r>
        <w:rPr>
          <w:rFonts w:eastAsia="Arial CYR"/>
          <w:bCs/>
          <w:iCs/>
          <w:sz w:val="28"/>
          <w:szCs w:val="28"/>
        </w:rPr>
        <w:t>-</w:t>
      </w:r>
      <w:r w:rsidR="00D63A5C" w:rsidRPr="00D63A5C">
        <w:rPr>
          <w:rFonts w:eastAsia="Arial CYR"/>
          <w:bCs/>
          <w:iCs/>
          <w:sz w:val="28"/>
          <w:szCs w:val="28"/>
        </w:rPr>
        <w:t xml:space="preserve"> </w:t>
      </w:r>
      <w:proofErr w:type="spellStart"/>
      <w:r w:rsidR="00D63A5C" w:rsidRPr="00D63A5C">
        <w:rPr>
          <w:rFonts w:eastAsia="Arial CYR"/>
          <w:bCs/>
          <w:iCs/>
          <w:sz w:val="28"/>
          <w:szCs w:val="28"/>
        </w:rPr>
        <w:t>Кпз</w:t>
      </w:r>
      <w:proofErr w:type="spellEnd"/>
      <w:r w:rsidR="00D63A5C" w:rsidRPr="00D63A5C">
        <w:rPr>
          <w:rFonts w:eastAsia="Arial CYR"/>
          <w:bCs/>
          <w:iCs/>
          <w:sz w:val="28"/>
          <w:szCs w:val="28"/>
        </w:rPr>
        <w:t>=3.</w:t>
      </w:r>
    </w:p>
    <w:p w:rsidR="00D63A5C" w:rsidRDefault="00D63A5C" w:rsidP="00D63A5C">
      <w:pPr>
        <w:shd w:val="clear" w:color="auto" w:fill="FFFFFF"/>
        <w:tabs>
          <w:tab w:val="left" w:pos="259"/>
        </w:tabs>
        <w:autoSpaceDE w:val="0"/>
        <w:spacing w:after="120" w:line="360" w:lineRule="auto"/>
        <w:ind w:firstLine="709"/>
        <w:rPr>
          <w:rFonts w:eastAsia="Arial CYR"/>
          <w:bCs/>
          <w:iCs/>
          <w:sz w:val="28"/>
          <w:szCs w:val="28"/>
          <w:shd w:val="clear" w:color="auto" w:fill="FFFFFF"/>
          <w:lang w:eastAsia="ar-SA"/>
        </w:rPr>
      </w:pPr>
      <w:r w:rsidRPr="00D63A5C">
        <w:rPr>
          <w:rFonts w:eastAsia="Arial CYR"/>
          <w:bCs/>
          <w:iCs/>
          <w:sz w:val="28"/>
          <w:szCs w:val="28"/>
          <w:shd w:val="clear" w:color="auto" w:fill="FFFFFF"/>
          <w:lang w:eastAsia="ar-SA"/>
        </w:rPr>
        <w:t xml:space="preserve">В ведомости существующей застройки площадь этажей определялась по внешним размерам зданий, учитывались только надземные этажи, включая мансардные. Ведомость существующей застройки представлена в таблице № </w:t>
      </w:r>
      <w:r w:rsidR="004E27D6">
        <w:rPr>
          <w:rFonts w:eastAsia="Arial CYR"/>
          <w:bCs/>
          <w:iCs/>
          <w:sz w:val="28"/>
          <w:szCs w:val="28"/>
          <w:shd w:val="clear" w:color="auto" w:fill="FFFFFF"/>
          <w:lang w:eastAsia="ar-SA"/>
        </w:rPr>
        <w:t>1</w:t>
      </w:r>
      <w:r w:rsidR="008664A7">
        <w:rPr>
          <w:rFonts w:eastAsia="Arial CYR"/>
          <w:bCs/>
          <w:iCs/>
          <w:sz w:val="28"/>
          <w:szCs w:val="28"/>
          <w:shd w:val="clear" w:color="auto" w:fill="FFFFFF"/>
          <w:lang w:eastAsia="ar-SA"/>
        </w:rPr>
        <w:t>.</w:t>
      </w:r>
    </w:p>
    <w:p w:rsidR="004E27D6" w:rsidRPr="004E27D6" w:rsidRDefault="004E27D6" w:rsidP="004E27D6">
      <w:pPr>
        <w:shd w:val="clear" w:color="auto" w:fill="FFFFFF"/>
        <w:tabs>
          <w:tab w:val="left" w:pos="259"/>
        </w:tabs>
        <w:autoSpaceDE w:val="0"/>
        <w:spacing w:after="120"/>
        <w:ind w:firstLine="709"/>
        <w:jc w:val="right"/>
        <w:rPr>
          <w:rFonts w:eastAsia="Arial CYR" w:cs="Arial"/>
          <w:bCs/>
          <w:iCs/>
          <w:sz w:val="28"/>
          <w:szCs w:val="28"/>
          <w:shd w:val="clear" w:color="auto" w:fill="FFFFFF"/>
          <w:lang w:eastAsia="ar-SA"/>
        </w:rPr>
      </w:pPr>
      <w:r w:rsidRPr="004E27D6">
        <w:rPr>
          <w:rFonts w:eastAsia="Arial CYR" w:cs="Arial"/>
          <w:bCs/>
          <w:iCs/>
          <w:sz w:val="28"/>
          <w:szCs w:val="28"/>
          <w:shd w:val="clear" w:color="auto" w:fill="FFFFFF"/>
          <w:lang w:eastAsia="ar-SA"/>
        </w:rPr>
        <w:t>Таблица № 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201"/>
        <w:gridCol w:w="1189"/>
        <w:gridCol w:w="1167"/>
        <w:gridCol w:w="1320"/>
        <w:gridCol w:w="1063"/>
        <w:gridCol w:w="1267"/>
        <w:gridCol w:w="1280"/>
      </w:tblGrid>
      <w:tr w:rsidR="004E27D6" w:rsidRPr="004E27D6" w:rsidTr="008664A7">
        <w:trPr>
          <w:tblHeader/>
          <w:tblCellSpacing w:w="0" w:type="dxa"/>
        </w:trPr>
        <w:tc>
          <w:tcPr>
            <w:tcW w:w="1168" w:type="pct"/>
            <w:tcMar>
              <w:top w:w="0" w:type="dxa"/>
              <w:left w:w="57" w:type="dxa"/>
              <w:bottom w:w="57" w:type="dxa"/>
              <w:right w:w="0" w:type="dxa"/>
            </w:tcMar>
            <w:hideMark/>
          </w:tcPr>
          <w:p w:rsidR="004E27D6" w:rsidRPr="004E27D6" w:rsidRDefault="004E27D6" w:rsidP="008664A7">
            <w:pPr>
              <w:suppressAutoHyphens w:val="0"/>
              <w:spacing w:before="100" w:beforeAutospacing="1" w:after="119" w:line="240" w:lineRule="auto"/>
              <w:jc w:val="center"/>
              <w:rPr>
                <w:bCs/>
                <w:iCs/>
                <w:sz w:val="24"/>
                <w:szCs w:val="24"/>
              </w:rPr>
            </w:pPr>
            <w:r w:rsidRPr="004E27D6">
              <w:rPr>
                <w:bCs/>
                <w:iCs/>
                <w:sz w:val="24"/>
                <w:szCs w:val="24"/>
              </w:rPr>
              <w:t>Наименование</w:t>
            </w:r>
          </w:p>
        </w:tc>
        <w:tc>
          <w:tcPr>
            <w:tcW w:w="627" w:type="pct"/>
            <w:tcMar>
              <w:top w:w="0" w:type="dxa"/>
              <w:left w:w="57" w:type="dxa"/>
              <w:bottom w:w="57" w:type="dxa"/>
              <w:right w:w="0" w:type="dxa"/>
            </w:tcMar>
            <w:hideMark/>
          </w:tcPr>
          <w:p w:rsidR="004E27D6" w:rsidRPr="004E27D6" w:rsidRDefault="004E27D6" w:rsidP="008664A7">
            <w:pPr>
              <w:suppressAutoHyphens w:val="0"/>
              <w:spacing w:before="100" w:beforeAutospacing="1" w:after="119" w:line="240" w:lineRule="auto"/>
              <w:ind w:hanging="2"/>
              <w:jc w:val="center"/>
              <w:rPr>
                <w:bCs/>
                <w:iCs/>
                <w:sz w:val="24"/>
                <w:szCs w:val="24"/>
              </w:rPr>
            </w:pPr>
            <w:r w:rsidRPr="004E27D6">
              <w:rPr>
                <w:bCs/>
                <w:iCs/>
                <w:sz w:val="24"/>
                <w:szCs w:val="24"/>
              </w:rPr>
              <w:t>Этажность</w:t>
            </w:r>
          </w:p>
        </w:tc>
        <w:tc>
          <w:tcPr>
            <w:tcW w:w="615" w:type="pct"/>
            <w:tcMar>
              <w:top w:w="0" w:type="dxa"/>
              <w:left w:w="57" w:type="dxa"/>
              <w:bottom w:w="57" w:type="dxa"/>
              <w:right w:w="0" w:type="dxa"/>
            </w:tcMar>
            <w:hideMark/>
          </w:tcPr>
          <w:p w:rsidR="004E27D6" w:rsidRPr="004E27D6" w:rsidRDefault="004E27D6" w:rsidP="008664A7">
            <w:pPr>
              <w:suppressAutoHyphens w:val="0"/>
              <w:spacing w:before="100" w:beforeAutospacing="1" w:after="119" w:line="240" w:lineRule="auto"/>
              <w:ind w:firstLine="49"/>
              <w:jc w:val="center"/>
              <w:rPr>
                <w:bCs/>
                <w:iCs/>
                <w:sz w:val="24"/>
                <w:szCs w:val="24"/>
                <w:lang w:val="en-US"/>
              </w:rPr>
            </w:pPr>
            <w:r w:rsidRPr="004E27D6">
              <w:rPr>
                <w:bCs/>
                <w:iCs/>
                <w:sz w:val="24"/>
                <w:szCs w:val="24"/>
                <w:lang w:val="en-US"/>
              </w:rPr>
              <w:t xml:space="preserve">S </w:t>
            </w:r>
            <w:r w:rsidRPr="004E27D6">
              <w:rPr>
                <w:bCs/>
                <w:iCs/>
                <w:sz w:val="24"/>
                <w:szCs w:val="24"/>
              </w:rPr>
              <w:t>застр</w:t>
            </w:r>
            <w:r>
              <w:rPr>
                <w:bCs/>
                <w:iCs/>
                <w:sz w:val="24"/>
                <w:szCs w:val="24"/>
              </w:rPr>
              <w:t>ойки</w:t>
            </w:r>
            <w:r w:rsidRPr="004E27D6">
              <w:rPr>
                <w:bCs/>
                <w:iCs/>
                <w:sz w:val="24"/>
                <w:szCs w:val="24"/>
              </w:rPr>
              <w:t>, кв. м</w:t>
            </w:r>
          </w:p>
        </w:tc>
        <w:tc>
          <w:tcPr>
            <w:tcW w:w="711" w:type="pct"/>
            <w:tcMar>
              <w:top w:w="0" w:type="dxa"/>
              <w:left w:w="57" w:type="dxa"/>
              <w:bottom w:w="57" w:type="dxa"/>
              <w:right w:w="0" w:type="dxa"/>
            </w:tcMar>
            <w:hideMark/>
          </w:tcPr>
          <w:p w:rsidR="004E27D6" w:rsidRPr="004E27D6" w:rsidRDefault="004E27D6" w:rsidP="008664A7">
            <w:pPr>
              <w:suppressAutoHyphens w:val="0"/>
              <w:spacing w:line="240" w:lineRule="auto"/>
              <w:ind w:firstLine="49"/>
              <w:jc w:val="center"/>
              <w:rPr>
                <w:bCs/>
                <w:iCs/>
                <w:sz w:val="24"/>
                <w:szCs w:val="24"/>
              </w:rPr>
            </w:pPr>
            <w:r w:rsidRPr="004E27D6">
              <w:rPr>
                <w:bCs/>
                <w:iCs/>
                <w:sz w:val="24"/>
                <w:szCs w:val="24"/>
                <w:lang w:val="en-US"/>
              </w:rPr>
              <w:t xml:space="preserve">S </w:t>
            </w:r>
            <w:r w:rsidRPr="004E27D6">
              <w:rPr>
                <w:bCs/>
                <w:iCs/>
                <w:sz w:val="24"/>
                <w:szCs w:val="24"/>
              </w:rPr>
              <w:t>общая,</w:t>
            </w:r>
          </w:p>
          <w:p w:rsidR="004E27D6" w:rsidRPr="004E27D6" w:rsidRDefault="004E27D6" w:rsidP="008664A7">
            <w:pPr>
              <w:suppressAutoHyphens w:val="0"/>
              <w:spacing w:line="240" w:lineRule="auto"/>
              <w:ind w:firstLine="49"/>
              <w:jc w:val="center"/>
              <w:rPr>
                <w:bCs/>
                <w:iCs/>
                <w:sz w:val="24"/>
                <w:szCs w:val="24"/>
                <w:lang w:val="en-US"/>
              </w:rPr>
            </w:pPr>
            <w:r w:rsidRPr="004E27D6">
              <w:rPr>
                <w:bCs/>
                <w:iCs/>
                <w:sz w:val="24"/>
                <w:szCs w:val="24"/>
              </w:rPr>
              <w:t>кв. м</w:t>
            </w:r>
          </w:p>
        </w:tc>
        <w:tc>
          <w:tcPr>
            <w:tcW w:w="568" w:type="pct"/>
            <w:tcMar>
              <w:top w:w="0" w:type="dxa"/>
              <w:left w:w="57" w:type="dxa"/>
              <w:bottom w:w="57" w:type="dxa"/>
              <w:right w:w="0" w:type="dxa"/>
            </w:tcMar>
            <w:hideMark/>
          </w:tcPr>
          <w:p w:rsidR="004E27D6" w:rsidRPr="004E27D6" w:rsidRDefault="004E27D6" w:rsidP="008664A7">
            <w:pPr>
              <w:suppressAutoHyphens w:val="0"/>
              <w:spacing w:before="100" w:beforeAutospacing="1" w:after="119" w:line="240" w:lineRule="auto"/>
              <w:ind w:firstLine="49"/>
              <w:jc w:val="center"/>
              <w:rPr>
                <w:bCs/>
                <w:iCs/>
                <w:sz w:val="24"/>
                <w:szCs w:val="24"/>
              </w:rPr>
            </w:pPr>
            <w:r w:rsidRPr="004E27D6">
              <w:rPr>
                <w:bCs/>
                <w:iCs/>
                <w:sz w:val="24"/>
                <w:szCs w:val="24"/>
                <w:lang w:val="en-US"/>
              </w:rPr>
              <w:t>S</w:t>
            </w:r>
            <w:r w:rsidRPr="004E27D6">
              <w:rPr>
                <w:bCs/>
                <w:iCs/>
                <w:sz w:val="24"/>
                <w:szCs w:val="24"/>
              </w:rPr>
              <w:t xml:space="preserve"> квартир, кв. м</w:t>
            </w:r>
          </w:p>
        </w:tc>
        <w:tc>
          <w:tcPr>
            <w:tcW w:w="668" w:type="pct"/>
            <w:tcMar>
              <w:top w:w="0" w:type="dxa"/>
              <w:left w:w="57" w:type="dxa"/>
              <w:bottom w:w="57" w:type="dxa"/>
              <w:right w:w="0" w:type="dxa"/>
            </w:tcMar>
            <w:hideMark/>
          </w:tcPr>
          <w:p w:rsidR="004E27D6" w:rsidRPr="004E27D6" w:rsidRDefault="004E27D6" w:rsidP="008664A7">
            <w:pPr>
              <w:suppressAutoHyphens w:val="0"/>
              <w:spacing w:before="100" w:beforeAutospacing="1" w:after="119" w:line="240" w:lineRule="auto"/>
              <w:ind w:firstLine="49"/>
              <w:jc w:val="center"/>
              <w:rPr>
                <w:bCs/>
                <w:iCs/>
                <w:sz w:val="24"/>
                <w:szCs w:val="24"/>
              </w:rPr>
            </w:pPr>
            <w:r w:rsidRPr="004E27D6">
              <w:rPr>
                <w:bCs/>
                <w:iCs/>
                <w:sz w:val="24"/>
                <w:szCs w:val="24"/>
              </w:rPr>
              <w:t>Кол</w:t>
            </w:r>
            <w:r>
              <w:rPr>
                <w:bCs/>
                <w:iCs/>
                <w:sz w:val="24"/>
                <w:szCs w:val="24"/>
              </w:rPr>
              <w:t>ичество</w:t>
            </w:r>
            <w:r w:rsidRPr="004E27D6">
              <w:rPr>
                <w:bCs/>
                <w:iCs/>
                <w:sz w:val="24"/>
                <w:szCs w:val="24"/>
              </w:rPr>
              <w:t xml:space="preserve"> квартир</w:t>
            </w:r>
          </w:p>
        </w:tc>
        <w:tc>
          <w:tcPr>
            <w:tcW w:w="643" w:type="pct"/>
            <w:tcMar>
              <w:top w:w="0" w:type="dxa"/>
              <w:left w:w="57" w:type="dxa"/>
              <w:bottom w:w="57" w:type="dxa"/>
              <w:right w:w="57" w:type="dxa"/>
            </w:tcMar>
            <w:hideMark/>
          </w:tcPr>
          <w:p w:rsidR="004E27D6" w:rsidRPr="004E27D6" w:rsidRDefault="004E27D6" w:rsidP="00E11344">
            <w:pPr>
              <w:suppressAutoHyphens w:val="0"/>
              <w:spacing w:before="100" w:beforeAutospacing="1" w:after="119" w:line="240" w:lineRule="auto"/>
              <w:ind w:firstLine="15"/>
              <w:jc w:val="left"/>
              <w:rPr>
                <w:bCs/>
                <w:iCs/>
                <w:sz w:val="24"/>
                <w:szCs w:val="24"/>
              </w:rPr>
            </w:pPr>
            <w:r>
              <w:rPr>
                <w:bCs/>
                <w:iCs/>
                <w:sz w:val="24"/>
                <w:szCs w:val="24"/>
              </w:rPr>
              <w:t>Население</w:t>
            </w:r>
            <w:r w:rsidR="00E11344">
              <w:rPr>
                <w:bCs/>
                <w:iCs/>
                <w:sz w:val="24"/>
                <w:szCs w:val="24"/>
              </w:rPr>
              <w:t>,</w:t>
            </w:r>
            <w:r w:rsidRPr="004E27D6">
              <w:rPr>
                <w:bCs/>
                <w:iCs/>
                <w:sz w:val="24"/>
                <w:szCs w:val="24"/>
              </w:rPr>
              <w:t xml:space="preserve"> чел</w:t>
            </w:r>
            <w:r w:rsidR="00E11344">
              <w:rPr>
                <w:bCs/>
                <w:iCs/>
                <w:sz w:val="24"/>
                <w:szCs w:val="24"/>
              </w:rPr>
              <w:t>.</w:t>
            </w:r>
          </w:p>
        </w:tc>
      </w:tr>
      <w:tr w:rsidR="008664A7" w:rsidRPr="004E27D6" w:rsidTr="008664A7">
        <w:trPr>
          <w:tblCellSpacing w:w="0" w:type="dxa"/>
        </w:trPr>
        <w:tc>
          <w:tcPr>
            <w:tcW w:w="5000" w:type="pct"/>
            <w:gridSpan w:val="7"/>
            <w:tcMar>
              <w:top w:w="0" w:type="dxa"/>
              <w:left w:w="57" w:type="dxa"/>
              <w:bottom w:w="57" w:type="dxa"/>
              <w:right w:w="0" w:type="dxa"/>
            </w:tcMar>
          </w:tcPr>
          <w:p w:rsidR="008664A7" w:rsidRDefault="008664A7" w:rsidP="008664A7">
            <w:pPr>
              <w:suppressAutoHyphens w:val="0"/>
              <w:spacing w:before="100" w:beforeAutospacing="1" w:after="119" w:line="240" w:lineRule="auto"/>
              <w:ind w:firstLine="49"/>
              <w:jc w:val="center"/>
              <w:rPr>
                <w:bCs/>
                <w:iCs/>
                <w:sz w:val="24"/>
                <w:szCs w:val="24"/>
              </w:rPr>
            </w:pPr>
            <w:r w:rsidRPr="004E27D6">
              <w:rPr>
                <w:b/>
                <w:sz w:val="24"/>
                <w:szCs w:val="24"/>
              </w:rPr>
              <w:t>Ведомость существующей жилой многоэтажной застройки</w:t>
            </w:r>
          </w:p>
        </w:tc>
      </w:tr>
      <w:tr w:rsidR="004E27D6" w:rsidRPr="004E27D6" w:rsidTr="008664A7">
        <w:trPr>
          <w:tblCellSpacing w:w="0" w:type="dxa"/>
        </w:trPr>
        <w:tc>
          <w:tcPr>
            <w:tcW w:w="11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ind w:firstLine="0"/>
              <w:jc w:val="left"/>
              <w:rPr>
                <w:rFonts w:eastAsia="Times New Roman CYR"/>
                <w:bCs/>
                <w:iCs/>
                <w:sz w:val="24"/>
                <w:szCs w:val="24"/>
                <w:lang w:bidi="ru-RU"/>
              </w:rPr>
            </w:pPr>
            <w:r w:rsidRPr="004E27D6">
              <w:rPr>
                <w:rFonts w:eastAsia="Times New Roman CYR"/>
                <w:bCs/>
                <w:iCs/>
                <w:sz w:val="24"/>
                <w:szCs w:val="24"/>
                <w:lang w:bidi="ru-RU"/>
              </w:rPr>
              <w:t>Клубный дом «Гран-При» 1 очередь с</w:t>
            </w:r>
            <w:r w:rsidR="00E11344">
              <w:rPr>
                <w:rFonts w:eastAsia="Times New Roman CYR"/>
                <w:bCs/>
                <w:iCs/>
                <w:sz w:val="24"/>
                <w:szCs w:val="24"/>
                <w:lang w:bidi="ru-RU"/>
              </w:rPr>
              <w:t>о</w:t>
            </w:r>
            <w:r w:rsidRPr="004E27D6">
              <w:rPr>
                <w:rFonts w:eastAsia="Times New Roman CYR"/>
                <w:bCs/>
                <w:iCs/>
                <w:sz w:val="24"/>
                <w:szCs w:val="24"/>
                <w:lang w:bidi="ru-RU"/>
              </w:rPr>
              <w:t xml:space="preserve"> встроенно-пристроенными нежилыми помещениями общественно-делового назначения и подземным паркингом</w:t>
            </w:r>
          </w:p>
        </w:tc>
        <w:tc>
          <w:tcPr>
            <w:tcW w:w="627"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6-21</w:t>
            </w:r>
          </w:p>
          <w:p w:rsidR="004E27D6" w:rsidRPr="004E27D6" w:rsidRDefault="004E27D6" w:rsidP="004E27D6">
            <w:pPr>
              <w:suppressAutoHyphens w:val="0"/>
              <w:spacing w:before="100" w:beforeAutospacing="1" w:after="119" w:line="240" w:lineRule="auto"/>
              <w:jc w:val="center"/>
              <w:rPr>
                <w:bCs/>
                <w:iCs/>
                <w:sz w:val="24"/>
                <w:szCs w:val="24"/>
              </w:rPr>
            </w:pPr>
          </w:p>
        </w:tc>
        <w:tc>
          <w:tcPr>
            <w:tcW w:w="615"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2226,73</w:t>
            </w:r>
          </w:p>
          <w:p w:rsidR="004E27D6" w:rsidRPr="004E27D6" w:rsidRDefault="004E27D6" w:rsidP="004E27D6">
            <w:pPr>
              <w:suppressAutoHyphens w:val="0"/>
              <w:spacing w:before="100" w:beforeAutospacing="1" w:after="119" w:line="240" w:lineRule="auto"/>
              <w:jc w:val="center"/>
              <w:rPr>
                <w:bCs/>
                <w:iCs/>
                <w:sz w:val="24"/>
                <w:szCs w:val="24"/>
              </w:rPr>
            </w:pPr>
          </w:p>
        </w:tc>
        <w:tc>
          <w:tcPr>
            <w:tcW w:w="711"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shd w:val="clear" w:color="auto" w:fill="FFFFFF"/>
              </w:rPr>
            </w:pPr>
            <w:r w:rsidRPr="004E27D6">
              <w:rPr>
                <w:bCs/>
                <w:iCs/>
                <w:sz w:val="24"/>
                <w:szCs w:val="24"/>
                <w:shd w:val="clear" w:color="auto" w:fill="FFFFFF"/>
              </w:rPr>
              <w:t>29320,9</w:t>
            </w:r>
          </w:p>
          <w:p w:rsidR="004E27D6" w:rsidRPr="004E27D6" w:rsidRDefault="004E27D6" w:rsidP="004E27D6">
            <w:pPr>
              <w:suppressAutoHyphens w:val="0"/>
              <w:spacing w:before="100" w:beforeAutospacing="1" w:after="119" w:line="240" w:lineRule="auto"/>
              <w:jc w:val="center"/>
              <w:rPr>
                <w:bCs/>
                <w:iCs/>
                <w:sz w:val="24"/>
                <w:szCs w:val="24"/>
              </w:rPr>
            </w:pPr>
          </w:p>
        </w:tc>
        <w:tc>
          <w:tcPr>
            <w:tcW w:w="5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shd w:val="clear" w:color="auto" w:fill="FFFFFF"/>
              </w:rPr>
            </w:pPr>
            <w:r w:rsidRPr="004E27D6">
              <w:rPr>
                <w:bCs/>
                <w:iCs/>
                <w:sz w:val="24"/>
                <w:szCs w:val="24"/>
                <w:shd w:val="clear" w:color="auto" w:fill="FFFFFF"/>
              </w:rPr>
              <w:t>14346,6</w:t>
            </w:r>
          </w:p>
          <w:p w:rsidR="004E27D6" w:rsidRPr="004E27D6" w:rsidRDefault="004E27D6" w:rsidP="004E27D6">
            <w:pPr>
              <w:suppressAutoHyphens w:val="0"/>
              <w:spacing w:before="100" w:beforeAutospacing="1" w:after="119" w:line="240" w:lineRule="auto"/>
              <w:jc w:val="center"/>
              <w:rPr>
                <w:bCs/>
                <w:iCs/>
                <w:sz w:val="24"/>
                <w:szCs w:val="24"/>
              </w:rPr>
            </w:pPr>
          </w:p>
        </w:tc>
        <w:tc>
          <w:tcPr>
            <w:tcW w:w="6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180</w:t>
            </w:r>
          </w:p>
          <w:p w:rsidR="004E27D6" w:rsidRPr="004E27D6" w:rsidRDefault="004E27D6" w:rsidP="004E27D6">
            <w:pPr>
              <w:suppressAutoHyphens w:val="0"/>
              <w:spacing w:before="100" w:beforeAutospacing="1" w:after="119" w:line="240" w:lineRule="auto"/>
              <w:jc w:val="center"/>
              <w:rPr>
                <w:bCs/>
                <w:iCs/>
                <w:sz w:val="24"/>
                <w:szCs w:val="24"/>
              </w:rPr>
            </w:pPr>
          </w:p>
        </w:tc>
        <w:tc>
          <w:tcPr>
            <w:tcW w:w="643" w:type="pct"/>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359</w:t>
            </w:r>
          </w:p>
        </w:tc>
      </w:tr>
      <w:tr w:rsidR="004E27D6" w:rsidRPr="004E27D6" w:rsidTr="008664A7">
        <w:trPr>
          <w:tblCellSpacing w:w="0" w:type="dxa"/>
        </w:trPr>
        <w:tc>
          <w:tcPr>
            <w:tcW w:w="1168" w:type="pct"/>
            <w:tcMar>
              <w:top w:w="0" w:type="dxa"/>
              <w:left w:w="57" w:type="dxa"/>
              <w:bottom w:w="57" w:type="dxa"/>
              <w:right w:w="0" w:type="dxa"/>
            </w:tcMar>
            <w:hideMark/>
          </w:tcPr>
          <w:p w:rsidR="004E27D6" w:rsidRPr="004E27D6" w:rsidRDefault="004E27D6" w:rsidP="004E27D6">
            <w:pPr>
              <w:suppressAutoHyphens w:val="0"/>
              <w:spacing w:line="240" w:lineRule="auto"/>
              <w:ind w:firstLine="0"/>
              <w:jc w:val="left"/>
              <w:rPr>
                <w:bCs/>
                <w:iCs/>
                <w:sz w:val="24"/>
                <w:szCs w:val="24"/>
              </w:rPr>
            </w:pPr>
            <w:r w:rsidRPr="004E27D6">
              <w:rPr>
                <w:bCs/>
                <w:iCs/>
                <w:sz w:val="24"/>
                <w:szCs w:val="24"/>
              </w:rPr>
              <w:lastRenderedPageBreak/>
              <w:t xml:space="preserve">Нежилые встроенно-пристроенные </w:t>
            </w:r>
            <w:r w:rsidRPr="003A46AF">
              <w:rPr>
                <w:bCs/>
                <w:iCs/>
                <w:sz w:val="24"/>
                <w:szCs w:val="24"/>
              </w:rPr>
              <w:t>помещения</w:t>
            </w:r>
            <w:r w:rsidR="003A46AF">
              <w:rPr>
                <w:bCs/>
                <w:iCs/>
                <w:sz w:val="24"/>
                <w:szCs w:val="24"/>
              </w:rPr>
              <w:t>,</w:t>
            </w:r>
            <w:r w:rsidRPr="003A46AF">
              <w:rPr>
                <w:bCs/>
                <w:iCs/>
                <w:sz w:val="24"/>
                <w:szCs w:val="24"/>
              </w:rPr>
              <w:t xml:space="preserve"> в том числе</w:t>
            </w:r>
          </w:p>
        </w:tc>
        <w:tc>
          <w:tcPr>
            <w:tcW w:w="627" w:type="pct"/>
            <w:tcMar>
              <w:top w:w="0" w:type="dxa"/>
              <w:left w:w="57" w:type="dxa"/>
              <w:bottom w:w="57" w:type="dxa"/>
              <w:right w:w="0" w:type="dxa"/>
            </w:tcMar>
            <w:hideMark/>
          </w:tcPr>
          <w:p w:rsidR="006504E5" w:rsidRDefault="004E27D6" w:rsidP="004E27D6">
            <w:pPr>
              <w:suppressAutoHyphens w:val="0"/>
              <w:spacing w:line="240" w:lineRule="auto"/>
              <w:jc w:val="center"/>
              <w:rPr>
                <w:bCs/>
                <w:iCs/>
                <w:sz w:val="24"/>
                <w:szCs w:val="24"/>
              </w:rPr>
            </w:pPr>
            <w:r w:rsidRPr="004E27D6">
              <w:rPr>
                <w:bCs/>
                <w:iCs/>
                <w:sz w:val="24"/>
                <w:szCs w:val="24"/>
              </w:rPr>
              <w:t xml:space="preserve">1-2 </w:t>
            </w:r>
          </w:p>
          <w:p w:rsidR="004E27D6" w:rsidRPr="004E27D6" w:rsidRDefault="004E27D6" w:rsidP="006504E5">
            <w:pPr>
              <w:suppressAutoHyphens w:val="0"/>
              <w:spacing w:line="240" w:lineRule="auto"/>
              <w:ind w:firstLine="52"/>
              <w:jc w:val="center"/>
              <w:rPr>
                <w:bCs/>
                <w:iCs/>
                <w:sz w:val="24"/>
                <w:szCs w:val="24"/>
              </w:rPr>
            </w:pPr>
            <w:r w:rsidRPr="004E27D6">
              <w:rPr>
                <w:bCs/>
                <w:iCs/>
                <w:sz w:val="24"/>
                <w:szCs w:val="24"/>
              </w:rPr>
              <w:t>(в этом же доме)</w:t>
            </w:r>
          </w:p>
        </w:tc>
        <w:tc>
          <w:tcPr>
            <w:tcW w:w="615" w:type="pct"/>
            <w:tcMar>
              <w:top w:w="0" w:type="dxa"/>
              <w:left w:w="57" w:type="dxa"/>
              <w:bottom w:w="57" w:type="dxa"/>
              <w:right w:w="0" w:type="dxa"/>
            </w:tcMar>
            <w:hideMark/>
          </w:tcPr>
          <w:p w:rsidR="004E27D6" w:rsidRPr="004E27D6" w:rsidRDefault="004E27D6" w:rsidP="004E27D6">
            <w:pPr>
              <w:suppressAutoHyphens w:val="0"/>
              <w:spacing w:line="240" w:lineRule="auto"/>
              <w:jc w:val="center"/>
              <w:rPr>
                <w:bCs/>
                <w:iCs/>
                <w:sz w:val="24"/>
                <w:szCs w:val="24"/>
              </w:rPr>
            </w:pPr>
            <w:r w:rsidRPr="004E27D6">
              <w:rPr>
                <w:bCs/>
                <w:iCs/>
                <w:sz w:val="24"/>
                <w:szCs w:val="24"/>
                <w:shd w:val="clear" w:color="auto" w:fill="FFFFFF"/>
              </w:rPr>
              <w:t>-</w:t>
            </w:r>
          </w:p>
        </w:tc>
        <w:tc>
          <w:tcPr>
            <w:tcW w:w="711" w:type="pct"/>
            <w:tcMar>
              <w:top w:w="0" w:type="dxa"/>
              <w:left w:w="57" w:type="dxa"/>
              <w:bottom w:w="57" w:type="dxa"/>
              <w:right w:w="0" w:type="dxa"/>
            </w:tcMar>
            <w:hideMark/>
          </w:tcPr>
          <w:p w:rsidR="004E27D6" w:rsidRPr="004E27D6" w:rsidRDefault="004E27D6" w:rsidP="004E27D6">
            <w:pPr>
              <w:suppressAutoHyphens w:val="0"/>
              <w:spacing w:line="240" w:lineRule="auto"/>
              <w:jc w:val="center"/>
              <w:rPr>
                <w:bCs/>
                <w:iCs/>
                <w:sz w:val="24"/>
                <w:szCs w:val="24"/>
              </w:rPr>
            </w:pPr>
            <w:r w:rsidRPr="004E27D6">
              <w:rPr>
                <w:bCs/>
                <w:iCs/>
                <w:sz w:val="24"/>
                <w:szCs w:val="24"/>
                <w:shd w:val="clear" w:color="auto" w:fill="FFFFFF"/>
              </w:rPr>
              <w:t>3695,9</w:t>
            </w:r>
          </w:p>
          <w:p w:rsidR="004E27D6" w:rsidRPr="004E27D6" w:rsidRDefault="004E27D6" w:rsidP="004E27D6">
            <w:pPr>
              <w:suppressAutoHyphens w:val="0"/>
              <w:spacing w:line="240" w:lineRule="auto"/>
              <w:jc w:val="center"/>
              <w:rPr>
                <w:bCs/>
                <w:iCs/>
                <w:sz w:val="24"/>
                <w:szCs w:val="24"/>
              </w:rPr>
            </w:pPr>
            <w:r w:rsidRPr="004E27D6">
              <w:rPr>
                <w:bCs/>
                <w:iCs/>
                <w:sz w:val="24"/>
                <w:szCs w:val="24"/>
                <w:shd w:val="clear" w:color="auto" w:fill="FFFFFF"/>
              </w:rPr>
              <w:t>(2 этажа)</w:t>
            </w:r>
          </w:p>
        </w:tc>
        <w:tc>
          <w:tcPr>
            <w:tcW w:w="568" w:type="pct"/>
            <w:tcMar>
              <w:top w:w="0" w:type="dxa"/>
              <w:left w:w="57" w:type="dxa"/>
              <w:bottom w:w="57" w:type="dxa"/>
              <w:right w:w="0" w:type="dxa"/>
            </w:tcMar>
            <w:hideMark/>
          </w:tcPr>
          <w:p w:rsidR="004E27D6" w:rsidRPr="004E27D6" w:rsidRDefault="004E27D6" w:rsidP="004E27D6">
            <w:pPr>
              <w:suppressAutoHyphens w:val="0"/>
              <w:spacing w:line="240" w:lineRule="auto"/>
              <w:jc w:val="center"/>
              <w:rPr>
                <w:bCs/>
                <w:iCs/>
                <w:sz w:val="24"/>
                <w:szCs w:val="24"/>
              </w:rPr>
            </w:pPr>
            <w:r w:rsidRPr="004E27D6">
              <w:rPr>
                <w:bCs/>
                <w:iCs/>
                <w:sz w:val="24"/>
                <w:szCs w:val="24"/>
                <w:shd w:val="clear" w:color="auto" w:fill="FFFFFF"/>
              </w:rPr>
              <w:t>-</w:t>
            </w:r>
          </w:p>
        </w:tc>
        <w:tc>
          <w:tcPr>
            <w:tcW w:w="6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43" w:type="pct"/>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r>
      <w:tr w:rsidR="004E27D6" w:rsidRPr="004E27D6" w:rsidTr="008664A7">
        <w:trPr>
          <w:trHeight w:val="714"/>
          <w:tblCellSpacing w:w="0" w:type="dxa"/>
        </w:trPr>
        <w:tc>
          <w:tcPr>
            <w:tcW w:w="11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ind w:firstLine="0"/>
              <w:jc w:val="left"/>
              <w:rPr>
                <w:bCs/>
                <w:iCs/>
                <w:sz w:val="24"/>
                <w:szCs w:val="24"/>
              </w:rPr>
            </w:pPr>
            <w:r w:rsidRPr="004E27D6">
              <w:rPr>
                <w:b/>
                <w:iCs/>
                <w:sz w:val="24"/>
                <w:szCs w:val="24"/>
              </w:rPr>
              <w:t>Итого по существующей жилой застройке</w:t>
            </w:r>
          </w:p>
        </w:tc>
        <w:tc>
          <w:tcPr>
            <w:tcW w:w="627"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6-21</w:t>
            </w:r>
          </w:p>
        </w:tc>
        <w:tc>
          <w:tcPr>
            <w:tcW w:w="615"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2226,73</w:t>
            </w:r>
          </w:p>
          <w:p w:rsidR="004E27D6" w:rsidRPr="004E27D6" w:rsidRDefault="004E27D6" w:rsidP="004E27D6">
            <w:pPr>
              <w:suppressAutoHyphens w:val="0"/>
              <w:spacing w:before="100" w:beforeAutospacing="1" w:after="119" w:line="240" w:lineRule="auto"/>
              <w:jc w:val="center"/>
              <w:rPr>
                <w:bCs/>
                <w:iCs/>
                <w:sz w:val="24"/>
                <w:szCs w:val="24"/>
              </w:rPr>
            </w:pPr>
          </w:p>
        </w:tc>
        <w:tc>
          <w:tcPr>
            <w:tcW w:w="711"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shd w:val="clear" w:color="auto" w:fill="FFFFFF"/>
              </w:rPr>
            </w:pPr>
            <w:r w:rsidRPr="004E27D6">
              <w:rPr>
                <w:bCs/>
                <w:iCs/>
                <w:sz w:val="24"/>
                <w:szCs w:val="24"/>
                <w:shd w:val="clear" w:color="auto" w:fill="FFFFFF"/>
              </w:rPr>
              <w:t>29320,9</w:t>
            </w:r>
          </w:p>
          <w:p w:rsidR="004E27D6" w:rsidRPr="004E27D6" w:rsidRDefault="004E27D6" w:rsidP="004E27D6">
            <w:pPr>
              <w:suppressAutoHyphens w:val="0"/>
              <w:spacing w:before="100" w:beforeAutospacing="1" w:after="119" w:line="240" w:lineRule="auto"/>
              <w:jc w:val="center"/>
              <w:rPr>
                <w:bCs/>
                <w:iCs/>
                <w:sz w:val="24"/>
                <w:szCs w:val="24"/>
                <w:shd w:val="clear" w:color="auto" w:fill="FFFFFF"/>
              </w:rPr>
            </w:pPr>
          </w:p>
        </w:tc>
        <w:tc>
          <w:tcPr>
            <w:tcW w:w="5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shd w:val="clear" w:color="auto" w:fill="FFFFFF"/>
              </w:rPr>
            </w:pPr>
            <w:bookmarkStart w:id="1" w:name="__DdeLink__15569_1524547688"/>
            <w:bookmarkEnd w:id="1"/>
            <w:r w:rsidRPr="004E27D6">
              <w:rPr>
                <w:bCs/>
                <w:iCs/>
                <w:sz w:val="24"/>
                <w:szCs w:val="24"/>
                <w:shd w:val="clear" w:color="auto" w:fill="FFFFFF"/>
              </w:rPr>
              <w:t>14346,6</w:t>
            </w:r>
          </w:p>
          <w:p w:rsidR="004E27D6" w:rsidRPr="004E27D6" w:rsidRDefault="004E27D6" w:rsidP="004E27D6">
            <w:pPr>
              <w:suppressAutoHyphens w:val="0"/>
              <w:spacing w:before="100" w:beforeAutospacing="1" w:after="119" w:line="240" w:lineRule="auto"/>
              <w:jc w:val="center"/>
              <w:rPr>
                <w:bCs/>
                <w:iCs/>
                <w:sz w:val="24"/>
                <w:szCs w:val="24"/>
              </w:rPr>
            </w:pPr>
          </w:p>
        </w:tc>
        <w:tc>
          <w:tcPr>
            <w:tcW w:w="6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180</w:t>
            </w:r>
          </w:p>
        </w:tc>
        <w:tc>
          <w:tcPr>
            <w:tcW w:w="643" w:type="pct"/>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359</w:t>
            </w:r>
          </w:p>
        </w:tc>
      </w:tr>
      <w:tr w:rsidR="004E27D6" w:rsidRPr="004E27D6" w:rsidTr="00F642C4">
        <w:trPr>
          <w:tblCellSpacing w:w="0" w:type="dxa"/>
        </w:trPr>
        <w:tc>
          <w:tcPr>
            <w:tcW w:w="5000" w:type="pct"/>
            <w:gridSpan w:val="7"/>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
                <w:iCs/>
                <w:sz w:val="24"/>
                <w:szCs w:val="24"/>
              </w:rPr>
              <w:t xml:space="preserve">Ведомость существующих объектов соцкультбыта </w:t>
            </w:r>
          </w:p>
        </w:tc>
      </w:tr>
      <w:tr w:rsidR="004E27D6" w:rsidRPr="004E27D6" w:rsidTr="008664A7">
        <w:trPr>
          <w:trHeight w:val="348"/>
          <w:tblCellSpacing w:w="0" w:type="dxa"/>
        </w:trPr>
        <w:tc>
          <w:tcPr>
            <w:tcW w:w="1168" w:type="pct"/>
            <w:tcMar>
              <w:top w:w="0" w:type="dxa"/>
              <w:left w:w="57" w:type="dxa"/>
              <w:bottom w:w="57" w:type="dxa"/>
              <w:right w:w="0" w:type="dxa"/>
            </w:tcMar>
            <w:hideMark/>
          </w:tcPr>
          <w:p w:rsidR="004E27D6" w:rsidRPr="004E27D6" w:rsidRDefault="004E27D6" w:rsidP="0024099D">
            <w:pPr>
              <w:suppressAutoHyphens w:val="0"/>
              <w:spacing w:before="100" w:beforeAutospacing="1" w:after="119" w:line="240" w:lineRule="auto"/>
              <w:ind w:firstLine="0"/>
              <w:jc w:val="left"/>
              <w:rPr>
                <w:bCs/>
                <w:iCs/>
                <w:sz w:val="24"/>
                <w:szCs w:val="24"/>
              </w:rPr>
            </w:pPr>
            <w:r w:rsidRPr="004E27D6">
              <w:rPr>
                <w:sz w:val="24"/>
                <w:szCs w:val="24"/>
                <w:shd w:val="clear" w:color="auto" w:fill="FFFFFF"/>
              </w:rPr>
              <w:t>Спортивный центр «Гран-При» и здание 4-этажной пристройки</w:t>
            </w:r>
          </w:p>
        </w:tc>
        <w:tc>
          <w:tcPr>
            <w:tcW w:w="627"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2-4</w:t>
            </w:r>
          </w:p>
          <w:p w:rsidR="004E27D6" w:rsidRPr="004E27D6" w:rsidRDefault="004E27D6" w:rsidP="004E27D6">
            <w:pPr>
              <w:suppressAutoHyphens w:val="0"/>
              <w:spacing w:before="100" w:beforeAutospacing="1" w:after="119" w:line="240" w:lineRule="auto"/>
              <w:jc w:val="center"/>
              <w:rPr>
                <w:bCs/>
                <w:iCs/>
                <w:sz w:val="24"/>
                <w:szCs w:val="24"/>
              </w:rPr>
            </w:pPr>
          </w:p>
        </w:tc>
        <w:tc>
          <w:tcPr>
            <w:tcW w:w="615"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6410,34</w:t>
            </w:r>
          </w:p>
          <w:p w:rsidR="004E27D6" w:rsidRPr="004E27D6" w:rsidRDefault="004E27D6" w:rsidP="004E27D6">
            <w:pPr>
              <w:suppressAutoHyphens w:val="0"/>
              <w:spacing w:before="100" w:beforeAutospacing="1" w:after="119" w:line="240" w:lineRule="auto"/>
              <w:jc w:val="center"/>
              <w:rPr>
                <w:bCs/>
                <w:iCs/>
                <w:sz w:val="24"/>
                <w:szCs w:val="24"/>
              </w:rPr>
            </w:pPr>
          </w:p>
        </w:tc>
        <w:tc>
          <w:tcPr>
            <w:tcW w:w="711"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12832,2</w:t>
            </w:r>
          </w:p>
        </w:tc>
        <w:tc>
          <w:tcPr>
            <w:tcW w:w="5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43" w:type="pct"/>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r>
      <w:tr w:rsidR="004E27D6" w:rsidRPr="004E27D6" w:rsidTr="008664A7">
        <w:trPr>
          <w:tblCellSpacing w:w="0" w:type="dxa"/>
        </w:trPr>
        <w:tc>
          <w:tcPr>
            <w:tcW w:w="11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ind w:firstLine="0"/>
              <w:jc w:val="left"/>
              <w:rPr>
                <w:bCs/>
                <w:iCs/>
                <w:sz w:val="24"/>
                <w:szCs w:val="24"/>
              </w:rPr>
            </w:pPr>
            <w:r w:rsidRPr="004E27D6">
              <w:rPr>
                <w:b/>
                <w:iCs/>
                <w:sz w:val="24"/>
                <w:szCs w:val="24"/>
              </w:rPr>
              <w:t>Итого по существующим объектам соцкультбыта</w:t>
            </w:r>
          </w:p>
        </w:tc>
        <w:tc>
          <w:tcPr>
            <w:tcW w:w="627"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Pr>
                <w:bCs/>
                <w:iCs/>
                <w:sz w:val="24"/>
                <w:szCs w:val="24"/>
              </w:rPr>
              <w:t>-</w:t>
            </w:r>
          </w:p>
        </w:tc>
        <w:tc>
          <w:tcPr>
            <w:tcW w:w="615"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6410,34</w:t>
            </w:r>
          </w:p>
          <w:p w:rsidR="004E27D6" w:rsidRPr="004E27D6" w:rsidRDefault="004E27D6" w:rsidP="004E27D6">
            <w:pPr>
              <w:suppressAutoHyphens w:val="0"/>
              <w:spacing w:before="100" w:beforeAutospacing="1" w:after="119" w:line="240" w:lineRule="auto"/>
              <w:jc w:val="center"/>
              <w:rPr>
                <w:bCs/>
                <w:iCs/>
                <w:sz w:val="24"/>
                <w:szCs w:val="24"/>
              </w:rPr>
            </w:pPr>
          </w:p>
          <w:p w:rsidR="004E27D6" w:rsidRPr="004E27D6" w:rsidRDefault="004E27D6" w:rsidP="004E27D6">
            <w:pPr>
              <w:suppressAutoHyphens w:val="0"/>
              <w:spacing w:before="100" w:beforeAutospacing="1" w:after="119" w:line="240" w:lineRule="auto"/>
              <w:jc w:val="center"/>
              <w:rPr>
                <w:bCs/>
                <w:iCs/>
                <w:sz w:val="24"/>
                <w:szCs w:val="24"/>
              </w:rPr>
            </w:pPr>
          </w:p>
        </w:tc>
        <w:tc>
          <w:tcPr>
            <w:tcW w:w="711"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12832,2</w:t>
            </w:r>
          </w:p>
        </w:tc>
        <w:tc>
          <w:tcPr>
            <w:tcW w:w="5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43" w:type="pct"/>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r>
      <w:tr w:rsidR="004E27D6" w:rsidRPr="004E27D6" w:rsidTr="00F642C4">
        <w:trPr>
          <w:tblCellSpacing w:w="0" w:type="dxa"/>
        </w:trPr>
        <w:tc>
          <w:tcPr>
            <w:tcW w:w="5000" w:type="pct"/>
            <w:gridSpan w:val="7"/>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
                <w:iCs/>
                <w:sz w:val="24"/>
                <w:szCs w:val="24"/>
              </w:rPr>
              <w:t xml:space="preserve">Ведомость существующих нежилых объектов </w:t>
            </w:r>
          </w:p>
        </w:tc>
      </w:tr>
      <w:tr w:rsidR="004E27D6" w:rsidRPr="004E27D6" w:rsidTr="008664A7">
        <w:trPr>
          <w:trHeight w:val="624"/>
          <w:tblCellSpacing w:w="0" w:type="dxa"/>
        </w:trPr>
        <w:tc>
          <w:tcPr>
            <w:tcW w:w="1168" w:type="pct"/>
            <w:tcMar>
              <w:top w:w="0" w:type="dxa"/>
              <w:left w:w="57" w:type="dxa"/>
              <w:bottom w:w="57" w:type="dxa"/>
              <w:right w:w="0" w:type="dxa"/>
            </w:tcMar>
            <w:hideMark/>
          </w:tcPr>
          <w:p w:rsidR="004E27D6" w:rsidRPr="004E27D6" w:rsidRDefault="004E27D6" w:rsidP="004E27D6">
            <w:pPr>
              <w:suppressAutoHyphens w:val="0"/>
              <w:spacing w:line="240" w:lineRule="auto"/>
              <w:ind w:firstLine="0"/>
              <w:jc w:val="left"/>
              <w:rPr>
                <w:bCs/>
                <w:iCs/>
                <w:sz w:val="24"/>
                <w:szCs w:val="24"/>
              </w:rPr>
            </w:pPr>
            <w:r w:rsidRPr="004E27D6">
              <w:rPr>
                <w:bCs/>
                <w:iCs/>
                <w:sz w:val="24"/>
                <w:szCs w:val="24"/>
              </w:rPr>
              <w:t>Нежилое сооружение</w:t>
            </w:r>
          </w:p>
          <w:p w:rsidR="004E27D6" w:rsidRPr="004E27D6" w:rsidRDefault="004E27D6" w:rsidP="004E27D6">
            <w:pPr>
              <w:suppressAutoHyphens w:val="0"/>
              <w:spacing w:line="240" w:lineRule="auto"/>
              <w:ind w:firstLine="0"/>
              <w:jc w:val="left"/>
              <w:rPr>
                <w:bCs/>
                <w:iCs/>
                <w:sz w:val="24"/>
                <w:szCs w:val="24"/>
              </w:rPr>
            </w:pPr>
            <w:r w:rsidRPr="004E27D6">
              <w:rPr>
                <w:bCs/>
                <w:iCs/>
                <w:sz w:val="24"/>
                <w:szCs w:val="24"/>
              </w:rPr>
              <w:t>(снос)</w:t>
            </w:r>
          </w:p>
        </w:tc>
        <w:tc>
          <w:tcPr>
            <w:tcW w:w="627"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2</w:t>
            </w:r>
          </w:p>
          <w:p w:rsidR="004E27D6" w:rsidRPr="004E27D6" w:rsidRDefault="004E27D6" w:rsidP="004E27D6">
            <w:pPr>
              <w:suppressAutoHyphens w:val="0"/>
              <w:spacing w:before="100" w:beforeAutospacing="1" w:after="119" w:line="240" w:lineRule="auto"/>
              <w:jc w:val="center"/>
              <w:rPr>
                <w:bCs/>
                <w:iCs/>
                <w:sz w:val="24"/>
                <w:szCs w:val="24"/>
              </w:rPr>
            </w:pPr>
          </w:p>
        </w:tc>
        <w:tc>
          <w:tcPr>
            <w:tcW w:w="615"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850</w:t>
            </w:r>
          </w:p>
          <w:p w:rsidR="004E27D6" w:rsidRPr="004E27D6" w:rsidRDefault="004E27D6" w:rsidP="004E27D6">
            <w:pPr>
              <w:suppressAutoHyphens w:val="0"/>
              <w:spacing w:before="100" w:beforeAutospacing="1" w:after="119" w:line="240" w:lineRule="auto"/>
              <w:jc w:val="center"/>
              <w:rPr>
                <w:bCs/>
                <w:iCs/>
                <w:sz w:val="24"/>
                <w:szCs w:val="24"/>
              </w:rPr>
            </w:pPr>
          </w:p>
        </w:tc>
        <w:tc>
          <w:tcPr>
            <w:tcW w:w="711"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1700</w:t>
            </w:r>
          </w:p>
        </w:tc>
        <w:tc>
          <w:tcPr>
            <w:tcW w:w="5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43" w:type="pct"/>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r>
      <w:tr w:rsidR="004E27D6" w:rsidRPr="004E27D6" w:rsidTr="008664A7">
        <w:trPr>
          <w:trHeight w:val="432"/>
          <w:tblCellSpacing w:w="0" w:type="dxa"/>
        </w:trPr>
        <w:tc>
          <w:tcPr>
            <w:tcW w:w="1168" w:type="pct"/>
            <w:tcMar>
              <w:top w:w="0" w:type="dxa"/>
              <w:left w:w="57" w:type="dxa"/>
              <w:bottom w:w="57" w:type="dxa"/>
              <w:right w:w="0" w:type="dxa"/>
            </w:tcMar>
          </w:tcPr>
          <w:p w:rsidR="004E27D6" w:rsidRPr="004E27D6" w:rsidRDefault="004E27D6" w:rsidP="004E27D6">
            <w:pPr>
              <w:suppressAutoHyphens w:val="0"/>
              <w:spacing w:line="240" w:lineRule="auto"/>
              <w:ind w:firstLine="0"/>
              <w:jc w:val="left"/>
              <w:rPr>
                <w:bCs/>
                <w:iCs/>
                <w:sz w:val="24"/>
                <w:szCs w:val="24"/>
              </w:rPr>
            </w:pPr>
            <w:r w:rsidRPr="004E27D6">
              <w:rPr>
                <w:bCs/>
                <w:iCs/>
                <w:sz w:val="24"/>
                <w:szCs w:val="24"/>
              </w:rPr>
              <w:t>Нежилое сооружение</w:t>
            </w:r>
          </w:p>
          <w:p w:rsidR="004E27D6" w:rsidRPr="004E27D6" w:rsidRDefault="004E27D6" w:rsidP="004E27D6">
            <w:pPr>
              <w:suppressAutoHyphens w:val="0"/>
              <w:spacing w:line="240" w:lineRule="auto"/>
              <w:ind w:firstLine="0"/>
              <w:jc w:val="left"/>
              <w:rPr>
                <w:bCs/>
                <w:iCs/>
                <w:sz w:val="24"/>
                <w:szCs w:val="24"/>
              </w:rPr>
            </w:pPr>
            <w:r w:rsidRPr="004E27D6">
              <w:rPr>
                <w:bCs/>
                <w:iCs/>
                <w:sz w:val="24"/>
                <w:szCs w:val="24"/>
              </w:rPr>
              <w:t>(</w:t>
            </w:r>
            <w:proofErr w:type="gramStart"/>
            <w:r w:rsidRPr="004E27D6">
              <w:rPr>
                <w:bCs/>
                <w:iCs/>
                <w:sz w:val="24"/>
                <w:szCs w:val="24"/>
              </w:rPr>
              <w:t>недостроенное</w:t>
            </w:r>
            <w:proofErr w:type="gramEnd"/>
            <w:r w:rsidRPr="004E27D6">
              <w:rPr>
                <w:bCs/>
                <w:iCs/>
                <w:sz w:val="24"/>
                <w:szCs w:val="24"/>
              </w:rPr>
              <w:t>, снос)</w:t>
            </w:r>
          </w:p>
        </w:tc>
        <w:tc>
          <w:tcPr>
            <w:tcW w:w="627" w:type="pct"/>
            <w:tcMar>
              <w:top w:w="0" w:type="dxa"/>
              <w:left w:w="57" w:type="dxa"/>
              <w:bottom w:w="57" w:type="dxa"/>
              <w:right w:w="0" w:type="dxa"/>
            </w:tcMar>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4</w:t>
            </w:r>
          </w:p>
          <w:p w:rsidR="004E27D6" w:rsidRPr="004E27D6" w:rsidRDefault="004E27D6" w:rsidP="004E27D6">
            <w:pPr>
              <w:suppressAutoHyphens w:val="0"/>
              <w:spacing w:before="100" w:beforeAutospacing="1" w:after="119" w:line="240" w:lineRule="auto"/>
              <w:jc w:val="center"/>
              <w:rPr>
                <w:bCs/>
                <w:iCs/>
                <w:sz w:val="24"/>
                <w:szCs w:val="24"/>
              </w:rPr>
            </w:pPr>
          </w:p>
        </w:tc>
        <w:tc>
          <w:tcPr>
            <w:tcW w:w="615" w:type="pct"/>
            <w:tcMar>
              <w:top w:w="0" w:type="dxa"/>
              <w:left w:w="57" w:type="dxa"/>
              <w:bottom w:w="57" w:type="dxa"/>
              <w:right w:w="0" w:type="dxa"/>
            </w:tcMar>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270,5</w:t>
            </w:r>
          </w:p>
        </w:tc>
        <w:tc>
          <w:tcPr>
            <w:tcW w:w="711" w:type="pct"/>
            <w:tcMar>
              <w:top w:w="0" w:type="dxa"/>
              <w:left w:w="57" w:type="dxa"/>
              <w:bottom w:w="57" w:type="dxa"/>
              <w:right w:w="0" w:type="dxa"/>
            </w:tcMar>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1082</w:t>
            </w:r>
          </w:p>
        </w:tc>
        <w:tc>
          <w:tcPr>
            <w:tcW w:w="568" w:type="pct"/>
            <w:tcMar>
              <w:top w:w="0" w:type="dxa"/>
              <w:left w:w="57" w:type="dxa"/>
              <w:bottom w:w="57" w:type="dxa"/>
              <w:right w:w="0" w:type="dxa"/>
            </w:tcMar>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68" w:type="pct"/>
            <w:tcMar>
              <w:top w:w="0" w:type="dxa"/>
              <w:left w:w="57" w:type="dxa"/>
              <w:bottom w:w="57" w:type="dxa"/>
              <w:right w:w="0" w:type="dxa"/>
            </w:tcMar>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43" w:type="pct"/>
            <w:tcMar>
              <w:top w:w="0" w:type="dxa"/>
              <w:left w:w="57" w:type="dxa"/>
              <w:bottom w:w="57" w:type="dxa"/>
              <w:right w:w="57" w:type="dxa"/>
            </w:tcMar>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r>
      <w:tr w:rsidR="004E27D6" w:rsidRPr="004E27D6" w:rsidTr="008664A7">
        <w:trPr>
          <w:tblCellSpacing w:w="0" w:type="dxa"/>
        </w:trPr>
        <w:tc>
          <w:tcPr>
            <w:tcW w:w="1168" w:type="pct"/>
            <w:tcMar>
              <w:top w:w="0" w:type="dxa"/>
              <w:left w:w="57" w:type="dxa"/>
              <w:bottom w:w="57" w:type="dxa"/>
              <w:right w:w="0" w:type="dxa"/>
            </w:tcMar>
            <w:hideMark/>
          </w:tcPr>
          <w:p w:rsidR="004E27D6" w:rsidRPr="004E27D6" w:rsidRDefault="004E27D6" w:rsidP="004E27D6">
            <w:pPr>
              <w:suppressAutoHyphens w:val="0"/>
              <w:spacing w:line="240" w:lineRule="auto"/>
              <w:ind w:firstLine="0"/>
              <w:jc w:val="left"/>
              <w:rPr>
                <w:bCs/>
                <w:iCs/>
                <w:sz w:val="24"/>
                <w:szCs w:val="24"/>
              </w:rPr>
            </w:pPr>
            <w:r w:rsidRPr="004E27D6">
              <w:rPr>
                <w:b/>
                <w:iCs/>
                <w:sz w:val="24"/>
                <w:szCs w:val="24"/>
              </w:rPr>
              <w:t>Итого по существующим нежилым объектам</w:t>
            </w:r>
          </w:p>
        </w:tc>
        <w:tc>
          <w:tcPr>
            <w:tcW w:w="627"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Pr>
                <w:bCs/>
                <w:iCs/>
                <w:sz w:val="24"/>
                <w:szCs w:val="24"/>
              </w:rPr>
              <w:t>-</w:t>
            </w:r>
          </w:p>
        </w:tc>
        <w:tc>
          <w:tcPr>
            <w:tcW w:w="615"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1120,5</w:t>
            </w:r>
          </w:p>
        </w:tc>
        <w:tc>
          <w:tcPr>
            <w:tcW w:w="711"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2782</w:t>
            </w:r>
          </w:p>
        </w:tc>
        <w:tc>
          <w:tcPr>
            <w:tcW w:w="5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68" w:type="pct"/>
            <w:tcMar>
              <w:top w:w="0" w:type="dxa"/>
              <w:left w:w="57" w:type="dxa"/>
              <w:bottom w:w="57" w:type="dxa"/>
              <w:right w:w="0"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c>
          <w:tcPr>
            <w:tcW w:w="643" w:type="pct"/>
            <w:tcMar>
              <w:top w:w="0" w:type="dxa"/>
              <w:left w:w="57" w:type="dxa"/>
              <w:bottom w:w="57" w:type="dxa"/>
              <w:right w:w="57" w:type="dxa"/>
            </w:tcMar>
            <w:hideMark/>
          </w:tcPr>
          <w:p w:rsidR="004E27D6" w:rsidRPr="004E27D6" w:rsidRDefault="004E27D6" w:rsidP="004E27D6">
            <w:pPr>
              <w:suppressAutoHyphens w:val="0"/>
              <w:spacing w:before="100" w:beforeAutospacing="1" w:after="119" w:line="240" w:lineRule="auto"/>
              <w:jc w:val="center"/>
              <w:rPr>
                <w:bCs/>
                <w:iCs/>
                <w:sz w:val="24"/>
                <w:szCs w:val="24"/>
              </w:rPr>
            </w:pPr>
            <w:r w:rsidRPr="004E27D6">
              <w:rPr>
                <w:bCs/>
                <w:iCs/>
                <w:sz w:val="24"/>
                <w:szCs w:val="24"/>
              </w:rPr>
              <w:t>-</w:t>
            </w:r>
          </w:p>
        </w:tc>
      </w:tr>
    </w:tbl>
    <w:p w:rsidR="004E27D6" w:rsidRPr="00D63A5C" w:rsidRDefault="004E27D6" w:rsidP="00D63A5C">
      <w:pPr>
        <w:shd w:val="clear" w:color="auto" w:fill="FFFFFF"/>
        <w:tabs>
          <w:tab w:val="left" w:pos="259"/>
        </w:tabs>
        <w:autoSpaceDE w:val="0"/>
        <w:spacing w:after="120" w:line="360" w:lineRule="auto"/>
        <w:ind w:firstLine="709"/>
        <w:rPr>
          <w:rFonts w:eastAsia="Arial CYR"/>
          <w:bCs/>
          <w:iCs/>
          <w:sz w:val="28"/>
          <w:szCs w:val="28"/>
          <w:shd w:val="clear" w:color="auto" w:fill="FFFFFF"/>
          <w:lang w:eastAsia="ar-SA"/>
        </w:rPr>
      </w:pPr>
    </w:p>
    <w:p w:rsidR="004E27D6" w:rsidRPr="00E11344" w:rsidRDefault="004E27D6" w:rsidP="004E27D6">
      <w:pPr>
        <w:autoSpaceDE w:val="0"/>
        <w:spacing w:line="240" w:lineRule="auto"/>
        <w:ind w:firstLine="709"/>
        <w:jc w:val="center"/>
        <w:rPr>
          <w:sz w:val="28"/>
          <w:szCs w:val="28"/>
          <w:shd w:val="clear" w:color="auto" w:fill="FFFFFF"/>
          <w:lang w:eastAsia="ar-SA"/>
        </w:rPr>
      </w:pPr>
      <w:r w:rsidRPr="00E11344">
        <w:rPr>
          <w:sz w:val="28"/>
          <w:szCs w:val="28"/>
          <w:shd w:val="clear" w:color="auto" w:fill="FFFFFF"/>
          <w:lang w:eastAsia="ar-SA"/>
        </w:rPr>
        <w:t>Социально-культурное и коммунально-бытовое обслуживание населения</w:t>
      </w:r>
    </w:p>
    <w:p w:rsidR="004E27D6" w:rsidRPr="00881BB0" w:rsidRDefault="004E27D6" w:rsidP="004E27D6">
      <w:pPr>
        <w:autoSpaceDE w:val="0"/>
        <w:spacing w:line="240" w:lineRule="auto"/>
        <w:ind w:firstLine="709"/>
        <w:jc w:val="center"/>
        <w:rPr>
          <w:sz w:val="28"/>
          <w:szCs w:val="28"/>
          <w:shd w:val="clear" w:color="auto" w:fill="FFFFFF"/>
          <w:lang w:eastAsia="ar-SA"/>
        </w:rPr>
      </w:pPr>
    </w:p>
    <w:p w:rsidR="004E27D6" w:rsidRPr="00881BB0" w:rsidRDefault="004E27D6" w:rsidP="004E27D6">
      <w:pPr>
        <w:tabs>
          <w:tab w:val="left" w:pos="259"/>
        </w:tabs>
        <w:autoSpaceDE w:val="0"/>
        <w:snapToGrid w:val="0"/>
        <w:spacing w:line="360" w:lineRule="auto"/>
        <w:ind w:firstLine="709"/>
        <w:rPr>
          <w:sz w:val="28"/>
          <w:szCs w:val="28"/>
        </w:rPr>
      </w:pPr>
      <w:r w:rsidRPr="00881BB0">
        <w:rPr>
          <w:sz w:val="28"/>
          <w:szCs w:val="28"/>
          <w:shd w:val="clear" w:color="auto" w:fill="FFFFFF"/>
          <w:lang w:eastAsia="ar-SA"/>
        </w:rPr>
        <w:t>Город</w:t>
      </w:r>
      <w:r>
        <w:rPr>
          <w:sz w:val="28"/>
          <w:szCs w:val="28"/>
          <w:shd w:val="clear" w:color="auto" w:fill="FFFFFF"/>
          <w:lang w:eastAsia="ar-SA"/>
        </w:rPr>
        <w:t>ской округ город</w:t>
      </w:r>
      <w:r w:rsidRPr="00881BB0">
        <w:rPr>
          <w:sz w:val="28"/>
          <w:szCs w:val="28"/>
          <w:shd w:val="clear" w:color="auto" w:fill="FFFFFF"/>
          <w:lang w:eastAsia="ar-SA"/>
        </w:rPr>
        <w:t xml:space="preserve"> Воронеж располагает развитой системой учреждений социально-культурного комплекса. В настоящее время в городе сложилась </w:t>
      </w:r>
      <w:r>
        <w:rPr>
          <w:sz w:val="28"/>
          <w:szCs w:val="28"/>
          <w:shd w:val="clear" w:color="auto" w:fill="FFFFFF"/>
          <w:lang w:eastAsia="ar-SA"/>
        </w:rPr>
        <w:t>2-</w:t>
      </w:r>
      <w:r w:rsidRPr="00881BB0">
        <w:rPr>
          <w:sz w:val="28"/>
          <w:szCs w:val="28"/>
          <w:shd w:val="clear" w:color="auto" w:fill="FFFFFF"/>
          <w:lang w:eastAsia="ar-SA"/>
        </w:rPr>
        <w:t>уровневая система обслуживания, представленная:</w:t>
      </w:r>
    </w:p>
    <w:p w:rsidR="004E27D6" w:rsidRPr="00881BB0" w:rsidRDefault="004E27D6" w:rsidP="004E27D6">
      <w:pPr>
        <w:pStyle w:val="0"/>
        <w:tabs>
          <w:tab w:val="left" w:pos="1418"/>
        </w:tabs>
        <w:spacing w:line="360" w:lineRule="auto"/>
        <w:ind w:firstLine="709"/>
        <w:jc w:val="both"/>
        <w:rPr>
          <w:color w:val="00000A"/>
          <w:lang w:eastAsia="ar-SA"/>
        </w:rPr>
      </w:pPr>
      <w:r>
        <w:lastRenderedPageBreak/>
        <w:t xml:space="preserve">- </w:t>
      </w:r>
      <w:r w:rsidRPr="00881BB0">
        <w:t xml:space="preserve">общегородским уровнем </w:t>
      </w:r>
      <w:r w:rsidR="00E11344">
        <w:t>(</w:t>
      </w:r>
      <w:r w:rsidRPr="00881BB0">
        <w:t>предприятия, расположенные в центре</w:t>
      </w:r>
      <w:r w:rsidR="00E11344">
        <w:t>,</w:t>
      </w:r>
      <w:r w:rsidRPr="00881BB0">
        <w:t xml:space="preserve"> и предприятия городского значения, расположенные в других районах города</w:t>
      </w:r>
      <w:r w:rsidR="00E11344">
        <w:t>)</w:t>
      </w:r>
      <w:r w:rsidRPr="00881BB0">
        <w:t>;</w:t>
      </w:r>
    </w:p>
    <w:p w:rsidR="004E27D6" w:rsidRPr="00881BB0" w:rsidRDefault="004E27D6" w:rsidP="004E27D6">
      <w:pPr>
        <w:pStyle w:val="0"/>
        <w:tabs>
          <w:tab w:val="left" w:pos="1418"/>
        </w:tabs>
        <w:spacing w:line="360" w:lineRule="auto"/>
        <w:ind w:firstLine="709"/>
        <w:jc w:val="both"/>
        <w:rPr>
          <w:color w:val="00000A"/>
          <w:lang w:eastAsia="ar-SA"/>
        </w:rPr>
      </w:pPr>
      <w:r>
        <w:rPr>
          <w:color w:val="00000A"/>
          <w:lang w:eastAsia="ar-SA"/>
        </w:rPr>
        <w:t xml:space="preserve">- </w:t>
      </w:r>
      <w:r w:rsidRPr="00881BB0">
        <w:rPr>
          <w:color w:val="00000A"/>
          <w:lang w:eastAsia="ar-SA"/>
        </w:rPr>
        <w:t xml:space="preserve">местным уровнем </w:t>
      </w:r>
      <w:r w:rsidR="00E11344">
        <w:rPr>
          <w:color w:val="00000A"/>
          <w:lang w:eastAsia="ar-SA"/>
        </w:rPr>
        <w:t>(</w:t>
      </w:r>
      <w:r w:rsidRPr="00881BB0">
        <w:rPr>
          <w:color w:val="00000A"/>
          <w:lang w:eastAsia="ar-SA"/>
        </w:rPr>
        <w:t>предприятия, расположенные в центрах жилых районов</w:t>
      </w:r>
      <w:r w:rsidR="00E11344">
        <w:rPr>
          <w:color w:val="00000A"/>
          <w:lang w:eastAsia="ar-SA"/>
        </w:rPr>
        <w:t>,</w:t>
      </w:r>
      <w:r w:rsidRPr="00881BB0">
        <w:rPr>
          <w:color w:val="00000A"/>
          <w:lang w:eastAsia="ar-SA"/>
        </w:rPr>
        <w:t xml:space="preserve"> и </w:t>
      </w:r>
      <w:proofErr w:type="spellStart"/>
      <w:r w:rsidRPr="00881BB0">
        <w:rPr>
          <w:color w:val="00000A"/>
          <w:lang w:eastAsia="ar-SA"/>
        </w:rPr>
        <w:t>дисперсно</w:t>
      </w:r>
      <w:proofErr w:type="spellEnd"/>
      <w:r w:rsidR="00E11344">
        <w:rPr>
          <w:color w:val="00000A"/>
          <w:lang w:eastAsia="ar-SA"/>
        </w:rPr>
        <w:t xml:space="preserve"> </w:t>
      </w:r>
      <w:r w:rsidRPr="00881BB0">
        <w:rPr>
          <w:color w:val="00000A"/>
          <w:lang w:eastAsia="ar-SA"/>
        </w:rPr>
        <w:t>размещаемые в жилой застройке учреждения повседневного обслуживания</w:t>
      </w:r>
      <w:r w:rsidR="00E11344">
        <w:rPr>
          <w:color w:val="00000A"/>
          <w:lang w:eastAsia="ar-SA"/>
        </w:rPr>
        <w:t>)</w:t>
      </w:r>
      <w:r w:rsidRPr="00881BB0">
        <w:rPr>
          <w:color w:val="00000A"/>
          <w:lang w:eastAsia="ar-SA"/>
        </w:rPr>
        <w:t>.</w:t>
      </w:r>
    </w:p>
    <w:p w:rsidR="004E27D6" w:rsidRPr="00881BB0" w:rsidRDefault="004E27D6" w:rsidP="004E27D6">
      <w:pPr>
        <w:pStyle w:val="0"/>
        <w:tabs>
          <w:tab w:val="left" w:pos="555"/>
        </w:tabs>
        <w:spacing w:line="360" w:lineRule="auto"/>
        <w:ind w:firstLine="709"/>
        <w:jc w:val="both"/>
        <w:rPr>
          <w:color w:val="00000A"/>
          <w:lang w:eastAsia="ar-SA"/>
        </w:rPr>
      </w:pPr>
      <w:r w:rsidRPr="00881BB0">
        <w:rPr>
          <w:color w:val="00000A"/>
          <w:lang w:eastAsia="ar-SA"/>
        </w:rPr>
        <w:t>Сложившаяся структура культурно-бытового обслуживания характеризуется сосредоточением большей части учреждений городского значения в Центральном и Советском районах город</w:t>
      </w:r>
      <w:r>
        <w:rPr>
          <w:color w:val="00000A"/>
          <w:lang w:eastAsia="ar-SA"/>
        </w:rPr>
        <w:t>ского округа город Воронеж</w:t>
      </w:r>
      <w:r w:rsidRPr="00881BB0">
        <w:rPr>
          <w:color w:val="00000A"/>
          <w:lang w:eastAsia="ar-SA"/>
        </w:rPr>
        <w:t>. В этих районах, где сформировался центр города, расположены основные административные, общественные и хозяйственные организации, а также учреждения культурно-бытового обслуживания.</w:t>
      </w:r>
    </w:p>
    <w:p w:rsidR="004E27D6" w:rsidRPr="00881BB0" w:rsidRDefault="004E27D6" w:rsidP="004E27D6">
      <w:pPr>
        <w:shd w:val="clear" w:color="auto" w:fill="FFFFFF"/>
        <w:suppressAutoHyphens w:val="0"/>
        <w:spacing w:line="360" w:lineRule="auto"/>
        <w:ind w:firstLine="709"/>
        <w:rPr>
          <w:bCs/>
          <w:iCs/>
          <w:color w:val="222222"/>
          <w:sz w:val="28"/>
          <w:szCs w:val="28"/>
        </w:rPr>
      </w:pPr>
      <w:r w:rsidRPr="00881BB0">
        <w:rPr>
          <w:bCs/>
          <w:iCs/>
          <w:color w:val="222222"/>
          <w:sz w:val="28"/>
          <w:szCs w:val="28"/>
        </w:rPr>
        <w:t xml:space="preserve">По </w:t>
      </w:r>
      <w:r w:rsidRPr="00881BB0">
        <w:rPr>
          <w:bCs/>
          <w:color w:val="222222"/>
          <w:sz w:val="28"/>
          <w:szCs w:val="28"/>
        </w:rPr>
        <w:t xml:space="preserve">специализации </w:t>
      </w:r>
      <w:r w:rsidRPr="00881BB0">
        <w:rPr>
          <w:bCs/>
          <w:iCs/>
          <w:color w:val="222222"/>
          <w:sz w:val="28"/>
          <w:szCs w:val="28"/>
        </w:rPr>
        <w:t xml:space="preserve">сеть городских учреждений делят </w:t>
      </w:r>
      <w:proofErr w:type="gramStart"/>
      <w:r w:rsidRPr="00881BB0">
        <w:rPr>
          <w:bCs/>
          <w:iCs/>
          <w:color w:val="222222"/>
          <w:sz w:val="28"/>
          <w:szCs w:val="28"/>
        </w:rPr>
        <w:t>на</w:t>
      </w:r>
      <w:proofErr w:type="gramEnd"/>
      <w:r w:rsidRPr="00881BB0">
        <w:rPr>
          <w:bCs/>
          <w:iCs/>
          <w:color w:val="222222"/>
          <w:sz w:val="28"/>
          <w:szCs w:val="28"/>
        </w:rPr>
        <w:t>:</w:t>
      </w:r>
    </w:p>
    <w:p w:rsidR="004E27D6" w:rsidRPr="00881BB0" w:rsidRDefault="004E27D6" w:rsidP="004E27D6">
      <w:pPr>
        <w:shd w:val="clear" w:color="auto" w:fill="FFFFFF"/>
        <w:tabs>
          <w:tab w:val="left" w:pos="1418"/>
        </w:tabs>
        <w:suppressAutoHyphens w:val="0"/>
        <w:spacing w:line="360" w:lineRule="auto"/>
        <w:ind w:firstLine="709"/>
        <w:rPr>
          <w:bCs/>
          <w:iCs/>
          <w:color w:val="222222"/>
          <w:sz w:val="28"/>
          <w:szCs w:val="28"/>
        </w:rPr>
      </w:pPr>
      <w:proofErr w:type="gramStart"/>
      <w:r>
        <w:rPr>
          <w:bCs/>
          <w:iCs/>
          <w:color w:val="222222"/>
          <w:sz w:val="28"/>
          <w:szCs w:val="28"/>
        </w:rPr>
        <w:t xml:space="preserve">- </w:t>
      </w:r>
      <w:r w:rsidRPr="00881BB0">
        <w:rPr>
          <w:bCs/>
          <w:iCs/>
          <w:color w:val="222222"/>
          <w:sz w:val="28"/>
          <w:szCs w:val="28"/>
        </w:rPr>
        <w:t>общественные и административно-хозяйственные учреждения (администрации, судебные органы, банки, офисные центры, сберегательные кассы, почта, телеграф, радио и т.д.);</w:t>
      </w:r>
      <w:proofErr w:type="gramEnd"/>
    </w:p>
    <w:p w:rsidR="004E27D6" w:rsidRPr="00881BB0" w:rsidRDefault="004E27D6" w:rsidP="004E27D6">
      <w:pPr>
        <w:shd w:val="clear" w:color="auto" w:fill="FFFFFF"/>
        <w:tabs>
          <w:tab w:val="left" w:pos="1418"/>
        </w:tabs>
        <w:suppressAutoHyphens w:val="0"/>
        <w:spacing w:line="360" w:lineRule="auto"/>
        <w:ind w:firstLine="709"/>
        <w:rPr>
          <w:bCs/>
          <w:iCs/>
          <w:color w:val="222222"/>
          <w:sz w:val="28"/>
          <w:szCs w:val="28"/>
        </w:rPr>
      </w:pPr>
      <w:proofErr w:type="gramStart"/>
      <w:r>
        <w:rPr>
          <w:bCs/>
          <w:iCs/>
          <w:color w:val="222222"/>
          <w:sz w:val="28"/>
          <w:szCs w:val="28"/>
        </w:rPr>
        <w:t xml:space="preserve">- </w:t>
      </w:r>
      <w:r w:rsidRPr="00881BB0">
        <w:rPr>
          <w:bCs/>
          <w:iCs/>
          <w:color w:val="222222"/>
          <w:sz w:val="28"/>
          <w:szCs w:val="28"/>
        </w:rPr>
        <w:t>культурно-просветительные учреждения (театры, клубы, кинотеатры,</w:t>
      </w:r>
      <w:proofErr w:type="gramEnd"/>
    </w:p>
    <w:p w:rsidR="004E27D6" w:rsidRPr="00881BB0" w:rsidRDefault="004E27D6" w:rsidP="004E27D6">
      <w:pPr>
        <w:shd w:val="clear" w:color="auto" w:fill="FFFFFF"/>
        <w:tabs>
          <w:tab w:val="left" w:pos="1418"/>
        </w:tabs>
        <w:suppressAutoHyphens w:val="0"/>
        <w:spacing w:line="360" w:lineRule="auto"/>
        <w:ind w:firstLine="0"/>
        <w:rPr>
          <w:bCs/>
          <w:iCs/>
          <w:color w:val="222222"/>
          <w:sz w:val="28"/>
          <w:szCs w:val="28"/>
        </w:rPr>
      </w:pPr>
      <w:r w:rsidRPr="00881BB0">
        <w:rPr>
          <w:bCs/>
          <w:iCs/>
          <w:color w:val="222222"/>
          <w:sz w:val="28"/>
          <w:szCs w:val="28"/>
        </w:rPr>
        <w:t>библиотеки, музе</w:t>
      </w:r>
      <w:r>
        <w:rPr>
          <w:bCs/>
          <w:iCs/>
          <w:color w:val="222222"/>
          <w:sz w:val="28"/>
          <w:szCs w:val="28"/>
        </w:rPr>
        <w:t>и</w:t>
      </w:r>
      <w:r w:rsidRPr="00881BB0">
        <w:rPr>
          <w:bCs/>
          <w:iCs/>
          <w:color w:val="222222"/>
          <w:sz w:val="28"/>
          <w:szCs w:val="28"/>
        </w:rPr>
        <w:t>, дома пионеров);</w:t>
      </w:r>
    </w:p>
    <w:p w:rsidR="004E27D6" w:rsidRPr="00881BB0" w:rsidRDefault="004E27D6" w:rsidP="004E27D6">
      <w:pPr>
        <w:shd w:val="clear" w:color="auto" w:fill="FFFFFF"/>
        <w:tabs>
          <w:tab w:val="left" w:pos="1418"/>
        </w:tabs>
        <w:suppressAutoHyphens w:val="0"/>
        <w:spacing w:line="360" w:lineRule="auto"/>
        <w:ind w:firstLine="709"/>
        <w:rPr>
          <w:bCs/>
          <w:iCs/>
          <w:color w:val="222222"/>
          <w:sz w:val="28"/>
          <w:szCs w:val="28"/>
        </w:rPr>
      </w:pPr>
      <w:r>
        <w:rPr>
          <w:bCs/>
          <w:iCs/>
          <w:color w:val="222222"/>
          <w:sz w:val="28"/>
          <w:szCs w:val="28"/>
        </w:rPr>
        <w:t xml:space="preserve">- </w:t>
      </w:r>
      <w:r w:rsidRPr="00881BB0">
        <w:rPr>
          <w:bCs/>
          <w:iCs/>
          <w:color w:val="222222"/>
          <w:sz w:val="28"/>
          <w:szCs w:val="28"/>
        </w:rPr>
        <w:t>учебные заведения (общеобразовательные и специальные школы, училища, техникумы и вузы);</w:t>
      </w:r>
    </w:p>
    <w:p w:rsidR="004E27D6" w:rsidRPr="00881BB0" w:rsidRDefault="004E27D6" w:rsidP="004E27D6">
      <w:pPr>
        <w:shd w:val="clear" w:color="auto" w:fill="FFFFFF"/>
        <w:tabs>
          <w:tab w:val="left" w:pos="1418"/>
        </w:tabs>
        <w:suppressAutoHyphens w:val="0"/>
        <w:spacing w:line="360" w:lineRule="auto"/>
        <w:ind w:firstLine="709"/>
        <w:rPr>
          <w:bCs/>
          <w:iCs/>
          <w:color w:val="222222"/>
          <w:sz w:val="28"/>
          <w:szCs w:val="28"/>
        </w:rPr>
      </w:pPr>
      <w:r>
        <w:rPr>
          <w:bCs/>
          <w:iCs/>
          <w:color w:val="222222"/>
          <w:sz w:val="28"/>
          <w:szCs w:val="28"/>
        </w:rPr>
        <w:t xml:space="preserve">- </w:t>
      </w:r>
      <w:r w:rsidRPr="00881BB0">
        <w:rPr>
          <w:bCs/>
          <w:iCs/>
          <w:color w:val="222222"/>
          <w:sz w:val="28"/>
          <w:szCs w:val="28"/>
        </w:rPr>
        <w:t>детские учреждения (сады и ясли);</w:t>
      </w:r>
    </w:p>
    <w:p w:rsidR="004E27D6" w:rsidRPr="00881BB0" w:rsidRDefault="004E27D6" w:rsidP="004E27D6">
      <w:pPr>
        <w:shd w:val="clear" w:color="auto" w:fill="FFFFFF"/>
        <w:tabs>
          <w:tab w:val="left" w:pos="1418"/>
        </w:tabs>
        <w:suppressAutoHyphens w:val="0"/>
        <w:spacing w:line="360" w:lineRule="auto"/>
        <w:ind w:firstLine="709"/>
        <w:rPr>
          <w:bCs/>
          <w:iCs/>
          <w:color w:val="222222"/>
          <w:sz w:val="28"/>
          <w:szCs w:val="28"/>
        </w:rPr>
      </w:pPr>
      <w:r>
        <w:rPr>
          <w:bCs/>
          <w:iCs/>
          <w:color w:val="222222"/>
          <w:sz w:val="28"/>
          <w:szCs w:val="28"/>
        </w:rPr>
        <w:t xml:space="preserve">- </w:t>
      </w:r>
      <w:r w:rsidRPr="00881BB0">
        <w:rPr>
          <w:bCs/>
          <w:iCs/>
          <w:color w:val="222222"/>
          <w:sz w:val="28"/>
          <w:szCs w:val="28"/>
        </w:rPr>
        <w:t>учреждения здравоохранения (больницы, родильные дома, диспансеры, по</w:t>
      </w:r>
      <w:r w:rsidR="00E11344">
        <w:rPr>
          <w:bCs/>
          <w:iCs/>
          <w:color w:val="222222"/>
          <w:sz w:val="28"/>
          <w:szCs w:val="28"/>
        </w:rPr>
        <w:t>ликлиники, станции с</w:t>
      </w:r>
      <w:r w:rsidRPr="00881BB0">
        <w:rPr>
          <w:bCs/>
          <w:iCs/>
          <w:color w:val="222222"/>
          <w:sz w:val="28"/>
          <w:szCs w:val="28"/>
        </w:rPr>
        <w:t>корой помощи и санитарно-эпидемиологические станции);</w:t>
      </w:r>
    </w:p>
    <w:p w:rsidR="004E27D6" w:rsidRPr="00881BB0" w:rsidRDefault="004E27D6" w:rsidP="004E27D6">
      <w:pPr>
        <w:shd w:val="clear" w:color="auto" w:fill="FFFFFF"/>
        <w:tabs>
          <w:tab w:val="left" w:pos="1418"/>
        </w:tabs>
        <w:suppressAutoHyphens w:val="0"/>
        <w:spacing w:line="360" w:lineRule="auto"/>
        <w:ind w:firstLine="709"/>
        <w:rPr>
          <w:bCs/>
          <w:iCs/>
          <w:color w:val="222222"/>
          <w:sz w:val="28"/>
          <w:szCs w:val="28"/>
        </w:rPr>
      </w:pPr>
      <w:r>
        <w:rPr>
          <w:bCs/>
          <w:iCs/>
          <w:color w:val="222222"/>
          <w:sz w:val="28"/>
          <w:szCs w:val="28"/>
        </w:rPr>
        <w:t xml:space="preserve">- </w:t>
      </w:r>
      <w:r w:rsidRPr="00881BB0">
        <w:rPr>
          <w:bCs/>
          <w:iCs/>
          <w:color w:val="222222"/>
          <w:sz w:val="28"/>
          <w:szCs w:val="28"/>
        </w:rPr>
        <w:t>физкультурные и спортивные учреждения и сооружения (стадионы и спортивные площадки, спортивные залы, плавательные бассейны, водные станции и др.);</w:t>
      </w:r>
    </w:p>
    <w:p w:rsidR="004E27D6" w:rsidRPr="00881BB0" w:rsidRDefault="004E27D6" w:rsidP="004E27D6">
      <w:pPr>
        <w:shd w:val="clear" w:color="auto" w:fill="FFFFFF"/>
        <w:tabs>
          <w:tab w:val="left" w:pos="1418"/>
        </w:tabs>
        <w:suppressAutoHyphens w:val="0"/>
        <w:spacing w:line="360" w:lineRule="auto"/>
        <w:ind w:firstLine="709"/>
        <w:rPr>
          <w:bCs/>
          <w:iCs/>
          <w:color w:val="222222"/>
          <w:sz w:val="28"/>
          <w:szCs w:val="28"/>
        </w:rPr>
      </w:pPr>
      <w:r>
        <w:rPr>
          <w:bCs/>
          <w:iCs/>
          <w:color w:val="222222"/>
          <w:sz w:val="28"/>
          <w:szCs w:val="28"/>
        </w:rPr>
        <w:t xml:space="preserve">- </w:t>
      </w:r>
      <w:r w:rsidRPr="00881BB0">
        <w:rPr>
          <w:bCs/>
          <w:iCs/>
          <w:color w:val="222222"/>
          <w:sz w:val="28"/>
          <w:szCs w:val="28"/>
        </w:rPr>
        <w:t>учреждения и предприятия общественного питания и торговли (магазины продовольственных и промышленных товаров, рынки, столовые, рестораны, закусочные);</w:t>
      </w:r>
    </w:p>
    <w:p w:rsidR="004E27D6" w:rsidRPr="00881BB0" w:rsidRDefault="004E27D6" w:rsidP="004E27D6">
      <w:pPr>
        <w:shd w:val="clear" w:color="auto" w:fill="FFFFFF"/>
        <w:tabs>
          <w:tab w:val="left" w:pos="1418"/>
        </w:tabs>
        <w:suppressAutoHyphens w:val="0"/>
        <w:spacing w:line="360" w:lineRule="auto"/>
        <w:ind w:firstLine="709"/>
        <w:rPr>
          <w:bCs/>
          <w:iCs/>
          <w:color w:val="222222"/>
          <w:sz w:val="28"/>
          <w:szCs w:val="28"/>
        </w:rPr>
      </w:pPr>
      <w:r>
        <w:rPr>
          <w:bCs/>
          <w:iCs/>
          <w:color w:val="222222"/>
          <w:sz w:val="28"/>
          <w:szCs w:val="28"/>
        </w:rPr>
        <w:lastRenderedPageBreak/>
        <w:t xml:space="preserve">- </w:t>
      </w:r>
      <w:r w:rsidRPr="00881BB0">
        <w:rPr>
          <w:bCs/>
          <w:iCs/>
          <w:color w:val="222222"/>
          <w:sz w:val="28"/>
          <w:szCs w:val="28"/>
        </w:rPr>
        <w:t>предприятия коммунально-бытового обслуживания (бытовые мастерские, парикмахерские, прачечные и т. п.).</w:t>
      </w:r>
    </w:p>
    <w:p w:rsidR="004E27D6" w:rsidRPr="00881BB0" w:rsidRDefault="004E27D6" w:rsidP="004E27D6">
      <w:pPr>
        <w:shd w:val="clear" w:color="auto" w:fill="FFFFFF"/>
        <w:suppressAutoHyphens w:val="0"/>
        <w:spacing w:line="360" w:lineRule="auto"/>
        <w:ind w:firstLine="709"/>
        <w:rPr>
          <w:bCs/>
          <w:iCs/>
          <w:color w:val="222222"/>
          <w:sz w:val="28"/>
          <w:szCs w:val="28"/>
        </w:rPr>
      </w:pPr>
      <w:r w:rsidRPr="00881BB0">
        <w:rPr>
          <w:bCs/>
          <w:iCs/>
          <w:color w:val="222222"/>
          <w:sz w:val="28"/>
          <w:szCs w:val="28"/>
        </w:rPr>
        <w:t>Принцип размещения учреждений культурно-бытового обслуживания заключается в максимальном приближении этих учреждений к жи</w:t>
      </w:r>
      <w:r w:rsidR="00E11344">
        <w:rPr>
          <w:bCs/>
          <w:iCs/>
          <w:color w:val="222222"/>
          <w:sz w:val="28"/>
          <w:szCs w:val="28"/>
        </w:rPr>
        <w:t xml:space="preserve">лью, </w:t>
      </w:r>
      <w:proofErr w:type="gramStart"/>
      <w:r w:rsidR="00E11344">
        <w:rPr>
          <w:bCs/>
          <w:iCs/>
          <w:color w:val="222222"/>
          <w:sz w:val="28"/>
          <w:szCs w:val="28"/>
        </w:rPr>
        <w:t>а</w:t>
      </w:r>
      <w:proofErr w:type="gramEnd"/>
      <w:r w:rsidR="00E11344">
        <w:rPr>
          <w:bCs/>
          <w:iCs/>
          <w:color w:val="222222"/>
          <w:sz w:val="28"/>
          <w:szCs w:val="28"/>
        </w:rPr>
        <w:t xml:space="preserve"> следовательно, размещении</w:t>
      </w:r>
      <w:r w:rsidRPr="00881BB0">
        <w:rPr>
          <w:bCs/>
          <w:iCs/>
          <w:color w:val="222222"/>
          <w:sz w:val="28"/>
          <w:szCs w:val="28"/>
        </w:rPr>
        <w:t xml:space="preserve"> их не по периметру, а внутри жилых массивов.</w:t>
      </w:r>
    </w:p>
    <w:p w:rsidR="004E27D6" w:rsidRPr="00881BB0" w:rsidRDefault="004E27D6" w:rsidP="004E27D6">
      <w:pPr>
        <w:shd w:val="clear" w:color="auto" w:fill="FFFFFF"/>
        <w:suppressAutoHyphens w:val="0"/>
        <w:spacing w:line="360" w:lineRule="auto"/>
        <w:ind w:firstLine="709"/>
        <w:rPr>
          <w:bCs/>
          <w:iCs/>
          <w:color w:val="222222"/>
          <w:sz w:val="28"/>
          <w:szCs w:val="28"/>
        </w:rPr>
      </w:pPr>
      <w:r w:rsidRPr="00881BB0">
        <w:rPr>
          <w:bCs/>
          <w:iCs/>
          <w:color w:val="222222"/>
          <w:sz w:val="28"/>
          <w:szCs w:val="28"/>
        </w:rPr>
        <w:t xml:space="preserve">Чем чаще пользуется население каким-либо учреждением, тем ближе оно должно быть расположено к жилью, этот же принцип касается рабочих мест. </w:t>
      </w:r>
    </w:p>
    <w:p w:rsidR="004E27D6" w:rsidRPr="00881BB0" w:rsidRDefault="004E27D6" w:rsidP="004E27D6">
      <w:pPr>
        <w:shd w:val="clear" w:color="auto" w:fill="FFFFFF"/>
        <w:suppressAutoHyphens w:val="0"/>
        <w:spacing w:line="360" w:lineRule="auto"/>
        <w:ind w:firstLine="709"/>
        <w:rPr>
          <w:bCs/>
          <w:iCs/>
          <w:color w:val="222222"/>
          <w:sz w:val="28"/>
          <w:szCs w:val="28"/>
        </w:rPr>
      </w:pPr>
      <w:r w:rsidRPr="00881BB0">
        <w:rPr>
          <w:bCs/>
          <w:iCs/>
          <w:color w:val="222222"/>
          <w:sz w:val="28"/>
          <w:szCs w:val="28"/>
        </w:rPr>
        <w:t>Этим определяются нормативные радиусы действия учреждений культурно-бытового обслуживания.</w:t>
      </w:r>
    </w:p>
    <w:p w:rsidR="004E27D6" w:rsidRPr="00881BB0" w:rsidRDefault="004E27D6" w:rsidP="004E27D6">
      <w:pPr>
        <w:shd w:val="clear" w:color="auto" w:fill="FFFFFF"/>
        <w:suppressAutoHyphens w:val="0"/>
        <w:spacing w:line="360" w:lineRule="auto"/>
        <w:ind w:firstLine="709"/>
        <w:rPr>
          <w:bCs/>
          <w:iCs/>
          <w:sz w:val="28"/>
          <w:szCs w:val="28"/>
        </w:rPr>
      </w:pPr>
      <w:bookmarkStart w:id="2" w:name="_Hlk49347054"/>
      <w:r w:rsidRPr="00881BB0">
        <w:rPr>
          <w:bCs/>
          <w:iCs/>
          <w:sz w:val="28"/>
          <w:szCs w:val="28"/>
        </w:rPr>
        <w:t xml:space="preserve">В нормативной доступности от планируемой территории расположены </w:t>
      </w:r>
      <w:r>
        <w:rPr>
          <w:bCs/>
          <w:iCs/>
          <w:sz w:val="28"/>
          <w:szCs w:val="28"/>
        </w:rPr>
        <w:t xml:space="preserve">следующие </w:t>
      </w:r>
      <w:r w:rsidRPr="00881BB0">
        <w:rPr>
          <w:bCs/>
          <w:iCs/>
          <w:sz w:val="28"/>
          <w:szCs w:val="28"/>
        </w:rPr>
        <w:t>детские с</w:t>
      </w:r>
      <w:r w:rsidR="00F642C4">
        <w:rPr>
          <w:bCs/>
          <w:iCs/>
          <w:sz w:val="28"/>
          <w:szCs w:val="28"/>
        </w:rPr>
        <w:t>ады и общеобразовательные школы.</w:t>
      </w:r>
      <w:r w:rsidR="00E11344">
        <w:rPr>
          <w:bCs/>
          <w:iCs/>
          <w:sz w:val="28"/>
          <w:szCs w:val="28"/>
        </w:rPr>
        <w:t xml:space="preserve"> </w:t>
      </w:r>
    </w:p>
    <w:p w:rsidR="004E27D6" w:rsidRDefault="004E27D6" w:rsidP="004E27D6">
      <w:pPr>
        <w:shd w:val="clear" w:color="auto" w:fill="FFFFFF"/>
        <w:suppressAutoHyphens w:val="0"/>
        <w:ind w:firstLine="709"/>
        <w:jc w:val="right"/>
        <w:rPr>
          <w:bCs/>
          <w:iCs/>
          <w:sz w:val="28"/>
          <w:szCs w:val="28"/>
        </w:rPr>
      </w:pPr>
      <w:r w:rsidRPr="00881BB0">
        <w:rPr>
          <w:bCs/>
          <w:iCs/>
          <w:sz w:val="28"/>
          <w:szCs w:val="28"/>
        </w:rPr>
        <w:t>Таблица №</w:t>
      </w:r>
      <w:r w:rsidR="00F642C4">
        <w:rPr>
          <w:bCs/>
          <w:iCs/>
          <w:sz w:val="28"/>
          <w:szCs w:val="28"/>
        </w:rPr>
        <w:t xml:space="preserve"> 2</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812"/>
        <w:gridCol w:w="2126"/>
      </w:tblGrid>
      <w:tr w:rsidR="004E27D6" w:rsidRPr="00F642C4" w:rsidTr="00F642C4">
        <w:tc>
          <w:tcPr>
            <w:tcW w:w="1276" w:type="dxa"/>
            <w:shd w:val="clear" w:color="auto" w:fill="auto"/>
          </w:tcPr>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 xml:space="preserve">№ </w:t>
            </w:r>
            <w:proofErr w:type="gramStart"/>
            <w:r w:rsidRPr="00F642C4">
              <w:rPr>
                <w:rFonts w:eastAsia="Calibri"/>
                <w:bCs/>
                <w:iCs/>
                <w:sz w:val="24"/>
                <w:szCs w:val="24"/>
              </w:rPr>
              <w:t>п</w:t>
            </w:r>
            <w:proofErr w:type="gramEnd"/>
            <w:r w:rsidRPr="00F642C4">
              <w:rPr>
                <w:rFonts w:eastAsia="Calibri"/>
                <w:bCs/>
                <w:iCs/>
                <w:sz w:val="24"/>
                <w:szCs w:val="24"/>
              </w:rPr>
              <w:t>/п</w:t>
            </w:r>
          </w:p>
        </w:tc>
        <w:tc>
          <w:tcPr>
            <w:tcW w:w="5812" w:type="dxa"/>
            <w:shd w:val="clear" w:color="auto" w:fill="auto"/>
          </w:tcPr>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Наименование образовательного учреждения,</w:t>
            </w:r>
          </w:p>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адрес</w:t>
            </w:r>
          </w:p>
        </w:tc>
        <w:tc>
          <w:tcPr>
            <w:tcW w:w="2126" w:type="dxa"/>
            <w:shd w:val="clear" w:color="auto" w:fill="auto"/>
          </w:tcPr>
          <w:p w:rsidR="004E27D6" w:rsidRPr="00F642C4" w:rsidRDefault="004E27D6" w:rsidP="00F642C4">
            <w:pPr>
              <w:suppressAutoHyphens w:val="0"/>
              <w:spacing w:line="240" w:lineRule="auto"/>
              <w:ind w:firstLine="33"/>
              <w:jc w:val="center"/>
              <w:rPr>
                <w:rFonts w:eastAsia="Calibri"/>
                <w:bCs/>
                <w:iCs/>
                <w:sz w:val="24"/>
                <w:szCs w:val="24"/>
              </w:rPr>
            </w:pPr>
            <w:r w:rsidRPr="00F642C4">
              <w:rPr>
                <w:rFonts w:eastAsia="Calibri"/>
                <w:bCs/>
                <w:iCs/>
                <w:sz w:val="24"/>
                <w:szCs w:val="24"/>
              </w:rPr>
              <w:t>Нормативная наполняемость, количество человек</w:t>
            </w:r>
          </w:p>
        </w:tc>
      </w:tr>
      <w:tr w:rsidR="004E27D6" w:rsidRPr="00F642C4" w:rsidTr="00F642C4">
        <w:tc>
          <w:tcPr>
            <w:tcW w:w="1276" w:type="dxa"/>
            <w:shd w:val="clear" w:color="auto" w:fill="auto"/>
          </w:tcPr>
          <w:p w:rsidR="004E27D6" w:rsidRPr="00F642C4" w:rsidRDefault="004E27D6" w:rsidP="00F642C4">
            <w:pPr>
              <w:suppressAutoHyphens w:val="0"/>
              <w:spacing w:line="240" w:lineRule="auto"/>
              <w:jc w:val="center"/>
              <w:rPr>
                <w:rFonts w:eastAsia="Calibri"/>
                <w:bCs/>
                <w:iCs/>
                <w:sz w:val="24"/>
                <w:szCs w:val="24"/>
                <w:lang w:val="en-US"/>
              </w:rPr>
            </w:pPr>
            <w:r w:rsidRPr="00F642C4">
              <w:rPr>
                <w:rFonts w:eastAsia="Calibri"/>
                <w:bCs/>
                <w:iCs/>
                <w:sz w:val="24"/>
                <w:szCs w:val="24"/>
                <w:lang w:val="en-US"/>
              </w:rPr>
              <w:t>1</w:t>
            </w:r>
          </w:p>
        </w:tc>
        <w:tc>
          <w:tcPr>
            <w:tcW w:w="5812" w:type="dxa"/>
            <w:shd w:val="clear" w:color="auto" w:fill="auto"/>
          </w:tcPr>
          <w:p w:rsidR="004E27D6" w:rsidRPr="00F642C4" w:rsidRDefault="004E27D6" w:rsidP="00F642C4">
            <w:pPr>
              <w:tabs>
                <w:tab w:val="left" w:pos="900"/>
              </w:tabs>
              <w:suppressAutoHyphens w:val="0"/>
              <w:spacing w:line="240" w:lineRule="auto"/>
              <w:ind w:firstLine="34"/>
              <w:jc w:val="left"/>
              <w:rPr>
                <w:rFonts w:eastAsia="Calibri"/>
                <w:bCs/>
                <w:iCs/>
                <w:sz w:val="24"/>
                <w:szCs w:val="24"/>
              </w:rPr>
            </w:pPr>
            <w:r w:rsidRPr="00F642C4">
              <w:rPr>
                <w:rFonts w:eastAsia="Calibri"/>
                <w:bCs/>
                <w:iCs/>
                <w:sz w:val="24"/>
                <w:szCs w:val="24"/>
              </w:rPr>
              <w:t>МБОУ СОШ № 12 (ул. 20-летия Октября, 93)</w:t>
            </w:r>
          </w:p>
        </w:tc>
        <w:tc>
          <w:tcPr>
            <w:tcW w:w="2126" w:type="dxa"/>
            <w:shd w:val="clear" w:color="auto" w:fill="auto"/>
          </w:tcPr>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1000</w:t>
            </w:r>
          </w:p>
        </w:tc>
      </w:tr>
      <w:tr w:rsidR="004E27D6" w:rsidRPr="00F642C4" w:rsidTr="00F642C4">
        <w:tc>
          <w:tcPr>
            <w:tcW w:w="1276" w:type="dxa"/>
            <w:shd w:val="clear" w:color="auto" w:fill="auto"/>
          </w:tcPr>
          <w:p w:rsidR="004E27D6" w:rsidRPr="00F642C4" w:rsidRDefault="004E27D6" w:rsidP="00F642C4">
            <w:pPr>
              <w:suppressAutoHyphens w:val="0"/>
              <w:spacing w:line="240" w:lineRule="auto"/>
              <w:jc w:val="center"/>
              <w:rPr>
                <w:rFonts w:eastAsia="Calibri"/>
                <w:bCs/>
                <w:iCs/>
                <w:sz w:val="24"/>
                <w:szCs w:val="24"/>
                <w:lang w:val="en-US"/>
              </w:rPr>
            </w:pPr>
            <w:r w:rsidRPr="00F642C4">
              <w:rPr>
                <w:rFonts w:eastAsia="Calibri"/>
                <w:bCs/>
                <w:iCs/>
                <w:sz w:val="24"/>
                <w:szCs w:val="24"/>
                <w:lang w:val="en-US"/>
              </w:rPr>
              <w:t>2</w:t>
            </w:r>
          </w:p>
        </w:tc>
        <w:tc>
          <w:tcPr>
            <w:tcW w:w="5812" w:type="dxa"/>
            <w:shd w:val="clear" w:color="auto" w:fill="auto"/>
          </w:tcPr>
          <w:p w:rsidR="004E27D6" w:rsidRPr="00F642C4" w:rsidRDefault="004E27D6" w:rsidP="00E11344">
            <w:pPr>
              <w:suppressAutoHyphens w:val="0"/>
              <w:spacing w:line="240" w:lineRule="auto"/>
              <w:ind w:firstLine="34"/>
              <w:jc w:val="left"/>
              <w:rPr>
                <w:rFonts w:eastAsia="Calibri"/>
                <w:bCs/>
                <w:iCs/>
                <w:sz w:val="24"/>
                <w:szCs w:val="24"/>
              </w:rPr>
            </w:pPr>
            <w:r w:rsidRPr="00F642C4">
              <w:rPr>
                <w:rFonts w:eastAsia="Calibri"/>
                <w:bCs/>
                <w:iCs/>
                <w:sz w:val="24"/>
                <w:szCs w:val="24"/>
              </w:rPr>
              <w:t xml:space="preserve">МБОУ </w:t>
            </w:r>
            <w:r w:rsidR="00E54E6D">
              <w:rPr>
                <w:rFonts w:eastAsia="Calibri"/>
                <w:bCs/>
                <w:iCs/>
                <w:sz w:val="24"/>
                <w:szCs w:val="24"/>
              </w:rPr>
              <w:t>«</w:t>
            </w:r>
            <w:r w:rsidRPr="00F642C4">
              <w:rPr>
                <w:rFonts w:eastAsia="Calibri"/>
                <w:bCs/>
                <w:iCs/>
                <w:sz w:val="24"/>
                <w:szCs w:val="24"/>
              </w:rPr>
              <w:t>СОШ с УИОП</w:t>
            </w:r>
            <w:r w:rsidR="00E11344">
              <w:rPr>
                <w:rFonts w:eastAsia="Calibri"/>
                <w:bCs/>
                <w:iCs/>
                <w:sz w:val="24"/>
                <w:szCs w:val="24"/>
              </w:rPr>
              <w:t xml:space="preserve"> </w:t>
            </w:r>
            <w:r w:rsidR="00E11344" w:rsidRPr="00F642C4">
              <w:rPr>
                <w:rFonts w:eastAsia="Calibri"/>
                <w:bCs/>
                <w:iCs/>
                <w:sz w:val="24"/>
                <w:szCs w:val="24"/>
              </w:rPr>
              <w:t>№ 13</w:t>
            </w:r>
            <w:r w:rsidR="00E54E6D">
              <w:rPr>
                <w:rFonts w:eastAsia="Calibri"/>
                <w:bCs/>
                <w:iCs/>
                <w:sz w:val="24"/>
                <w:szCs w:val="24"/>
              </w:rPr>
              <w:t>»</w:t>
            </w:r>
            <w:r w:rsidRPr="00F642C4">
              <w:rPr>
                <w:rFonts w:eastAsia="Calibri"/>
                <w:bCs/>
                <w:iCs/>
                <w:sz w:val="24"/>
                <w:szCs w:val="24"/>
              </w:rPr>
              <w:t xml:space="preserve"> (ул. Карла Либкнехта, 50)</w:t>
            </w:r>
          </w:p>
        </w:tc>
        <w:tc>
          <w:tcPr>
            <w:tcW w:w="2126" w:type="dxa"/>
            <w:shd w:val="clear" w:color="auto" w:fill="auto"/>
          </w:tcPr>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660</w:t>
            </w:r>
          </w:p>
        </w:tc>
      </w:tr>
      <w:tr w:rsidR="004E27D6" w:rsidRPr="00F642C4" w:rsidTr="00F642C4">
        <w:tc>
          <w:tcPr>
            <w:tcW w:w="1276" w:type="dxa"/>
            <w:shd w:val="clear" w:color="auto" w:fill="auto"/>
          </w:tcPr>
          <w:p w:rsidR="004E27D6" w:rsidRPr="00F642C4" w:rsidRDefault="004E27D6" w:rsidP="00F642C4">
            <w:pPr>
              <w:suppressAutoHyphens w:val="0"/>
              <w:spacing w:line="240" w:lineRule="auto"/>
              <w:jc w:val="center"/>
              <w:rPr>
                <w:rFonts w:eastAsia="Calibri"/>
                <w:bCs/>
                <w:iCs/>
                <w:sz w:val="24"/>
                <w:szCs w:val="24"/>
                <w:lang w:val="en-US"/>
              </w:rPr>
            </w:pPr>
            <w:r w:rsidRPr="00F642C4">
              <w:rPr>
                <w:rFonts w:eastAsia="Calibri"/>
                <w:bCs/>
                <w:iCs/>
                <w:sz w:val="24"/>
                <w:szCs w:val="24"/>
                <w:lang w:val="en-US"/>
              </w:rPr>
              <w:t>3</w:t>
            </w:r>
          </w:p>
        </w:tc>
        <w:tc>
          <w:tcPr>
            <w:tcW w:w="5812" w:type="dxa"/>
            <w:shd w:val="clear" w:color="auto" w:fill="auto"/>
          </w:tcPr>
          <w:p w:rsidR="004E27D6" w:rsidRPr="00F642C4" w:rsidRDefault="004E27D6" w:rsidP="00F642C4">
            <w:pPr>
              <w:suppressAutoHyphens w:val="0"/>
              <w:spacing w:line="240" w:lineRule="auto"/>
              <w:ind w:firstLine="34"/>
              <w:jc w:val="left"/>
              <w:rPr>
                <w:rFonts w:eastAsia="Calibri"/>
                <w:bCs/>
                <w:iCs/>
                <w:sz w:val="24"/>
                <w:szCs w:val="24"/>
              </w:rPr>
            </w:pPr>
            <w:r w:rsidRPr="00F642C4">
              <w:rPr>
                <w:rFonts w:eastAsia="Calibri"/>
                <w:bCs/>
                <w:iCs/>
                <w:sz w:val="24"/>
                <w:szCs w:val="24"/>
              </w:rPr>
              <w:t>МБОУ СОШ № 14 (ул. Черняховского, 2)</w:t>
            </w:r>
          </w:p>
        </w:tc>
        <w:tc>
          <w:tcPr>
            <w:tcW w:w="2126" w:type="dxa"/>
            <w:shd w:val="clear" w:color="auto" w:fill="auto"/>
          </w:tcPr>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700</w:t>
            </w:r>
          </w:p>
        </w:tc>
      </w:tr>
      <w:tr w:rsidR="004E27D6" w:rsidRPr="00F642C4" w:rsidTr="00F642C4">
        <w:tc>
          <w:tcPr>
            <w:tcW w:w="1276" w:type="dxa"/>
            <w:shd w:val="clear" w:color="auto" w:fill="auto"/>
          </w:tcPr>
          <w:p w:rsidR="004E27D6" w:rsidRPr="00F642C4" w:rsidRDefault="004E27D6" w:rsidP="00F642C4">
            <w:pPr>
              <w:suppressAutoHyphens w:val="0"/>
              <w:spacing w:line="240" w:lineRule="auto"/>
              <w:jc w:val="center"/>
              <w:rPr>
                <w:rFonts w:eastAsia="Calibri"/>
                <w:bCs/>
                <w:iCs/>
                <w:sz w:val="24"/>
                <w:szCs w:val="24"/>
                <w:lang w:val="en-US"/>
              </w:rPr>
            </w:pPr>
            <w:r w:rsidRPr="00F642C4">
              <w:rPr>
                <w:rFonts w:eastAsia="Calibri"/>
                <w:bCs/>
                <w:iCs/>
                <w:sz w:val="24"/>
                <w:szCs w:val="24"/>
                <w:lang w:val="en-US"/>
              </w:rPr>
              <w:t>4</w:t>
            </w:r>
          </w:p>
        </w:tc>
        <w:tc>
          <w:tcPr>
            <w:tcW w:w="5812" w:type="dxa"/>
            <w:shd w:val="clear" w:color="auto" w:fill="auto"/>
          </w:tcPr>
          <w:p w:rsidR="004E27D6" w:rsidRPr="00F642C4" w:rsidRDefault="004E27D6" w:rsidP="00F642C4">
            <w:pPr>
              <w:suppressAutoHyphens w:val="0"/>
              <w:spacing w:line="240" w:lineRule="auto"/>
              <w:ind w:firstLine="34"/>
              <w:jc w:val="left"/>
              <w:rPr>
                <w:rFonts w:eastAsia="Calibri"/>
                <w:bCs/>
                <w:iCs/>
                <w:sz w:val="24"/>
                <w:szCs w:val="24"/>
              </w:rPr>
            </w:pPr>
            <w:r w:rsidRPr="00F642C4">
              <w:rPr>
                <w:rFonts w:eastAsia="Calibri"/>
                <w:bCs/>
                <w:iCs/>
                <w:sz w:val="24"/>
                <w:szCs w:val="24"/>
              </w:rPr>
              <w:t xml:space="preserve">МБДОУ «Детский сад комбинированного вида </w:t>
            </w:r>
          </w:p>
          <w:p w:rsidR="004E27D6" w:rsidRPr="00F642C4" w:rsidRDefault="004E27D6" w:rsidP="00F642C4">
            <w:pPr>
              <w:suppressAutoHyphens w:val="0"/>
              <w:spacing w:line="240" w:lineRule="auto"/>
              <w:ind w:firstLine="34"/>
              <w:jc w:val="left"/>
              <w:rPr>
                <w:rFonts w:eastAsia="Calibri"/>
                <w:bCs/>
                <w:iCs/>
                <w:sz w:val="24"/>
                <w:szCs w:val="24"/>
              </w:rPr>
            </w:pPr>
            <w:r w:rsidRPr="00F642C4">
              <w:rPr>
                <w:rFonts w:eastAsia="Calibri"/>
                <w:bCs/>
                <w:iCs/>
                <w:sz w:val="24"/>
                <w:szCs w:val="24"/>
              </w:rPr>
              <w:t>№ 143» (ул. Моисеева, 27)</w:t>
            </w:r>
          </w:p>
        </w:tc>
        <w:tc>
          <w:tcPr>
            <w:tcW w:w="2126" w:type="dxa"/>
            <w:shd w:val="clear" w:color="auto" w:fill="auto"/>
          </w:tcPr>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320</w:t>
            </w:r>
          </w:p>
        </w:tc>
      </w:tr>
      <w:tr w:rsidR="004E27D6" w:rsidRPr="00F642C4" w:rsidTr="00F642C4">
        <w:tc>
          <w:tcPr>
            <w:tcW w:w="1276" w:type="dxa"/>
            <w:shd w:val="clear" w:color="auto" w:fill="auto"/>
          </w:tcPr>
          <w:p w:rsidR="004E27D6" w:rsidRPr="00F642C4" w:rsidRDefault="004E27D6" w:rsidP="00F642C4">
            <w:pPr>
              <w:suppressAutoHyphens w:val="0"/>
              <w:spacing w:line="240" w:lineRule="auto"/>
              <w:jc w:val="center"/>
              <w:rPr>
                <w:rFonts w:eastAsia="Calibri"/>
                <w:bCs/>
                <w:iCs/>
                <w:sz w:val="24"/>
                <w:szCs w:val="24"/>
                <w:lang w:val="en-US"/>
              </w:rPr>
            </w:pPr>
            <w:r w:rsidRPr="00F642C4">
              <w:rPr>
                <w:rFonts w:eastAsia="Calibri"/>
                <w:bCs/>
                <w:iCs/>
                <w:sz w:val="24"/>
                <w:szCs w:val="24"/>
                <w:lang w:val="en-US"/>
              </w:rPr>
              <w:t>5</w:t>
            </w:r>
          </w:p>
        </w:tc>
        <w:tc>
          <w:tcPr>
            <w:tcW w:w="5812" w:type="dxa"/>
            <w:shd w:val="clear" w:color="auto" w:fill="auto"/>
          </w:tcPr>
          <w:p w:rsidR="004E27D6" w:rsidRPr="00F642C4" w:rsidRDefault="004E27D6" w:rsidP="00F642C4">
            <w:pPr>
              <w:suppressAutoHyphens w:val="0"/>
              <w:spacing w:line="240" w:lineRule="auto"/>
              <w:ind w:firstLine="34"/>
              <w:jc w:val="left"/>
              <w:rPr>
                <w:rFonts w:eastAsia="Calibri"/>
                <w:bCs/>
                <w:iCs/>
                <w:sz w:val="24"/>
                <w:szCs w:val="24"/>
              </w:rPr>
            </w:pPr>
            <w:r w:rsidRPr="00F642C4">
              <w:rPr>
                <w:rFonts w:eastAsia="Calibri"/>
                <w:bCs/>
                <w:iCs/>
                <w:sz w:val="24"/>
                <w:szCs w:val="24"/>
              </w:rPr>
              <w:t xml:space="preserve">МБДОУ «Детский сад комбинированного вида </w:t>
            </w:r>
          </w:p>
          <w:p w:rsidR="004E27D6" w:rsidRPr="00F642C4" w:rsidRDefault="004E27D6" w:rsidP="00F642C4">
            <w:pPr>
              <w:suppressAutoHyphens w:val="0"/>
              <w:spacing w:line="240" w:lineRule="auto"/>
              <w:ind w:firstLine="34"/>
              <w:jc w:val="left"/>
              <w:rPr>
                <w:rFonts w:eastAsia="Calibri"/>
                <w:bCs/>
                <w:iCs/>
                <w:sz w:val="24"/>
                <w:szCs w:val="24"/>
              </w:rPr>
            </w:pPr>
            <w:r w:rsidRPr="00F642C4">
              <w:rPr>
                <w:rFonts w:eastAsia="Calibri"/>
                <w:bCs/>
                <w:iCs/>
                <w:sz w:val="24"/>
                <w:szCs w:val="24"/>
              </w:rPr>
              <w:t>№ 174» (ул. Моисеева, 53)</w:t>
            </w:r>
          </w:p>
        </w:tc>
        <w:tc>
          <w:tcPr>
            <w:tcW w:w="2126" w:type="dxa"/>
            <w:shd w:val="clear" w:color="auto" w:fill="auto"/>
          </w:tcPr>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204</w:t>
            </w:r>
          </w:p>
        </w:tc>
      </w:tr>
      <w:tr w:rsidR="004E27D6" w:rsidRPr="00F642C4" w:rsidTr="00F642C4">
        <w:tc>
          <w:tcPr>
            <w:tcW w:w="1276" w:type="dxa"/>
            <w:shd w:val="clear" w:color="auto" w:fill="auto"/>
          </w:tcPr>
          <w:p w:rsidR="004E27D6" w:rsidRPr="00F642C4" w:rsidRDefault="004E27D6" w:rsidP="00F642C4">
            <w:pPr>
              <w:suppressAutoHyphens w:val="0"/>
              <w:spacing w:line="240" w:lineRule="auto"/>
              <w:jc w:val="center"/>
              <w:rPr>
                <w:rFonts w:eastAsia="Calibri"/>
                <w:bCs/>
                <w:iCs/>
                <w:sz w:val="24"/>
                <w:szCs w:val="24"/>
                <w:lang w:val="en-US"/>
              </w:rPr>
            </w:pPr>
            <w:r w:rsidRPr="00F642C4">
              <w:rPr>
                <w:rFonts w:eastAsia="Calibri"/>
                <w:bCs/>
                <w:iCs/>
                <w:sz w:val="24"/>
                <w:szCs w:val="24"/>
                <w:lang w:val="en-US"/>
              </w:rPr>
              <w:t>6</w:t>
            </w:r>
          </w:p>
        </w:tc>
        <w:tc>
          <w:tcPr>
            <w:tcW w:w="5812" w:type="dxa"/>
            <w:shd w:val="clear" w:color="auto" w:fill="auto"/>
          </w:tcPr>
          <w:p w:rsidR="004E27D6" w:rsidRPr="00F642C4" w:rsidRDefault="004E27D6" w:rsidP="00F642C4">
            <w:pPr>
              <w:suppressAutoHyphens w:val="0"/>
              <w:spacing w:line="240" w:lineRule="auto"/>
              <w:ind w:firstLine="34"/>
              <w:jc w:val="left"/>
              <w:rPr>
                <w:rFonts w:eastAsia="Calibri"/>
                <w:bCs/>
                <w:iCs/>
                <w:sz w:val="24"/>
                <w:szCs w:val="24"/>
              </w:rPr>
            </w:pPr>
            <w:r w:rsidRPr="00F642C4">
              <w:rPr>
                <w:rFonts w:eastAsia="Calibri"/>
                <w:bCs/>
                <w:iCs/>
                <w:sz w:val="24"/>
                <w:szCs w:val="24"/>
              </w:rPr>
              <w:t xml:space="preserve">МБДОУ «Детский сад комбинированного вида № 86» (ул. </w:t>
            </w:r>
            <w:proofErr w:type="gramStart"/>
            <w:r w:rsidRPr="00F642C4">
              <w:rPr>
                <w:rFonts w:eastAsia="Calibri"/>
                <w:bCs/>
                <w:iCs/>
                <w:sz w:val="24"/>
                <w:szCs w:val="24"/>
              </w:rPr>
              <w:t>Красноармейская</w:t>
            </w:r>
            <w:proofErr w:type="gramEnd"/>
            <w:r w:rsidRPr="00F642C4">
              <w:rPr>
                <w:rFonts w:eastAsia="Calibri"/>
                <w:bCs/>
                <w:iCs/>
                <w:sz w:val="24"/>
                <w:szCs w:val="24"/>
              </w:rPr>
              <w:t>, 33/11)</w:t>
            </w:r>
          </w:p>
        </w:tc>
        <w:tc>
          <w:tcPr>
            <w:tcW w:w="2126" w:type="dxa"/>
            <w:shd w:val="clear" w:color="auto" w:fill="auto"/>
          </w:tcPr>
          <w:p w:rsidR="004E27D6" w:rsidRPr="00F642C4" w:rsidRDefault="004E27D6" w:rsidP="00F642C4">
            <w:pPr>
              <w:suppressAutoHyphens w:val="0"/>
              <w:spacing w:line="240" w:lineRule="auto"/>
              <w:jc w:val="center"/>
              <w:rPr>
                <w:rFonts w:eastAsia="Calibri"/>
                <w:bCs/>
                <w:iCs/>
                <w:sz w:val="24"/>
                <w:szCs w:val="24"/>
              </w:rPr>
            </w:pPr>
            <w:r w:rsidRPr="00F642C4">
              <w:rPr>
                <w:rFonts w:eastAsia="Calibri"/>
                <w:bCs/>
                <w:iCs/>
                <w:sz w:val="24"/>
                <w:szCs w:val="24"/>
              </w:rPr>
              <w:t>287</w:t>
            </w:r>
          </w:p>
        </w:tc>
      </w:tr>
    </w:tbl>
    <w:bookmarkEnd w:id="2"/>
    <w:p w:rsidR="004E27D6" w:rsidRPr="00F642C4" w:rsidRDefault="004E27D6" w:rsidP="00F642C4">
      <w:pPr>
        <w:tabs>
          <w:tab w:val="left" w:pos="284"/>
        </w:tabs>
        <w:autoSpaceDE w:val="0"/>
        <w:snapToGrid w:val="0"/>
        <w:spacing w:line="360" w:lineRule="auto"/>
        <w:ind w:firstLine="709"/>
        <w:rPr>
          <w:sz w:val="28"/>
          <w:szCs w:val="28"/>
          <w:lang w:bidi="ru-RU"/>
        </w:rPr>
      </w:pPr>
      <w:r w:rsidRPr="00F642C4">
        <w:rPr>
          <w:sz w:val="28"/>
          <w:szCs w:val="28"/>
        </w:rPr>
        <w:t xml:space="preserve">Срок окончания строительства планируемого жилого дома </w:t>
      </w:r>
      <w:proofErr w:type="gramStart"/>
      <w:r w:rsidR="00E11344" w:rsidRPr="00881BB0">
        <w:rPr>
          <w:color w:val="00000A"/>
          <w:szCs w:val="28"/>
          <w:lang w:eastAsia="ar-SA"/>
        </w:rPr>
        <w:t>–</w:t>
      </w:r>
      <w:r w:rsidRPr="00F642C4">
        <w:rPr>
          <w:sz w:val="28"/>
          <w:szCs w:val="28"/>
        </w:rPr>
        <w:t>о</w:t>
      </w:r>
      <w:proofErr w:type="gramEnd"/>
      <w:r w:rsidRPr="00F642C4">
        <w:rPr>
          <w:sz w:val="28"/>
          <w:szCs w:val="28"/>
        </w:rPr>
        <w:t>риентировочно 2023</w:t>
      </w:r>
      <w:r w:rsidR="00E11344" w:rsidRPr="00881BB0">
        <w:rPr>
          <w:color w:val="00000A"/>
          <w:szCs w:val="28"/>
          <w:lang w:eastAsia="ar-SA"/>
        </w:rPr>
        <w:t>–</w:t>
      </w:r>
      <w:r w:rsidRPr="00F642C4">
        <w:rPr>
          <w:sz w:val="28"/>
          <w:szCs w:val="28"/>
        </w:rPr>
        <w:t>2024 год</w:t>
      </w:r>
      <w:r w:rsidR="00F642C4">
        <w:rPr>
          <w:sz w:val="28"/>
          <w:szCs w:val="28"/>
        </w:rPr>
        <w:t>ы</w:t>
      </w:r>
      <w:r w:rsidRPr="00F642C4">
        <w:rPr>
          <w:sz w:val="28"/>
          <w:szCs w:val="28"/>
        </w:rPr>
        <w:t xml:space="preserve">. </w:t>
      </w:r>
      <w:proofErr w:type="gramStart"/>
      <w:r w:rsidRPr="00F642C4">
        <w:rPr>
          <w:sz w:val="28"/>
          <w:szCs w:val="28"/>
        </w:rPr>
        <w:t>В соответствии с планом реализации государственной программы Воронежской области «Развитие образования» на 2020 год, утвержденн</w:t>
      </w:r>
      <w:r w:rsidR="00E11344">
        <w:rPr>
          <w:sz w:val="28"/>
          <w:szCs w:val="28"/>
        </w:rPr>
        <w:t>ым</w:t>
      </w:r>
      <w:r w:rsidRPr="00F642C4">
        <w:rPr>
          <w:sz w:val="28"/>
          <w:szCs w:val="28"/>
        </w:rPr>
        <w:t xml:space="preserve"> </w:t>
      </w:r>
      <w:r w:rsidR="00F642C4">
        <w:rPr>
          <w:sz w:val="28"/>
          <w:szCs w:val="28"/>
        </w:rPr>
        <w:t>п</w:t>
      </w:r>
      <w:r w:rsidRPr="00F642C4">
        <w:rPr>
          <w:sz w:val="28"/>
          <w:szCs w:val="28"/>
        </w:rPr>
        <w:t xml:space="preserve">риказом </w:t>
      </w:r>
      <w:r w:rsidR="00F642C4">
        <w:rPr>
          <w:sz w:val="28"/>
          <w:szCs w:val="28"/>
        </w:rPr>
        <w:t>д</w:t>
      </w:r>
      <w:r w:rsidRPr="00F642C4">
        <w:rPr>
          <w:sz w:val="28"/>
          <w:szCs w:val="28"/>
        </w:rPr>
        <w:t>епартамента образования, науки и молодежной пол</w:t>
      </w:r>
      <w:r w:rsidR="00F642C4">
        <w:rPr>
          <w:sz w:val="28"/>
          <w:szCs w:val="28"/>
        </w:rPr>
        <w:t>итики Воронежской области от 10.04.</w:t>
      </w:r>
      <w:r w:rsidRPr="00F642C4">
        <w:rPr>
          <w:sz w:val="28"/>
          <w:szCs w:val="28"/>
        </w:rPr>
        <w:t>2020 № 348, планируется строительство общеобразовательной школы на 1101 место по                     ул. Домостроителей, 30а в 2023</w:t>
      </w:r>
      <w:r w:rsidR="00E11344" w:rsidRPr="00881BB0">
        <w:rPr>
          <w:color w:val="00000A"/>
          <w:szCs w:val="28"/>
          <w:lang w:eastAsia="ar-SA"/>
        </w:rPr>
        <w:t>–</w:t>
      </w:r>
      <w:r w:rsidR="00F642C4">
        <w:rPr>
          <w:sz w:val="28"/>
          <w:szCs w:val="28"/>
        </w:rPr>
        <w:t>20</w:t>
      </w:r>
      <w:r w:rsidRPr="00F642C4">
        <w:rPr>
          <w:sz w:val="28"/>
          <w:szCs w:val="28"/>
        </w:rPr>
        <w:t xml:space="preserve">24 </w:t>
      </w:r>
      <w:r w:rsidR="00F642C4">
        <w:rPr>
          <w:sz w:val="28"/>
          <w:szCs w:val="28"/>
        </w:rPr>
        <w:t>год</w:t>
      </w:r>
      <w:r w:rsidR="00E11344">
        <w:rPr>
          <w:sz w:val="28"/>
          <w:szCs w:val="28"/>
        </w:rPr>
        <w:t>ах</w:t>
      </w:r>
      <w:r w:rsidRPr="00F642C4">
        <w:rPr>
          <w:sz w:val="28"/>
          <w:szCs w:val="28"/>
        </w:rPr>
        <w:t xml:space="preserve"> (</w:t>
      </w:r>
      <w:r w:rsidR="00F642C4">
        <w:rPr>
          <w:sz w:val="28"/>
          <w:szCs w:val="28"/>
          <w:lang w:bidi="ru-RU"/>
        </w:rPr>
        <w:t>п</w:t>
      </w:r>
      <w:r w:rsidRPr="00F642C4">
        <w:rPr>
          <w:sz w:val="28"/>
          <w:szCs w:val="28"/>
          <w:lang w:bidi="ru-RU"/>
        </w:rPr>
        <w:t xml:space="preserve">исьмо </w:t>
      </w:r>
      <w:r w:rsidR="00F642C4">
        <w:rPr>
          <w:sz w:val="28"/>
          <w:szCs w:val="28"/>
          <w:lang w:bidi="ru-RU"/>
        </w:rPr>
        <w:t>у</w:t>
      </w:r>
      <w:r w:rsidRPr="00F642C4">
        <w:rPr>
          <w:sz w:val="28"/>
          <w:szCs w:val="28"/>
          <w:lang w:bidi="ru-RU"/>
        </w:rPr>
        <w:t xml:space="preserve">правления образования </w:t>
      </w:r>
      <w:r w:rsidRPr="00F642C4">
        <w:rPr>
          <w:sz w:val="28"/>
          <w:szCs w:val="28"/>
          <w:lang w:bidi="ru-RU"/>
        </w:rPr>
        <w:lastRenderedPageBreak/>
        <w:t xml:space="preserve">и молодежной политики администрации городского округа город Воронеж </w:t>
      </w:r>
      <w:r w:rsidR="00F642C4" w:rsidRPr="00F642C4">
        <w:rPr>
          <w:sz w:val="28"/>
          <w:szCs w:val="28"/>
          <w:lang w:bidi="ru-RU"/>
        </w:rPr>
        <w:t>от 30.09.2020</w:t>
      </w:r>
      <w:r w:rsidR="00F642C4">
        <w:rPr>
          <w:sz w:val="28"/>
          <w:szCs w:val="28"/>
          <w:lang w:bidi="ru-RU"/>
        </w:rPr>
        <w:t xml:space="preserve"> </w:t>
      </w:r>
      <w:r w:rsidRPr="00F642C4">
        <w:rPr>
          <w:sz w:val="28"/>
          <w:szCs w:val="28"/>
          <w:lang w:bidi="ru-RU"/>
        </w:rPr>
        <w:t>№ 2051/0106).</w:t>
      </w:r>
      <w:proofErr w:type="gramEnd"/>
    </w:p>
    <w:p w:rsidR="004E27D6" w:rsidRPr="00F642C4" w:rsidRDefault="00E11344" w:rsidP="00F642C4">
      <w:pPr>
        <w:autoSpaceDE w:val="0"/>
        <w:snapToGrid w:val="0"/>
        <w:spacing w:line="360" w:lineRule="auto"/>
        <w:ind w:firstLine="709"/>
        <w:rPr>
          <w:bCs/>
          <w:iCs/>
          <w:sz w:val="28"/>
          <w:szCs w:val="28"/>
          <w:shd w:val="clear" w:color="auto" w:fill="FFFFFF"/>
          <w:lang w:bidi="ru-RU"/>
        </w:rPr>
      </w:pPr>
      <w:r>
        <w:rPr>
          <w:rFonts w:eastAsia="Arial CYR"/>
          <w:bCs/>
          <w:iCs/>
          <w:sz w:val="28"/>
          <w:szCs w:val="28"/>
          <w:shd w:val="clear" w:color="auto" w:fill="FFFFFF"/>
          <w:lang w:bidi="ru-RU"/>
        </w:rPr>
        <w:t>Н</w:t>
      </w:r>
      <w:r w:rsidR="004E27D6" w:rsidRPr="00F642C4">
        <w:rPr>
          <w:rFonts w:eastAsia="Arial CYR"/>
          <w:bCs/>
          <w:iCs/>
          <w:sz w:val="28"/>
          <w:szCs w:val="28"/>
          <w:shd w:val="clear" w:color="auto" w:fill="FFFFFF"/>
          <w:lang w:bidi="ru-RU"/>
        </w:rPr>
        <w:t xml:space="preserve">аселение планируемого к строительству </w:t>
      </w:r>
      <w:r w:rsidR="00F642C4">
        <w:rPr>
          <w:sz w:val="28"/>
          <w:szCs w:val="28"/>
          <w:shd w:val="clear" w:color="auto" w:fill="FFFFFF"/>
        </w:rPr>
        <w:t>к</w:t>
      </w:r>
      <w:r w:rsidR="004E27D6" w:rsidRPr="00F642C4">
        <w:rPr>
          <w:rFonts w:eastAsia="Times New Roman CYR"/>
          <w:bCs/>
          <w:iCs/>
          <w:sz w:val="28"/>
          <w:szCs w:val="28"/>
          <w:lang w:bidi="ru-RU"/>
        </w:rPr>
        <w:t>лубного дома «Гран-При» 2 очередь с</w:t>
      </w:r>
      <w:r>
        <w:rPr>
          <w:rFonts w:eastAsia="Times New Roman CYR"/>
          <w:bCs/>
          <w:iCs/>
          <w:sz w:val="28"/>
          <w:szCs w:val="28"/>
          <w:lang w:bidi="ru-RU"/>
        </w:rPr>
        <w:t>о</w:t>
      </w:r>
      <w:r w:rsidR="004E27D6" w:rsidRPr="00F642C4">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 </w:t>
      </w:r>
      <w:r w:rsidR="004E27D6" w:rsidRPr="00F642C4">
        <w:rPr>
          <w:rFonts w:eastAsia="Arial CYR"/>
          <w:bCs/>
          <w:iCs/>
          <w:sz w:val="28"/>
          <w:szCs w:val="28"/>
          <w:shd w:val="clear" w:color="auto" w:fill="FFFFFF"/>
          <w:lang w:bidi="ru-RU"/>
        </w:rPr>
        <w:t>состав</w:t>
      </w:r>
      <w:r>
        <w:rPr>
          <w:rFonts w:eastAsia="Arial CYR"/>
          <w:bCs/>
          <w:iCs/>
          <w:sz w:val="28"/>
          <w:szCs w:val="28"/>
          <w:shd w:val="clear" w:color="auto" w:fill="FFFFFF"/>
          <w:lang w:bidi="ru-RU"/>
        </w:rPr>
        <w:t>и</w:t>
      </w:r>
      <w:r w:rsidR="004E27D6" w:rsidRPr="00F642C4">
        <w:rPr>
          <w:rFonts w:eastAsia="Arial CYR"/>
          <w:bCs/>
          <w:iCs/>
          <w:sz w:val="28"/>
          <w:szCs w:val="28"/>
          <w:shd w:val="clear" w:color="auto" w:fill="FFFFFF"/>
          <w:lang w:bidi="ru-RU"/>
        </w:rPr>
        <w:t>т 576 человек</w:t>
      </w:r>
      <w:r w:rsidR="00F642C4">
        <w:rPr>
          <w:rFonts w:eastAsia="Arial CYR"/>
          <w:b/>
          <w:iCs/>
          <w:sz w:val="28"/>
          <w:szCs w:val="28"/>
          <w:shd w:val="clear" w:color="auto" w:fill="FFFFFF"/>
          <w:lang w:bidi="ru-RU"/>
        </w:rPr>
        <w:t xml:space="preserve">. </w:t>
      </w:r>
      <w:r w:rsidR="00F642C4" w:rsidRPr="00F642C4">
        <w:rPr>
          <w:rFonts w:eastAsia="Arial CYR"/>
          <w:iCs/>
          <w:sz w:val="28"/>
          <w:szCs w:val="28"/>
          <w:shd w:val="clear" w:color="auto" w:fill="FFFFFF"/>
          <w:lang w:bidi="ru-RU"/>
        </w:rPr>
        <w:t>Согласно пункту</w:t>
      </w:r>
      <w:r w:rsidR="00F642C4">
        <w:rPr>
          <w:rFonts w:eastAsia="Arial CYR"/>
          <w:b/>
          <w:iCs/>
          <w:sz w:val="28"/>
          <w:szCs w:val="28"/>
          <w:shd w:val="clear" w:color="auto" w:fill="FFFFFF"/>
          <w:lang w:bidi="ru-RU"/>
        </w:rPr>
        <w:t xml:space="preserve"> </w:t>
      </w:r>
      <w:r w:rsidR="00F642C4" w:rsidRPr="00F642C4">
        <w:rPr>
          <w:sz w:val="28"/>
          <w:szCs w:val="28"/>
        </w:rPr>
        <w:t xml:space="preserve">1.3.3 </w:t>
      </w:r>
      <w:r w:rsidR="00F642C4" w:rsidRPr="00F642C4">
        <w:rPr>
          <w:bCs/>
          <w:iCs/>
          <w:sz w:val="28"/>
          <w:szCs w:val="28"/>
          <w:shd w:val="clear" w:color="auto" w:fill="FFFFFF"/>
          <w:lang w:bidi="ru-RU"/>
        </w:rPr>
        <w:t>РНГП</w:t>
      </w:r>
      <w:r w:rsidR="00F642C4" w:rsidRPr="00F642C4">
        <w:rPr>
          <w:rFonts w:eastAsia="Arial CYR"/>
          <w:bCs/>
          <w:iCs/>
          <w:sz w:val="28"/>
          <w:szCs w:val="28"/>
          <w:shd w:val="clear" w:color="auto" w:fill="FFFFFF"/>
          <w:lang w:bidi="ru-RU"/>
        </w:rPr>
        <w:t xml:space="preserve"> </w:t>
      </w:r>
      <w:r w:rsidR="004E27D6" w:rsidRPr="00F642C4">
        <w:rPr>
          <w:rFonts w:eastAsia="Arial CYR"/>
          <w:bCs/>
          <w:iCs/>
          <w:sz w:val="28"/>
          <w:szCs w:val="28"/>
          <w:shd w:val="clear" w:color="auto" w:fill="FFFFFF"/>
          <w:lang w:bidi="ru-RU"/>
        </w:rPr>
        <w:t>расчет</w:t>
      </w:r>
      <w:r w:rsidR="004E27D6" w:rsidRPr="00F642C4">
        <w:rPr>
          <w:rFonts w:eastAsia="Arial CYR"/>
          <w:b/>
          <w:iCs/>
          <w:sz w:val="28"/>
          <w:szCs w:val="28"/>
          <w:shd w:val="clear" w:color="auto" w:fill="FFFFFF"/>
          <w:lang w:bidi="ru-RU"/>
        </w:rPr>
        <w:t xml:space="preserve"> </w:t>
      </w:r>
      <w:r w:rsidR="004E27D6" w:rsidRPr="00F642C4">
        <w:rPr>
          <w:rFonts w:eastAsia="Arial CYR"/>
          <w:bCs/>
          <w:iCs/>
          <w:sz w:val="28"/>
          <w:szCs w:val="28"/>
          <w:shd w:val="clear" w:color="auto" w:fill="FFFFFF"/>
          <w:lang w:bidi="ru-RU"/>
        </w:rPr>
        <w:t>п</w:t>
      </w:r>
      <w:r w:rsidR="00F642C4">
        <w:rPr>
          <w:bCs/>
          <w:iCs/>
          <w:sz w:val="28"/>
          <w:szCs w:val="28"/>
          <w:shd w:val="clear" w:color="auto" w:fill="FFFFFF"/>
          <w:lang w:bidi="ru-RU"/>
        </w:rPr>
        <w:t xml:space="preserve">отребности </w:t>
      </w:r>
      <w:r w:rsidR="004E27D6" w:rsidRPr="00F642C4">
        <w:rPr>
          <w:bCs/>
          <w:iCs/>
          <w:sz w:val="28"/>
          <w:szCs w:val="28"/>
          <w:shd w:val="clear" w:color="auto" w:fill="FFFFFF"/>
          <w:lang w:bidi="ru-RU"/>
        </w:rPr>
        <w:t xml:space="preserve">жителей данного комплекса в </w:t>
      </w:r>
      <w:r w:rsidR="004E27D6" w:rsidRPr="00F642C4">
        <w:rPr>
          <w:rFonts w:eastAsia="Arial CYR"/>
          <w:bCs/>
          <w:iCs/>
          <w:sz w:val="28"/>
          <w:szCs w:val="28"/>
          <w:lang w:bidi="ru-RU"/>
        </w:rPr>
        <w:t>общеобразовательных учреждениях</w:t>
      </w:r>
      <w:r w:rsidR="00F642C4">
        <w:rPr>
          <w:rFonts w:eastAsia="Arial CYR"/>
          <w:bCs/>
          <w:iCs/>
          <w:sz w:val="28"/>
          <w:szCs w:val="28"/>
          <w:lang w:bidi="ru-RU"/>
        </w:rPr>
        <w:t xml:space="preserve"> составит</w:t>
      </w:r>
      <w:r w:rsidR="004E27D6" w:rsidRPr="00F642C4">
        <w:rPr>
          <w:bCs/>
          <w:iCs/>
          <w:sz w:val="28"/>
          <w:szCs w:val="28"/>
          <w:shd w:val="clear" w:color="auto" w:fill="FFFFFF"/>
          <w:lang w:bidi="ru-RU"/>
        </w:rPr>
        <w:t xml:space="preserve"> 53 места </w:t>
      </w:r>
      <w:r w:rsidR="00F642C4">
        <w:rPr>
          <w:bCs/>
          <w:iCs/>
          <w:sz w:val="28"/>
          <w:szCs w:val="28"/>
          <w:shd w:val="clear" w:color="auto" w:fill="FFFFFF"/>
          <w:lang w:bidi="ru-RU"/>
        </w:rPr>
        <w:t xml:space="preserve">              </w:t>
      </w:r>
      <w:r w:rsidR="004E27D6" w:rsidRPr="00F642C4">
        <w:rPr>
          <w:bCs/>
          <w:iCs/>
          <w:sz w:val="28"/>
          <w:szCs w:val="28"/>
          <w:shd w:val="clear" w:color="auto" w:fill="FFFFFF"/>
          <w:lang w:bidi="ru-RU"/>
        </w:rPr>
        <w:t>(91</w:t>
      </w:r>
      <w:r w:rsidR="00F642C4">
        <w:rPr>
          <w:bCs/>
          <w:iCs/>
          <w:sz w:val="28"/>
          <w:szCs w:val="28"/>
          <w:shd w:val="clear" w:color="auto" w:fill="FFFFFF"/>
          <w:lang w:bidi="ru-RU"/>
        </w:rPr>
        <w:t xml:space="preserve"> </w:t>
      </w:r>
      <w:r w:rsidR="004E27D6" w:rsidRPr="00F642C4">
        <w:rPr>
          <w:bCs/>
          <w:iCs/>
          <w:sz w:val="28"/>
          <w:szCs w:val="28"/>
          <w:shd w:val="clear" w:color="auto" w:fill="FFFFFF"/>
          <w:lang w:bidi="ru-RU"/>
        </w:rPr>
        <w:t>х</w:t>
      </w:r>
      <w:r w:rsidR="00F642C4">
        <w:rPr>
          <w:bCs/>
          <w:iCs/>
          <w:sz w:val="28"/>
          <w:szCs w:val="28"/>
          <w:shd w:val="clear" w:color="auto" w:fill="FFFFFF"/>
          <w:lang w:bidi="ru-RU"/>
        </w:rPr>
        <w:t xml:space="preserve"> </w:t>
      </w:r>
      <w:r w:rsidR="004E27D6" w:rsidRPr="00F642C4">
        <w:rPr>
          <w:bCs/>
          <w:iCs/>
          <w:sz w:val="28"/>
          <w:szCs w:val="28"/>
          <w:shd w:val="clear" w:color="auto" w:fill="FFFFFF"/>
          <w:lang w:bidi="ru-RU"/>
        </w:rPr>
        <w:t>576</w:t>
      </w:r>
      <w:r w:rsidR="00F642C4">
        <w:rPr>
          <w:bCs/>
          <w:iCs/>
          <w:sz w:val="28"/>
          <w:szCs w:val="28"/>
          <w:shd w:val="clear" w:color="auto" w:fill="FFFFFF"/>
          <w:lang w:bidi="ru-RU"/>
        </w:rPr>
        <w:t xml:space="preserve"> </w:t>
      </w:r>
      <w:r w:rsidR="004E27D6" w:rsidRPr="00F642C4">
        <w:rPr>
          <w:bCs/>
          <w:iCs/>
          <w:sz w:val="28"/>
          <w:szCs w:val="28"/>
          <w:shd w:val="clear" w:color="auto" w:fill="FFFFFF"/>
          <w:lang w:bidi="ru-RU"/>
        </w:rPr>
        <w:t>/</w:t>
      </w:r>
      <w:r w:rsidR="00F642C4">
        <w:rPr>
          <w:bCs/>
          <w:iCs/>
          <w:sz w:val="28"/>
          <w:szCs w:val="28"/>
          <w:shd w:val="clear" w:color="auto" w:fill="FFFFFF"/>
          <w:lang w:bidi="ru-RU"/>
        </w:rPr>
        <w:t xml:space="preserve"> </w:t>
      </w:r>
      <w:r w:rsidR="004E27D6" w:rsidRPr="00F642C4">
        <w:rPr>
          <w:bCs/>
          <w:iCs/>
          <w:sz w:val="28"/>
          <w:szCs w:val="28"/>
          <w:shd w:val="clear" w:color="auto" w:fill="FFFFFF"/>
          <w:lang w:bidi="ru-RU"/>
        </w:rPr>
        <w:t>1000</w:t>
      </w:r>
      <w:r w:rsidR="00F642C4">
        <w:rPr>
          <w:bCs/>
          <w:iCs/>
          <w:sz w:val="28"/>
          <w:szCs w:val="28"/>
          <w:shd w:val="clear" w:color="auto" w:fill="FFFFFF"/>
          <w:lang w:bidi="ru-RU"/>
        </w:rPr>
        <w:t xml:space="preserve"> </w:t>
      </w:r>
      <w:r w:rsidR="004E27D6" w:rsidRPr="00F642C4">
        <w:rPr>
          <w:bCs/>
          <w:iCs/>
          <w:sz w:val="28"/>
          <w:szCs w:val="28"/>
          <w:shd w:val="clear" w:color="auto" w:fill="FFFFFF"/>
          <w:lang w:bidi="ru-RU"/>
        </w:rPr>
        <w:t>=</w:t>
      </w:r>
      <w:r w:rsidR="00F642C4">
        <w:rPr>
          <w:bCs/>
          <w:iCs/>
          <w:sz w:val="28"/>
          <w:szCs w:val="28"/>
          <w:shd w:val="clear" w:color="auto" w:fill="FFFFFF"/>
          <w:lang w:bidi="ru-RU"/>
        </w:rPr>
        <w:t xml:space="preserve"> </w:t>
      </w:r>
      <w:r w:rsidR="004E27D6" w:rsidRPr="00F642C4">
        <w:rPr>
          <w:bCs/>
          <w:iCs/>
          <w:sz w:val="28"/>
          <w:szCs w:val="28"/>
          <w:shd w:val="clear" w:color="auto" w:fill="FFFFFF"/>
          <w:lang w:bidi="ru-RU"/>
        </w:rPr>
        <w:t>53)</w:t>
      </w:r>
      <w:r w:rsidR="00F642C4">
        <w:rPr>
          <w:bCs/>
          <w:iCs/>
          <w:sz w:val="28"/>
          <w:szCs w:val="28"/>
          <w:shd w:val="clear" w:color="auto" w:fill="FFFFFF"/>
          <w:lang w:bidi="ru-RU"/>
        </w:rPr>
        <w:t>.</w:t>
      </w:r>
    </w:p>
    <w:p w:rsidR="00E11344" w:rsidRDefault="004E27D6" w:rsidP="00F642C4">
      <w:pPr>
        <w:autoSpaceDE w:val="0"/>
        <w:snapToGrid w:val="0"/>
        <w:spacing w:line="360" w:lineRule="auto"/>
        <w:ind w:firstLine="709"/>
        <w:rPr>
          <w:rFonts w:eastAsia="Arial CYR"/>
          <w:bCs/>
          <w:iCs/>
          <w:sz w:val="28"/>
          <w:szCs w:val="28"/>
          <w:lang w:bidi="ru-RU"/>
        </w:rPr>
      </w:pPr>
      <w:proofErr w:type="gramStart"/>
      <w:r w:rsidRPr="00F642C4">
        <w:rPr>
          <w:rFonts w:eastAsia="Arial CYR"/>
          <w:bCs/>
          <w:iCs/>
          <w:sz w:val="28"/>
          <w:szCs w:val="28"/>
          <w:shd w:val="clear" w:color="auto" w:fill="FFFFFF"/>
          <w:lang w:bidi="ru-RU"/>
        </w:rPr>
        <w:t xml:space="preserve">Исходя из того, что часть территории квартала, планируемая под новое строительство, </w:t>
      </w:r>
      <w:r w:rsidR="00E11344">
        <w:rPr>
          <w:rFonts w:eastAsia="Arial CYR"/>
          <w:bCs/>
          <w:iCs/>
          <w:sz w:val="28"/>
          <w:szCs w:val="28"/>
          <w:shd w:val="clear" w:color="auto" w:fill="FFFFFF"/>
          <w:lang w:bidi="ru-RU"/>
        </w:rPr>
        <w:t>имеет</w:t>
      </w:r>
      <w:r w:rsidRPr="00F642C4">
        <w:rPr>
          <w:rFonts w:eastAsia="Arial CYR"/>
          <w:bCs/>
          <w:iCs/>
          <w:sz w:val="28"/>
          <w:szCs w:val="28"/>
          <w:shd w:val="clear" w:color="auto" w:fill="FFFFFF"/>
          <w:lang w:bidi="ru-RU"/>
        </w:rPr>
        <w:t xml:space="preserve"> планируем</w:t>
      </w:r>
      <w:r w:rsidR="00E11344">
        <w:rPr>
          <w:rFonts w:eastAsia="Arial CYR"/>
          <w:bCs/>
          <w:iCs/>
          <w:sz w:val="28"/>
          <w:szCs w:val="28"/>
          <w:shd w:val="clear" w:color="auto" w:fill="FFFFFF"/>
          <w:lang w:bidi="ru-RU"/>
        </w:rPr>
        <w:t>ую численность</w:t>
      </w:r>
      <w:r w:rsidRPr="00F642C4">
        <w:rPr>
          <w:rFonts w:eastAsia="Arial CYR"/>
          <w:bCs/>
          <w:iCs/>
          <w:sz w:val="28"/>
          <w:szCs w:val="28"/>
          <w:shd w:val="clear" w:color="auto" w:fill="FFFFFF"/>
          <w:lang w:bidi="ru-RU"/>
        </w:rPr>
        <w:t xml:space="preserve"> населения до 1000 чел</w:t>
      </w:r>
      <w:r w:rsidR="00E11344">
        <w:rPr>
          <w:rFonts w:eastAsia="Arial CYR"/>
          <w:bCs/>
          <w:iCs/>
          <w:sz w:val="28"/>
          <w:szCs w:val="28"/>
          <w:shd w:val="clear" w:color="auto" w:fill="FFFFFF"/>
          <w:lang w:bidi="ru-RU"/>
        </w:rPr>
        <w:t>овек</w:t>
      </w:r>
      <w:r w:rsidR="00F642C4">
        <w:rPr>
          <w:rFonts w:eastAsia="Arial CYR"/>
          <w:bCs/>
          <w:iCs/>
          <w:sz w:val="28"/>
          <w:szCs w:val="28"/>
          <w:shd w:val="clear" w:color="auto" w:fill="FFFFFF"/>
          <w:lang w:bidi="ru-RU"/>
        </w:rPr>
        <w:t>,</w:t>
      </w:r>
      <w:r w:rsidRPr="00F642C4">
        <w:rPr>
          <w:rFonts w:eastAsia="Arial CYR"/>
          <w:bCs/>
          <w:iCs/>
          <w:sz w:val="28"/>
          <w:szCs w:val="28"/>
          <w:shd w:val="clear" w:color="auto" w:fill="FFFFFF"/>
          <w:lang w:bidi="ru-RU"/>
        </w:rPr>
        <w:t xml:space="preserve"> с расчетом объектов повседневного обслуживания и нормами минимальной площади земельного участка под размещение общеобразовательной школы (до 300 мест </w:t>
      </w:r>
      <w:r w:rsidR="00F642C4" w:rsidRPr="00881BB0">
        <w:rPr>
          <w:color w:val="00000A"/>
          <w:szCs w:val="28"/>
          <w:lang w:eastAsia="ar-SA"/>
        </w:rPr>
        <w:t>–</w:t>
      </w:r>
      <w:r w:rsidRPr="00F642C4">
        <w:rPr>
          <w:rFonts w:eastAsia="Arial CYR"/>
          <w:bCs/>
          <w:iCs/>
          <w:sz w:val="28"/>
          <w:szCs w:val="28"/>
          <w:shd w:val="clear" w:color="auto" w:fill="FFFFFF"/>
          <w:lang w:bidi="ru-RU"/>
        </w:rPr>
        <w:t xml:space="preserve"> 2,2 га) в границах планируемой части квартала строительство новых объектов образования нецелесообразно.</w:t>
      </w:r>
      <w:proofErr w:type="gramEnd"/>
      <w:r w:rsidRPr="00F642C4">
        <w:rPr>
          <w:rFonts w:eastAsia="Arial CYR"/>
          <w:bCs/>
          <w:iCs/>
          <w:sz w:val="28"/>
          <w:szCs w:val="28"/>
          <w:shd w:val="clear" w:color="auto" w:fill="FFFFFF"/>
          <w:lang w:bidi="ru-RU"/>
        </w:rPr>
        <w:t xml:space="preserve"> </w:t>
      </w:r>
      <w:r w:rsidR="00E11344">
        <w:rPr>
          <w:rFonts w:eastAsia="Arial CYR"/>
          <w:bCs/>
          <w:iCs/>
          <w:sz w:val="28"/>
          <w:szCs w:val="28"/>
          <w:shd w:val="clear" w:color="auto" w:fill="FFFFFF"/>
          <w:lang w:bidi="ru-RU"/>
        </w:rPr>
        <w:t>В связи с этим н</w:t>
      </w:r>
      <w:r w:rsidRPr="00F642C4">
        <w:rPr>
          <w:rFonts w:eastAsia="Arial CYR"/>
          <w:bCs/>
          <w:iCs/>
          <w:sz w:val="28"/>
          <w:szCs w:val="28"/>
          <w:lang w:bidi="ru-RU"/>
        </w:rPr>
        <w:t xml:space="preserve">а данной территории не планируется строительство общеобразовательной школы. </w:t>
      </w:r>
    </w:p>
    <w:p w:rsidR="004E27D6" w:rsidRPr="00F642C4" w:rsidRDefault="004E27D6" w:rsidP="00F642C4">
      <w:pPr>
        <w:autoSpaceDE w:val="0"/>
        <w:snapToGrid w:val="0"/>
        <w:spacing w:line="360" w:lineRule="auto"/>
        <w:ind w:firstLine="709"/>
        <w:rPr>
          <w:rFonts w:eastAsia="Arial CYR"/>
          <w:bCs/>
          <w:iCs/>
          <w:sz w:val="28"/>
          <w:szCs w:val="28"/>
          <w:shd w:val="clear" w:color="auto" w:fill="FFFFFF"/>
          <w:lang w:bidi="ru-RU"/>
        </w:rPr>
      </w:pPr>
      <w:r w:rsidRPr="00F642C4">
        <w:rPr>
          <w:bCs/>
          <w:iCs/>
          <w:sz w:val="28"/>
          <w:szCs w:val="28"/>
          <w:shd w:val="clear" w:color="auto" w:fill="FFFFFF"/>
        </w:rPr>
        <w:t xml:space="preserve">В расположенном рядом с проектируемым клубным домом жилом комплексе «Пять звезд» по ул. Ворошилова, 1/5 на первых двух этажах предусмотрено размещение образовательного учреждения для детей дошкольного и младшего школьного возраста на </w:t>
      </w:r>
      <w:r w:rsidR="00F642C4" w:rsidRPr="00F642C4">
        <w:rPr>
          <w:bCs/>
          <w:iCs/>
          <w:sz w:val="28"/>
          <w:szCs w:val="28"/>
          <w:shd w:val="clear" w:color="auto" w:fill="FFFFFF"/>
        </w:rPr>
        <w:t>114</w:t>
      </w:r>
      <w:r w:rsidR="00F642C4">
        <w:rPr>
          <w:bCs/>
          <w:iCs/>
          <w:sz w:val="28"/>
          <w:szCs w:val="28"/>
          <w:shd w:val="clear" w:color="auto" w:fill="FFFFFF"/>
        </w:rPr>
        <w:t xml:space="preserve"> </w:t>
      </w:r>
      <w:r w:rsidRPr="00F642C4">
        <w:rPr>
          <w:bCs/>
          <w:iCs/>
          <w:sz w:val="28"/>
          <w:szCs w:val="28"/>
          <w:shd w:val="clear" w:color="auto" w:fill="FFFFFF"/>
        </w:rPr>
        <w:t>мест.</w:t>
      </w:r>
    </w:p>
    <w:p w:rsidR="004E27D6" w:rsidRPr="00E11344" w:rsidRDefault="00F642C4" w:rsidP="00E11344">
      <w:pPr>
        <w:autoSpaceDE w:val="0"/>
        <w:snapToGrid w:val="0"/>
        <w:spacing w:line="360" w:lineRule="auto"/>
        <w:ind w:firstLine="709"/>
        <w:rPr>
          <w:bCs/>
          <w:iCs/>
          <w:sz w:val="28"/>
          <w:szCs w:val="28"/>
          <w:shd w:val="clear" w:color="auto" w:fill="FFFFFF"/>
          <w:lang w:bidi="ru-RU"/>
        </w:rPr>
      </w:pPr>
      <w:r>
        <w:rPr>
          <w:bCs/>
          <w:iCs/>
          <w:sz w:val="28"/>
          <w:szCs w:val="28"/>
          <w:shd w:val="clear" w:color="auto" w:fill="FFFFFF"/>
          <w:lang w:bidi="ru-RU"/>
        </w:rPr>
        <w:t>Согласно пункту</w:t>
      </w:r>
      <w:r w:rsidRPr="00F642C4">
        <w:rPr>
          <w:bCs/>
          <w:iCs/>
          <w:sz w:val="28"/>
          <w:szCs w:val="28"/>
          <w:shd w:val="clear" w:color="auto" w:fill="FFFFFF"/>
          <w:lang w:bidi="ru-RU"/>
        </w:rPr>
        <w:t xml:space="preserve"> </w:t>
      </w:r>
      <w:r w:rsidRPr="00F642C4">
        <w:rPr>
          <w:sz w:val="28"/>
          <w:szCs w:val="28"/>
        </w:rPr>
        <w:t xml:space="preserve">1.3.3 </w:t>
      </w:r>
      <w:r w:rsidRPr="00F642C4">
        <w:rPr>
          <w:bCs/>
          <w:iCs/>
          <w:sz w:val="28"/>
          <w:szCs w:val="28"/>
          <w:shd w:val="clear" w:color="auto" w:fill="FFFFFF"/>
          <w:lang w:bidi="ru-RU"/>
        </w:rPr>
        <w:t>РНГП</w:t>
      </w:r>
      <w:r w:rsidRPr="00F642C4">
        <w:rPr>
          <w:rFonts w:eastAsia="Arial CYR"/>
          <w:bCs/>
          <w:iCs/>
          <w:sz w:val="28"/>
          <w:szCs w:val="28"/>
          <w:shd w:val="clear" w:color="auto" w:fill="FFFFFF"/>
          <w:lang w:bidi="ru-RU"/>
        </w:rPr>
        <w:t xml:space="preserve"> </w:t>
      </w:r>
      <w:r>
        <w:rPr>
          <w:rFonts w:eastAsia="Arial CYR"/>
          <w:bCs/>
          <w:iCs/>
          <w:sz w:val="28"/>
          <w:szCs w:val="28"/>
          <w:shd w:val="clear" w:color="auto" w:fill="FFFFFF"/>
          <w:lang w:bidi="ru-RU"/>
        </w:rPr>
        <w:t>р</w:t>
      </w:r>
      <w:r w:rsidR="004E27D6" w:rsidRPr="00F642C4">
        <w:rPr>
          <w:rFonts w:eastAsia="Arial CYR"/>
          <w:bCs/>
          <w:iCs/>
          <w:sz w:val="28"/>
          <w:szCs w:val="28"/>
          <w:shd w:val="clear" w:color="auto" w:fill="FFFFFF"/>
          <w:lang w:bidi="ru-RU"/>
        </w:rPr>
        <w:t>асчетный показатель потребности</w:t>
      </w:r>
      <w:r w:rsidR="004E27D6" w:rsidRPr="00F642C4">
        <w:rPr>
          <w:bCs/>
          <w:iCs/>
          <w:sz w:val="28"/>
          <w:szCs w:val="28"/>
          <w:shd w:val="clear" w:color="auto" w:fill="FFFFFF"/>
          <w:lang w:bidi="ru-RU"/>
        </w:rPr>
        <w:t xml:space="preserve"> жителей </w:t>
      </w:r>
      <w:r w:rsidR="004E27D6" w:rsidRPr="00F642C4">
        <w:rPr>
          <w:rFonts w:eastAsia="Arial CYR"/>
          <w:bCs/>
          <w:iCs/>
          <w:sz w:val="28"/>
          <w:szCs w:val="28"/>
          <w:shd w:val="clear" w:color="auto" w:fill="FFFFFF"/>
          <w:lang w:bidi="ru-RU"/>
        </w:rPr>
        <w:t xml:space="preserve">планируемого к строительству </w:t>
      </w:r>
      <w:r>
        <w:rPr>
          <w:sz w:val="28"/>
          <w:szCs w:val="28"/>
          <w:shd w:val="clear" w:color="auto" w:fill="FFFFFF"/>
        </w:rPr>
        <w:t>к</w:t>
      </w:r>
      <w:r w:rsidR="004E27D6" w:rsidRPr="00F642C4">
        <w:rPr>
          <w:rFonts w:eastAsia="Times New Roman CYR"/>
          <w:bCs/>
          <w:iCs/>
          <w:sz w:val="28"/>
          <w:szCs w:val="28"/>
          <w:lang w:bidi="ru-RU"/>
        </w:rPr>
        <w:t>лубного дома «Гран-При» 2 очередь с</w:t>
      </w:r>
      <w:r w:rsidR="00E11344">
        <w:rPr>
          <w:rFonts w:eastAsia="Times New Roman CYR"/>
          <w:bCs/>
          <w:iCs/>
          <w:sz w:val="28"/>
          <w:szCs w:val="28"/>
          <w:lang w:bidi="ru-RU"/>
        </w:rPr>
        <w:t>о</w:t>
      </w:r>
      <w:r w:rsidR="004E27D6" w:rsidRPr="00F642C4">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 </w:t>
      </w:r>
      <w:r w:rsidR="004E27D6" w:rsidRPr="00F642C4">
        <w:rPr>
          <w:bCs/>
          <w:iCs/>
          <w:sz w:val="28"/>
          <w:szCs w:val="28"/>
          <w:shd w:val="clear" w:color="auto" w:fill="FFFFFF"/>
          <w:lang w:bidi="ru-RU"/>
        </w:rPr>
        <w:t>в детских дошкольных учреждениях составляет 25 мест (576</w:t>
      </w:r>
      <w:r>
        <w:rPr>
          <w:bCs/>
          <w:iCs/>
          <w:sz w:val="28"/>
          <w:szCs w:val="28"/>
          <w:shd w:val="clear" w:color="auto" w:fill="FFFFFF"/>
          <w:lang w:bidi="ru-RU"/>
        </w:rPr>
        <w:t xml:space="preserve"> </w:t>
      </w:r>
      <w:r w:rsidR="004E27D6" w:rsidRPr="00F642C4">
        <w:rPr>
          <w:bCs/>
          <w:iCs/>
          <w:sz w:val="28"/>
          <w:szCs w:val="28"/>
          <w:shd w:val="clear" w:color="auto" w:fill="FFFFFF"/>
          <w:lang w:bidi="ru-RU"/>
        </w:rPr>
        <w:t>х</w:t>
      </w:r>
      <w:r>
        <w:rPr>
          <w:bCs/>
          <w:iCs/>
          <w:sz w:val="28"/>
          <w:szCs w:val="28"/>
          <w:shd w:val="clear" w:color="auto" w:fill="FFFFFF"/>
          <w:lang w:bidi="ru-RU"/>
        </w:rPr>
        <w:t xml:space="preserve"> </w:t>
      </w:r>
      <w:r w:rsidR="004E27D6" w:rsidRPr="00F642C4">
        <w:rPr>
          <w:bCs/>
          <w:iCs/>
          <w:sz w:val="28"/>
          <w:szCs w:val="28"/>
          <w:shd w:val="clear" w:color="auto" w:fill="FFFFFF"/>
          <w:lang w:bidi="ru-RU"/>
        </w:rPr>
        <w:t>42</w:t>
      </w:r>
      <w:r>
        <w:rPr>
          <w:bCs/>
          <w:iCs/>
          <w:sz w:val="28"/>
          <w:szCs w:val="28"/>
          <w:shd w:val="clear" w:color="auto" w:fill="FFFFFF"/>
          <w:lang w:bidi="ru-RU"/>
        </w:rPr>
        <w:t xml:space="preserve"> </w:t>
      </w:r>
      <w:r w:rsidR="004E27D6" w:rsidRPr="00F642C4">
        <w:rPr>
          <w:bCs/>
          <w:iCs/>
          <w:sz w:val="28"/>
          <w:szCs w:val="28"/>
          <w:shd w:val="clear" w:color="auto" w:fill="FFFFFF"/>
          <w:lang w:bidi="ru-RU"/>
        </w:rPr>
        <w:t>/</w:t>
      </w:r>
      <w:r>
        <w:rPr>
          <w:bCs/>
          <w:iCs/>
          <w:sz w:val="28"/>
          <w:szCs w:val="28"/>
          <w:shd w:val="clear" w:color="auto" w:fill="FFFFFF"/>
          <w:lang w:bidi="ru-RU"/>
        </w:rPr>
        <w:t xml:space="preserve"> </w:t>
      </w:r>
      <w:r w:rsidR="004E27D6" w:rsidRPr="00F642C4">
        <w:rPr>
          <w:bCs/>
          <w:iCs/>
          <w:sz w:val="28"/>
          <w:szCs w:val="28"/>
          <w:shd w:val="clear" w:color="auto" w:fill="FFFFFF"/>
          <w:lang w:bidi="ru-RU"/>
        </w:rPr>
        <w:t>1000</w:t>
      </w:r>
      <w:r>
        <w:rPr>
          <w:bCs/>
          <w:iCs/>
          <w:sz w:val="28"/>
          <w:szCs w:val="28"/>
          <w:shd w:val="clear" w:color="auto" w:fill="FFFFFF"/>
          <w:lang w:bidi="ru-RU"/>
        </w:rPr>
        <w:t xml:space="preserve"> </w:t>
      </w:r>
      <w:r w:rsidR="004E27D6" w:rsidRPr="00F642C4">
        <w:rPr>
          <w:bCs/>
          <w:iCs/>
          <w:sz w:val="28"/>
          <w:szCs w:val="28"/>
          <w:shd w:val="clear" w:color="auto" w:fill="FFFFFF"/>
          <w:lang w:bidi="ru-RU"/>
        </w:rPr>
        <w:t>=</w:t>
      </w:r>
      <w:r>
        <w:rPr>
          <w:bCs/>
          <w:iCs/>
          <w:sz w:val="28"/>
          <w:szCs w:val="28"/>
          <w:shd w:val="clear" w:color="auto" w:fill="FFFFFF"/>
          <w:lang w:bidi="ru-RU"/>
        </w:rPr>
        <w:t xml:space="preserve"> </w:t>
      </w:r>
      <w:r w:rsidR="004E27D6" w:rsidRPr="00F642C4">
        <w:rPr>
          <w:bCs/>
          <w:iCs/>
          <w:sz w:val="28"/>
          <w:szCs w:val="28"/>
          <w:shd w:val="clear" w:color="auto" w:fill="FFFFFF"/>
          <w:lang w:bidi="ru-RU"/>
        </w:rPr>
        <w:t xml:space="preserve">25). </w:t>
      </w:r>
      <w:r w:rsidR="004E27D6" w:rsidRPr="00F642C4">
        <w:rPr>
          <w:rFonts w:eastAsia="Arial CYR"/>
          <w:bCs/>
          <w:iCs/>
          <w:sz w:val="28"/>
          <w:szCs w:val="28"/>
          <w:shd w:val="clear" w:color="auto" w:fill="FFFFFF"/>
          <w:lang w:bidi="ru-RU"/>
        </w:rPr>
        <w:t xml:space="preserve"> </w:t>
      </w:r>
      <w:r w:rsidR="00E11344">
        <w:rPr>
          <w:rFonts w:eastAsia="Arial CYR"/>
          <w:bCs/>
          <w:iCs/>
          <w:sz w:val="28"/>
          <w:szCs w:val="28"/>
          <w:shd w:val="clear" w:color="auto" w:fill="FFFFFF"/>
          <w:lang w:bidi="ru-RU"/>
        </w:rPr>
        <w:t>О</w:t>
      </w:r>
      <w:r w:rsidR="004E27D6" w:rsidRPr="00F642C4">
        <w:rPr>
          <w:rFonts w:eastAsia="Arial CYR"/>
          <w:bCs/>
          <w:iCs/>
          <w:sz w:val="28"/>
          <w:szCs w:val="28"/>
          <w:lang w:bidi="ru-RU"/>
        </w:rPr>
        <w:t>беспечение жителей проектируемого жилого дома нормативно требуемым количеством мест возможно в расположенных рядом с рассматриваемой территорией объектах дошкольного и школьного образования.</w:t>
      </w:r>
    </w:p>
    <w:p w:rsidR="006C2150" w:rsidRDefault="006C2150" w:rsidP="00394603">
      <w:pPr>
        <w:tabs>
          <w:tab w:val="left" w:pos="404"/>
        </w:tabs>
        <w:autoSpaceDE w:val="0"/>
        <w:snapToGrid w:val="0"/>
        <w:ind w:firstLine="709"/>
        <w:jc w:val="center"/>
        <w:rPr>
          <w:rFonts w:eastAsia="Lucida Sans Unicode" w:cs="Tahoma"/>
          <w:sz w:val="28"/>
          <w:szCs w:val="28"/>
          <w:u w:val="single"/>
          <w:lang w:bidi="ru-RU"/>
        </w:rPr>
      </w:pPr>
    </w:p>
    <w:p w:rsidR="006C2150" w:rsidRDefault="006C2150" w:rsidP="00394603">
      <w:pPr>
        <w:tabs>
          <w:tab w:val="left" w:pos="404"/>
        </w:tabs>
        <w:autoSpaceDE w:val="0"/>
        <w:snapToGrid w:val="0"/>
        <w:ind w:firstLine="709"/>
        <w:jc w:val="center"/>
        <w:rPr>
          <w:rFonts w:eastAsia="Lucida Sans Unicode" w:cs="Tahoma"/>
          <w:sz w:val="28"/>
          <w:szCs w:val="28"/>
          <w:u w:val="single"/>
          <w:lang w:bidi="ru-RU"/>
        </w:rPr>
      </w:pPr>
    </w:p>
    <w:p w:rsidR="00394603" w:rsidRPr="00E11344" w:rsidRDefault="00394603" w:rsidP="00394603">
      <w:pPr>
        <w:tabs>
          <w:tab w:val="left" w:pos="404"/>
        </w:tabs>
        <w:autoSpaceDE w:val="0"/>
        <w:snapToGrid w:val="0"/>
        <w:ind w:firstLine="709"/>
        <w:jc w:val="center"/>
        <w:rPr>
          <w:sz w:val="28"/>
          <w:szCs w:val="28"/>
          <w:shd w:val="clear" w:color="auto" w:fill="FFFFFF"/>
        </w:rPr>
      </w:pPr>
      <w:r w:rsidRPr="00E11344">
        <w:rPr>
          <w:rFonts w:eastAsia="Lucida Sans Unicode" w:cs="Tahoma"/>
          <w:sz w:val="28"/>
          <w:szCs w:val="28"/>
          <w:lang w:bidi="ru-RU"/>
        </w:rPr>
        <w:lastRenderedPageBreak/>
        <w:t>Транс</w:t>
      </w:r>
      <w:r w:rsidR="00E11344">
        <w:rPr>
          <w:rFonts w:eastAsia="Lucida Sans Unicode" w:cs="Tahoma"/>
          <w:sz w:val="28"/>
          <w:szCs w:val="28"/>
          <w:lang w:bidi="ru-RU"/>
        </w:rPr>
        <w:t>портное обслуживание территории</w:t>
      </w:r>
    </w:p>
    <w:p w:rsidR="00394603" w:rsidRPr="00394603" w:rsidRDefault="00394603" w:rsidP="00394603">
      <w:pPr>
        <w:pStyle w:val="western"/>
        <w:spacing w:before="0" w:beforeAutospacing="0" w:after="0" w:line="360" w:lineRule="auto"/>
        <w:ind w:firstLine="709"/>
        <w:jc w:val="both"/>
        <w:rPr>
          <w:sz w:val="28"/>
          <w:szCs w:val="28"/>
        </w:rPr>
      </w:pPr>
      <w:r w:rsidRPr="00394603">
        <w:rPr>
          <w:sz w:val="28"/>
          <w:szCs w:val="28"/>
          <w:shd w:val="clear" w:color="auto" w:fill="FFFFFF"/>
        </w:rPr>
        <w:t>Улично-дорожная сеть городского округа город Воронеж представлена в виде основных магистралей с транспортными маршрутами движения автотранспорта, магистральных улиц с движением общественного транспорта, основных улиц местного движения и проезд</w:t>
      </w:r>
      <w:r w:rsidR="00185407">
        <w:rPr>
          <w:sz w:val="28"/>
          <w:szCs w:val="28"/>
          <w:shd w:val="clear" w:color="auto" w:fill="FFFFFF"/>
        </w:rPr>
        <w:t>ов</w:t>
      </w:r>
      <w:r w:rsidRPr="00394603">
        <w:rPr>
          <w:sz w:val="28"/>
          <w:szCs w:val="28"/>
          <w:shd w:val="clear" w:color="auto" w:fill="FFFFFF"/>
        </w:rPr>
        <w:t xml:space="preserve">. </w:t>
      </w:r>
    </w:p>
    <w:p w:rsidR="00394603" w:rsidRPr="00394603" w:rsidRDefault="00394603" w:rsidP="00394603">
      <w:pPr>
        <w:pStyle w:val="western"/>
        <w:shd w:val="clear" w:color="auto" w:fill="FFFFFF"/>
        <w:spacing w:before="0" w:beforeAutospacing="0" w:after="0" w:line="360" w:lineRule="auto"/>
        <w:ind w:right="-3" w:firstLine="709"/>
        <w:jc w:val="both"/>
        <w:rPr>
          <w:sz w:val="28"/>
          <w:szCs w:val="28"/>
        </w:rPr>
      </w:pPr>
      <w:r w:rsidRPr="00394603">
        <w:rPr>
          <w:sz w:val="28"/>
          <w:szCs w:val="28"/>
        </w:rPr>
        <w:t>По ул</w:t>
      </w:r>
      <w:r>
        <w:rPr>
          <w:sz w:val="28"/>
          <w:szCs w:val="28"/>
        </w:rPr>
        <w:t>.</w:t>
      </w:r>
      <w:r w:rsidRPr="00394603">
        <w:rPr>
          <w:sz w:val="28"/>
          <w:szCs w:val="28"/>
        </w:rPr>
        <w:t xml:space="preserve"> Ворошилова осуществляется транспортная связь между жилыми районами, промышленными районами и центром города, центрами планировочных районов. По улицам местного значения в жилой застройке осуществля</w:t>
      </w:r>
      <w:r w:rsidR="00185407">
        <w:rPr>
          <w:sz w:val="28"/>
          <w:szCs w:val="28"/>
        </w:rPr>
        <w:t>ю</w:t>
      </w:r>
      <w:r w:rsidRPr="00394603">
        <w:rPr>
          <w:sz w:val="28"/>
          <w:szCs w:val="28"/>
        </w:rPr>
        <w:t xml:space="preserve">тся транспортная и пешеходная связь на территории жилого района, выходы на магистральные улицы и дороги регулируемого движения. </w:t>
      </w:r>
    </w:p>
    <w:p w:rsidR="00394603" w:rsidRPr="00394603" w:rsidRDefault="00394603" w:rsidP="00394603">
      <w:pPr>
        <w:pStyle w:val="western"/>
        <w:shd w:val="clear" w:color="auto" w:fill="FFFFFF"/>
        <w:spacing w:before="0" w:beforeAutospacing="0" w:after="0" w:line="360" w:lineRule="auto"/>
        <w:ind w:right="-3" w:firstLine="709"/>
        <w:jc w:val="both"/>
        <w:rPr>
          <w:sz w:val="28"/>
          <w:szCs w:val="28"/>
        </w:rPr>
      </w:pPr>
      <w:r w:rsidRPr="00394603">
        <w:rPr>
          <w:sz w:val="28"/>
          <w:szCs w:val="28"/>
        </w:rPr>
        <w:t xml:space="preserve">Все улицы имеют твердое асфальтовое покрытие, требующее капитального ремонта. </w:t>
      </w:r>
      <w:proofErr w:type="gramStart"/>
      <w:r w:rsidRPr="00394603">
        <w:rPr>
          <w:sz w:val="28"/>
          <w:szCs w:val="28"/>
        </w:rPr>
        <w:t>Ширина проезжей части ул</w:t>
      </w:r>
      <w:r>
        <w:rPr>
          <w:sz w:val="28"/>
          <w:szCs w:val="28"/>
        </w:rPr>
        <w:t>.</w:t>
      </w:r>
      <w:r w:rsidRPr="00394603">
        <w:rPr>
          <w:sz w:val="28"/>
          <w:szCs w:val="28"/>
        </w:rPr>
        <w:t xml:space="preserve"> Ворошилова </w:t>
      </w:r>
      <w:r w:rsidRPr="00881BB0">
        <w:rPr>
          <w:color w:val="00000A"/>
          <w:szCs w:val="28"/>
          <w:lang w:eastAsia="ar-SA"/>
        </w:rPr>
        <w:t>–</w:t>
      </w:r>
      <w:r>
        <w:rPr>
          <w:color w:val="00000A"/>
          <w:szCs w:val="28"/>
          <w:lang w:eastAsia="ar-SA"/>
        </w:rPr>
        <w:t xml:space="preserve"> </w:t>
      </w:r>
      <w:r w:rsidRPr="00394603">
        <w:rPr>
          <w:sz w:val="28"/>
          <w:szCs w:val="28"/>
        </w:rPr>
        <w:t xml:space="preserve">20 м, </w:t>
      </w:r>
      <w:r>
        <w:rPr>
          <w:sz w:val="28"/>
          <w:szCs w:val="28"/>
        </w:rPr>
        <w:t xml:space="preserve">       </w:t>
      </w:r>
      <w:r w:rsidRPr="00394603">
        <w:rPr>
          <w:sz w:val="28"/>
          <w:szCs w:val="28"/>
        </w:rPr>
        <w:t>ул</w:t>
      </w:r>
      <w:r>
        <w:rPr>
          <w:sz w:val="28"/>
          <w:szCs w:val="28"/>
        </w:rPr>
        <w:t>.</w:t>
      </w:r>
      <w:r w:rsidRPr="00394603">
        <w:rPr>
          <w:sz w:val="28"/>
          <w:szCs w:val="28"/>
        </w:rPr>
        <w:t xml:space="preserve"> Моисеева </w:t>
      </w:r>
      <w:r w:rsidRPr="00881BB0">
        <w:rPr>
          <w:color w:val="00000A"/>
          <w:szCs w:val="28"/>
          <w:lang w:eastAsia="ar-SA"/>
        </w:rPr>
        <w:t>–</w:t>
      </w:r>
      <w:r w:rsidRPr="00394603">
        <w:rPr>
          <w:sz w:val="28"/>
          <w:szCs w:val="28"/>
        </w:rPr>
        <w:t xml:space="preserve"> 16 м, ул</w:t>
      </w:r>
      <w:r>
        <w:rPr>
          <w:sz w:val="28"/>
          <w:szCs w:val="28"/>
        </w:rPr>
        <w:t>.</w:t>
      </w:r>
      <w:r w:rsidRPr="00394603">
        <w:rPr>
          <w:sz w:val="28"/>
          <w:szCs w:val="28"/>
        </w:rPr>
        <w:t xml:space="preserve"> Депутатская </w:t>
      </w:r>
      <w:r w:rsidRPr="00881BB0">
        <w:rPr>
          <w:color w:val="00000A"/>
          <w:szCs w:val="28"/>
          <w:lang w:eastAsia="ar-SA"/>
        </w:rPr>
        <w:t>–</w:t>
      </w:r>
      <w:r>
        <w:rPr>
          <w:sz w:val="28"/>
          <w:szCs w:val="28"/>
        </w:rPr>
        <w:t xml:space="preserve"> 5,5 м</w:t>
      </w:r>
      <w:r w:rsidRPr="00394603">
        <w:rPr>
          <w:sz w:val="28"/>
          <w:szCs w:val="28"/>
        </w:rPr>
        <w:t>.</w:t>
      </w:r>
      <w:proofErr w:type="gramEnd"/>
    </w:p>
    <w:p w:rsidR="00394603" w:rsidRPr="00394603" w:rsidRDefault="00394603" w:rsidP="006504E5">
      <w:pPr>
        <w:pStyle w:val="western"/>
        <w:spacing w:before="0" w:beforeAutospacing="0" w:after="0" w:line="360" w:lineRule="auto"/>
        <w:ind w:firstLine="709"/>
        <w:jc w:val="both"/>
        <w:rPr>
          <w:sz w:val="28"/>
          <w:szCs w:val="28"/>
        </w:rPr>
      </w:pPr>
      <w:r w:rsidRPr="00394603">
        <w:rPr>
          <w:sz w:val="28"/>
          <w:szCs w:val="28"/>
        </w:rPr>
        <w:t xml:space="preserve">Транспортная доступность планируемой территории обеспечена автобусным, маршрутным и троллейбусным пассажирским транспортом. Движение общественного пассажирского транспорта осуществляется по магистральным улицам центра </w:t>
      </w:r>
      <w:r w:rsidRPr="00881BB0">
        <w:rPr>
          <w:color w:val="00000A"/>
          <w:szCs w:val="28"/>
          <w:lang w:eastAsia="ar-SA"/>
        </w:rPr>
        <w:t>–</w:t>
      </w:r>
      <w:r w:rsidRPr="00394603">
        <w:rPr>
          <w:sz w:val="28"/>
          <w:szCs w:val="28"/>
        </w:rPr>
        <w:t xml:space="preserve"> ул. Ворошилова, ул. Моисеева. В пешеходной доступности расположена остановка общественного транспорта. </w:t>
      </w:r>
    </w:p>
    <w:p w:rsidR="00394603" w:rsidRPr="00185407" w:rsidRDefault="00394603" w:rsidP="006504E5">
      <w:pPr>
        <w:tabs>
          <w:tab w:val="left" w:pos="-15"/>
        </w:tabs>
        <w:autoSpaceDE w:val="0"/>
        <w:snapToGrid w:val="0"/>
        <w:spacing w:line="360" w:lineRule="auto"/>
        <w:ind w:firstLine="709"/>
        <w:jc w:val="center"/>
        <w:rPr>
          <w:rFonts w:eastAsia="Arial CYR" w:cs="Arial CYR"/>
          <w:sz w:val="28"/>
          <w:szCs w:val="28"/>
          <w:lang w:bidi="ru-RU"/>
        </w:rPr>
      </w:pPr>
      <w:r w:rsidRPr="00185407">
        <w:rPr>
          <w:sz w:val="28"/>
          <w:szCs w:val="28"/>
        </w:rPr>
        <w:t>Инженерно-тех</w:t>
      </w:r>
      <w:r w:rsidR="00185407">
        <w:rPr>
          <w:sz w:val="28"/>
          <w:szCs w:val="28"/>
        </w:rPr>
        <w:t>ническое обеспечение территории</w:t>
      </w:r>
    </w:p>
    <w:p w:rsidR="00394603" w:rsidRPr="00394603" w:rsidRDefault="00394603" w:rsidP="006504E5">
      <w:pPr>
        <w:pStyle w:val="western"/>
        <w:spacing w:before="0" w:beforeAutospacing="0" w:after="0" w:line="360" w:lineRule="auto"/>
        <w:ind w:firstLine="709"/>
        <w:jc w:val="both"/>
        <w:rPr>
          <w:sz w:val="28"/>
          <w:szCs w:val="28"/>
        </w:rPr>
      </w:pPr>
      <w:proofErr w:type="gramStart"/>
      <w:r w:rsidRPr="00394603">
        <w:rPr>
          <w:sz w:val="28"/>
          <w:szCs w:val="28"/>
        </w:rPr>
        <w:t>В настоящее время инженерное обеспечение существующего на рассматриваемой территории объекта (спортивного комплекса) и жилого многоэтажного многоквартирного дома, а также строящихся объектов осуществляется от магистральных сетей инженерных коммуникаций, проходящих по улицам Ворошилова, Депутатская и Моисеева</w:t>
      </w:r>
      <w:r w:rsidR="00185407">
        <w:rPr>
          <w:sz w:val="28"/>
          <w:szCs w:val="28"/>
        </w:rPr>
        <w:t>:</w:t>
      </w:r>
      <w:r>
        <w:rPr>
          <w:sz w:val="28"/>
          <w:szCs w:val="28"/>
        </w:rPr>
        <w:t xml:space="preserve"> </w:t>
      </w:r>
      <w:r w:rsidRPr="00394603">
        <w:rPr>
          <w:sz w:val="28"/>
          <w:szCs w:val="28"/>
        </w:rPr>
        <w:t>ливнев</w:t>
      </w:r>
      <w:r w:rsidR="00185407">
        <w:rPr>
          <w:sz w:val="28"/>
          <w:szCs w:val="28"/>
        </w:rPr>
        <w:t>ой канализации</w:t>
      </w:r>
      <w:r w:rsidRPr="00394603">
        <w:rPr>
          <w:sz w:val="28"/>
          <w:szCs w:val="28"/>
        </w:rPr>
        <w:t xml:space="preserve"> </w:t>
      </w:r>
      <w:r w:rsidRPr="00394603">
        <w:rPr>
          <w:sz w:val="28"/>
          <w:szCs w:val="28"/>
          <w:lang w:val="en-US"/>
        </w:rPr>
        <w:t>d</w:t>
      </w:r>
      <w:r w:rsidRPr="00394603">
        <w:rPr>
          <w:sz w:val="28"/>
          <w:szCs w:val="28"/>
        </w:rPr>
        <w:t>-500, фекальн</w:t>
      </w:r>
      <w:r w:rsidR="00185407">
        <w:rPr>
          <w:sz w:val="28"/>
          <w:szCs w:val="28"/>
        </w:rPr>
        <w:t>ой</w:t>
      </w:r>
      <w:r w:rsidRPr="00394603">
        <w:rPr>
          <w:sz w:val="28"/>
          <w:szCs w:val="28"/>
        </w:rPr>
        <w:t xml:space="preserve"> канализаци</w:t>
      </w:r>
      <w:r w:rsidR="00185407">
        <w:rPr>
          <w:sz w:val="28"/>
          <w:szCs w:val="28"/>
        </w:rPr>
        <w:t>и</w:t>
      </w:r>
      <w:r w:rsidRPr="00394603">
        <w:rPr>
          <w:sz w:val="28"/>
          <w:szCs w:val="28"/>
        </w:rPr>
        <w:t xml:space="preserve"> </w:t>
      </w:r>
      <w:r w:rsidRPr="00394603">
        <w:rPr>
          <w:sz w:val="28"/>
          <w:szCs w:val="28"/>
          <w:lang w:val="en-US"/>
        </w:rPr>
        <w:t>d</w:t>
      </w:r>
      <w:r w:rsidRPr="00394603">
        <w:rPr>
          <w:sz w:val="28"/>
          <w:szCs w:val="28"/>
        </w:rPr>
        <w:t>-150, газопровод</w:t>
      </w:r>
      <w:r w:rsidR="007B4C79">
        <w:rPr>
          <w:sz w:val="28"/>
          <w:szCs w:val="28"/>
        </w:rPr>
        <w:t>а</w:t>
      </w:r>
      <w:r w:rsidRPr="00394603">
        <w:rPr>
          <w:sz w:val="28"/>
          <w:szCs w:val="28"/>
        </w:rPr>
        <w:t xml:space="preserve"> среднего давления </w:t>
      </w:r>
      <w:r w:rsidRPr="00394603">
        <w:rPr>
          <w:sz w:val="28"/>
          <w:szCs w:val="28"/>
          <w:lang w:val="en-US"/>
        </w:rPr>
        <w:t>d</w:t>
      </w:r>
      <w:r w:rsidRPr="00394603">
        <w:rPr>
          <w:sz w:val="28"/>
          <w:szCs w:val="28"/>
        </w:rPr>
        <w:t>-57, теплотрасс</w:t>
      </w:r>
      <w:r w:rsidR="007B4C79">
        <w:rPr>
          <w:sz w:val="28"/>
          <w:szCs w:val="28"/>
        </w:rPr>
        <w:t>ы</w:t>
      </w:r>
      <w:r w:rsidRPr="00394603">
        <w:rPr>
          <w:sz w:val="28"/>
          <w:szCs w:val="28"/>
        </w:rPr>
        <w:t xml:space="preserve"> </w:t>
      </w:r>
      <w:r w:rsidRPr="00394603">
        <w:rPr>
          <w:sz w:val="28"/>
          <w:szCs w:val="28"/>
          <w:lang w:val="en-US"/>
        </w:rPr>
        <w:t>d</w:t>
      </w:r>
      <w:r w:rsidRPr="00394603">
        <w:rPr>
          <w:sz w:val="28"/>
          <w:szCs w:val="28"/>
        </w:rPr>
        <w:t>-219, водопровод</w:t>
      </w:r>
      <w:r w:rsidR="007B4C79">
        <w:rPr>
          <w:sz w:val="28"/>
          <w:szCs w:val="28"/>
        </w:rPr>
        <w:t>а</w:t>
      </w:r>
      <w:r w:rsidRPr="00394603">
        <w:rPr>
          <w:sz w:val="28"/>
          <w:szCs w:val="28"/>
        </w:rPr>
        <w:t xml:space="preserve"> </w:t>
      </w:r>
      <w:r w:rsidRPr="00394603">
        <w:rPr>
          <w:sz w:val="28"/>
          <w:szCs w:val="28"/>
          <w:lang w:val="en-US"/>
        </w:rPr>
        <w:t>d</w:t>
      </w:r>
      <w:r w:rsidRPr="00394603">
        <w:rPr>
          <w:sz w:val="28"/>
          <w:szCs w:val="28"/>
        </w:rPr>
        <w:t>-100, электрическ</w:t>
      </w:r>
      <w:r w:rsidR="007B4C79">
        <w:rPr>
          <w:sz w:val="28"/>
          <w:szCs w:val="28"/>
        </w:rPr>
        <w:t>ого</w:t>
      </w:r>
      <w:r w:rsidRPr="00394603">
        <w:rPr>
          <w:sz w:val="28"/>
          <w:szCs w:val="28"/>
        </w:rPr>
        <w:t xml:space="preserve"> кабел</w:t>
      </w:r>
      <w:r w:rsidR="007B4C79">
        <w:rPr>
          <w:sz w:val="28"/>
          <w:szCs w:val="28"/>
        </w:rPr>
        <w:t>я</w:t>
      </w:r>
      <w:r w:rsidRPr="00394603">
        <w:rPr>
          <w:sz w:val="28"/>
          <w:szCs w:val="28"/>
        </w:rPr>
        <w:t xml:space="preserve"> 6кВ и кабел</w:t>
      </w:r>
      <w:r w:rsidR="007B4C79">
        <w:rPr>
          <w:sz w:val="28"/>
          <w:szCs w:val="28"/>
        </w:rPr>
        <w:t>я</w:t>
      </w:r>
      <w:r w:rsidRPr="00394603">
        <w:rPr>
          <w:sz w:val="28"/>
          <w:szCs w:val="28"/>
        </w:rPr>
        <w:t xml:space="preserve"> связи</w:t>
      </w:r>
      <w:r>
        <w:rPr>
          <w:sz w:val="28"/>
          <w:szCs w:val="28"/>
        </w:rPr>
        <w:t>.</w:t>
      </w:r>
      <w:proofErr w:type="gramEnd"/>
      <w:r w:rsidRPr="00394603">
        <w:rPr>
          <w:sz w:val="28"/>
          <w:szCs w:val="28"/>
        </w:rPr>
        <w:t xml:space="preserve"> </w:t>
      </w:r>
      <w:r>
        <w:rPr>
          <w:sz w:val="28"/>
          <w:szCs w:val="28"/>
        </w:rPr>
        <w:t>П</w:t>
      </w:r>
      <w:r w:rsidRPr="00394603">
        <w:rPr>
          <w:sz w:val="28"/>
          <w:szCs w:val="28"/>
        </w:rPr>
        <w:t xml:space="preserve">одключение </w:t>
      </w:r>
      <w:r w:rsidR="007B4C79" w:rsidRPr="00394603">
        <w:rPr>
          <w:sz w:val="28"/>
          <w:szCs w:val="28"/>
        </w:rPr>
        <w:t xml:space="preserve">планируемого здания </w:t>
      </w:r>
      <w:r w:rsidRPr="00394603">
        <w:rPr>
          <w:sz w:val="28"/>
          <w:szCs w:val="28"/>
        </w:rPr>
        <w:t>к существующим магистралям целесообразно по ул. Ворошилова.</w:t>
      </w:r>
      <w:r>
        <w:rPr>
          <w:sz w:val="28"/>
          <w:szCs w:val="28"/>
        </w:rPr>
        <w:t xml:space="preserve"> </w:t>
      </w:r>
      <w:r w:rsidR="007B4C79">
        <w:rPr>
          <w:sz w:val="28"/>
          <w:szCs w:val="28"/>
        </w:rPr>
        <w:t xml:space="preserve"> </w:t>
      </w:r>
    </w:p>
    <w:p w:rsidR="006C2150" w:rsidRDefault="006C2150" w:rsidP="006504E5">
      <w:pPr>
        <w:autoSpaceDE w:val="0"/>
        <w:spacing w:line="360" w:lineRule="auto"/>
        <w:ind w:firstLine="709"/>
        <w:jc w:val="center"/>
        <w:rPr>
          <w:rFonts w:eastAsia="Arial CYR" w:cs="Arial CYR"/>
          <w:sz w:val="28"/>
          <w:szCs w:val="28"/>
          <w:u w:val="single"/>
          <w:lang w:bidi="ru-RU"/>
        </w:rPr>
      </w:pPr>
    </w:p>
    <w:p w:rsidR="00394603" w:rsidRPr="007B4C79" w:rsidRDefault="007B4C79" w:rsidP="006504E5">
      <w:pPr>
        <w:autoSpaceDE w:val="0"/>
        <w:spacing w:line="360" w:lineRule="auto"/>
        <w:ind w:firstLine="709"/>
        <w:jc w:val="center"/>
        <w:rPr>
          <w:rFonts w:eastAsia="Arial CYR" w:cs="Arial CYR"/>
          <w:sz w:val="28"/>
          <w:szCs w:val="28"/>
          <w:lang w:bidi="ru-RU"/>
        </w:rPr>
      </w:pPr>
      <w:r>
        <w:rPr>
          <w:rFonts w:eastAsia="Arial CYR" w:cs="Arial CYR"/>
          <w:sz w:val="28"/>
          <w:szCs w:val="28"/>
          <w:lang w:bidi="ru-RU"/>
        </w:rPr>
        <w:lastRenderedPageBreak/>
        <w:t>Благоустройство территории</w:t>
      </w:r>
    </w:p>
    <w:p w:rsidR="00394603" w:rsidRPr="00881BB0" w:rsidRDefault="00394603" w:rsidP="006504E5">
      <w:pPr>
        <w:suppressAutoHyphens w:val="0"/>
        <w:spacing w:line="360" w:lineRule="auto"/>
        <w:ind w:firstLine="709"/>
        <w:rPr>
          <w:bCs/>
          <w:iCs/>
          <w:sz w:val="28"/>
          <w:szCs w:val="28"/>
        </w:rPr>
      </w:pPr>
      <w:r w:rsidRPr="00881BB0">
        <w:rPr>
          <w:bCs/>
          <w:iCs/>
          <w:sz w:val="28"/>
          <w:szCs w:val="28"/>
        </w:rPr>
        <w:t xml:space="preserve">Благоустройство существующей территории представлено озелененными территориями дворов, дорогами и проездами, требующими капитального ремонта и модернизации исходя из современных потребностей </w:t>
      </w:r>
      <w:r w:rsidRPr="00881BB0">
        <w:rPr>
          <w:bCs/>
          <w:iCs/>
          <w:sz w:val="28"/>
          <w:szCs w:val="28"/>
          <w:shd w:val="clear" w:color="auto" w:fill="FFFFFF"/>
        </w:rPr>
        <w:t xml:space="preserve">населения. </w:t>
      </w:r>
    </w:p>
    <w:p w:rsidR="00394603" w:rsidRPr="00881BB0" w:rsidRDefault="00394603" w:rsidP="00394603">
      <w:pPr>
        <w:suppressAutoHyphens w:val="0"/>
        <w:spacing w:line="360" w:lineRule="auto"/>
        <w:ind w:firstLine="709"/>
        <w:rPr>
          <w:bCs/>
          <w:iCs/>
          <w:sz w:val="28"/>
          <w:szCs w:val="28"/>
        </w:rPr>
      </w:pPr>
      <w:r w:rsidRPr="00881BB0">
        <w:rPr>
          <w:bCs/>
          <w:iCs/>
          <w:sz w:val="28"/>
          <w:szCs w:val="28"/>
        </w:rPr>
        <w:t xml:space="preserve">Баланс современного использования территории приводится в таблице </w:t>
      </w:r>
      <w:r>
        <w:rPr>
          <w:bCs/>
          <w:iCs/>
          <w:sz w:val="28"/>
          <w:szCs w:val="28"/>
        </w:rPr>
        <w:t xml:space="preserve"> № 3</w:t>
      </w:r>
      <w:r w:rsidR="007B4C79">
        <w:rPr>
          <w:bCs/>
          <w:iCs/>
          <w:sz w:val="28"/>
          <w:szCs w:val="28"/>
        </w:rPr>
        <w:t>.</w:t>
      </w:r>
      <w:r w:rsidRPr="00881BB0">
        <w:rPr>
          <w:bCs/>
          <w:iCs/>
          <w:sz w:val="28"/>
          <w:szCs w:val="28"/>
        </w:rPr>
        <w:t xml:space="preserve"> </w:t>
      </w:r>
    </w:p>
    <w:p w:rsidR="00394603" w:rsidRPr="00881BB0" w:rsidRDefault="00394603" w:rsidP="00394603">
      <w:pPr>
        <w:suppressAutoHyphens w:val="0"/>
        <w:spacing w:before="102"/>
        <w:ind w:firstLine="709"/>
        <w:jc w:val="right"/>
        <w:rPr>
          <w:bCs/>
          <w:iCs/>
          <w:sz w:val="28"/>
          <w:szCs w:val="28"/>
        </w:rPr>
      </w:pPr>
      <w:r w:rsidRPr="00881BB0">
        <w:rPr>
          <w:bCs/>
          <w:iCs/>
          <w:sz w:val="28"/>
          <w:szCs w:val="28"/>
        </w:rPr>
        <w:t xml:space="preserve">Таблица № </w:t>
      </w:r>
      <w:r>
        <w:rPr>
          <w:bCs/>
          <w:iCs/>
          <w:sz w:val="28"/>
          <w:szCs w:val="28"/>
        </w:rPr>
        <w:t>3</w:t>
      </w:r>
    </w:p>
    <w:tbl>
      <w:tblPr>
        <w:tblW w:w="97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0"/>
        <w:gridCol w:w="5115"/>
        <w:gridCol w:w="1219"/>
        <w:gridCol w:w="1427"/>
        <w:gridCol w:w="1414"/>
      </w:tblGrid>
      <w:tr w:rsidR="007B4C79" w:rsidRPr="00394603" w:rsidTr="00F77957">
        <w:trPr>
          <w:trHeight w:val="204"/>
          <w:tblCellSpacing w:w="0" w:type="dxa"/>
          <w:jc w:val="center"/>
        </w:trPr>
        <w:tc>
          <w:tcPr>
            <w:tcW w:w="560" w:type="dxa"/>
            <w:vMerge w:val="restart"/>
            <w:tcMar>
              <w:top w:w="0" w:type="dxa"/>
              <w:left w:w="68" w:type="dxa"/>
              <w:bottom w:w="0" w:type="dxa"/>
              <w:right w:w="0" w:type="dxa"/>
            </w:tcMar>
            <w:hideMark/>
          </w:tcPr>
          <w:p w:rsidR="007B4C79" w:rsidRPr="00394603" w:rsidRDefault="007B4C79" w:rsidP="00394603">
            <w:pPr>
              <w:suppressAutoHyphens w:val="0"/>
              <w:spacing w:line="240" w:lineRule="auto"/>
              <w:ind w:right="-6" w:firstLine="0"/>
              <w:jc w:val="center"/>
              <w:rPr>
                <w:bCs/>
                <w:iCs/>
                <w:sz w:val="24"/>
                <w:szCs w:val="24"/>
              </w:rPr>
            </w:pPr>
            <w:r w:rsidRPr="00394603">
              <w:rPr>
                <w:bCs/>
                <w:iCs/>
                <w:sz w:val="24"/>
                <w:szCs w:val="24"/>
              </w:rPr>
              <w:t xml:space="preserve">№ </w:t>
            </w:r>
            <w:proofErr w:type="gramStart"/>
            <w:r w:rsidRPr="00394603">
              <w:rPr>
                <w:bCs/>
                <w:iCs/>
                <w:sz w:val="24"/>
                <w:szCs w:val="24"/>
              </w:rPr>
              <w:t>п</w:t>
            </w:r>
            <w:proofErr w:type="gramEnd"/>
            <w:r w:rsidRPr="00394603">
              <w:rPr>
                <w:bCs/>
                <w:iCs/>
                <w:sz w:val="24"/>
                <w:szCs w:val="24"/>
              </w:rPr>
              <w:t>/п</w:t>
            </w:r>
          </w:p>
        </w:tc>
        <w:tc>
          <w:tcPr>
            <w:tcW w:w="5115" w:type="dxa"/>
            <w:vMerge w:val="restart"/>
            <w:tcMar>
              <w:top w:w="0" w:type="dxa"/>
              <w:left w:w="68" w:type="dxa"/>
              <w:bottom w:w="0" w:type="dxa"/>
              <w:right w:w="0" w:type="dxa"/>
            </w:tcMar>
            <w:hideMark/>
          </w:tcPr>
          <w:p w:rsidR="007B4C79" w:rsidRPr="00394603" w:rsidRDefault="007B4C79" w:rsidP="00394603">
            <w:pPr>
              <w:suppressAutoHyphens w:val="0"/>
              <w:spacing w:line="240" w:lineRule="auto"/>
              <w:ind w:right="-6" w:firstLine="0"/>
              <w:jc w:val="center"/>
              <w:rPr>
                <w:bCs/>
                <w:iCs/>
                <w:sz w:val="24"/>
                <w:szCs w:val="24"/>
              </w:rPr>
            </w:pPr>
            <w:r w:rsidRPr="00394603">
              <w:rPr>
                <w:bCs/>
                <w:iCs/>
                <w:sz w:val="24"/>
                <w:szCs w:val="24"/>
              </w:rPr>
              <w:t>Территория</w:t>
            </w:r>
          </w:p>
        </w:tc>
        <w:tc>
          <w:tcPr>
            <w:tcW w:w="1219" w:type="dxa"/>
            <w:vMerge w:val="restart"/>
            <w:tcMar>
              <w:top w:w="0" w:type="dxa"/>
              <w:left w:w="68" w:type="dxa"/>
              <w:bottom w:w="0" w:type="dxa"/>
              <w:right w:w="0" w:type="dxa"/>
            </w:tcMar>
            <w:hideMark/>
          </w:tcPr>
          <w:p w:rsidR="007B4C79" w:rsidRPr="00394603" w:rsidRDefault="007B4C79" w:rsidP="00394603">
            <w:pPr>
              <w:suppressAutoHyphens w:val="0"/>
              <w:spacing w:line="240" w:lineRule="auto"/>
              <w:ind w:right="-6" w:firstLine="0"/>
              <w:jc w:val="center"/>
              <w:rPr>
                <w:bCs/>
                <w:iCs/>
                <w:sz w:val="24"/>
                <w:szCs w:val="24"/>
              </w:rPr>
            </w:pPr>
            <w:r w:rsidRPr="00394603">
              <w:rPr>
                <w:bCs/>
                <w:iCs/>
                <w:sz w:val="24"/>
                <w:szCs w:val="24"/>
              </w:rPr>
              <w:t>Единица измерения</w:t>
            </w:r>
          </w:p>
        </w:tc>
        <w:tc>
          <w:tcPr>
            <w:tcW w:w="2841" w:type="dxa"/>
            <w:gridSpan w:val="2"/>
            <w:tcMar>
              <w:top w:w="0" w:type="dxa"/>
              <w:left w:w="68" w:type="dxa"/>
              <w:bottom w:w="0" w:type="dxa"/>
              <w:right w:w="68" w:type="dxa"/>
            </w:tcMar>
            <w:hideMark/>
          </w:tcPr>
          <w:p w:rsidR="007B4C79" w:rsidRPr="00394603" w:rsidRDefault="007B4C79" w:rsidP="00394603">
            <w:pPr>
              <w:suppressAutoHyphens w:val="0"/>
              <w:spacing w:line="240" w:lineRule="auto"/>
              <w:ind w:right="-6" w:firstLine="0"/>
              <w:jc w:val="center"/>
              <w:rPr>
                <w:bCs/>
                <w:iCs/>
                <w:sz w:val="24"/>
                <w:szCs w:val="24"/>
              </w:rPr>
            </w:pPr>
            <w:r w:rsidRPr="00394603">
              <w:rPr>
                <w:bCs/>
                <w:iCs/>
                <w:sz w:val="24"/>
                <w:szCs w:val="24"/>
              </w:rPr>
              <w:t>Существующее положение</w:t>
            </w:r>
          </w:p>
        </w:tc>
      </w:tr>
      <w:tr w:rsidR="007B4C79" w:rsidRPr="00394603" w:rsidTr="00F77957">
        <w:trPr>
          <w:trHeight w:val="96"/>
          <w:tblCellSpacing w:w="0" w:type="dxa"/>
          <w:jc w:val="center"/>
        </w:trPr>
        <w:tc>
          <w:tcPr>
            <w:tcW w:w="560" w:type="dxa"/>
            <w:vMerge/>
            <w:tcMar>
              <w:top w:w="0" w:type="dxa"/>
              <w:left w:w="68" w:type="dxa"/>
              <w:bottom w:w="0" w:type="dxa"/>
              <w:right w:w="0" w:type="dxa"/>
            </w:tcMar>
            <w:hideMark/>
          </w:tcPr>
          <w:p w:rsidR="007B4C79" w:rsidRPr="00394603" w:rsidRDefault="007B4C79" w:rsidP="00394603">
            <w:pPr>
              <w:suppressAutoHyphens w:val="0"/>
              <w:spacing w:line="240" w:lineRule="auto"/>
              <w:ind w:right="-6"/>
              <w:jc w:val="center"/>
              <w:rPr>
                <w:bCs/>
                <w:iCs/>
                <w:sz w:val="24"/>
                <w:szCs w:val="24"/>
              </w:rPr>
            </w:pPr>
          </w:p>
        </w:tc>
        <w:tc>
          <w:tcPr>
            <w:tcW w:w="5115" w:type="dxa"/>
            <w:vMerge/>
            <w:tcMar>
              <w:top w:w="0" w:type="dxa"/>
              <w:left w:w="68" w:type="dxa"/>
              <w:bottom w:w="0" w:type="dxa"/>
              <w:right w:w="0" w:type="dxa"/>
            </w:tcMar>
            <w:hideMark/>
          </w:tcPr>
          <w:p w:rsidR="007B4C79" w:rsidRPr="00394603" w:rsidRDefault="007B4C79" w:rsidP="00394603">
            <w:pPr>
              <w:suppressAutoHyphens w:val="0"/>
              <w:spacing w:line="240" w:lineRule="auto"/>
              <w:ind w:right="-6"/>
              <w:rPr>
                <w:bCs/>
                <w:iCs/>
                <w:sz w:val="24"/>
                <w:szCs w:val="24"/>
              </w:rPr>
            </w:pPr>
          </w:p>
        </w:tc>
        <w:tc>
          <w:tcPr>
            <w:tcW w:w="1219" w:type="dxa"/>
            <w:vMerge/>
            <w:tcMar>
              <w:top w:w="0" w:type="dxa"/>
              <w:left w:w="68" w:type="dxa"/>
              <w:bottom w:w="0" w:type="dxa"/>
              <w:right w:w="0" w:type="dxa"/>
            </w:tcMar>
            <w:hideMark/>
          </w:tcPr>
          <w:p w:rsidR="007B4C79" w:rsidRPr="00394603" w:rsidRDefault="007B4C79" w:rsidP="00394603">
            <w:pPr>
              <w:suppressAutoHyphens w:val="0"/>
              <w:spacing w:line="240" w:lineRule="auto"/>
              <w:ind w:right="-6"/>
              <w:rPr>
                <w:bCs/>
                <w:iCs/>
                <w:sz w:val="24"/>
                <w:szCs w:val="24"/>
              </w:rPr>
            </w:pPr>
          </w:p>
        </w:tc>
        <w:tc>
          <w:tcPr>
            <w:tcW w:w="1427" w:type="dxa"/>
            <w:tcMar>
              <w:top w:w="0" w:type="dxa"/>
              <w:left w:w="68" w:type="dxa"/>
              <w:bottom w:w="0" w:type="dxa"/>
              <w:right w:w="0" w:type="dxa"/>
            </w:tcMar>
            <w:hideMark/>
          </w:tcPr>
          <w:p w:rsidR="007B4C79" w:rsidRPr="00394603" w:rsidRDefault="007B4C79" w:rsidP="00394603">
            <w:pPr>
              <w:suppressAutoHyphens w:val="0"/>
              <w:spacing w:line="240" w:lineRule="auto"/>
              <w:ind w:right="-6" w:firstLine="23"/>
              <w:rPr>
                <w:bCs/>
                <w:iCs/>
                <w:sz w:val="24"/>
                <w:szCs w:val="24"/>
              </w:rPr>
            </w:pPr>
            <w:r w:rsidRPr="00394603">
              <w:rPr>
                <w:bCs/>
                <w:iCs/>
                <w:sz w:val="24"/>
                <w:szCs w:val="24"/>
              </w:rPr>
              <w:t>количество</w:t>
            </w:r>
          </w:p>
        </w:tc>
        <w:tc>
          <w:tcPr>
            <w:tcW w:w="1414" w:type="dxa"/>
            <w:tcMar>
              <w:top w:w="0" w:type="dxa"/>
              <w:left w:w="68" w:type="dxa"/>
              <w:bottom w:w="0" w:type="dxa"/>
              <w:right w:w="68" w:type="dxa"/>
            </w:tcMar>
            <w:hideMark/>
          </w:tcPr>
          <w:p w:rsidR="007B4C79" w:rsidRPr="00394603" w:rsidRDefault="007B4C79" w:rsidP="00394603">
            <w:pPr>
              <w:suppressAutoHyphens w:val="0"/>
              <w:spacing w:line="240" w:lineRule="auto"/>
              <w:ind w:right="-6" w:firstLine="23"/>
              <w:rPr>
                <w:bCs/>
                <w:iCs/>
                <w:sz w:val="24"/>
                <w:szCs w:val="24"/>
              </w:rPr>
            </w:pPr>
            <w:r w:rsidRPr="00394603">
              <w:rPr>
                <w:bCs/>
                <w:iCs/>
                <w:sz w:val="24"/>
                <w:szCs w:val="24"/>
              </w:rPr>
              <w:t xml:space="preserve">% </w:t>
            </w:r>
          </w:p>
        </w:tc>
      </w:tr>
      <w:tr w:rsidR="00394603" w:rsidRPr="00394603" w:rsidTr="00F77957">
        <w:trPr>
          <w:trHeight w:val="21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Pr>
                <w:bCs/>
                <w:iCs/>
                <w:sz w:val="24"/>
                <w:szCs w:val="24"/>
              </w:rPr>
              <w:t>1</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Территория микрорайона (квартала)</w:t>
            </w:r>
            <w:r>
              <w:rPr>
                <w:bCs/>
                <w:iCs/>
                <w:sz w:val="24"/>
                <w:szCs w:val="24"/>
              </w:rPr>
              <w:t>,</w:t>
            </w:r>
            <w:r w:rsidRPr="00394603">
              <w:rPr>
                <w:bCs/>
                <w:iCs/>
                <w:sz w:val="24"/>
                <w:szCs w:val="24"/>
              </w:rPr>
              <w:t xml:space="preserve"> всего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4,77</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100</w:t>
            </w:r>
          </w:p>
        </w:tc>
      </w:tr>
      <w:tr w:rsidR="00394603" w:rsidRPr="00394603" w:rsidTr="00F77957">
        <w:trPr>
          <w:trHeight w:val="21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Pr>
                <w:bCs/>
                <w:iCs/>
                <w:sz w:val="24"/>
                <w:szCs w:val="24"/>
              </w:rPr>
              <w:t>2</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в том числе: территория жилой</w:t>
            </w:r>
          </w:p>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 xml:space="preserve">застройки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0,2227</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shd w:val="clear" w:color="auto" w:fill="FFFFFF"/>
              </w:rPr>
              <w:t>4,67</w:t>
            </w:r>
          </w:p>
        </w:tc>
      </w:tr>
      <w:tr w:rsidR="00394603" w:rsidRPr="00394603" w:rsidTr="00F77957">
        <w:trPr>
          <w:trHeight w:val="21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Pr>
                <w:bCs/>
                <w:iCs/>
                <w:sz w:val="24"/>
                <w:szCs w:val="24"/>
              </w:rPr>
              <w:t>3</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территория общего пользования</w:t>
            </w:r>
            <w:r w:rsidR="003B0C42">
              <w:rPr>
                <w:bCs/>
                <w:iCs/>
                <w:sz w:val="24"/>
                <w:szCs w:val="24"/>
              </w:rPr>
              <w:t>,</w:t>
            </w:r>
          </w:p>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 xml:space="preserve">всего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4,5473</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95,33</w:t>
            </w:r>
          </w:p>
        </w:tc>
      </w:tr>
      <w:tr w:rsidR="00394603" w:rsidRPr="00394603" w:rsidTr="00F77957">
        <w:trPr>
          <w:trHeight w:val="9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Pr>
                <w:bCs/>
                <w:iCs/>
                <w:sz w:val="24"/>
                <w:szCs w:val="24"/>
              </w:rPr>
              <w:t>4</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 xml:space="preserve">в том числе: участки школ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w:t>
            </w:r>
          </w:p>
        </w:tc>
      </w:tr>
      <w:tr w:rsidR="00394603" w:rsidRPr="00394603" w:rsidTr="00F77957">
        <w:trPr>
          <w:trHeight w:val="9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Pr>
                <w:bCs/>
                <w:iCs/>
                <w:sz w:val="24"/>
                <w:szCs w:val="24"/>
              </w:rPr>
              <w:t>5</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 xml:space="preserve">участки детских садов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w:t>
            </w:r>
          </w:p>
        </w:tc>
      </w:tr>
      <w:tr w:rsidR="00394603" w:rsidRPr="00394603" w:rsidTr="00F77957">
        <w:trPr>
          <w:trHeight w:val="21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Pr>
                <w:bCs/>
                <w:iCs/>
                <w:sz w:val="24"/>
                <w:szCs w:val="24"/>
              </w:rPr>
              <w:t>6</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 xml:space="preserve">участки зеленых насаждений общего пользования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2,01</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42,14</w:t>
            </w:r>
          </w:p>
        </w:tc>
      </w:tr>
      <w:tr w:rsidR="00394603" w:rsidRPr="00394603" w:rsidTr="00F77957">
        <w:trPr>
          <w:trHeight w:val="21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Pr>
                <w:bCs/>
                <w:iCs/>
                <w:sz w:val="24"/>
                <w:szCs w:val="24"/>
              </w:rPr>
              <w:t>7</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 xml:space="preserve">участки объектов культурно-бытового и коммунального обслуживания, а также нежилые объекты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0,7531</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15,79</w:t>
            </w:r>
          </w:p>
        </w:tc>
      </w:tr>
      <w:tr w:rsidR="003B0C42" w:rsidRPr="00394603" w:rsidTr="00F77957">
        <w:trPr>
          <w:trHeight w:val="96"/>
          <w:tblCellSpacing w:w="0" w:type="dxa"/>
          <w:jc w:val="center"/>
        </w:trPr>
        <w:tc>
          <w:tcPr>
            <w:tcW w:w="560" w:type="dxa"/>
            <w:tcMar>
              <w:top w:w="0" w:type="dxa"/>
              <w:left w:w="68" w:type="dxa"/>
              <w:bottom w:w="0" w:type="dxa"/>
              <w:right w:w="0" w:type="dxa"/>
            </w:tcMar>
            <w:hideMark/>
          </w:tcPr>
          <w:p w:rsidR="003B0C42" w:rsidRPr="00394603" w:rsidRDefault="003B0C42" w:rsidP="00394603">
            <w:pPr>
              <w:suppressAutoHyphens w:val="0"/>
              <w:spacing w:line="240" w:lineRule="auto"/>
              <w:ind w:right="-6" w:firstLine="0"/>
              <w:jc w:val="center"/>
              <w:rPr>
                <w:bCs/>
                <w:iCs/>
                <w:sz w:val="24"/>
                <w:szCs w:val="24"/>
              </w:rPr>
            </w:pPr>
            <w:r>
              <w:rPr>
                <w:bCs/>
                <w:iCs/>
                <w:sz w:val="24"/>
                <w:szCs w:val="24"/>
              </w:rPr>
              <w:t>8</w:t>
            </w:r>
          </w:p>
        </w:tc>
        <w:tc>
          <w:tcPr>
            <w:tcW w:w="5115" w:type="dxa"/>
            <w:tcMar>
              <w:top w:w="0" w:type="dxa"/>
              <w:left w:w="68" w:type="dxa"/>
              <w:bottom w:w="0" w:type="dxa"/>
              <w:right w:w="0" w:type="dxa"/>
            </w:tcMar>
            <w:hideMark/>
          </w:tcPr>
          <w:p w:rsidR="003B0C42" w:rsidRPr="00394603" w:rsidRDefault="003B0C42" w:rsidP="00394603">
            <w:pPr>
              <w:suppressAutoHyphens w:val="0"/>
              <w:spacing w:line="240" w:lineRule="auto"/>
              <w:ind w:right="-6" w:firstLine="0"/>
              <w:jc w:val="left"/>
              <w:rPr>
                <w:bCs/>
                <w:iCs/>
                <w:sz w:val="24"/>
                <w:szCs w:val="24"/>
              </w:rPr>
            </w:pPr>
            <w:r w:rsidRPr="00394603">
              <w:rPr>
                <w:bCs/>
                <w:iCs/>
                <w:sz w:val="24"/>
                <w:szCs w:val="24"/>
              </w:rPr>
              <w:t>участки гаражей</w:t>
            </w:r>
          </w:p>
        </w:tc>
        <w:tc>
          <w:tcPr>
            <w:tcW w:w="1219" w:type="dxa"/>
            <w:tcMar>
              <w:top w:w="0" w:type="dxa"/>
              <w:left w:w="68" w:type="dxa"/>
              <w:bottom w:w="0" w:type="dxa"/>
              <w:right w:w="0" w:type="dxa"/>
            </w:tcMar>
            <w:hideMark/>
          </w:tcPr>
          <w:p w:rsidR="003B0C42" w:rsidRPr="00394603" w:rsidRDefault="003B0C42"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B0C42" w:rsidRPr="00394603" w:rsidRDefault="003B0C42" w:rsidP="00394603">
            <w:pPr>
              <w:suppressAutoHyphens w:val="0"/>
              <w:spacing w:line="240" w:lineRule="auto"/>
              <w:ind w:right="-6" w:firstLine="23"/>
              <w:rPr>
                <w:bCs/>
                <w:iCs/>
                <w:sz w:val="24"/>
                <w:szCs w:val="24"/>
              </w:rPr>
            </w:pPr>
            <w:r w:rsidRPr="00394603">
              <w:rPr>
                <w:bCs/>
                <w:iCs/>
                <w:sz w:val="24"/>
                <w:szCs w:val="24"/>
              </w:rPr>
              <w:t>Подземный/</w:t>
            </w:r>
          </w:p>
          <w:p w:rsidR="003B0C42" w:rsidRPr="00394603" w:rsidRDefault="003B0C42" w:rsidP="00394603">
            <w:pPr>
              <w:suppressAutoHyphens w:val="0"/>
              <w:spacing w:line="240" w:lineRule="auto"/>
              <w:ind w:right="-6" w:firstLine="23"/>
              <w:rPr>
                <w:bCs/>
                <w:iCs/>
                <w:sz w:val="24"/>
                <w:szCs w:val="24"/>
              </w:rPr>
            </w:pPr>
            <w:r w:rsidRPr="00394603">
              <w:rPr>
                <w:bCs/>
                <w:iCs/>
                <w:sz w:val="24"/>
                <w:szCs w:val="24"/>
              </w:rPr>
              <w:t>надземный</w:t>
            </w:r>
          </w:p>
        </w:tc>
        <w:tc>
          <w:tcPr>
            <w:tcW w:w="1414" w:type="dxa"/>
            <w:tcMar>
              <w:top w:w="0" w:type="dxa"/>
              <w:left w:w="68" w:type="dxa"/>
              <w:bottom w:w="0" w:type="dxa"/>
              <w:right w:w="68" w:type="dxa"/>
            </w:tcMar>
            <w:hideMark/>
          </w:tcPr>
          <w:p w:rsidR="003B0C42" w:rsidRDefault="007B4C79" w:rsidP="00F77957">
            <w:pPr>
              <w:suppressAutoHyphens w:val="0"/>
              <w:spacing w:line="240" w:lineRule="auto"/>
              <w:ind w:right="-6" w:firstLine="23"/>
              <w:rPr>
                <w:bCs/>
                <w:iCs/>
                <w:sz w:val="24"/>
                <w:szCs w:val="24"/>
              </w:rPr>
            </w:pPr>
            <w:r w:rsidRPr="0034266B">
              <w:rPr>
                <w:bCs/>
                <w:iCs/>
                <w:spacing w:val="-20"/>
                <w:sz w:val="24"/>
                <w:szCs w:val="24"/>
              </w:rPr>
              <w:t>Подземный</w:t>
            </w:r>
            <w:r w:rsidR="0034266B">
              <w:rPr>
                <w:bCs/>
                <w:iCs/>
                <w:sz w:val="24"/>
                <w:szCs w:val="24"/>
              </w:rPr>
              <w:t>/</w:t>
            </w:r>
          </w:p>
          <w:p w:rsidR="003B0C42" w:rsidRPr="0034266B" w:rsidRDefault="003B0C42" w:rsidP="00F77957">
            <w:pPr>
              <w:suppressAutoHyphens w:val="0"/>
              <w:spacing w:line="240" w:lineRule="auto"/>
              <w:ind w:right="-6" w:firstLine="23"/>
              <w:rPr>
                <w:bCs/>
                <w:iCs/>
                <w:spacing w:val="-20"/>
                <w:sz w:val="24"/>
                <w:szCs w:val="24"/>
              </w:rPr>
            </w:pPr>
            <w:r w:rsidRPr="0034266B">
              <w:rPr>
                <w:bCs/>
                <w:iCs/>
                <w:spacing w:val="-20"/>
                <w:sz w:val="24"/>
                <w:szCs w:val="24"/>
              </w:rPr>
              <w:t>надземный</w:t>
            </w:r>
          </w:p>
        </w:tc>
      </w:tr>
      <w:tr w:rsidR="00394603" w:rsidRPr="00394603" w:rsidTr="00F77957">
        <w:trPr>
          <w:trHeight w:val="9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Pr>
                <w:bCs/>
                <w:iCs/>
                <w:sz w:val="24"/>
                <w:szCs w:val="24"/>
              </w:rPr>
              <w:t>9</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 xml:space="preserve">улицы, проезды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firstLine="23"/>
              <w:rPr>
                <w:bCs/>
                <w:iCs/>
                <w:sz w:val="24"/>
                <w:szCs w:val="24"/>
              </w:rPr>
            </w:pPr>
            <w:r w:rsidRPr="00394603">
              <w:rPr>
                <w:bCs/>
                <w:iCs/>
                <w:sz w:val="24"/>
                <w:szCs w:val="24"/>
              </w:rPr>
              <w:t>0,67</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14,05</w:t>
            </w:r>
          </w:p>
        </w:tc>
      </w:tr>
      <w:tr w:rsidR="00394603" w:rsidRPr="00394603" w:rsidTr="00F77957">
        <w:trPr>
          <w:trHeight w:val="96"/>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sidRPr="00394603">
              <w:rPr>
                <w:bCs/>
                <w:iCs/>
                <w:sz w:val="24"/>
                <w:szCs w:val="24"/>
              </w:rPr>
              <w:t>1</w:t>
            </w:r>
            <w:r>
              <w:rPr>
                <w:bCs/>
                <w:iCs/>
                <w:sz w:val="24"/>
                <w:szCs w:val="24"/>
              </w:rPr>
              <w:t>0</w:t>
            </w:r>
          </w:p>
        </w:tc>
        <w:tc>
          <w:tcPr>
            <w:tcW w:w="5115"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left"/>
              <w:rPr>
                <w:bCs/>
                <w:iCs/>
                <w:sz w:val="24"/>
                <w:szCs w:val="24"/>
              </w:rPr>
            </w:pPr>
            <w:r w:rsidRPr="00394603">
              <w:rPr>
                <w:bCs/>
                <w:iCs/>
                <w:sz w:val="24"/>
                <w:szCs w:val="24"/>
              </w:rPr>
              <w:t xml:space="preserve">автостоянки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0,43</w:t>
            </w:r>
          </w:p>
        </w:tc>
        <w:tc>
          <w:tcPr>
            <w:tcW w:w="1414" w:type="dxa"/>
            <w:tcMar>
              <w:top w:w="0" w:type="dxa"/>
              <w:left w:w="68" w:type="dxa"/>
              <w:bottom w:w="0" w:type="dxa"/>
              <w:right w:w="68" w:type="dxa"/>
            </w:tcMar>
            <w:hideMark/>
          </w:tcPr>
          <w:p w:rsidR="00394603" w:rsidRPr="00394603" w:rsidRDefault="00394603" w:rsidP="00394603">
            <w:pPr>
              <w:suppressAutoHyphens w:val="0"/>
              <w:spacing w:line="240" w:lineRule="auto"/>
              <w:ind w:right="-6" w:firstLine="23"/>
              <w:rPr>
                <w:bCs/>
                <w:iCs/>
                <w:sz w:val="24"/>
                <w:szCs w:val="24"/>
              </w:rPr>
            </w:pPr>
            <w:r w:rsidRPr="00394603">
              <w:rPr>
                <w:bCs/>
                <w:iCs/>
                <w:sz w:val="24"/>
                <w:szCs w:val="24"/>
              </w:rPr>
              <w:t>9,02</w:t>
            </w:r>
          </w:p>
        </w:tc>
      </w:tr>
      <w:tr w:rsidR="00394603" w:rsidRPr="00394603" w:rsidTr="00F77957">
        <w:trPr>
          <w:trHeight w:val="84"/>
          <w:tblCellSpacing w:w="0" w:type="dxa"/>
          <w:jc w:val="center"/>
        </w:trPr>
        <w:tc>
          <w:tcPr>
            <w:tcW w:w="560" w:type="dxa"/>
            <w:tcMar>
              <w:top w:w="0" w:type="dxa"/>
              <w:left w:w="68" w:type="dxa"/>
              <w:bottom w:w="0" w:type="dxa"/>
              <w:right w:w="0" w:type="dxa"/>
            </w:tcMar>
            <w:hideMark/>
          </w:tcPr>
          <w:p w:rsidR="00394603" w:rsidRPr="00394603" w:rsidRDefault="00394603" w:rsidP="00394603">
            <w:pPr>
              <w:suppressAutoHyphens w:val="0"/>
              <w:spacing w:line="240" w:lineRule="auto"/>
              <w:ind w:right="-6" w:firstLine="0"/>
              <w:jc w:val="center"/>
              <w:rPr>
                <w:bCs/>
                <w:iCs/>
                <w:sz w:val="24"/>
                <w:szCs w:val="24"/>
              </w:rPr>
            </w:pPr>
            <w:r w:rsidRPr="00394603">
              <w:rPr>
                <w:bCs/>
                <w:iCs/>
                <w:sz w:val="24"/>
                <w:szCs w:val="24"/>
              </w:rPr>
              <w:t>1</w:t>
            </w:r>
            <w:r>
              <w:rPr>
                <w:bCs/>
                <w:iCs/>
                <w:sz w:val="24"/>
                <w:szCs w:val="24"/>
              </w:rPr>
              <w:t>1</w:t>
            </w:r>
          </w:p>
        </w:tc>
        <w:tc>
          <w:tcPr>
            <w:tcW w:w="5115" w:type="dxa"/>
            <w:tcMar>
              <w:top w:w="0" w:type="dxa"/>
              <w:left w:w="68" w:type="dxa"/>
              <w:bottom w:w="0" w:type="dxa"/>
              <w:right w:w="0" w:type="dxa"/>
            </w:tcMar>
            <w:hideMark/>
          </w:tcPr>
          <w:p w:rsidR="00394603" w:rsidRPr="00394603" w:rsidRDefault="00394603" w:rsidP="003B0C42">
            <w:pPr>
              <w:suppressAutoHyphens w:val="0"/>
              <w:spacing w:line="240" w:lineRule="auto"/>
              <w:ind w:right="-6" w:hanging="21"/>
              <w:rPr>
                <w:bCs/>
                <w:iCs/>
                <w:sz w:val="24"/>
                <w:szCs w:val="24"/>
              </w:rPr>
            </w:pPr>
            <w:r w:rsidRPr="00394603">
              <w:rPr>
                <w:bCs/>
                <w:iCs/>
                <w:sz w:val="24"/>
                <w:szCs w:val="24"/>
              </w:rPr>
              <w:t xml:space="preserve">прочие территории </w:t>
            </w:r>
          </w:p>
        </w:tc>
        <w:tc>
          <w:tcPr>
            <w:tcW w:w="1219" w:type="dxa"/>
            <w:tcMar>
              <w:top w:w="0" w:type="dxa"/>
              <w:left w:w="68" w:type="dxa"/>
              <w:bottom w:w="0" w:type="dxa"/>
              <w:right w:w="0" w:type="dxa"/>
            </w:tcMar>
            <w:hideMark/>
          </w:tcPr>
          <w:p w:rsidR="00394603" w:rsidRPr="00394603" w:rsidRDefault="00394603" w:rsidP="006504E5">
            <w:pPr>
              <w:suppressAutoHyphens w:val="0"/>
              <w:spacing w:line="240" w:lineRule="auto"/>
              <w:ind w:right="-6" w:firstLine="0"/>
              <w:jc w:val="center"/>
              <w:rPr>
                <w:bCs/>
                <w:iCs/>
                <w:sz w:val="24"/>
                <w:szCs w:val="24"/>
              </w:rPr>
            </w:pPr>
            <w:r w:rsidRPr="00394603">
              <w:rPr>
                <w:bCs/>
                <w:iCs/>
                <w:sz w:val="24"/>
                <w:szCs w:val="24"/>
              </w:rPr>
              <w:t>га</w:t>
            </w:r>
          </w:p>
        </w:tc>
        <w:tc>
          <w:tcPr>
            <w:tcW w:w="1427" w:type="dxa"/>
            <w:tcMar>
              <w:top w:w="0" w:type="dxa"/>
              <w:left w:w="68" w:type="dxa"/>
              <w:bottom w:w="0" w:type="dxa"/>
              <w:right w:w="0" w:type="dxa"/>
            </w:tcMar>
            <w:hideMark/>
          </w:tcPr>
          <w:p w:rsidR="00394603" w:rsidRPr="00394603" w:rsidRDefault="00394603" w:rsidP="003B0C42">
            <w:pPr>
              <w:suppressAutoHyphens w:val="0"/>
              <w:spacing w:line="240" w:lineRule="auto"/>
              <w:ind w:firstLine="23"/>
              <w:rPr>
                <w:bCs/>
                <w:iCs/>
                <w:sz w:val="24"/>
                <w:szCs w:val="24"/>
              </w:rPr>
            </w:pPr>
            <w:r w:rsidRPr="00394603">
              <w:rPr>
                <w:bCs/>
                <w:iCs/>
                <w:sz w:val="24"/>
                <w:szCs w:val="24"/>
              </w:rPr>
              <w:t>0,6842</w:t>
            </w:r>
          </w:p>
        </w:tc>
        <w:tc>
          <w:tcPr>
            <w:tcW w:w="1414" w:type="dxa"/>
            <w:tcMar>
              <w:top w:w="0" w:type="dxa"/>
              <w:left w:w="68" w:type="dxa"/>
              <w:bottom w:w="0" w:type="dxa"/>
              <w:right w:w="68" w:type="dxa"/>
            </w:tcMar>
            <w:hideMark/>
          </w:tcPr>
          <w:p w:rsidR="00394603" w:rsidRPr="00394603" w:rsidRDefault="00394603" w:rsidP="003B0C42">
            <w:pPr>
              <w:suppressAutoHyphens w:val="0"/>
              <w:spacing w:line="240" w:lineRule="auto"/>
              <w:ind w:right="-6" w:firstLine="23"/>
              <w:rPr>
                <w:bCs/>
                <w:iCs/>
                <w:sz w:val="24"/>
                <w:szCs w:val="24"/>
              </w:rPr>
            </w:pPr>
            <w:r w:rsidRPr="00394603">
              <w:rPr>
                <w:bCs/>
                <w:iCs/>
                <w:sz w:val="24"/>
                <w:szCs w:val="24"/>
              </w:rPr>
              <w:t>14,33</w:t>
            </w:r>
          </w:p>
        </w:tc>
      </w:tr>
    </w:tbl>
    <w:p w:rsidR="00394603" w:rsidRPr="00F642C4" w:rsidRDefault="00394603" w:rsidP="00F642C4">
      <w:pPr>
        <w:autoSpaceDE w:val="0"/>
        <w:snapToGrid w:val="0"/>
        <w:spacing w:line="360" w:lineRule="auto"/>
        <w:ind w:firstLine="709"/>
        <w:rPr>
          <w:rFonts w:eastAsia="Arial CYR"/>
          <w:bCs/>
          <w:iCs/>
          <w:sz w:val="28"/>
          <w:szCs w:val="28"/>
          <w:lang w:bidi="ru-RU"/>
        </w:rPr>
      </w:pPr>
    </w:p>
    <w:p w:rsidR="0081590D" w:rsidRDefault="0081590D" w:rsidP="003B0C42">
      <w:pPr>
        <w:pStyle w:val="Standard"/>
        <w:tabs>
          <w:tab w:val="left" w:pos="0"/>
        </w:tabs>
        <w:autoSpaceDE w:val="0"/>
        <w:spacing w:line="252" w:lineRule="auto"/>
        <w:jc w:val="center"/>
        <w:rPr>
          <w:rFonts w:eastAsia="Lucida Sans Unicode" w:cs="Tahoma"/>
          <w:b/>
          <w:shd w:val="clear" w:color="auto" w:fill="FFFFFF"/>
          <w:lang w:bidi="ru-RU"/>
        </w:rPr>
      </w:pPr>
      <w:r>
        <w:rPr>
          <w:b/>
          <w:lang w:val="en-US"/>
        </w:rPr>
        <w:t>VI</w:t>
      </w:r>
      <w:r>
        <w:rPr>
          <w:b/>
        </w:rPr>
        <w:t>.</w:t>
      </w:r>
      <w:r w:rsidR="004334ED">
        <w:rPr>
          <w:b/>
        </w:rPr>
        <w:t> </w:t>
      </w:r>
      <w:r w:rsidR="003B0C42" w:rsidRPr="00881BB0">
        <w:rPr>
          <w:rFonts w:eastAsia="Lucida Sans Unicode" w:cs="Tahoma"/>
          <w:b/>
          <w:shd w:val="clear" w:color="auto" w:fill="FFFFFF"/>
          <w:lang w:bidi="ru-RU"/>
        </w:rPr>
        <w:t>Планировочные ограничения развития территории проектирования</w:t>
      </w:r>
    </w:p>
    <w:p w:rsidR="003B0C42" w:rsidRDefault="003B0C42" w:rsidP="003B0C42">
      <w:pPr>
        <w:pStyle w:val="Standard"/>
        <w:tabs>
          <w:tab w:val="left" w:pos="0"/>
        </w:tabs>
        <w:autoSpaceDE w:val="0"/>
        <w:spacing w:line="252" w:lineRule="auto"/>
        <w:jc w:val="center"/>
        <w:rPr>
          <w:rFonts w:eastAsia="Lucida Sans Unicode" w:cs="Tahoma"/>
          <w:b/>
          <w:shd w:val="clear" w:color="auto" w:fill="FFFFFF"/>
          <w:lang w:bidi="ru-RU"/>
        </w:rPr>
      </w:pPr>
    </w:p>
    <w:p w:rsidR="003B0C42" w:rsidRPr="00881BB0" w:rsidRDefault="003B0C42" w:rsidP="003B0C42">
      <w:pPr>
        <w:suppressAutoHyphens w:val="0"/>
        <w:spacing w:line="360" w:lineRule="auto"/>
        <w:ind w:firstLine="709"/>
        <w:rPr>
          <w:bCs/>
          <w:iCs/>
          <w:sz w:val="28"/>
          <w:szCs w:val="28"/>
        </w:rPr>
      </w:pPr>
      <w:r w:rsidRPr="00881BB0">
        <w:rPr>
          <w:bCs/>
          <w:iCs/>
          <w:sz w:val="28"/>
          <w:szCs w:val="28"/>
          <w:shd w:val="clear" w:color="auto" w:fill="FFFFFF"/>
        </w:rPr>
        <w:t xml:space="preserve">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 Правилами землепользования и застройки установлены следующие ограничения на использование земельного участка и объектов капитального строительства на планируемой территории: </w:t>
      </w:r>
    </w:p>
    <w:p w:rsidR="003B0C42" w:rsidRPr="00881BB0" w:rsidRDefault="003B0C42" w:rsidP="003B0C42">
      <w:pPr>
        <w:widowControl/>
        <w:suppressAutoHyphens w:val="0"/>
        <w:autoSpaceDN/>
        <w:spacing w:line="360" w:lineRule="auto"/>
        <w:ind w:left="709" w:firstLine="0"/>
        <w:textAlignment w:val="auto"/>
        <w:rPr>
          <w:bCs/>
          <w:iCs/>
          <w:sz w:val="28"/>
          <w:szCs w:val="28"/>
        </w:rPr>
      </w:pPr>
      <w:r>
        <w:rPr>
          <w:bCs/>
          <w:iCs/>
          <w:sz w:val="28"/>
          <w:szCs w:val="28"/>
          <w:shd w:val="clear" w:color="auto" w:fill="FFFFFF"/>
        </w:rPr>
        <w:lastRenderedPageBreak/>
        <w:t xml:space="preserve">- </w:t>
      </w:r>
      <w:r w:rsidRPr="00881BB0">
        <w:rPr>
          <w:bCs/>
          <w:iCs/>
          <w:sz w:val="28"/>
          <w:szCs w:val="28"/>
          <w:shd w:val="clear" w:color="auto" w:fill="FFFFFF"/>
        </w:rPr>
        <w:t xml:space="preserve">ограничения территории </w:t>
      </w:r>
      <w:proofErr w:type="spellStart"/>
      <w:r w:rsidRPr="00881BB0">
        <w:rPr>
          <w:bCs/>
          <w:iCs/>
          <w:sz w:val="28"/>
          <w:szCs w:val="28"/>
          <w:shd w:val="clear" w:color="auto" w:fill="FFFFFF"/>
        </w:rPr>
        <w:t>приаэродромными</w:t>
      </w:r>
      <w:proofErr w:type="spellEnd"/>
      <w:r w:rsidRPr="00881BB0">
        <w:rPr>
          <w:bCs/>
          <w:iCs/>
          <w:sz w:val="28"/>
          <w:szCs w:val="28"/>
          <w:shd w:val="clear" w:color="auto" w:fill="FFFFFF"/>
        </w:rPr>
        <w:t xml:space="preserve"> радиусами;</w:t>
      </w:r>
    </w:p>
    <w:p w:rsidR="003B0C42" w:rsidRPr="00881BB0" w:rsidRDefault="003B0C42" w:rsidP="003B0C42">
      <w:pPr>
        <w:widowControl/>
        <w:suppressAutoHyphens w:val="0"/>
        <w:autoSpaceDN/>
        <w:spacing w:line="360" w:lineRule="auto"/>
        <w:ind w:firstLine="709"/>
        <w:textAlignment w:val="auto"/>
        <w:rPr>
          <w:bCs/>
          <w:iCs/>
          <w:sz w:val="28"/>
          <w:szCs w:val="28"/>
        </w:rPr>
      </w:pPr>
      <w:r>
        <w:rPr>
          <w:bCs/>
          <w:iCs/>
          <w:sz w:val="28"/>
          <w:szCs w:val="28"/>
          <w:shd w:val="clear" w:color="auto" w:fill="FFFFFF"/>
        </w:rPr>
        <w:t xml:space="preserve">- </w:t>
      </w:r>
      <w:r w:rsidRPr="00881BB0">
        <w:rPr>
          <w:bCs/>
          <w:iCs/>
          <w:sz w:val="28"/>
          <w:szCs w:val="28"/>
          <w:shd w:val="clear" w:color="auto" w:fill="FFFFFF"/>
        </w:rPr>
        <w:t>ограничение территории в соответствии с картой зон боевых действий.</w:t>
      </w:r>
    </w:p>
    <w:p w:rsidR="003B0C42" w:rsidRPr="00881BB0" w:rsidRDefault="003B0C42" w:rsidP="003B0C42">
      <w:pPr>
        <w:suppressAutoHyphens w:val="0"/>
        <w:spacing w:line="360" w:lineRule="auto"/>
        <w:ind w:firstLine="709"/>
        <w:rPr>
          <w:bCs/>
          <w:iCs/>
          <w:sz w:val="28"/>
          <w:szCs w:val="28"/>
        </w:rPr>
      </w:pPr>
      <w:r w:rsidRPr="00881BB0">
        <w:rPr>
          <w:bCs/>
          <w:iCs/>
          <w:sz w:val="28"/>
          <w:szCs w:val="28"/>
          <w:shd w:val="clear" w:color="auto" w:fill="FFFFFF"/>
        </w:rPr>
        <w:t xml:space="preserve">Правилами землепользования и застройки установлены ограничения на использование земельных участков и объектов капитального строительства на планируемой территории по следующим </w:t>
      </w:r>
      <w:r w:rsidR="007B4C79">
        <w:rPr>
          <w:bCs/>
          <w:iCs/>
          <w:sz w:val="28"/>
          <w:szCs w:val="28"/>
          <w:shd w:val="clear" w:color="auto" w:fill="FFFFFF"/>
        </w:rPr>
        <w:t xml:space="preserve">техногенным факторам </w:t>
      </w:r>
      <w:r w:rsidR="007B4C79" w:rsidRPr="00881BB0">
        <w:rPr>
          <w:color w:val="00000A"/>
          <w:szCs w:val="28"/>
          <w:lang w:eastAsia="ar-SA"/>
        </w:rPr>
        <w:t>–</w:t>
      </w:r>
      <w:r w:rsidR="007B4C79">
        <w:rPr>
          <w:color w:val="00000A"/>
          <w:szCs w:val="28"/>
          <w:lang w:eastAsia="ar-SA"/>
        </w:rPr>
        <w:t xml:space="preserve"> </w:t>
      </w:r>
      <w:r w:rsidRPr="00881BB0">
        <w:rPr>
          <w:bCs/>
          <w:iCs/>
          <w:sz w:val="28"/>
          <w:szCs w:val="28"/>
        </w:rPr>
        <w:t>зон</w:t>
      </w:r>
      <w:r>
        <w:rPr>
          <w:bCs/>
          <w:iCs/>
          <w:sz w:val="28"/>
          <w:szCs w:val="28"/>
        </w:rPr>
        <w:t xml:space="preserve">а воздушных подходов аэродромов. </w:t>
      </w:r>
      <w:r w:rsidRPr="00881BB0">
        <w:rPr>
          <w:bCs/>
          <w:iCs/>
          <w:sz w:val="28"/>
          <w:szCs w:val="28"/>
          <w:shd w:val="clear" w:color="auto" w:fill="FFFFFF"/>
        </w:rPr>
        <w:t xml:space="preserve">В связи с тем, что планируемая территория находится в радиусе 30 км от контрольной точки аэродромов Воронеж (Балтимор), Воронеж (Придача) и Воронеж </w:t>
      </w:r>
      <w:r>
        <w:rPr>
          <w:bCs/>
          <w:iCs/>
          <w:sz w:val="28"/>
          <w:szCs w:val="28"/>
          <w:shd w:val="clear" w:color="auto" w:fill="FFFFFF"/>
        </w:rPr>
        <w:t>(</w:t>
      </w:r>
      <w:proofErr w:type="spellStart"/>
      <w:r w:rsidRPr="00881BB0">
        <w:rPr>
          <w:bCs/>
          <w:iCs/>
          <w:sz w:val="28"/>
          <w:szCs w:val="28"/>
          <w:shd w:val="clear" w:color="auto" w:fill="FFFFFF"/>
        </w:rPr>
        <w:t>Чертовицкое</w:t>
      </w:r>
      <w:proofErr w:type="spellEnd"/>
      <w:r>
        <w:rPr>
          <w:bCs/>
          <w:iCs/>
          <w:sz w:val="28"/>
          <w:szCs w:val="28"/>
          <w:shd w:val="clear" w:color="auto" w:fill="FFFFFF"/>
        </w:rPr>
        <w:t>)</w:t>
      </w:r>
      <w:r w:rsidRPr="00881BB0">
        <w:rPr>
          <w:bCs/>
          <w:iCs/>
          <w:sz w:val="28"/>
          <w:szCs w:val="28"/>
          <w:shd w:val="clear" w:color="auto" w:fill="FFFFFF"/>
        </w:rPr>
        <w:t>, необходимо соблюдать правила использования воздушного пространства. Согласованию подлежит размещение:</w:t>
      </w:r>
    </w:p>
    <w:p w:rsidR="003B0C42" w:rsidRPr="00881BB0" w:rsidRDefault="003B0C42" w:rsidP="003B0C42">
      <w:pPr>
        <w:suppressAutoHyphens w:val="0"/>
        <w:spacing w:line="360" w:lineRule="auto"/>
        <w:ind w:firstLine="709"/>
        <w:rPr>
          <w:bCs/>
          <w:iCs/>
          <w:sz w:val="28"/>
          <w:szCs w:val="28"/>
        </w:rPr>
      </w:pPr>
      <w:r w:rsidRPr="00881BB0">
        <w:rPr>
          <w:bCs/>
          <w:iCs/>
          <w:sz w:val="28"/>
          <w:szCs w:val="28"/>
          <w:shd w:val="clear" w:color="auto" w:fill="FFFFFF"/>
        </w:rPr>
        <w:t>- всех объектов в границах полос воздушных подходов к аэродромам, а также вне границ этих полос в радиусе 10 км от контрольной точки аэродрома (КТА);</w:t>
      </w:r>
    </w:p>
    <w:p w:rsidR="003B0C42" w:rsidRPr="00881BB0" w:rsidRDefault="003B0C42" w:rsidP="003B0C42">
      <w:pPr>
        <w:suppressAutoHyphens w:val="0"/>
        <w:spacing w:line="360" w:lineRule="auto"/>
        <w:ind w:firstLine="709"/>
        <w:rPr>
          <w:bCs/>
          <w:iCs/>
          <w:sz w:val="28"/>
          <w:szCs w:val="28"/>
        </w:rPr>
      </w:pPr>
      <w:r w:rsidRPr="00881BB0">
        <w:rPr>
          <w:bCs/>
          <w:iCs/>
          <w:sz w:val="28"/>
          <w:szCs w:val="28"/>
          <w:shd w:val="clear" w:color="auto" w:fill="FFFFFF"/>
        </w:rPr>
        <w:t>- объектов в радиусе 30 км от КТА, высота которых относительно уровня аэродрома 50</w:t>
      </w:r>
      <w:r>
        <w:rPr>
          <w:bCs/>
          <w:iCs/>
          <w:sz w:val="28"/>
          <w:szCs w:val="28"/>
          <w:shd w:val="clear" w:color="auto" w:fill="FFFFFF"/>
        </w:rPr>
        <w:t xml:space="preserve"> </w:t>
      </w:r>
      <w:r w:rsidRPr="00881BB0">
        <w:rPr>
          <w:bCs/>
          <w:iCs/>
          <w:sz w:val="28"/>
          <w:szCs w:val="28"/>
          <w:shd w:val="clear" w:color="auto" w:fill="FFFFFF"/>
        </w:rPr>
        <w:t>м и более независимо от мест размещения;</w:t>
      </w:r>
    </w:p>
    <w:p w:rsidR="003B0C42" w:rsidRPr="00881BB0" w:rsidRDefault="003B0C42" w:rsidP="003B0C42">
      <w:pPr>
        <w:suppressAutoHyphens w:val="0"/>
        <w:spacing w:line="360" w:lineRule="auto"/>
        <w:ind w:firstLine="709"/>
        <w:rPr>
          <w:bCs/>
          <w:iCs/>
          <w:sz w:val="28"/>
          <w:szCs w:val="28"/>
        </w:rPr>
      </w:pPr>
      <w:r w:rsidRPr="00881BB0">
        <w:rPr>
          <w:bCs/>
          <w:iCs/>
          <w:sz w:val="28"/>
          <w:szCs w:val="28"/>
          <w:shd w:val="clear" w:color="auto" w:fill="FFFFFF"/>
        </w:rPr>
        <w:t>- объектов высотой от поверхности земли 50 м и более;</w:t>
      </w:r>
    </w:p>
    <w:p w:rsidR="003B0C42" w:rsidRPr="00881BB0" w:rsidRDefault="003B0C42" w:rsidP="003B0C42">
      <w:pPr>
        <w:suppressAutoHyphens w:val="0"/>
        <w:spacing w:line="360" w:lineRule="auto"/>
        <w:ind w:firstLine="709"/>
        <w:rPr>
          <w:bCs/>
          <w:iCs/>
          <w:sz w:val="28"/>
          <w:szCs w:val="28"/>
        </w:rPr>
      </w:pPr>
      <w:r w:rsidRPr="00881BB0">
        <w:rPr>
          <w:bCs/>
          <w:iCs/>
          <w:sz w:val="28"/>
          <w:szCs w:val="28"/>
          <w:shd w:val="clear" w:color="auto" w:fill="FFFFFF"/>
        </w:rPr>
        <w:t>- линий связи, электропередачи, а также других объектов радио</w:t>
      </w:r>
      <w:r>
        <w:rPr>
          <w:bCs/>
          <w:iCs/>
          <w:sz w:val="28"/>
          <w:szCs w:val="28"/>
          <w:shd w:val="clear" w:color="auto" w:fill="FFFFFF"/>
        </w:rPr>
        <w:t>-</w:t>
      </w:r>
      <w:r w:rsidRPr="00881BB0">
        <w:rPr>
          <w:bCs/>
          <w:iCs/>
          <w:sz w:val="28"/>
          <w:szCs w:val="28"/>
          <w:shd w:val="clear" w:color="auto" w:fill="FFFFFF"/>
        </w:rPr>
        <w:t xml:space="preserve"> и электромагнитных излучений;</w:t>
      </w:r>
    </w:p>
    <w:p w:rsidR="003B0C42" w:rsidRPr="00881BB0" w:rsidRDefault="003B0C42" w:rsidP="003B0C42">
      <w:pPr>
        <w:suppressAutoHyphens w:val="0"/>
        <w:spacing w:line="360" w:lineRule="auto"/>
        <w:ind w:firstLine="709"/>
        <w:rPr>
          <w:bCs/>
          <w:iCs/>
          <w:sz w:val="28"/>
          <w:szCs w:val="28"/>
        </w:rPr>
      </w:pPr>
      <w:r w:rsidRPr="00881BB0">
        <w:rPr>
          <w:bCs/>
          <w:iCs/>
          <w:sz w:val="28"/>
          <w:szCs w:val="28"/>
          <w:shd w:val="clear" w:color="auto" w:fill="FFFFFF"/>
        </w:rPr>
        <w:t>- взрывоопасных объектов.</w:t>
      </w:r>
    </w:p>
    <w:p w:rsidR="003B0C42" w:rsidRPr="00881BB0" w:rsidRDefault="003B0C42" w:rsidP="003B0C42">
      <w:pPr>
        <w:suppressAutoHyphens w:val="0"/>
        <w:spacing w:line="360" w:lineRule="auto"/>
        <w:ind w:firstLine="709"/>
        <w:rPr>
          <w:bCs/>
          <w:iCs/>
          <w:sz w:val="28"/>
          <w:szCs w:val="28"/>
          <w:shd w:val="clear" w:color="auto" w:fill="FFFFFF"/>
        </w:rPr>
      </w:pPr>
      <w:r w:rsidRPr="00881BB0">
        <w:rPr>
          <w:bCs/>
          <w:iCs/>
          <w:sz w:val="28"/>
          <w:szCs w:val="28"/>
          <w:shd w:val="clear" w:color="auto" w:fill="FFFFFF"/>
        </w:rPr>
        <w:t>При разработке документации</w:t>
      </w:r>
      <w:r>
        <w:rPr>
          <w:bCs/>
          <w:iCs/>
          <w:sz w:val="28"/>
          <w:szCs w:val="28"/>
          <w:shd w:val="clear" w:color="auto" w:fill="FFFFFF"/>
        </w:rPr>
        <w:t xml:space="preserve"> по планировке территории</w:t>
      </w:r>
      <w:r w:rsidRPr="00881BB0">
        <w:rPr>
          <w:bCs/>
          <w:iCs/>
          <w:sz w:val="28"/>
          <w:szCs w:val="28"/>
          <w:shd w:val="clear" w:color="auto" w:fill="FFFFFF"/>
        </w:rPr>
        <w:t>, утвержденной</w:t>
      </w:r>
      <w:r>
        <w:rPr>
          <w:bCs/>
          <w:iCs/>
          <w:sz w:val="28"/>
          <w:szCs w:val="28"/>
          <w:shd w:val="clear" w:color="auto" w:fill="FFFFFF"/>
        </w:rPr>
        <w:t xml:space="preserve"> постановлением администрации городского округа город Воронеж</w:t>
      </w:r>
      <w:r w:rsidRPr="00881BB0">
        <w:rPr>
          <w:bCs/>
          <w:iCs/>
          <w:sz w:val="28"/>
          <w:szCs w:val="28"/>
          <w:shd w:val="clear" w:color="auto" w:fill="FFFFFF"/>
        </w:rPr>
        <w:t xml:space="preserve"> </w:t>
      </w:r>
      <w:r w:rsidRPr="00881BB0">
        <w:rPr>
          <w:sz w:val="28"/>
          <w:szCs w:val="28"/>
        </w:rPr>
        <w:t>от 30.06.2017 №</w:t>
      </w:r>
      <w:r>
        <w:rPr>
          <w:sz w:val="28"/>
          <w:szCs w:val="28"/>
        </w:rPr>
        <w:t xml:space="preserve"> </w:t>
      </w:r>
      <w:r w:rsidRPr="00881BB0">
        <w:rPr>
          <w:sz w:val="28"/>
          <w:szCs w:val="28"/>
        </w:rPr>
        <w:t>358 «Об утверждении документации по планировке территории, расположенной в районе улиц: Ворошилова, Моисеева, Бахметьева в городском округе город Воронеж», для</w:t>
      </w:r>
      <w:r w:rsidRPr="00881BB0">
        <w:rPr>
          <w:bCs/>
          <w:iCs/>
          <w:sz w:val="28"/>
          <w:szCs w:val="28"/>
          <w:shd w:val="clear" w:color="auto" w:fill="FFFFFF"/>
        </w:rPr>
        <w:t xml:space="preserve"> строительства объекта капитального строительства, расположенного в пределах квартала с застроенной территорией, подлежащей развитию, аэропортами города были выданы следующие согласования на период строительства 21-этажного </w:t>
      </w:r>
      <w:r w:rsidRPr="00881BB0">
        <w:rPr>
          <w:bCs/>
          <w:iCs/>
          <w:sz w:val="28"/>
          <w:szCs w:val="28"/>
          <w:shd w:val="clear" w:color="auto" w:fill="FFFFFF"/>
        </w:rPr>
        <w:lastRenderedPageBreak/>
        <w:t>жилого дома с предельными параметрами высоты:</w:t>
      </w:r>
    </w:p>
    <w:p w:rsidR="003B0C42" w:rsidRPr="00881BB0" w:rsidRDefault="003B0C42" w:rsidP="003B0C42">
      <w:pPr>
        <w:suppressAutoHyphens w:val="0"/>
        <w:spacing w:line="360" w:lineRule="auto"/>
        <w:ind w:firstLine="709"/>
        <w:rPr>
          <w:bCs/>
          <w:iCs/>
          <w:sz w:val="28"/>
          <w:szCs w:val="28"/>
        </w:rPr>
      </w:pPr>
      <w:r>
        <w:rPr>
          <w:bCs/>
          <w:iCs/>
          <w:sz w:val="28"/>
          <w:szCs w:val="28"/>
        </w:rPr>
        <w:t>1. Н</w:t>
      </w:r>
      <w:r w:rsidRPr="00881BB0">
        <w:rPr>
          <w:bCs/>
          <w:iCs/>
          <w:sz w:val="28"/>
          <w:szCs w:val="28"/>
        </w:rPr>
        <w:t xml:space="preserve">а основании заключения </w:t>
      </w:r>
      <w:proofErr w:type="spellStart"/>
      <w:r>
        <w:rPr>
          <w:bCs/>
          <w:iCs/>
          <w:sz w:val="28"/>
          <w:szCs w:val="28"/>
        </w:rPr>
        <w:t>врио</w:t>
      </w:r>
      <w:proofErr w:type="spellEnd"/>
      <w:r w:rsidRPr="00881BB0">
        <w:rPr>
          <w:bCs/>
          <w:iCs/>
          <w:sz w:val="28"/>
          <w:szCs w:val="28"/>
        </w:rPr>
        <w:t xml:space="preserve"> старшего авиационного начальника аэродрома Воронеж </w:t>
      </w:r>
      <w:r>
        <w:rPr>
          <w:bCs/>
          <w:iCs/>
          <w:sz w:val="28"/>
          <w:szCs w:val="28"/>
        </w:rPr>
        <w:t>(</w:t>
      </w:r>
      <w:r w:rsidRPr="00881BB0">
        <w:rPr>
          <w:bCs/>
          <w:iCs/>
          <w:sz w:val="28"/>
          <w:szCs w:val="28"/>
        </w:rPr>
        <w:t>Балтимор</w:t>
      </w:r>
      <w:r>
        <w:rPr>
          <w:bCs/>
          <w:iCs/>
          <w:sz w:val="28"/>
          <w:szCs w:val="28"/>
        </w:rPr>
        <w:t>)</w:t>
      </w:r>
      <w:r w:rsidRPr="00881BB0">
        <w:rPr>
          <w:bCs/>
          <w:iCs/>
          <w:sz w:val="28"/>
          <w:szCs w:val="28"/>
        </w:rPr>
        <w:t xml:space="preserve"> от 23.09.2016 строительство многоквартирного жилого комплекса высотой </w:t>
      </w:r>
      <w:r w:rsidRPr="00881BB0">
        <w:rPr>
          <w:bCs/>
          <w:iCs/>
          <w:sz w:val="28"/>
          <w:szCs w:val="28"/>
          <w:shd w:val="clear" w:color="auto" w:fill="FFFFFF"/>
        </w:rPr>
        <w:t>85</w:t>
      </w:r>
      <w:r w:rsidRPr="00881BB0">
        <w:rPr>
          <w:bCs/>
          <w:iCs/>
          <w:sz w:val="28"/>
          <w:szCs w:val="28"/>
        </w:rPr>
        <w:t xml:space="preserve"> м по ул. Ворошилова, </w:t>
      </w:r>
      <w:proofErr w:type="spellStart"/>
      <w:r w:rsidRPr="00881BB0">
        <w:rPr>
          <w:bCs/>
          <w:iCs/>
          <w:sz w:val="28"/>
          <w:szCs w:val="28"/>
        </w:rPr>
        <w:t>Моисева</w:t>
      </w:r>
      <w:proofErr w:type="spellEnd"/>
      <w:r w:rsidRPr="00881BB0">
        <w:rPr>
          <w:bCs/>
          <w:iCs/>
          <w:sz w:val="28"/>
          <w:szCs w:val="28"/>
        </w:rPr>
        <w:t xml:space="preserve">, Бахметьева </w:t>
      </w:r>
      <w:r w:rsidRPr="008D51F9">
        <w:rPr>
          <w:iCs/>
          <w:sz w:val="28"/>
          <w:szCs w:val="28"/>
        </w:rPr>
        <w:t>разрешается</w:t>
      </w:r>
      <w:r w:rsidRPr="00881BB0">
        <w:rPr>
          <w:bCs/>
          <w:iCs/>
          <w:sz w:val="28"/>
          <w:szCs w:val="28"/>
        </w:rPr>
        <w:t xml:space="preserve">. </w:t>
      </w:r>
      <w:r w:rsidRPr="00881BB0">
        <w:rPr>
          <w:bCs/>
          <w:iCs/>
          <w:sz w:val="28"/>
          <w:szCs w:val="28"/>
          <w:shd w:val="clear" w:color="auto" w:fill="FFFFFF"/>
        </w:rPr>
        <w:t xml:space="preserve">Объект находится в азимуте 29,0 градусов, дальности 5,15 км от КТА аэродрома, подлежит специальной маркировке и </w:t>
      </w:r>
      <w:proofErr w:type="spellStart"/>
      <w:r w:rsidRPr="00881BB0">
        <w:rPr>
          <w:bCs/>
          <w:iCs/>
          <w:sz w:val="28"/>
          <w:szCs w:val="28"/>
          <w:shd w:val="clear" w:color="auto" w:fill="FFFFFF"/>
        </w:rPr>
        <w:t>светоограждению</w:t>
      </w:r>
      <w:proofErr w:type="spellEnd"/>
      <w:r w:rsidRPr="00881BB0">
        <w:rPr>
          <w:bCs/>
          <w:iCs/>
          <w:sz w:val="28"/>
          <w:szCs w:val="28"/>
          <w:shd w:val="clear" w:color="auto" w:fill="FFFFFF"/>
        </w:rPr>
        <w:t>.</w:t>
      </w:r>
      <w:r>
        <w:rPr>
          <w:bCs/>
          <w:iCs/>
          <w:sz w:val="28"/>
          <w:szCs w:val="28"/>
          <w:shd w:val="clear" w:color="auto" w:fill="FFFFFF"/>
        </w:rPr>
        <w:t xml:space="preserve"> </w:t>
      </w:r>
      <w:r w:rsidRPr="00881BB0">
        <w:rPr>
          <w:bCs/>
          <w:iCs/>
          <w:sz w:val="28"/>
          <w:szCs w:val="28"/>
          <w:shd w:val="clear" w:color="auto" w:fill="FFFFFF"/>
        </w:rPr>
        <w:t>Абсолютная отметка рельефа местности</w:t>
      </w:r>
      <w:r>
        <w:rPr>
          <w:bCs/>
          <w:iCs/>
          <w:sz w:val="28"/>
          <w:szCs w:val="28"/>
          <w:shd w:val="clear" w:color="auto" w:fill="FFFFFF"/>
        </w:rPr>
        <w:t xml:space="preserve"> </w:t>
      </w:r>
      <w:r w:rsidRPr="00881BB0">
        <w:rPr>
          <w:color w:val="00000A"/>
          <w:szCs w:val="28"/>
          <w:lang w:eastAsia="ar-SA"/>
        </w:rPr>
        <w:t>–</w:t>
      </w:r>
      <w:r>
        <w:rPr>
          <w:bCs/>
          <w:iCs/>
          <w:sz w:val="28"/>
          <w:szCs w:val="28"/>
          <w:shd w:val="clear" w:color="auto" w:fill="FFFFFF"/>
        </w:rPr>
        <w:t xml:space="preserve"> </w:t>
      </w:r>
      <w:r w:rsidRPr="00881BB0">
        <w:rPr>
          <w:bCs/>
          <w:iCs/>
          <w:sz w:val="28"/>
          <w:szCs w:val="28"/>
          <w:shd w:val="clear" w:color="auto" w:fill="FFFFFF"/>
        </w:rPr>
        <w:t>159,4 м, абсолютная отметка верха препятствия</w:t>
      </w:r>
      <w:r>
        <w:rPr>
          <w:bCs/>
          <w:iCs/>
          <w:sz w:val="28"/>
          <w:szCs w:val="28"/>
          <w:shd w:val="clear" w:color="auto" w:fill="FFFFFF"/>
        </w:rPr>
        <w:t xml:space="preserve"> </w:t>
      </w:r>
      <w:r w:rsidRPr="00881BB0">
        <w:rPr>
          <w:color w:val="00000A"/>
          <w:szCs w:val="28"/>
          <w:lang w:eastAsia="ar-SA"/>
        </w:rPr>
        <w:t>–</w:t>
      </w:r>
      <w:r w:rsidRPr="00881BB0">
        <w:rPr>
          <w:bCs/>
          <w:iCs/>
          <w:sz w:val="28"/>
          <w:szCs w:val="28"/>
          <w:shd w:val="clear" w:color="auto" w:fill="FFFFFF"/>
        </w:rPr>
        <w:t xml:space="preserve"> 244,4 м.</w:t>
      </w:r>
      <w:r>
        <w:rPr>
          <w:bCs/>
          <w:iCs/>
          <w:sz w:val="28"/>
          <w:szCs w:val="28"/>
          <w:shd w:val="clear" w:color="auto" w:fill="FFFFFF"/>
        </w:rPr>
        <w:t xml:space="preserve"> </w:t>
      </w:r>
    </w:p>
    <w:p w:rsidR="003B0C42" w:rsidRPr="00881BB0" w:rsidRDefault="003B0C42" w:rsidP="003B0C42">
      <w:pPr>
        <w:suppressAutoHyphens w:val="0"/>
        <w:spacing w:line="360" w:lineRule="auto"/>
        <w:ind w:firstLine="709"/>
        <w:rPr>
          <w:bCs/>
          <w:iCs/>
          <w:sz w:val="28"/>
          <w:szCs w:val="28"/>
        </w:rPr>
      </w:pPr>
      <w:r>
        <w:rPr>
          <w:bCs/>
          <w:iCs/>
          <w:sz w:val="28"/>
          <w:szCs w:val="28"/>
          <w:shd w:val="clear" w:color="auto" w:fill="FFFFFF"/>
        </w:rPr>
        <w:t>2.</w:t>
      </w:r>
      <w:r w:rsidRPr="00881BB0">
        <w:rPr>
          <w:bCs/>
          <w:iCs/>
          <w:sz w:val="28"/>
          <w:szCs w:val="28"/>
          <w:shd w:val="clear" w:color="auto" w:fill="FFFFFF"/>
        </w:rPr>
        <w:t xml:space="preserve"> </w:t>
      </w:r>
      <w:r>
        <w:rPr>
          <w:bCs/>
          <w:iCs/>
          <w:sz w:val="28"/>
          <w:szCs w:val="28"/>
          <w:shd w:val="clear" w:color="auto" w:fill="FFFFFF"/>
        </w:rPr>
        <w:t>С</w:t>
      </w:r>
      <w:r w:rsidRPr="00881BB0">
        <w:rPr>
          <w:bCs/>
          <w:iCs/>
          <w:sz w:val="28"/>
          <w:szCs w:val="28"/>
          <w:shd w:val="clear" w:color="auto" w:fill="FFFFFF"/>
        </w:rPr>
        <w:t xml:space="preserve">огласно заключению ОАО «ВАСО» от 26.06.2012 комиссия по согласованию строительства в пределах </w:t>
      </w:r>
      <w:proofErr w:type="spellStart"/>
      <w:r w:rsidRPr="00881BB0">
        <w:rPr>
          <w:bCs/>
          <w:iCs/>
          <w:sz w:val="28"/>
          <w:szCs w:val="28"/>
          <w:shd w:val="clear" w:color="auto" w:fill="FFFFFF"/>
        </w:rPr>
        <w:t>приаэродромной</w:t>
      </w:r>
      <w:proofErr w:type="spellEnd"/>
      <w:r w:rsidRPr="00881BB0">
        <w:rPr>
          <w:bCs/>
          <w:iCs/>
          <w:sz w:val="28"/>
          <w:szCs w:val="28"/>
          <w:shd w:val="clear" w:color="auto" w:fill="FFFFFF"/>
        </w:rPr>
        <w:t xml:space="preserve"> территор</w:t>
      </w:r>
      <w:proofErr w:type="gramStart"/>
      <w:r w:rsidR="006504E5">
        <w:rPr>
          <w:bCs/>
          <w:iCs/>
          <w:sz w:val="28"/>
          <w:szCs w:val="28"/>
          <w:shd w:val="clear" w:color="auto" w:fill="FFFFFF"/>
        </w:rPr>
        <w:t>ии</w:t>
      </w:r>
      <w:r w:rsidRPr="00881BB0">
        <w:rPr>
          <w:bCs/>
          <w:iCs/>
          <w:sz w:val="28"/>
          <w:szCs w:val="28"/>
          <w:shd w:val="clear" w:color="auto" w:fill="FFFFFF"/>
        </w:rPr>
        <w:t xml:space="preserve"> аэ</w:t>
      </w:r>
      <w:proofErr w:type="gramEnd"/>
      <w:r w:rsidRPr="00881BB0">
        <w:rPr>
          <w:bCs/>
          <w:iCs/>
          <w:sz w:val="28"/>
          <w:szCs w:val="28"/>
          <w:shd w:val="clear" w:color="auto" w:fill="FFFFFF"/>
        </w:rPr>
        <w:t xml:space="preserve">родрома Воронеж (Придача) считает возможным </w:t>
      </w:r>
      <w:r w:rsidRPr="00881BB0">
        <w:rPr>
          <w:bCs/>
          <w:iCs/>
          <w:sz w:val="28"/>
          <w:szCs w:val="28"/>
        </w:rPr>
        <w:t>согласование строительства</w:t>
      </w:r>
      <w:r w:rsidRPr="00881BB0">
        <w:rPr>
          <w:bCs/>
          <w:iCs/>
          <w:sz w:val="28"/>
          <w:szCs w:val="28"/>
          <w:shd w:val="clear" w:color="auto" w:fill="FFFFFF"/>
        </w:rPr>
        <w:t xml:space="preserve"> жилого дома со спортивно-оздоровительным комплексом и комплексом многофункциональной застройки в границах планируемой территории при следующих условиях:</w:t>
      </w:r>
    </w:p>
    <w:p w:rsidR="003B0C42" w:rsidRPr="00881BB0" w:rsidRDefault="003B0C42" w:rsidP="003B0C42">
      <w:pPr>
        <w:widowControl/>
        <w:suppressAutoHyphens w:val="0"/>
        <w:autoSpaceDN/>
        <w:spacing w:line="360" w:lineRule="auto"/>
        <w:ind w:firstLine="709"/>
        <w:textAlignment w:val="auto"/>
        <w:rPr>
          <w:bCs/>
          <w:iCs/>
          <w:sz w:val="28"/>
          <w:szCs w:val="28"/>
        </w:rPr>
      </w:pPr>
      <w:r>
        <w:rPr>
          <w:bCs/>
          <w:iCs/>
          <w:sz w:val="28"/>
          <w:szCs w:val="28"/>
          <w:shd w:val="clear" w:color="auto" w:fill="FFFFFF"/>
        </w:rPr>
        <w:t xml:space="preserve">- </w:t>
      </w:r>
      <w:r w:rsidRPr="00881BB0">
        <w:rPr>
          <w:bCs/>
          <w:iCs/>
          <w:sz w:val="28"/>
          <w:szCs w:val="28"/>
          <w:shd w:val="clear" w:color="auto" w:fill="FFFFFF"/>
        </w:rPr>
        <w:t xml:space="preserve">высота строений не должна превышать 85 м относительно абсолютной отметки уровня земли; </w:t>
      </w:r>
    </w:p>
    <w:p w:rsidR="003B0C42" w:rsidRPr="00881BB0" w:rsidRDefault="003B0C42" w:rsidP="003B0C42">
      <w:pPr>
        <w:widowControl/>
        <w:suppressAutoHyphens w:val="0"/>
        <w:autoSpaceDN/>
        <w:spacing w:line="360" w:lineRule="auto"/>
        <w:ind w:firstLine="709"/>
        <w:textAlignment w:val="auto"/>
        <w:rPr>
          <w:bCs/>
          <w:iCs/>
          <w:sz w:val="28"/>
          <w:szCs w:val="28"/>
        </w:rPr>
      </w:pPr>
      <w:r>
        <w:rPr>
          <w:bCs/>
          <w:iCs/>
          <w:sz w:val="28"/>
          <w:szCs w:val="28"/>
          <w:shd w:val="clear" w:color="auto" w:fill="FFFFFF"/>
        </w:rPr>
        <w:t xml:space="preserve">- </w:t>
      </w:r>
      <w:r w:rsidRPr="00881BB0">
        <w:rPr>
          <w:bCs/>
          <w:iCs/>
          <w:sz w:val="28"/>
          <w:szCs w:val="28"/>
          <w:shd w:val="clear" w:color="auto" w:fill="FFFFFF"/>
        </w:rPr>
        <w:t>на верхних точках жилых домов выше 50 м необходимо установить заградительные огни согласно РЭГА РФ-94;</w:t>
      </w:r>
    </w:p>
    <w:p w:rsidR="003B0C42" w:rsidRPr="00881BB0" w:rsidRDefault="003B0C42" w:rsidP="003B0C42">
      <w:pPr>
        <w:widowControl/>
        <w:suppressAutoHyphens w:val="0"/>
        <w:autoSpaceDN/>
        <w:spacing w:line="360" w:lineRule="auto"/>
        <w:ind w:firstLine="709"/>
        <w:textAlignment w:val="auto"/>
        <w:rPr>
          <w:bCs/>
          <w:iCs/>
          <w:sz w:val="28"/>
          <w:szCs w:val="28"/>
        </w:rPr>
      </w:pPr>
      <w:r>
        <w:rPr>
          <w:bCs/>
          <w:iCs/>
          <w:sz w:val="28"/>
          <w:szCs w:val="28"/>
          <w:shd w:val="clear" w:color="auto" w:fill="FFFFFF"/>
        </w:rPr>
        <w:t xml:space="preserve">- </w:t>
      </w:r>
      <w:r w:rsidRPr="00881BB0">
        <w:rPr>
          <w:bCs/>
          <w:iCs/>
          <w:sz w:val="28"/>
          <w:szCs w:val="28"/>
          <w:shd w:val="clear" w:color="auto" w:fill="FFFFFF"/>
        </w:rPr>
        <w:t>эксплуатация заградительных огней возлагается на собственника здания;</w:t>
      </w:r>
    </w:p>
    <w:p w:rsidR="003B0C42" w:rsidRPr="00881BB0" w:rsidRDefault="003B0C42" w:rsidP="003B0C42">
      <w:pPr>
        <w:widowControl/>
        <w:suppressAutoHyphens w:val="0"/>
        <w:autoSpaceDN/>
        <w:spacing w:line="360" w:lineRule="auto"/>
        <w:ind w:firstLine="709"/>
        <w:textAlignment w:val="auto"/>
        <w:rPr>
          <w:bCs/>
          <w:iCs/>
          <w:sz w:val="28"/>
          <w:szCs w:val="28"/>
        </w:rPr>
      </w:pPr>
      <w:r>
        <w:rPr>
          <w:bCs/>
          <w:iCs/>
          <w:sz w:val="28"/>
          <w:szCs w:val="28"/>
          <w:shd w:val="clear" w:color="auto" w:fill="FFFFFF"/>
        </w:rPr>
        <w:t xml:space="preserve">- </w:t>
      </w:r>
      <w:r w:rsidRPr="00881BB0">
        <w:rPr>
          <w:bCs/>
          <w:iCs/>
          <w:sz w:val="28"/>
          <w:szCs w:val="28"/>
          <w:shd w:val="clear" w:color="auto" w:fill="FFFFFF"/>
        </w:rPr>
        <w:t>запрещается размещение радиотехнических средств и антенн на зданиях.</w:t>
      </w:r>
    </w:p>
    <w:p w:rsidR="003B0C42" w:rsidRDefault="003B0C42" w:rsidP="003B0C42">
      <w:pPr>
        <w:spacing w:line="348" w:lineRule="auto"/>
        <w:ind w:firstLine="709"/>
        <w:rPr>
          <w:sz w:val="28"/>
          <w:szCs w:val="28"/>
        </w:rPr>
      </w:pPr>
      <w:r w:rsidRPr="003B0C42">
        <w:rPr>
          <w:sz w:val="28"/>
          <w:szCs w:val="28"/>
        </w:rPr>
        <w:t xml:space="preserve">Согласно картам зон боевых действий на территории города Воронежа в 1942–43 годах планируемая территория расположена в зоне боевых действий на территории города Воронежа в 1942–1943 годах, в </w:t>
      </w:r>
      <w:proofErr w:type="gramStart"/>
      <w:r w:rsidRPr="003B0C42">
        <w:rPr>
          <w:sz w:val="28"/>
          <w:szCs w:val="28"/>
        </w:rPr>
        <w:t>связи</w:t>
      </w:r>
      <w:proofErr w:type="gramEnd"/>
      <w:r w:rsidRPr="003B0C42">
        <w:rPr>
          <w:sz w:val="28"/>
          <w:szCs w:val="28"/>
        </w:rPr>
        <w:t xml:space="preserve"> с чем необходимо соблюдение требований, установленных Законом Российской Федерации от 14.01.1993 № 4292-1 «Об увековечении памяти погибших при защите Отечества» и Закон</w:t>
      </w:r>
      <w:r w:rsidR="008550AF">
        <w:rPr>
          <w:sz w:val="28"/>
          <w:szCs w:val="28"/>
        </w:rPr>
        <w:t>ом</w:t>
      </w:r>
      <w:r w:rsidRPr="003B0C42">
        <w:rPr>
          <w:sz w:val="28"/>
          <w:szCs w:val="28"/>
        </w:rPr>
        <w:t xml:space="preserve"> Воронежской области от 29.04.2016 № 45-ОЗ </w:t>
      </w:r>
      <w:r w:rsidRPr="003B0C42">
        <w:rPr>
          <w:sz w:val="28"/>
          <w:szCs w:val="28"/>
        </w:rPr>
        <w:lastRenderedPageBreak/>
        <w:t>«Об отдельных мерах по поддержке проведения поисковой работы на территории Воронежской области».</w:t>
      </w:r>
    </w:p>
    <w:p w:rsidR="00D05390" w:rsidRDefault="00D05390" w:rsidP="00C469C7">
      <w:pPr>
        <w:pStyle w:val="Standard"/>
        <w:tabs>
          <w:tab w:val="left" w:pos="0"/>
        </w:tabs>
        <w:autoSpaceDE w:val="0"/>
        <w:spacing w:line="252" w:lineRule="auto"/>
        <w:jc w:val="center"/>
        <w:rPr>
          <w:b/>
        </w:rPr>
      </w:pPr>
    </w:p>
    <w:p w:rsidR="003A46AF" w:rsidRDefault="003A46AF" w:rsidP="00C469C7">
      <w:pPr>
        <w:pStyle w:val="Standard"/>
        <w:tabs>
          <w:tab w:val="left" w:pos="0"/>
        </w:tabs>
        <w:autoSpaceDE w:val="0"/>
        <w:spacing w:line="252" w:lineRule="auto"/>
        <w:jc w:val="center"/>
        <w:rPr>
          <w:b/>
        </w:rPr>
      </w:pPr>
    </w:p>
    <w:p w:rsidR="0081590D" w:rsidRDefault="0081590D" w:rsidP="00C469C7">
      <w:pPr>
        <w:pStyle w:val="Standard"/>
        <w:tabs>
          <w:tab w:val="left" w:pos="0"/>
        </w:tabs>
        <w:autoSpaceDE w:val="0"/>
        <w:spacing w:line="252" w:lineRule="auto"/>
        <w:jc w:val="center"/>
        <w:rPr>
          <w:b/>
          <w:lang w:eastAsia="ar-SA"/>
        </w:rPr>
      </w:pPr>
      <w:r>
        <w:rPr>
          <w:b/>
          <w:lang w:val="en-US"/>
        </w:rPr>
        <w:t>VII</w:t>
      </w:r>
      <w:r>
        <w:rPr>
          <w:b/>
        </w:rPr>
        <w:t>.</w:t>
      </w:r>
      <w:r w:rsidR="005734D1">
        <w:rPr>
          <w:b/>
        </w:rPr>
        <w:t> </w:t>
      </w:r>
      <w:r w:rsidR="000208BC" w:rsidRPr="00881BB0">
        <w:rPr>
          <w:b/>
          <w:lang w:eastAsia="ar-SA"/>
        </w:rPr>
        <w:t>Основные направления развития архитектурно-планировочной и функционально-пространственной структуры территории</w:t>
      </w:r>
    </w:p>
    <w:p w:rsidR="000208BC" w:rsidRDefault="000208BC" w:rsidP="00C469C7">
      <w:pPr>
        <w:pStyle w:val="Standard"/>
        <w:tabs>
          <w:tab w:val="left" w:pos="0"/>
        </w:tabs>
        <w:autoSpaceDE w:val="0"/>
        <w:spacing w:line="252" w:lineRule="auto"/>
        <w:jc w:val="center"/>
        <w:rPr>
          <w:b/>
          <w:lang w:eastAsia="ar-SA"/>
        </w:rPr>
      </w:pPr>
    </w:p>
    <w:p w:rsidR="000208BC" w:rsidRPr="007B4C79" w:rsidRDefault="000208BC" w:rsidP="006504E5">
      <w:pPr>
        <w:tabs>
          <w:tab w:val="left" w:pos="634"/>
        </w:tabs>
        <w:autoSpaceDE w:val="0"/>
        <w:snapToGrid w:val="0"/>
        <w:spacing w:line="360" w:lineRule="auto"/>
        <w:ind w:firstLine="709"/>
        <w:jc w:val="center"/>
        <w:rPr>
          <w:sz w:val="28"/>
          <w:szCs w:val="28"/>
          <w:lang w:eastAsia="ar-SA"/>
        </w:rPr>
      </w:pPr>
      <w:r w:rsidRPr="007B4C79">
        <w:rPr>
          <w:sz w:val="28"/>
          <w:szCs w:val="28"/>
          <w:lang w:eastAsia="ar-SA"/>
        </w:rPr>
        <w:t>Арх</w:t>
      </w:r>
      <w:r w:rsidR="007B4C79" w:rsidRPr="007B4C79">
        <w:rPr>
          <w:sz w:val="28"/>
          <w:szCs w:val="28"/>
          <w:lang w:eastAsia="ar-SA"/>
        </w:rPr>
        <w:t>итектурно-планировочные решения</w:t>
      </w:r>
    </w:p>
    <w:p w:rsidR="000208BC" w:rsidRPr="000208BC" w:rsidRDefault="000208BC" w:rsidP="006504E5">
      <w:pPr>
        <w:pStyle w:val="western"/>
        <w:spacing w:before="0" w:beforeAutospacing="0" w:after="0" w:line="360" w:lineRule="auto"/>
        <w:ind w:firstLine="709"/>
        <w:jc w:val="both"/>
        <w:rPr>
          <w:sz w:val="28"/>
          <w:szCs w:val="28"/>
          <w:shd w:val="clear" w:color="auto" w:fill="FFFFFF"/>
        </w:rPr>
      </w:pPr>
      <w:proofErr w:type="gramStart"/>
      <w:r w:rsidRPr="000208BC">
        <w:rPr>
          <w:sz w:val="28"/>
          <w:szCs w:val="28"/>
        </w:rPr>
        <w:t xml:space="preserve">Основной задачей проекта планировки территории является уточнение </w:t>
      </w:r>
      <w:r w:rsidR="007B4C79">
        <w:rPr>
          <w:sz w:val="28"/>
          <w:szCs w:val="28"/>
          <w:shd w:val="clear" w:color="auto" w:fill="FFFFFF"/>
        </w:rPr>
        <w:t>параметров строительства</w:t>
      </w:r>
      <w:r w:rsidRPr="000208BC">
        <w:rPr>
          <w:sz w:val="28"/>
          <w:szCs w:val="28"/>
          <w:shd w:val="clear" w:color="auto" w:fill="FFFFFF"/>
        </w:rPr>
        <w:t xml:space="preserve"> согласно полученным разрешениям на ввод</w:t>
      </w:r>
      <w:r>
        <w:rPr>
          <w:sz w:val="28"/>
          <w:szCs w:val="28"/>
          <w:shd w:val="clear" w:color="auto" w:fill="FFFFFF"/>
        </w:rPr>
        <w:t xml:space="preserve"> объекта</w:t>
      </w:r>
      <w:r w:rsidRPr="000208BC">
        <w:rPr>
          <w:sz w:val="28"/>
          <w:szCs w:val="28"/>
          <w:shd w:val="clear" w:color="auto" w:fill="FFFFFF"/>
        </w:rPr>
        <w:t xml:space="preserve"> в эксплуатацию для спортивного центра «Гран-При» и </w:t>
      </w:r>
      <w:r>
        <w:rPr>
          <w:sz w:val="28"/>
          <w:szCs w:val="28"/>
          <w:shd w:val="clear" w:color="auto" w:fill="FFFFFF"/>
        </w:rPr>
        <w:t>к</w:t>
      </w:r>
      <w:r w:rsidRPr="000208BC">
        <w:rPr>
          <w:rFonts w:eastAsia="Times New Roman CYR"/>
          <w:bCs/>
          <w:iCs/>
          <w:sz w:val="28"/>
          <w:szCs w:val="28"/>
          <w:lang w:bidi="ru-RU"/>
        </w:rPr>
        <w:t>лубного дома «Гран-При» 1 очередь с</w:t>
      </w:r>
      <w:r w:rsidR="007B4C79">
        <w:rPr>
          <w:rFonts w:eastAsia="Times New Roman CYR"/>
          <w:bCs/>
          <w:iCs/>
          <w:sz w:val="28"/>
          <w:szCs w:val="28"/>
          <w:lang w:bidi="ru-RU"/>
        </w:rPr>
        <w:t>о</w:t>
      </w:r>
      <w:r w:rsidRPr="000208BC">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0208BC">
        <w:rPr>
          <w:sz w:val="28"/>
          <w:szCs w:val="28"/>
          <w:shd w:val="clear" w:color="auto" w:fill="FFFFFF"/>
        </w:rPr>
        <w:t>, а также последующий снос нефункционирующих объектов капитального строительства и строительство к</w:t>
      </w:r>
      <w:r w:rsidRPr="000208BC">
        <w:rPr>
          <w:rFonts w:eastAsia="Times New Roman CYR"/>
          <w:bCs/>
          <w:iCs/>
          <w:sz w:val="28"/>
          <w:szCs w:val="28"/>
          <w:lang w:bidi="ru-RU"/>
        </w:rPr>
        <w:t>лубного дома «Гран-При» 2 очередь с</w:t>
      </w:r>
      <w:r w:rsidR="007B4C79">
        <w:rPr>
          <w:rFonts w:eastAsia="Times New Roman CYR"/>
          <w:bCs/>
          <w:iCs/>
          <w:sz w:val="28"/>
          <w:szCs w:val="28"/>
          <w:lang w:bidi="ru-RU"/>
        </w:rPr>
        <w:t>о</w:t>
      </w:r>
      <w:r w:rsidRPr="000208BC">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0208BC">
        <w:rPr>
          <w:rFonts w:eastAsia="Calibri"/>
          <w:bCs/>
          <w:iCs/>
          <w:sz w:val="28"/>
          <w:szCs w:val="28"/>
        </w:rPr>
        <w:t>.</w:t>
      </w:r>
      <w:proofErr w:type="gramEnd"/>
    </w:p>
    <w:p w:rsidR="000208BC" w:rsidRPr="000208BC" w:rsidRDefault="000208BC" w:rsidP="000208BC">
      <w:pPr>
        <w:pStyle w:val="western"/>
        <w:spacing w:before="0" w:beforeAutospacing="0" w:after="0" w:line="360" w:lineRule="auto"/>
        <w:ind w:firstLine="709"/>
        <w:jc w:val="both"/>
        <w:rPr>
          <w:rFonts w:eastAsia="Times New Roman CYR"/>
          <w:bCs/>
          <w:iCs/>
          <w:sz w:val="28"/>
          <w:szCs w:val="28"/>
          <w:lang w:bidi="ru-RU"/>
        </w:rPr>
      </w:pPr>
      <w:proofErr w:type="gramStart"/>
      <w:r w:rsidRPr="000208BC">
        <w:rPr>
          <w:sz w:val="28"/>
          <w:szCs w:val="28"/>
        </w:rPr>
        <w:t xml:space="preserve">На территории в настоящее время ведется строительство </w:t>
      </w:r>
      <w:r>
        <w:rPr>
          <w:sz w:val="28"/>
          <w:szCs w:val="28"/>
          <w:shd w:val="clear" w:color="auto" w:fill="FFFFFF"/>
        </w:rPr>
        <w:t>б</w:t>
      </w:r>
      <w:r w:rsidRPr="000208BC">
        <w:rPr>
          <w:sz w:val="28"/>
          <w:szCs w:val="28"/>
          <w:shd w:val="clear" w:color="auto" w:fill="FFFFFF"/>
        </w:rPr>
        <w:t xml:space="preserve">изнес-центра </w:t>
      </w:r>
      <w:r w:rsidRPr="000208BC">
        <w:rPr>
          <w:sz w:val="28"/>
          <w:szCs w:val="28"/>
        </w:rPr>
        <w:t xml:space="preserve">с предприятиями торговли, </w:t>
      </w:r>
      <w:r>
        <w:rPr>
          <w:sz w:val="28"/>
          <w:szCs w:val="28"/>
        </w:rPr>
        <w:t>б</w:t>
      </w:r>
      <w:r w:rsidRPr="000208BC">
        <w:rPr>
          <w:sz w:val="28"/>
          <w:szCs w:val="28"/>
        </w:rPr>
        <w:t xml:space="preserve">изнес-центра </w:t>
      </w:r>
      <w:r w:rsidRPr="000208BC">
        <w:rPr>
          <w:sz w:val="28"/>
          <w:szCs w:val="28"/>
          <w:shd w:val="clear" w:color="auto" w:fill="FFFFFF"/>
        </w:rPr>
        <w:t xml:space="preserve">с фитнесом в подвальном и </w:t>
      </w:r>
      <w:r>
        <w:rPr>
          <w:sz w:val="28"/>
          <w:szCs w:val="28"/>
          <w:shd w:val="clear" w:color="auto" w:fill="FFFFFF"/>
        </w:rPr>
        <w:t xml:space="preserve">на </w:t>
      </w:r>
      <w:r w:rsidRPr="000208BC">
        <w:rPr>
          <w:sz w:val="28"/>
          <w:szCs w:val="28"/>
          <w:shd w:val="clear" w:color="auto" w:fill="FFFFFF"/>
        </w:rPr>
        <w:t>первом этаж</w:t>
      </w:r>
      <w:r w:rsidR="003C6173">
        <w:rPr>
          <w:sz w:val="28"/>
          <w:szCs w:val="28"/>
          <w:shd w:val="clear" w:color="auto" w:fill="FFFFFF"/>
        </w:rPr>
        <w:t>ах</w:t>
      </w:r>
      <w:r w:rsidRPr="000208BC">
        <w:rPr>
          <w:sz w:val="28"/>
          <w:szCs w:val="28"/>
          <w:shd w:val="clear" w:color="auto" w:fill="FFFFFF"/>
        </w:rPr>
        <w:t>,</w:t>
      </w:r>
      <w:r w:rsidRPr="000208BC">
        <w:rPr>
          <w:sz w:val="28"/>
          <w:szCs w:val="28"/>
        </w:rPr>
        <w:t xml:space="preserve"> м</w:t>
      </w:r>
      <w:r w:rsidRPr="000208BC">
        <w:rPr>
          <w:bCs/>
          <w:iCs/>
          <w:sz w:val="28"/>
          <w:szCs w:val="28"/>
          <w:shd w:val="clear" w:color="auto" w:fill="FFFFFF"/>
        </w:rPr>
        <w:t>ногоуровневого наземного паркинга</w:t>
      </w:r>
      <w:r w:rsidRPr="000208BC">
        <w:rPr>
          <w:sz w:val="28"/>
          <w:szCs w:val="28"/>
        </w:rPr>
        <w:t xml:space="preserve"> на 414 парковочных мест, а также на земельном участке с кадастровым номером </w:t>
      </w:r>
      <w:r w:rsidRPr="000208BC">
        <w:rPr>
          <w:rFonts w:eastAsia="Calibri"/>
          <w:bCs/>
          <w:iCs/>
          <w:sz w:val="28"/>
          <w:szCs w:val="28"/>
        </w:rPr>
        <w:t xml:space="preserve">36:34:0403001:4 по </w:t>
      </w:r>
      <w:r>
        <w:rPr>
          <w:rFonts w:eastAsia="Calibri"/>
          <w:bCs/>
          <w:iCs/>
          <w:sz w:val="28"/>
          <w:szCs w:val="28"/>
        </w:rPr>
        <w:t>ул.</w:t>
      </w:r>
      <w:r w:rsidRPr="000208BC">
        <w:rPr>
          <w:rFonts w:eastAsia="Calibri"/>
          <w:bCs/>
          <w:iCs/>
          <w:sz w:val="28"/>
          <w:szCs w:val="28"/>
        </w:rPr>
        <w:t xml:space="preserve"> Ворошилова,1 </w:t>
      </w:r>
      <w:r w:rsidRPr="000208BC">
        <w:rPr>
          <w:sz w:val="28"/>
          <w:szCs w:val="28"/>
        </w:rPr>
        <w:t xml:space="preserve">планируется строительство </w:t>
      </w:r>
      <w:r w:rsidRPr="000208BC">
        <w:rPr>
          <w:sz w:val="28"/>
          <w:szCs w:val="28"/>
          <w:shd w:val="clear" w:color="auto" w:fill="FFFFFF"/>
        </w:rPr>
        <w:t>к</w:t>
      </w:r>
      <w:r w:rsidRPr="000208BC">
        <w:rPr>
          <w:rFonts w:eastAsia="Times New Roman CYR"/>
          <w:bCs/>
          <w:iCs/>
          <w:sz w:val="28"/>
          <w:szCs w:val="28"/>
          <w:lang w:bidi="ru-RU"/>
        </w:rPr>
        <w:t>лубного дома «Гран-При» 2 очередь с</w:t>
      </w:r>
      <w:r w:rsidR="007B4C79">
        <w:rPr>
          <w:rFonts w:eastAsia="Times New Roman CYR"/>
          <w:bCs/>
          <w:iCs/>
          <w:sz w:val="28"/>
          <w:szCs w:val="28"/>
          <w:lang w:bidi="ru-RU"/>
        </w:rPr>
        <w:t>о</w:t>
      </w:r>
      <w:r w:rsidRPr="000208BC">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proofErr w:type="gramEnd"/>
    </w:p>
    <w:p w:rsidR="000208BC" w:rsidRPr="000208BC" w:rsidRDefault="000208BC" w:rsidP="000208BC">
      <w:pPr>
        <w:pStyle w:val="western"/>
        <w:spacing w:before="0" w:beforeAutospacing="0" w:after="0" w:line="360" w:lineRule="auto"/>
        <w:ind w:firstLine="709"/>
        <w:jc w:val="both"/>
        <w:rPr>
          <w:sz w:val="28"/>
          <w:szCs w:val="28"/>
        </w:rPr>
      </w:pPr>
      <w:r w:rsidRPr="000208BC">
        <w:rPr>
          <w:sz w:val="28"/>
          <w:szCs w:val="28"/>
          <w:shd w:val="clear" w:color="auto" w:fill="FFFFFF"/>
        </w:rPr>
        <w:t>Проектом планировки территории предлагается:</w:t>
      </w:r>
    </w:p>
    <w:p w:rsidR="000208BC" w:rsidRPr="000208BC" w:rsidRDefault="007B4C79" w:rsidP="000208BC">
      <w:pPr>
        <w:pStyle w:val="western"/>
        <w:spacing w:before="0" w:beforeAutospacing="0" w:after="0" w:line="360" w:lineRule="auto"/>
        <w:ind w:firstLine="709"/>
        <w:jc w:val="both"/>
        <w:rPr>
          <w:sz w:val="28"/>
          <w:szCs w:val="28"/>
          <w:shd w:val="clear" w:color="auto" w:fill="FFFFFF"/>
        </w:rPr>
      </w:pPr>
      <w:proofErr w:type="gramStart"/>
      <w:r>
        <w:rPr>
          <w:sz w:val="28"/>
          <w:szCs w:val="28"/>
          <w:shd w:val="clear" w:color="auto" w:fill="FFFFFF"/>
        </w:rPr>
        <w:t>- н</w:t>
      </w:r>
      <w:r w:rsidR="000208BC" w:rsidRPr="000208BC">
        <w:rPr>
          <w:sz w:val="28"/>
          <w:szCs w:val="28"/>
          <w:shd w:val="clear" w:color="auto" w:fill="FFFFFF"/>
        </w:rPr>
        <w:t>овое строительство к</w:t>
      </w:r>
      <w:r w:rsidR="000208BC" w:rsidRPr="000208BC">
        <w:rPr>
          <w:rFonts w:eastAsia="Times New Roman CYR"/>
          <w:bCs/>
          <w:iCs/>
          <w:sz w:val="28"/>
          <w:szCs w:val="28"/>
          <w:lang w:bidi="ru-RU"/>
        </w:rPr>
        <w:t>лубного дома «Гран-При» 2 очередь с</w:t>
      </w:r>
      <w:r>
        <w:rPr>
          <w:rFonts w:eastAsia="Times New Roman CYR"/>
          <w:bCs/>
          <w:iCs/>
          <w:sz w:val="28"/>
          <w:szCs w:val="28"/>
          <w:lang w:bidi="ru-RU"/>
        </w:rPr>
        <w:t>о</w:t>
      </w:r>
      <w:r w:rsidR="000208BC" w:rsidRPr="000208BC">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 </w:t>
      </w:r>
      <w:r w:rsidR="000208BC" w:rsidRPr="000208BC">
        <w:rPr>
          <w:sz w:val="28"/>
          <w:szCs w:val="28"/>
          <w:shd w:val="clear" w:color="auto" w:fill="FFFFFF"/>
        </w:rPr>
        <w:t xml:space="preserve">переменной этажности 2-26 этажей, при этом этажность 26 этажей предлагается только в малой части здания </w:t>
      </w:r>
      <w:r w:rsidR="000208BC" w:rsidRPr="00881BB0">
        <w:rPr>
          <w:color w:val="00000A"/>
          <w:szCs w:val="28"/>
          <w:lang w:eastAsia="ar-SA"/>
        </w:rPr>
        <w:t>–</w:t>
      </w:r>
      <w:r w:rsidR="000208BC" w:rsidRPr="000208BC">
        <w:rPr>
          <w:sz w:val="28"/>
          <w:szCs w:val="28"/>
          <w:shd w:val="clear" w:color="auto" w:fill="FFFFFF"/>
        </w:rPr>
        <w:t xml:space="preserve"> в </w:t>
      </w:r>
      <w:r w:rsidR="000208BC" w:rsidRPr="000208BC">
        <w:rPr>
          <w:sz w:val="28"/>
          <w:szCs w:val="28"/>
          <w:shd w:val="clear" w:color="auto" w:fill="FFFFFF"/>
        </w:rPr>
        <w:lastRenderedPageBreak/>
        <w:t>доминанте (20%), а основное здание (80%) предлагается реализовать в переменной этажности</w:t>
      </w:r>
      <w:r w:rsidR="000208BC">
        <w:rPr>
          <w:sz w:val="28"/>
          <w:szCs w:val="28"/>
          <w:shd w:val="clear" w:color="auto" w:fill="FFFFFF"/>
        </w:rPr>
        <w:t xml:space="preserve"> </w:t>
      </w:r>
      <w:r w:rsidR="000208BC" w:rsidRPr="000208BC">
        <w:rPr>
          <w:sz w:val="28"/>
          <w:szCs w:val="28"/>
          <w:shd w:val="clear" w:color="auto" w:fill="FFFFFF"/>
        </w:rPr>
        <w:t>7</w:t>
      </w:r>
      <w:r w:rsidR="000208BC">
        <w:rPr>
          <w:sz w:val="28"/>
          <w:szCs w:val="28"/>
          <w:shd w:val="clear" w:color="auto" w:fill="FFFFFF"/>
        </w:rPr>
        <w:t xml:space="preserve">, </w:t>
      </w:r>
      <w:r w:rsidR="000208BC" w:rsidRPr="000208BC">
        <w:rPr>
          <w:sz w:val="28"/>
          <w:szCs w:val="28"/>
          <w:shd w:val="clear" w:color="auto" w:fill="FFFFFF"/>
        </w:rPr>
        <w:t>8</w:t>
      </w:r>
      <w:r w:rsidR="000208BC">
        <w:rPr>
          <w:sz w:val="28"/>
          <w:szCs w:val="28"/>
          <w:shd w:val="clear" w:color="auto" w:fill="FFFFFF"/>
        </w:rPr>
        <w:t xml:space="preserve">, </w:t>
      </w:r>
      <w:r w:rsidR="000208BC" w:rsidRPr="000208BC">
        <w:rPr>
          <w:sz w:val="28"/>
          <w:szCs w:val="28"/>
          <w:shd w:val="clear" w:color="auto" w:fill="FFFFFF"/>
        </w:rPr>
        <w:t>9</w:t>
      </w:r>
      <w:r w:rsidR="000208BC">
        <w:rPr>
          <w:sz w:val="28"/>
          <w:szCs w:val="28"/>
          <w:shd w:val="clear" w:color="auto" w:fill="FFFFFF"/>
        </w:rPr>
        <w:t xml:space="preserve">, </w:t>
      </w:r>
      <w:r w:rsidR="000208BC" w:rsidRPr="000208BC">
        <w:rPr>
          <w:sz w:val="28"/>
          <w:szCs w:val="28"/>
          <w:shd w:val="clear" w:color="auto" w:fill="FFFFFF"/>
        </w:rPr>
        <w:t>10 этажей (средняя этажность</w:t>
      </w:r>
      <w:r w:rsidR="000208BC">
        <w:rPr>
          <w:sz w:val="28"/>
          <w:szCs w:val="28"/>
          <w:shd w:val="clear" w:color="auto" w:fill="FFFFFF"/>
        </w:rPr>
        <w:t xml:space="preserve"> </w:t>
      </w:r>
      <w:r w:rsidR="000208BC" w:rsidRPr="00881BB0">
        <w:rPr>
          <w:color w:val="00000A"/>
          <w:szCs w:val="28"/>
          <w:lang w:eastAsia="ar-SA"/>
        </w:rPr>
        <w:t>–</w:t>
      </w:r>
      <w:r w:rsidR="000208BC" w:rsidRPr="000208BC">
        <w:rPr>
          <w:sz w:val="28"/>
          <w:szCs w:val="28"/>
          <w:shd w:val="clear" w:color="auto" w:fill="FFFFFF"/>
        </w:rPr>
        <w:t xml:space="preserve"> 8</w:t>
      </w:r>
      <w:r w:rsidR="000208BC">
        <w:rPr>
          <w:sz w:val="28"/>
          <w:szCs w:val="28"/>
          <w:shd w:val="clear" w:color="auto" w:fill="FFFFFF"/>
        </w:rPr>
        <w:t xml:space="preserve"> этажей</w:t>
      </w:r>
      <w:r w:rsidR="000208BC" w:rsidRPr="000208BC">
        <w:rPr>
          <w:sz w:val="28"/>
          <w:szCs w:val="28"/>
          <w:shd w:val="clear" w:color="auto" w:fill="FFFFFF"/>
        </w:rPr>
        <w:t>).</w:t>
      </w:r>
      <w:r w:rsidR="000208BC">
        <w:rPr>
          <w:sz w:val="28"/>
          <w:szCs w:val="28"/>
          <w:shd w:val="clear" w:color="auto" w:fill="FFFFFF"/>
        </w:rPr>
        <w:t xml:space="preserve"> </w:t>
      </w:r>
      <w:proofErr w:type="gramEnd"/>
    </w:p>
    <w:p w:rsidR="000208BC" w:rsidRPr="000208BC" w:rsidRDefault="000208BC" w:rsidP="000208BC">
      <w:pPr>
        <w:pStyle w:val="western"/>
        <w:spacing w:before="0" w:beforeAutospacing="0" w:after="0" w:line="360" w:lineRule="auto"/>
        <w:ind w:firstLine="709"/>
        <w:jc w:val="both"/>
        <w:rPr>
          <w:sz w:val="28"/>
          <w:szCs w:val="28"/>
          <w:shd w:val="clear" w:color="auto" w:fill="FFFFFF"/>
        </w:rPr>
      </w:pPr>
      <w:r w:rsidRPr="000208BC">
        <w:rPr>
          <w:sz w:val="28"/>
          <w:szCs w:val="28"/>
          <w:shd w:val="clear" w:color="auto" w:fill="FFFFFF"/>
        </w:rPr>
        <w:t>Реализация этажности 26 этажей в малой части здания</w:t>
      </w:r>
      <w:r w:rsidR="007B4C79">
        <w:rPr>
          <w:sz w:val="28"/>
          <w:szCs w:val="28"/>
          <w:shd w:val="clear" w:color="auto" w:fill="FFFFFF"/>
        </w:rPr>
        <w:t xml:space="preserve"> </w:t>
      </w:r>
      <w:r w:rsidR="007B4C79" w:rsidRPr="00881BB0">
        <w:rPr>
          <w:color w:val="00000A"/>
          <w:szCs w:val="28"/>
          <w:lang w:eastAsia="ar-SA"/>
        </w:rPr>
        <w:t>–</w:t>
      </w:r>
      <w:r w:rsidRPr="000208BC">
        <w:rPr>
          <w:sz w:val="28"/>
          <w:szCs w:val="28"/>
          <w:shd w:val="clear" w:color="auto" w:fill="FFFFFF"/>
        </w:rPr>
        <w:t xml:space="preserve"> в доминанте обусловлена не только нормативны</w:t>
      </w:r>
      <w:r w:rsidR="007B4C79">
        <w:rPr>
          <w:sz w:val="28"/>
          <w:szCs w:val="28"/>
          <w:shd w:val="clear" w:color="auto" w:fill="FFFFFF"/>
        </w:rPr>
        <w:t>ми</w:t>
      </w:r>
      <w:r w:rsidRPr="000208BC">
        <w:rPr>
          <w:sz w:val="28"/>
          <w:szCs w:val="28"/>
          <w:shd w:val="clear" w:color="auto" w:fill="FFFFFF"/>
        </w:rPr>
        <w:t xml:space="preserve"> возможност</w:t>
      </w:r>
      <w:r w:rsidR="007B4C79">
        <w:rPr>
          <w:sz w:val="28"/>
          <w:szCs w:val="28"/>
          <w:shd w:val="clear" w:color="auto" w:fill="FFFFFF"/>
        </w:rPr>
        <w:t>ями</w:t>
      </w:r>
      <w:r w:rsidRPr="000208BC">
        <w:rPr>
          <w:sz w:val="28"/>
          <w:szCs w:val="28"/>
          <w:shd w:val="clear" w:color="auto" w:fill="FFFFFF"/>
        </w:rPr>
        <w:t>, но в первую очередь архитектурной целесообразност</w:t>
      </w:r>
      <w:r w:rsidR="007B4C79">
        <w:rPr>
          <w:sz w:val="28"/>
          <w:szCs w:val="28"/>
          <w:shd w:val="clear" w:color="auto" w:fill="FFFFFF"/>
        </w:rPr>
        <w:t>ью</w:t>
      </w:r>
      <w:r>
        <w:rPr>
          <w:sz w:val="28"/>
          <w:szCs w:val="28"/>
          <w:shd w:val="clear" w:color="auto" w:fill="FFFFFF"/>
        </w:rPr>
        <w:t>.</w:t>
      </w:r>
      <w:r w:rsidRPr="000208BC">
        <w:rPr>
          <w:sz w:val="28"/>
          <w:szCs w:val="28"/>
          <w:shd w:val="clear" w:color="auto" w:fill="FFFFFF"/>
        </w:rPr>
        <w:t xml:space="preserve"> </w:t>
      </w:r>
      <w:r>
        <w:rPr>
          <w:sz w:val="28"/>
          <w:szCs w:val="28"/>
          <w:shd w:val="clear" w:color="auto" w:fill="FFFFFF"/>
        </w:rPr>
        <w:t>Д</w:t>
      </w:r>
      <w:r w:rsidRPr="000208BC">
        <w:rPr>
          <w:sz w:val="28"/>
          <w:szCs w:val="28"/>
          <w:shd w:val="clear" w:color="auto" w:fill="FFFFFF"/>
        </w:rPr>
        <w:t>анное здание является завершающ</w:t>
      </w:r>
      <w:r w:rsidR="007B4C79">
        <w:rPr>
          <w:sz w:val="28"/>
          <w:szCs w:val="28"/>
          <w:shd w:val="clear" w:color="auto" w:fill="FFFFFF"/>
        </w:rPr>
        <w:t>и</w:t>
      </w:r>
      <w:r w:rsidRPr="000208BC">
        <w:rPr>
          <w:sz w:val="28"/>
          <w:szCs w:val="28"/>
          <w:shd w:val="clear" w:color="auto" w:fill="FFFFFF"/>
        </w:rPr>
        <w:t>м в ансамбле многофункционального общественно-делового комплекса</w:t>
      </w:r>
      <w:r>
        <w:rPr>
          <w:sz w:val="28"/>
          <w:szCs w:val="28"/>
          <w:shd w:val="clear" w:color="auto" w:fill="FFFFFF"/>
        </w:rPr>
        <w:t>.</w:t>
      </w:r>
      <w:r w:rsidRPr="000208BC">
        <w:rPr>
          <w:sz w:val="28"/>
          <w:szCs w:val="28"/>
          <w:shd w:val="clear" w:color="auto" w:fill="FFFFFF"/>
        </w:rPr>
        <w:t xml:space="preserve"> </w:t>
      </w:r>
      <w:r>
        <w:rPr>
          <w:sz w:val="28"/>
          <w:szCs w:val="28"/>
          <w:shd w:val="clear" w:color="auto" w:fill="FFFFFF"/>
        </w:rPr>
        <w:t>З</w:t>
      </w:r>
      <w:r w:rsidRPr="000208BC">
        <w:rPr>
          <w:sz w:val="28"/>
          <w:szCs w:val="28"/>
          <w:shd w:val="clear" w:color="auto" w:fill="FFFFFF"/>
        </w:rPr>
        <w:t xml:space="preserve">дание будет самым качественным, самым красивым и должно быть доминирующим, </w:t>
      </w:r>
      <w:r w:rsidR="007B4C79">
        <w:rPr>
          <w:sz w:val="28"/>
          <w:szCs w:val="28"/>
          <w:shd w:val="clear" w:color="auto" w:fill="FFFFFF"/>
        </w:rPr>
        <w:t xml:space="preserve">должно </w:t>
      </w:r>
      <w:r w:rsidRPr="000208BC">
        <w:rPr>
          <w:sz w:val="28"/>
          <w:szCs w:val="28"/>
          <w:shd w:val="clear" w:color="auto" w:fill="FFFFFF"/>
        </w:rPr>
        <w:t xml:space="preserve">завершить качественно архитектуру и урбанистический ансамбль. </w:t>
      </w:r>
    </w:p>
    <w:p w:rsidR="000208BC" w:rsidRPr="000208BC" w:rsidRDefault="000208BC" w:rsidP="000208BC">
      <w:pPr>
        <w:pStyle w:val="western"/>
        <w:spacing w:before="0" w:beforeAutospacing="0" w:after="0" w:line="360" w:lineRule="auto"/>
        <w:ind w:firstLine="709"/>
        <w:jc w:val="both"/>
        <w:rPr>
          <w:rFonts w:eastAsia="Arial CYR"/>
          <w:bCs/>
          <w:sz w:val="28"/>
          <w:szCs w:val="28"/>
          <w:shd w:val="clear" w:color="auto" w:fill="FFFFFF"/>
          <w:lang w:eastAsia="ar-SA"/>
        </w:rPr>
      </w:pPr>
      <w:r w:rsidRPr="000208BC">
        <w:rPr>
          <w:sz w:val="28"/>
          <w:szCs w:val="28"/>
          <w:shd w:val="clear" w:color="auto" w:fill="FFFFFF"/>
        </w:rPr>
        <w:t>Проектом предусмотрена развитая сеть подъездов, открытых и подземных стоянок, определены пешеходные зоны, обеспечивающие удобную пешеходную связь с остановками общественного транспорта и объектами соцкультбыта</w:t>
      </w:r>
      <w:r w:rsidRPr="000208BC">
        <w:rPr>
          <w:rFonts w:eastAsia="Arial CYR"/>
          <w:bCs/>
          <w:sz w:val="28"/>
          <w:szCs w:val="28"/>
          <w:shd w:val="clear" w:color="auto" w:fill="FFFFFF"/>
          <w:lang w:eastAsia="ar-SA"/>
        </w:rPr>
        <w:t xml:space="preserve">, выделена зона рекреации. </w:t>
      </w:r>
    </w:p>
    <w:p w:rsidR="000208BC" w:rsidRPr="000208BC" w:rsidRDefault="000208BC" w:rsidP="000208BC">
      <w:pPr>
        <w:tabs>
          <w:tab w:val="left" w:pos="274"/>
          <w:tab w:val="left" w:pos="526"/>
        </w:tabs>
        <w:spacing w:line="360" w:lineRule="auto"/>
        <w:ind w:firstLine="709"/>
        <w:rPr>
          <w:rFonts w:eastAsia="Arial CYR"/>
          <w:bCs/>
          <w:sz w:val="28"/>
          <w:szCs w:val="28"/>
          <w:shd w:val="clear" w:color="auto" w:fill="FFFFFF"/>
          <w:lang w:eastAsia="ar-SA"/>
        </w:rPr>
      </w:pPr>
      <w:r w:rsidRPr="000208BC">
        <w:rPr>
          <w:rFonts w:eastAsia="Arial CYR"/>
          <w:bCs/>
          <w:sz w:val="28"/>
          <w:szCs w:val="28"/>
          <w:shd w:val="clear" w:color="auto" w:fill="FFFFFF"/>
          <w:lang w:eastAsia="ar-SA"/>
        </w:rPr>
        <w:t>Озеленение территории представлено озелененными территориями дворов, защитным озеленением вдоль улиц, дорог, озеленением площадок различного назначения, газонами, садово-парковым комплексом.</w:t>
      </w:r>
    </w:p>
    <w:p w:rsidR="000208BC" w:rsidRPr="007B4C79" w:rsidRDefault="000208BC" w:rsidP="000208BC">
      <w:pPr>
        <w:tabs>
          <w:tab w:val="left" w:pos="300"/>
          <w:tab w:val="left" w:pos="552"/>
        </w:tabs>
        <w:autoSpaceDE w:val="0"/>
        <w:snapToGrid w:val="0"/>
        <w:spacing w:line="360" w:lineRule="auto"/>
        <w:ind w:firstLine="709"/>
        <w:jc w:val="center"/>
        <w:rPr>
          <w:rFonts w:eastAsia="Arial CYR" w:cs="Arial"/>
          <w:sz w:val="28"/>
          <w:szCs w:val="28"/>
          <w:lang w:eastAsia="ar-SA"/>
        </w:rPr>
      </w:pPr>
      <w:r w:rsidRPr="007B4C79">
        <w:rPr>
          <w:rFonts w:eastAsia="Arial CYR" w:cs="Arial"/>
          <w:sz w:val="28"/>
          <w:szCs w:val="28"/>
          <w:lang w:eastAsia="ar-SA"/>
        </w:rPr>
        <w:t>Функци</w:t>
      </w:r>
      <w:r w:rsidR="007B4C79" w:rsidRPr="007B4C79">
        <w:rPr>
          <w:rFonts w:eastAsia="Arial CYR" w:cs="Arial"/>
          <w:sz w:val="28"/>
          <w:szCs w:val="28"/>
          <w:lang w:eastAsia="ar-SA"/>
        </w:rPr>
        <w:t>ональное зонирование территории</w:t>
      </w:r>
    </w:p>
    <w:p w:rsidR="000208BC" w:rsidRDefault="000208BC" w:rsidP="000208BC">
      <w:pPr>
        <w:tabs>
          <w:tab w:val="left" w:pos="300"/>
          <w:tab w:val="left" w:pos="552"/>
        </w:tabs>
        <w:autoSpaceDE w:val="0"/>
        <w:snapToGrid w:val="0"/>
        <w:spacing w:line="360" w:lineRule="auto"/>
        <w:ind w:firstLine="709"/>
        <w:rPr>
          <w:rFonts w:eastAsia="Arial CYR" w:cs="Arial CYR"/>
          <w:bCs/>
          <w:sz w:val="28"/>
          <w:szCs w:val="28"/>
        </w:rPr>
      </w:pPr>
      <w:r w:rsidRPr="008D51F9">
        <w:rPr>
          <w:rFonts w:cs="Arial"/>
          <w:bCs/>
          <w:sz w:val="28"/>
          <w:szCs w:val="28"/>
        </w:rPr>
        <w:t xml:space="preserve">Структуру проектируемой территории </w:t>
      </w:r>
      <w:r w:rsidRPr="008D51F9">
        <w:rPr>
          <w:rFonts w:eastAsia="Arial CYR" w:cs="Arial CYR"/>
          <w:bCs/>
          <w:sz w:val="28"/>
          <w:szCs w:val="28"/>
        </w:rPr>
        <w:t xml:space="preserve">составит: </w:t>
      </w:r>
    </w:p>
    <w:p w:rsidR="000208BC" w:rsidRDefault="000208BC" w:rsidP="000208BC">
      <w:pPr>
        <w:tabs>
          <w:tab w:val="left" w:pos="300"/>
          <w:tab w:val="left" w:pos="552"/>
        </w:tabs>
        <w:autoSpaceDE w:val="0"/>
        <w:snapToGrid w:val="0"/>
        <w:spacing w:line="360" w:lineRule="auto"/>
        <w:ind w:firstLine="709"/>
        <w:rPr>
          <w:rFonts w:eastAsia="Arial CYR" w:cs="Arial CYR"/>
          <w:bCs/>
          <w:sz w:val="28"/>
          <w:szCs w:val="28"/>
          <w:shd w:val="clear" w:color="auto" w:fill="FFFFFF"/>
        </w:rPr>
      </w:pPr>
      <w:r>
        <w:rPr>
          <w:rFonts w:eastAsia="Arial CYR" w:cs="Arial CYR"/>
          <w:bCs/>
          <w:sz w:val="28"/>
          <w:szCs w:val="28"/>
        </w:rPr>
        <w:t xml:space="preserve">- </w:t>
      </w:r>
      <w:r w:rsidRPr="008D51F9">
        <w:rPr>
          <w:rFonts w:eastAsia="Arial CYR" w:cs="Arial CYR"/>
          <w:bCs/>
          <w:sz w:val="28"/>
          <w:szCs w:val="28"/>
          <w:shd w:val="clear" w:color="auto" w:fill="FFFFFF"/>
        </w:rPr>
        <w:t>зона существующей многоквартирной многоэтажной жилой застройки</w:t>
      </w:r>
      <w:r>
        <w:rPr>
          <w:rFonts w:eastAsia="Arial CYR" w:cs="Arial CYR"/>
          <w:bCs/>
          <w:sz w:val="28"/>
          <w:szCs w:val="28"/>
          <w:shd w:val="clear" w:color="auto" w:fill="FFFFFF"/>
        </w:rPr>
        <w:t>;</w:t>
      </w:r>
    </w:p>
    <w:p w:rsidR="000208BC" w:rsidRDefault="000208BC" w:rsidP="000208BC">
      <w:pPr>
        <w:tabs>
          <w:tab w:val="left" w:pos="300"/>
          <w:tab w:val="left" w:pos="552"/>
        </w:tabs>
        <w:autoSpaceDE w:val="0"/>
        <w:snapToGrid w:val="0"/>
        <w:spacing w:line="360" w:lineRule="auto"/>
        <w:ind w:firstLine="709"/>
        <w:rPr>
          <w:rFonts w:eastAsia="Arial CYR" w:cs="Arial CYR"/>
          <w:bCs/>
          <w:sz w:val="28"/>
          <w:szCs w:val="28"/>
          <w:shd w:val="clear" w:color="auto" w:fill="FFFFFF"/>
        </w:rPr>
      </w:pPr>
      <w:r>
        <w:rPr>
          <w:rFonts w:eastAsia="Arial CYR" w:cs="Arial CYR"/>
          <w:bCs/>
          <w:sz w:val="28"/>
          <w:szCs w:val="28"/>
          <w:shd w:val="clear" w:color="auto" w:fill="FFFFFF"/>
        </w:rPr>
        <w:t>-</w:t>
      </w:r>
      <w:r w:rsidRPr="008D51F9">
        <w:rPr>
          <w:rFonts w:eastAsia="Arial CYR" w:cs="Arial CYR"/>
          <w:bCs/>
          <w:sz w:val="28"/>
          <w:szCs w:val="28"/>
          <w:shd w:val="clear" w:color="auto" w:fill="FFFFFF"/>
        </w:rPr>
        <w:t xml:space="preserve"> зона существующих и строящихся объектов соцкультбыта</w:t>
      </w:r>
      <w:r>
        <w:rPr>
          <w:rFonts w:eastAsia="Arial CYR" w:cs="Arial CYR"/>
          <w:bCs/>
          <w:sz w:val="28"/>
          <w:szCs w:val="28"/>
          <w:shd w:val="clear" w:color="auto" w:fill="FFFFFF"/>
        </w:rPr>
        <w:t>;</w:t>
      </w:r>
    </w:p>
    <w:p w:rsidR="000208BC" w:rsidRDefault="000208BC" w:rsidP="000208BC">
      <w:pPr>
        <w:tabs>
          <w:tab w:val="left" w:pos="300"/>
          <w:tab w:val="left" w:pos="552"/>
        </w:tabs>
        <w:autoSpaceDE w:val="0"/>
        <w:snapToGrid w:val="0"/>
        <w:spacing w:line="360" w:lineRule="auto"/>
        <w:ind w:firstLine="709"/>
        <w:rPr>
          <w:rFonts w:eastAsia="Arial CYR" w:cs="Arial CYR"/>
          <w:bCs/>
          <w:sz w:val="28"/>
          <w:szCs w:val="28"/>
          <w:shd w:val="clear" w:color="auto" w:fill="FFFFFF"/>
        </w:rPr>
      </w:pPr>
      <w:r>
        <w:rPr>
          <w:rFonts w:eastAsia="Arial CYR" w:cs="Arial CYR"/>
          <w:bCs/>
          <w:sz w:val="28"/>
          <w:szCs w:val="28"/>
          <w:shd w:val="clear" w:color="auto" w:fill="FFFFFF"/>
        </w:rPr>
        <w:t>-</w:t>
      </w:r>
      <w:r w:rsidRPr="008D51F9">
        <w:rPr>
          <w:rFonts w:eastAsia="Arial CYR" w:cs="Arial CYR"/>
          <w:bCs/>
          <w:sz w:val="28"/>
          <w:szCs w:val="28"/>
          <w:shd w:val="clear" w:color="auto" w:fill="FFFFFF"/>
        </w:rPr>
        <w:t xml:space="preserve"> зона рекреации</w:t>
      </w:r>
      <w:r>
        <w:rPr>
          <w:rFonts w:eastAsia="Arial CYR" w:cs="Arial CYR"/>
          <w:bCs/>
          <w:sz w:val="28"/>
          <w:szCs w:val="28"/>
          <w:shd w:val="clear" w:color="auto" w:fill="FFFFFF"/>
        </w:rPr>
        <w:t>;</w:t>
      </w:r>
    </w:p>
    <w:p w:rsidR="000208BC" w:rsidRPr="008D51F9" w:rsidRDefault="000208BC" w:rsidP="000208BC">
      <w:pPr>
        <w:tabs>
          <w:tab w:val="left" w:pos="300"/>
          <w:tab w:val="left" w:pos="552"/>
        </w:tabs>
        <w:autoSpaceDE w:val="0"/>
        <w:snapToGrid w:val="0"/>
        <w:spacing w:line="360" w:lineRule="auto"/>
        <w:ind w:firstLine="709"/>
        <w:rPr>
          <w:rFonts w:eastAsia="Arial CYR" w:cs="Arial"/>
          <w:sz w:val="28"/>
          <w:szCs w:val="28"/>
          <w:lang w:eastAsia="ar-SA"/>
        </w:rPr>
      </w:pPr>
      <w:r>
        <w:rPr>
          <w:rFonts w:eastAsia="Arial CYR" w:cs="Arial CYR"/>
          <w:bCs/>
          <w:sz w:val="28"/>
          <w:szCs w:val="28"/>
          <w:shd w:val="clear" w:color="auto" w:fill="FFFFFF"/>
        </w:rPr>
        <w:t>-</w:t>
      </w:r>
      <w:r w:rsidRPr="008D51F9">
        <w:rPr>
          <w:rFonts w:eastAsia="Arial CYR" w:cs="Arial CYR"/>
          <w:bCs/>
          <w:sz w:val="28"/>
          <w:szCs w:val="28"/>
          <w:shd w:val="clear" w:color="auto" w:fill="FFFFFF"/>
        </w:rPr>
        <w:t xml:space="preserve"> зона многофункциональной общественно-деловой застройки.</w:t>
      </w:r>
    </w:p>
    <w:p w:rsidR="000208BC" w:rsidRPr="007B4C79" w:rsidRDefault="007B4C79" w:rsidP="000208BC">
      <w:pPr>
        <w:tabs>
          <w:tab w:val="left" w:pos="334"/>
        </w:tabs>
        <w:autoSpaceDE w:val="0"/>
        <w:snapToGrid w:val="0"/>
        <w:spacing w:line="360" w:lineRule="auto"/>
        <w:ind w:firstLine="709"/>
        <w:jc w:val="center"/>
        <w:rPr>
          <w:rFonts w:eastAsia="Arial CYR" w:cs="Arial CYR"/>
          <w:bCs/>
          <w:iCs/>
          <w:sz w:val="28"/>
          <w:szCs w:val="28"/>
          <w:shd w:val="clear" w:color="auto" w:fill="FFFF00"/>
          <w:lang w:eastAsia="ar-SA"/>
        </w:rPr>
      </w:pPr>
      <w:r>
        <w:rPr>
          <w:rFonts w:eastAsia="Arial CYR" w:cs="Arial"/>
          <w:iCs/>
          <w:sz w:val="28"/>
          <w:szCs w:val="28"/>
          <w:shd w:val="clear" w:color="auto" w:fill="FFFFFF"/>
          <w:lang w:bidi="ru-RU"/>
        </w:rPr>
        <w:t>Жилищное строительство</w:t>
      </w:r>
    </w:p>
    <w:p w:rsidR="000208BC" w:rsidRPr="000208BC" w:rsidRDefault="000208BC" w:rsidP="006504E5">
      <w:pPr>
        <w:pStyle w:val="western"/>
        <w:spacing w:before="0" w:beforeAutospacing="0" w:after="0" w:line="360" w:lineRule="auto"/>
        <w:ind w:firstLine="709"/>
        <w:jc w:val="both"/>
        <w:rPr>
          <w:sz w:val="28"/>
          <w:szCs w:val="28"/>
          <w:shd w:val="clear" w:color="auto" w:fill="FFFFFF"/>
        </w:rPr>
      </w:pPr>
      <w:r w:rsidRPr="006504E5">
        <w:rPr>
          <w:sz w:val="28"/>
          <w:szCs w:val="28"/>
          <w:shd w:val="clear" w:color="auto" w:fill="FFFFFF"/>
        </w:rPr>
        <w:t>Убыль существующего жилищного фонда на планируемой территории предполагает 0 кв. м.</w:t>
      </w:r>
      <w:r w:rsidRPr="000208BC">
        <w:rPr>
          <w:sz w:val="28"/>
          <w:szCs w:val="28"/>
          <w:shd w:val="clear" w:color="auto" w:fill="FFFFFF"/>
        </w:rPr>
        <w:t xml:space="preserve"> Существующий сохраняемый жилой фонд с нежилыми встроенными помещениями – 29320,9 кв. м, существующее население</w:t>
      </w:r>
      <w:r>
        <w:rPr>
          <w:sz w:val="28"/>
          <w:szCs w:val="28"/>
          <w:shd w:val="clear" w:color="auto" w:fill="FFFFFF"/>
        </w:rPr>
        <w:t xml:space="preserve"> </w:t>
      </w:r>
      <w:r w:rsidRPr="000208BC">
        <w:rPr>
          <w:sz w:val="28"/>
          <w:szCs w:val="28"/>
          <w:shd w:val="clear" w:color="auto" w:fill="FFFFFF"/>
        </w:rPr>
        <w:t>–</w:t>
      </w:r>
      <w:r>
        <w:rPr>
          <w:sz w:val="28"/>
          <w:szCs w:val="28"/>
          <w:shd w:val="clear" w:color="auto" w:fill="FFFFFF"/>
        </w:rPr>
        <w:t xml:space="preserve">    </w:t>
      </w:r>
      <w:r w:rsidRPr="000208BC">
        <w:rPr>
          <w:sz w:val="28"/>
          <w:szCs w:val="28"/>
          <w:shd w:val="clear" w:color="auto" w:fill="FFFFFF"/>
        </w:rPr>
        <w:t xml:space="preserve"> 359 человек.</w:t>
      </w:r>
    </w:p>
    <w:p w:rsidR="006C2150" w:rsidRDefault="006C2150" w:rsidP="006504E5">
      <w:pPr>
        <w:pStyle w:val="western"/>
        <w:spacing w:before="0" w:beforeAutospacing="0" w:after="0"/>
        <w:ind w:firstLine="709"/>
        <w:jc w:val="center"/>
        <w:rPr>
          <w:sz w:val="28"/>
          <w:szCs w:val="28"/>
          <w:u w:val="single"/>
          <w:shd w:val="clear" w:color="auto" w:fill="FFFFFF"/>
        </w:rPr>
      </w:pPr>
    </w:p>
    <w:p w:rsidR="000208BC" w:rsidRPr="007B4C79" w:rsidRDefault="000208BC" w:rsidP="006504E5">
      <w:pPr>
        <w:pStyle w:val="western"/>
        <w:spacing w:before="0" w:beforeAutospacing="0" w:after="0"/>
        <w:ind w:firstLine="709"/>
        <w:jc w:val="center"/>
        <w:rPr>
          <w:sz w:val="28"/>
          <w:szCs w:val="28"/>
          <w:shd w:val="clear" w:color="auto" w:fill="FFFFFF"/>
        </w:rPr>
      </w:pPr>
      <w:r w:rsidRPr="007B4C79">
        <w:rPr>
          <w:sz w:val="28"/>
          <w:szCs w:val="28"/>
          <w:shd w:val="clear" w:color="auto" w:fill="FFFFFF"/>
        </w:rPr>
        <w:lastRenderedPageBreak/>
        <w:t xml:space="preserve">Строительство многофункционального общественно-делового комплекса </w:t>
      </w:r>
    </w:p>
    <w:p w:rsidR="000208BC" w:rsidRPr="00A7243F" w:rsidRDefault="000208BC" w:rsidP="00A7243F">
      <w:pPr>
        <w:pStyle w:val="western"/>
        <w:shd w:val="clear" w:color="auto" w:fill="FFFFFF"/>
        <w:spacing w:before="0" w:beforeAutospacing="0" w:after="0" w:line="360" w:lineRule="auto"/>
        <w:ind w:firstLine="709"/>
        <w:jc w:val="both"/>
        <w:rPr>
          <w:sz w:val="28"/>
          <w:szCs w:val="28"/>
          <w:shd w:val="clear" w:color="auto" w:fill="FFFFFF"/>
        </w:rPr>
      </w:pPr>
      <w:r w:rsidRPr="00A7243F">
        <w:rPr>
          <w:sz w:val="28"/>
          <w:szCs w:val="28"/>
          <w:shd w:val="clear" w:color="auto" w:fill="FFFFFF"/>
        </w:rPr>
        <w:t xml:space="preserve">Проектом планировки территории выполнена ориентировочная посадка </w:t>
      </w:r>
      <w:r w:rsidRPr="00A7243F">
        <w:rPr>
          <w:sz w:val="28"/>
          <w:szCs w:val="28"/>
        </w:rPr>
        <w:t xml:space="preserve">зданий, </w:t>
      </w:r>
      <w:r w:rsidRPr="00A7243F">
        <w:rPr>
          <w:sz w:val="28"/>
          <w:szCs w:val="28"/>
          <w:shd w:val="clear" w:color="auto" w:fill="FFFFFF"/>
        </w:rPr>
        <w:t xml:space="preserve">показатели по застройке приняты из укрупненных расчетов. </w:t>
      </w:r>
    </w:p>
    <w:p w:rsidR="000208BC" w:rsidRPr="00A7243F" w:rsidRDefault="000208BC" w:rsidP="00A7243F">
      <w:pPr>
        <w:pStyle w:val="western"/>
        <w:shd w:val="clear" w:color="auto" w:fill="FFFFFF"/>
        <w:spacing w:before="0" w:beforeAutospacing="0" w:after="0" w:line="360" w:lineRule="auto"/>
        <w:ind w:firstLine="709"/>
        <w:jc w:val="both"/>
        <w:rPr>
          <w:sz w:val="28"/>
          <w:szCs w:val="28"/>
          <w:shd w:val="clear" w:color="auto" w:fill="FFFFFF"/>
        </w:rPr>
      </w:pPr>
      <w:r w:rsidRPr="00A7243F">
        <w:rPr>
          <w:sz w:val="28"/>
          <w:szCs w:val="28"/>
          <w:shd w:val="clear" w:color="auto" w:fill="FFFFFF"/>
        </w:rPr>
        <w:t xml:space="preserve">Посадка, конфигурация, благоустройство территории и значения технико-экономических показателей будут скорректированы при разработке </w:t>
      </w:r>
      <w:proofErr w:type="gramStart"/>
      <w:r w:rsidRPr="00A7243F">
        <w:rPr>
          <w:sz w:val="28"/>
          <w:szCs w:val="28"/>
          <w:shd w:val="clear" w:color="auto" w:fill="FFFFFF"/>
        </w:rPr>
        <w:t>индивидуальных проектов</w:t>
      </w:r>
      <w:proofErr w:type="gramEnd"/>
      <w:r w:rsidRPr="00A7243F">
        <w:rPr>
          <w:sz w:val="28"/>
          <w:szCs w:val="28"/>
          <w:shd w:val="clear" w:color="auto" w:fill="FFFFFF"/>
        </w:rPr>
        <w:t xml:space="preserve"> зданий на дальнейшей стадии проработки. </w:t>
      </w:r>
      <w:proofErr w:type="gramStart"/>
      <w:r w:rsidRPr="00A7243F">
        <w:rPr>
          <w:sz w:val="28"/>
          <w:szCs w:val="28"/>
          <w:shd w:val="clear" w:color="auto" w:fill="FFFFFF"/>
        </w:rPr>
        <w:t>Индивидуальный проект</w:t>
      </w:r>
      <w:proofErr w:type="gramEnd"/>
      <w:r w:rsidRPr="00A7243F">
        <w:rPr>
          <w:sz w:val="28"/>
          <w:szCs w:val="28"/>
          <w:shd w:val="clear" w:color="auto" w:fill="FFFFFF"/>
        </w:rPr>
        <w:t xml:space="preserve"> должен пройти согласование в установленном порядке.</w:t>
      </w:r>
    </w:p>
    <w:p w:rsidR="000208BC" w:rsidRPr="00A7243F" w:rsidRDefault="000208BC" w:rsidP="00A7243F">
      <w:pPr>
        <w:pStyle w:val="western"/>
        <w:shd w:val="clear" w:color="auto" w:fill="FFFFFF"/>
        <w:spacing w:before="0" w:beforeAutospacing="0" w:after="0" w:line="360" w:lineRule="auto"/>
        <w:ind w:firstLine="709"/>
        <w:jc w:val="both"/>
        <w:rPr>
          <w:sz w:val="28"/>
          <w:szCs w:val="28"/>
        </w:rPr>
      </w:pPr>
      <w:r w:rsidRPr="00A7243F">
        <w:rPr>
          <w:sz w:val="28"/>
          <w:szCs w:val="28"/>
        </w:rPr>
        <w:t>Внесение изменений в утвержде</w:t>
      </w:r>
      <w:r w:rsidR="00B114B9">
        <w:rPr>
          <w:sz w:val="28"/>
          <w:szCs w:val="28"/>
        </w:rPr>
        <w:t>н</w:t>
      </w:r>
      <w:r w:rsidRPr="00A7243F">
        <w:rPr>
          <w:sz w:val="28"/>
          <w:szCs w:val="28"/>
        </w:rPr>
        <w:t>н</w:t>
      </w:r>
      <w:r w:rsidR="00AD2EBC">
        <w:rPr>
          <w:sz w:val="28"/>
          <w:szCs w:val="28"/>
        </w:rPr>
        <w:t>ую</w:t>
      </w:r>
      <w:r w:rsidRPr="00A7243F">
        <w:rPr>
          <w:sz w:val="28"/>
          <w:szCs w:val="28"/>
        </w:rPr>
        <w:t xml:space="preserve"> документацию рассчитывается на основании ранее примененного свода правил</w:t>
      </w:r>
      <w:r w:rsidR="00AD2EBC">
        <w:rPr>
          <w:sz w:val="28"/>
          <w:szCs w:val="28"/>
        </w:rPr>
        <w:t xml:space="preserve"> </w:t>
      </w:r>
      <w:r w:rsidR="00AD2EBC" w:rsidRPr="000208BC">
        <w:rPr>
          <w:sz w:val="28"/>
          <w:szCs w:val="28"/>
          <w:shd w:val="clear" w:color="auto" w:fill="FFFFFF"/>
        </w:rPr>
        <w:t>–</w:t>
      </w:r>
      <w:r w:rsidRPr="00A7243F">
        <w:rPr>
          <w:sz w:val="28"/>
          <w:szCs w:val="28"/>
        </w:rPr>
        <w:t xml:space="preserve"> </w:t>
      </w:r>
      <w:r w:rsidRPr="00A7243F">
        <w:rPr>
          <w:rFonts w:eastAsia="Calibri"/>
          <w:sz w:val="28"/>
          <w:szCs w:val="28"/>
        </w:rPr>
        <w:t>СП 42.13330.2016</w:t>
      </w:r>
      <w:r w:rsidRPr="00A7243F">
        <w:rPr>
          <w:sz w:val="28"/>
          <w:szCs w:val="28"/>
        </w:rPr>
        <w:t>.</w:t>
      </w:r>
      <w:r w:rsidR="00AD2EBC">
        <w:rPr>
          <w:sz w:val="28"/>
          <w:szCs w:val="28"/>
        </w:rPr>
        <w:t xml:space="preserve"> </w:t>
      </w:r>
    </w:p>
    <w:p w:rsidR="000208BC" w:rsidRPr="00A7243F" w:rsidRDefault="000208BC" w:rsidP="00A7243F">
      <w:pPr>
        <w:shd w:val="clear" w:color="auto" w:fill="FFFFFF"/>
        <w:tabs>
          <w:tab w:val="left" w:pos="259"/>
        </w:tabs>
        <w:autoSpaceDE w:val="0"/>
        <w:spacing w:line="360" w:lineRule="auto"/>
        <w:ind w:firstLine="709"/>
        <w:rPr>
          <w:rFonts w:eastAsia="Lucida Sans Unicode"/>
          <w:bCs/>
          <w:iCs/>
          <w:sz w:val="28"/>
          <w:szCs w:val="28"/>
          <w:shd w:val="clear" w:color="auto" w:fill="FFFFFF"/>
          <w:lang w:bidi="ru-RU"/>
        </w:rPr>
      </w:pPr>
      <w:r w:rsidRPr="00A7243F">
        <w:rPr>
          <w:rFonts w:eastAsia="Lucida Sans Unicode"/>
          <w:bCs/>
          <w:iCs/>
          <w:sz w:val="28"/>
          <w:szCs w:val="28"/>
          <w:shd w:val="clear" w:color="auto" w:fill="FFFFFF"/>
          <w:lang w:bidi="ru-RU"/>
        </w:rPr>
        <w:t xml:space="preserve">Для придомовой территории проектируемого </w:t>
      </w:r>
      <w:r w:rsidR="00AD2EBC">
        <w:rPr>
          <w:rFonts w:eastAsia="Times New Roman CYR"/>
          <w:bCs/>
          <w:iCs/>
          <w:sz w:val="28"/>
          <w:szCs w:val="28"/>
          <w:lang w:bidi="ru-RU"/>
        </w:rPr>
        <w:t>к</w:t>
      </w:r>
      <w:r w:rsidRPr="00A7243F">
        <w:rPr>
          <w:rFonts w:eastAsia="Times New Roman CYR"/>
          <w:bCs/>
          <w:iCs/>
          <w:sz w:val="28"/>
          <w:szCs w:val="28"/>
          <w:lang w:bidi="ru-RU"/>
        </w:rPr>
        <w:t xml:space="preserve">лубного дома </w:t>
      </w:r>
      <w:r w:rsidR="00AD2EBC">
        <w:rPr>
          <w:rFonts w:eastAsia="Times New Roman CYR"/>
          <w:bCs/>
          <w:iCs/>
          <w:sz w:val="28"/>
          <w:szCs w:val="28"/>
          <w:lang w:bidi="ru-RU"/>
        </w:rPr>
        <w:t xml:space="preserve">         </w:t>
      </w:r>
      <w:r w:rsidRPr="00A7243F">
        <w:rPr>
          <w:rFonts w:eastAsia="Times New Roman CYR"/>
          <w:bCs/>
          <w:iCs/>
          <w:sz w:val="28"/>
          <w:szCs w:val="28"/>
          <w:lang w:bidi="ru-RU"/>
        </w:rPr>
        <w:t>«Гран-При» 2 очередь с</w:t>
      </w:r>
      <w:r w:rsidR="007B4C79">
        <w:rPr>
          <w:rFonts w:eastAsia="Times New Roman CYR"/>
          <w:bCs/>
          <w:iCs/>
          <w:sz w:val="28"/>
          <w:szCs w:val="28"/>
          <w:lang w:bidi="ru-RU"/>
        </w:rPr>
        <w:t>о</w:t>
      </w:r>
      <w:r w:rsidRPr="00A7243F">
        <w:rPr>
          <w:rFonts w:eastAsia="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 </w:t>
      </w:r>
      <w:r w:rsidRPr="00A7243F">
        <w:rPr>
          <w:rFonts w:eastAsia="Lucida Sans Unicode"/>
          <w:bCs/>
          <w:iCs/>
          <w:sz w:val="28"/>
          <w:szCs w:val="28"/>
          <w:shd w:val="clear" w:color="auto" w:fill="FFFFFF"/>
          <w:lang w:bidi="ru-RU"/>
        </w:rPr>
        <w:t xml:space="preserve">требуется определить обеспеченность населения площадками различного назначения. </w:t>
      </w:r>
    </w:p>
    <w:p w:rsidR="000208BC" w:rsidRPr="00A7243F" w:rsidRDefault="000208BC" w:rsidP="00A7243F">
      <w:pPr>
        <w:shd w:val="clear" w:color="auto" w:fill="FFFFFF"/>
        <w:tabs>
          <w:tab w:val="left" w:pos="259"/>
        </w:tabs>
        <w:autoSpaceDE w:val="0"/>
        <w:spacing w:line="360" w:lineRule="auto"/>
        <w:ind w:firstLine="709"/>
        <w:rPr>
          <w:rFonts w:eastAsia="Lucida Sans Unicode"/>
          <w:bCs/>
          <w:iCs/>
          <w:sz w:val="28"/>
          <w:szCs w:val="28"/>
          <w:shd w:val="clear" w:color="auto" w:fill="FFFFFF"/>
          <w:lang w:bidi="ru-RU"/>
        </w:rPr>
      </w:pPr>
      <w:r w:rsidRPr="00A7243F">
        <w:rPr>
          <w:rFonts w:eastAsia="Lucida Sans Unicode"/>
          <w:bCs/>
          <w:iCs/>
          <w:sz w:val="28"/>
          <w:szCs w:val="28"/>
          <w:shd w:val="clear" w:color="auto" w:fill="FFFFFF"/>
          <w:lang w:bidi="ru-RU"/>
        </w:rPr>
        <w:t>С приблизительным населением 576 человек представлены следующие параметры обеспечения территории</w:t>
      </w:r>
      <w:r w:rsidR="007B4C79">
        <w:rPr>
          <w:rFonts w:eastAsia="Lucida Sans Unicode"/>
          <w:bCs/>
          <w:iCs/>
          <w:sz w:val="28"/>
          <w:szCs w:val="28"/>
          <w:shd w:val="clear" w:color="auto" w:fill="FFFFFF"/>
          <w:lang w:bidi="ru-RU"/>
        </w:rPr>
        <w:t>.</w:t>
      </w:r>
    </w:p>
    <w:p w:rsidR="000208BC" w:rsidRPr="00881BB0" w:rsidRDefault="000208BC" w:rsidP="000208BC">
      <w:pPr>
        <w:autoSpaceDE w:val="0"/>
        <w:ind w:firstLine="709"/>
        <w:jc w:val="right"/>
        <w:rPr>
          <w:rFonts w:eastAsia="Lucida Sans Unicode" w:cs="Tahoma"/>
          <w:sz w:val="28"/>
          <w:szCs w:val="28"/>
          <w:shd w:val="clear" w:color="auto" w:fill="FFFFFF"/>
          <w:lang w:bidi="ru-RU"/>
        </w:rPr>
      </w:pPr>
      <w:r w:rsidRPr="00881BB0">
        <w:rPr>
          <w:rFonts w:eastAsia="Lucida Sans Unicode" w:cs="Tahoma"/>
          <w:sz w:val="28"/>
          <w:szCs w:val="28"/>
          <w:shd w:val="clear" w:color="auto" w:fill="FFFFFF"/>
          <w:lang w:bidi="ru-RU"/>
        </w:rPr>
        <w:t xml:space="preserve">Таблица № </w:t>
      </w:r>
      <w:r w:rsidR="00AD2EBC">
        <w:rPr>
          <w:rFonts w:eastAsia="Lucida Sans Unicode" w:cs="Tahoma"/>
          <w:sz w:val="28"/>
          <w:szCs w:val="28"/>
          <w:shd w:val="clear" w:color="auto" w:fill="FFFFFF"/>
          <w:lang w:bidi="ru-RU"/>
        </w:rPr>
        <w:t>4</w:t>
      </w:r>
    </w:p>
    <w:tbl>
      <w:tblPr>
        <w:tblW w:w="9538"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08"/>
        <w:gridCol w:w="3402"/>
        <w:gridCol w:w="1276"/>
        <w:gridCol w:w="1276"/>
        <w:gridCol w:w="1701"/>
        <w:gridCol w:w="1275"/>
      </w:tblGrid>
      <w:tr w:rsidR="000208BC" w:rsidRPr="00AD2EBC" w:rsidTr="00F77957">
        <w:trPr>
          <w:cantSplit/>
          <w:trHeight w:hRule="exact" w:val="302"/>
        </w:trPr>
        <w:tc>
          <w:tcPr>
            <w:tcW w:w="608" w:type="dxa"/>
            <w:vMerge w:val="restart"/>
            <w:shd w:val="clear" w:color="auto" w:fill="auto"/>
          </w:tcPr>
          <w:p w:rsidR="000208BC" w:rsidRPr="00AD2EBC" w:rsidRDefault="000208BC" w:rsidP="00AD2EBC">
            <w:pPr>
              <w:pStyle w:val="af9"/>
              <w:snapToGrid w:val="0"/>
              <w:spacing w:after="0" w:line="240" w:lineRule="auto"/>
              <w:ind w:right="10"/>
              <w:jc w:val="center"/>
              <w:rPr>
                <w:rFonts w:ascii="Times New Roman" w:eastAsia="Arial CYR"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 xml:space="preserve">№ </w:t>
            </w:r>
            <w:proofErr w:type="gramStart"/>
            <w:r w:rsidRPr="00AD2EBC">
              <w:rPr>
                <w:rFonts w:ascii="Times New Roman" w:eastAsia="Lucida Sans Unicode" w:hAnsi="Times New Roman"/>
                <w:sz w:val="24"/>
                <w:szCs w:val="24"/>
                <w:shd w:val="clear" w:color="auto" w:fill="FFFFFF"/>
                <w:lang w:bidi="ru-RU"/>
              </w:rPr>
              <w:t>п</w:t>
            </w:r>
            <w:proofErr w:type="gramEnd"/>
            <w:r w:rsidRPr="00AD2EBC">
              <w:rPr>
                <w:rFonts w:ascii="Times New Roman" w:eastAsia="Lucida Sans Unicode" w:hAnsi="Times New Roman"/>
                <w:sz w:val="24"/>
                <w:szCs w:val="24"/>
                <w:shd w:val="clear" w:color="auto" w:fill="FFFFFF"/>
                <w:lang w:bidi="ru-RU"/>
              </w:rPr>
              <w:t>/п</w:t>
            </w:r>
          </w:p>
        </w:tc>
        <w:tc>
          <w:tcPr>
            <w:tcW w:w="3402" w:type="dxa"/>
            <w:vMerge w:val="restart"/>
            <w:vAlign w:val="center"/>
          </w:tcPr>
          <w:p w:rsidR="000208BC" w:rsidRPr="00AD2EBC" w:rsidRDefault="007B4C79" w:rsidP="00AD2EBC">
            <w:pPr>
              <w:autoSpaceDE w:val="0"/>
              <w:snapToGrid w:val="0"/>
              <w:spacing w:line="240" w:lineRule="auto"/>
              <w:ind w:right="10"/>
              <w:jc w:val="center"/>
              <w:rPr>
                <w:rFonts w:eastAsia="Arial CYR"/>
                <w:sz w:val="24"/>
                <w:szCs w:val="24"/>
                <w:shd w:val="clear" w:color="auto" w:fill="FFFFFF"/>
                <w:lang w:bidi="ru-RU"/>
              </w:rPr>
            </w:pPr>
            <w:r>
              <w:rPr>
                <w:rFonts w:eastAsia="Arial CYR"/>
                <w:sz w:val="24"/>
                <w:szCs w:val="24"/>
                <w:shd w:val="clear" w:color="auto" w:fill="FFFFFF"/>
                <w:lang w:bidi="ru-RU"/>
              </w:rPr>
              <w:t>Назначение</w:t>
            </w:r>
          </w:p>
          <w:p w:rsidR="000208BC" w:rsidRPr="00AD2EBC" w:rsidRDefault="000208BC" w:rsidP="00AD2EBC">
            <w:pPr>
              <w:autoSpaceDE w:val="0"/>
              <w:snapToGrid w:val="0"/>
              <w:spacing w:line="240" w:lineRule="auto"/>
              <w:ind w:right="10"/>
              <w:jc w:val="center"/>
              <w:rPr>
                <w:rFonts w:eastAsia="Arial CYR"/>
                <w:sz w:val="24"/>
                <w:szCs w:val="24"/>
                <w:shd w:val="clear" w:color="auto" w:fill="FFFFFF"/>
                <w:lang w:val="en-US" w:bidi="ru-RU"/>
              </w:rPr>
            </w:pPr>
            <w:r w:rsidRPr="00AD2EBC">
              <w:rPr>
                <w:rFonts w:eastAsia="Arial CYR"/>
                <w:sz w:val="24"/>
                <w:szCs w:val="24"/>
                <w:shd w:val="clear" w:color="auto" w:fill="FFFFFF"/>
                <w:lang w:bidi="ru-RU"/>
              </w:rPr>
              <w:t>площадок</w:t>
            </w:r>
          </w:p>
        </w:tc>
        <w:tc>
          <w:tcPr>
            <w:tcW w:w="1276" w:type="dxa"/>
            <w:vMerge w:val="restart"/>
            <w:vAlign w:val="center"/>
          </w:tcPr>
          <w:p w:rsidR="000208BC" w:rsidRPr="00AD2EBC" w:rsidRDefault="000208BC" w:rsidP="00AD2EBC">
            <w:pPr>
              <w:pStyle w:val="af9"/>
              <w:snapToGrid w:val="0"/>
              <w:spacing w:after="0" w:line="240" w:lineRule="auto"/>
              <w:ind w:right="10"/>
              <w:jc w:val="center"/>
              <w:rPr>
                <w:rFonts w:ascii="Times New Roman" w:eastAsia="Lucida Sans Unicode"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Кол-во</w:t>
            </w:r>
          </w:p>
          <w:p w:rsidR="000208BC" w:rsidRPr="00AD2EBC" w:rsidRDefault="007B4C79" w:rsidP="00AD2EBC">
            <w:pPr>
              <w:pStyle w:val="af9"/>
              <w:snapToGrid w:val="0"/>
              <w:spacing w:after="0" w:line="240" w:lineRule="auto"/>
              <w:ind w:right="10"/>
              <w:jc w:val="center"/>
              <w:rPr>
                <w:rFonts w:ascii="Times New Roman" w:eastAsia="Lucida Sans Unicode" w:hAnsi="Times New Roman"/>
                <w:sz w:val="24"/>
                <w:szCs w:val="24"/>
                <w:shd w:val="clear" w:color="auto" w:fill="FFFFFF"/>
                <w:lang w:bidi="ru-RU"/>
              </w:rPr>
            </w:pPr>
            <w:r>
              <w:rPr>
                <w:rFonts w:ascii="Times New Roman" w:eastAsia="Lucida Sans Unicode" w:hAnsi="Times New Roman"/>
                <w:sz w:val="24"/>
                <w:szCs w:val="24"/>
                <w:shd w:val="clear" w:color="auto" w:fill="FFFFFF"/>
                <w:lang w:bidi="ru-RU"/>
              </w:rPr>
              <w:t>ч</w:t>
            </w:r>
            <w:r w:rsidR="000208BC" w:rsidRPr="00AD2EBC">
              <w:rPr>
                <w:rFonts w:ascii="Times New Roman" w:eastAsia="Lucida Sans Unicode" w:hAnsi="Times New Roman"/>
                <w:sz w:val="24"/>
                <w:szCs w:val="24"/>
                <w:shd w:val="clear" w:color="auto" w:fill="FFFFFF"/>
                <w:lang w:bidi="ru-RU"/>
              </w:rPr>
              <w:t>ел</w:t>
            </w:r>
            <w:r>
              <w:rPr>
                <w:rFonts w:ascii="Times New Roman" w:eastAsia="Lucida Sans Unicode" w:hAnsi="Times New Roman"/>
                <w:sz w:val="24"/>
                <w:szCs w:val="24"/>
                <w:shd w:val="clear" w:color="auto" w:fill="FFFFFF"/>
                <w:lang w:bidi="ru-RU"/>
              </w:rPr>
              <w:t>.</w:t>
            </w:r>
          </w:p>
        </w:tc>
        <w:tc>
          <w:tcPr>
            <w:tcW w:w="1276" w:type="dxa"/>
            <w:vMerge w:val="restart"/>
            <w:vAlign w:val="center"/>
          </w:tcPr>
          <w:p w:rsidR="000208BC" w:rsidRPr="00AD2EBC" w:rsidRDefault="000208BC" w:rsidP="00AD2EBC">
            <w:pPr>
              <w:pStyle w:val="af9"/>
              <w:snapToGrid w:val="0"/>
              <w:spacing w:after="0" w:line="240" w:lineRule="auto"/>
              <w:ind w:right="10"/>
              <w:jc w:val="center"/>
              <w:rPr>
                <w:rFonts w:ascii="Times New Roman" w:eastAsia="Lucida Sans Unicode"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кв.</w:t>
            </w:r>
            <w:r w:rsidR="00AD2EBC">
              <w:rPr>
                <w:rFonts w:ascii="Times New Roman" w:eastAsia="Lucida Sans Unicode" w:hAnsi="Times New Roman"/>
                <w:sz w:val="24"/>
                <w:szCs w:val="24"/>
                <w:shd w:val="clear" w:color="auto" w:fill="FFFFFF"/>
                <w:lang w:bidi="ru-RU"/>
              </w:rPr>
              <w:t xml:space="preserve"> </w:t>
            </w:r>
            <w:r w:rsidRPr="00AD2EBC">
              <w:rPr>
                <w:rFonts w:ascii="Times New Roman" w:eastAsia="Lucida Sans Unicode" w:hAnsi="Times New Roman"/>
                <w:sz w:val="24"/>
                <w:szCs w:val="24"/>
                <w:shd w:val="clear" w:color="auto" w:fill="FFFFFF"/>
                <w:lang w:bidi="ru-RU"/>
              </w:rPr>
              <w:t>м/чел.</w:t>
            </w:r>
          </w:p>
        </w:tc>
        <w:tc>
          <w:tcPr>
            <w:tcW w:w="2976" w:type="dxa"/>
            <w:gridSpan w:val="2"/>
            <w:vAlign w:val="center"/>
          </w:tcPr>
          <w:p w:rsidR="000208BC" w:rsidRPr="00AD2EBC" w:rsidRDefault="000208BC" w:rsidP="00AD2EBC">
            <w:pPr>
              <w:pStyle w:val="af9"/>
              <w:snapToGrid w:val="0"/>
              <w:spacing w:after="0" w:line="240" w:lineRule="auto"/>
              <w:ind w:right="10"/>
              <w:jc w:val="center"/>
              <w:rPr>
                <w:rFonts w:ascii="Times New Roman" w:eastAsia="Lucida Sans Unicode"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Площадь, кв. м</w:t>
            </w:r>
          </w:p>
        </w:tc>
      </w:tr>
      <w:tr w:rsidR="000208BC" w:rsidRPr="00AD2EBC" w:rsidTr="00F77957">
        <w:trPr>
          <w:cantSplit/>
          <w:trHeight w:val="91"/>
        </w:trPr>
        <w:tc>
          <w:tcPr>
            <w:tcW w:w="608" w:type="dxa"/>
            <w:vMerge/>
            <w:shd w:val="clear" w:color="auto" w:fill="auto"/>
          </w:tcPr>
          <w:p w:rsidR="000208BC" w:rsidRPr="00AD2EBC" w:rsidRDefault="000208BC" w:rsidP="00AD2EBC">
            <w:pPr>
              <w:pStyle w:val="af9"/>
              <w:spacing w:after="0" w:line="240" w:lineRule="auto"/>
              <w:rPr>
                <w:rFonts w:ascii="Times New Roman" w:eastAsia="Lucida Sans Unicode" w:hAnsi="Times New Roman"/>
                <w:sz w:val="24"/>
                <w:szCs w:val="24"/>
                <w:shd w:val="clear" w:color="auto" w:fill="FFFFFF"/>
                <w:lang w:bidi="ru-RU"/>
              </w:rPr>
            </w:pPr>
          </w:p>
        </w:tc>
        <w:tc>
          <w:tcPr>
            <w:tcW w:w="3402" w:type="dxa"/>
            <w:vMerge/>
            <w:shd w:val="clear" w:color="auto" w:fill="auto"/>
            <w:vAlign w:val="center"/>
          </w:tcPr>
          <w:p w:rsidR="000208BC" w:rsidRPr="00AD2EBC" w:rsidRDefault="000208BC" w:rsidP="00AD2EBC">
            <w:pPr>
              <w:pStyle w:val="af9"/>
              <w:spacing w:after="0" w:line="240" w:lineRule="auto"/>
              <w:jc w:val="center"/>
              <w:rPr>
                <w:rFonts w:ascii="Times New Roman" w:eastAsia="Lucida Sans Unicode" w:hAnsi="Times New Roman"/>
                <w:sz w:val="24"/>
                <w:szCs w:val="24"/>
                <w:shd w:val="clear" w:color="auto" w:fill="FFFFFF"/>
                <w:lang w:bidi="ru-RU"/>
              </w:rPr>
            </w:pPr>
          </w:p>
        </w:tc>
        <w:tc>
          <w:tcPr>
            <w:tcW w:w="1276" w:type="dxa"/>
            <w:vMerge/>
            <w:vAlign w:val="center"/>
          </w:tcPr>
          <w:p w:rsidR="000208BC" w:rsidRPr="00AD2EBC" w:rsidRDefault="000208BC" w:rsidP="00AD2EBC">
            <w:pPr>
              <w:pStyle w:val="af9"/>
              <w:spacing w:after="0" w:line="240" w:lineRule="auto"/>
              <w:jc w:val="center"/>
              <w:rPr>
                <w:rFonts w:ascii="Times New Roman" w:eastAsia="Lucida Sans Unicode" w:hAnsi="Times New Roman"/>
                <w:sz w:val="24"/>
                <w:szCs w:val="24"/>
                <w:shd w:val="clear" w:color="auto" w:fill="FFFFFF"/>
                <w:lang w:bidi="ru-RU"/>
              </w:rPr>
            </w:pPr>
          </w:p>
        </w:tc>
        <w:tc>
          <w:tcPr>
            <w:tcW w:w="1276" w:type="dxa"/>
            <w:vMerge/>
            <w:vAlign w:val="center"/>
          </w:tcPr>
          <w:p w:rsidR="000208BC" w:rsidRPr="00AD2EBC" w:rsidRDefault="000208BC" w:rsidP="00AD2EBC">
            <w:pPr>
              <w:pStyle w:val="af9"/>
              <w:spacing w:after="0" w:line="240" w:lineRule="auto"/>
              <w:jc w:val="center"/>
              <w:rPr>
                <w:rFonts w:ascii="Times New Roman" w:eastAsia="Lucida Sans Unicode" w:hAnsi="Times New Roman"/>
                <w:sz w:val="24"/>
                <w:szCs w:val="24"/>
                <w:shd w:val="clear" w:color="auto" w:fill="FFFFFF"/>
                <w:lang w:bidi="ru-RU"/>
              </w:rPr>
            </w:pPr>
          </w:p>
        </w:tc>
        <w:tc>
          <w:tcPr>
            <w:tcW w:w="1701" w:type="dxa"/>
            <w:vAlign w:val="center"/>
          </w:tcPr>
          <w:p w:rsidR="000208BC" w:rsidRPr="00AD2EBC" w:rsidRDefault="000208BC" w:rsidP="00AD2EBC">
            <w:pPr>
              <w:pStyle w:val="af9"/>
              <w:snapToGrid w:val="0"/>
              <w:spacing w:after="0" w:line="240" w:lineRule="auto"/>
              <w:ind w:right="10"/>
              <w:jc w:val="center"/>
              <w:rPr>
                <w:rFonts w:ascii="Times New Roman" w:eastAsia="Lucida Sans Unicode"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нормативная</w:t>
            </w:r>
          </w:p>
        </w:tc>
        <w:tc>
          <w:tcPr>
            <w:tcW w:w="1275" w:type="dxa"/>
            <w:vAlign w:val="center"/>
          </w:tcPr>
          <w:p w:rsidR="000208BC" w:rsidRPr="00AD2EBC" w:rsidRDefault="000208BC" w:rsidP="00AD2EBC">
            <w:pPr>
              <w:pStyle w:val="af9"/>
              <w:snapToGrid w:val="0"/>
              <w:spacing w:after="0" w:line="240" w:lineRule="auto"/>
              <w:ind w:right="10"/>
              <w:jc w:val="center"/>
              <w:rPr>
                <w:rFonts w:ascii="Times New Roman" w:eastAsia="Lucida Sans Unicode"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проектная</w:t>
            </w:r>
          </w:p>
        </w:tc>
      </w:tr>
      <w:tr w:rsidR="000208BC" w:rsidRPr="00AD2EBC" w:rsidTr="00F77957">
        <w:trPr>
          <w:cantSplit/>
        </w:trPr>
        <w:tc>
          <w:tcPr>
            <w:tcW w:w="608" w:type="dxa"/>
            <w:shd w:val="clear" w:color="auto" w:fill="auto"/>
            <w:vAlign w:val="center"/>
          </w:tcPr>
          <w:p w:rsidR="000208BC" w:rsidRPr="00AD2EBC" w:rsidRDefault="000208BC" w:rsidP="00AD2EBC">
            <w:pPr>
              <w:pStyle w:val="af9"/>
              <w:snapToGrid w:val="0"/>
              <w:spacing w:after="0" w:line="240" w:lineRule="auto"/>
              <w:ind w:right="11"/>
              <w:jc w:val="center"/>
              <w:rPr>
                <w:rFonts w:ascii="Times New Roman" w:eastAsia="Arial CYR"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1</w:t>
            </w:r>
          </w:p>
        </w:tc>
        <w:tc>
          <w:tcPr>
            <w:tcW w:w="3402" w:type="dxa"/>
            <w:shd w:val="clear" w:color="auto" w:fill="auto"/>
          </w:tcPr>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Для игр детей дошкольного и младшего школьного возраста</w:t>
            </w: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576</w:t>
            </w: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0,7</w:t>
            </w:r>
          </w:p>
        </w:tc>
        <w:tc>
          <w:tcPr>
            <w:tcW w:w="1701"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403/2 201,5*</w:t>
            </w:r>
          </w:p>
        </w:tc>
        <w:tc>
          <w:tcPr>
            <w:tcW w:w="1275" w:type="dxa"/>
            <w:shd w:val="clear" w:color="auto" w:fill="auto"/>
            <w:vAlign w:val="center"/>
          </w:tcPr>
          <w:p w:rsidR="000208BC" w:rsidRPr="00AD2EBC" w:rsidRDefault="000208BC" w:rsidP="00AD2EBC">
            <w:pPr>
              <w:autoSpaceDE w:val="0"/>
              <w:snapToGrid w:val="0"/>
              <w:spacing w:line="240" w:lineRule="auto"/>
              <w:ind w:right="11"/>
              <w:jc w:val="center"/>
              <w:rPr>
                <w:rFonts w:eastAsia="Lucida Sans Unicode"/>
                <w:sz w:val="24"/>
                <w:szCs w:val="24"/>
                <w:shd w:val="clear" w:color="auto" w:fill="FFFFFF"/>
                <w:lang w:bidi="ru-RU"/>
              </w:rPr>
            </w:pPr>
            <w:r w:rsidRPr="00AD2EBC">
              <w:rPr>
                <w:rFonts w:eastAsia="Arial CYR"/>
                <w:sz w:val="24"/>
                <w:szCs w:val="24"/>
                <w:shd w:val="clear" w:color="auto" w:fill="FFFFFF"/>
                <w:lang w:bidi="ru-RU"/>
              </w:rPr>
              <w:t>242</w:t>
            </w:r>
          </w:p>
        </w:tc>
      </w:tr>
      <w:tr w:rsidR="000208BC" w:rsidRPr="00AD2EBC" w:rsidTr="00F77957">
        <w:trPr>
          <w:cantSplit/>
          <w:trHeight w:val="318"/>
        </w:trPr>
        <w:tc>
          <w:tcPr>
            <w:tcW w:w="608" w:type="dxa"/>
            <w:shd w:val="clear" w:color="auto" w:fill="auto"/>
            <w:vAlign w:val="center"/>
          </w:tcPr>
          <w:p w:rsidR="000208BC" w:rsidRPr="00AD2EBC" w:rsidRDefault="000208BC" w:rsidP="00AD2EBC">
            <w:pPr>
              <w:pStyle w:val="af9"/>
              <w:snapToGrid w:val="0"/>
              <w:spacing w:after="0" w:line="240" w:lineRule="auto"/>
              <w:ind w:right="11"/>
              <w:jc w:val="center"/>
              <w:rPr>
                <w:rFonts w:ascii="Times New Roman" w:eastAsia="Arial CYR"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2</w:t>
            </w:r>
          </w:p>
        </w:tc>
        <w:tc>
          <w:tcPr>
            <w:tcW w:w="3402" w:type="dxa"/>
            <w:shd w:val="clear" w:color="auto" w:fill="auto"/>
          </w:tcPr>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 xml:space="preserve">Для отдыха </w:t>
            </w:r>
          </w:p>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взрослого населения</w:t>
            </w:r>
          </w:p>
        </w:tc>
        <w:tc>
          <w:tcPr>
            <w:tcW w:w="1276" w:type="dxa"/>
            <w:shd w:val="clear" w:color="auto" w:fill="auto"/>
          </w:tcPr>
          <w:p w:rsidR="000208BC" w:rsidRPr="00AD2EBC" w:rsidRDefault="000208BC" w:rsidP="00AD2EBC">
            <w:pPr>
              <w:spacing w:line="240" w:lineRule="auto"/>
              <w:ind w:right="11"/>
              <w:jc w:val="center"/>
              <w:rPr>
                <w:sz w:val="24"/>
                <w:szCs w:val="24"/>
              </w:rPr>
            </w:pPr>
            <w:r w:rsidRPr="00AD2EBC">
              <w:rPr>
                <w:rFonts w:eastAsia="Arial CYR"/>
                <w:sz w:val="24"/>
                <w:szCs w:val="24"/>
                <w:shd w:val="clear" w:color="auto" w:fill="FFFFFF"/>
                <w:lang w:bidi="ru-RU"/>
              </w:rPr>
              <w:t>576</w:t>
            </w: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0,1</w:t>
            </w:r>
          </w:p>
        </w:tc>
        <w:tc>
          <w:tcPr>
            <w:tcW w:w="1701"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58</w:t>
            </w:r>
          </w:p>
        </w:tc>
        <w:tc>
          <w:tcPr>
            <w:tcW w:w="1275" w:type="dxa"/>
            <w:shd w:val="clear" w:color="auto" w:fill="auto"/>
            <w:vAlign w:val="center"/>
          </w:tcPr>
          <w:p w:rsidR="000208BC" w:rsidRPr="00AD2EBC" w:rsidRDefault="000208BC" w:rsidP="00AD2EBC">
            <w:pPr>
              <w:autoSpaceDE w:val="0"/>
              <w:snapToGrid w:val="0"/>
              <w:spacing w:line="240" w:lineRule="auto"/>
              <w:ind w:right="11"/>
              <w:jc w:val="center"/>
              <w:rPr>
                <w:rFonts w:eastAsia="Lucida Sans Unicode"/>
                <w:sz w:val="24"/>
                <w:szCs w:val="24"/>
                <w:shd w:val="clear" w:color="auto" w:fill="FFFFFF"/>
                <w:lang w:bidi="ru-RU"/>
              </w:rPr>
            </w:pPr>
            <w:r w:rsidRPr="00AD2EBC">
              <w:rPr>
                <w:rFonts w:eastAsia="Arial CYR"/>
                <w:sz w:val="24"/>
                <w:szCs w:val="24"/>
                <w:shd w:val="clear" w:color="auto" w:fill="FFFFFF"/>
                <w:lang w:bidi="ru-RU"/>
              </w:rPr>
              <w:t>60</w:t>
            </w:r>
          </w:p>
        </w:tc>
      </w:tr>
      <w:tr w:rsidR="000208BC" w:rsidRPr="00AD2EBC" w:rsidTr="00F77957">
        <w:trPr>
          <w:cantSplit/>
          <w:trHeight w:val="215"/>
        </w:trPr>
        <w:tc>
          <w:tcPr>
            <w:tcW w:w="608" w:type="dxa"/>
            <w:shd w:val="clear" w:color="auto" w:fill="auto"/>
            <w:vAlign w:val="center"/>
          </w:tcPr>
          <w:p w:rsidR="000208BC" w:rsidRPr="00AD2EBC" w:rsidRDefault="000208BC" w:rsidP="00AD2EBC">
            <w:pPr>
              <w:pStyle w:val="af9"/>
              <w:snapToGrid w:val="0"/>
              <w:spacing w:after="0" w:line="240" w:lineRule="auto"/>
              <w:ind w:right="11"/>
              <w:jc w:val="center"/>
              <w:rPr>
                <w:rFonts w:ascii="Times New Roman" w:eastAsia="Arial CYR"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3</w:t>
            </w:r>
          </w:p>
        </w:tc>
        <w:tc>
          <w:tcPr>
            <w:tcW w:w="3402" w:type="dxa"/>
            <w:shd w:val="clear" w:color="auto" w:fill="auto"/>
          </w:tcPr>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Для занятий физкультурой</w:t>
            </w:r>
          </w:p>
        </w:tc>
        <w:tc>
          <w:tcPr>
            <w:tcW w:w="1276" w:type="dxa"/>
            <w:shd w:val="clear" w:color="auto" w:fill="auto"/>
          </w:tcPr>
          <w:p w:rsidR="000208BC" w:rsidRPr="00AD2EBC" w:rsidRDefault="000208BC" w:rsidP="00AD2EBC">
            <w:pPr>
              <w:spacing w:line="240" w:lineRule="auto"/>
              <w:ind w:right="11"/>
              <w:jc w:val="center"/>
              <w:rPr>
                <w:sz w:val="24"/>
                <w:szCs w:val="24"/>
              </w:rPr>
            </w:pPr>
            <w:r w:rsidRPr="00AD2EBC">
              <w:rPr>
                <w:rFonts w:eastAsia="Arial CYR"/>
                <w:sz w:val="24"/>
                <w:szCs w:val="24"/>
                <w:shd w:val="clear" w:color="auto" w:fill="FFFFFF"/>
                <w:lang w:bidi="ru-RU"/>
              </w:rPr>
              <w:t>576</w:t>
            </w: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2,0</w:t>
            </w:r>
          </w:p>
        </w:tc>
        <w:tc>
          <w:tcPr>
            <w:tcW w:w="1701"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576*</w:t>
            </w:r>
          </w:p>
        </w:tc>
        <w:tc>
          <w:tcPr>
            <w:tcW w:w="1275" w:type="dxa"/>
            <w:shd w:val="clear" w:color="auto" w:fill="auto"/>
            <w:vAlign w:val="center"/>
          </w:tcPr>
          <w:p w:rsidR="000208BC" w:rsidRPr="00AD2EBC" w:rsidRDefault="000208BC" w:rsidP="00AD2EBC">
            <w:pPr>
              <w:autoSpaceDE w:val="0"/>
              <w:snapToGrid w:val="0"/>
              <w:spacing w:line="240" w:lineRule="auto"/>
              <w:ind w:right="11"/>
              <w:jc w:val="center"/>
              <w:rPr>
                <w:rFonts w:eastAsia="Lucida Sans Unicode"/>
                <w:sz w:val="24"/>
                <w:szCs w:val="24"/>
                <w:shd w:val="clear" w:color="auto" w:fill="FFFFFF"/>
                <w:lang w:bidi="ru-RU"/>
              </w:rPr>
            </w:pPr>
            <w:r w:rsidRPr="00AD2EBC">
              <w:rPr>
                <w:rFonts w:eastAsia="Arial CYR"/>
                <w:sz w:val="24"/>
                <w:szCs w:val="24"/>
                <w:shd w:val="clear" w:color="auto" w:fill="FFFFFF"/>
                <w:lang w:bidi="ru-RU"/>
              </w:rPr>
              <w:t>260</w:t>
            </w:r>
          </w:p>
        </w:tc>
      </w:tr>
      <w:tr w:rsidR="000208BC" w:rsidRPr="00AD2EBC" w:rsidTr="00F77957">
        <w:trPr>
          <w:cantSplit/>
        </w:trPr>
        <w:tc>
          <w:tcPr>
            <w:tcW w:w="608" w:type="dxa"/>
            <w:shd w:val="clear" w:color="auto" w:fill="auto"/>
            <w:vAlign w:val="center"/>
          </w:tcPr>
          <w:p w:rsidR="000208BC" w:rsidRPr="00AD2EBC" w:rsidRDefault="000208BC" w:rsidP="00AD2EBC">
            <w:pPr>
              <w:pStyle w:val="af9"/>
              <w:snapToGrid w:val="0"/>
              <w:spacing w:after="0" w:line="240" w:lineRule="auto"/>
              <w:ind w:right="11"/>
              <w:jc w:val="center"/>
              <w:rPr>
                <w:rFonts w:ascii="Times New Roman" w:eastAsia="Arial CYR"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4</w:t>
            </w:r>
          </w:p>
        </w:tc>
        <w:tc>
          <w:tcPr>
            <w:tcW w:w="3402" w:type="dxa"/>
            <w:shd w:val="clear" w:color="auto" w:fill="auto"/>
          </w:tcPr>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 xml:space="preserve">Для хозяйственных целей </w:t>
            </w:r>
          </w:p>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и выгула собак</w:t>
            </w:r>
          </w:p>
        </w:tc>
        <w:tc>
          <w:tcPr>
            <w:tcW w:w="1276" w:type="dxa"/>
            <w:shd w:val="clear" w:color="auto" w:fill="auto"/>
          </w:tcPr>
          <w:p w:rsidR="000208BC" w:rsidRPr="00AD2EBC" w:rsidRDefault="000208BC" w:rsidP="00AD2EBC">
            <w:pPr>
              <w:spacing w:line="240" w:lineRule="auto"/>
              <w:ind w:right="11"/>
              <w:jc w:val="center"/>
              <w:rPr>
                <w:sz w:val="24"/>
                <w:szCs w:val="24"/>
              </w:rPr>
            </w:pPr>
            <w:r w:rsidRPr="00AD2EBC">
              <w:rPr>
                <w:rFonts w:eastAsia="Arial CYR"/>
                <w:sz w:val="24"/>
                <w:szCs w:val="24"/>
                <w:shd w:val="clear" w:color="auto" w:fill="FFFFFF"/>
                <w:lang w:bidi="ru-RU"/>
              </w:rPr>
              <w:t>576</w:t>
            </w: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0,3</w:t>
            </w:r>
          </w:p>
        </w:tc>
        <w:tc>
          <w:tcPr>
            <w:tcW w:w="1701"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173</w:t>
            </w:r>
          </w:p>
        </w:tc>
        <w:tc>
          <w:tcPr>
            <w:tcW w:w="1275" w:type="dxa"/>
            <w:shd w:val="clear" w:color="auto" w:fill="auto"/>
            <w:vAlign w:val="center"/>
          </w:tcPr>
          <w:p w:rsidR="000208BC" w:rsidRPr="00AD2EBC" w:rsidRDefault="000208BC" w:rsidP="00AD2EBC">
            <w:pPr>
              <w:autoSpaceDE w:val="0"/>
              <w:snapToGrid w:val="0"/>
              <w:spacing w:line="240" w:lineRule="auto"/>
              <w:ind w:right="11"/>
              <w:jc w:val="center"/>
              <w:rPr>
                <w:rFonts w:eastAsia="Lucida Sans Unicode"/>
                <w:sz w:val="24"/>
                <w:szCs w:val="24"/>
                <w:shd w:val="clear" w:color="auto" w:fill="FFFFFF"/>
                <w:lang w:bidi="ru-RU"/>
              </w:rPr>
            </w:pPr>
            <w:r w:rsidRPr="00AD2EBC">
              <w:rPr>
                <w:rFonts w:eastAsia="Arial CYR"/>
                <w:sz w:val="24"/>
                <w:szCs w:val="24"/>
                <w:shd w:val="clear" w:color="auto" w:fill="FFFFFF"/>
                <w:lang w:bidi="ru-RU"/>
              </w:rPr>
              <w:t>149</w:t>
            </w:r>
          </w:p>
        </w:tc>
      </w:tr>
      <w:tr w:rsidR="000208BC" w:rsidRPr="00AD2EBC" w:rsidTr="00F77957">
        <w:trPr>
          <w:cantSplit/>
        </w:trPr>
        <w:tc>
          <w:tcPr>
            <w:tcW w:w="608" w:type="dxa"/>
            <w:shd w:val="clear" w:color="auto" w:fill="auto"/>
            <w:vAlign w:val="center"/>
          </w:tcPr>
          <w:p w:rsidR="000208BC" w:rsidRPr="00AD2EBC" w:rsidRDefault="000208BC" w:rsidP="00AD2EBC">
            <w:pPr>
              <w:pStyle w:val="af9"/>
              <w:snapToGrid w:val="0"/>
              <w:spacing w:after="0" w:line="240" w:lineRule="auto"/>
              <w:ind w:right="11"/>
              <w:jc w:val="center"/>
              <w:rPr>
                <w:rFonts w:ascii="Times New Roman" w:eastAsia="Arial CYR"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5</w:t>
            </w:r>
          </w:p>
        </w:tc>
        <w:tc>
          <w:tcPr>
            <w:tcW w:w="3402" w:type="dxa"/>
            <w:shd w:val="clear" w:color="auto" w:fill="auto"/>
          </w:tcPr>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Для озеленения территории</w:t>
            </w:r>
          </w:p>
        </w:tc>
        <w:tc>
          <w:tcPr>
            <w:tcW w:w="1276" w:type="dxa"/>
            <w:shd w:val="clear" w:color="auto" w:fill="auto"/>
          </w:tcPr>
          <w:p w:rsidR="000208BC" w:rsidRPr="00AD2EBC" w:rsidRDefault="000208BC" w:rsidP="00AD2EBC">
            <w:pPr>
              <w:spacing w:line="240" w:lineRule="auto"/>
              <w:ind w:right="11"/>
              <w:jc w:val="center"/>
              <w:rPr>
                <w:sz w:val="24"/>
                <w:szCs w:val="24"/>
              </w:rPr>
            </w:pPr>
            <w:r w:rsidRPr="00AD2EBC">
              <w:rPr>
                <w:rFonts w:eastAsia="Arial CYR"/>
                <w:sz w:val="24"/>
                <w:szCs w:val="24"/>
                <w:shd w:val="clear" w:color="auto" w:fill="FFFFFF"/>
                <w:lang w:bidi="ru-RU"/>
              </w:rPr>
              <w:t>576</w:t>
            </w: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6,0</w:t>
            </w:r>
          </w:p>
        </w:tc>
        <w:tc>
          <w:tcPr>
            <w:tcW w:w="1701"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3456</w:t>
            </w:r>
          </w:p>
        </w:tc>
        <w:tc>
          <w:tcPr>
            <w:tcW w:w="1275" w:type="dxa"/>
            <w:shd w:val="clear" w:color="auto" w:fill="auto"/>
            <w:vAlign w:val="center"/>
          </w:tcPr>
          <w:p w:rsidR="000208BC" w:rsidRPr="00AD2EBC" w:rsidRDefault="000208BC" w:rsidP="00AD2EBC">
            <w:pPr>
              <w:autoSpaceDE w:val="0"/>
              <w:snapToGrid w:val="0"/>
              <w:spacing w:line="240" w:lineRule="auto"/>
              <w:ind w:right="11"/>
              <w:jc w:val="center"/>
              <w:rPr>
                <w:rFonts w:eastAsia="Lucida Sans Unicode"/>
                <w:sz w:val="24"/>
                <w:szCs w:val="24"/>
                <w:shd w:val="clear" w:color="auto" w:fill="FFFFFF"/>
                <w:lang w:bidi="ru-RU"/>
              </w:rPr>
            </w:pPr>
            <w:r w:rsidRPr="00AD2EBC">
              <w:rPr>
                <w:rFonts w:eastAsia="Arial CYR"/>
                <w:sz w:val="24"/>
                <w:szCs w:val="24"/>
                <w:shd w:val="clear" w:color="auto" w:fill="FFFFFF"/>
                <w:lang w:bidi="ru-RU"/>
              </w:rPr>
              <w:t>15600</w:t>
            </w:r>
          </w:p>
        </w:tc>
      </w:tr>
      <w:tr w:rsidR="000208BC" w:rsidRPr="00AD2EBC" w:rsidTr="00F77957">
        <w:trPr>
          <w:cantSplit/>
        </w:trPr>
        <w:tc>
          <w:tcPr>
            <w:tcW w:w="608" w:type="dxa"/>
            <w:shd w:val="clear" w:color="auto" w:fill="auto"/>
            <w:vAlign w:val="center"/>
          </w:tcPr>
          <w:p w:rsidR="000208BC" w:rsidRPr="00AD2EBC" w:rsidRDefault="000208BC" w:rsidP="00AD2EBC">
            <w:pPr>
              <w:pStyle w:val="af9"/>
              <w:snapToGrid w:val="0"/>
              <w:spacing w:after="0" w:line="240" w:lineRule="auto"/>
              <w:ind w:right="11"/>
              <w:jc w:val="center"/>
              <w:rPr>
                <w:rFonts w:ascii="Times New Roman" w:eastAsia="Arial CYR" w:hAnsi="Times New Roman"/>
                <w:sz w:val="24"/>
                <w:szCs w:val="24"/>
                <w:shd w:val="clear" w:color="auto" w:fill="FFFFFF"/>
                <w:lang w:bidi="ru-RU"/>
              </w:rPr>
            </w:pPr>
            <w:r w:rsidRPr="00AD2EBC">
              <w:rPr>
                <w:rFonts w:ascii="Times New Roman" w:eastAsia="Lucida Sans Unicode" w:hAnsi="Times New Roman"/>
                <w:sz w:val="24"/>
                <w:szCs w:val="24"/>
                <w:shd w:val="clear" w:color="auto" w:fill="FFFFFF"/>
                <w:lang w:bidi="ru-RU"/>
              </w:rPr>
              <w:t>6</w:t>
            </w:r>
          </w:p>
        </w:tc>
        <w:tc>
          <w:tcPr>
            <w:tcW w:w="3402" w:type="dxa"/>
            <w:shd w:val="clear" w:color="auto" w:fill="auto"/>
          </w:tcPr>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Гостевые стоянки для временного пребывания (парковки) автотранспорта</w:t>
            </w:r>
          </w:p>
        </w:tc>
        <w:tc>
          <w:tcPr>
            <w:tcW w:w="1276" w:type="dxa"/>
            <w:shd w:val="clear" w:color="auto" w:fill="auto"/>
          </w:tcPr>
          <w:p w:rsidR="000208BC" w:rsidRPr="00AD2EBC" w:rsidRDefault="000208BC" w:rsidP="00AD2EBC">
            <w:pPr>
              <w:spacing w:line="240" w:lineRule="auto"/>
              <w:ind w:right="11"/>
              <w:jc w:val="center"/>
              <w:rPr>
                <w:sz w:val="24"/>
                <w:szCs w:val="24"/>
              </w:rPr>
            </w:pPr>
            <w:r w:rsidRPr="00AD2EBC">
              <w:rPr>
                <w:rFonts w:eastAsia="Arial CYR"/>
                <w:sz w:val="24"/>
                <w:szCs w:val="24"/>
                <w:shd w:val="clear" w:color="auto" w:fill="FFFFFF"/>
                <w:lang w:bidi="ru-RU"/>
              </w:rPr>
              <w:t>576</w:t>
            </w: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0,8</w:t>
            </w:r>
          </w:p>
        </w:tc>
        <w:tc>
          <w:tcPr>
            <w:tcW w:w="1701"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461</w:t>
            </w:r>
          </w:p>
        </w:tc>
        <w:tc>
          <w:tcPr>
            <w:tcW w:w="1275" w:type="dxa"/>
            <w:shd w:val="clear" w:color="auto" w:fill="auto"/>
            <w:vAlign w:val="center"/>
          </w:tcPr>
          <w:p w:rsidR="000208BC" w:rsidRPr="00AD2EBC" w:rsidRDefault="000208BC" w:rsidP="00AD2EBC">
            <w:pPr>
              <w:autoSpaceDE w:val="0"/>
              <w:snapToGrid w:val="0"/>
              <w:spacing w:line="240" w:lineRule="auto"/>
              <w:ind w:right="11"/>
              <w:jc w:val="center"/>
              <w:rPr>
                <w:rFonts w:eastAsia="Lucida Sans Unicode"/>
                <w:sz w:val="24"/>
                <w:szCs w:val="24"/>
                <w:shd w:val="clear" w:color="auto" w:fill="FFFFFF"/>
                <w:lang w:bidi="ru-RU"/>
              </w:rPr>
            </w:pPr>
            <w:r w:rsidRPr="00AD2EBC">
              <w:rPr>
                <w:rFonts w:eastAsia="Lucida Sans Unicode"/>
                <w:sz w:val="24"/>
                <w:szCs w:val="24"/>
                <w:shd w:val="clear" w:color="auto" w:fill="FFFFFF"/>
                <w:lang w:bidi="ru-RU"/>
              </w:rPr>
              <w:t>1736**</w:t>
            </w:r>
          </w:p>
        </w:tc>
      </w:tr>
      <w:tr w:rsidR="000208BC" w:rsidRPr="00AD2EBC" w:rsidTr="00F77957">
        <w:trPr>
          <w:cantSplit/>
        </w:trPr>
        <w:tc>
          <w:tcPr>
            <w:tcW w:w="608" w:type="dxa"/>
            <w:shd w:val="clear" w:color="auto" w:fill="auto"/>
            <w:vAlign w:val="center"/>
          </w:tcPr>
          <w:p w:rsidR="000208BC" w:rsidRPr="00AD2EBC" w:rsidRDefault="000208BC" w:rsidP="00AD2EBC">
            <w:pPr>
              <w:pStyle w:val="af9"/>
              <w:snapToGrid w:val="0"/>
              <w:spacing w:after="0" w:line="240" w:lineRule="auto"/>
              <w:ind w:right="11"/>
              <w:jc w:val="center"/>
              <w:rPr>
                <w:rFonts w:ascii="Times New Roman" w:eastAsia="Lucida Sans Unicode" w:hAnsi="Times New Roman"/>
                <w:sz w:val="24"/>
                <w:szCs w:val="24"/>
                <w:shd w:val="clear" w:color="auto" w:fill="FFFFFF"/>
                <w:lang w:bidi="ru-RU"/>
              </w:rPr>
            </w:pPr>
          </w:p>
        </w:tc>
        <w:tc>
          <w:tcPr>
            <w:tcW w:w="3402" w:type="dxa"/>
            <w:shd w:val="clear" w:color="auto" w:fill="auto"/>
          </w:tcPr>
          <w:p w:rsidR="000208BC" w:rsidRPr="00AD2EBC" w:rsidRDefault="000208BC" w:rsidP="00AD2EBC">
            <w:pPr>
              <w:autoSpaceDE w:val="0"/>
              <w:snapToGrid w:val="0"/>
              <w:spacing w:line="240" w:lineRule="auto"/>
              <w:ind w:right="11" w:firstLine="0"/>
              <w:jc w:val="left"/>
              <w:rPr>
                <w:rFonts w:eastAsia="Arial CYR"/>
                <w:sz w:val="24"/>
                <w:szCs w:val="24"/>
                <w:shd w:val="clear" w:color="auto" w:fill="FFFFFF"/>
                <w:lang w:bidi="ru-RU"/>
              </w:rPr>
            </w:pPr>
            <w:r w:rsidRPr="00AD2EBC">
              <w:rPr>
                <w:rFonts w:eastAsia="Arial CYR"/>
                <w:sz w:val="24"/>
                <w:szCs w:val="24"/>
                <w:shd w:val="clear" w:color="auto" w:fill="FFFFFF"/>
                <w:lang w:bidi="ru-RU"/>
              </w:rPr>
              <w:t>Итого:</w:t>
            </w: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p>
        </w:tc>
        <w:tc>
          <w:tcPr>
            <w:tcW w:w="1276"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p>
        </w:tc>
        <w:tc>
          <w:tcPr>
            <w:tcW w:w="1701" w:type="dxa"/>
            <w:shd w:val="clear" w:color="auto" w:fill="auto"/>
            <w:vAlign w:val="center"/>
          </w:tcPr>
          <w:p w:rsidR="000208BC" w:rsidRPr="00AD2EBC" w:rsidRDefault="000208BC" w:rsidP="00AD2EBC">
            <w:pPr>
              <w:autoSpaceDE w:val="0"/>
              <w:snapToGrid w:val="0"/>
              <w:spacing w:line="240" w:lineRule="auto"/>
              <w:ind w:right="11"/>
              <w:jc w:val="center"/>
              <w:rPr>
                <w:rFonts w:eastAsia="Arial CYR"/>
                <w:sz w:val="24"/>
                <w:szCs w:val="24"/>
                <w:shd w:val="clear" w:color="auto" w:fill="FFFFFF"/>
                <w:lang w:bidi="ru-RU"/>
              </w:rPr>
            </w:pPr>
            <w:r w:rsidRPr="00AD2EBC">
              <w:rPr>
                <w:rFonts w:eastAsia="Arial CYR"/>
                <w:sz w:val="24"/>
                <w:szCs w:val="24"/>
                <w:shd w:val="clear" w:color="auto" w:fill="FFFFFF"/>
                <w:lang w:bidi="ru-RU"/>
              </w:rPr>
              <w:t>4925,5</w:t>
            </w:r>
          </w:p>
        </w:tc>
        <w:tc>
          <w:tcPr>
            <w:tcW w:w="1275" w:type="dxa"/>
            <w:shd w:val="clear" w:color="auto" w:fill="auto"/>
            <w:vAlign w:val="center"/>
          </w:tcPr>
          <w:p w:rsidR="000208BC" w:rsidRPr="00AD2EBC" w:rsidRDefault="000208BC" w:rsidP="00AD2EBC">
            <w:pPr>
              <w:autoSpaceDE w:val="0"/>
              <w:snapToGrid w:val="0"/>
              <w:spacing w:line="240" w:lineRule="auto"/>
              <w:ind w:right="11"/>
              <w:jc w:val="center"/>
              <w:rPr>
                <w:rFonts w:eastAsia="Arial CYR"/>
                <w:bCs/>
                <w:iCs/>
                <w:sz w:val="24"/>
                <w:szCs w:val="24"/>
                <w:lang w:bidi="ru-RU"/>
              </w:rPr>
            </w:pPr>
            <w:r w:rsidRPr="00AD2EBC">
              <w:rPr>
                <w:rFonts w:eastAsia="Arial CYR"/>
                <w:bCs/>
                <w:iCs/>
                <w:sz w:val="24"/>
                <w:szCs w:val="24"/>
                <w:lang w:bidi="ru-RU"/>
              </w:rPr>
              <w:t>18047</w:t>
            </w:r>
          </w:p>
        </w:tc>
      </w:tr>
    </w:tbl>
    <w:p w:rsidR="00C6250D" w:rsidRDefault="00C6250D" w:rsidP="00AD2EBC">
      <w:pPr>
        <w:autoSpaceDE w:val="0"/>
        <w:spacing w:line="240" w:lineRule="auto"/>
        <w:ind w:firstLine="709"/>
        <w:rPr>
          <w:rFonts w:eastAsia="Arial CYR" w:cs="Arial CYR"/>
          <w:bCs/>
          <w:iCs/>
          <w:sz w:val="24"/>
          <w:szCs w:val="24"/>
          <w:lang w:bidi="ru-RU"/>
        </w:rPr>
      </w:pPr>
    </w:p>
    <w:p w:rsidR="007B4C79" w:rsidRDefault="000208BC" w:rsidP="00AD2EBC">
      <w:pPr>
        <w:autoSpaceDE w:val="0"/>
        <w:spacing w:line="240" w:lineRule="auto"/>
        <w:ind w:firstLine="709"/>
        <w:rPr>
          <w:rFonts w:eastAsia="Arial CYR" w:cs="Arial CYR"/>
          <w:bCs/>
          <w:iCs/>
          <w:sz w:val="24"/>
          <w:szCs w:val="24"/>
          <w:lang w:bidi="ru-RU"/>
        </w:rPr>
      </w:pPr>
      <w:r w:rsidRPr="00AD2EBC">
        <w:rPr>
          <w:rFonts w:eastAsia="Arial CYR" w:cs="Arial CYR"/>
          <w:bCs/>
          <w:iCs/>
          <w:sz w:val="24"/>
          <w:szCs w:val="24"/>
          <w:lang w:bidi="ru-RU"/>
        </w:rPr>
        <w:t>Примечания</w:t>
      </w:r>
      <w:r w:rsidR="00AD2EBC">
        <w:rPr>
          <w:rFonts w:eastAsia="Arial CYR" w:cs="Arial CYR"/>
          <w:bCs/>
          <w:iCs/>
          <w:sz w:val="24"/>
          <w:szCs w:val="24"/>
          <w:lang w:bidi="ru-RU"/>
        </w:rPr>
        <w:t xml:space="preserve">: </w:t>
      </w:r>
    </w:p>
    <w:p w:rsidR="000208BC" w:rsidRPr="00AD2EBC" w:rsidRDefault="007B4C79" w:rsidP="00AD2EBC">
      <w:pPr>
        <w:autoSpaceDE w:val="0"/>
        <w:spacing w:line="240" w:lineRule="auto"/>
        <w:ind w:firstLine="709"/>
        <w:rPr>
          <w:bCs/>
          <w:iCs/>
          <w:sz w:val="24"/>
          <w:szCs w:val="24"/>
        </w:rPr>
      </w:pPr>
      <w:r w:rsidRPr="00AD2EBC">
        <w:rPr>
          <w:rFonts w:eastAsia="Arial CYR" w:cs="Arial CYR"/>
          <w:bCs/>
          <w:iCs/>
          <w:sz w:val="24"/>
          <w:szCs w:val="24"/>
          <w:lang w:bidi="ru-RU"/>
        </w:rPr>
        <w:t>*</w:t>
      </w:r>
      <w:r>
        <w:rPr>
          <w:rFonts w:eastAsia="Arial CYR" w:cs="Arial CYR"/>
          <w:bCs/>
          <w:iCs/>
          <w:sz w:val="24"/>
          <w:szCs w:val="24"/>
          <w:lang w:bidi="ru-RU"/>
        </w:rPr>
        <w:t xml:space="preserve"> </w:t>
      </w:r>
      <w:r w:rsidR="00C6250D">
        <w:rPr>
          <w:sz w:val="24"/>
          <w:szCs w:val="24"/>
        </w:rPr>
        <w:t>В</w:t>
      </w:r>
      <w:r w:rsidR="00AD2EBC" w:rsidRPr="00AD2EBC">
        <w:rPr>
          <w:sz w:val="24"/>
          <w:szCs w:val="24"/>
        </w:rPr>
        <w:t xml:space="preserve"> соответствии с пунктом 3.2.21 РНГП</w:t>
      </w:r>
      <w:r w:rsidR="00AD2EBC" w:rsidRPr="00AD2EBC">
        <w:rPr>
          <w:rFonts w:eastAsia="Arial CYR" w:cs="Arial CYR"/>
          <w:bCs/>
          <w:iCs/>
          <w:sz w:val="24"/>
          <w:szCs w:val="24"/>
          <w:lang w:bidi="ru-RU"/>
        </w:rPr>
        <w:t xml:space="preserve"> </w:t>
      </w:r>
      <w:r w:rsidR="000208BC" w:rsidRPr="00AD2EBC">
        <w:rPr>
          <w:rFonts w:eastAsia="Arial CYR" w:cs="Arial CYR"/>
          <w:bCs/>
          <w:iCs/>
          <w:sz w:val="24"/>
          <w:szCs w:val="24"/>
          <w:lang w:bidi="ru-RU"/>
        </w:rPr>
        <w:t>д</w:t>
      </w:r>
      <w:r w:rsidR="000208BC" w:rsidRPr="00AD2EBC">
        <w:rPr>
          <w:sz w:val="24"/>
          <w:szCs w:val="24"/>
        </w:rPr>
        <w:t>опускается уменьшать, но не более чем на 50% удельные размеры площадок: для игр детей, отдыха взрослого населения и заняти</w:t>
      </w:r>
      <w:r>
        <w:rPr>
          <w:sz w:val="24"/>
          <w:szCs w:val="24"/>
        </w:rPr>
        <w:t>й</w:t>
      </w:r>
      <w:r w:rsidR="000208BC" w:rsidRPr="00AD2EBC">
        <w:rPr>
          <w:sz w:val="24"/>
          <w:szCs w:val="24"/>
        </w:rPr>
        <w:t xml:space="preserve"> физкультурой при застройке многоэтажными жилыми домами;</w:t>
      </w:r>
      <w:r w:rsidR="00AD2EBC">
        <w:rPr>
          <w:sz w:val="24"/>
          <w:szCs w:val="24"/>
        </w:rPr>
        <w:t xml:space="preserve"> </w:t>
      </w:r>
      <w:r w:rsidR="000208BC" w:rsidRPr="00AD2EBC">
        <w:rPr>
          <w:sz w:val="24"/>
          <w:szCs w:val="24"/>
        </w:rPr>
        <w:t xml:space="preserve">для занятий физкультурой при формировании единого физкультурно-оздоровительного комплекса микрорайона для школьников и населения. </w:t>
      </w:r>
      <w:r w:rsidR="000208BC" w:rsidRPr="00AD2EBC">
        <w:rPr>
          <w:bCs/>
          <w:iCs/>
          <w:sz w:val="24"/>
          <w:szCs w:val="24"/>
        </w:rPr>
        <w:t>Допускается размещать автостоянки для долговременного (постоянного) хранения автомобилей на отдельном земельном участке, правообладателем которого является застройщик, осуществляющий строительство основного строения.</w:t>
      </w:r>
    </w:p>
    <w:p w:rsidR="000208BC" w:rsidRPr="00AD2EBC" w:rsidRDefault="00AD2EBC" w:rsidP="00AD2EBC">
      <w:pPr>
        <w:autoSpaceDE w:val="0"/>
        <w:spacing w:line="240" w:lineRule="auto"/>
        <w:ind w:firstLine="709"/>
        <w:rPr>
          <w:bCs/>
          <w:iCs/>
          <w:sz w:val="24"/>
          <w:szCs w:val="24"/>
        </w:rPr>
      </w:pPr>
      <w:proofErr w:type="gramStart"/>
      <w:r>
        <w:rPr>
          <w:bCs/>
          <w:iCs/>
          <w:sz w:val="24"/>
          <w:szCs w:val="24"/>
        </w:rPr>
        <w:t xml:space="preserve">** </w:t>
      </w:r>
      <w:r w:rsidR="007B4C79">
        <w:rPr>
          <w:bCs/>
          <w:iCs/>
          <w:sz w:val="24"/>
          <w:szCs w:val="24"/>
        </w:rPr>
        <w:t>Н</w:t>
      </w:r>
      <w:r w:rsidR="000208BC" w:rsidRPr="00AD2EBC">
        <w:rPr>
          <w:bCs/>
          <w:iCs/>
          <w:sz w:val="24"/>
          <w:szCs w:val="24"/>
        </w:rPr>
        <w:t>а расстоянии 255 м от проектируемой застройки на земельном участке с кадастровым номером 36:34:0403001:1626</w:t>
      </w:r>
      <w:r w:rsidR="007B4C79">
        <w:rPr>
          <w:bCs/>
          <w:iCs/>
          <w:sz w:val="24"/>
          <w:szCs w:val="24"/>
        </w:rPr>
        <w:t>,</w:t>
      </w:r>
      <w:r w:rsidR="000208BC" w:rsidRPr="00AD2EBC">
        <w:rPr>
          <w:bCs/>
          <w:iCs/>
          <w:sz w:val="24"/>
          <w:szCs w:val="24"/>
        </w:rPr>
        <w:t xml:space="preserve"> </w:t>
      </w:r>
      <w:r>
        <w:rPr>
          <w:bCs/>
          <w:iCs/>
          <w:sz w:val="24"/>
          <w:szCs w:val="24"/>
        </w:rPr>
        <w:t>расположенном</w:t>
      </w:r>
      <w:r w:rsidR="000208BC" w:rsidRPr="00AD2EBC">
        <w:rPr>
          <w:bCs/>
          <w:iCs/>
          <w:sz w:val="24"/>
          <w:szCs w:val="24"/>
        </w:rPr>
        <w:t xml:space="preserve"> по ул. Ворошилова, 1и</w:t>
      </w:r>
      <w:r w:rsidR="00730623">
        <w:rPr>
          <w:bCs/>
          <w:iCs/>
          <w:sz w:val="24"/>
          <w:szCs w:val="24"/>
        </w:rPr>
        <w:t>,</w:t>
      </w:r>
      <w:r w:rsidR="000208BC" w:rsidRPr="00AD2EBC">
        <w:rPr>
          <w:bCs/>
          <w:iCs/>
          <w:sz w:val="24"/>
          <w:szCs w:val="24"/>
        </w:rPr>
        <w:t xml:space="preserve"> расположена открытая парковка на 46 мест, правообладателем которой является застройщик, с видом разрешенного использования </w:t>
      </w:r>
      <w:r w:rsidR="00730623">
        <w:rPr>
          <w:bCs/>
          <w:iCs/>
          <w:sz w:val="24"/>
          <w:szCs w:val="24"/>
        </w:rPr>
        <w:t>«П</w:t>
      </w:r>
      <w:r w:rsidR="000208BC" w:rsidRPr="00AD2EBC">
        <w:rPr>
          <w:bCs/>
          <w:iCs/>
          <w:sz w:val="24"/>
          <w:szCs w:val="24"/>
        </w:rPr>
        <w:t>ешеходные улицы и дороги, парковые дороги, проезды, велосипедные дорожки, парковки индивидуальных легковых автомобилей</w:t>
      </w:r>
      <w:r>
        <w:rPr>
          <w:bCs/>
          <w:iCs/>
          <w:sz w:val="24"/>
          <w:szCs w:val="24"/>
        </w:rPr>
        <w:t>,</w:t>
      </w:r>
      <w:r w:rsidR="000208BC" w:rsidRPr="00AD2EBC">
        <w:rPr>
          <w:bCs/>
          <w:iCs/>
          <w:sz w:val="24"/>
          <w:szCs w:val="24"/>
        </w:rPr>
        <w:t xml:space="preserve"> для размещения легковых автомобилей временного хранения</w:t>
      </w:r>
      <w:r w:rsidR="00730623">
        <w:rPr>
          <w:bCs/>
          <w:iCs/>
          <w:sz w:val="24"/>
          <w:szCs w:val="24"/>
        </w:rPr>
        <w:t>»</w:t>
      </w:r>
      <w:r w:rsidR="000208BC" w:rsidRPr="00AD2EBC">
        <w:rPr>
          <w:bCs/>
          <w:iCs/>
          <w:sz w:val="24"/>
          <w:szCs w:val="24"/>
        </w:rPr>
        <w:t>.</w:t>
      </w:r>
      <w:proofErr w:type="gramEnd"/>
    </w:p>
    <w:p w:rsidR="00AD2EBC" w:rsidRDefault="00AD2EBC" w:rsidP="000208BC">
      <w:pPr>
        <w:autoSpaceDE w:val="0"/>
        <w:ind w:firstLine="709"/>
        <w:rPr>
          <w:bCs/>
          <w:iCs/>
          <w:sz w:val="28"/>
          <w:szCs w:val="28"/>
        </w:rPr>
      </w:pPr>
    </w:p>
    <w:p w:rsidR="000208BC" w:rsidRPr="00881BB0" w:rsidRDefault="000208BC" w:rsidP="000208BC">
      <w:pPr>
        <w:autoSpaceDE w:val="0"/>
        <w:ind w:firstLine="709"/>
        <w:rPr>
          <w:bCs/>
          <w:iCs/>
          <w:sz w:val="28"/>
          <w:szCs w:val="28"/>
        </w:rPr>
      </w:pPr>
      <w:r w:rsidRPr="00881BB0">
        <w:rPr>
          <w:bCs/>
          <w:iCs/>
          <w:sz w:val="28"/>
          <w:szCs w:val="28"/>
        </w:rPr>
        <w:t>Допускается перераспределение показателя озеленения между земельным участком и территорией квартала (микрорайона). В этом случае площадь озеленения придомовой территории соответственно уменьшается (увеличивается) при сохранении удельного показателя для квартала (микрорайона) в целом.</w:t>
      </w:r>
    </w:p>
    <w:p w:rsidR="000208BC" w:rsidRPr="00881BB0" w:rsidRDefault="000208BC" w:rsidP="000208BC">
      <w:pPr>
        <w:autoSpaceDE w:val="0"/>
        <w:ind w:firstLine="709"/>
        <w:rPr>
          <w:bCs/>
          <w:iCs/>
          <w:sz w:val="28"/>
          <w:szCs w:val="28"/>
        </w:rPr>
      </w:pPr>
      <w:r w:rsidRPr="00881BB0">
        <w:rPr>
          <w:bCs/>
          <w:iCs/>
          <w:sz w:val="28"/>
          <w:szCs w:val="28"/>
        </w:rPr>
        <w:t>Допускается устройство общих площадок для мусорных контейнеров, обслуживающих смежные участки, по согласованию с их владельцами.</w:t>
      </w:r>
    </w:p>
    <w:p w:rsidR="000208BC" w:rsidRPr="00881BB0" w:rsidRDefault="000208BC" w:rsidP="000208BC">
      <w:pPr>
        <w:autoSpaceDE w:val="0"/>
        <w:ind w:firstLine="709"/>
        <w:rPr>
          <w:bCs/>
          <w:iCs/>
          <w:sz w:val="28"/>
          <w:szCs w:val="28"/>
        </w:rPr>
      </w:pPr>
      <w:bookmarkStart w:id="3" w:name="redstr"/>
      <w:bookmarkEnd w:id="3"/>
      <w:r w:rsidRPr="00881BB0">
        <w:rPr>
          <w:bCs/>
          <w:iCs/>
          <w:sz w:val="28"/>
          <w:szCs w:val="28"/>
        </w:rPr>
        <w:t>Нормативное расстояние площадок от окон жилых и общественных зданий следует принимать в соответствии с СП 42.13330.2016. Необходимо предусматривать расстояни</w:t>
      </w:r>
      <w:r w:rsidR="00730623">
        <w:rPr>
          <w:bCs/>
          <w:iCs/>
          <w:sz w:val="28"/>
          <w:szCs w:val="28"/>
        </w:rPr>
        <w:t>е</w:t>
      </w:r>
      <w:r w:rsidRPr="00881BB0">
        <w:rPr>
          <w:bCs/>
          <w:iCs/>
          <w:sz w:val="28"/>
          <w:szCs w:val="28"/>
        </w:rPr>
        <w:t xml:space="preserve"> от окон жилых и общественных зданий: для</w:t>
      </w:r>
      <w:r w:rsidR="00730623">
        <w:rPr>
          <w:bCs/>
          <w:iCs/>
          <w:sz w:val="28"/>
          <w:szCs w:val="28"/>
        </w:rPr>
        <w:t xml:space="preserve"> площадок для </w:t>
      </w:r>
      <w:r w:rsidRPr="00881BB0">
        <w:rPr>
          <w:bCs/>
          <w:iCs/>
          <w:sz w:val="28"/>
          <w:szCs w:val="28"/>
        </w:rPr>
        <w:t xml:space="preserve"> игр детей дошкольного и младшего школьного возраста </w:t>
      </w:r>
      <w:r w:rsidR="00AD2EBC" w:rsidRPr="000208BC">
        <w:rPr>
          <w:sz w:val="28"/>
          <w:szCs w:val="28"/>
          <w:shd w:val="clear" w:color="auto" w:fill="FFFFFF"/>
        </w:rPr>
        <w:t>–</w:t>
      </w:r>
      <w:r w:rsidRPr="00881BB0">
        <w:rPr>
          <w:bCs/>
          <w:iCs/>
          <w:sz w:val="28"/>
          <w:szCs w:val="28"/>
        </w:rPr>
        <w:t xml:space="preserve"> </w:t>
      </w:r>
      <w:r w:rsidR="00730623">
        <w:rPr>
          <w:bCs/>
          <w:iCs/>
          <w:sz w:val="28"/>
          <w:szCs w:val="28"/>
        </w:rPr>
        <w:t xml:space="preserve">не менее </w:t>
      </w:r>
      <w:r w:rsidRPr="00881BB0">
        <w:rPr>
          <w:bCs/>
          <w:iCs/>
          <w:sz w:val="28"/>
          <w:szCs w:val="28"/>
        </w:rPr>
        <w:t xml:space="preserve">12 м; для отдыха взрослого населения </w:t>
      </w:r>
      <w:r w:rsidR="00AD2EBC" w:rsidRPr="000208BC">
        <w:rPr>
          <w:sz w:val="28"/>
          <w:szCs w:val="28"/>
          <w:shd w:val="clear" w:color="auto" w:fill="FFFFFF"/>
        </w:rPr>
        <w:t>–</w:t>
      </w:r>
      <w:r w:rsidRPr="00881BB0">
        <w:rPr>
          <w:bCs/>
          <w:iCs/>
          <w:sz w:val="28"/>
          <w:szCs w:val="28"/>
        </w:rPr>
        <w:t xml:space="preserve"> </w:t>
      </w:r>
      <w:r w:rsidR="00730623">
        <w:rPr>
          <w:bCs/>
          <w:iCs/>
          <w:sz w:val="28"/>
          <w:szCs w:val="28"/>
        </w:rPr>
        <w:t xml:space="preserve">не менее </w:t>
      </w:r>
      <w:r w:rsidRPr="00881BB0">
        <w:rPr>
          <w:bCs/>
          <w:iCs/>
          <w:sz w:val="28"/>
          <w:szCs w:val="28"/>
        </w:rPr>
        <w:t xml:space="preserve">10 м; для занятий физкультурой (в зависимости от шумовых характеристик) </w:t>
      </w:r>
      <w:r w:rsidR="00AD2EBC" w:rsidRPr="000208BC">
        <w:rPr>
          <w:sz w:val="28"/>
          <w:szCs w:val="28"/>
          <w:shd w:val="clear" w:color="auto" w:fill="FFFFFF"/>
        </w:rPr>
        <w:t>–</w:t>
      </w:r>
      <w:r w:rsidRPr="00881BB0">
        <w:rPr>
          <w:bCs/>
          <w:iCs/>
          <w:sz w:val="28"/>
          <w:szCs w:val="28"/>
        </w:rPr>
        <w:t xml:space="preserve"> </w:t>
      </w:r>
      <w:r w:rsidR="00730623">
        <w:rPr>
          <w:bCs/>
          <w:iCs/>
          <w:sz w:val="28"/>
          <w:szCs w:val="28"/>
        </w:rPr>
        <w:t xml:space="preserve">не менее </w:t>
      </w:r>
      <w:r w:rsidRPr="00881BB0">
        <w:rPr>
          <w:bCs/>
          <w:iCs/>
          <w:sz w:val="28"/>
          <w:szCs w:val="28"/>
        </w:rPr>
        <w:t xml:space="preserve">10-40 м; для хозяйственных целей </w:t>
      </w:r>
      <w:r w:rsidR="00AD2EBC" w:rsidRPr="000208BC">
        <w:rPr>
          <w:sz w:val="28"/>
          <w:szCs w:val="28"/>
          <w:shd w:val="clear" w:color="auto" w:fill="FFFFFF"/>
        </w:rPr>
        <w:t>–</w:t>
      </w:r>
      <w:r w:rsidRPr="00881BB0">
        <w:rPr>
          <w:bCs/>
          <w:iCs/>
          <w:sz w:val="28"/>
          <w:szCs w:val="28"/>
        </w:rPr>
        <w:t xml:space="preserve"> </w:t>
      </w:r>
      <w:r w:rsidR="00730623">
        <w:rPr>
          <w:bCs/>
          <w:iCs/>
          <w:sz w:val="28"/>
          <w:szCs w:val="28"/>
        </w:rPr>
        <w:t xml:space="preserve">не менее </w:t>
      </w:r>
      <w:r w:rsidRPr="00881BB0">
        <w:rPr>
          <w:bCs/>
          <w:iCs/>
          <w:sz w:val="28"/>
          <w:szCs w:val="28"/>
        </w:rPr>
        <w:t>20 м; для выгула собак</w:t>
      </w:r>
      <w:r>
        <w:rPr>
          <w:bCs/>
          <w:iCs/>
          <w:sz w:val="28"/>
          <w:szCs w:val="28"/>
        </w:rPr>
        <w:t xml:space="preserve"> </w:t>
      </w:r>
      <w:r w:rsidR="00AD2EBC" w:rsidRPr="000208BC">
        <w:rPr>
          <w:sz w:val="28"/>
          <w:szCs w:val="28"/>
          <w:shd w:val="clear" w:color="auto" w:fill="FFFFFF"/>
        </w:rPr>
        <w:t>–</w:t>
      </w:r>
      <w:r w:rsidRPr="00881BB0">
        <w:rPr>
          <w:bCs/>
          <w:iCs/>
          <w:sz w:val="28"/>
          <w:szCs w:val="28"/>
        </w:rPr>
        <w:t xml:space="preserve"> </w:t>
      </w:r>
      <w:r w:rsidR="00730623">
        <w:rPr>
          <w:bCs/>
          <w:iCs/>
          <w:sz w:val="28"/>
          <w:szCs w:val="28"/>
        </w:rPr>
        <w:t xml:space="preserve">не менее </w:t>
      </w:r>
      <w:r w:rsidRPr="00881BB0">
        <w:rPr>
          <w:bCs/>
          <w:iCs/>
          <w:sz w:val="28"/>
          <w:szCs w:val="28"/>
        </w:rPr>
        <w:t>40</w:t>
      </w:r>
      <w:r w:rsidR="00AD2EBC">
        <w:rPr>
          <w:bCs/>
          <w:iCs/>
          <w:sz w:val="28"/>
          <w:szCs w:val="28"/>
        </w:rPr>
        <w:t xml:space="preserve"> </w:t>
      </w:r>
      <w:r w:rsidRPr="00881BB0">
        <w:rPr>
          <w:bCs/>
          <w:iCs/>
          <w:sz w:val="28"/>
          <w:szCs w:val="28"/>
        </w:rPr>
        <w:t>м. Расстояни</w:t>
      </w:r>
      <w:r w:rsidR="00730623">
        <w:rPr>
          <w:bCs/>
          <w:iCs/>
          <w:sz w:val="28"/>
          <w:szCs w:val="28"/>
        </w:rPr>
        <w:t>е</w:t>
      </w:r>
      <w:r w:rsidRPr="00881BB0">
        <w:rPr>
          <w:bCs/>
          <w:iCs/>
          <w:sz w:val="28"/>
          <w:szCs w:val="28"/>
        </w:rPr>
        <w:t xml:space="preserve"> от площадок для сушки белья не нормиру</w:t>
      </w:r>
      <w:r w:rsidR="00730623">
        <w:rPr>
          <w:bCs/>
          <w:iCs/>
          <w:sz w:val="28"/>
          <w:szCs w:val="28"/>
        </w:rPr>
        <w:t>е</w:t>
      </w:r>
      <w:r w:rsidRPr="00881BB0">
        <w:rPr>
          <w:bCs/>
          <w:iCs/>
          <w:sz w:val="28"/>
          <w:szCs w:val="28"/>
        </w:rPr>
        <w:t>тся.</w:t>
      </w:r>
      <w:r w:rsidR="00AD2EBC">
        <w:rPr>
          <w:bCs/>
          <w:iCs/>
          <w:sz w:val="28"/>
          <w:szCs w:val="28"/>
        </w:rPr>
        <w:t xml:space="preserve"> </w:t>
      </w:r>
      <w:r w:rsidRPr="00881BB0">
        <w:rPr>
          <w:bCs/>
          <w:iCs/>
          <w:sz w:val="28"/>
          <w:szCs w:val="28"/>
        </w:rPr>
        <w:t>Расстояни</w:t>
      </w:r>
      <w:r w:rsidR="00730623">
        <w:rPr>
          <w:bCs/>
          <w:iCs/>
          <w:sz w:val="28"/>
          <w:szCs w:val="28"/>
        </w:rPr>
        <w:t>е</w:t>
      </w:r>
      <w:r w:rsidRPr="00881BB0">
        <w:rPr>
          <w:bCs/>
          <w:iCs/>
          <w:sz w:val="28"/>
          <w:szCs w:val="28"/>
        </w:rPr>
        <w:t xml:space="preserve"> от площадок для мусоросборников до физкультурных площадок, площадок для игр детей и отдыха взрослых </w:t>
      </w:r>
      <w:r w:rsidR="00AD2EBC" w:rsidRPr="000208BC">
        <w:rPr>
          <w:sz w:val="28"/>
          <w:szCs w:val="28"/>
          <w:shd w:val="clear" w:color="auto" w:fill="FFFFFF"/>
        </w:rPr>
        <w:t>–</w:t>
      </w:r>
      <w:r w:rsidRPr="00881BB0">
        <w:rPr>
          <w:bCs/>
          <w:iCs/>
          <w:sz w:val="28"/>
          <w:szCs w:val="28"/>
        </w:rPr>
        <w:t xml:space="preserve"> не менее 20 м.</w:t>
      </w:r>
      <w:r w:rsidR="00AD2EBC">
        <w:rPr>
          <w:bCs/>
          <w:iCs/>
          <w:sz w:val="28"/>
          <w:szCs w:val="28"/>
        </w:rPr>
        <w:t xml:space="preserve"> </w:t>
      </w:r>
    </w:p>
    <w:p w:rsidR="000208BC" w:rsidRPr="00881BB0" w:rsidRDefault="000208BC" w:rsidP="00B114B9">
      <w:pPr>
        <w:autoSpaceDE w:val="0"/>
        <w:spacing w:line="360" w:lineRule="auto"/>
        <w:ind w:firstLine="709"/>
        <w:rPr>
          <w:bCs/>
          <w:iCs/>
          <w:sz w:val="28"/>
          <w:szCs w:val="28"/>
        </w:rPr>
      </w:pPr>
      <w:proofErr w:type="gramStart"/>
      <w:r w:rsidRPr="00881BB0">
        <w:rPr>
          <w:bCs/>
          <w:iCs/>
          <w:sz w:val="28"/>
          <w:szCs w:val="28"/>
        </w:rPr>
        <w:t>На основании постановления администрации городского округа город Воронеж от 02.12.2016 №</w:t>
      </w:r>
      <w:r>
        <w:rPr>
          <w:bCs/>
          <w:iCs/>
          <w:sz w:val="28"/>
          <w:szCs w:val="28"/>
        </w:rPr>
        <w:t xml:space="preserve"> 1</w:t>
      </w:r>
      <w:r w:rsidRPr="00881BB0">
        <w:rPr>
          <w:bCs/>
          <w:iCs/>
          <w:sz w:val="28"/>
          <w:szCs w:val="28"/>
        </w:rPr>
        <w:t>054 разрешено использовать земельный участок, расположенный по ул. Ворошилова, 5д</w:t>
      </w:r>
      <w:r w:rsidR="00730623">
        <w:rPr>
          <w:bCs/>
          <w:iCs/>
          <w:sz w:val="28"/>
          <w:szCs w:val="28"/>
        </w:rPr>
        <w:t>,</w:t>
      </w:r>
      <w:r w:rsidRPr="00881BB0">
        <w:rPr>
          <w:bCs/>
          <w:iCs/>
          <w:sz w:val="28"/>
          <w:szCs w:val="28"/>
        </w:rPr>
        <w:t xml:space="preserve"> площадью 1,56 </w:t>
      </w:r>
      <w:r w:rsidR="00AD2EBC">
        <w:rPr>
          <w:bCs/>
          <w:iCs/>
          <w:sz w:val="28"/>
          <w:szCs w:val="28"/>
        </w:rPr>
        <w:t>г</w:t>
      </w:r>
      <w:r w:rsidRPr="00881BB0">
        <w:rPr>
          <w:bCs/>
          <w:iCs/>
          <w:sz w:val="28"/>
          <w:szCs w:val="28"/>
        </w:rPr>
        <w:t xml:space="preserve">а с разрешенным использование </w:t>
      </w:r>
      <w:r w:rsidR="00AD2EBC">
        <w:rPr>
          <w:bCs/>
          <w:iCs/>
          <w:sz w:val="28"/>
          <w:szCs w:val="28"/>
        </w:rPr>
        <w:t>«</w:t>
      </w:r>
      <w:r w:rsidRPr="00881BB0">
        <w:rPr>
          <w:bCs/>
          <w:iCs/>
          <w:sz w:val="28"/>
          <w:szCs w:val="28"/>
        </w:rPr>
        <w:t>под сквер</w:t>
      </w:r>
      <w:r w:rsidR="00AD2EBC">
        <w:rPr>
          <w:bCs/>
          <w:iCs/>
          <w:sz w:val="28"/>
          <w:szCs w:val="28"/>
        </w:rPr>
        <w:t>»</w:t>
      </w:r>
      <w:r w:rsidRPr="00881BB0">
        <w:rPr>
          <w:bCs/>
          <w:iCs/>
          <w:sz w:val="28"/>
          <w:szCs w:val="28"/>
        </w:rPr>
        <w:t xml:space="preserve"> в целях благоустройства территории и размещения малых архитектурных форм.</w:t>
      </w:r>
      <w:proofErr w:type="gramEnd"/>
      <w:r w:rsidRPr="00881BB0">
        <w:rPr>
          <w:bCs/>
          <w:iCs/>
          <w:sz w:val="28"/>
          <w:szCs w:val="28"/>
        </w:rPr>
        <w:t xml:space="preserve"> На территории сквера </w:t>
      </w:r>
      <w:r w:rsidRPr="00881BB0">
        <w:rPr>
          <w:bCs/>
          <w:iCs/>
          <w:sz w:val="28"/>
          <w:szCs w:val="28"/>
        </w:rPr>
        <w:lastRenderedPageBreak/>
        <w:t xml:space="preserve">располагается ряд спортивных площадок общего пользования площадью </w:t>
      </w:r>
      <w:r w:rsidR="005605A2">
        <w:rPr>
          <w:bCs/>
          <w:iCs/>
          <w:sz w:val="28"/>
          <w:szCs w:val="28"/>
        </w:rPr>
        <w:t xml:space="preserve">   680 кв. м.</w:t>
      </w:r>
      <w:r w:rsidRPr="00881BB0">
        <w:rPr>
          <w:bCs/>
          <w:iCs/>
          <w:sz w:val="28"/>
          <w:szCs w:val="28"/>
        </w:rPr>
        <w:t xml:space="preserve"> </w:t>
      </w:r>
      <w:r w:rsidR="00730623">
        <w:rPr>
          <w:bCs/>
          <w:iCs/>
          <w:sz w:val="28"/>
          <w:szCs w:val="28"/>
        </w:rPr>
        <w:t>Из-за</w:t>
      </w:r>
      <w:r w:rsidRPr="00881BB0">
        <w:rPr>
          <w:bCs/>
          <w:iCs/>
          <w:sz w:val="28"/>
          <w:szCs w:val="28"/>
        </w:rPr>
        <w:t xml:space="preserve"> невозможност</w:t>
      </w:r>
      <w:r w:rsidR="00730623">
        <w:rPr>
          <w:bCs/>
          <w:iCs/>
          <w:sz w:val="28"/>
          <w:szCs w:val="28"/>
        </w:rPr>
        <w:t>и</w:t>
      </w:r>
      <w:r w:rsidRPr="00881BB0">
        <w:rPr>
          <w:bCs/>
          <w:iCs/>
          <w:sz w:val="28"/>
          <w:szCs w:val="28"/>
        </w:rPr>
        <w:t xml:space="preserve"> размещения на дворовой территории планируемого жилого дома спортивной площадки требуемой площади </w:t>
      </w:r>
      <w:r w:rsidR="00730623">
        <w:rPr>
          <w:bCs/>
          <w:iCs/>
          <w:sz w:val="28"/>
          <w:szCs w:val="28"/>
        </w:rPr>
        <w:t>предполагается</w:t>
      </w:r>
      <w:r w:rsidRPr="00881BB0">
        <w:rPr>
          <w:bCs/>
          <w:iCs/>
          <w:sz w:val="28"/>
          <w:szCs w:val="28"/>
        </w:rPr>
        <w:t xml:space="preserve"> использова</w:t>
      </w:r>
      <w:r w:rsidR="00730623">
        <w:rPr>
          <w:bCs/>
          <w:iCs/>
          <w:sz w:val="28"/>
          <w:szCs w:val="28"/>
        </w:rPr>
        <w:t>ть</w:t>
      </w:r>
      <w:r w:rsidRPr="00881BB0">
        <w:rPr>
          <w:bCs/>
          <w:iCs/>
          <w:sz w:val="28"/>
          <w:szCs w:val="28"/>
        </w:rPr>
        <w:t xml:space="preserve"> спортивны</w:t>
      </w:r>
      <w:r w:rsidR="00730623">
        <w:rPr>
          <w:bCs/>
          <w:iCs/>
          <w:sz w:val="28"/>
          <w:szCs w:val="28"/>
        </w:rPr>
        <w:t>е</w:t>
      </w:r>
      <w:r w:rsidRPr="00881BB0">
        <w:rPr>
          <w:bCs/>
          <w:iCs/>
          <w:sz w:val="28"/>
          <w:szCs w:val="28"/>
        </w:rPr>
        <w:t xml:space="preserve"> площад</w:t>
      </w:r>
      <w:r w:rsidR="00730623">
        <w:rPr>
          <w:bCs/>
          <w:iCs/>
          <w:sz w:val="28"/>
          <w:szCs w:val="28"/>
        </w:rPr>
        <w:t>ки</w:t>
      </w:r>
      <w:r w:rsidRPr="00881BB0">
        <w:rPr>
          <w:bCs/>
          <w:iCs/>
          <w:sz w:val="28"/>
          <w:szCs w:val="28"/>
        </w:rPr>
        <w:t xml:space="preserve"> на территории существующего жилого комплекса и на террит</w:t>
      </w:r>
      <w:r w:rsidR="00730623">
        <w:rPr>
          <w:bCs/>
          <w:iCs/>
          <w:sz w:val="28"/>
          <w:szCs w:val="28"/>
        </w:rPr>
        <w:t>ории сквера.</w:t>
      </w:r>
      <w:r w:rsidRPr="00881BB0">
        <w:rPr>
          <w:bCs/>
          <w:iCs/>
          <w:sz w:val="28"/>
          <w:szCs w:val="28"/>
        </w:rPr>
        <w:t xml:space="preserve"> </w:t>
      </w:r>
      <w:r w:rsidR="00730623">
        <w:rPr>
          <w:bCs/>
          <w:iCs/>
          <w:sz w:val="28"/>
          <w:szCs w:val="28"/>
        </w:rPr>
        <w:t>С</w:t>
      </w:r>
      <w:r w:rsidRPr="00881BB0">
        <w:rPr>
          <w:sz w:val="28"/>
          <w:szCs w:val="28"/>
        </w:rPr>
        <w:t xml:space="preserve"> учетом того, что в радиусе 500 м расположен спортивно-оздоровительный комплекс и строится многофункциональный комплекс с фитнесом, и с учетом сокращения на 50% требуемой площади для занятий физкультурой в условиях многоэтажной застройки </w:t>
      </w:r>
      <w:r w:rsidR="005605A2">
        <w:rPr>
          <w:sz w:val="28"/>
          <w:szCs w:val="28"/>
        </w:rPr>
        <w:t xml:space="preserve">можно </w:t>
      </w:r>
      <w:r w:rsidRPr="00881BB0">
        <w:rPr>
          <w:sz w:val="28"/>
          <w:szCs w:val="28"/>
        </w:rPr>
        <w:t>просчита</w:t>
      </w:r>
      <w:r w:rsidR="005605A2">
        <w:rPr>
          <w:sz w:val="28"/>
          <w:szCs w:val="28"/>
        </w:rPr>
        <w:t>ть</w:t>
      </w:r>
      <w:r w:rsidRPr="00881BB0">
        <w:rPr>
          <w:sz w:val="28"/>
          <w:szCs w:val="28"/>
        </w:rPr>
        <w:t xml:space="preserve"> потребность населения в общей площади для заняти</w:t>
      </w:r>
      <w:r w:rsidR="00730623">
        <w:rPr>
          <w:sz w:val="28"/>
          <w:szCs w:val="28"/>
        </w:rPr>
        <w:t>й</w:t>
      </w:r>
      <w:r w:rsidRPr="00881BB0">
        <w:rPr>
          <w:sz w:val="28"/>
          <w:szCs w:val="28"/>
        </w:rPr>
        <w:t xml:space="preserve"> спортом</w:t>
      </w:r>
      <w:r w:rsidR="00730623">
        <w:rPr>
          <w:sz w:val="28"/>
          <w:szCs w:val="28"/>
        </w:rPr>
        <w:t>:</w:t>
      </w:r>
      <w:r w:rsidR="005605A2">
        <w:rPr>
          <w:sz w:val="28"/>
          <w:szCs w:val="28"/>
        </w:rPr>
        <w:t xml:space="preserve"> </w:t>
      </w:r>
      <w:r w:rsidRPr="00881BB0">
        <w:rPr>
          <w:sz w:val="28"/>
          <w:szCs w:val="28"/>
        </w:rPr>
        <w:t xml:space="preserve"> </w:t>
      </w:r>
      <w:r w:rsidR="00730623">
        <w:rPr>
          <w:sz w:val="28"/>
          <w:szCs w:val="28"/>
        </w:rPr>
        <w:t>с</w:t>
      </w:r>
      <w:r w:rsidR="005605A2">
        <w:rPr>
          <w:sz w:val="28"/>
          <w:szCs w:val="28"/>
        </w:rPr>
        <w:t xml:space="preserve">огласно </w:t>
      </w:r>
      <w:r w:rsidR="005605A2" w:rsidRPr="00881BB0">
        <w:rPr>
          <w:sz w:val="28"/>
          <w:szCs w:val="28"/>
        </w:rPr>
        <w:t>приложению</w:t>
      </w:r>
      <w:proofErr w:type="gramStart"/>
      <w:r w:rsidR="005605A2" w:rsidRPr="00881BB0">
        <w:rPr>
          <w:sz w:val="28"/>
          <w:szCs w:val="28"/>
        </w:rPr>
        <w:t xml:space="preserve"> Д</w:t>
      </w:r>
      <w:proofErr w:type="gramEnd"/>
      <w:r w:rsidR="005605A2" w:rsidRPr="00881BB0">
        <w:rPr>
          <w:sz w:val="28"/>
          <w:szCs w:val="28"/>
        </w:rPr>
        <w:t xml:space="preserve"> </w:t>
      </w:r>
      <w:r w:rsidR="005605A2">
        <w:rPr>
          <w:sz w:val="28"/>
          <w:szCs w:val="28"/>
        </w:rPr>
        <w:t xml:space="preserve">                </w:t>
      </w:r>
      <w:r w:rsidR="00730623">
        <w:rPr>
          <w:sz w:val="28"/>
          <w:szCs w:val="28"/>
        </w:rPr>
        <w:t xml:space="preserve"> </w:t>
      </w:r>
      <w:r w:rsidRPr="00881BB0">
        <w:rPr>
          <w:sz w:val="28"/>
          <w:szCs w:val="28"/>
        </w:rPr>
        <w:t>СП 42.13330.2016 требуемая территория для физкультурно-спортивных сооружений определяется как 0,7-0,9 га на 1000 человек населения, отсюда получаем 0,7</w:t>
      </w:r>
      <w:r w:rsidR="005605A2">
        <w:rPr>
          <w:sz w:val="28"/>
          <w:szCs w:val="28"/>
        </w:rPr>
        <w:t xml:space="preserve"> </w:t>
      </w:r>
      <w:r w:rsidRPr="00881BB0">
        <w:rPr>
          <w:sz w:val="28"/>
          <w:szCs w:val="28"/>
        </w:rPr>
        <w:t>х</w:t>
      </w:r>
      <w:r w:rsidR="005605A2">
        <w:rPr>
          <w:sz w:val="28"/>
          <w:szCs w:val="28"/>
        </w:rPr>
        <w:t xml:space="preserve"> </w:t>
      </w:r>
      <w:r w:rsidRPr="00881BB0">
        <w:rPr>
          <w:sz w:val="28"/>
          <w:szCs w:val="28"/>
        </w:rPr>
        <w:t>935</w:t>
      </w:r>
      <w:r w:rsidR="005605A2">
        <w:rPr>
          <w:sz w:val="28"/>
          <w:szCs w:val="28"/>
        </w:rPr>
        <w:t xml:space="preserve"> </w:t>
      </w:r>
      <w:r w:rsidRPr="00881BB0">
        <w:rPr>
          <w:sz w:val="28"/>
          <w:szCs w:val="28"/>
        </w:rPr>
        <w:t>/</w:t>
      </w:r>
      <w:r w:rsidR="005605A2">
        <w:rPr>
          <w:sz w:val="28"/>
          <w:szCs w:val="28"/>
        </w:rPr>
        <w:t xml:space="preserve"> </w:t>
      </w:r>
      <w:r w:rsidRPr="00881BB0">
        <w:rPr>
          <w:sz w:val="28"/>
          <w:szCs w:val="28"/>
        </w:rPr>
        <w:t>1000</w:t>
      </w:r>
      <w:r w:rsidR="005605A2">
        <w:rPr>
          <w:sz w:val="28"/>
          <w:szCs w:val="28"/>
        </w:rPr>
        <w:t xml:space="preserve"> </w:t>
      </w:r>
      <w:r w:rsidRPr="00881BB0">
        <w:rPr>
          <w:sz w:val="28"/>
          <w:szCs w:val="28"/>
        </w:rPr>
        <w:t>=</w:t>
      </w:r>
      <w:r w:rsidR="005605A2">
        <w:rPr>
          <w:sz w:val="28"/>
          <w:szCs w:val="28"/>
        </w:rPr>
        <w:t xml:space="preserve"> </w:t>
      </w:r>
      <w:r w:rsidRPr="00881BB0">
        <w:rPr>
          <w:sz w:val="28"/>
          <w:szCs w:val="28"/>
        </w:rPr>
        <w:t>6545 кв. м общей площади спортивных сооружений для населения 935 человек</w:t>
      </w:r>
      <w:r w:rsidRPr="00881BB0">
        <w:rPr>
          <w:bCs/>
          <w:iCs/>
          <w:sz w:val="28"/>
          <w:szCs w:val="28"/>
        </w:rPr>
        <w:t>. Существующий спортивный центр «Гран-при» имеет площадь 12832,2 кв. м, что выполняет потребность без сокращения на 50%.</w:t>
      </w:r>
    </w:p>
    <w:p w:rsidR="000208BC" w:rsidRPr="00881BB0" w:rsidRDefault="000208BC" w:rsidP="00B114B9">
      <w:pPr>
        <w:autoSpaceDE w:val="0"/>
        <w:snapToGrid w:val="0"/>
        <w:spacing w:line="360" w:lineRule="auto"/>
        <w:ind w:firstLine="709"/>
        <w:rPr>
          <w:rFonts w:eastAsia="Arial CYR" w:cs="Arial CYR"/>
          <w:sz w:val="28"/>
          <w:szCs w:val="28"/>
          <w:shd w:val="clear" w:color="auto" w:fill="FFFFFF"/>
          <w:lang w:bidi="ru-RU"/>
        </w:rPr>
      </w:pPr>
      <w:r w:rsidRPr="00881BB0">
        <w:rPr>
          <w:rFonts w:eastAsia="Arial CYR" w:cs="Arial CYR"/>
          <w:sz w:val="28"/>
          <w:szCs w:val="28"/>
          <w:shd w:val="clear" w:color="auto" w:fill="FFFFFF"/>
          <w:lang w:bidi="ru-RU"/>
        </w:rPr>
        <w:t>В общую ширину противопожарного проезда, совмещенного с основным подъездом к зданию, допускается включать тротуар, примыкающий к проезду.</w:t>
      </w:r>
    </w:p>
    <w:p w:rsidR="000208BC" w:rsidRPr="00881BB0" w:rsidRDefault="000208BC" w:rsidP="00B114B9">
      <w:pPr>
        <w:tabs>
          <w:tab w:val="left" w:pos="284"/>
        </w:tabs>
        <w:autoSpaceDE w:val="0"/>
        <w:snapToGrid w:val="0"/>
        <w:spacing w:after="120" w:line="360" w:lineRule="auto"/>
        <w:ind w:firstLine="709"/>
        <w:rPr>
          <w:sz w:val="28"/>
          <w:szCs w:val="28"/>
        </w:rPr>
      </w:pPr>
      <w:r w:rsidRPr="00881BB0">
        <w:rPr>
          <w:rFonts w:eastAsia="Arial CYR" w:cs="Arial CYR"/>
          <w:sz w:val="28"/>
          <w:szCs w:val="28"/>
          <w:shd w:val="clear" w:color="auto" w:fill="FFFFFF"/>
          <w:lang w:bidi="ru-RU"/>
        </w:rPr>
        <w:t xml:space="preserve">Продолжительность инсоляции, </w:t>
      </w:r>
      <w:r w:rsidR="00730623">
        <w:rPr>
          <w:rFonts w:eastAsia="Arial CYR" w:cs="Arial CYR"/>
          <w:sz w:val="28"/>
          <w:szCs w:val="28"/>
          <w:shd w:val="clear" w:color="auto" w:fill="FFFFFF"/>
          <w:lang w:bidi="ru-RU"/>
        </w:rPr>
        <w:t>соответствующая СП 42.13330.2016</w:t>
      </w:r>
      <w:r w:rsidRPr="00881BB0">
        <w:rPr>
          <w:rFonts w:eastAsia="Arial CYR" w:cs="Arial CYR"/>
          <w:sz w:val="28"/>
          <w:szCs w:val="28"/>
          <w:shd w:val="clear" w:color="auto" w:fill="FFFFFF"/>
          <w:lang w:bidi="ru-RU"/>
        </w:rPr>
        <w:t xml:space="preserve">, должна быть обеспечена: </w:t>
      </w:r>
      <w:r w:rsidR="00730623">
        <w:rPr>
          <w:rFonts w:eastAsia="Arial CYR" w:cs="Arial CYR"/>
          <w:sz w:val="28"/>
          <w:szCs w:val="28"/>
          <w:shd w:val="clear" w:color="auto" w:fill="FFFFFF"/>
          <w:lang w:bidi="ru-RU"/>
        </w:rPr>
        <w:t>для</w:t>
      </w:r>
      <w:r w:rsidRPr="00881BB0">
        <w:rPr>
          <w:rFonts w:eastAsia="Arial CYR" w:cs="Arial CYR"/>
          <w:sz w:val="28"/>
          <w:szCs w:val="28"/>
          <w:shd w:val="clear" w:color="auto" w:fill="FFFFFF"/>
          <w:lang w:bidi="ru-RU"/>
        </w:rPr>
        <w:t xml:space="preserve"> одно-, двух- и трехкомнатных квартир – не менее чем в одной комнате</w:t>
      </w:r>
      <w:r w:rsidR="005605A2">
        <w:rPr>
          <w:rFonts w:eastAsia="Arial CYR" w:cs="Arial CYR"/>
          <w:sz w:val="28"/>
          <w:szCs w:val="28"/>
          <w:shd w:val="clear" w:color="auto" w:fill="FFFFFF"/>
          <w:lang w:bidi="ru-RU"/>
        </w:rPr>
        <w:t>;</w:t>
      </w:r>
      <w:r w:rsidRPr="00881BB0">
        <w:rPr>
          <w:rFonts w:eastAsia="Arial CYR" w:cs="Arial CYR"/>
          <w:sz w:val="28"/>
          <w:szCs w:val="28"/>
          <w:shd w:val="clear" w:color="auto" w:fill="FFFFFF"/>
          <w:lang w:bidi="ru-RU"/>
        </w:rPr>
        <w:t xml:space="preserve"> </w:t>
      </w:r>
      <w:r w:rsidR="00730623">
        <w:rPr>
          <w:rFonts w:eastAsia="Arial CYR" w:cs="Arial CYR"/>
          <w:sz w:val="28"/>
          <w:szCs w:val="28"/>
          <w:shd w:val="clear" w:color="auto" w:fill="FFFFFF"/>
          <w:lang w:bidi="ru-RU"/>
        </w:rPr>
        <w:t>для</w:t>
      </w:r>
      <w:r w:rsidRPr="00881BB0">
        <w:rPr>
          <w:rFonts w:eastAsia="Arial CYR" w:cs="Arial CYR"/>
          <w:sz w:val="28"/>
          <w:szCs w:val="28"/>
          <w:shd w:val="clear" w:color="auto" w:fill="FFFFFF"/>
          <w:lang w:bidi="ru-RU"/>
        </w:rPr>
        <w:t xml:space="preserve"> четырех-, пят</w:t>
      </w:r>
      <w:proofErr w:type="gramStart"/>
      <w:r w:rsidRPr="00881BB0">
        <w:rPr>
          <w:rFonts w:eastAsia="Arial CYR" w:cs="Arial CYR"/>
          <w:sz w:val="28"/>
          <w:szCs w:val="28"/>
          <w:shd w:val="clear" w:color="auto" w:fill="FFFFFF"/>
          <w:lang w:bidi="ru-RU"/>
        </w:rPr>
        <w:t>и-</w:t>
      </w:r>
      <w:proofErr w:type="gramEnd"/>
      <w:r w:rsidRPr="00881BB0">
        <w:rPr>
          <w:rFonts w:eastAsia="Arial CYR" w:cs="Arial CYR"/>
          <w:sz w:val="28"/>
          <w:szCs w:val="28"/>
          <w:shd w:val="clear" w:color="auto" w:fill="FFFFFF"/>
          <w:lang w:bidi="ru-RU"/>
        </w:rPr>
        <w:t xml:space="preserve">, </w:t>
      </w:r>
      <w:proofErr w:type="spellStart"/>
      <w:r w:rsidRPr="00881BB0">
        <w:rPr>
          <w:rFonts w:eastAsia="Arial CYR" w:cs="Arial CYR"/>
          <w:sz w:val="28"/>
          <w:szCs w:val="28"/>
          <w:shd w:val="clear" w:color="auto" w:fill="FFFFFF"/>
          <w:lang w:bidi="ru-RU"/>
        </w:rPr>
        <w:t>шестикомнатных</w:t>
      </w:r>
      <w:proofErr w:type="spellEnd"/>
      <w:r w:rsidR="005605A2">
        <w:rPr>
          <w:rFonts w:eastAsia="Arial CYR" w:cs="Arial CYR"/>
          <w:sz w:val="28"/>
          <w:szCs w:val="28"/>
          <w:shd w:val="clear" w:color="auto" w:fill="FFFFFF"/>
          <w:lang w:bidi="ru-RU"/>
        </w:rPr>
        <w:t xml:space="preserve"> </w:t>
      </w:r>
      <w:r w:rsidR="005605A2" w:rsidRPr="00881BB0">
        <w:rPr>
          <w:rFonts w:eastAsia="Arial CYR" w:cs="Arial CYR"/>
          <w:sz w:val="28"/>
          <w:szCs w:val="28"/>
          <w:shd w:val="clear" w:color="auto" w:fill="FFFFFF"/>
          <w:lang w:bidi="ru-RU"/>
        </w:rPr>
        <w:t>–</w:t>
      </w:r>
      <w:r w:rsidRPr="00881BB0">
        <w:rPr>
          <w:rFonts w:eastAsia="Arial CYR" w:cs="Arial CYR"/>
          <w:sz w:val="28"/>
          <w:szCs w:val="28"/>
          <w:shd w:val="clear" w:color="auto" w:fill="FFFFFF"/>
          <w:lang w:bidi="ru-RU"/>
        </w:rPr>
        <w:t xml:space="preserve"> не менее чем в двух комнатах.</w:t>
      </w:r>
    </w:p>
    <w:p w:rsidR="000208BC" w:rsidRPr="00730623" w:rsidRDefault="000208BC" w:rsidP="00B114B9">
      <w:pPr>
        <w:tabs>
          <w:tab w:val="left" w:pos="259"/>
        </w:tabs>
        <w:autoSpaceDE w:val="0"/>
        <w:snapToGrid w:val="0"/>
        <w:spacing w:line="360" w:lineRule="auto"/>
        <w:ind w:firstLine="709"/>
        <w:jc w:val="center"/>
        <w:rPr>
          <w:rFonts w:cs="Arial"/>
          <w:iCs/>
          <w:sz w:val="28"/>
          <w:szCs w:val="28"/>
        </w:rPr>
      </w:pPr>
      <w:r w:rsidRPr="00730623">
        <w:rPr>
          <w:rFonts w:cs="Arial"/>
          <w:iCs/>
          <w:sz w:val="28"/>
          <w:szCs w:val="28"/>
        </w:rPr>
        <w:t>Озеленение и благоустройство территории</w:t>
      </w:r>
    </w:p>
    <w:p w:rsidR="000208BC" w:rsidRPr="005605A2" w:rsidRDefault="000208BC" w:rsidP="00B114B9">
      <w:pPr>
        <w:pStyle w:val="western"/>
        <w:spacing w:before="0" w:beforeAutospacing="0" w:after="0" w:line="360" w:lineRule="auto"/>
        <w:ind w:firstLine="709"/>
        <w:jc w:val="both"/>
        <w:rPr>
          <w:sz w:val="28"/>
          <w:szCs w:val="28"/>
        </w:rPr>
      </w:pPr>
      <w:r w:rsidRPr="005605A2">
        <w:rPr>
          <w:sz w:val="28"/>
          <w:szCs w:val="28"/>
        </w:rPr>
        <w:t>В границах рассмат</w:t>
      </w:r>
      <w:r w:rsidR="00730623">
        <w:rPr>
          <w:sz w:val="28"/>
          <w:szCs w:val="28"/>
        </w:rPr>
        <w:t>риваемой территории расположен с</w:t>
      </w:r>
      <w:r w:rsidRPr="005605A2">
        <w:rPr>
          <w:sz w:val="28"/>
          <w:szCs w:val="28"/>
        </w:rPr>
        <w:t>квер Ворошилова в целях благоустройства территории и размещения малых архитектурных форм.</w:t>
      </w:r>
    </w:p>
    <w:p w:rsidR="000208BC" w:rsidRPr="005605A2" w:rsidRDefault="000208BC" w:rsidP="005605A2">
      <w:pPr>
        <w:pStyle w:val="western"/>
        <w:spacing w:before="0" w:beforeAutospacing="0" w:after="0" w:line="360" w:lineRule="auto"/>
        <w:ind w:firstLine="709"/>
        <w:jc w:val="both"/>
        <w:rPr>
          <w:sz w:val="28"/>
          <w:szCs w:val="28"/>
          <w:shd w:val="clear" w:color="auto" w:fill="FFFFFF"/>
        </w:rPr>
      </w:pPr>
      <w:r w:rsidRPr="005605A2">
        <w:rPr>
          <w:sz w:val="28"/>
          <w:szCs w:val="28"/>
        </w:rPr>
        <w:lastRenderedPageBreak/>
        <w:t xml:space="preserve">Площадь озелененной территории микрорайона должна составлять на количество жителей существующей многоэтажной многоквартирной застройки </w:t>
      </w:r>
      <w:r w:rsidRPr="005605A2">
        <w:rPr>
          <w:sz w:val="28"/>
          <w:szCs w:val="28"/>
          <w:shd w:val="clear" w:color="auto" w:fill="FFFFFF"/>
        </w:rPr>
        <w:t>0,56 га</w:t>
      </w:r>
      <w:r w:rsidRPr="005605A2">
        <w:rPr>
          <w:color w:val="333366"/>
          <w:sz w:val="28"/>
          <w:szCs w:val="28"/>
          <w:shd w:val="clear" w:color="auto" w:fill="FFFFFF"/>
        </w:rPr>
        <w:t xml:space="preserve">. </w:t>
      </w:r>
      <w:r w:rsidRPr="005605A2">
        <w:rPr>
          <w:sz w:val="28"/>
          <w:szCs w:val="28"/>
          <w:shd w:val="clear" w:color="auto" w:fill="FFFFFF"/>
        </w:rPr>
        <w:t>Проектом планировки</w:t>
      </w:r>
      <w:r w:rsidR="005605A2">
        <w:rPr>
          <w:sz w:val="28"/>
          <w:szCs w:val="28"/>
          <w:shd w:val="clear" w:color="auto" w:fill="FFFFFF"/>
        </w:rPr>
        <w:t xml:space="preserve"> территории</w:t>
      </w:r>
      <w:r w:rsidRPr="005605A2">
        <w:rPr>
          <w:sz w:val="28"/>
          <w:szCs w:val="28"/>
          <w:shd w:val="clear" w:color="auto" w:fill="FFFFFF"/>
        </w:rPr>
        <w:t xml:space="preserve"> предлагается на рассматриваемом земельном участке организация</w:t>
      </w:r>
      <w:r w:rsidR="00730623">
        <w:rPr>
          <w:sz w:val="28"/>
          <w:szCs w:val="28"/>
          <w:shd w:val="clear" w:color="auto" w:fill="FFFFFF"/>
        </w:rPr>
        <w:t xml:space="preserve"> дворовых территорий и</w:t>
      </w:r>
      <w:r w:rsidRPr="005605A2">
        <w:rPr>
          <w:sz w:val="28"/>
          <w:szCs w:val="28"/>
          <w:shd w:val="clear" w:color="auto" w:fill="FFFFFF"/>
        </w:rPr>
        <w:t xml:space="preserve"> озелененных площадок для игр детей, озелененных территорий вдоль проездов. Также в планируемом квартале расположен </w:t>
      </w:r>
      <w:r w:rsidR="00730623">
        <w:rPr>
          <w:sz w:val="28"/>
          <w:szCs w:val="28"/>
          <w:shd w:val="clear" w:color="auto" w:fill="FFFFFF"/>
        </w:rPr>
        <w:t>с</w:t>
      </w:r>
      <w:r w:rsidRPr="005605A2">
        <w:rPr>
          <w:sz w:val="28"/>
          <w:szCs w:val="28"/>
          <w:shd w:val="clear" w:color="auto" w:fill="FFFFFF"/>
        </w:rPr>
        <w:t>квер Ворошилова</w:t>
      </w:r>
      <w:r w:rsidR="005605A2">
        <w:rPr>
          <w:sz w:val="28"/>
          <w:szCs w:val="28"/>
          <w:shd w:val="clear" w:color="auto" w:fill="FFFFFF"/>
        </w:rPr>
        <w:t xml:space="preserve"> площадью</w:t>
      </w:r>
      <w:r w:rsidRPr="005605A2">
        <w:rPr>
          <w:sz w:val="28"/>
          <w:szCs w:val="28"/>
          <w:shd w:val="clear" w:color="auto" w:fill="FFFFFF"/>
        </w:rPr>
        <w:t xml:space="preserve"> 1,56 </w:t>
      </w:r>
      <w:r w:rsidR="005605A2">
        <w:rPr>
          <w:sz w:val="28"/>
          <w:szCs w:val="28"/>
          <w:shd w:val="clear" w:color="auto" w:fill="FFFFFF"/>
        </w:rPr>
        <w:t>г</w:t>
      </w:r>
      <w:r w:rsidRPr="005605A2">
        <w:rPr>
          <w:sz w:val="28"/>
          <w:szCs w:val="28"/>
          <w:shd w:val="clear" w:color="auto" w:fill="FFFFFF"/>
        </w:rPr>
        <w:t>а, который выполняет экологическую, санитарно-гигиеническую и рекреационную функцию. Всего площадь озелененной территории (озеленение вдоль дорог, вдоль зданий, во дворе, на площадках и тротуарах)</w:t>
      </w:r>
      <w:r w:rsidR="00B114B9">
        <w:rPr>
          <w:sz w:val="28"/>
          <w:szCs w:val="28"/>
          <w:shd w:val="clear" w:color="auto" w:fill="FFFFFF"/>
        </w:rPr>
        <w:t xml:space="preserve"> </w:t>
      </w:r>
      <w:r w:rsidR="00B114B9" w:rsidRPr="00881BB0">
        <w:rPr>
          <w:rFonts w:eastAsia="Arial CYR" w:cs="Arial CYR"/>
          <w:sz w:val="28"/>
          <w:szCs w:val="28"/>
          <w:shd w:val="clear" w:color="auto" w:fill="FFFFFF"/>
          <w:lang w:bidi="ru-RU"/>
        </w:rPr>
        <w:t>–</w:t>
      </w:r>
      <w:r w:rsidRPr="005605A2">
        <w:rPr>
          <w:sz w:val="28"/>
          <w:szCs w:val="28"/>
          <w:shd w:val="clear" w:color="auto" w:fill="FFFFFF"/>
        </w:rPr>
        <w:t xml:space="preserve"> 0,2516</w:t>
      </w:r>
      <w:r w:rsidR="005605A2">
        <w:rPr>
          <w:sz w:val="28"/>
          <w:szCs w:val="28"/>
          <w:shd w:val="clear" w:color="auto" w:fill="FFFFFF"/>
        </w:rPr>
        <w:t xml:space="preserve"> га</w:t>
      </w:r>
      <w:r w:rsidRPr="005605A2">
        <w:rPr>
          <w:sz w:val="28"/>
          <w:szCs w:val="28"/>
          <w:shd w:val="clear" w:color="auto" w:fill="FFFFFF"/>
        </w:rPr>
        <w:t>, что в целом составит</w:t>
      </w:r>
      <w:r w:rsidR="005605A2">
        <w:rPr>
          <w:sz w:val="28"/>
          <w:szCs w:val="28"/>
          <w:shd w:val="clear" w:color="auto" w:fill="FFFFFF"/>
        </w:rPr>
        <w:t xml:space="preserve"> </w:t>
      </w:r>
      <w:r w:rsidRPr="005605A2">
        <w:rPr>
          <w:sz w:val="28"/>
          <w:szCs w:val="28"/>
          <w:shd w:val="clear" w:color="auto" w:fill="FFFFFF"/>
        </w:rPr>
        <w:t xml:space="preserve">1,8116 га. </w:t>
      </w:r>
      <w:r w:rsidR="005605A2">
        <w:rPr>
          <w:sz w:val="28"/>
          <w:szCs w:val="28"/>
          <w:shd w:val="clear" w:color="auto" w:fill="FFFFFF"/>
        </w:rPr>
        <w:t xml:space="preserve"> </w:t>
      </w:r>
    </w:p>
    <w:p w:rsidR="000208BC" w:rsidRPr="005605A2" w:rsidRDefault="000208BC" w:rsidP="005605A2">
      <w:pPr>
        <w:pStyle w:val="western"/>
        <w:spacing w:before="0" w:beforeAutospacing="0" w:after="0" w:line="360" w:lineRule="auto"/>
        <w:ind w:firstLine="709"/>
        <w:jc w:val="both"/>
        <w:rPr>
          <w:sz w:val="28"/>
          <w:szCs w:val="28"/>
          <w:shd w:val="clear" w:color="auto" w:fill="FFFFFF"/>
        </w:rPr>
      </w:pPr>
      <w:r w:rsidRPr="005605A2">
        <w:rPr>
          <w:sz w:val="28"/>
          <w:szCs w:val="28"/>
          <w:shd w:val="clear" w:color="auto" w:fill="FFFFFF"/>
        </w:rPr>
        <w:t>Объемы существующего озеленения полностью выполняют требуемую потребность в озеленении территории на количество жителей.</w:t>
      </w:r>
    </w:p>
    <w:p w:rsidR="005605A2" w:rsidRDefault="005605A2" w:rsidP="000208BC">
      <w:pPr>
        <w:autoSpaceDE w:val="0"/>
        <w:snapToGrid w:val="0"/>
        <w:ind w:right="-298" w:firstLine="709"/>
        <w:jc w:val="center"/>
        <w:rPr>
          <w:b/>
          <w:sz w:val="28"/>
          <w:szCs w:val="28"/>
          <w:lang w:eastAsia="ar-SA"/>
        </w:rPr>
      </w:pPr>
    </w:p>
    <w:p w:rsidR="006C2150" w:rsidRPr="00730623" w:rsidRDefault="000208BC" w:rsidP="006C2150">
      <w:pPr>
        <w:autoSpaceDE w:val="0"/>
        <w:snapToGrid w:val="0"/>
        <w:spacing w:line="240" w:lineRule="auto"/>
        <w:ind w:right="-298" w:firstLine="709"/>
        <w:jc w:val="center"/>
        <w:rPr>
          <w:sz w:val="28"/>
          <w:szCs w:val="28"/>
          <w:lang w:eastAsia="ar-SA"/>
        </w:rPr>
      </w:pPr>
      <w:r w:rsidRPr="00730623">
        <w:rPr>
          <w:sz w:val="28"/>
          <w:szCs w:val="28"/>
          <w:lang w:eastAsia="ar-SA"/>
        </w:rPr>
        <w:t>Развитие системы обслуживания и объектов</w:t>
      </w:r>
    </w:p>
    <w:p w:rsidR="000208BC" w:rsidRPr="00730623" w:rsidRDefault="000208BC" w:rsidP="006C2150">
      <w:pPr>
        <w:autoSpaceDE w:val="0"/>
        <w:snapToGrid w:val="0"/>
        <w:spacing w:line="360" w:lineRule="auto"/>
        <w:ind w:right="-298" w:firstLine="709"/>
        <w:jc w:val="center"/>
        <w:rPr>
          <w:sz w:val="28"/>
          <w:szCs w:val="28"/>
          <w:lang w:eastAsia="ar-SA"/>
        </w:rPr>
      </w:pPr>
      <w:r w:rsidRPr="00730623">
        <w:rPr>
          <w:sz w:val="28"/>
          <w:szCs w:val="28"/>
          <w:lang w:eastAsia="ar-SA"/>
        </w:rPr>
        <w:t xml:space="preserve"> социальной инфраструктуры</w:t>
      </w:r>
    </w:p>
    <w:p w:rsidR="000208BC" w:rsidRPr="005605A2" w:rsidRDefault="000208BC" w:rsidP="006C2150">
      <w:pPr>
        <w:tabs>
          <w:tab w:val="left" w:pos="270"/>
        </w:tabs>
        <w:autoSpaceDE w:val="0"/>
        <w:spacing w:line="360" w:lineRule="auto"/>
        <w:ind w:firstLine="709"/>
        <w:rPr>
          <w:rFonts w:eastAsia="Arial CYR" w:cs="Arial CYR"/>
          <w:bCs/>
          <w:iCs/>
          <w:sz w:val="28"/>
          <w:szCs w:val="28"/>
          <w:lang w:bidi="ru-RU"/>
        </w:rPr>
      </w:pPr>
      <w:r w:rsidRPr="005605A2">
        <w:rPr>
          <w:rFonts w:eastAsia="Arial CYR" w:cs="Arial CYR"/>
          <w:bCs/>
          <w:iCs/>
          <w:sz w:val="28"/>
          <w:szCs w:val="28"/>
          <w:lang w:bidi="ru-RU"/>
        </w:rPr>
        <w:t>В настоящее время планируемая территория обеспечена объектами повседневного обслуживания, расположенными на прилегающих территориях в радиусе доступности. Объекты периодического и эпизодического обслуживания расположены на рассматриваемой и прилегающ</w:t>
      </w:r>
      <w:r w:rsidR="005605A2">
        <w:rPr>
          <w:rFonts w:eastAsia="Arial CYR" w:cs="Arial CYR"/>
          <w:bCs/>
          <w:iCs/>
          <w:sz w:val="28"/>
          <w:szCs w:val="28"/>
          <w:lang w:bidi="ru-RU"/>
        </w:rPr>
        <w:t>ей</w:t>
      </w:r>
      <w:r w:rsidRPr="005605A2">
        <w:rPr>
          <w:rFonts w:eastAsia="Arial CYR" w:cs="Arial CYR"/>
          <w:bCs/>
          <w:iCs/>
          <w:sz w:val="28"/>
          <w:szCs w:val="28"/>
          <w:lang w:bidi="ru-RU"/>
        </w:rPr>
        <w:t xml:space="preserve"> территориях.</w:t>
      </w:r>
    </w:p>
    <w:p w:rsidR="000208BC" w:rsidRPr="005605A2" w:rsidRDefault="000208BC" w:rsidP="00B114B9">
      <w:pPr>
        <w:pStyle w:val="western"/>
        <w:spacing w:before="0" w:beforeAutospacing="0" w:after="0" w:line="360" w:lineRule="auto"/>
        <w:ind w:firstLine="709"/>
        <w:jc w:val="both"/>
        <w:rPr>
          <w:sz w:val="28"/>
          <w:szCs w:val="28"/>
        </w:rPr>
      </w:pPr>
      <w:r w:rsidRPr="005605A2">
        <w:rPr>
          <w:sz w:val="28"/>
          <w:szCs w:val="28"/>
        </w:rPr>
        <w:t>Проектом планировки территории, утвержденным</w:t>
      </w:r>
      <w:r w:rsidR="005605A2">
        <w:rPr>
          <w:sz w:val="28"/>
          <w:szCs w:val="28"/>
        </w:rPr>
        <w:t xml:space="preserve"> постановлением администрации городского округа город Воронеж от</w:t>
      </w:r>
      <w:r w:rsidRPr="005605A2">
        <w:rPr>
          <w:sz w:val="28"/>
          <w:szCs w:val="28"/>
        </w:rPr>
        <w:t xml:space="preserve"> 30.06.2017 № 358</w:t>
      </w:r>
      <w:r w:rsidR="00730623">
        <w:rPr>
          <w:sz w:val="28"/>
          <w:szCs w:val="28"/>
        </w:rPr>
        <w:t>,</w:t>
      </w:r>
      <w:r w:rsidRPr="005605A2">
        <w:rPr>
          <w:sz w:val="28"/>
          <w:szCs w:val="28"/>
        </w:rPr>
        <w:t xml:space="preserve"> предлагается на планируемой территории произвести реконструкцию существующего спортивно-выставочного комплекса «Энергия» с надстройкой помещений различного многофункционального назначения  и соцкультбыта, своего рода многофункционального центра переменной этажности,</w:t>
      </w:r>
      <w:r w:rsidR="00730623">
        <w:rPr>
          <w:sz w:val="28"/>
          <w:szCs w:val="28"/>
        </w:rPr>
        <w:t xml:space="preserve"> а также</w:t>
      </w:r>
      <w:r w:rsidRPr="005605A2">
        <w:rPr>
          <w:sz w:val="28"/>
          <w:szCs w:val="28"/>
        </w:rPr>
        <w:t xml:space="preserve"> построить надземный п</w:t>
      </w:r>
      <w:r w:rsidR="005605A2">
        <w:rPr>
          <w:sz w:val="28"/>
          <w:szCs w:val="28"/>
        </w:rPr>
        <w:t xml:space="preserve">аркинг на 362 парковочных места. </w:t>
      </w:r>
      <w:r w:rsidRPr="005605A2">
        <w:rPr>
          <w:sz w:val="28"/>
          <w:szCs w:val="28"/>
        </w:rPr>
        <w:t xml:space="preserve"> </w:t>
      </w:r>
      <w:r w:rsidR="005605A2">
        <w:rPr>
          <w:sz w:val="28"/>
          <w:szCs w:val="28"/>
        </w:rPr>
        <w:t>Н</w:t>
      </w:r>
      <w:r w:rsidRPr="005605A2">
        <w:rPr>
          <w:sz w:val="28"/>
          <w:szCs w:val="28"/>
        </w:rPr>
        <w:t>астоящим проектом планировки</w:t>
      </w:r>
      <w:r w:rsidR="005605A2">
        <w:rPr>
          <w:sz w:val="28"/>
          <w:szCs w:val="28"/>
        </w:rPr>
        <w:t xml:space="preserve"> территории</w:t>
      </w:r>
      <w:r w:rsidRPr="005605A2">
        <w:rPr>
          <w:sz w:val="28"/>
          <w:szCs w:val="28"/>
        </w:rPr>
        <w:t xml:space="preserve"> решено внести изменения</w:t>
      </w:r>
      <w:r w:rsidR="005605A2">
        <w:rPr>
          <w:sz w:val="28"/>
          <w:szCs w:val="28"/>
        </w:rPr>
        <w:t xml:space="preserve"> в </w:t>
      </w:r>
      <w:r w:rsidR="005605A2">
        <w:rPr>
          <w:sz w:val="28"/>
          <w:szCs w:val="28"/>
        </w:rPr>
        <w:lastRenderedPageBreak/>
        <w:t>целях</w:t>
      </w:r>
      <w:r w:rsidRPr="005605A2">
        <w:rPr>
          <w:sz w:val="28"/>
          <w:szCs w:val="28"/>
        </w:rPr>
        <w:t xml:space="preserve"> уточнения параметр</w:t>
      </w:r>
      <w:r w:rsidR="00730623">
        <w:rPr>
          <w:sz w:val="28"/>
          <w:szCs w:val="28"/>
        </w:rPr>
        <w:t>ов</w:t>
      </w:r>
      <w:r w:rsidRPr="005605A2">
        <w:rPr>
          <w:sz w:val="28"/>
          <w:szCs w:val="28"/>
        </w:rPr>
        <w:t xml:space="preserve"> площади, этажности, парковочных мест уже строящихся объектов.</w:t>
      </w:r>
    </w:p>
    <w:p w:rsidR="000208BC" w:rsidRPr="005605A2" w:rsidRDefault="000208BC" w:rsidP="00B114B9">
      <w:pPr>
        <w:tabs>
          <w:tab w:val="left" w:pos="259"/>
        </w:tabs>
        <w:autoSpaceDE w:val="0"/>
        <w:spacing w:line="360" w:lineRule="auto"/>
        <w:ind w:firstLine="709"/>
        <w:rPr>
          <w:bCs/>
          <w:iCs/>
          <w:sz w:val="28"/>
          <w:szCs w:val="28"/>
          <w:shd w:val="clear" w:color="auto" w:fill="FFFFFF"/>
          <w:lang w:bidi="ru-RU"/>
        </w:rPr>
      </w:pPr>
      <w:r w:rsidRPr="005605A2">
        <w:rPr>
          <w:bCs/>
          <w:iCs/>
          <w:sz w:val="28"/>
          <w:szCs w:val="28"/>
          <w:shd w:val="clear" w:color="auto" w:fill="FFFFFF"/>
          <w:lang w:bidi="ru-RU"/>
        </w:rPr>
        <w:t>Водоснабжение, канализация и теплоснабжение в зданиях должны быть централизованными. При отсутствии централизованных сетей проектируются местные системы водоснабжения и канализации, допускается применение автономного отопления.</w:t>
      </w:r>
      <w:r w:rsidR="00730623">
        <w:rPr>
          <w:bCs/>
          <w:iCs/>
          <w:sz w:val="28"/>
          <w:szCs w:val="28"/>
          <w:shd w:val="clear" w:color="auto" w:fill="FFFFFF"/>
          <w:lang w:bidi="ru-RU"/>
        </w:rPr>
        <w:t xml:space="preserve"> </w:t>
      </w:r>
    </w:p>
    <w:p w:rsidR="00C469C7" w:rsidRDefault="00C469C7" w:rsidP="00C469C7">
      <w:pPr>
        <w:pStyle w:val="Standard"/>
        <w:tabs>
          <w:tab w:val="left" w:pos="0"/>
        </w:tabs>
        <w:autoSpaceDE w:val="0"/>
        <w:spacing w:line="252" w:lineRule="auto"/>
        <w:jc w:val="center"/>
        <w:rPr>
          <w:b/>
        </w:rPr>
      </w:pPr>
    </w:p>
    <w:p w:rsidR="00DD38BA" w:rsidRDefault="0081590D" w:rsidP="00B114B9">
      <w:pPr>
        <w:pStyle w:val="Standard"/>
        <w:tabs>
          <w:tab w:val="left" w:pos="0"/>
        </w:tabs>
        <w:autoSpaceDE w:val="0"/>
        <w:spacing w:line="360" w:lineRule="auto"/>
        <w:jc w:val="center"/>
        <w:rPr>
          <w:rFonts w:eastAsia="Arial CYR" w:cs="Arial CYR"/>
          <w:b/>
          <w:shd w:val="clear" w:color="auto" w:fill="FFFFFF"/>
          <w:lang w:bidi="ru-RU"/>
        </w:rPr>
      </w:pPr>
      <w:r w:rsidRPr="00C33013">
        <w:rPr>
          <w:b/>
          <w:lang w:val="en-US"/>
        </w:rPr>
        <w:t>VIII</w:t>
      </w:r>
      <w:r w:rsidRPr="00C33013">
        <w:rPr>
          <w:b/>
        </w:rPr>
        <w:t xml:space="preserve">. </w:t>
      </w:r>
      <w:r w:rsidR="00373B0D" w:rsidRPr="00881BB0">
        <w:rPr>
          <w:rFonts w:eastAsia="Arial CYR" w:cs="Arial CYR"/>
          <w:b/>
          <w:shd w:val="clear" w:color="auto" w:fill="FFFFFF"/>
          <w:lang w:bidi="ru-RU"/>
        </w:rPr>
        <w:t>Инженерная подготовка и вертикальная планировка территории</w:t>
      </w:r>
    </w:p>
    <w:p w:rsidR="00373B0D" w:rsidRPr="00881BB0" w:rsidRDefault="00373B0D" w:rsidP="00B114B9">
      <w:pPr>
        <w:pStyle w:val="af6"/>
        <w:tabs>
          <w:tab w:val="left" w:pos="960"/>
        </w:tabs>
        <w:spacing w:before="0" w:beforeAutospacing="0" w:after="0" w:line="360" w:lineRule="auto"/>
        <w:ind w:right="-19" w:firstLine="709"/>
        <w:jc w:val="both"/>
        <w:rPr>
          <w:bCs/>
          <w:iCs/>
          <w:sz w:val="28"/>
          <w:szCs w:val="28"/>
        </w:rPr>
      </w:pPr>
      <w:r>
        <w:rPr>
          <w:sz w:val="28"/>
          <w:szCs w:val="28"/>
        </w:rPr>
        <w:t>В</w:t>
      </w:r>
      <w:r w:rsidRPr="00881BB0">
        <w:rPr>
          <w:sz w:val="28"/>
          <w:szCs w:val="28"/>
        </w:rPr>
        <w:t xml:space="preserve"> геоморфологическом отношении</w:t>
      </w:r>
      <w:r w:rsidR="00730623">
        <w:rPr>
          <w:sz w:val="28"/>
          <w:szCs w:val="28"/>
        </w:rPr>
        <w:t xml:space="preserve"> планируемая территория </w:t>
      </w:r>
      <w:r w:rsidR="00730623" w:rsidRPr="00881BB0">
        <w:rPr>
          <w:rFonts w:eastAsia="Arial CYR" w:cs="Arial CYR"/>
          <w:sz w:val="28"/>
          <w:szCs w:val="28"/>
          <w:shd w:val="clear" w:color="auto" w:fill="FFFFFF"/>
          <w:lang w:bidi="ru-RU"/>
        </w:rPr>
        <w:t>–</w:t>
      </w:r>
      <w:r w:rsidRPr="00881BB0">
        <w:rPr>
          <w:sz w:val="28"/>
          <w:szCs w:val="28"/>
        </w:rPr>
        <w:t xml:space="preserve"> это поверхность четвертой надпойменной террасы р. Воронеж(4</w:t>
      </w:r>
      <w:r w:rsidRPr="00881BB0">
        <w:rPr>
          <w:sz w:val="28"/>
          <w:szCs w:val="28"/>
          <w:lang w:val="en-US"/>
        </w:rPr>
        <w:t>t</w:t>
      </w:r>
      <w:r w:rsidRPr="00881BB0">
        <w:rPr>
          <w:sz w:val="28"/>
          <w:szCs w:val="28"/>
        </w:rPr>
        <w:t xml:space="preserve">) </w:t>
      </w:r>
      <w:proofErr w:type="spellStart"/>
      <w:r w:rsidRPr="00881BB0">
        <w:rPr>
          <w:sz w:val="28"/>
          <w:szCs w:val="28"/>
          <w:lang w:val="en-US"/>
        </w:rPr>
        <w:t>IIms</w:t>
      </w:r>
      <w:proofErr w:type="spellEnd"/>
      <w:r w:rsidRPr="00881BB0">
        <w:rPr>
          <w:sz w:val="28"/>
          <w:szCs w:val="28"/>
        </w:rPr>
        <w:t xml:space="preserve">. </w:t>
      </w:r>
      <w:r w:rsidR="007968E9">
        <w:rPr>
          <w:bCs/>
          <w:iCs/>
          <w:sz w:val="28"/>
          <w:szCs w:val="28"/>
        </w:rPr>
        <w:t xml:space="preserve">Она </w:t>
      </w:r>
      <w:r w:rsidRPr="00881BB0">
        <w:rPr>
          <w:bCs/>
          <w:iCs/>
          <w:sz w:val="28"/>
          <w:szCs w:val="28"/>
        </w:rPr>
        <w:t xml:space="preserve"> характеризуется нарушенным рельефом с уклоном в юго-восточном направлении, отметки поверхности земли колеблются от 154,90 до 159,20.</w:t>
      </w:r>
    </w:p>
    <w:p w:rsidR="00373B0D" w:rsidRPr="00881BB0" w:rsidRDefault="00373B0D" w:rsidP="00B114B9">
      <w:pPr>
        <w:pStyle w:val="af6"/>
        <w:tabs>
          <w:tab w:val="left" w:pos="960"/>
        </w:tabs>
        <w:spacing w:before="0" w:beforeAutospacing="0" w:after="0" w:line="360" w:lineRule="auto"/>
        <w:ind w:right="-19" w:firstLine="709"/>
        <w:jc w:val="both"/>
        <w:rPr>
          <w:bCs/>
          <w:iCs/>
          <w:sz w:val="28"/>
          <w:szCs w:val="28"/>
        </w:rPr>
      </w:pPr>
      <w:r w:rsidRPr="00881BB0">
        <w:rPr>
          <w:bCs/>
          <w:iCs/>
          <w:sz w:val="28"/>
          <w:szCs w:val="28"/>
        </w:rPr>
        <w:t>Организация рельефа территории осуществляется с учетом существующих инженерных сетей, естественного отвода поверхностных вод и минимального объема земляных работ.</w:t>
      </w:r>
    </w:p>
    <w:p w:rsidR="00373B0D" w:rsidRPr="00881BB0" w:rsidRDefault="00373B0D" w:rsidP="00B114B9">
      <w:pPr>
        <w:pStyle w:val="af6"/>
        <w:tabs>
          <w:tab w:val="left" w:pos="960"/>
        </w:tabs>
        <w:spacing w:before="0" w:beforeAutospacing="0" w:after="0" w:line="360" w:lineRule="auto"/>
        <w:ind w:right="-19" w:firstLine="709"/>
        <w:jc w:val="both"/>
        <w:rPr>
          <w:sz w:val="28"/>
          <w:szCs w:val="28"/>
        </w:rPr>
      </w:pPr>
      <w:proofErr w:type="gramStart"/>
      <w:r w:rsidRPr="00881BB0">
        <w:rPr>
          <w:sz w:val="28"/>
          <w:szCs w:val="28"/>
        </w:rPr>
        <w:t xml:space="preserve">Для подготовки участка под строительство </w:t>
      </w:r>
      <w:r w:rsidR="00B114B9">
        <w:rPr>
          <w:rFonts w:ascii="Times New Roman CYR" w:eastAsia="Times New Roman CYR" w:hAnsi="Times New Roman CYR" w:cs="Times New Roman CYR"/>
          <w:bCs/>
          <w:iCs/>
          <w:sz w:val="28"/>
          <w:szCs w:val="28"/>
          <w:lang w:bidi="ru-RU"/>
        </w:rPr>
        <w:t>к</w:t>
      </w:r>
      <w:r w:rsidRPr="00881BB0">
        <w:rPr>
          <w:rFonts w:ascii="Times New Roman CYR" w:eastAsia="Times New Roman CYR" w:hAnsi="Times New Roman CYR" w:cs="Times New Roman CYR"/>
          <w:bCs/>
          <w:iCs/>
          <w:sz w:val="28"/>
          <w:szCs w:val="28"/>
          <w:lang w:bidi="ru-RU"/>
        </w:rPr>
        <w:t xml:space="preserve">лубного дома «Гран-При» 2 очередь с встроенно-пристроенными нежилыми помещениями общественно-делового назначения и подземным паркингом </w:t>
      </w:r>
      <w:r w:rsidRPr="00881BB0">
        <w:rPr>
          <w:sz w:val="28"/>
          <w:szCs w:val="28"/>
        </w:rPr>
        <w:t>предусмотрен</w:t>
      </w:r>
      <w:r w:rsidR="007968E9">
        <w:rPr>
          <w:sz w:val="28"/>
          <w:szCs w:val="28"/>
        </w:rPr>
        <w:t>ы</w:t>
      </w:r>
      <w:r w:rsidRPr="00881BB0">
        <w:rPr>
          <w:sz w:val="28"/>
          <w:szCs w:val="28"/>
        </w:rPr>
        <w:t xml:space="preserve"> демонтаж фундаментов от предыдущей постройки, разборка существующих покрытий, вынос сетей, объектов инженерной инфраструктуры, расположенных на территории строительства, а также срезка верхнего слоя грунта</w:t>
      </w:r>
      <w:r w:rsidR="007968E9">
        <w:rPr>
          <w:sz w:val="28"/>
          <w:szCs w:val="28"/>
        </w:rPr>
        <w:t>,</w:t>
      </w:r>
      <w:r w:rsidRPr="00881BB0">
        <w:rPr>
          <w:sz w:val="28"/>
          <w:szCs w:val="28"/>
        </w:rPr>
        <w:t xml:space="preserve"> непригодного для выполнения насыпи.</w:t>
      </w:r>
      <w:proofErr w:type="gramEnd"/>
    </w:p>
    <w:p w:rsidR="00373B0D" w:rsidRPr="00881BB0" w:rsidRDefault="00373B0D" w:rsidP="00B114B9">
      <w:pPr>
        <w:pStyle w:val="af6"/>
        <w:tabs>
          <w:tab w:val="left" w:pos="960"/>
        </w:tabs>
        <w:spacing w:before="0" w:beforeAutospacing="0" w:after="0" w:line="360" w:lineRule="auto"/>
        <w:ind w:right="-19" w:firstLine="709"/>
        <w:jc w:val="both"/>
        <w:rPr>
          <w:rFonts w:eastAsia="Arial CYR" w:cs="Arial CYR"/>
          <w:color w:val="000000"/>
          <w:sz w:val="28"/>
          <w:szCs w:val="28"/>
        </w:rPr>
      </w:pPr>
      <w:r w:rsidRPr="00881BB0">
        <w:rPr>
          <w:sz w:val="28"/>
          <w:szCs w:val="28"/>
        </w:rPr>
        <w:t xml:space="preserve">Отвод поверхностного стока дождевых и талых вод с проектируемой территории планируется за счет подключения </w:t>
      </w:r>
      <w:r w:rsidR="007968E9">
        <w:rPr>
          <w:sz w:val="28"/>
          <w:szCs w:val="28"/>
        </w:rPr>
        <w:t>к</w:t>
      </w:r>
      <w:r w:rsidRPr="00881BB0">
        <w:rPr>
          <w:sz w:val="28"/>
          <w:szCs w:val="28"/>
        </w:rPr>
        <w:t xml:space="preserve"> ближайши</w:t>
      </w:r>
      <w:r w:rsidR="007968E9">
        <w:rPr>
          <w:sz w:val="28"/>
          <w:szCs w:val="28"/>
        </w:rPr>
        <w:t>м</w:t>
      </w:r>
      <w:r w:rsidRPr="00881BB0">
        <w:rPr>
          <w:sz w:val="28"/>
          <w:szCs w:val="28"/>
        </w:rPr>
        <w:t xml:space="preserve"> сет</w:t>
      </w:r>
      <w:r w:rsidR="007968E9">
        <w:rPr>
          <w:sz w:val="28"/>
          <w:szCs w:val="28"/>
        </w:rPr>
        <w:t>ям</w:t>
      </w:r>
      <w:r w:rsidRPr="00881BB0">
        <w:rPr>
          <w:sz w:val="28"/>
          <w:szCs w:val="28"/>
        </w:rPr>
        <w:t xml:space="preserve"> существующей ливневой канализации по ул. Ворошилова.</w:t>
      </w:r>
    </w:p>
    <w:p w:rsidR="00373B0D" w:rsidRPr="00881BB0" w:rsidRDefault="00373B0D" w:rsidP="00B114B9">
      <w:pPr>
        <w:spacing w:line="360" w:lineRule="auto"/>
        <w:ind w:right="-19" w:firstLine="709"/>
        <w:rPr>
          <w:rFonts w:eastAsia="Arial CYR" w:cs="Arial CYR"/>
          <w:bCs/>
          <w:sz w:val="28"/>
          <w:szCs w:val="28"/>
          <w:shd w:val="clear" w:color="auto" w:fill="FFFFFF"/>
        </w:rPr>
      </w:pPr>
      <w:r w:rsidRPr="00881BB0">
        <w:rPr>
          <w:rFonts w:eastAsia="Arial CYR" w:cs="Arial CYR"/>
          <w:bCs/>
          <w:sz w:val="28"/>
          <w:szCs w:val="28"/>
        </w:rPr>
        <w:t>Схема вертикальной планировки осуществлена методом красных горизонталей, нанесенных на геодезическую подоснову</w:t>
      </w:r>
      <w:r w:rsidR="007968E9">
        <w:rPr>
          <w:rFonts w:eastAsia="Arial CYR" w:cs="Arial CYR"/>
          <w:bCs/>
          <w:sz w:val="28"/>
          <w:szCs w:val="28"/>
        </w:rPr>
        <w:t>,</w:t>
      </w:r>
      <w:r w:rsidRPr="00881BB0">
        <w:rPr>
          <w:rFonts w:eastAsia="Arial CYR" w:cs="Arial CYR"/>
          <w:bCs/>
          <w:sz w:val="28"/>
          <w:szCs w:val="28"/>
        </w:rPr>
        <w:t xml:space="preserve"> с показанными на ней проездами, зданиями и площадками. При составлении схемы вертикальной планировки определяются отметки существующего рельефа и </w:t>
      </w:r>
      <w:r w:rsidRPr="00881BB0">
        <w:rPr>
          <w:rFonts w:eastAsia="Arial CYR" w:cs="Arial CYR"/>
          <w:bCs/>
          <w:sz w:val="28"/>
          <w:szCs w:val="28"/>
        </w:rPr>
        <w:lastRenderedPageBreak/>
        <w:t xml:space="preserve">проектные отметки в точках пересечения осей дорог и в местах резкого изменения рельефа, закладываются проектные продольные уклоны. </w:t>
      </w:r>
      <w:r w:rsidRPr="00881BB0">
        <w:rPr>
          <w:bCs/>
          <w:sz w:val="28"/>
          <w:szCs w:val="28"/>
        </w:rPr>
        <w:t>Проект планировки территории предполагает отвод стоков по асфальтобетонному покрытию на рельеф, а также в централизованные ливневые канализации.</w:t>
      </w:r>
    </w:p>
    <w:p w:rsidR="00373B0D" w:rsidRPr="00881BB0" w:rsidRDefault="00373B0D" w:rsidP="00B114B9">
      <w:pPr>
        <w:autoSpaceDE w:val="0"/>
        <w:spacing w:line="360" w:lineRule="auto"/>
        <w:ind w:right="-19" w:firstLine="709"/>
        <w:rPr>
          <w:rFonts w:eastAsia="Arial CYR" w:cs="Arial CYR"/>
          <w:sz w:val="28"/>
          <w:szCs w:val="28"/>
          <w:shd w:val="clear" w:color="auto" w:fill="FFFFFF"/>
          <w:lang w:bidi="ru-RU"/>
        </w:rPr>
      </w:pPr>
      <w:r w:rsidRPr="00881BB0">
        <w:rPr>
          <w:rFonts w:eastAsia="Arial CYR" w:cs="Arial CYR"/>
          <w:bCs/>
          <w:sz w:val="28"/>
          <w:szCs w:val="28"/>
          <w:shd w:val="clear" w:color="auto" w:fill="FFFFFF"/>
        </w:rPr>
        <w:t xml:space="preserve">Вертикальная планировка поверхности земли обеспечивает наиболее целесообразные и </w:t>
      </w:r>
      <w:proofErr w:type="gramStart"/>
      <w:r w:rsidRPr="00881BB0">
        <w:rPr>
          <w:rFonts w:eastAsia="Arial CYR" w:cs="Arial CYR"/>
          <w:bCs/>
          <w:sz w:val="28"/>
          <w:szCs w:val="28"/>
          <w:shd w:val="clear" w:color="auto" w:fill="FFFFFF"/>
        </w:rPr>
        <w:t>экономичные условия</w:t>
      </w:r>
      <w:proofErr w:type="gramEnd"/>
      <w:r w:rsidRPr="00881BB0">
        <w:rPr>
          <w:rFonts w:eastAsia="Arial CYR" w:cs="Arial CYR"/>
          <w:bCs/>
          <w:sz w:val="28"/>
          <w:szCs w:val="28"/>
          <w:shd w:val="clear" w:color="auto" w:fill="FFFFFF"/>
        </w:rPr>
        <w:t xml:space="preserve"> для вертикальной посадки зданий и сооружений на местности, отвод</w:t>
      </w:r>
      <w:r w:rsidR="007968E9">
        <w:rPr>
          <w:rFonts w:eastAsia="Arial CYR" w:cs="Arial CYR"/>
          <w:bCs/>
          <w:sz w:val="28"/>
          <w:szCs w:val="28"/>
          <w:shd w:val="clear" w:color="auto" w:fill="FFFFFF"/>
        </w:rPr>
        <w:t>а</w:t>
      </w:r>
      <w:r w:rsidRPr="00881BB0">
        <w:rPr>
          <w:rFonts w:eastAsia="Arial CYR" w:cs="Arial CYR"/>
          <w:bCs/>
          <w:sz w:val="28"/>
          <w:szCs w:val="28"/>
          <w:shd w:val="clear" w:color="auto" w:fill="FFFFFF"/>
        </w:rPr>
        <w:t xml:space="preserve"> дождевых и талых вод, создани</w:t>
      </w:r>
      <w:r w:rsidR="007968E9">
        <w:rPr>
          <w:rFonts w:eastAsia="Arial CYR" w:cs="Arial CYR"/>
          <w:bCs/>
          <w:sz w:val="28"/>
          <w:szCs w:val="28"/>
          <w:shd w:val="clear" w:color="auto" w:fill="FFFFFF"/>
        </w:rPr>
        <w:t>я</w:t>
      </w:r>
      <w:r w:rsidRPr="00881BB0">
        <w:rPr>
          <w:rFonts w:eastAsia="Arial CYR" w:cs="Arial CYR"/>
          <w:bCs/>
          <w:sz w:val="28"/>
          <w:szCs w:val="28"/>
          <w:shd w:val="clear" w:color="auto" w:fill="FFFFFF"/>
        </w:rPr>
        <w:t xml:space="preserve"> необходимых продольных уклонов по улицам и дорогам для движения автомобилей и пешеходов,</w:t>
      </w:r>
      <w:r w:rsidRPr="00881BB0">
        <w:rPr>
          <w:rFonts w:eastAsia="Arial CYR" w:cs="Arial CYR"/>
          <w:bCs/>
          <w:color w:val="68684B"/>
          <w:sz w:val="28"/>
          <w:szCs w:val="28"/>
          <w:shd w:val="clear" w:color="auto" w:fill="FFFFFF"/>
        </w:rPr>
        <w:t xml:space="preserve"> </w:t>
      </w:r>
      <w:r w:rsidRPr="00881BB0">
        <w:rPr>
          <w:rFonts w:eastAsia="Arial CYR" w:cs="Arial CYR"/>
          <w:bCs/>
          <w:sz w:val="28"/>
          <w:szCs w:val="28"/>
          <w:shd w:val="clear" w:color="auto" w:fill="FFFFFF"/>
        </w:rPr>
        <w:t>а также для прокладки безнапорных инженерных сетей.</w:t>
      </w:r>
    </w:p>
    <w:p w:rsidR="00373B0D" w:rsidRPr="00881BB0" w:rsidRDefault="00373B0D" w:rsidP="00B114B9">
      <w:pPr>
        <w:autoSpaceDE w:val="0"/>
        <w:spacing w:line="360" w:lineRule="auto"/>
        <w:ind w:right="-19" w:firstLine="709"/>
        <w:rPr>
          <w:rFonts w:eastAsia="Arial CYR" w:cs="Arial CYR"/>
          <w:bCs/>
          <w:iCs/>
          <w:sz w:val="28"/>
          <w:szCs w:val="28"/>
          <w:shd w:val="clear" w:color="auto" w:fill="FFFFFF"/>
        </w:rPr>
      </w:pPr>
      <w:r w:rsidRPr="00881BB0">
        <w:rPr>
          <w:rFonts w:eastAsia="Arial CYR" w:cs="Arial CYR"/>
          <w:sz w:val="28"/>
          <w:szCs w:val="28"/>
          <w:shd w:val="clear" w:color="auto" w:fill="FFFFFF"/>
          <w:lang w:bidi="ru-RU"/>
        </w:rPr>
        <w:t>Поперечные профили дорог предусматриваются с асфальтобетонным покрытием, окаймленные бетонным бортом.</w:t>
      </w:r>
    </w:p>
    <w:p w:rsidR="00373B0D" w:rsidRDefault="00373B0D" w:rsidP="00B114B9">
      <w:pPr>
        <w:autoSpaceDE w:val="0"/>
        <w:spacing w:line="360" w:lineRule="auto"/>
        <w:ind w:firstLine="709"/>
        <w:rPr>
          <w:rFonts w:eastAsia="Arial CYR" w:cs="Arial CYR"/>
          <w:bCs/>
          <w:iCs/>
          <w:sz w:val="28"/>
          <w:szCs w:val="28"/>
          <w:shd w:val="clear" w:color="auto" w:fill="FFFFFF"/>
          <w:lang w:eastAsia="ar-SA"/>
        </w:rPr>
      </w:pPr>
      <w:r w:rsidRPr="00881BB0">
        <w:rPr>
          <w:rFonts w:eastAsia="Arial CYR" w:cs="Arial CYR"/>
          <w:bCs/>
          <w:iCs/>
          <w:sz w:val="28"/>
          <w:szCs w:val="28"/>
          <w:shd w:val="clear" w:color="auto" w:fill="FFFFFF"/>
          <w:lang w:eastAsia="ar-SA"/>
        </w:rPr>
        <w:t>Планируемая территория не требует специальной инженерной подготовки и имеет благоприятные условия для строительства.</w:t>
      </w:r>
    </w:p>
    <w:p w:rsidR="00373B0D" w:rsidRDefault="00373B0D" w:rsidP="00373B0D">
      <w:pPr>
        <w:pStyle w:val="Standard"/>
        <w:tabs>
          <w:tab w:val="left" w:pos="0"/>
        </w:tabs>
        <w:autoSpaceDE w:val="0"/>
        <w:spacing w:line="252" w:lineRule="auto"/>
        <w:jc w:val="center"/>
        <w:rPr>
          <w:b/>
        </w:rPr>
      </w:pPr>
    </w:p>
    <w:p w:rsidR="00373B0D" w:rsidRDefault="00373B0D" w:rsidP="00373B0D">
      <w:pPr>
        <w:autoSpaceDE w:val="0"/>
        <w:snapToGrid w:val="0"/>
        <w:spacing w:line="240" w:lineRule="auto"/>
        <w:ind w:firstLine="709"/>
        <w:jc w:val="center"/>
        <w:rPr>
          <w:b/>
          <w:sz w:val="28"/>
          <w:szCs w:val="28"/>
          <w:lang w:eastAsia="ar-SA"/>
        </w:rPr>
      </w:pPr>
      <w:r>
        <w:rPr>
          <w:rFonts w:eastAsia="HG Mincho Light J"/>
          <w:b/>
          <w:color w:val="000000"/>
          <w:kern w:val="0"/>
          <w:sz w:val="28"/>
          <w:szCs w:val="28"/>
          <w:lang w:val="en-US"/>
        </w:rPr>
        <w:t>IX</w:t>
      </w:r>
      <w:r w:rsidRPr="00903931">
        <w:rPr>
          <w:rFonts w:eastAsia="HG Mincho Light J"/>
          <w:b/>
          <w:color w:val="000000"/>
          <w:kern w:val="0"/>
          <w:sz w:val="28"/>
          <w:szCs w:val="28"/>
        </w:rPr>
        <w:t>.</w:t>
      </w:r>
      <w:r>
        <w:rPr>
          <w:rFonts w:eastAsia="HG Mincho Light J"/>
          <w:b/>
          <w:color w:val="000000"/>
          <w:kern w:val="0"/>
          <w:sz w:val="28"/>
          <w:szCs w:val="28"/>
        </w:rPr>
        <w:t> </w:t>
      </w:r>
      <w:r w:rsidRPr="00881BB0">
        <w:rPr>
          <w:b/>
          <w:sz w:val="28"/>
          <w:szCs w:val="28"/>
          <w:lang w:eastAsia="ar-SA"/>
        </w:rPr>
        <w:t>Основные направления развития транспортного обслуживания территории</w:t>
      </w:r>
    </w:p>
    <w:p w:rsidR="00373B0D" w:rsidRDefault="00373B0D" w:rsidP="00373B0D">
      <w:pPr>
        <w:autoSpaceDE w:val="0"/>
        <w:snapToGrid w:val="0"/>
        <w:spacing w:line="240" w:lineRule="auto"/>
        <w:ind w:firstLine="709"/>
        <w:jc w:val="center"/>
        <w:rPr>
          <w:b/>
          <w:sz w:val="28"/>
          <w:szCs w:val="28"/>
          <w:lang w:eastAsia="ar-SA"/>
        </w:rPr>
      </w:pPr>
    </w:p>
    <w:p w:rsidR="00373B0D" w:rsidRPr="00881BB0" w:rsidRDefault="00373B0D" w:rsidP="00B114B9">
      <w:pPr>
        <w:autoSpaceDE w:val="0"/>
        <w:snapToGrid w:val="0"/>
        <w:spacing w:line="360" w:lineRule="auto"/>
        <w:ind w:firstLine="709"/>
        <w:rPr>
          <w:rFonts w:eastAsia="Arial CYR" w:cs="Arial CYR"/>
          <w:sz w:val="28"/>
          <w:szCs w:val="28"/>
          <w:lang w:bidi="ru-RU"/>
        </w:rPr>
      </w:pPr>
      <w:r w:rsidRPr="00881BB0">
        <w:rPr>
          <w:sz w:val="28"/>
          <w:szCs w:val="28"/>
          <w:lang w:eastAsia="ar-SA"/>
        </w:rPr>
        <w:t>Проект планировки</w:t>
      </w:r>
      <w:r w:rsidR="00B114B9">
        <w:rPr>
          <w:sz w:val="28"/>
          <w:szCs w:val="28"/>
          <w:lang w:eastAsia="ar-SA"/>
        </w:rPr>
        <w:t xml:space="preserve"> территории</w:t>
      </w:r>
      <w:r w:rsidRPr="00881BB0">
        <w:rPr>
          <w:sz w:val="28"/>
          <w:szCs w:val="28"/>
          <w:lang w:eastAsia="ar-SA"/>
        </w:rPr>
        <w:t xml:space="preserve"> сохраняет в своей основе исторически сложившуюся структуру улиц, заложенную на предыдущих этапах проектирования, учитывает природно-климатические и ландшафтные условия. </w:t>
      </w:r>
      <w:r w:rsidRPr="00881BB0">
        <w:rPr>
          <w:rFonts w:eastAsia="Arial CYR" w:cs="Arial CYR"/>
          <w:sz w:val="28"/>
          <w:szCs w:val="28"/>
          <w:lang w:eastAsia="ar-SA"/>
        </w:rPr>
        <w:t xml:space="preserve">Основой транспортной схемы планируемой территории является </w:t>
      </w:r>
      <w:r w:rsidRPr="00881BB0">
        <w:rPr>
          <w:bCs/>
          <w:sz w:val="28"/>
          <w:szCs w:val="28"/>
          <w:shd w:val="clear" w:color="auto" w:fill="FFFFFF"/>
        </w:rPr>
        <w:t>схема магистралей и транспорта</w:t>
      </w:r>
      <w:r w:rsidRPr="00881BB0">
        <w:rPr>
          <w:rFonts w:eastAsia="Arial CYR" w:cs="Arial CYR"/>
          <w:sz w:val="28"/>
          <w:szCs w:val="28"/>
          <w:lang w:eastAsia="ar-SA"/>
        </w:rPr>
        <w:t>, утвержденная в составе Генерального плана.</w:t>
      </w:r>
      <w:r w:rsidR="00B114B9">
        <w:rPr>
          <w:rFonts w:eastAsia="Arial CYR" w:cs="Arial CYR"/>
          <w:sz w:val="28"/>
          <w:szCs w:val="28"/>
          <w:lang w:eastAsia="ar-SA"/>
        </w:rPr>
        <w:t xml:space="preserve"> </w:t>
      </w:r>
      <w:r w:rsidRPr="00881BB0">
        <w:rPr>
          <w:rFonts w:eastAsia="Arial CYR" w:cs="Arial CYR"/>
          <w:sz w:val="28"/>
          <w:szCs w:val="28"/>
          <w:lang w:bidi="ru-RU"/>
        </w:rPr>
        <w:t xml:space="preserve">При разработке проекта планировки территории принята классификация улично-дорожной сети в соответствии с Генеральным планом.  </w:t>
      </w:r>
    </w:p>
    <w:p w:rsidR="00373B0D" w:rsidRPr="00881BB0" w:rsidRDefault="00373B0D" w:rsidP="00B114B9">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Транспортная связь между элементами планировочной структуры предусмотрена по существующим улицам и дорогам следующих категорий:</w:t>
      </w:r>
    </w:p>
    <w:p w:rsidR="00373B0D" w:rsidRPr="00881BB0" w:rsidRDefault="00B114B9" w:rsidP="00B114B9">
      <w:pPr>
        <w:tabs>
          <w:tab w:val="left" w:pos="660"/>
        </w:tabs>
        <w:autoSpaceDE w:val="0"/>
        <w:snapToGrid w:val="0"/>
        <w:spacing w:line="360" w:lineRule="auto"/>
        <w:ind w:firstLine="709"/>
        <w:rPr>
          <w:rFonts w:eastAsia="Arial CYR" w:cs="Arial CYR"/>
          <w:sz w:val="28"/>
          <w:szCs w:val="28"/>
          <w:lang w:bidi="ru-RU"/>
        </w:rPr>
      </w:pPr>
      <w:r>
        <w:rPr>
          <w:rFonts w:eastAsia="Arial CYR" w:cs="Arial CYR"/>
          <w:sz w:val="28"/>
          <w:szCs w:val="28"/>
          <w:lang w:bidi="ru-RU"/>
        </w:rPr>
        <w:t xml:space="preserve">- </w:t>
      </w:r>
      <w:r w:rsidR="00373B0D" w:rsidRPr="00881BB0">
        <w:rPr>
          <w:rFonts w:eastAsia="Arial CYR" w:cs="Arial CYR"/>
          <w:sz w:val="28"/>
          <w:szCs w:val="28"/>
          <w:lang w:bidi="ru-RU"/>
        </w:rPr>
        <w:t xml:space="preserve">магистральная улица общегородского значения регулируемого движения </w:t>
      </w:r>
      <w:r w:rsidR="007968E9" w:rsidRPr="00881BB0">
        <w:rPr>
          <w:rFonts w:eastAsia="Arial CYR" w:cs="Arial CYR"/>
          <w:sz w:val="28"/>
          <w:szCs w:val="28"/>
          <w:shd w:val="clear" w:color="auto" w:fill="FFFFFF"/>
          <w:lang w:bidi="ru-RU"/>
        </w:rPr>
        <w:t>–</w:t>
      </w:r>
      <w:r w:rsidR="00373B0D" w:rsidRPr="00881BB0">
        <w:rPr>
          <w:rFonts w:eastAsia="Arial CYR" w:cs="Arial CYR"/>
          <w:sz w:val="28"/>
          <w:szCs w:val="28"/>
          <w:lang w:bidi="ru-RU"/>
        </w:rPr>
        <w:t xml:space="preserve"> ул</w:t>
      </w:r>
      <w:r>
        <w:rPr>
          <w:rFonts w:eastAsia="Arial CYR" w:cs="Arial CYR"/>
          <w:sz w:val="28"/>
          <w:szCs w:val="28"/>
          <w:lang w:bidi="ru-RU"/>
        </w:rPr>
        <w:t>.</w:t>
      </w:r>
      <w:r w:rsidR="00373B0D" w:rsidRPr="00881BB0">
        <w:rPr>
          <w:rFonts w:eastAsia="Arial CYR" w:cs="Arial CYR"/>
          <w:sz w:val="28"/>
          <w:szCs w:val="28"/>
          <w:lang w:bidi="ru-RU"/>
        </w:rPr>
        <w:t xml:space="preserve"> Ворошилова, обеспечивающая транспортную связь проектируемой территории с общегородским центром;</w:t>
      </w:r>
      <w:r w:rsidR="007968E9">
        <w:rPr>
          <w:rFonts w:eastAsia="Arial CYR" w:cs="Arial CYR"/>
          <w:sz w:val="28"/>
          <w:szCs w:val="28"/>
          <w:lang w:bidi="ru-RU"/>
        </w:rPr>
        <w:t xml:space="preserve"> </w:t>
      </w:r>
    </w:p>
    <w:p w:rsidR="00373B0D" w:rsidRPr="00881BB0" w:rsidRDefault="00B114B9" w:rsidP="00B114B9">
      <w:pPr>
        <w:tabs>
          <w:tab w:val="left" w:pos="660"/>
        </w:tabs>
        <w:autoSpaceDE w:val="0"/>
        <w:snapToGrid w:val="0"/>
        <w:spacing w:line="360" w:lineRule="auto"/>
        <w:ind w:firstLine="709"/>
        <w:rPr>
          <w:rFonts w:eastAsia="Arial CYR" w:cs="Arial CYR"/>
          <w:sz w:val="28"/>
          <w:szCs w:val="28"/>
          <w:lang w:bidi="ru-RU"/>
        </w:rPr>
      </w:pPr>
      <w:r>
        <w:rPr>
          <w:rFonts w:eastAsia="Arial CYR" w:cs="Arial CYR"/>
          <w:sz w:val="28"/>
          <w:szCs w:val="28"/>
          <w:lang w:bidi="ru-RU"/>
        </w:rPr>
        <w:lastRenderedPageBreak/>
        <w:t xml:space="preserve">- </w:t>
      </w:r>
      <w:r w:rsidR="00373B0D" w:rsidRPr="00881BB0">
        <w:rPr>
          <w:rFonts w:eastAsia="Arial CYR" w:cs="Arial CYR"/>
          <w:sz w:val="28"/>
          <w:szCs w:val="28"/>
          <w:lang w:bidi="ru-RU"/>
        </w:rPr>
        <w:t>магистральная улица районного значения (транспортно</w:t>
      </w:r>
      <w:r w:rsidR="00373B0D">
        <w:rPr>
          <w:rFonts w:eastAsia="Arial CYR" w:cs="Arial CYR"/>
          <w:sz w:val="28"/>
          <w:szCs w:val="28"/>
          <w:lang w:bidi="ru-RU"/>
        </w:rPr>
        <w:t>-</w:t>
      </w:r>
      <w:r w:rsidR="00373B0D" w:rsidRPr="00881BB0">
        <w:rPr>
          <w:rFonts w:eastAsia="Arial CYR" w:cs="Arial CYR"/>
          <w:sz w:val="28"/>
          <w:szCs w:val="28"/>
          <w:lang w:bidi="ru-RU"/>
        </w:rPr>
        <w:t>пешеходная)</w:t>
      </w:r>
      <w:r w:rsidR="007968E9">
        <w:rPr>
          <w:rFonts w:eastAsia="Arial CYR" w:cs="Arial CYR"/>
          <w:sz w:val="28"/>
          <w:szCs w:val="28"/>
          <w:lang w:bidi="ru-RU"/>
        </w:rPr>
        <w:t xml:space="preserve"> </w:t>
      </w:r>
      <w:r w:rsidR="007968E9" w:rsidRPr="00881BB0">
        <w:rPr>
          <w:rFonts w:eastAsia="Arial CYR" w:cs="Arial CYR"/>
          <w:sz w:val="28"/>
          <w:szCs w:val="28"/>
          <w:shd w:val="clear" w:color="auto" w:fill="FFFFFF"/>
          <w:lang w:bidi="ru-RU"/>
        </w:rPr>
        <w:t>–</w:t>
      </w:r>
      <w:r w:rsidR="007968E9">
        <w:rPr>
          <w:rFonts w:eastAsia="Arial CYR" w:cs="Arial CYR"/>
          <w:sz w:val="28"/>
          <w:szCs w:val="28"/>
          <w:shd w:val="clear" w:color="auto" w:fill="FFFFFF"/>
          <w:lang w:bidi="ru-RU"/>
        </w:rPr>
        <w:t xml:space="preserve"> </w:t>
      </w:r>
      <w:r w:rsidR="00373B0D" w:rsidRPr="00881BB0">
        <w:rPr>
          <w:rFonts w:eastAsia="Arial CYR" w:cs="Arial CYR"/>
          <w:sz w:val="28"/>
          <w:szCs w:val="28"/>
          <w:lang w:bidi="ru-RU"/>
        </w:rPr>
        <w:t>ул</w:t>
      </w:r>
      <w:r w:rsidR="00BF3235">
        <w:rPr>
          <w:rFonts w:eastAsia="Arial CYR" w:cs="Arial CYR"/>
          <w:sz w:val="28"/>
          <w:szCs w:val="28"/>
          <w:lang w:bidi="ru-RU"/>
        </w:rPr>
        <w:t>.</w:t>
      </w:r>
      <w:r w:rsidR="00373B0D" w:rsidRPr="00881BB0">
        <w:rPr>
          <w:rFonts w:eastAsia="Arial CYR" w:cs="Arial CYR"/>
          <w:sz w:val="28"/>
          <w:szCs w:val="28"/>
          <w:lang w:bidi="ru-RU"/>
        </w:rPr>
        <w:t xml:space="preserve"> Моисеева, обеспечивающая пешеходную и транспортную связь в пределах жилого района, а также выходы на другие магистральные улицы;</w:t>
      </w:r>
    </w:p>
    <w:p w:rsidR="00373B0D" w:rsidRPr="00881BB0" w:rsidRDefault="00BF3235" w:rsidP="00B114B9">
      <w:pPr>
        <w:tabs>
          <w:tab w:val="left" w:pos="660"/>
        </w:tabs>
        <w:autoSpaceDE w:val="0"/>
        <w:snapToGrid w:val="0"/>
        <w:spacing w:line="360" w:lineRule="auto"/>
        <w:ind w:firstLine="709"/>
        <w:rPr>
          <w:rFonts w:eastAsia="Arial CYR" w:cs="Arial CYR"/>
          <w:sz w:val="28"/>
          <w:szCs w:val="28"/>
          <w:lang w:bidi="ru-RU"/>
        </w:rPr>
      </w:pPr>
      <w:r>
        <w:rPr>
          <w:rFonts w:eastAsia="Arial CYR" w:cs="Arial CYR"/>
          <w:sz w:val="28"/>
          <w:szCs w:val="28"/>
          <w:lang w:bidi="ru-RU"/>
        </w:rPr>
        <w:t xml:space="preserve">- </w:t>
      </w:r>
      <w:r w:rsidR="00373B0D" w:rsidRPr="00881BB0">
        <w:rPr>
          <w:rFonts w:eastAsia="Arial CYR" w:cs="Arial CYR"/>
          <w:sz w:val="28"/>
          <w:szCs w:val="28"/>
          <w:lang w:bidi="ru-RU"/>
        </w:rPr>
        <w:t xml:space="preserve">улицы местного значения в жилой застройке </w:t>
      </w:r>
      <w:r w:rsidR="007968E9" w:rsidRPr="00881BB0">
        <w:rPr>
          <w:rFonts w:eastAsia="Arial CYR" w:cs="Arial CYR"/>
          <w:sz w:val="28"/>
          <w:szCs w:val="28"/>
          <w:shd w:val="clear" w:color="auto" w:fill="FFFFFF"/>
          <w:lang w:bidi="ru-RU"/>
        </w:rPr>
        <w:t>–</w:t>
      </w:r>
      <w:r w:rsidR="00373B0D" w:rsidRPr="00881BB0">
        <w:rPr>
          <w:rFonts w:eastAsia="Arial CYR" w:cs="Arial CYR"/>
          <w:sz w:val="28"/>
          <w:szCs w:val="28"/>
          <w:lang w:bidi="ru-RU"/>
        </w:rPr>
        <w:t xml:space="preserve"> ул</w:t>
      </w:r>
      <w:r>
        <w:rPr>
          <w:rFonts w:eastAsia="Arial CYR" w:cs="Arial CYR"/>
          <w:sz w:val="28"/>
          <w:szCs w:val="28"/>
          <w:lang w:bidi="ru-RU"/>
        </w:rPr>
        <w:t>.</w:t>
      </w:r>
      <w:r w:rsidR="00373B0D" w:rsidRPr="00881BB0">
        <w:rPr>
          <w:rFonts w:eastAsia="Arial CYR" w:cs="Arial CYR"/>
          <w:sz w:val="28"/>
          <w:szCs w:val="28"/>
          <w:lang w:bidi="ru-RU"/>
        </w:rPr>
        <w:t xml:space="preserve"> Депутатская, </w:t>
      </w:r>
      <w:r>
        <w:rPr>
          <w:rFonts w:eastAsia="Arial CYR" w:cs="Arial CYR"/>
          <w:sz w:val="28"/>
          <w:szCs w:val="28"/>
          <w:lang w:bidi="ru-RU"/>
        </w:rPr>
        <w:t xml:space="preserve">      </w:t>
      </w:r>
      <w:r w:rsidR="007968E9">
        <w:rPr>
          <w:rFonts w:eastAsia="Arial CYR" w:cs="Arial CYR"/>
          <w:sz w:val="28"/>
          <w:szCs w:val="28"/>
          <w:lang w:bidi="ru-RU"/>
        </w:rPr>
        <w:t xml:space="preserve">   </w:t>
      </w:r>
      <w:r>
        <w:rPr>
          <w:rFonts w:eastAsia="Arial CYR" w:cs="Arial CYR"/>
          <w:sz w:val="28"/>
          <w:szCs w:val="28"/>
          <w:lang w:bidi="ru-RU"/>
        </w:rPr>
        <w:t>ул. Бахметьева.</w:t>
      </w:r>
    </w:p>
    <w:p w:rsidR="00373B0D" w:rsidRPr="00881BB0" w:rsidRDefault="00373B0D" w:rsidP="00B114B9">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 xml:space="preserve">Согласно схеме городского пассажирского транспорта, утвержденной в составе </w:t>
      </w:r>
      <w:r w:rsidR="00BF3235">
        <w:rPr>
          <w:rFonts w:eastAsia="Arial CYR" w:cs="Arial CYR"/>
          <w:sz w:val="28"/>
          <w:szCs w:val="28"/>
          <w:lang w:bidi="ru-RU"/>
        </w:rPr>
        <w:t>Г</w:t>
      </w:r>
      <w:r w:rsidRPr="00881BB0">
        <w:rPr>
          <w:rFonts w:eastAsia="Arial CYR" w:cs="Arial CYR"/>
          <w:sz w:val="28"/>
          <w:szCs w:val="28"/>
          <w:lang w:bidi="ru-RU"/>
        </w:rPr>
        <w:t xml:space="preserve">енерального плана, транспортная доступность данного района должна быть обеспечена автобусным транспортом. Автобусные линии проходят по ул. Ворошилова, маршрутные такси </w:t>
      </w:r>
      <w:r w:rsidR="007968E9" w:rsidRPr="00881BB0">
        <w:rPr>
          <w:rFonts w:eastAsia="Arial CYR" w:cs="Arial CYR"/>
          <w:sz w:val="28"/>
          <w:szCs w:val="28"/>
          <w:shd w:val="clear" w:color="auto" w:fill="FFFFFF"/>
          <w:lang w:bidi="ru-RU"/>
        </w:rPr>
        <w:t>–</w:t>
      </w:r>
      <w:r w:rsidRPr="00881BB0">
        <w:rPr>
          <w:rFonts w:eastAsia="Arial CYR" w:cs="Arial CYR"/>
          <w:sz w:val="28"/>
          <w:szCs w:val="28"/>
          <w:lang w:bidi="ru-RU"/>
        </w:rPr>
        <w:t xml:space="preserve"> по ул. Моисеева.</w:t>
      </w:r>
    </w:p>
    <w:p w:rsidR="00373B0D" w:rsidRPr="00881BB0" w:rsidRDefault="00373B0D" w:rsidP="00B114B9">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Основные пешеходные связи на планируемой территории обеспечивают удобную пешеходную доступность объект</w:t>
      </w:r>
      <w:r w:rsidR="007968E9">
        <w:rPr>
          <w:rFonts w:eastAsia="Arial CYR" w:cs="Arial CYR"/>
          <w:sz w:val="28"/>
          <w:szCs w:val="28"/>
          <w:lang w:bidi="ru-RU"/>
        </w:rPr>
        <w:t>ов</w:t>
      </w:r>
      <w:r w:rsidRPr="00881BB0">
        <w:rPr>
          <w:rFonts w:eastAsia="Arial CYR" w:cs="Arial CYR"/>
          <w:sz w:val="28"/>
          <w:szCs w:val="28"/>
          <w:lang w:bidi="ru-RU"/>
        </w:rPr>
        <w:t xml:space="preserve"> обслуживания, останов</w:t>
      </w:r>
      <w:r w:rsidR="007968E9">
        <w:rPr>
          <w:rFonts w:eastAsia="Arial CYR" w:cs="Arial CYR"/>
          <w:sz w:val="28"/>
          <w:szCs w:val="28"/>
          <w:lang w:bidi="ru-RU"/>
        </w:rPr>
        <w:t>ок</w:t>
      </w:r>
      <w:r w:rsidRPr="00881BB0">
        <w:rPr>
          <w:rFonts w:eastAsia="Arial CYR" w:cs="Arial CYR"/>
          <w:sz w:val="28"/>
          <w:szCs w:val="28"/>
          <w:lang w:bidi="ru-RU"/>
        </w:rPr>
        <w:t xml:space="preserve"> общественного транспорта и зон отдыха. </w:t>
      </w:r>
    </w:p>
    <w:p w:rsidR="00373B0D" w:rsidRPr="00881BB0" w:rsidRDefault="00373B0D" w:rsidP="00B114B9">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 xml:space="preserve">Проектом планировки </w:t>
      </w:r>
      <w:r w:rsidR="00BF3235">
        <w:rPr>
          <w:rFonts w:eastAsia="Arial CYR" w:cs="Arial CYR"/>
          <w:sz w:val="28"/>
          <w:szCs w:val="28"/>
          <w:lang w:bidi="ru-RU"/>
        </w:rPr>
        <w:t xml:space="preserve">территории </w:t>
      </w:r>
      <w:r w:rsidRPr="00881BB0">
        <w:rPr>
          <w:rFonts w:eastAsia="Arial CYR" w:cs="Arial CYR"/>
          <w:sz w:val="28"/>
          <w:szCs w:val="28"/>
          <w:lang w:bidi="ru-RU"/>
        </w:rPr>
        <w:t xml:space="preserve">проработана красная линия по </w:t>
      </w:r>
      <w:r w:rsidR="00BF3235">
        <w:rPr>
          <w:rFonts w:eastAsia="Arial CYR" w:cs="Arial CYR"/>
          <w:sz w:val="28"/>
          <w:szCs w:val="28"/>
          <w:lang w:bidi="ru-RU"/>
        </w:rPr>
        <w:t xml:space="preserve">       </w:t>
      </w:r>
      <w:r w:rsidRPr="00881BB0">
        <w:rPr>
          <w:rFonts w:eastAsia="Arial CYR" w:cs="Arial CYR"/>
          <w:sz w:val="28"/>
          <w:szCs w:val="28"/>
          <w:lang w:bidi="ru-RU"/>
        </w:rPr>
        <w:t>ул</w:t>
      </w:r>
      <w:r w:rsidR="00BF3235">
        <w:rPr>
          <w:rFonts w:eastAsia="Arial CYR" w:cs="Arial CYR"/>
          <w:sz w:val="28"/>
          <w:szCs w:val="28"/>
          <w:lang w:bidi="ru-RU"/>
        </w:rPr>
        <w:t>.</w:t>
      </w:r>
      <w:r w:rsidRPr="00881BB0">
        <w:rPr>
          <w:rFonts w:eastAsia="Arial CYR" w:cs="Arial CYR"/>
          <w:sz w:val="28"/>
          <w:szCs w:val="28"/>
          <w:lang w:bidi="ru-RU"/>
        </w:rPr>
        <w:t xml:space="preserve"> Депутатская</w:t>
      </w:r>
      <w:r w:rsidR="007968E9">
        <w:rPr>
          <w:rFonts w:eastAsia="Arial CYR" w:cs="Arial CYR"/>
          <w:sz w:val="28"/>
          <w:szCs w:val="28"/>
          <w:lang w:bidi="ru-RU"/>
        </w:rPr>
        <w:t>,</w:t>
      </w:r>
      <w:r w:rsidRPr="00881BB0">
        <w:rPr>
          <w:rFonts w:eastAsia="Arial CYR" w:cs="Arial CYR"/>
          <w:sz w:val="28"/>
          <w:szCs w:val="28"/>
          <w:lang w:bidi="ru-RU"/>
        </w:rPr>
        <w:t xml:space="preserve"> </w:t>
      </w:r>
      <w:r w:rsidR="007968E9">
        <w:rPr>
          <w:rFonts w:eastAsia="Arial CYR" w:cs="Arial CYR"/>
          <w:sz w:val="28"/>
          <w:szCs w:val="28"/>
          <w:lang w:bidi="ru-RU"/>
        </w:rPr>
        <w:t>которая установлена</w:t>
      </w:r>
      <w:r w:rsidRPr="00881BB0">
        <w:rPr>
          <w:rFonts w:eastAsia="Arial CYR" w:cs="Arial CYR"/>
          <w:sz w:val="28"/>
          <w:szCs w:val="28"/>
          <w:lang w:bidi="ru-RU"/>
        </w:rPr>
        <w:t xml:space="preserve"> документацией по планировке территории</w:t>
      </w:r>
      <w:r w:rsidR="007968E9">
        <w:rPr>
          <w:rFonts w:eastAsia="Arial CYR" w:cs="Arial CYR"/>
          <w:sz w:val="28"/>
          <w:szCs w:val="28"/>
          <w:lang w:bidi="ru-RU"/>
        </w:rPr>
        <w:t xml:space="preserve">, утвержденной постановлением администрации городского округа город Воронеж </w:t>
      </w:r>
      <w:r w:rsidRPr="00881BB0">
        <w:rPr>
          <w:sz w:val="28"/>
          <w:szCs w:val="28"/>
          <w:shd w:val="clear" w:color="auto" w:fill="FFFFFF"/>
        </w:rPr>
        <w:t>от 30.06.2017 №</w:t>
      </w:r>
      <w:r w:rsidR="00BF3235">
        <w:rPr>
          <w:sz w:val="28"/>
          <w:szCs w:val="28"/>
          <w:shd w:val="clear" w:color="auto" w:fill="FFFFFF"/>
        </w:rPr>
        <w:t xml:space="preserve"> </w:t>
      </w:r>
      <w:r w:rsidRPr="00881BB0">
        <w:rPr>
          <w:sz w:val="28"/>
          <w:szCs w:val="28"/>
          <w:shd w:val="clear" w:color="auto" w:fill="FFFFFF"/>
        </w:rPr>
        <w:t>358:</w:t>
      </w:r>
    </w:p>
    <w:p w:rsidR="00373B0D" w:rsidRDefault="00373B0D" w:rsidP="00373B0D">
      <w:pPr>
        <w:tabs>
          <w:tab w:val="left" w:pos="660"/>
        </w:tabs>
        <w:autoSpaceDE w:val="0"/>
        <w:snapToGrid w:val="0"/>
        <w:ind w:firstLine="709"/>
        <w:jc w:val="center"/>
        <w:rPr>
          <w:rFonts w:eastAsia="Arial CYR" w:cs="Arial CYR"/>
          <w:sz w:val="28"/>
          <w:szCs w:val="28"/>
          <w:lang w:bidi="ru-RU"/>
        </w:rPr>
      </w:pPr>
      <w:r w:rsidRPr="00881BB0">
        <w:rPr>
          <w:rFonts w:eastAsia="Arial CYR" w:cs="Arial CYR"/>
          <w:sz w:val="28"/>
          <w:szCs w:val="28"/>
          <w:lang w:bidi="ru-RU"/>
        </w:rPr>
        <w:t>Ведомость координат красных линий</w:t>
      </w:r>
    </w:p>
    <w:p w:rsidR="00BF3235" w:rsidRPr="00446874" w:rsidRDefault="00BF3235" w:rsidP="00BF3235">
      <w:pPr>
        <w:pStyle w:val="affff9"/>
        <w:spacing w:line="252" w:lineRule="auto"/>
        <w:ind w:left="0" w:firstLine="0"/>
      </w:pPr>
      <w:r w:rsidRPr="00446874">
        <w:t>Контур 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38"/>
        <w:gridCol w:w="3366"/>
        <w:gridCol w:w="3665"/>
      </w:tblGrid>
      <w:tr w:rsidR="00BF3235" w:rsidRPr="00446874" w:rsidTr="003A46AF">
        <w:trPr>
          <w:cantSplit/>
          <w:trHeight w:val="300"/>
          <w:tblHeader/>
        </w:trPr>
        <w:tc>
          <w:tcPr>
            <w:tcW w:w="1326" w:type="pct"/>
            <w:vMerge w:val="restart"/>
            <w:shd w:val="clear" w:color="auto" w:fill="auto"/>
            <w:noWrap/>
            <w:vAlign w:val="center"/>
          </w:tcPr>
          <w:p w:rsidR="00BF3235" w:rsidRPr="00446874" w:rsidRDefault="00BF3235" w:rsidP="003A46AF">
            <w:pPr>
              <w:spacing w:line="252" w:lineRule="auto"/>
              <w:jc w:val="center"/>
              <w:rPr>
                <w:sz w:val="24"/>
                <w:szCs w:val="24"/>
              </w:rPr>
            </w:pPr>
            <w:r w:rsidRPr="00446874">
              <w:rPr>
                <w:sz w:val="24"/>
                <w:szCs w:val="24"/>
              </w:rPr>
              <w:t xml:space="preserve">№ </w:t>
            </w:r>
            <w:proofErr w:type="gramStart"/>
            <w:r w:rsidRPr="00446874">
              <w:rPr>
                <w:sz w:val="24"/>
                <w:szCs w:val="24"/>
              </w:rPr>
              <w:t>п</w:t>
            </w:r>
            <w:proofErr w:type="gramEnd"/>
            <w:r w:rsidRPr="00446874">
              <w:rPr>
                <w:sz w:val="24"/>
                <w:szCs w:val="24"/>
              </w:rPr>
              <w:t>/п</w:t>
            </w:r>
          </w:p>
        </w:tc>
        <w:tc>
          <w:tcPr>
            <w:tcW w:w="3674" w:type="pct"/>
            <w:gridSpan w:val="2"/>
            <w:shd w:val="clear" w:color="auto" w:fill="auto"/>
            <w:noWrap/>
            <w:vAlign w:val="center"/>
          </w:tcPr>
          <w:p w:rsidR="00BF3235" w:rsidRPr="00446874" w:rsidRDefault="00BF3235" w:rsidP="003A46AF">
            <w:pPr>
              <w:spacing w:line="252" w:lineRule="auto"/>
              <w:jc w:val="center"/>
              <w:rPr>
                <w:sz w:val="24"/>
                <w:szCs w:val="24"/>
              </w:rPr>
            </w:pPr>
            <w:r w:rsidRPr="00446874">
              <w:rPr>
                <w:sz w:val="24"/>
                <w:szCs w:val="24"/>
              </w:rPr>
              <w:t>Координаты</w:t>
            </w:r>
          </w:p>
        </w:tc>
      </w:tr>
      <w:tr w:rsidR="00BF3235" w:rsidRPr="00446874" w:rsidTr="003A46AF">
        <w:trPr>
          <w:cantSplit/>
          <w:trHeight w:val="300"/>
          <w:tblHeader/>
        </w:trPr>
        <w:tc>
          <w:tcPr>
            <w:tcW w:w="1326" w:type="pct"/>
            <w:vMerge/>
            <w:shd w:val="clear" w:color="auto" w:fill="auto"/>
            <w:noWrap/>
            <w:vAlign w:val="center"/>
            <w:hideMark/>
          </w:tcPr>
          <w:p w:rsidR="00BF3235" w:rsidRPr="00446874" w:rsidRDefault="00BF3235" w:rsidP="003A46AF">
            <w:pPr>
              <w:spacing w:line="252" w:lineRule="auto"/>
              <w:jc w:val="center"/>
              <w:rPr>
                <w:sz w:val="24"/>
                <w:szCs w:val="24"/>
              </w:rPr>
            </w:pPr>
          </w:p>
        </w:tc>
        <w:tc>
          <w:tcPr>
            <w:tcW w:w="1759" w:type="pct"/>
            <w:shd w:val="clear" w:color="auto" w:fill="auto"/>
            <w:noWrap/>
            <w:vAlign w:val="center"/>
            <w:hideMark/>
          </w:tcPr>
          <w:p w:rsidR="00BF3235" w:rsidRPr="00446874" w:rsidRDefault="00BF3235" w:rsidP="003A46AF">
            <w:pPr>
              <w:spacing w:line="252" w:lineRule="auto"/>
              <w:jc w:val="center"/>
              <w:rPr>
                <w:sz w:val="24"/>
                <w:szCs w:val="24"/>
              </w:rPr>
            </w:pPr>
            <w:r w:rsidRPr="00446874">
              <w:rPr>
                <w:sz w:val="24"/>
                <w:szCs w:val="24"/>
              </w:rPr>
              <w:t>X</w:t>
            </w:r>
          </w:p>
        </w:tc>
        <w:tc>
          <w:tcPr>
            <w:tcW w:w="1915" w:type="pct"/>
            <w:shd w:val="clear" w:color="auto" w:fill="auto"/>
            <w:noWrap/>
            <w:vAlign w:val="center"/>
            <w:hideMark/>
          </w:tcPr>
          <w:p w:rsidR="00BF3235" w:rsidRPr="00446874" w:rsidRDefault="00BF3235" w:rsidP="003A46AF">
            <w:pPr>
              <w:spacing w:line="252" w:lineRule="auto"/>
              <w:jc w:val="center"/>
              <w:rPr>
                <w:sz w:val="24"/>
                <w:szCs w:val="24"/>
              </w:rPr>
            </w:pPr>
            <w:r w:rsidRPr="00446874">
              <w:rPr>
                <w:sz w:val="24"/>
                <w:szCs w:val="24"/>
              </w:rPr>
              <w:t>Y</w:t>
            </w:r>
          </w:p>
        </w:tc>
      </w:tr>
      <w:tr w:rsidR="00BF3235" w:rsidRPr="00446874" w:rsidTr="003A46AF">
        <w:trPr>
          <w:trHeight w:val="300"/>
        </w:trPr>
        <w:tc>
          <w:tcPr>
            <w:tcW w:w="1326" w:type="pct"/>
            <w:shd w:val="clear" w:color="auto" w:fill="auto"/>
            <w:noWrap/>
            <w:vAlign w:val="bottom"/>
          </w:tcPr>
          <w:p w:rsidR="00BF3235" w:rsidRPr="00BF3235" w:rsidRDefault="00BF3235" w:rsidP="003A46AF">
            <w:pPr>
              <w:spacing w:line="252" w:lineRule="auto"/>
              <w:jc w:val="center"/>
              <w:rPr>
                <w:sz w:val="24"/>
                <w:szCs w:val="24"/>
              </w:rPr>
            </w:pPr>
            <w:r w:rsidRPr="00BF3235">
              <w:rPr>
                <w:sz w:val="24"/>
                <w:szCs w:val="24"/>
              </w:rPr>
              <w:t>1</w:t>
            </w:r>
          </w:p>
        </w:tc>
        <w:tc>
          <w:tcPr>
            <w:tcW w:w="1759" w:type="pct"/>
            <w:shd w:val="clear" w:color="auto" w:fill="auto"/>
            <w:noWrap/>
          </w:tcPr>
          <w:p w:rsidR="00BF3235" w:rsidRPr="00BF3235" w:rsidRDefault="00BF3235" w:rsidP="003A46AF">
            <w:pPr>
              <w:suppressAutoHyphens w:val="0"/>
              <w:autoSpaceDE w:val="0"/>
              <w:adjustRightInd w:val="0"/>
              <w:jc w:val="center"/>
              <w:rPr>
                <w:bCs/>
                <w:iCs/>
                <w:sz w:val="24"/>
                <w:szCs w:val="24"/>
              </w:rPr>
            </w:pPr>
            <w:r w:rsidRPr="00BF3235">
              <w:rPr>
                <w:bCs/>
                <w:iCs/>
                <w:sz w:val="24"/>
                <w:szCs w:val="24"/>
              </w:rPr>
              <w:t>512327,40</w:t>
            </w:r>
          </w:p>
        </w:tc>
        <w:tc>
          <w:tcPr>
            <w:tcW w:w="1915" w:type="pct"/>
            <w:shd w:val="clear" w:color="auto" w:fill="auto"/>
            <w:noWrap/>
          </w:tcPr>
          <w:p w:rsidR="00BF3235" w:rsidRPr="00BF3235" w:rsidRDefault="00BF3235" w:rsidP="003A46AF">
            <w:pPr>
              <w:suppressAutoHyphens w:val="0"/>
              <w:autoSpaceDE w:val="0"/>
              <w:adjustRightInd w:val="0"/>
              <w:jc w:val="center"/>
              <w:rPr>
                <w:bCs/>
                <w:iCs/>
                <w:sz w:val="24"/>
                <w:szCs w:val="24"/>
              </w:rPr>
            </w:pPr>
            <w:r w:rsidRPr="00BF3235">
              <w:rPr>
                <w:bCs/>
                <w:iCs/>
                <w:sz w:val="24"/>
                <w:szCs w:val="24"/>
              </w:rPr>
              <w:t>1298110,83</w:t>
            </w:r>
          </w:p>
        </w:tc>
      </w:tr>
      <w:tr w:rsidR="00BF3235" w:rsidRPr="00446874" w:rsidTr="003A46AF">
        <w:trPr>
          <w:trHeight w:val="300"/>
        </w:trPr>
        <w:tc>
          <w:tcPr>
            <w:tcW w:w="1326" w:type="pct"/>
            <w:shd w:val="clear" w:color="auto" w:fill="auto"/>
            <w:noWrap/>
            <w:vAlign w:val="bottom"/>
          </w:tcPr>
          <w:p w:rsidR="00BF3235" w:rsidRPr="00BF3235" w:rsidRDefault="00BF3235" w:rsidP="003A46AF">
            <w:pPr>
              <w:spacing w:line="252" w:lineRule="auto"/>
              <w:jc w:val="center"/>
              <w:rPr>
                <w:sz w:val="24"/>
                <w:szCs w:val="24"/>
              </w:rPr>
            </w:pPr>
            <w:r w:rsidRPr="00BF3235">
              <w:rPr>
                <w:sz w:val="24"/>
                <w:szCs w:val="24"/>
              </w:rPr>
              <w:t>2</w:t>
            </w:r>
          </w:p>
        </w:tc>
        <w:tc>
          <w:tcPr>
            <w:tcW w:w="1759" w:type="pct"/>
            <w:shd w:val="clear" w:color="auto" w:fill="auto"/>
            <w:noWrap/>
          </w:tcPr>
          <w:p w:rsidR="00BF3235" w:rsidRPr="00BF3235" w:rsidRDefault="00BF3235" w:rsidP="003A46AF">
            <w:pPr>
              <w:suppressAutoHyphens w:val="0"/>
              <w:autoSpaceDE w:val="0"/>
              <w:adjustRightInd w:val="0"/>
              <w:jc w:val="center"/>
              <w:rPr>
                <w:bCs/>
                <w:iCs/>
                <w:sz w:val="24"/>
                <w:szCs w:val="24"/>
              </w:rPr>
            </w:pPr>
            <w:r w:rsidRPr="00BF3235">
              <w:rPr>
                <w:bCs/>
                <w:iCs/>
                <w:sz w:val="24"/>
                <w:szCs w:val="24"/>
              </w:rPr>
              <w:t>512066,83</w:t>
            </w:r>
          </w:p>
        </w:tc>
        <w:tc>
          <w:tcPr>
            <w:tcW w:w="1915" w:type="pct"/>
            <w:shd w:val="clear" w:color="auto" w:fill="auto"/>
            <w:noWrap/>
          </w:tcPr>
          <w:p w:rsidR="00BF3235" w:rsidRPr="00BF3235" w:rsidRDefault="00BF3235" w:rsidP="003A46AF">
            <w:pPr>
              <w:suppressAutoHyphens w:val="0"/>
              <w:autoSpaceDE w:val="0"/>
              <w:adjustRightInd w:val="0"/>
              <w:jc w:val="center"/>
              <w:rPr>
                <w:bCs/>
                <w:iCs/>
                <w:sz w:val="24"/>
                <w:szCs w:val="24"/>
              </w:rPr>
            </w:pPr>
            <w:r w:rsidRPr="00BF3235">
              <w:rPr>
                <w:bCs/>
                <w:iCs/>
                <w:sz w:val="24"/>
                <w:szCs w:val="24"/>
              </w:rPr>
              <w:t>1298251,18</w:t>
            </w:r>
          </w:p>
        </w:tc>
      </w:tr>
    </w:tbl>
    <w:p w:rsidR="00BF3235" w:rsidRDefault="00BF3235" w:rsidP="00373B0D">
      <w:pPr>
        <w:tabs>
          <w:tab w:val="left" w:pos="660"/>
        </w:tabs>
        <w:autoSpaceDE w:val="0"/>
        <w:snapToGrid w:val="0"/>
        <w:ind w:firstLine="709"/>
        <w:jc w:val="center"/>
        <w:rPr>
          <w:rFonts w:eastAsia="Arial CYR" w:cs="Arial CYR"/>
          <w:sz w:val="28"/>
          <w:szCs w:val="28"/>
          <w:lang w:bidi="ru-RU"/>
        </w:rPr>
      </w:pPr>
    </w:p>
    <w:p w:rsidR="00BF3235" w:rsidRPr="00446874" w:rsidRDefault="00BF3235" w:rsidP="00BF3235">
      <w:pPr>
        <w:pStyle w:val="affff9"/>
        <w:spacing w:line="252" w:lineRule="auto"/>
        <w:ind w:left="0" w:firstLine="0"/>
      </w:pPr>
      <w:r w:rsidRPr="00446874">
        <w:t>Контур I</w:t>
      </w:r>
      <w:r>
        <w:rPr>
          <w:lang w:val="en-US"/>
        </w:rPr>
        <w:t>I</w:t>
      </w:r>
    </w:p>
    <w:tbl>
      <w:tblPr>
        <w:tblW w:w="5000" w:type="pct"/>
        <w:tblLook w:val="04A0" w:firstRow="1" w:lastRow="0" w:firstColumn="1" w:lastColumn="0" w:noHBand="0" w:noVBand="1"/>
      </w:tblPr>
      <w:tblGrid>
        <w:gridCol w:w="2320"/>
        <w:gridCol w:w="3456"/>
        <w:gridCol w:w="3793"/>
      </w:tblGrid>
      <w:tr w:rsidR="00BF3235" w:rsidRPr="00446874" w:rsidTr="003A46AF">
        <w:trPr>
          <w:cantSplit/>
          <w:trHeight w:val="300"/>
          <w:tblHeader/>
        </w:trPr>
        <w:tc>
          <w:tcPr>
            <w:tcW w:w="1212" w:type="pct"/>
            <w:vMerge w:val="restart"/>
            <w:tcBorders>
              <w:top w:val="single" w:sz="4" w:space="0" w:color="auto"/>
              <w:left w:val="single" w:sz="4" w:space="0" w:color="auto"/>
              <w:right w:val="single" w:sz="4" w:space="0" w:color="auto"/>
            </w:tcBorders>
            <w:shd w:val="clear" w:color="auto" w:fill="auto"/>
            <w:noWrap/>
            <w:vAlign w:val="center"/>
          </w:tcPr>
          <w:p w:rsidR="00BF3235" w:rsidRPr="00446874" w:rsidRDefault="00BF3235" w:rsidP="003A46AF">
            <w:pPr>
              <w:spacing w:line="252" w:lineRule="auto"/>
              <w:ind w:firstLine="0"/>
              <w:jc w:val="center"/>
              <w:rPr>
                <w:sz w:val="24"/>
                <w:szCs w:val="24"/>
              </w:rPr>
            </w:pPr>
            <w:r w:rsidRPr="00446874">
              <w:rPr>
                <w:sz w:val="24"/>
                <w:szCs w:val="24"/>
              </w:rPr>
              <w:t xml:space="preserve">№ </w:t>
            </w:r>
            <w:proofErr w:type="gramStart"/>
            <w:r w:rsidRPr="00446874">
              <w:rPr>
                <w:sz w:val="24"/>
                <w:szCs w:val="24"/>
              </w:rPr>
              <w:t>п</w:t>
            </w:r>
            <w:proofErr w:type="gramEnd"/>
            <w:r w:rsidRPr="00446874">
              <w:rPr>
                <w:sz w:val="24"/>
                <w:szCs w:val="24"/>
              </w:rPr>
              <w:t>/п</w:t>
            </w:r>
          </w:p>
        </w:tc>
        <w:tc>
          <w:tcPr>
            <w:tcW w:w="3788" w:type="pct"/>
            <w:gridSpan w:val="2"/>
            <w:tcBorders>
              <w:top w:val="single" w:sz="4" w:space="0" w:color="auto"/>
              <w:left w:val="nil"/>
              <w:bottom w:val="single" w:sz="4" w:space="0" w:color="auto"/>
              <w:right w:val="single" w:sz="4" w:space="0" w:color="auto"/>
            </w:tcBorders>
            <w:shd w:val="clear" w:color="auto" w:fill="auto"/>
            <w:noWrap/>
            <w:vAlign w:val="center"/>
          </w:tcPr>
          <w:p w:rsidR="00BF3235" w:rsidRPr="00446874" w:rsidRDefault="00BF3235" w:rsidP="003A46AF">
            <w:pPr>
              <w:spacing w:line="252" w:lineRule="auto"/>
              <w:ind w:firstLine="0"/>
              <w:jc w:val="center"/>
              <w:rPr>
                <w:sz w:val="24"/>
                <w:szCs w:val="24"/>
              </w:rPr>
            </w:pPr>
            <w:r w:rsidRPr="00446874">
              <w:rPr>
                <w:sz w:val="24"/>
                <w:szCs w:val="24"/>
              </w:rPr>
              <w:t>Координаты</w:t>
            </w:r>
          </w:p>
        </w:tc>
      </w:tr>
      <w:tr w:rsidR="00BF3235" w:rsidRPr="00446874" w:rsidTr="003A46AF">
        <w:trPr>
          <w:cantSplit/>
          <w:trHeight w:val="300"/>
          <w:tblHeader/>
        </w:trPr>
        <w:tc>
          <w:tcPr>
            <w:tcW w:w="1212" w:type="pct"/>
            <w:vMerge/>
            <w:tcBorders>
              <w:left w:val="single" w:sz="4" w:space="0" w:color="auto"/>
              <w:bottom w:val="single" w:sz="4" w:space="0" w:color="auto"/>
              <w:right w:val="single" w:sz="4" w:space="0" w:color="auto"/>
            </w:tcBorders>
            <w:shd w:val="clear" w:color="auto" w:fill="auto"/>
            <w:noWrap/>
            <w:vAlign w:val="center"/>
            <w:hideMark/>
          </w:tcPr>
          <w:p w:rsidR="00BF3235" w:rsidRPr="00446874" w:rsidRDefault="00BF3235" w:rsidP="003A46AF">
            <w:pPr>
              <w:spacing w:line="252" w:lineRule="auto"/>
              <w:ind w:firstLine="0"/>
              <w:jc w:val="center"/>
              <w:rPr>
                <w:sz w:val="24"/>
                <w:szCs w:val="24"/>
              </w:rPr>
            </w:pPr>
          </w:p>
        </w:tc>
        <w:tc>
          <w:tcPr>
            <w:tcW w:w="1806" w:type="pct"/>
            <w:tcBorders>
              <w:top w:val="single" w:sz="4" w:space="0" w:color="auto"/>
              <w:left w:val="nil"/>
              <w:bottom w:val="single" w:sz="4" w:space="0" w:color="auto"/>
              <w:right w:val="single" w:sz="4" w:space="0" w:color="auto"/>
            </w:tcBorders>
            <w:shd w:val="clear" w:color="auto" w:fill="auto"/>
            <w:noWrap/>
            <w:vAlign w:val="center"/>
            <w:hideMark/>
          </w:tcPr>
          <w:p w:rsidR="00BF3235" w:rsidRPr="00446874" w:rsidRDefault="00BF3235" w:rsidP="003A46AF">
            <w:pPr>
              <w:spacing w:line="252" w:lineRule="auto"/>
              <w:ind w:firstLine="0"/>
              <w:jc w:val="center"/>
              <w:rPr>
                <w:sz w:val="24"/>
                <w:szCs w:val="24"/>
              </w:rPr>
            </w:pPr>
            <w:r w:rsidRPr="00446874">
              <w:rPr>
                <w:sz w:val="24"/>
                <w:szCs w:val="24"/>
              </w:rPr>
              <w:t>X</w:t>
            </w:r>
          </w:p>
        </w:tc>
        <w:tc>
          <w:tcPr>
            <w:tcW w:w="1982" w:type="pct"/>
            <w:tcBorders>
              <w:top w:val="single" w:sz="4" w:space="0" w:color="auto"/>
              <w:left w:val="nil"/>
              <w:bottom w:val="single" w:sz="4" w:space="0" w:color="auto"/>
              <w:right w:val="single" w:sz="4" w:space="0" w:color="auto"/>
            </w:tcBorders>
            <w:shd w:val="clear" w:color="auto" w:fill="auto"/>
            <w:noWrap/>
            <w:vAlign w:val="center"/>
            <w:hideMark/>
          </w:tcPr>
          <w:p w:rsidR="00BF3235" w:rsidRPr="00446874" w:rsidRDefault="00BF3235" w:rsidP="003A46AF">
            <w:pPr>
              <w:spacing w:line="252" w:lineRule="auto"/>
              <w:ind w:firstLine="0"/>
              <w:jc w:val="center"/>
              <w:rPr>
                <w:sz w:val="24"/>
                <w:szCs w:val="24"/>
              </w:rPr>
            </w:pPr>
            <w:r w:rsidRPr="00446874">
              <w:rPr>
                <w:sz w:val="24"/>
                <w:szCs w:val="24"/>
              </w:rPr>
              <w:t>Y</w:t>
            </w:r>
          </w:p>
        </w:tc>
      </w:tr>
      <w:tr w:rsidR="00BF3235" w:rsidRPr="00446874" w:rsidTr="003A46AF">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BF3235" w:rsidRPr="00446874" w:rsidRDefault="00BF3235" w:rsidP="003A46AF">
            <w:pPr>
              <w:spacing w:line="252" w:lineRule="auto"/>
              <w:ind w:firstLine="0"/>
              <w:jc w:val="center"/>
              <w:rPr>
                <w:sz w:val="24"/>
                <w:szCs w:val="24"/>
              </w:rPr>
            </w:pPr>
            <w:r w:rsidRPr="00446874">
              <w:rPr>
                <w:sz w:val="24"/>
                <w:szCs w:val="24"/>
              </w:rPr>
              <w:t>1</w:t>
            </w:r>
          </w:p>
        </w:tc>
        <w:tc>
          <w:tcPr>
            <w:tcW w:w="1806" w:type="pct"/>
            <w:tcBorders>
              <w:top w:val="nil"/>
              <w:left w:val="nil"/>
              <w:bottom w:val="single" w:sz="4" w:space="0" w:color="auto"/>
              <w:right w:val="single" w:sz="4" w:space="0" w:color="auto"/>
            </w:tcBorders>
            <w:shd w:val="clear" w:color="auto" w:fill="auto"/>
            <w:noWrap/>
          </w:tcPr>
          <w:p w:rsidR="00BF3235" w:rsidRPr="00BF3235" w:rsidRDefault="00BF3235" w:rsidP="003A46AF">
            <w:pPr>
              <w:suppressAutoHyphens w:val="0"/>
              <w:autoSpaceDE w:val="0"/>
              <w:adjustRightInd w:val="0"/>
              <w:jc w:val="center"/>
              <w:rPr>
                <w:bCs/>
                <w:iCs/>
                <w:sz w:val="24"/>
                <w:szCs w:val="24"/>
              </w:rPr>
            </w:pPr>
            <w:r w:rsidRPr="00BF3235">
              <w:rPr>
                <w:bCs/>
                <w:iCs/>
                <w:sz w:val="24"/>
                <w:szCs w:val="24"/>
              </w:rPr>
              <w:t>512053,02</w:t>
            </w:r>
          </w:p>
        </w:tc>
        <w:tc>
          <w:tcPr>
            <w:tcW w:w="1982" w:type="pct"/>
            <w:tcBorders>
              <w:top w:val="nil"/>
              <w:left w:val="nil"/>
              <w:bottom w:val="single" w:sz="4" w:space="0" w:color="auto"/>
              <w:right w:val="single" w:sz="4" w:space="0" w:color="auto"/>
            </w:tcBorders>
            <w:shd w:val="clear" w:color="auto" w:fill="auto"/>
            <w:noWrap/>
          </w:tcPr>
          <w:p w:rsidR="00BF3235" w:rsidRPr="00BF3235" w:rsidRDefault="00BF3235" w:rsidP="003A46AF">
            <w:pPr>
              <w:suppressAutoHyphens w:val="0"/>
              <w:autoSpaceDE w:val="0"/>
              <w:adjustRightInd w:val="0"/>
              <w:jc w:val="center"/>
              <w:rPr>
                <w:bCs/>
                <w:iCs/>
                <w:sz w:val="24"/>
                <w:szCs w:val="24"/>
              </w:rPr>
            </w:pPr>
            <w:r w:rsidRPr="00BF3235">
              <w:rPr>
                <w:bCs/>
                <w:iCs/>
                <w:sz w:val="24"/>
                <w:szCs w:val="24"/>
              </w:rPr>
              <w:t>1298234,48</w:t>
            </w:r>
          </w:p>
        </w:tc>
      </w:tr>
      <w:tr w:rsidR="00BF3235" w:rsidRPr="00446874" w:rsidTr="003A46AF">
        <w:trPr>
          <w:trHeight w:val="300"/>
        </w:trPr>
        <w:tc>
          <w:tcPr>
            <w:tcW w:w="1212" w:type="pct"/>
            <w:tcBorders>
              <w:top w:val="nil"/>
              <w:left w:val="single" w:sz="4" w:space="0" w:color="auto"/>
              <w:bottom w:val="single" w:sz="4" w:space="0" w:color="auto"/>
              <w:right w:val="single" w:sz="4" w:space="0" w:color="auto"/>
            </w:tcBorders>
            <w:shd w:val="clear" w:color="auto" w:fill="auto"/>
            <w:noWrap/>
            <w:vAlign w:val="bottom"/>
          </w:tcPr>
          <w:p w:rsidR="00BF3235" w:rsidRPr="00446874" w:rsidRDefault="00BF3235" w:rsidP="003A46AF">
            <w:pPr>
              <w:spacing w:line="252" w:lineRule="auto"/>
              <w:ind w:firstLine="0"/>
              <w:jc w:val="center"/>
              <w:rPr>
                <w:sz w:val="24"/>
                <w:szCs w:val="24"/>
              </w:rPr>
            </w:pPr>
            <w:r w:rsidRPr="00446874">
              <w:rPr>
                <w:sz w:val="24"/>
                <w:szCs w:val="24"/>
              </w:rPr>
              <w:t>2</w:t>
            </w:r>
          </w:p>
        </w:tc>
        <w:tc>
          <w:tcPr>
            <w:tcW w:w="1806" w:type="pct"/>
            <w:tcBorders>
              <w:top w:val="nil"/>
              <w:left w:val="nil"/>
              <w:bottom w:val="single" w:sz="4" w:space="0" w:color="auto"/>
              <w:right w:val="single" w:sz="4" w:space="0" w:color="auto"/>
            </w:tcBorders>
            <w:shd w:val="clear" w:color="auto" w:fill="auto"/>
            <w:noWrap/>
          </w:tcPr>
          <w:p w:rsidR="00BF3235" w:rsidRPr="00BF3235" w:rsidRDefault="00BF3235" w:rsidP="003A46AF">
            <w:pPr>
              <w:suppressAutoHyphens w:val="0"/>
              <w:autoSpaceDE w:val="0"/>
              <w:adjustRightInd w:val="0"/>
              <w:jc w:val="center"/>
              <w:rPr>
                <w:bCs/>
                <w:iCs/>
                <w:sz w:val="24"/>
                <w:szCs w:val="24"/>
              </w:rPr>
            </w:pPr>
            <w:r w:rsidRPr="00BF3235">
              <w:rPr>
                <w:bCs/>
                <w:iCs/>
                <w:sz w:val="24"/>
                <w:szCs w:val="24"/>
              </w:rPr>
              <w:t>512317,68</w:t>
            </w:r>
          </w:p>
        </w:tc>
        <w:tc>
          <w:tcPr>
            <w:tcW w:w="1982" w:type="pct"/>
            <w:tcBorders>
              <w:top w:val="nil"/>
              <w:left w:val="nil"/>
              <w:bottom w:val="single" w:sz="4" w:space="0" w:color="auto"/>
              <w:right w:val="single" w:sz="4" w:space="0" w:color="auto"/>
            </w:tcBorders>
            <w:shd w:val="clear" w:color="auto" w:fill="auto"/>
            <w:noWrap/>
          </w:tcPr>
          <w:p w:rsidR="00BF3235" w:rsidRPr="00BF3235" w:rsidRDefault="00BF3235" w:rsidP="003A46AF">
            <w:pPr>
              <w:suppressAutoHyphens w:val="0"/>
              <w:autoSpaceDE w:val="0"/>
              <w:adjustRightInd w:val="0"/>
              <w:jc w:val="center"/>
              <w:rPr>
                <w:bCs/>
                <w:iCs/>
                <w:sz w:val="24"/>
                <w:szCs w:val="24"/>
              </w:rPr>
            </w:pPr>
            <w:r w:rsidRPr="00BF3235">
              <w:rPr>
                <w:bCs/>
                <w:iCs/>
                <w:sz w:val="24"/>
                <w:szCs w:val="24"/>
              </w:rPr>
              <w:t>1298093,35</w:t>
            </w:r>
          </w:p>
        </w:tc>
      </w:tr>
    </w:tbl>
    <w:p w:rsidR="00BF3235" w:rsidRDefault="00BF3235" w:rsidP="00373B0D">
      <w:pPr>
        <w:tabs>
          <w:tab w:val="left" w:pos="660"/>
        </w:tabs>
        <w:autoSpaceDE w:val="0"/>
        <w:snapToGrid w:val="0"/>
        <w:ind w:firstLine="709"/>
        <w:jc w:val="center"/>
        <w:rPr>
          <w:rFonts w:eastAsia="Arial CYR" w:cs="Arial CYR"/>
          <w:sz w:val="28"/>
          <w:szCs w:val="28"/>
          <w:lang w:bidi="ru-RU"/>
        </w:rPr>
      </w:pPr>
    </w:p>
    <w:p w:rsidR="00373B0D" w:rsidRPr="00881BB0" w:rsidRDefault="00373B0D" w:rsidP="00BF3235">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Использование городской земли для строительства малоэтажных гаражей и открытых стоянок больш</w:t>
      </w:r>
      <w:r w:rsidR="00BF3235">
        <w:rPr>
          <w:rFonts w:eastAsia="Arial CYR" w:cs="Arial CYR"/>
          <w:sz w:val="28"/>
          <w:szCs w:val="28"/>
          <w:lang w:bidi="ru-RU"/>
        </w:rPr>
        <w:t>е</w:t>
      </w:r>
      <w:r w:rsidRPr="00881BB0">
        <w:rPr>
          <w:rFonts w:eastAsia="Arial CYR" w:cs="Arial CYR"/>
          <w:sz w:val="28"/>
          <w:szCs w:val="28"/>
          <w:lang w:bidi="ru-RU"/>
        </w:rPr>
        <w:t xml:space="preserve">й вместимости в городе, где резервы свободных территорий практически исчерпаны, связано с огромными </w:t>
      </w:r>
      <w:r w:rsidRPr="00881BB0">
        <w:rPr>
          <w:rFonts w:eastAsia="Arial CYR" w:cs="Arial CYR"/>
          <w:sz w:val="28"/>
          <w:szCs w:val="28"/>
          <w:lang w:bidi="ru-RU"/>
        </w:rPr>
        <w:lastRenderedPageBreak/>
        <w:t xml:space="preserve">трудностями, поэтому более целесообразно строить многоэтажные гаражи-стоянки с использованием подземного пространства или же надземные гаражи. </w:t>
      </w:r>
    </w:p>
    <w:p w:rsidR="00373B0D" w:rsidRPr="00881BB0" w:rsidRDefault="00373B0D" w:rsidP="00BF3235">
      <w:pPr>
        <w:tabs>
          <w:tab w:val="left" w:pos="660"/>
        </w:tabs>
        <w:autoSpaceDE w:val="0"/>
        <w:snapToGrid w:val="0"/>
        <w:spacing w:line="360" w:lineRule="auto"/>
        <w:ind w:firstLine="709"/>
        <w:rPr>
          <w:rFonts w:eastAsia="Arial CYR"/>
          <w:bCs/>
          <w:iCs/>
          <w:sz w:val="28"/>
          <w:szCs w:val="28"/>
          <w:shd w:val="clear" w:color="auto" w:fill="FFFFFF"/>
        </w:rPr>
      </w:pPr>
      <w:r w:rsidRPr="00881BB0">
        <w:rPr>
          <w:rFonts w:eastAsia="Arial CYR" w:cs="Arial CYR"/>
          <w:bCs/>
          <w:iCs/>
          <w:sz w:val="28"/>
          <w:szCs w:val="28"/>
          <w:shd w:val="clear" w:color="auto" w:fill="FFFFFF"/>
        </w:rPr>
        <w:t xml:space="preserve">Расчет минимального количества парковочных мест для жилого комплекса произведен для территории под строительство площадью 4,77 га в соответствии с </w:t>
      </w:r>
      <w:r w:rsidR="00BF3235">
        <w:rPr>
          <w:rFonts w:eastAsia="Arial CYR"/>
          <w:bCs/>
          <w:iCs/>
          <w:sz w:val="28"/>
          <w:szCs w:val="28"/>
          <w:shd w:val="clear" w:color="auto" w:fill="FFFFFF"/>
        </w:rPr>
        <w:t>РНГП</w:t>
      </w:r>
      <w:r w:rsidRPr="00881BB0">
        <w:rPr>
          <w:rFonts w:eastAsia="Arial CYR"/>
          <w:bCs/>
          <w:iCs/>
          <w:sz w:val="28"/>
          <w:szCs w:val="28"/>
          <w:shd w:val="clear" w:color="auto" w:fill="FFFFFF"/>
        </w:rPr>
        <w:t>.</w:t>
      </w:r>
    </w:p>
    <w:p w:rsidR="00373B0D" w:rsidRPr="00881BB0" w:rsidRDefault="00373B0D" w:rsidP="00BF3235">
      <w:pPr>
        <w:autoSpaceDE w:val="0"/>
        <w:spacing w:line="360" w:lineRule="auto"/>
        <w:ind w:firstLine="709"/>
        <w:rPr>
          <w:bCs/>
          <w:iCs/>
          <w:sz w:val="28"/>
          <w:szCs w:val="28"/>
        </w:rPr>
      </w:pPr>
      <w:proofErr w:type="gramStart"/>
      <w:r w:rsidRPr="00881BB0">
        <w:rPr>
          <w:bCs/>
          <w:iCs/>
          <w:sz w:val="28"/>
          <w:szCs w:val="28"/>
        </w:rPr>
        <w:t>На расстоянии 255</w:t>
      </w:r>
      <w:r w:rsidR="00BF3235">
        <w:rPr>
          <w:bCs/>
          <w:iCs/>
          <w:sz w:val="28"/>
          <w:szCs w:val="28"/>
        </w:rPr>
        <w:t xml:space="preserve"> </w:t>
      </w:r>
      <w:r w:rsidRPr="00881BB0">
        <w:rPr>
          <w:bCs/>
          <w:iCs/>
          <w:sz w:val="28"/>
          <w:szCs w:val="28"/>
        </w:rPr>
        <w:t>м от проектируемой застройки на земельном участке с кадастр</w:t>
      </w:r>
      <w:r w:rsidR="00BF3235">
        <w:rPr>
          <w:bCs/>
          <w:iCs/>
          <w:sz w:val="28"/>
          <w:szCs w:val="28"/>
        </w:rPr>
        <w:t>овым номером 36:34:0403001:1626</w:t>
      </w:r>
      <w:r w:rsidRPr="00881BB0">
        <w:rPr>
          <w:bCs/>
          <w:iCs/>
          <w:sz w:val="28"/>
          <w:szCs w:val="28"/>
        </w:rPr>
        <w:t xml:space="preserve"> по ул. Ворошилова, 1и расположена открытая парковка на 46 мест, правообладателем которой является застройщик, с видом разрешенного использования «</w:t>
      </w:r>
      <w:r w:rsidR="007968E9">
        <w:rPr>
          <w:bCs/>
          <w:iCs/>
          <w:sz w:val="28"/>
          <w:szCs w:val="28"/>
        </w:rPr>
        <w:t>П</w:t>
      </w:r>
      <w:r w:rsidRPr="00881BB0">
        <w:rPr>
          <w:bCs/>
          <w:iCs/>
          <w:sz w:val="28"/>
          <w:szCs w:val="28"/>
        </w:rPr>
        <w:t>ешеходные улицы и дороги, парковые дороги, проезды, велосипедные дорожки, парковки индивидуальных легковых автомобилей» для размещения легковых автомобилей временного хранения.</w:t>
      </w:r>
      <w:proofErr w:type="gramEnd"/>
    </w:p>
    <w:p w:rsidR="00373B0D" w:rsidRDefault="00373B0D"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r w:rsidRPr="00881BB0">
        <w:rPr>
          <w:rFonts w:eastAsia="Arial CYR" w:cs="Arial CYR"/>
          <w:bCs/>
          <w:iCs/>
          <w:sz w:val="28"/>
          <w:szCs w:val="28"/>
          <w:shd w:val="clear" w:color="auto" w:fill="FFFFFF"/>
          <w:lang w:bidi="ru-RU"/>
        </w:rPr>
        <w:t>Внутри территорий жилых кварталов (микрорайонов)</w:t>
      </w:r>
      <w:r w:rsidR="00DF56C3">
        <w:rPr>
          <w:rFonts w:eastAsia="Arial CYR" w:cs="Arial CYR"/>
          <w:bCs/>
          <w:iCs/>
          <w:sz w:val="28"/>
          <w:szCs w:val="28"/>
          <w:shd w:val="clear" w:color="auto" w:fill="FFFFFF"/>
          <w:lang w:bidi="ru-RU"/>
        </w:rPr>
        <w:t xml:space="preserve"> парковка расположена</w:t>
      </w:r>
      <w:r w:rsidRPr="00881BB0">
        <w:rPr>
          <w:rFonts w:eastAsia="Arial CYR" w:cs="Arial CYR"/>
          <w:bCs/>
          <w:iCs/>
          <w:sz w:val="28"/>
          <w:szCs w:val="28"/>
          <w:shd w:val="clear" w:color="auto" w:fill="FFFFFF"/>
          <w:lang w:bidi="ru-RU"/>
        </w:rPr>
        <w:t xml:space="preserve"> в виде специально организованных площадок, карманов, уширения проезжих частей внутриквартальных проездов.</w:t>
      </w:r>
    </w:p>
    <w:p w:rsidR="00373B0D" w:rsidRPr="00881BB0" w:rsidRDefault="00BF3235"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r>
        <w:rPr>
          <w:rFonts w:eastAsia="Arial CYR"/>
          <w:bCs/>
          <w:iCs/>
          <w:sz w:val="28"/>
          <w:szCs w:val="28"/>
          <w:shd w:val="clear" w:color="auto" w:fill="FFFFFF"/>
        </w:rPr>
        <w:t>В соответствии с пунктом</w:t>
      </w:r>
      <w:r w:rsidR="00373B0D" w:rsidRPr="00881BB0">
        <w:rPr>
          <w:rFonts w:eastAsia="Arial CYR"/>
          <w:bCs/>
          <w:iCs/>
          <w:sz w:val="28"/>
          <w:szCs w:val="28"/>
          <w:shd w:val="clear" w:color="auto" w:fill="FFFFFF"/>
        </w:rPr>
        <w:t xml:space="preserve"> 1.3.10.4 РНГП </w:t>
      </w:r>
      <w:r w:rsidR="00373B0D" w:rsidRPr="00881BB0">
        <w:rPr>
          <w:rFonts w:eastAsia="Arial CYR" w:cs="Arial CYR"/>
          <w:bCs/>
          <w:iCs/>
          <w:sz w:val="28"/>
          <w:szCs w:val="28"/>
          <w:shd w:val="clear" w:color="auto" w:fill="FFFFFF"/>
          <w:lang w:bidi="ru-RU"/>
        </w:rPr>
        <w:t>общее расчетное количество парковочных мест в зоне застройки многоквартирными жилыми домами определяется как сумма мест гостевых стоянок (из расчета 40 мест на 1000 жителей) и мест паркования легкового транспорта, принадлежащего жителям (из расчета 1 парковочное место на 80 кв. м площади квартир).</w:t>
      </w:r>
    </w:p>
    <w:p w:rsidR="00373B0D" w:rsidRPr="00881BB0" w:rsidRDefault="00373B0D"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proofErr w:type="gramStart"/>
      <w:r w:rsidRPr="00881BB0">
        <w:rPr>
          <w:rFonts w:eastAsia="Arial CYR" w:cs="Arial CYR"/>
          <w:bCs/>
          <w:iCs/>
          <w:sz w:val="28"/>
          <w:szCs w:val="28"/>
          <w:shd w:val="clear" w:color="auto" w:fill="FFFFFF"/>
          <w:lang w:bidi="ru-RU"/>
        </w:rPr>
        <w:t>С учетом изложенного количество мест для постоянного хранения автомобилей составит:</w:t>
      </w:r>
      <w:proofErr w:type="gramEnd"/>
    </w:p>
    <w:p w:rsidR="00373B0D" w:rsidRPr="00881BB0" w:rsidRDefault="00BF3235"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14346,6</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80</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179 парковочных мест для существующего многоэтажного жилого дома</w:t>
      </w:r>
      <w:r>
        <w:rPr>
          <w:rFonts w:eastAsia="Arial CYR" w:cs="Arial CYR"/>
          <w:bCs/>
          <w:iCs/>
          <w:sz w:val="28"/>
          <w:szCs w:val="28"/>
          <w:shd w:val="clear" w:color="auto" w:fill="FFFFFF"/>
          <w:lang w:bidi="ru-RU"/>
        </w:rPr>
        <w:t>;</w:t>
      </w:r>
    </w:p>
    <w:p w:rsidR="00373B0D" w:rsidRPr="00881BB0" w:rsidRDefault="00BF3235"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17262,5(*)</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80</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216 парковочных мест для проектируемого многофункционального жилого комплекса.</w:t>
      </w:r>
    </w:p>
    <w:p w:rsidR="00373B0D" w:rsidRPr="00BF3235" w:rsidRDefault="00373B0D" w:rsidP="00BF3235">
      <w:pPr>
        <w:shd w:val="clear" w:color="auto" w:fill="FFFFFF"/>
        <w:tabs>
          <w:tab w:val="left" w:pos="259"/>
        </w:tabs>
        <w:autoSpaceDE w:val="0"/>
        <w:spacing w:line="240" w:lineRule="auto"/>
        <w:ind w:firstLine="709"/>
        <w:rPr>
          <w:sz w:val="24"/>
          <w:szCs w:val="24"/>
        </w:rPr>
      </w:pPr>
      <w:r w:rsidRPr="00BF3235">
        <w:rPr>
          <w:sz w:val="24"/>
          <w:szCs w:val="24"/>
        </w:rPr>
        <w:t>(*) –</w:t>
      </w:r>
      <w:r w:rsidR="007968E9">
        <w:rPr>
          <w:sz w:val="24"/>
          <w:szCs w:val="24"/>
        </w:rPr>
        <w:t xml:space="preserve"> </w:t>
      </w:r>
      <w:r w:rsidRPr="00BF3235">
        <w:rPr>
          <w:sz w:val="24"/>
          <w:szCs w:val="24"/>
        </w:rPr>
        <w:t xml:space="preserve">площадь, которая при разработке рабочей индивидуальной документации будет скорректирована согласно полученной и согласованной документации на </w:t>
      </w:r>
      <w:r w:rsidRPr="00BF3235">
        <w:rPr>
          <w:sz w:val="24"/>
          <w:szCs w:val="24"/>
        </w:rPr>
        <w:lastRenderedPageBreak/>
        <w:t>проектируемое жилое строительство.</w:t>
      </w:r>
    </w:p>
    <w:p w:rsidR="00BF3235" w:rsidRDefault="00BF3235"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p>
    <w:p w:rsidR="00373B0D" w:rsidRPr="00881BB0" w:rsidRDefault="00373B0D"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r w:rsidRPr="00881BB0">
        <w:rPr>
          <w:rFonts w:eastAsia="Arial CYR" w:cs="Arial CYR"/>
          <w:bCs/>
          <w:iCs/>
          <w:sz w:val="28"/>
          <w:szCs w:val="28"/>
          <w:shd w:val="clear" w:color="auto" w:fill="FFFFFF"/>
          <w:lang w:bidi="ru-RU"/>
        </w:rPr>
        <w:t>В соответствии с п</w:t>
      </w:r>
      <w:r w:rsidR="00BF3235">
        <w:rPr>
          <w:rFonts w:eastAsia="Arial CYR" w:cs="Arial CYR"/>
          <w:bCs/>
          <w:iCs/>
          <w:sz w:val="28"/>
          <w:szCs w:val="28"/>
          <w:shd w:val="clear" w:color="auto" w:fill="FFFFFF"/>
          <w:lang w:bidi="ru-RU"/>
        </w:rPr>
        <w:t>унктом</w:t>
      </w:r>
      <w:r w:rsidRPr="00881BB0">
        <w:rPr>
          <w:rFonts w:eastAsia="Arial CYR" w:cs="Arial CYR"/>
          <w:bCs/>
          <w:iCs/>
          <w:sz w:val="28"/>
          <w:szCs w:val="28"/>
          <w:shd w:val="clear" w:color="auto" w:fill="FFFFFF"/>
          <w:lang w:bidi="ru-RU"/>
        </w:rPr>
        <w:t xml:space="preserve"> 1.3.10.4 РНГП</w:t>
      </w:r>
      <w:r w:rsidRPr="00881BB0">
        <w:rPr>
          <w:sz w:val="28"/>
          <w:szCs w:val="28"/>
        </w:rPr>
        <w:t xml:space="preserve"> и </w:t>
      </w:r>
      <w:r w:rsidRPr="00881BB0">
        <w:rPr>
          <w:rFonts w:eastAsia="Arial CYR" w:cs="Arial CYR"/>
          <w:bCs/>
          <w:iCs/>
          <w:sz w:val="28"/>
          <w:szCs w:val="28"/>
          <w:shd w:val="clear" w:color="auto" w:fill="FFFFFF"/>
          <w:lang w:bidi="ru-RU"/>
        </w:rPr>
        <w:t>п</w:t>
      </w:r>
      <w:r w:rsidR="00BF3235">
        <w:rPr>
          <w:rFonts w:eastAsia="Arial CYR" w:cs="Arial CYR"/>
          <w:bCs/>
          <w:iCs/>
          <w:sz w:val="28"/>
          <w:szCs w:val="28"/>
          <w:shd w:val="clear" w:color="auto" w:fill="FFFFFF"/>
          <w:lang w:bidi="ru-RU"/>
        </w:rPr>
        <w:t>унктом</w:t>
      </w:r>
      <w:r w:rsidRPr="00881BB0">
        <w:rPr>
          <w:rFonts w:eastAsia="Arial CYR" w:cs="Arial CYR"/>
          <w:bCs/>
          <w:iCs/>
          <w:sz w:val="28"/>
          <w:szCs w:val="28"/>
          <w:shd w:val="clear" w:color="auto" w:fill="FFFFFF"/>
          <w:lang w:bidi="ru-RU"/>
        </w:rPr>
        <w:t xml:space="preserve"> 11.19 </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СП 42.13330.201</w:t>
      </w:r>
      <w:r w:rsidR="007968E9">
        <w:rPr>
          <w:rFonts w:eastAsia="Arial CYR" w:cs="Arial CYR"/>
          <w:bCs/>
          <w:iCs/>
          <w:sz w:val="28"/>
          <w:szCs w:val="28"/>
          <w:shd w:val="clear" w:color="auto" w:fill="FFFFFF"/>
          <w:lang w:bidi="ru-RU"/>
        </w:rPr>
        <w:t>6,</w:t>
      </w:r>
      <w:r w:rsidRPr="00881BB0">
        <w:rPr>
          <w:rFonts w:eastAsia="Arial CYR" w:cs="Arial CYR"/>
          <w:bCs/>
          <w:iCs/>
          <w:sz w:val="28"/>
          <w:szCs w:val="28"/>
          <w:shd w:val="clear" w:color="auto" w:fill="FFFFFF"/>
          <w:lang w:bidi="ru-RU"/>
        </w:rPr>
        <w:t xml:space="preserve"> в результате применения которых на обязательной основе обеспечивается соблюдение требований Федерального закона</w:t>
      </w:r>
      <w:r w:rsidR="007968E9">
        <w:rPr>
          <w:rFonts w:eastAsia="Arial CYR" w:cs="Arial CYR"/>
          <w:bCs/>
          <w:iCs/>
          <w:sz w:val="28"/>
          <w:szCs w:val="28"/>
          <w:shd w:val="clear" w:color="auto" w:fill="FFFFFF"/>
          <w:lang w:bidi="ru-RU"/>
        </w:rPr>
        <w:t xml:space="preserve"> от 30.12.2009 № 384-ФЗ</w:t>
      </w:r>
      <w:r w:rsidRPr="00881BB0">
        <w:rPr>
          <w:rFonts w:eastAsia="Arial CYR" w:cs="Arial CYR"/>
          <w:bCs/>
          <w:iCs/>
          <w:sz w:val="28"/>
          <w:szCs w:val="28"/>
          <w:shd w:val="clear" w:color="auto" w:fill="FFFFFF"/>
          <w:lang w:bidi="ru-RU"/>
        </w:rPr>
        <w:t xml:space="preserve"> «Технический регламент о безопасности зданий и сооружений»</w:t>
      </w:r>
      <w:r w:rsidR="007968E9">
        <w:rPr>
          <w:rFonts w:eastAsia="Arial CYR" w:cs="Arial CYR"/>
          <w:bCs/>
          <w:iCs/>
          <w:sz w:val="28"/>
          <w:szCs w:val="28"/>
          <w:shd w:val="clear" w:color="auto" w:fill="FFFFFF"/>
          <w:lang w:bidi="ru-RU"/>
        </w:rPr>
        <w:t>,</w:t>
      </w:r>
      <w:r w:rsidRPr="00881BB0">
        <w:rPr>
          <w:rFonts w:eastAsia="Arial CYR" w:cs="Arial CYR"/>
          <w:bCs/>
          <w:iCs/>
          <w:sz w:val="28"/>
          <w:szCs w:val="28"/>
          <w:shd w:val="clear" w:color="auto" w:fill="FFFFFF"/>
          <w:lang w:bidi="ru-RU"/>
        </w:rPr>
        <w:t xml:space="preserve"> </w:t>
      </w:r>
      <w:bookmarkStart w:id="4" w:name="sub_3214"/>
      <w:r w:rsidRPr="00881BB0">
        <w:rPr>
          <w:rFonts w:eastAsia="Arial CYR" w:cs="Arial CYR"/>
          <w:bCs/>
          <w:iCs/>
          <w:sz w:val="28"/>
          <w:szCs w:val="28"/>
          <w:shd w:val="clear" w:color="auto" w:fill="FFFFFF"/>
          <w:lang w:bidi="ru-RU"/>
        </w:rPr>
        <w:t>на участке строительства следует предусматривать гостевые автостоянки из расчета 40 парковочных мест на 1000 жителей.</w:t>
      </w:r>
      <w:r w:rsidRPr="00881BB0">
        <w:rPr>
          <w:sz w:val="28"/>
          <w:szCs w:val="28"/>
        </w:rPr>
        <w:t xml:space="preserve"> </w:t>
      </w:r>
      <w:r w:rsidRPr="00881BB0">
        <w:rPr>
          <w:rFonts w:eastAsia="Arial CYR" w:cs="Arial CYR"/>
          <w:bCs/>
          <w:iCs/>
          <w:sz w:val="28"/>
          <w:szCs w:val="28"/>
          <w:shd w:val="clear" w:color="auto" w:fill="FFFFFF"/>
          <w:lang w:bidi="ru-RU"/>
        </w:rPr>
        <w:t>Открытые стоянки для временного хранения легковых автомобилей следует предусматривать из расчета не менее чем для 70% расчетного парка индивидуальных легковых автомобилей.</w:t>
      </w:r>
    </w:p>
    <w:p w:rsidR="00373B0D" w:rsidRPr="00881BB0" w:rsidRDefault="00373B0D"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r w:rsidRPr="00881BB0">
        <w:rPr>
          <w:rFonts w:eastAsia="Arial CYR" w:cs="Arial CYR"/>
          <w:bCs/>
          <w:iCs/>
          <w:sz w:val="28"/>
          <w:szCs w:val="28"/>
          <w:shd w:val="clear" w:color="auto" w:fill="FFFFFF"/>
          <w:lang w:bidi="ru-RU"/>
        </w:rPr>
        <w:t xml:space="preserve">С учетом расчетного количества жителей всей рассматриваемой территории количество гостевых автостоянок составит: </w:t>
      </w:r>
      <w:bookmarkEnd w:id="4"/>
    </w:p>
    <w:p w:rsidR="00373B0D" w:rsidRPr="00881BB0" w:rsidRDefault="00373B0D"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r w:rsidRPr="00881BB0">
        <w:rPr>
          <w:rFonts w:eastAsia="Arial CYR" w:cs="Arial CYR"/>
          <w:bCs/>
          <w:iCs/>
          <w:sz w:val="28"/>
          <w:szCs w:val="28"/>
          <w:shd w:val="clear" w:color="auto" w:fill="FFFFFF"/>
          <w:lang w:bidi="ru-RU"/>
        </w:rPr>
        <w:t>935</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х</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40</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1000</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70%</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w:t>
      </w:r>
      <w:r w:rsidR="00BF3235">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26 парковочных мест.</w:t>
      </w:r>
    </w:p>
    <w:p w:rsidR="00373B0D" w:rsidRDefault="00373B0D" w:rsidP="00BF3235">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 xml:space="preserve">Согласно </w:t>
      </w:r>
      <w:r w:rsidR="00BF3235">
        <w:rPr>
          <w:rFonts w:eastAsia="Arial CYR" w:cs="Arial CYR"/>
          <w:sz w:val="28"/>
          <w:szCs w:val="28"/>
          <w:lang w:bidi="ru-RU"/>
        </w:rPr>
        <w:t>приложению</w:t>
      </w:r>
      <w:proofErr w:type="gramStart"/>
      <w:r w:rsidR="00BF3235" w:rsidRPr="00881BB0">
        <w:rPr>
          <w:rFonts w:eastAsia="Arial CYR" w:cs="Arial CYR"/>
          <w:sz w:val="28"/>
          <w:szCs w:val="28"/>
          <w:lang w:bidi="ru-RU"/>
        </w:rPr>
        <w:t xml:space="preserve"> Ж</w:t>
      </w:r>
      <w:proofErr w:type="gramEnd"/>
      <w:r w:rsidR="00BF3235" w:rsidRPr="00881BB0">
        <w:rPr>
          <w:rFonts w:eastAsia="Arial CYR" w:cs="Arial CYR"/>
          <w:sz w:val="28"/>
          <w:szCs w:val="28"/>
          <w:lang w:bidi="ru-RU"/>
        </w:rPr>
        <w:t xml:space="preserve"> </w:t>
      </w:r>
      <w:r w:rsidRPr="00881BB0">
        <w:rPr>
          <w:rFonts w:eastAsia="Arial CYR" w:cs="Arial CYR"/>
          <w:sz w:val="28"/>
          <w:szCs w:val="28"/>
          <w:lang w:bidi="ru-RU"/>
        </w:rPr>
        <w:t>СП 42.13330.2016 для административно-управленческих учреждений (управляющие компани</w:t>
      </w:r>
      <w:r w:rsidR="00BF3235">
        <w:rPr>
          <w:rFonts w:eastAsia="Arial CYR" w:cs="Arial CYR"/>
          <w:sz w:val="28"/>
          <w:szCs w:val="28"/>
          <w:lang w:bidi="ru-RU"/>
        </w:rPr>
        <w:t>и</w:t>
      </w:r>
      <w:r w:rsidRPr="00881BB0">
        <w:rPr>
          <w:rFonts w:eastAsia="Arial CYR" w:cs="Arial CYR"/>
          <w:sz w:val="28"/>
          <w:szCs w:val="28"/>
          <w:lang w:bidi="ru-RU"/>
        </w:rPr>
        <w:t>, ТСЖ, паспортный стол), банковских учреждений без операционных залов, общественных организаций количеств</w:t>
      </w:r>
      <w:r w:rsidR="007968E9">
        <w:rPr>
          <w:rFonts w:eastAsia="Arial CYR" w:cs="Arial CYR"/>
          <w:sz w:val="28"/>
          <w:szCs w:val="28"/>
          <w:lang w:bidi="ru-RU"/>
        </w:rPr>
        <w:t>о</w:t>
      </w:r>
      <w:r w:rsidRPr="00881BB0">
        <w:rPr>
          <w:rFonts w:eastAsia="Arial CYR" w:cs="Arial CYR"/>
          <w:sz w:val="28"/>
          <w:szCs w:val="28"/>
          <w:lang w:bidi="ru-RU"/>
        </w:rPr>
        <w:t xml:space="preserve"> гостевых стоянок </w:t>
      </w:r>
      <w:r w:rsidR="007968E9" w:rsidRPr="00881BB0">
        <w:rPr>
          <w:rFonts w:eastAsia="Arial CYR" w:cs="Arial CYR"/>
          <w:sz w:val="28"/>
          <w:szCs w:val="28"/>
          <w:lang w:bidi="ru-RU"/>
        </w:rPr>
        <w:t xml:space="preserve">необходимо </w:t>
      </w:r>
      <w:r w:rsidRPr="00881BB0">
        <w:rPr>
          <w:rFonts w:eastAsia="Arial CYR" w:cs="Arial CYR"/>
          <w:sz w:val="28"/>
          <w:szCs w:val="28"/>
          <w:lang w:bidi="ru-RU"/>
        </w:rPr>
        <w:t>предусматрива</w:t>
      </w:r>
      <w:r w:rsidR="00647BFB">
        <w:rPr>
          <w:rFonts w:eastAsia="Arial CYR" w:cs="Arial CYR"/>
          <w:sz w:val="28"/>
          <w:szCs w:val="28"/>
          <w:lang w:bidi="ru-RU"/>
        </w:rPr>
        <w:t>ть</w:t>
      </w:r>
      <w:r w:rsidRPr="00881BB0">
        <w:rPr>
          <w:rFonts w:eastAsia="Arial CYR" w:cs="Arial CYR"/>
          <w:sz w:val="28"/>
          <w:szCs w:val="28"/>
          <w:lang w:bidi="ru-RU"/>
        </w:rPr>
        <w:t xml:space="preserve"> в зависимости от расчетных един</w:t>
      </w:r>
      <w:r w:rsidR="00647BFB">
        <w:rPr>
          <w:rFonts w:eastAsia="Arial CYR" w:cs="Arial CYR"/>
          <w:sz w:val="28"/>
          <w:szCs w:val="28"/>
          <w:lang w:bidi="ru-RU"/>
        </w:rPr>
        <w:t>иц для каждого вида учреждения:</w:t>
      </w:r>
    </w:p>
    <w:p w:rsidR="00647BFB" w:rsidRDefault="00647BFB" w:rsidP="00BF3235">
      <w:pPr>
        <w:tabs>
          <w:tab w:val="left" w:pos="660"/>
        </w:tabs>
        <w:autoSpaceDE w:val="0"/>
        <w:snapToGrid w:val="0"/>
        <w:spacing w:line="360" w:lineRule="auto"/>
        <w:ind w:firstLine="709"/>
        <w:rPr>
          <w:rFonts w:eastAsia="Arial CYR" w:cs="Arial CYR"/>
          <w:bCs/>
          <w:iCs/>
          <w:sz w:val="28"/>
          <w:szCs w:val="28"/>
          <w:shd w:val="clear" w:color="auto" w:fill="FFFFFF"/>
          <w:lang w:bidi="ru-RU"/>
        </w:rPr>
      </w:pPr>
      <w:r>
        <w:rPr>
          <w:rFonts w:eastAsia="Arial CYR" w:cs="Arial CYR"/>
          <w:sz w:val="28"/>
          <w:szCs w:val="28"/>
          <w:lang w:bidi="ru-RU"/>
        </w:rPr>
        <w:t>- д</w:t>
      </w:r>
      <w:r w:rsidR="00373B0D" w:rsidRPr="00881BB0">
        <w:rPr>
          <w:rFonts w:eastAsia="Arial CYR" w:cs="Arial CYR"/>
          <w:sz w:val="28"/>
          <w:szCs w:val="28"/>
          <w:lang w:bidi="ru-RU"/>
        </w:rPr>
        <w:t>ля</w:t>
      </w:r>
      <w:r w:rsidR="00373B0D" w:rsidRPr="00881BB0">
        <w:rPr>
          <w:rFonts w:eastAsia="Arial CYR" w:cs="Arial CYR"/>
          <w:bCs/>
          <w:iCs/>
          <w:sz w:val="28"/>
          <w:szCs w:val="28"/>
          <w:shd w:val="clear" w:color="auto" w:fill="FFFFFF"/>
          <w:lang w:bidi="ru-RU"/>
        </w:rPr>
        <w:t xml:space="preserve"> коммерческо-деловых центров, офисных зданий и помещений, страховых компаний – 1 парковочное место на 50-60 кв. м общей площади;</w:t>
      </w:r>
    </w:p>
    <w:p w:rsidR="00647BFB" w:rsidRDefault="00647BFB" w:rsidP="00BF3235">
      <w:pPr>
        <w:tabs>
          <w:tab w:val="left" w:pos="660"/>
        </w:tabs>
        <w:autoSpaceDE w:val="0"/>
        <w:snapToGrid w:val="0"/>
        <w:spacing w:line="360" w:lineRule="auto"/>
        <w:ind w:firstLine="709"/>
        <w:rPr>
          <w:rFonts w:eastAsia="Arial CYR" w:cs="Arial CYR"/>
          <w:sz w:val="28"/>
          <w:szCs w:val="28"/>
          <w:lang w:bidi="ru-RU"/>
        </w:rPr>
      </w:pPr>
      <w:r>
        <w:rPr>
          <w:rFonts w:eastAsia="Arial CYR" w:cs="Arial CYR"/>
          <w:bCs/>
          <w:iCs/>
          <w:sz w:val="28"/>
          <w:szCs w:val="28"/>
          <w:shd w:val="clear" w:color="auto" w:fill="FFFFFF"/>
          <w:lang w:bidi="ru-RU"/>
        </w:rPr>
        <w:t>-</w:t>
      </w:r>
      <w:r w:rsidR="00373B0D" w:rsidRPr="00881BB0">
        <w:rPr>
          <w:rFonts w:eastAsia="Arial CYR" w:cs="Arial CYR"/>
          <w:bCs/>
          <w:iCs/>
          <w:sz w:val="28"/>
          <w:szCs w:val="28"/>
          <w:shd w:val="clear" w:color="auto" w:fill="FFFFFF"/>
          <w:lang w:bidi="ru-RU"/>
        </w:rPr>
        <w:t xml:space="preserve"> для</w:t>
      </w:r>
      <w:r w:rsidR="00373B0D" w:rsidRPr="00881BB0">
        <w:rPr>
          <w:rFonts w:eastAsia="Arial CYR" w:cs="Arial CYR"/>
          <w:sz w:val="28"/>
          <w:szCs w:val="28"/>
          <w:lang w:bidi="ru-RU"/>
        </w:rPr>
        <w:t xml:space="preserve"> административно-управленческих учреждений, общественных организаций – 1 парковочное место на 120 кв. м общей площади; </w:t>
      </w:r>
    </w:p>
    <w:p w:rsidR="00647BFB" w:rsidRDefault="00647BFB" w:rsidP="00BF3235">
      <w:pPr>
        <w:tabs>
          <w:tab w:val="left" w:pos="660"/>
        </w:tabs>
        <w:autoSpaceDE w:val="0"/>
        <w:snapToGrid w:val="0"/>
        <w:spacing w:line="360" w:lineRule="auto"/>
        <w:ind w:firstLine="709"/>
        <w:rPr>
          <w:rFonts w:eastAsia="Arial CYR" w:cs="Arial CYR"/>
          <w:sz w:val="28"/>
          <w:szCs w:val="28"/>
          <w:lang w:bidi="ru-RU"/>
        </w:rPr>
      </w:pPr>
      <w:r>
        <w:rPr>
          <w:rFonts w:eastAsia="Arial CYR" w:cs="Arial CYR"/>
          <w:sz w:val="28"/>
          <w:szCs w:val="28"/>
          <w:lang w:bidi="ru-RU"/>
        </w:rPr>
        <w:t xml:space="preserve">- </w:t>
      </w:r>
      <w:r w:rsidR="00373B0D" w:rsidRPr="00881BB0">
        <w:rPr>
          <w:rFonts w:eastAsia="Arial CYR" w:cs="Arial CYR"/>
          <w:sz w:val="28"/>
          <w:szCs w:val="28"/>
          <w:lang w:bidi="ru-RU"/>
        </w:rPr>
        <w:t>для</w:t>
      </w:r>
      <w:r w:rsidR="00373B0D" w:rsidRPr="00881BB0">
        <w:rPr>
          <w:rFonts w:eastAsia="Arial CYR" w:cs="Arial CYR"/>
          <w:bCs/>
          <w:iCs/>
          <w:sz w:val="28"/>
          <w:szCs w:val="28"/>
          <w:shd w:val="clear" w:color="auto" w:fill="FFFFFF"/>
          <w:lang w:bidi="ru-RU"/>
        </w:rPr>
        <w:t xml:space="preserve"> объектов торгового назначения с широким ассортиментом товаров различного спроса продовольственной и непродовольственной группы  – </w:t>
      </w: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1 парковочное место на 40-50 кв. м общей площади</w:t>
      </w:r>
      <w:r w:rsidR="00373B0D" w:rsidRPr="00881BB0">
        <w:rPr>
          <w:rFonts w:eastAsia="Arial CYR" w:cs="Arial CYR"/>
          <w:sz w:val="28"/>
          <w:szCs w:val="28"/>
          <w:lang w:bidi="ru-RU"/>
        </w:rPr>
        <w:t xml:space="preserve">; </w:t>
      </w:r>
    </w:p>
    <w:p w:rsidR="00647BFB" w:rsidRDefault="00647BFB" w:rsidP="00CC0EEC">
      <w:pPr>
        <w:tabs>
          <w:tab w:val="left" w:pos="660"/>
        </w:tabs>
        <w:autoSpaceDE w:val="0"/>
        <w:snapToGrid w:val="0"/>
        <w:spacing w:line="343" w:lineRule="auto"/>
        <w:ind w:firstLine="709"/>
        <w:rPr>
          <w:rFonts w:eastAsia="Arial CYR" w:cs="Arial CYR"/>
          <w:bCs/>
          <w:iCs/>
          <w:sz w:val="28"/>
          <w:szCs w:val="28"/>
          <w:shd w:val="clear" w:color="auto" w:fill="FFFFFF"/>
          <w:lang w:bidi="ru-RU"/>
        </w:rPr>
      </w:pPr>
      <w:r>
        <w:rPr>
          <w:rFonts w:eastAsia="Arial CYR" w:cs="Arial CYR"/>
          <w:sz w:val="28"/>
          <w:szCs w:val="28"/>
          <w:lang w:bidi="ru-RU"/>
        </w:rPr>
        <w:t xml:space="preserve">- </w:t>
      </w:r>
      <w:r w:rsidR="000D324F">
        <w:rPr>
          <w:rFonts w:eastAsia="Arial CYR" w:cs="Arial CYR"/>
          <w:sz w:val="28"/>
          <w:szCs w:val="28"/>
          <w:lang w:bidi="ru-RU"/>
        </w:rPr>
        <w:t xml:space="preserve">для </w:t>
      </w:r>
      <w:r w:rsidR="00373B0D" w:rsidRPr="00881BB0">
        <w:rPr>
          <w:rFonts w:eastAsia="Arial CYR" w:cs="Arial CYR"/>
          <w:sz w:val="28"/>
          <w:szCs w:val="28"/>
          <w:lang w:bidi="ru-RU"/>
        </w:rPr>
        <w:t>специализированны</w:t>
      </w:r>
      <w:r w:rsidR="000D324F">
        <w:rPr>
          <w:rFonts w:eastAsia="Arial CYR" w:cs="Arial CYR"/>
          <w:sz w:val="28"/>
          <w:szCs w:val="28"/>
          <w:lang w:bidi="ru-RU"/>
        </w:rPr>
        <w:t>х</w:t>
      </w:r>
      <w:r w:rsidR="00373B0D" w:rsidRPr="00881BB0">
        <w:rPr>
          <w:rFonts w:eastAsia="Arial CYR" w:cs="Arial CYR"/>
          <w:sz w:val="28"/>
          <w:szCs w:val="28"/>
          <w:lang w:bidi="ru-RU"/>
        </w:rPr>
        <w:t xml:space="preserve"> магазин</w:t>
      </w:r>
      <w:r w:rsidR="000D324F">
        <w:rPr>
          <w:rFonts w:eastAsia="Arial CYR" w:cs="Arial CYR"/>
          <w:sz w:val="28"/>
          <w:szCs w:val="28"/>
          <w:lang w:bidi="ru-RU"/>
        </w:rPr>
        <w:t>ов</w:t>
      </w:r>
      <w:r w:rsidR="00373B0D" w:rsidRPr="00881BB0">
        <w:rPr>
          <w:rFonts w:eastAsia="Arial CYR" w:cs="Arial CYR"/>
          <w:sz w:val="28"/>
          <w:szCs w:val="28"/>
          <w:lang w:bidi="ru-RU"/>
        </w:rPr>
        <w:t xml:space="preserve"> по продаже товаров эпизодического спроса непродовольственной группы (спортивные, автосалоны, мебельные, бытовой техники, музыкальных инструментов, </w:t>
      </w:r>
      <w:r w:rsidR="00373B0D" w:rsidRPr="00881BB0">
        <w:rPr>
          <w:rFonts w:eastAsia="Arial CYR" w:cs="Arial CYR"/>
          <w:sz w:val="28"/>
          <w:szCs w:val="28"/>
          <w:lang w:bidi="ru-RU"/>
        </w:rPr>
        <w:lastRenderedPageBreak/>
        <w:t xml:space="preserve">ювелирные, книжные и т. </w:t>
      </w:r>
      <w:r>
        <w:rPr>
          <w:rFonts w:eastAsia="Arial CYR" w:cs="Arial CYR"/>
          <w:sz w:val="28"/>
          <w:szCs w:val="28"/>
          <w:lang w:bidi="ru-RU"/>
        </w:rPr>
        <w:t>п</w:t>
      </w:r>
      <w:r w:rsidR="00373B0D" w:rsidRPr="00881BB0">
        <w:rPr>
          <w:rFonts w:eastAsia="Arial CYR" w:cs="Arial CYR"/>
          <w:sz w:val="28"/>
          <w:szCs w:val="28"/>
          <w:lang w:bidi="ru-RU"/>
        </w:rPr>
        <w:t xml:space="preserve">.) </w:t>
      </w:r>
      <w:r w:rsidRPr="00881BB0">
        <w:rPr>
          <w:rFonts w:eastAsia="Arial CYR" w:cs="Arial CYR"/>
          <w:bCs/>
          <w:iCs/>
          <w:sz w:val="28"/>
          <w:szCs w:val="28"/>
          <w:shd w:val="clear" w:color="auto" w:fill="FFFFFF"/>
          <w:lang w:bidi="ru-RU"/>
        </w:rPr>
        <w:t>–</w:t>
      </w:r>
      <w:r w:rsidR="00373B0D" w:rsidRPr="00881BB0">
        <w:rPr>
          <w:rFonts w:eastAsia="Arial CYR" w:cs="Arial CYR"/>
          <w:sz w:val="28"/>
          <w:szCs w:val="28"/>
          <w:lang w:bidi="ru-RU"/>
        </w:rPr>
        <w:t xml:space="preserve"> </w:t>
      </w:r>
      <w:r w:rsidR="00373B0D" w:rsidRPr="00881BB0">
        <w:rPr>
          <w:rFonts w:eastAsia="Arial CYR" w:cs="Arial CYR"/>
          <w:bCs/>
          <w:iCs/>
          <w:sz w:val="28"/>
          <w:szCs w:val="28"/>
          <w:shd w:val="clear" w:color="auto" w:fill="FFFFFF"/>
          <w:lang w:bidi="ru-RU"/>
        </w:rPr>
        <w:t xml:space="preserve">1 парковочное место на 60-70 кв. м общей площади; </w:t>
      </w:r>
    </w:p>
    <w:p w:rsidR="00647BFB" w:rsidRDefault="00647BFB" w:rsidP="00CC0EEC">
      <w:pPr>
        <w:tabs>
          <w:tab w:val="left" w:pos="660"/>
        </w:tabs>
        <w:autoSpaceDE w:val="0"/>
        <w:snapToGrid w:val="0"/>
        <w:spacing w:line="343" w:lineRule="auto"/>
        <w:ind w:firstLine="709"/>
        <w:rPr>
          <w:rFonts w:eastAsia="Arial CYR" w:cs="Arial CYR"/>
          <w:sz w:val="28"/>
          <w:szCs w:val="28"/>
          <w:lang w:bidi="ru-RU"/>
        </w:rPr>
      </w:pPr>
      <w:r>
        <w:rPr>
          <w:rFonts w:eastAsia="Arial CYR" w:cs="Arial CYR"/>
          <w:bCs/>
          <w:iCs/>
          <w:sz w:val="28"/>
          <w:szCs w:val="28"/>
          <w:shd w:val="clear" w:color="auto" w:fill="FFFFFF"/>
          <w:lang w:bidi="ru-RU"/>
        </w:rPr>
        <w:t xml:space="preserve">- </w:t>
      </w:r>
      <w:r w:rsidR="00373B0D" w:rsidRPr="00881BB0">
        <w:rPr>
          <w:rFonts w:eastAsia="Arial CYR" w:cs="Arial CYR"/>
          <w:bCs/>
          <w:iCs/>
          <w:sz w:val="28"/>
          <w:szCs w:val="28"/>
          <w:shd w:val="clear" w:color="auto" w:fill="FFFFFF"/>
          <w:lang w:bidi="ru-RU"/>
        </w:rPr>
        <w:t xml:space="preserve">для </w:t>
      </w:r>
      <w:r>
        <w:rPr>
          <w:rFonts w:eastAsia="Arial CYR" w:cs="Arial CYR"/>
          <w:bCs/>
          <w:iCs/>
          <w:sz w:val="28"/>
          <w:szCs w:val="28"/>
          <w:shd w:val="clear" w:color="auto" w:fill="FFFFFF"/>
          <w:lang w:bidi="ru-RU"/>
        </w:rPr>
        <w:t>физкультурно-оздоровительного комплекса</w:t>
      </w:r>
      <w:r w:rsidR="00373B0D" w:rsidRPr="00881BB0">
        <w:rPr>
          <w:rFonts w:eastAsia="Arial CYR" w:cs="Arial CYR"/>
          <w:bCs/>
          <w:iCs/>
          <w:sz w:val="28"/>
          <w:szCs w:val="28"/>
          <w:shd w:val="clear" w:color="auto" w:fill="FFFFFF"/>
          <w:lang w:bidi="ru-RU"/>
        </w:rPr>
        <w:t xml:space="preserve"> с залом и бассейном общей площадью 2000-3000 кв. м</w:t>
      </w:r>
      <w:r w:rsidR="00373B0D" w:rsidRPr="00881BB0">
        <w:rPr>
          <w:rFonts w:eastAsia="Arial CYR" w:cs="Arial CYR"/>
          <w:sz w:val="28"/>
          <w:szCs w:val="28"/>
          <w:lang w:bidi="ru-RU"/>
        </w:rPr>
        <w:t xml:space="preserve"> – 5-7 мест на единовременное количество посетителей; </w:t>
      </w:r>
    </w:p>
    <w:p w:rsidR="00647BFB" w:rsidRDefault="00647BFB" w:rsidP="00CC0EEC">
      <w:pPr>
        <w:tabs>
          <w:tab w:val="left" w:pos="660"/>
        </w:tabs>
        <w:autoSpaceDE w:val="0"/>
        <w:snapToGrid w:val="0"/>
        <w:spacing w:line="343" w:lineRule="auto"/>
        <w:ind w:firstLine="709"/>
        <w:rPr>
          <w:rFonts w:eastAsia="Arial CYR" w:cs="Arial CYR"/>
          <w:sz w:val="28"/>
          <w:szCs w:val="28"/>
          <w:lang w:bidi="ru-RU"/>
        </w:rPr>
      </w:pPr>
      <w:r>
        <w:rPr>
          <w:rFonts w:eastAsia="Arial CYR" w:cs="Arial CYR"/>
          <w:sz w:val="28"/>
          <w:szCs w:val="28"/>
          <w:lang w:bidi="ru-RU"/>
        </w:rPr>
        <w:t xml:space="preserve">- </w:t>
      </w:r>
      <w:r w:rsidR="00373B0D" w:rsidRPr="00881BB0">
        <w:rPr>
          <w:rFonts w:eastAsia="Arial CYR" w:cs="Arial CYR"/>
          <w:sz w:val="28"/>
          <w:szCs w:val="28"/>
          <w:lang w:bidi="ru-RU"/>
        </w:rPr>
        <w:t>для оздоровительных комплексов (</w:t>
      </w:r>
      <w:proofErr w:type="gramStart"/>
      <w:r w:rsidR="00373B0D" w:rsidRPr="00881BB0">
        <w:rPr>
          <w:rFonts w:eastAsia="Arial CYR" w:cs="Arial CYR"/>
          <w:sz w:val="28"/>
          <w:szCs w:val="28"/>
          <w:lang w:bidi="ru-RU"/>
        </w:rPr>
        <w:t>фитнес-клубы</w:t>
      </w:r>
      <w:proofErr w:type="gramEnd"/>
      <w:r w:rsidR="00373B0D" w:rsidRPr="00881BB0">
        <w:rPr>
          <w:rFonts w:eastAsia="Arial CYR" w:cs="Arial CYR"/>
          <w:sz w:val="28"/>
          <w:szCs w:val="28"/>
          <w:lang w:bidi="ru-RU"/>
        </w:rPr>
        <w:t xml:space="preserve">, </w:t>
      </w:r>
      <w:r>
        <w:rPr>
          <w:rFonts w:eastAsia="Arial CYR" w:cs="Arial CYR"/>
          <w:bCs/>
          <w:iCs/>
          <w:sz w:val="28"/>
          <w:szCs w:val="28"/>
          <w:shd w:val="clear" w:color="auto" w:fill="FFFFFF"/>
          <w:lang w:bidi="ru-RU"/>
        </w:rPr>
        <w:t>физкультурно-оздоровительные комплексы</w:t>
      </w:r>
      <w:r w:rsidR="00373B0D" w:rsidRPr="00881BB0">
        <w:rPr>
          <w:rFonts w:eastAsia="Arial CYR" w:cs="Arial CYR"/>
          <w:sz w:val="28"/>
          <w:szCs w:val="28"/>
          <w:lang w:bidi="ru-RU"/>
        </w:rPr>
        <w:t xml:space="preserve">, спортивные и тренажерные залы) общей площадью более 1000 кв. м – </w:t>
      </w:r>
      <w:r w:rsidR="00466DF9">
        <w:rPr>
          <w:rFonts w:eastAsia="Arial CYR" w:cs="Arial CYR"/>
          <w:sz w:val="28"/>
          <w:szCs w:val="28"/>
          <w:lang w:bidi="ru-RU"/>
        </w:rPr>
        <w:t xml:space="preserve">1 парковочное место на </w:t>
      </w:r>
      <w:r w:rsidR="00373B0D" w:rsidRPr="00881BB0">
        <w:rPr>
          <w:rFonts w:eastAsia="Arial CYR" w:cs="Arial CYR"/>
          <w:sz w:val="28"/>
          <w:szCs w:val="28"/>
          <w:lang w:bidi="ru-RU"/>
        </w:rPr>
        <w:t>40-55 кв. м</w:t>
      </w:r>
      <w:r w:rsidR="00466DF9">
        <w:rPr>
          <w:rFonts w:eastAsia="Arial CYR" w:cs="Arial CYR"/>
          <w:sz w:val="28"/>
          <w:szCs w:val="28"/>
          <w:lang w:bidi="ru-RU"/>
        </w:rPr>
        <w:t xml:space="preserve"> общей площади</w:t>
      </w:r>
      <w:r w:rsidR="00373B0D" w:rsidRPr="00881BB0">
        <w:rPr>
          <w:rFonts w:eastAsia="Arial CYR" w:cs="Arial CYR"/>
          <w:sz w:val="28"/>
          <w:szCs w:val="28"/>
          <w:lang w:bidi="ru-RU"/>
        </w:rPr>
        <w:t xml:space="preserve">. </w:t>
      </w:r>
    </w:p>
    <w:p w:rsidR="00373B0D" w:rsidRPr="00881BB0" w:rsidRDefault="00373B0D" w:rsidP="00CC0EEC">
      <w:pPr>
        <w:tabs>
          <w:tab w:val="left" w:pos="660"/>
        </w:tabs>
        <w:autoSpaceDE w:val="0"/>
        <w:snapToGrid w:val="0"/>
        <w:spacing w:line="343" w:lineRule="auto"/>
        <w:ind w:firstLine="709"/>
        <w:rPr>
          <w:rFonts w:eastAsia="Arial CYR" w:cs="Arial CYR"/>
          <w:sz w:val="28"/>
          <w:szCs w:val="28"/>
          <w:lang w:bidi="ru-RU"/>
        </w:rPr>
      </w:pPr>
      <w:r w:rsidRPr="00881BB0">
        <w:rPr>
          <w:rFonts w:eastAsia="Arial CYR" w:cs="Arial CYR"/>
          <w:sz w:val="28"/>
          <w:szCs w:val="28"/>
          <w:lang w:bidi="ru-RU"/>
        </w:rPr>
        <w:t xml:space="preserve">Таким образом, с учетом предварительного распределения количества этажей на вышеперечисленные учреждения ориентировочное количество парковочных мест составит: </w:t>
      </w:r>
    </w:p>
    <w:p w:rsidR="00373B0D" w:rsidRPr="00881BB0" w:rsidRDefault="00373B0D" w:rsidP="00CC0EEC">
      <w:pPr>
        <w:tabs>
          <w:tab w:val="left" w:pos="660"/>
        </w:tabs>
        <w:autoSpaceDE w:val="0"/>
        <w:snapToGrid w:val="0"/>
        <w:spacing w:line="343" w:lineRule="auto"/>
        <w:ind w:firstLine="709"/>
        <w:rPr>
          <w:rFonts w:eastAsia="Arial CYR" w:cs="Arial CYR"/>
          <w:sz w:val="28"/>
          <w:szCs w:val="28"/>
          <w:lang w:bidi="ru-RU"/>
        </w:rPr>
      </w:pPr>
      <w:r w:rsidRPr="00881BB0">
        <w:rPr>
          <w:rFonts w:eastAsia="Arial CYR" w:cs="Arial CYR"/>
          <w:sz w:val="28"/>
          <w:szCs w:val="28"/>
          <w:lang w:bidi="ru-RU"/>
        </w:rPr>
        <w:t>- для административно-управленческих учреждений, общественных учреждений – 3343,8</w:t>
      </w:r>
      <w:r w:rsidR="00647BFB">
        <w:rPr>
          <w:rFonts w:eastAsia="Arial CYR" w:cs="Arial CYR"/>
          <w:sz w:val="28"/>
          <w:szCs w:val="28"/>
          <w:lang w:bidi="ru-RU"/>
        </w:rPr>
        <w:t xml:space="preserve"> </w:t>
      </w:r>
      <w:r w:rsidRPr="00881BB0">
        <w:rPr>
          <w:rFonts w:eastAsia="Arial CYR" w:cs="Arial CYR"/>
          <w:sz w:val="28"/>
          <w:szCs w:val="28"/>
          <w:lang w:bidi="ru-RU"/>
        </w:rPr>
        <w:t>х</w:t>
      </w:r>
      <w:r w:rsidR="00647BFB">
        <w:rPr>
          <w:rFonts w:eastAsia="Arial CYR" w:cs="Arial CYR"/>
          <w:sz w:val="28"/>
          <w:szCs w:val="28"/>
          <w:lang w:bidi="ru-RU"/>
        </w:rPr>
        <w:t xml:space="preserve"> </w:t>
      </w:r>
      <w:r w:rsidRPr="00881BB0">
        <w:rPr>
          <w:rFonts w:eastAsia="Arial CYR" w:cs="Arial CYR"/>
          <w:sz w:val="28"/>
          <w:szCs w:val="28"/>
          <w:lang w:bidi="ru-RU"/>
        </w:rPr>
        <w:t>0,7</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120 = 20 парковочных мест;</w:t>
      </w:r>
    </w:p>
    <w:p w:rsidR="00373B0D" w:rsidRPr="00881BB0" w:rsidRDefault="00373B0D" w:rsidP="00CC0EEC">
      <w:pPr>
        <w:tabs>
          <w:tab w:val="left" w:pos="660"/>
        </w:tabs>
        <w:autoSpaceDE w:val="0"/>
        <w:snapToGrid w:val="0"/>
        <w:spacing w:line="343" w:lineRule="auto"/>
        <w:ind w:firstLine="709"/>
        <w:rPr>
          <w:rFonts w:eastAsia="Arial CYR" w:cs="Arial CYR"/>
          <w:sz w:val="28"/>
          <w:szCs w:val="28"/>
          <w:lang w:bidi="ru-RU"/>
        </w:rPr>
      </w:pPr>
      <w:r w:rsidRPr="00881BB0">
        <w:rPr>
          <w:rFonts w:eastAsia="Arial CYR" w:cs="Arial CYR"/>
          <w:sz w:val="28"/>
          <w:szCs w:val="28"/>
          <w:lang w:bidi="ru-RU"/>
        </w:rPr>
        <w:t xml:space="preserve">- для административно-управленческих учреждений, общественных учреждений (нежилые 1-2 этажи жилого дома) – </w:t>
      </w:r>
      <w:r w:rsidR="00647BFB">
        <w:rPr>
          <w:rFonts w:eastAsia="Arial CYR" w:cs="Arial CYR"/>
          <w:sz w:val="28"/>
          <w:szCs w:val="28"/>
          <w:lang w:bidi="ru-RU"/>
        </w:rPr>
        <w:t xml:space="preserve">                                        </w:t>
      </w:r>
      <w:r w:rsidRPr="00881BB0">
        <w:rPr>
          <w:rFonts w:eastAsia="Arial CYR" w:cs="Arial CYR"/>
          <w:sz w:val="28"/>
          <w:szCs w:val="28"/>
          <w:lang w:bidi="ru-RU"/>
        </w:rPr>
        <w:t>3695,9</w:t>
      </w:r>
      <w:r w:rsidR="00647BFB">
        <w:rPr>
          <w:rFonts w:eastAsia="Arial CYR" w:cs="Arial CYR"/>
          <w:sz w:val="28"/>
          <w:szCs w:val="28"/>
          <w:lang w:bidi="ru-RU"/>
        </w:rPr>
        <w:t xml:space="preserve"> </w:t>
      </w:r>
      <w:r w:rsidRPr="00881BB0">
        <w:rPr>
          <w:rFonts w:eastAsia="Arial CYR" w:cs="Arial CYR"/>
          <w:sz w:val="28"/>
          <w:szCs w:val="28"/>
          <w:lang w:bidi="ru-RU"/>
        </w:rPr>
        <w:t>х</w:t>
      </w:r>
      <w:r w:rsidR="00647BFB">
        <w:rPr>
          <w:rFonts w:eastAsia="Arial CYR" w:cs="Arial CYR"/>
          <w:sz w:val="28"/>
          <w:szCs w:val="28"/>
          <w:lang w:bidi="ru-RU"/>
        </w:rPr>
        <w:t xml:space="preserve"> </w:t>
      </w:r>
      <w:r w:rsidRPr="00881BB0">
        <w:rPr>
          <w:rFonts w:eastAsia="Arial CYR" w:cs="Arial CYR"/>
          <w:sz w:val="28"/>
          <w:szCs w:val="28"/>
          <w:lang w:bidi="ru-RU"/>
        </w:rPr>
        <w:t>0,7</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120 = 22 парковочных места;</w:t>
      </w:r>
    </w:p>
    <w:p w:rsidR="00373B0D" w:rsidRPr="00881BB0" w:rsidRDefault="00373B0D" w:rsidP="00CC0EEC">
      <w:pPr>
        <w:tabs>
          <w:tab w:val="left" w:pos="660"/>
        </w:tabs>
        <w:autoSpaceDE w:val="0"/>
        <w:snapToGrid w:val="0"/>
        <w:spacing w:line="343" w:lineRule="auto"/>
        <w:ind w:firstLine="709"/>
        <w:rPr>
          <w:rFonts w:eastAsia="Arial CYR" w:cs="Arial CYR"/>
          <w:sz w:val="28"/>
          <w:szCs w:val="28"/>
          <w:lang w:bidi="ru-RU"/>
        </w:rPr>
      </w:pPr>
      <w:r w:rsidRPr="00881BB0">
        <w:rPr>
          <w:rFonts w:eastAsia="Arial CYR" w:cs="Arial CYR"/>
          <w:sz w:val="28"/>
          <w:szCs w:val="28"/>
          <w:lang w:bidi="ru-RU"/>
        </w:rPr>
        <w:t>- для бизнес-центра – (10726,57</w:t>
      </w:r>
      <w:r w:rsidR="00647BFB">
        <w:rPr>
          <w:rFonts w:eastAsia="Arial CYR" w:cs="Arial CYR"/>
          <w:sz w:val="28"/>
          <w:szCs w:val="28"/>
          <w:lang w:bidi="ru-RU"/>
        </w:rPr>
        <w:t xml:space="preserve"> </w:t>
      </w:r>
      <w:r w:rsidRPr="00881BB0">
        <w:rPr>
          <w:rFonts w:eastAsia="Arial CYR" w:cs="Arial CYR"/>
          <w:sz w:val="28"/>
          <w:szCs w:val="28"/>
          <w:lang w:bidi="ru-RU"/>
        </w:rPr>
        <w:t>х</w:t>
      </w:r>
      <w:r w:rsidR="00647BFB">
        <w:rPr>
          <w:rFonts w:eastAsia="Arial CYR" w:cs="Arial CYR"/>
          <w:sz w:val="28"/>
          <w:szCs w:val="28"/>
          <w:lang w:bidi="ru-RU"/>
        </w:rPr>
        <w:t xml:space="preserve"> </w:t>
      </w:r>
      <w:r w:rsidRPr="00881BB0">
        <w:rPr>
          <w:rFonts w:eastAsia="Arial CYR" w:cs="Arial CYR"/>
          <w:sz w:val="28"/>
          <w:szCs w:val="28"/>
          <w:lang w:bidi="ru-RU"/>
        </w:rPr>
        <w:t>0,7)</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2</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 xml:space="preserve">60 = 63 </w:t>
      </w:r>
      <w:proofErr w:type="gramStart"/>
      <w:r w:rsidRPr="00881BB0">
        <w:rPr>
          <w:rFonts w:eastAsia="Arial CYR" w:cs="Arial CYR"/>
          <w:sz w:val="28"/>
          <w:szCs w:val="28"/>
          <w:lang w:bidi="ru-RU"/>
        </w:rPr>
        <w:t>парковочн</w:t>
      </w:r>
      <w:r w:rsidR="0005431D">
        <w:rPr>
          <w:rFonts w:eastAsia="Arial CYR" w:cs="Arial CYR"/>
          <w:sz w:val="28"/>
          <w:szCs w:val="28"/>
          <w:lang w:bidi="ru-RU"/>
        </w:rPr>
        <w:t>ых</w:t>
      </w:r>
      <w:proofErr w:type="gramEnd"/>
      <w:r w:rsidRPr="00881BB0">
        <w:rPr>
          <w:rFonts w:eastAsia="Arial CYR" w:cs="Arial CYR"/>
          <w:sz w:val="28"/>
          <w:szCs w:val="28"/>
          <w:lang w:bidi="ru-RU"/>
        </w:rPr>
        <w:t xml:space="preserve"> места;</w:t>
      </w:r>
    </w:p>
    <w:p w:rsidR="00373B0D" w:rsidRPr="00881BB0" w:rsidRDefault="00373B0D" w:rsidP="00CC0EEC">
      <w:pPr>
        <w:tabs>
          <w:tab w:val="left" w:pos="660"/>
        </w:tabs>
        <w:autoSpaceDE w:val="0"/>
        <w:snapToGrid w:val="0"/>
        <w:spacing w:line="343" w:lineRule="auto"/>
        <w:ind w:firstLine="709"/>
        <w:rPr>
          <w:rFonts w:eastAsia="Arial CYR" w:cs="Arial CYR"/>
          <w:sz w:val="28"/>
          <w:szCs w:val="28"/>
          <w:lang w:bidi="ru-RU"/>
        </w:rPr>
      </w:pPr>
      <w:r w:rsidRPr="00881BB0">
        <w:rPr>
          <w:rFonts w:eastAsia="Arial CYR" w:cs="Arial CYR"/>
          <w:sz w:val="28"/>
          <w:szCs w:val="28"/>
          <w:lang w:bidi="ru-RU"/>
        </w:rPr>
        <w:t xml:space="preserve">- для </w:t>
      </w:r>
      <w:proofErr w:type="gramStart"/>
      <w:r w:rsidRPr="00881BB0">
        <w:rPr>
          <w:rFonts w:eastAsia="Arial CYR" w:cs="Arial CYR"/>
          <w:sz w:val="28"/>
          <w:szCs w:val="28"/>
          <w:lang w:bidi="ru-RU"/>
        </w:rPr>
        <w:t>бизнес-центра</w:t>
      </w:r>
      <w:proofErr w:type="gramEnd"/>
      <w:r w:rsidRPr="00881BB0">
        <w:rPr>
          <w:rFonts w:eastAsia="Arial CYR" w:cs="Arial CYR"/>
          <w:sz w:val="28"/>
          <w:szCs w:val="28"/>
          <w:lang w:bidi="ru-RU"/>
        </w:rPr>
        <w:t xml:space="preserve"> – (13238,04</w:t>
      </w:r>
      <w:r w:rsidR="00647BFB">
        <w:rPr>
          <w:rFonts w:eastAsia="Arial CYR" w:cs="Arial CYR"/>
          <w:sz w:val="28"/>
          <w:szCs w:val="28"/>
          <w:lang w:bidi="ru-RU"/>
        </w:rPr>
        <w:t xml:space="preserve"> </w:t>
      </w:r>
      <w:r w:rsidRPr="00881BB0">
        <w:rPr>
          <w:rFonts w:eastAsia="Arial CYR" w:cs="Arial CYR"/>
          <w:sz w:val="28"/>
          <w:szCs w:val="28"/>
          <w:lang w:bidi="ru-RU"/>
        </w:rPr>
        <w:t>х</w:t>
      </w:r>
      <w:r w:rsidR="00647BFB">
        <w:rPr>
          <w:rFonts w:eastAsia="Arial CYR" w:cs="Arial CYR"/>
          <w:sz w:val="28"/>
          <w:szCs w:val="28"/>
          <w:lang w:bidi="ru-RU"/>
        </w:rPr>
        <w:t xml:space="preserve"> </w:t>
      </w:r>
      <w:r w:rsidRPr="00881BB0">
        <w:rPr>
          <w:rFonts w:eastAsia="Arial CYR" w:cs="Arial CYR"/>
          <w:sz w:val="28"/>
          <w:szCs w:val="28"/>
          <w:lang w:bidi="ru-RU"/>
        </w:rPr>
        <w:t>0,7)</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2</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60 = 77 парковочных мест;</w:t>
      </w:r>
    </w:p>
    <w:p w:rsidR="00373B0D" w:rsidRPr="00881BB0" w:rsidRDefault="00373B0D" w:rsidP="00CC0EEC">
      <w:pPr>
        <w:tabs>
          <w:tab w:val="left" w:pos="660"/>
        </w:tabs>
        <w:autoSpaceDE w:val="0"/>
        <w:snapToGrid w:val="0"/>
        <w:spacing w:line="343" w:lineRule="auto"/>
        <w:ind w:firstLine="709"/>
        <w:rPr>
          <w:rFonts w:eastAsia="Arial CYR" w:cs="Arial CYR"/>
          <w:sz w:val="28"/>
          <w:szCs w:val="28"/>
          <w:lang w:bidi="ru-RU"/>
        </w:rPr>
      </w:pPr>
      <w:r w:rsidRPr="00881BB0">
        <w:rPr>
          <w:rFonts w:eastAsia="Arial CYR" w:cs="Arial CYR"/>
          <w:sz w:val="28"/>
          <w:szCs w:val="28"/>
          <w:lang w:bidi="ru-RU"/>
        </w:rPr>
        <w:t>- для оздоровительных комплексов (</w:t>
      </w:r>
      <w:proofErr w:type="gramStart"/>
      <w:r w:rsidRPr="00881BB0">
        <w:rPr>
          <w:rFonts w:eastAsia="Arial CYR" w:cs="Arial CYR"/>
          <w:sz w:val="28"/>
          <w:szCs w:val="28"/>
          <w:lang w:bidi="ru-RU"/>
        </w:rPr>
        <w:t>фитнес-клубы</w:t>
      </w:r>
      <w:proofErr w:type="gramEnd"/>
      <w:r w:rsidRPr="00881BB0">
        <w:rPr>
          <w:rFonts w:eastAsia="Arial CYR" w:cs="Arial CYR"/>
          <w:sz w:val="28"/>
          <w:szCs w:val="28"/>
          <w:lang w:bidi="ru-RU"/>
        </w:rPr>
        <w:t xml:space="preserve">, </w:t>
      </w:r>
      <w:r w:rsidR="00647BFB">
        <w:rPr>
          <w:rFonts w:eastAsia="Arial CYR" w:cs="Arial CYR"/>
          <w:bCs/>
          <w:iCs/>
          <w:sz w:val="28"/>
          <w:szCs w:val="28"/>
          <w:shd w:val="clear" w:color="auto" w:fill="FFFFFF"/>
          <w:lang w:bidi="ru-RU"/>
        </w:rPr>
        <w:t>физкультурно-оздоровительные комплексы</w:t>
      </w:r>
      <w:r w:rsidRPr="00881BB0">
        <w:rPr>
          <w:rFonts w:eastAsia="Arial CYR" w:cs="Arial CYR"/>
          <w:sz w:val="28"/>
          <w:szCs w:val="28"/>
          <w:lang w:bidi="ru-RU"/>
        </w:rPr>
        <w:t>, спортивные и тренажерные залы) общей площадью более 1000 кв. м – 3454,3</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55 = 63 парковочных места;</w:t>
      </w:r>
    </w:p>
    <w:p w:rsidR="00373B0D" w:rsidRPr="00881BB0" w:rsidRDefault="00373B0D" w:rsidP="00CC0EEC">
      <w:pPr>
        <w:tabs>
          <w:tab w:val="left" w:pos="660"/>
        </w:tabs>
        <w:autoSpaceDE w:val="0"/>
        <w:snapToGrid w:val="0"/>
        <w:spacing w:line="343" w:lineRule="auto"/>
        <w:ind w:firstLine="709"/>
        <w:rPr>
          <w:rFonts w:eastAsia="Arial CYR" w:cs="Arial CYR"/>
          <w:bCs/>
          <w:iCs/>
          <w:sz w:val="28"/>
          <w:szCs w:val="28"/>
          <w:shd w:val="clear" w:color="auto" w:fill="FFFFFF"/>
          <w:lang w:bidi="ru-RU"/>
        </w:rPr>
      </w:pPr>
      <w:r w:rsidRPr="00881BB0">
        <w:rPr>
          <w:rFonts w:eastAsia="Arial CYR" w:cs="Arial CYR"/>
          <w:bCs/>
          <w:iCs/>
          <w:sz w:val="28"/>
          <w:szCs w:val="28"/>
          <w:shd w:val="clear" w:color="auto" w:fill="FFFFFF"/>
          <w:lang w:bidi="ru-RU"/>
        </w:rPr>
        <w:t xml:space="preserve">- для </w:t>
      </w:r>
      <w:r w:rsidR="00647BFB">
        <w:rPr>
          <w:rFonts w:eastAsia="Arial CYR" w:cs="Arial CYR"/>
          <w:bCs/>
          <w:iCs/>
          <w:sz w:val="28"/>
          <w:szCs w:val="28"/>
          <w:shd w:val="clear" w:color="auto" w:fill="FFFFFF"/>
          <w:lang w:bidi="ru-RU"/>
        </w:rPr>
        <w:t>физкультурно-оздоровительного комплекса</w:t>
      </w:r>
      <w:r w:rsidRPr="00881BB0">
        <w:rPr>
          <w:rFonts w:eastAsia="Arial CYR" w:cs="Arial CYR"/>
          <w:bCs/>
          <w:iCs/>
          <w:sz w:val="28"/>
          <w:szCs w:val="28"/>
          <w:shd w:val="clear" w:color="auto" w:fill="FFFFFF"/>
          <w:lang w:bidi="ru-RU"/>
        </w:rPr>
        <w:t xml:space="preserve"> с залом и бассейном общей площадью 2000-3000 кв. м – 400</w:t>
      </w:r>
      <w:r w:rsidR="00647BFB">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w:t>
      </w:r>
      <w:r w:rsidR="00647BFB">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7</w:t>
      </w:r>
      <w:r w:rsidR="00647BFB">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w:t>
      </w:r>
      <w:r w:rsidR="00647BFB">
        <w:rPr>
          <w:rFonts w:eastAsia="Arial CYR" w:cs="Arial CYR"/>
          <w:bCs/>
          <w:iCs/>
          <w:sz w:val="28"/>
          <w:szCs w:val="28"/>
          <w:shd w:val="clear" w:color="auto" w:fill="FFFFFF"/>
          <w:lang w:bidi="ru-RU"/>
        </w:rPr>
        <w:t xml:space="preserve"> </w:t>
      </w:r>
      <w:r w:rsidRPr="00881BB0">
        <w:rPr>
          <w:rFonts w:eastAsia="Arial CYR" w:cs="Arial CYR"/>
          <w:bCs/>
          <w:iCs/>
          <w:sz w:val="28"/>
          <w:szCs w:val="28"/>
          <w:shd w:val="clear" w:color="auto" w:fill="FFFFFF"/>
          <w:lang w:bidi="ru-RU"/>
        </w:rPr>
        <w:t>57 парковочных мест</w:t>
      </w:r>
      <w:r w:rsidR="00647BFB">
        <w:rPr>
          <w:rFonts w:eastAsia="Arial CYR" w:cs="Arial CYR"/>
          <w:bCs/>
          <w:iCs/>
          <w:sz w:val="28"/>
          <w:szCs w:val="28"/>
          <w:shd w:val="clear" w:color="auto" w:fill="FFFFFF"/>
          <w:lang w:bidi="ru-RU"/>
        </w:rPr>
        <w:t xml:space="preserve">                 (</w:t>
      </w:r>
      <w:r w:rsidRPr="00647BFB">
        <w:rPr>
          <w:rFonts w:eastAsia="Arial CYR" w:cs="Arial CYR"/>
          <w:bCs/>
          <w:iCs/>
          <w:sz w:val="28"/>
          <w:szCs w:val="28"/>
          <w:shd w:val="clear" w:color="auto" w:fill="FFFFFF"/>
          <w:lang w:bidi="ru-RU"/>
        </w:rPr>
        <w:t>400</w:t>
      </w:r>
      <w:r w:rsidR="00647BFB">
        <w:rPr>
          <w:rFonts w:eastAsia="Arial CYR" w:cs="Arial CYR"/>
          <w:bCs/>
          <w:iCs/>
          <w:sz w:val="28"/>
          <w:szCs w:val="28"/>
          <w:shd w:val="clear" w:color="auto" w:fill="FFFFFF"/>
          <w:lang w:bidi="ru-RU"/>
        </w:rPr>
        <w:t xml:space="preserve"> </w:t>
      </w:r>
      <w:r w:rsidR="00647BFB" w:rsidRPr="00881BB0">
        <w:rPr>
          <w:rFonts w:eastAsia="Arial CYR" w:cs="Arial CYR"/>
          <w:bCs/>
          <w:iCs/>
          <w:sz w:val="28"/>
          <w:szCs w:val="28"/>
          <w:shd w:val="clear" w:color="auto" w:fill="FFFFFF"/>
          <w:lang w:bidi="ru-RU"/>
        </w:rPr>
        <w:t>–</w:t>
      </w:r>
      <w:r w:rsidRPr="00647BFB">
        <w:rPr>
          <w:rFonts w:eastAsia="Arial CYR" w:cs="Arial CYR"/>
          <w:bCs/>
          <w:iCs/>
          <w:sz w:val="28"/>
          <w:szCs w:val="28"/>
          <w:shd w:val="clear" w:color="auto" w:fill="FFFFFF"/>
          <w:lang w:bidi="ru-RU"/>
        </w:rPr>
        <w:t xml:space="preserve"> количество единовременных посещений, выданных заказчиком</w:t>
      </w:r>
      <w:r w:rsidR="00647BFB">
        <w:rPr>
          <w:rFonts w:eastAsia="Arial CYR" w:cs="Arial CYR"/>
          <w:bCs/>
          <w:iCs/>
          <w:sz w:val="28"/>
          <w:szCs w:val="28"/>
          <w:shd w:val="clear" w:color="auto" w:fill="FFFFFF"/>
          <w:lang w:bidi="ru-RU"/>
        </w:rPr>
        <w:t>);</w:t>
      </w:r>
    </w:p>
    <w:p w:rsidR="00373B0D" w:rsidRPr="00881BB0" w:rsidRDefault="00373B0D" w:rsidP="00CC0EEC">
      <w:pPr>
        <w:tabs>
          <w:tab w:val="left" w:pos="660"/>
        </w:tabs>
        <w:autoSpaceDE w:val="0"/>
        <w:snapToGrid w:val="0"/>
        <w:spacing w:line="343" w:lineRule="auto"/>
        <w:ind w:firstLine="709"/>
        <w:rPr>
          <w:rFonts w:eastAsia="Arial CYR" w:cs="Arial CYR"/>
          <w:sz w:val="28"/>
          <w:szCs w:val="28"/>
          <w:lang w:bidi="ru-RU"/>
        </w:rPr>
      </w:pPr>
      <w:r w:rsidRPr="00881BB0">
        <w:rPr>
          <w:rFonts w:eastAsia="Arial CYR" w:cs="Arial CYR"/>
          <w:bCs/>
          <w:iCs/>
          <w:sz w:val="28"/>
          <w:szCs w:val="28"/>
          <w:shd w:val="clear" w:color="auto" w:fill="FFFFFF"/>
          <w:lang w:bidi="ru-RU"/>
        </w:rPr>
        <w:t xml:space="preserve">- для </w:t>
      </w:r>
      <w:r w:rsidRPr="00881BB0">
        <w:rPr>
          <w:rFonts w:eastAsia="Arial CYR" w:cs="Arial CYR"/>
          <w:sz w:val="28"/>
          <w:szCs w:val="28"/>
          <w:lang w:bidi="ru-RU"/>
        </w:rPr>
        <w:t xml:space="preserve">специализированных магазинов по продаже товаров эпизодического спроса непродовольственной группы – </w:t>
      </w:r>
      <w:r w:rsidR="00647BFB">
        <w:rPr>
          <w:rFonts w:eastAsia="Arial CYR" w:cs="Arial CYR"/>
          <w:sz w:val="28"/>
          <w:szCs w:val="28"/>
          <w:lang w:bidi="ru-RU"/>
        </w:rPr>
        <w:t xml:space="preserve">                            </w:t>
      </w:r>
      <w:r w:rsidRPr="00881BB0">
        <w:rPr>
          <w:rFonts w:eastAsia="Arial CYR" w:cs="Arial CYR"/>
          <w:sz w:val="28"/>
          <w:szCs w:val="28"/>
          <w:lang w:bidi="ru-RU"/>
        </w:rPr>
        <w:t>4633,3</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70</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66 парковочных мест;</w:t>
      </w:r>
    </w:p>
    <w:p w:rsidR="00373B0D" w:rsidRPr="00881BB0" w:rsidRDefault="00373B0D" w:rsidP="00CC0EEC">
      <w:pPr>
        <w:tabs>
          <w:tab w:val="left" w:pos="660"/>
        </w:tabs>
        <w:autoSpaceDE w:val="0"/>
        <w:snapToGrid w:val="0"/>
        <w:spacing w:line="343" w:lineRule="auto"/>
        <w:ind w:firstLine="709"/>
        <w:rPr>
          <w:rFonts w:eastAsia="Arial CYR" w:cs="Arial CYR"/>
          <w:bCs/>
          <w:iCs/>
          <w:sz w:val="28"/>
          <w:szCs w:val="28"/>
          <w:shd w:val="clear" w:color="auto" w:fill="FFFFFF"/>
          <w:lang w:bidi="ru-RU"/>
        </w:rPr>
      </w:pPr>
      <w:r w:rsidRPr="00881BB0">
        <w:rPr>
          <w:rFonts w:eastAsia="Arial CYR" w:cs="Arial CYR"/>
          <w:sz w:val="28"/>
          <w:szCs w:val="28"/>
          <w:lang w:bidi="ru-RU"/>
        </w:rPr>
        <w:t xml:space="preserve">- для </w:t>
      </w:r>
      <w:r w:rsidRPr="00881BB0">
        <w:rPr>
          <w:rFonts w:eastAsia="Arial CYR" w:cs="Arial CYR"/>
          <w:bCs/>
          <w:iCs/>
          <w:sz w:val="28"/>
          <w:szCs w:val="28"/>
          <w:shd w:val="clear" w:color="auto" w:fill="FFFFFF"/>
          <w:lang w:bidi="ru-RU"/>
        </w:rPr>
        <w:t xml:space="preserve">объектов торгового назначения с широким ассортиментом товаров различного спроса продовольственной и непродовольственной группы – </w:t>
      </w:r>
      <w:r w:rsidRPr="00881BB0">
        <w:rPr>
          <w:rFonts w:eastAsia="Arial CYR" w:cs="Arial CYR"/>
          <w:sz w:val="28"/>
          <w:szCs w:val="28"/>
          <w:lang w:bidi="ru-RU"/>
        </w:rPr>
        <w:lastRenderedPageBreak/>
        <w:t>1686,09</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50</w:t>
      </w:r>
      <w:r w:rsidR="00647BFB">
        <w:rPr>
          <w:rFonts w:eastAsia="Arial CYR" w:cs="Arial CYR"/>
          <w:sz w:val="28"/>
          <w:szCs w:val="28"/>
          <w:lang w:bidi="ru-RU"/>
        </w:rPr>
        <w:t xml:space="preserve"> </w:t>
      </w:r>
      <w:r w:rsidRPr="00881BB0">
        <w:rPr>
          <w:rFonts w:eastAsia="Arial CYR" w:cs="Arial CYR"/>
          <w:sz w:val="28"/>
          <w:szCs w:val="28"/>
          <w:lang w:bidi="ru-RU"/>
        </w:rPr>
        <w:t>=</w:t>
      </w:r>
      <w:r w:rsidR="00647BFB">
        <w:rPr>
          <w:rFonts w:eastAsia="Arial CYR" w:cs="Arial CYR"/>
          <w:sz w:val="28"/>
          <w:szCs w:val="28"/>
          <w:lang w:bidi="ru-RU"/>
        </w:rPr>
        <w:t xml:space="preserve"> </w:t>
      </w:r>
      <w:r w:rsidRPr="00881BB0">
        <w:rPr>
          <w:rFonts w:eastAsia="Arial CYR" w:cs="Arial CYR"/>
          <w:sz w:val="28"/>
          <w:szCs w:val="28"/>
          <w:lang w:bidi="ru-RU"/>
        </w:rPr>
        <w:t>34 парковочных места.</w:t>
      </w:r>
    </w:p>
    <w:p w:rsidR="00373B0D" w:rsidRPr="008D51F9" w:rsidRDefault="00373B0D" w:rsidP="00BF3235">
      <w:pPr>
        <w:tabs>
          <w:tab w:val="left" w:pos="660"/>
        </w:tabs>
        <w:autoSpaceDE w:val="0"/>
        <w:snapToGrid w:val="0"/>
        <w:spacing w:line="360" w:lineRule="auto"/>
        <w:ind w:firstLine="709"/>
        <w:rPr>
          <w:rFonts w:eastAsia="Arial CYR" w:cs="Arial CYR"/>
          <w:sz w:val="28"/>
          <w:szCs w:val="28"/>
          <w:lang w:bidi="ru-RU"/>
        </w:rPr>
      </w:pPr>
      <w:r w:rsidRPr="008D51F9">
        <w:rPr>
          <w:rFonts w:eastAsia="Arial CYR" w:cs="Arial CYR"/>
          <w:sz w:val="28"/>
          <w:szCs w:val="28"/>
          <w:lang w:bidi="ru-RU"/>
        </w:rPr>
        <w:t>Для этого проектным решением предусмотрено следующее расчетное количество парковочных мест:</w:t>
      </w:r>
    </w:p>
    <w:p w:rsidR="00373B0D" w:rsidRPr="00881BB0" w:rsidRDefault="00373B0D" w:rsidP="00BF3235">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для постоянного хранения автомобилей в подземном паркинге многофункционального жилого комплекса – 220 парковочных мест при расчетном количестве парковочных мест 216 шт.</w:t>
      </w:r>
      <w:r w:rsidR="00647BFB">
        <w:rPr>
          <w:rFonts w:eastAsia="Arial CYR" w:cs="Arial CYR"/>
          <w:sz w:val="28"/>
          <w:szCs w:val="28"/>
          <w:lang w:bidi="ru-RU"/>
        </w:rPr>
        <w:t>;</w:t>
      </w:r>
    </w:p>
    <w:p w:rsidR="00373B0D" w:rsidRPr="00881BB0" w:rsidRDefault="00373B0D" w:rsidP="00BF3235">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 xml:space="preserve">для хранения автомобилей в подземном паркинге многоквартирного многоэтажного жилого дома – 75 парковочных мест при расчетном количестве парковочных мест 179 шт. (оставшиеся 104 места будут расположены в строящемся </w:t>
      </w:r>
      <w:r w:rsidR="00647BFB">
        <w:rPr>
          <w:rFonts w:eastAsia="Arial CYR" w:cs="Arial CYR"/>
          <w:sz w:val="28"/>
          <w:szCs w:val="28"/>
          <w:lang w:bidi="ru-RU"/>
        </w:rPr>
        <w:t>надземном паркинге на 414 мест);</w:t>
      </w:r>
    </w:p>
    <w:p w:rsidR="00373B0D" w:rsidRPr="00881BB0" w:rsidRDefault="00373B0D" w:rsidP="00BF3235">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 xml:space="preserve">для хранения </w:t>
      </w:r>
      <w:r w:rsidRPr="00881BB0">
        <w:rPr>
          <w:rFonts w:eastAsia="Arial CYR" w:cs="Arial CYR"/>
          <w:bCs/>
          <w:iCs/>
          <w:sz w:val="28"/>
          <w:szCs w:val="28"/>
          <w:shd w:val="clear" w:color="auto" w:fill="FFFFFF"/>
          <w:lang w:bidi="ru-RU"/>
        </w:rPr>
        <w:t xml:space="preserve">гостевых </w:t>
      </w:r>
      <w:r w:rsidRPr="00881BB0">
        <w:rPr>
          <w:rFonts w:eastAsia="Arial CYR" w:cs="Arial CYR"/>
          <w:sz w:val="28"/>
          <w:szCs w:val="28"/>
          <w:lang w:bidi="ru-RU"/>
        </w:rPr>
        <w:t>автомобилей – всего 72 парковочных места при расчетном количестве парковочных мест 26 шт</w:t>
      </w:r>
      <w:r w:rsidR="00647BFB">
        <w:rPr>
          <w:rFonts w:eastAsia="Arial CYR" w:cs="Arial CYR"/>
          <w:sz w:val="28"/>
          <w:szCs w:val="28"/>
          <w:lang w:bidi="ru-RU"/>
        </w:rPr>
        <w:t>.</w:t>
      </w:r>
      <w:r w:rsidRPr="00881BB0">
        <w:rPr>
          <w:rFonts w:eastAsia="Arial CYR" w:cs="Arial CYR"/>
          <w:sz w:val="28"/>
          <w:szCs w:val="28"/>
          <w:lang w:bidi="ru-RU"/>
        </w:rPr>
        <w:t xml:space="preserve"> (</w:t>
      </w:r>
      <w:r>
        <w:rPr>
          <w:rFonts w:eastAsia="Arial CYR" w:cs="Arial CYR"/>
          <w:sz w:val="28"/>
          <w:szCs w:val="28"/>
          <w:lang w:bidi="ru-RU"/>
        </w:rPr>
        <w:t>расположен</w:t>
      </w:r>
      <w:r w:rsidRPr="00881BB0">
        <w:rPr>
          <w:rFonts w:eastAsia="Arial CYR" w:cs="Arial CYR"/>
          <w:sz w:val="28"/>
          <w:szCs w:val="28"/>
          <w:lang w:bidi="ru-RU"/>
        </w:rPr>
        <w:t>ы вблизи территории жилого дома на земельном участке</w:t>
      </w:r>
      <w:r w:rsidR="00647BFB">
        <w:rPr>
          <w:rFonts w:eastAsia="Arial CYR" w:cs="Arial CYR"/>
          <w:sz w:val="28"/>
          <w:szCs w:val="28"/>
          <w:lang w:bidi="ru-RU"/>
        </w:rPr>
        <w:t xml:space="preserve"> с кадастровым номером</w:t>
      </w:r>
      <w:r w:rsidRPr="00881BB0">
        <w:rPr>
          <w:rFonts w:eastAsia="Arial CYR" w:cs="Arial CYR"/>
          <w:sz w:val="28"/>
          <w:szCs w:val="28"/>
          <w:lang w:bidi="ru-RU"/>
        </w:rPr>
        <w:t xml:space="preserve"> 36:34:0403001:1626, правообладателем которог</w:t>
      </w:r>
      <w:r w:rsidR="00647BFB">
        <w:rPr>
          <w:rFonts w:eastAsia="Arial CYR" w:cs="Arial CYR"/>
          <w:sz w:val="28"/>
          <w:szCs w:val="28"/>
          <w:lang w:bidi="ru-RU"/>
        </w:rPr>
        <w:t>о является застройщик</w:t>
      </w:r>
      <w:r w:rsidR="0005431D">
        <w:rPr>
          <w:rFonts w:eastAsia="Arial CYR" w:cs="Arial CYR"/>
          <w:sz w:val="28"/>
          <w:szCs w:val="28"/>
          <w:lang w:bidi="ru-RU"/>
        </w:rPr>
        <w:t>,</w:t>
      </w:r>
      <w:r w:rsidR="00647BFB">
        <w:rPr>
          <w:rFonts w:eastAsia="Arial CYR" w:cs="Arial CYR"/>
          <w:sz w:val="28"/>
          <w:szCs w:val="28"/>
          <w:lang w:bidi="ru-RU"/>
        </w:rPr>
        <w:t xml:space="preserve"> </w:t>
      </w:r>
      <w:r w:rsidR="0005431D" w:rsidRPr="00881BB0">
        <w:rPr>
          <w:rFonts w:eastAsia="Arial CYR" w:cs="Arial CYR"/>
          <w:sz w:val="28"/>
          <w:szCs w:val="28"/>
          <w:lang w:bidi="ru-RU"/>
        </w:rPr>
        <w:t>–</w:t>
      </w:r>
      <w:r w:rsidR="00647BFB">
        <w:rPr>
          <w:rFonts w:eastAsia="Arial CYR" w:cs="Arial CYR"/>
          <w:sz w:val="28"/>
          <w:szCs w:val="28"/>
          <w:lang w:bidi="ru-RU"/>
        </w:rPr>
        <w:t xml:space="preserve"> 46 мест</w:t>
      </w:r>
      <w:r w:rsidRPr="00881BB0">
        <w:rPr>
          <w:rFonts w:eastAsia="Arial CYR" w:cs="Arial CYR"/>
          <w:sz w:val="28"/>
          <w:szCs w:val="28"/>
          <w:lang w:bidi="ru-RU"/>
        </w:rPr>
        <w:t>)</w:t>
      </w:r>
      <w:r w:rsidR="00647BFB">
        <w:rPr>
          <w:rFonts w:eastAsia="Arial CYR" w:cs="Arial CYR"/>
          <w:sz w:val="28"/>
          <w:szCs w:val="28"/>
          <w:lang w:bidi="ru-RU"/>
        </w:rPr>
        <w:t>;</w:t>
      </w:r>
    </w:p>
    <w:p w:rsidR="00373B0D" w:rsidRDefault="00373B0D" w:rsidP="00BF3235">
      <w:pPr>
        <w:tabs>
          <w:tab w:val="left" w:pos="660"/>
        </w:tabs>
        <w:autoSpaceDE w:val="0"/>
        <w:snapToGrid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 xml:space="preserve">для хранения </w:t>
      </w:r>
      <w:r w:rsidRPr="00881BB0">
        <w:rPr>
          <w:rFonts w:eastAsia="Arial CYR" w:cs="Arial CYR"/>
          <w:bCs/>
          <w:iCs/>
          <w:sz w:val="28"/>
          <w:szCs w:val="28"/>
          <w:shd w:val="clear" w:color="auto" w:fill="FFFFFF"/>
          <w:lang w:bidi="ru-RU"/>
        </w:rPr>
        <w:t xml:space="preserve">автомобилей временного пребывания, </w:t>
      </w:r>
      <w:proofErr w:type="spellStart"/>
      <w:r w:rsidRPr="00881BB0">
        <w:rPr>
          <w:rFonts w:eastAsia="Arial CYR" w:cs="Arial CYR"/>
          <w:bCs/>
          <w:iCs/>
          <w:sz w:val="28"/>
          <w:szCs w:val="28"/>
          <w:shd w:val="clear" w:color="auto" w:fill="FFFFFF"/>
          <w:lang w:bidi="ru-RU"/>
        </w:rPr>
        <w:t>приобъектных</w:t>
      </w:r>
      <w:proofErr w:type="spellEnd"/>
      <w:r w:rsidRPr="00881BB0">
        <w:rPr>
          <w:rFonts w:eastAsia="Arial CYR" w:cs="Arial CYR"/>
          <w:bCs/>
          <w:iCs/>
          <w:sz w:val="28"/>
          <w:szCs w:val="28"/>
          <w:shd w:val="clear" w:color="auto" w:fill="FFFFFF"/>
          <w:lang w:bidi="ru-RU"/>
        </w:rPr>
        <w:t xml:space="preserve"> парковочных мест</w:t>
      </w:r>
      <w:r w:rsidRPr="00881BB0">
        <w:rPr>
          <w:rFonts w:eastAsia="Arial CYR" w:cs="Arial CYR"/>
          <w:sz w:val="28"/>
          <w:szCs w:val="28"/>
          <w:lang w:bidi="ru-RU"/>
        </w:rPr>
        <w:t xml:space="preserve"> – 304 парковочных места в надземном паркинге и 100 мест на открытых стоянках на рассматриваемой территории при расчетном количестве парковочн</w:t>
      </w:r>
      <w:r>
        <w:rPr>
          <w:rFonts w:eastAsia="Arial CYR" w:cs="Arial CYR"/>
          <w:sz w:val="28"/>
          <w:szCs w:val="28"/>
          <w:lang w:bidi="ru-RU"/>
        </w:rPr>
        <w:t xml:space="preserve">ых мест 404 </w:t>
      </w:r>
      <w:r w:rsidR="0005431D">
        <w:rPr>
          <w:rFonts w:eastAsia="Arial CYR" w:cs="Arial CYR"/>
          <w:sz w:val="28"/>
          <w:szCs w:val="28"/>
          <w:lang w:bidi="ru-RU"/>
        </w:rPr>
        <w:t>шт</w:t>
      </w:r>
      <w:r>
        <w:rPr>
          <w:rFonts w:eastAsia="Arial CYR" w:cs="Arial CYR"/>
          <w:sz w:val="28"/>
          <w:szCs w:val="28"/>
          <w:lang w:bidi="ru-RU"/>
        </w:rPr>
        <w:t>.</w:t>
      </w:r>
    </w:p>
    <w:p w:rsidR="00EF2BC6" w:rsidRDefault="0081590D" w:rsidP="00EF2BC6">
      <w:pPr>
        <w:autoSpaceDE w:val="0"/>
        <w:adjustRightInd w:val="0"/>
        <w:spacing w:line="252" w:lineRule="auto"/>
        <w:ind w:firstLine="0"/>
        <w:jc w:val="center"/>
        <w:textAlignment w:val="auto"/>
        <w:rPr>
          <w:rFonts w:eastAsia="Arial CYR" w:cs="Arial CYR"/>
          <w:b/>
          <w:sz w:val="28"/>
          <w:szCs w:val="28"/>
          <w:lang w:bidi="ru-RU"/>
        </w:rPr>
      </w:pPr>
      <w:r>
        <w:rPr>
          <w:rFonts w:eastAsia="HG Mincho Light J"/>
          <w:b/>
          <w:color w:val="000000"/>
          <w:kern w:val="0"/>
          <w:sz w:val="28"/>
          <w:szCs w:val="28"/>
          <w:lang w:val="en-US"/>
        </w:rPr>
        <w:t>X</w:t>
      </w:r>
      <w:r w:rsidRPr="00E95B91">
        <w:rPr>
          <w:rFonts w:eastAsia="HG Mincho Light J"/>
          <w:b/>
          <w:color w:val="000000"/>
          <w:kern w:val="0"/>
          <w:sz w:val="28"/>
          <w:szCs w:val="28"/>
        </w:rPr>
        <w:t>.</w:t>
      </w:r>
      <w:r w:rsidR="00DD27D0">
        <w:rPr>
          <w:rFonts w:eastAsia="HG Mincho Light J"/>
          <w:b/>
          <w:color w:val="000000"/>
          <w:kern w:val="0"/>
          <w:sz w:val="28"/>
          <w:szCs w:val="28"/>
        </w:rPr>
        <w:t> </w:t>
      </w:r>
      <w:r w:rsidR="00373B0D" w:rsidRPr="00881BB0">
        <w:rPr>
          <w:rFonts w:eastAsia="Arial CYR" w:cs="Arial CYR"/>
          <w:b/>
          <w:sz w:val="28"/>
          <w:szCs w:val="28"/>
          <w:lang w:bidi="ru-RU"/>
        </w:rPr>
        <w:t>Инженерно-техническое обеспечение территории</w:t>
      </w:r>
    </w:p>
    <w:p w:rsidR="00373B0D" w:rsidRDefault="00373B0D" w:rsidP="00EF2BC6">
      <w:pPr>
        <w:autoSpaceDE w:val="0"/>
        <w:adjustRightInd w:val="0"/>
        <w:spacing w:line="252" w:lineRule="auto"/>
        <w:ind w:firstLine="0"/>
        <w:jc w:val="center"/>
        <w:textAlignment w:val="auto"/>
        <w:rPr>
          <w:rFonts w:eastAsia="Arial CYR" w:cs="Arial CYR"/>
          <w:b/>
          <w:sz w:val="28"/>
          <w:szCs w:val="28"/>
          <w:lang w:bidi="ru-RU"/>
        </w:rPr>
      </w:pPr>
    </w:p>
    <w:p w:rsidR="00373B0D" w:rsidRPr="00881BB0" w:rsidRDefault="00373B0D" w:rsidP="003B457A">
      <w:pPr>
        <w:autoSpaceDE w:val="0"/>
        <w:spacing w:line="360" w:lineRule="auto"/>
        <w:ind w:firstLine="709"/>
        <w:rPr>
          <w:rFonts w:eastAsia="Arial CYR" w:cs="Arial CYR"/>
          <w:sz w:val="28"/>
          <w:szCs w:val="28"/>
          <w:lang w:bidi="ru-RU"/>
        </w:rPr>
      </w:pPr>
      <w:r w:rsidRPr="00881BB0">
        <w:rPr>
          <w:rFonts w:eastAsia="Arial CYR" w:cs="Arial CYR"/>
          <w:sz w:val="28"/>
          <w:szCs w:val="28"/>
          <w:lang w:bidi="ru-RU"/>
        </w:rPr>
        <w:t>Решения по развитию инженерной инфраструктуры в границах проекта планировки территории приняты с учетом общей схемы развития объектов инженерной инфраструктуры, утвержденной в составе Генерального плана.</w:t>
      </w:r>
    </w:p>
    <w:p w:rsidR="00373B0D" w:rsidRPr="00881BB0" w:rsidRDefault="00373B0D" w:rsidP="003B457A">
      <w:pPr>
        <w:autoSpaceDE w:val="0"/>
        <w:spacing w:line="360" w:lineRule="auto"/>
        <w:ind w:firstLine="709"/>
        <w:rPr>
          <w:rFonts w:eastAsia="Arial CYR" w:cs="Arial CYR"/>
          <w:sz w:val="28"/>
          <w:szCs w:val="28"/>
          <w:lang w:bidi="ru-RU"/>
        </w:rPr>
      </w:pPr>
      <w:r w:rsidRPr="00881BB0">
        <w:rPr>
          <w:rFonts w:eastAsia="Arial CYR" w:cs="Arial CYR"/>
          <w:sz w:val="28"/>
          <w:szCs w:val="28"/>
          <w:lang w:bidi="ru-RU"/>
        </w:rPr>
        <w:t>Границами технических зон инженерных коммуникаций являются красные линии улично-дорожной сети.</w:t>
      </w:r>
    </w:p>
    <w:p w:rsidR="00373B0D" w:rsidRPr="00881BB0" w:rsidRDefault="00373B0D" w:rsidP="003B457A">
      <w:pPr>
        <w:autoSpaceDE w:val="0"/>
        <w:spacing w:line="360" w:lineRule="auto"/>
        <w:ind w:firstLine="709"/>
        <w:rPr>
          <w:rFonts w:eastAsia="Arial CYR" w:cs="Arial CYR"/>
          <w:sz w:val="28"/>
          <w:szCs w:val="28"/>
          <w:lang w:bidi="ru-RU"/>
        </w:rPr>
      </w:pPr>
      <w:r w:rsidRPr="00881BB0">
        <w:rPr>
          <w:rFonts w:eastAsia="Arial CYR" w:cs="Arial CYR"/>
          <w:sz w:val="28"/>
          <w:szCs w:val="28"/>
          <w:lang w:bidi="ru-RU"/>
        </w:rPr>
        <w:t>На территории</w:t>
      </w:r>
      <w:r w:rsidR="0005431D">
        <w:rPr>
          <w:rFonts w:eastAsia="Arial CYR" w:cs="Arial CYR"/>
          <w:sz w:val="28"/>
          <w:szCs w:val="28"/>
          <w:lang w:bidi="ru-RU"/>
        </w:rPr>
        <w:t>,</w:t>
      </w:r>
      <w:r w:rsidRPr="00881BB0">
        <w:rPr>
          <w:rFonts w:eastAsia="Arial CYR" w:cs="Arial CYR"/>
          <w:sz w:val="28"/>
          <w:szCs w:val="28"/>
          <w:lang w:bidi="ru-RU"/>
        </w:rPr>
        <w:t xml:space="preserve"> где планируется строительство </w:t>
      </w:r>
      <w:r w:rsidR="003B457A">
        <w:rPr>
          <w:rFonts w:ascii="Times New Roman CYR" w:eastAsia="Times New Roman CYR" w:hAnsi="Times New Roman CYR" w:cs="Times New Roman CYR"/>
          <w:bCs/>
          <w:iCs/>
          <w:sz w:val="28"/>
          <w:szCs w:val="28"/>
          <w:lang w:bidi="ru-RU"/>
        </w:rPr>
        <w:t>к</w:t>
      </w:r>
      <w:r w:rsidRPr="00881BB0">
        <w:rPr>
          <w:rFonts w:ascii="Times New Roman CYR" w:eastAsia="Times New Roman CYR" w:hAnsi="Times New Roman CYR" w:cs="Times New Roman CYR"/>
          <w:bCs/>
          <w:iCs/>
          <w:sz w:val="28"/>
          <w:szCs w:val="28"/>
          <w:lang w:bidi="ru-RU"/>
        </w:rPr>
        <w:t xml:space="preserve">лубного дома </w:t>
      </w:r>
      <w:r w:rsidR="003B457A">
        <w:rPr>
          <w:rFonts w:ascii="Times New Roman CYR" w:eastAsia="Times New Roman CYR" w:hAnsi="Times New Roman CYR" w:cs="Times New Roman CYR"/>
          <w:bCs/>
          <w:iCs/>
          <w:sz w:val="28"/>
          <w:szCs w:val="28"/>
          <w:lang w:bidi="ru-RU"/>
        </w:rPr>
        <w:t xml:space="preserve">       </w:t>
      </w:r>
      <w:r w:rsidRPr="00881BB0">
        <w:rPr>
          <w:rFonts w:ascii="Times New Roman CYR" w:eastAsia="Times New Roman CYR" w:hAnsi="Times New Roman CYR" w:cs="Times New Roman CYR"/>
          <w:bCs/>
          <w:iCs/>
          <w:sz w:val="28"/>
          <w:szCs w:val="28"/>
          <w:lang w:bidi="ru-RU"/>
        </w:rPr>
        <w:t>«Гран-При» 2 очередь с</w:t>
      </w:r>
      <w:r w:rsidR="0005431D">
        <w:rPr>
          <w:rFonts w:ascii="Times New Roman CYR" w:eastAsia="Times New Roman CYR" w:hAnsi="Times New Roman CYR" w:cs="Times New Roman CYR"/>
          <w:bCs/>
          <w:iCs/>
          <w:sz w:val="28"/>
          <w:szCs w:val="28"/>
          <w:lang w:bidi="ru-RU"/>
        </w:rPr>
        <w:t>о</w:t>
      </w:r>
      <w:r w:rsidRPr="00881BB0">
        <w:rPr>
          <w:rFonts w:ascii="Times New Roman CYR" w:eastAsia="Times New Roman CYR" w:hAnsi="Times New Roman CYR" w:cs="Times New Roman CYR"/>
          <w:bCs/>
          <w:iCs/>
          <w:sz w:val="28"/>
          <w:szCs w:val="28"/>
          <w:lang w:bidi="ru-RU"/>
        </w:rPr>
        <w:t xml:space="preserve"> встроенно-пристроенными нежилыми помещениями общественно-делового назначения и подземным паркингом</w:t>
      </w:r>
      <w:r w:rsidRPr="00881BB0">
        <w:rPr>
          <w:rFonts w:eastAsia="Arial CYR" w:cs="Arial CYR"/>
          <w:sz w:val="28"/>
          <w:szCs w:val="28"/>
          <w:lang w:bidi="ru-RU"/>
        </w:rPr>
        <w:t xml:space="preserve">, в </w:t>
      </w:r>
      <w:r w:rsidRPr="00881BB0">
        <w:rPr>
          <w:rFonts w:eastAsia="Arial CYR" w:cs="Arial CYR"/>
          <w:sz w:val="28"/>
          <w:szCs w:val="28"/>
          <w:lang w:bidi="ru-RU"/>
        </w:rPr>
        <w:lastRenderedPageBreak/>
        <w:t>настоящее время расположены инженерные сети</w:t>
      </w:r>
      <w:r w:rsidR="003B457A">
        <w:rPr>
          <w:rFonts w:eastAsia="Arial CYR" w:cs="Arial CYR"/>
          <w:sz w:val="28"/>
          <w:szCs w:val="28"/>
          <w:lang w:bidi="ru-RU"/>
        </w:rPr>
        <w:t>.</w:t>
      </w:r>
      <w:r w:rsidRPr="00881BB0">
        <w:rPr>
          <w:rFonts w:eastAsia="Arial CYR" w:cs="Arial CYR"/>
          <w:sz w:val="28"/>
          <w:szCs w:val="28"/>
          <w:lang w:bidi="ru-RU"/>
        </w:rPr>
        <w:t xml:space="preserve"> </w:t>
      </w:r>
      <w:r w:rsidR="003B457A">
        <w:rPr>
          <w:rFonts w:eastAsia="Arial CYR" w:cs="Arial CYR"/>
          <w:sz w:val="28"/>
          <w:szCs w:val="28"/>
          <w:lang w:bidi="ru-RU"/>
        </w:rPr>
        <w:t>П</w:t>
      </w:r>
      <w:r w:rsidRPr="00881BB0">
        <w:rPr>
          <w:rFonts w:eastAsia="Arial CYR" w:cs="Arial CYR"/>
          <w:sz w:val="28"/>
          <w:szCs w:val="28"/>
          <w:lang w:bidi="ru-RU"/>
        </w:rPr>
        <w:t>роектом будет предусмотрена прокладка и переустройство этих сетей в коллекторы, расположенные под фундаментом здания, что позволит беспрепятственно обслуживать их.</w:t>
      </w:r>
    </w:p>
    <w:p w:rsidR="00373B0D" w:rsidRPr="00881BB0" w:rsidRDefault="00373B0D" w:rsidP="003B457A">
      <w:pPr>
        <w:autoSpaceDE w:val="0"/>
        <w:spacing w:line="360" w:lineRule="auto"/>
        <w:ind w:firstLine="709"/>
        <w:rPr>
          <w:sz w:val="28"/>
          <w:szCs w:val="28"/>
          <w:shd w:val="clear" w:color="auto" w:fill="FFFFFF"/>
        </w:rPr>
      </w:pPr>
      <w:r w:rsidRPr="00881BB0">
        <w:rPr>
          <w:sz w:val="28"/>
          <w:szCs w:val="28"/>
          <w:shd w:val="clear" w:color="auto" w:fill="FFFFFF"/>
        </w:rPr>
        <w:t xml:space="preserve">Коллектор для инженерных коммуникаций – проходной тоннель для прокладки и обслуживания инженерных коммуникаций, не сообщающийся с другими подземными сооружениями и оборудованный внутренними инженерными системами. В коллекторе для инженерных коммуникаций допускается совместная прокладка теплопроводов, водопроводов, электрических кабелей, кабелей связи, трубопроводов сжатого воздуха с рабочим давлением не более 1,6 МПа и </w:t>
      </w:r>
      <w:proofErr w:type="spellStart"/>
      <w:r w:rsidRPr="00881BB0">
        <w:rPr>
          <w:sz w:val="28"/>
          <w:szCs w:val="28"/>
          <w:shd w:val="clear" w:color="auto" w:fill="FFFFFF"/>
        </w:rPr>
        <w:t>холодопроводов</w:t>
      </w:r>
      <w:proofErr w:type="spellEnd"/>
      <w:r w:rsidRPr="00881BB0">
        <w:rPr>
          <w:sz w:val="28"/>
          <w:szCs w:val="28"/>
          <w:shd w:val="clear" w:color="auto" w:fill="FFFFFF"/>
        </w:rPr>
        <w:t xml:space="preserve"> в любом сочетании, а также кабелей инженерного оборудования коллектора.</w:t>
      </w:r>
    </w:p>
    <w:p w:rsidR="00373B0D" w:rsidRPr="00881BB0" w:rsidRDefault="00373B0D" w:rsidP="003B457A">
      <w:pPr>
        <w:autoSpaceDE w:val="0"/>
        <w:spacing w:line="360" w:lineRule="auto"/>
        <w:ind w:firstLine="709"/>
        <w:rPr>
          <w:sz w:val="28"/>
          <w:szCs w:val="28"/>
          <w:shd w:val="clear" w:color="auto" w:fill="FFFFFF"/>
        </w:rPr>
      </w:pPr>
      <w:r w:rsidRPr="00881BB0">
        <w:rPr>
          <w:sz w:val="28"/>
          <w:szCs w:val="28"/>
          <w:shd w:val="clear" w:color="auto" w:fill="FFFFFF"/>
        </w:rPr>
        <w:t>Требуемые параметры и требования по строительству и прокладке инженерных коммуникаций отражены в СП 249.1325800.2016.</w:t>
      </w:r>
    </w:p>
    <w:p w:rsidR="00373B0D" w:rsidRPr="003B457A" w:rsidRDefault="00373B0D" w:rsidP="003B457A">
      <w:pPr>
        <w:autoSpaceDE w:val="0"/>
        <w:spacing w:line="360" w:lineRule="auto"/>
        <w:ind w:firstLine="709"/>
        <w:jc w:val="center"/>
        <w:rPr>
          <w:rFonts w:eastAsia="Arial CYR" w:cs="Arial CYR"/>
          <w:sz w:val="28"/>
          <w:szCs w:val="28"/>
          <w:lang w:bidi="ru-RU"/>
        </w:rPr>
      </w:pPr>
      <w:r w:rsidRPr="003B457A">
        <w:rPr>
          <w:rFonts w:eastAsia="Arial CYR" w:cs="Arial CYR"/>
          <w:sz w:val="28"/>
          <w:szCs w:val="28"/>
          <w:lang w:bidi="ru-RU"/>
        </w:rPr>
        <w:t>Водоснабжение</w:t>
      </w:r>
    </w:p>
    <w:p w:rsidR="00373B0D" w:rsidRPr="00881BB0" w:rsidRDefault="00373B0D" w:rsidP="003B457A">
      <w:pPr>
        <w:autoSpaceDE w:val="0"/>
        <w:spacing w:line="360" w:lineRule="auto"/>
        <w:ind w:firstLine="709"/>
        <w:rPr>
          <w:rFonts w:eastAsia="Arial CYR" w:cs="Arial CYR"/>
          <w:bCs/>
          <w:sz w:val="28"/>
          <w:szCs w:val="28"/>
          <w:shd w:val="clear" w:color="auto" w:fill="FFFFFF"/>
          <w:lang w:bidi="ru-RU"/>
        </w:rPr>
      </w:pPr>
      <w:r w:rsidRPr="00881BB0">
        <w:rPr>
          <w:rFonts w:eastAsia="Arial CYR" w:cs="Arial CYR"/>
          <w:bCs/>
          <w:sz w:val="28"/>
          <w:szCs w:val="28"/>
          <w:lang w:bidi="ru-RU"/>
        </w:rPr>
        <w:t xml:space="preserve">Водоснабжение планируемой территории осуществляется от системы городского водопровода, источником которого являются подземные воды. Бесперебойная подача воды потребителям обеспечивается устройством кольцевых магистральных сетей. </w:t>
      </w:r>
    </w:p>
    <w:p w:rsidR="00373B0D" w:rsidRPr="00881BB0" w:rsidRDefault="00373B0D" w:rsidP="003B457A">
      <w:pPr>
        <w:autoSpaceDE w:val="0"/>
        <w:spacing w:line="360" w:lineRule="auto"/>
        <w:ind w:firstLine="709"/>
        <w:rPr>
          <w:rFonts w:eastAsia="Arial CYR" w:cs="Arial CYR"/>
          <w:bCs/>
          <w:sz w:val="28"/>
          <w:szCs w:val="28"/>
          <w:shd w:val="clear" w:color="auto" w:fill="FFFFFF"/>
          <w:lang w:bidi="ru-RU"/>
        </w:rPr>
      </w:pPr>
      <w:r w:rsidRPr="00881BB0">
        <w:rPr>
          <w:rFonts w:eastAsia="Arial CYR" w:cs="Arial CYR"/>
          <w:bCs/>
          <w:sz w:val="28"/>
          <w:szCs w:val="28"/>
          <w:shd w:val="clear" w:color="auto" w:fill="FFFFFF"/>
          <w:lang w:bidi="ru-RU"/>
        </w:rPr>
        <w:t>Нормы водопотребления и расчетные расходы воды приведены в таблице 12 СП 31.1333</w:t>
      </w:r>
      <w:r w:rsidR="003B457A">
        <w:rPr>
          <w:rFonts w:eastAsia="Arial CYR" w:cs="Arial CYR"/>
          <w:bCs/>
          <w:sz w:val="28"/>
          <w:szCs w:val="28"/>
          <w:shd w:val="clear" w:color="auto" w:fill="FFFFFF"/>
          <w:lang w:bidi="ru-RU"/>
        </w:rPr>
        <w:t>0.2012.</w:t>
      </w:r>
    </w:p>
    <w:p w:rsidR="00373B0D" w:rsidRDefault="00373B0D" w:rsidP="003B457A">
      <w:pPr>
        <w:suppressAutoHyphens w:val="0"/>
        <w:spacing w:line="360" w:lineRule="auto"/>
        <w:ind w:firstLine="709"/>
        <w:rPr>
          <w:bCs/>
          <w:iCs/>
          <w:sz w:val="28"/>
          <w:szCs w:val="28"/>
          <w:shd w:val="clear" w:color="auto" w:fill="FFFFFF"/>
        </w:rPr>
      </w:pPr>
      <w:r w:rsidRPr="00881BB0">
        <w:rPr>
          <w:bCs/>
          <w:iCs/>
          <w:sz w:val="28"/>
          <w:szCs w:val="28"/>
          <w:shd w:val="clear" w:color="auto" w:fill="FFFFFF"/>
        </w:rPr>
        <w:t>Общая численность населения существующего жилого дома</w:t>
      </w:r>
      <w:r w:rsidR="0005431D">
        <w:rPr>
          <w:bCs/>
          <w:iCs/>
          <w:sz w:val="28"/>
          <w:szCs w:val="28"/>
          <w:shd w:val="clear" w:color="auto" w:fill="FFFFFF"/>
        </w:rPr>
        <w:t xml:space="preserve"> </w:t>
      </w:r>
      <w:r w:rsidR="0005431D" w:rsidRPr="00881BB0">
        <w:rPr>
          <w:rFonts w:eastAsia="Arial CYR" w:cs="Arial CYR"/>
          <w:sz w:val="28"/>
          <w:szCs w:val="28"/>
          <w:lang w:bidi="ru-RU"/>
        </w:rPr>
        <w:t>–</w:t>
      </w:r>
      <w:r w:rsidRPr="00881BB0">
        <w:rPr>
          <w:bCs/>
          <w:iCs/>
          <w:sz w:val="28"/>
          <w:szCs w:val="28"/>
          <w:shd w:val="clear" w:color="auto" w:fill="FFFFFF"/>
        </w:rPr>
        <w:t xml:space="preserve"> </w:t>
      </w:r>
      <w:r w:rsidR="003B457A">
        <w:rPr>
          <w:bCs/>
          <w:iCs/>
          <w:sz w:val="28"/>
          <w:szCs w:val="28"/>
          <w:shd w:val="clear" w:color="auto" w:fill="FFFFFF"/>
        </w:rPr>
        <w:t xml:space="preserve">              </w:t>
      </w:r>
      <w:r w:rsidRPr="00881BB0">
        <w:rPr>
          <w:bCs/>
          <w:iCs/>
          <w:sz w:val="28"/>
          <w:szCs w:val="28"/>
          <w:shd w:val="clear" w:color="auto" w:fill="FFFFFF"/>
        </w:rPr>
        <w:t xml:space="preserve">369 человек. Нормы водопотребления и расчетные расходы воды приведены в таблице </w:t>
      </w:r>
      <w:r w:rsidR="00466DF9">
        <w:rPr>
          <w:bCs/>
          <w:iCs/>
          <w:sz w:val="28"/>
          <w:szCs w:val="28"/>
          <w:shd w:val="clear" w:color="auto" w:fill="FFFFFF"/>
        </w:rPr>
        <w:t>2</w:t>
      </w:r>
      <w:r w:rsidRPr="00881BB0">
        <w:rPr>
          <w:bCs/>
          <w:iCs/>
          <w:sz w:val="28"/>
          <w:szCs w:val="28"/>
          <w:shd w:val="clear" w:color="auto" w:fill="FFFFFF"/>
        </w:rPr>
        <w:t xml:space="preserve"> </w:t>
      </w:r>
      <w:r w:rsidR="003B457A">
        <w:rPr>
          <w:bCs/>
          <w:iCs/>
          <w:sz w:val="28"/>
          <w:szCs w:val="28"/>
          <w:shd w:val="clear" w:color="auto" w:fill="FFFFFF"/>
        </w:rPr>
        <w:t>СП 31.13330.2012.</w:t>
      </w:r>
    </w:p>
    <w:p w:rsidR="0005431D" w:rsidRDefault="0005431D" w:rsidP="007E3A58">
      <w:pPr>
        <w:suppressAutoHyphens w:val="0"/>
        <w:spacing w:line="360" w:lineRule="auto"/>
        <w:ind w:firstLine="709"/>
        <w:jc w:val="right"/>
        <w:rPr>
          <w:bCs/>
          <w:iCs/>
          <w:sz w:val="28"/>
          <w:szCs w:val="28"/>
          <w:shd w:val="clear" w:color="auto" w:fill="FFFFFF"/>
        </w:rPr>
      </w:pPr>
    </w:p>
    <w:p w:rsidR="0005431D" w:rsidRDefault="0005431D" w:rsidP="007E3A58">
      <w:pPr>
        <w:suppressAutoHyphens w:val="0"/>
        <w:spacing w:line="360" w:lineRule="auto"/>
        <w:ind w:firstLine="709"/>
        <w:jc w:val="right"/>
        <w:rPr>
          <w:bCs/>
          <w:iCs/>
          <w:sz w:val="28"/>
          <w:szCs w:val="28"/>
          <w:shd w:val="clear" w:color="auto" w:fill="FFFFFF"/>
        </w:rPr>
      </w:pPr>
    </w:p>
    <w:p w:rsidR="0005431D" w:rsidRDefault="0005431D" w:rsidP="007E3A58">
      <w:pPr>
        <w:suppressAutoHyphens w:val="0"/>
        <w:spacing w:line="360" w:lineRule="auto"/>
        <w:ind w:firstLine="709"/>
        <w:jc w:val="right"/>
        <w:rPr>
          <w:bCs/>
          <w:iCs/>
          <w:sz w:val="28"/>
          <w:szCs w:val="28"/>
          <w:shd w:val="clear" w:color="auto" w:fill="FFFFFF"/>
        </w:rPr>
      </w:pPr>
    </w:p>
    <w:p w:rsidR="0005431D" w:rsidRDefault="0005431D" w:rsidP="007E3A58">
      <w:pPr>
        <w:suppressAutoHyphens w:val="0"/>
        <w:spacing w:line="360" w:lineRule="auto"/>
        <w:ind w:firstLine="709"/>
        <w:jc w:val="right"/>
        <w:rPr>
          <w:bCs/>
          <w:iCs/>
          <w:sz w:val="28"/>
          <w:szCs w:val="28"/>
          <w:shd w:val="clear" w:color="auto" w:fill="FFFFFF"/>
        </w:rPr>
      </w:pPr>
    </w:p>
    <w:p w:rsidR="0005431D" w:rsidRDefault="0005431D" w:rsidP="007E3A58">
      <w:pPr>
        <w:suppressAutoHyphens w:val="0"/>
        <w:spacing w:line="360" w:lineRule="auto"/>
        <w:ind w:firstLine="709"/>
        <w:jc w:val="right"/>
        <w:rPr>
          <w:bCs/>
          <w:iCs/>
          <w:sz w:val="28"/>
          <w:szCs w:val="28"/>
          <w:shd w:val="clear" w:color="auto" w:fill="FFFFFF"/>
        </w:rPr>
      </w:pPr>
    </w:p>
    <w:p w:rsidR="007E3A58" w:rsidRPr="00881BB0" w:rsidRDefault="007E3A58" w:rsidP="007E3A58">
      <w:pPr>
        <w:suppressAutoHyphens w:val="0"/>
        <w:spacing w:line="360" w:lineRule="auto"/>
        <w:ind w:firstLine="709"/>
        <w:jc w:val="right"/>
        <w:rPr>
          <w:bCs/>
          <w:iCs/>
          <w:sz w:val="28"/>
          <w:szCs w:val="28"/>
          <w:shd w:val="clear" w:color="auto" w:fill="FFFFFF"/>
        </w:rPr>
      </w:pPr>
      <w:r>
        <w:rPr>
          <w:bCs/>
          <w:iCs/>
          <w:sz w:val="28"/>
          <w:szCs w:val="28"/>
          <w:shd w:val="clear" w:color="auto" w:fill="FFFFFF"/>
        </w:rPr>
        <w:lastRenderedPageBreak/>
        <w:t>Таблица № 5</w:t>
      </w:r>
    </w:p>
    <w:tbl>
      <w:tblPr>
        <w:tblStyle w:val="afa"/>
        <w:tblW w:w="5000" w:type="pct"/>
        <w:tblLook w:val="04A0" w:firstRow="1" w:lastRow="0" w:firstColumn="1" w:lastColumn="0" w:noHBand="0" w:noVBand="1"/>
      </w:tblPr>
      <w:tblGrid>
        <w:gridCol w:w="725"/>
        <w:gridCol w:w="2055"/>
        <w:gridCol w:w="1064"/>
        <w:gridCol w:w="1225"/>
        <w:gridCol w:w="1640"/>
        <w:gridCol w:w="31"/>
        <w:gridCol w:w="1275"/>
        <w:gridCol w:w="1554"/>
      </w:tblGrid>
      <w:tr w:rsidR="007E3A58" w:rsidRPr="00210C98" w:rsidTr="006C2150">
        <w:trPr>
          <w:trHeight w:val="3588"/>
          <w:tblHeader/>
        </w:trPr>
        <w:tc>
          <w:tcPr>
            <w:tcW w:w="379" w:type="pct"/>
            <w:textDirection w:val="btLr"/>
          </w:tcPr>
          <w:p w:rsidR="007E3A58" w:rsidRPr="003D678D" w:rsidRDefault="007E3A58" w:rsidP="003A46AF">
            <w:pPr>
              <w:spacing w:line="240" w:lineRule="auto"/>
              <w:ind w:left="113" w:right="113" w:firstLine="0"/>
              <w:jc w:val="center"/>
              <w:rPr>
                <w:sz w:val="24"/>
                <w:szCs w:val="24"/>
              </w:rPr>
            </w:pPr>
            <w:r w:rsidRPr="003D678D">
              <w:rPr>
                <w:sz w:val="24"/>
                <w:szCs w:val="24"/>
              </w:rPr>
              <w:t xml:space="preserve">№ </w:t>
            </w:r>
            <w:proofErr w:type="gramStart"/>
            <w:r w:rsidRPr="003D678D">
              <w:rPr>
                <w:sz w:val="24"/>
                <w:szCs w:val="24"/>
              </w:rPr>
              <w:t>п</w:t>
            </w:r>
            <w:proofErr w:type="gramEnd"/>
            <w:r w:rsidRPr="003D678D">
              <w:rPr>
                <w:sz w:val="24"/>
                <w:szCs w:val="24"/>
              </w:rPr>
              <w:t>/п</w:t>
            </w:r>
          </w:p>
        </w:tc>
        <w:tc>
          <w:tcPr>
            <w:tcW w:w="1074" w:type="pct"/>
            <w:textDirection w:val="btLr"/>
          </w:tcPr>
          <w:p w:rsidR="007E3A58" w:rsidRPr="003D678D" w:rsidRDefault="007E3A58" w:rsidP="003A46AF">
            <w:pPr>
              <w:spacing w:line="240" w:lineRule="auto"/>
              <w:ind w:left="113" w:right="113" w:firstLine="0"/>
              <w:jc w:val="center"/>
              <w:rPr>
                <w:sz w:val="24"/>
                <w:szCs w:val="24"/>
              </w:rPr>
            </w:pPr>
            <w:r w:rsidRPr="003D678D">
              <w:rPr>
                <w:bCs/>
                <w:sz w:val="24"/>
                <w:szCs w:val="24"/>
              </w:rPr>
              <w:t xml:space="preserve">Наименование </w:t>
            </w:r>
            <w:proofErr w:type="spellStart"/>
            <w:r w:rsidRPr="003D678D">
              <w:rPr>
                <w:bCs/>
                <w:sz w:val="24"/>
                <w:szCs w:val="24"/>
              </w:rPr>
              <w:t>водопотребителей</w:t>
            </w:r>
            <w:proofErr w:type="spellEnd"/>
          </w:p>
        </w:tc>
        <w:tc>
          <w:tcPr>
            <w:tcW w:w="556" w:type="pct"/>
            <w:textDirection w:val="btLr"/>
          </w:tcPr>
          <w:p w:rsidR="007E3A58" w:rsidRPr="003D678D" w:rsidRDefault="007E3A58" w:rsidP="003A46AF">
            <w:pPr>
              <w:spacing w:line="240" w:lineRule="auto"/>
              <w:ind w:left="113" w:right="113" w:firstLine="0"/>
              <w:jc w:val="center"/>
              <w:rPr>
                <w:sz w:val="24"/>
                <w:szCs w:val="24"/>
              </w:rPr>
            </w:pPr>
            <w:r w:rsidRPr="003D678D">
              <w:rPr>
                <w:bCs/>
                <w:sz w:val="24"/>
                <w:szCs w:val="24"/>
              </w:rPr>
              <w:t>Количество мест</w:t>
            </w:r>
          </w:p>
        </w:tc>
        <w:tc>
          <w:tcPr>
            <w:tcW w:w="640" w:type="pct"/>
            <w:textDirection w:val="btLr"/>
          </w:tcPr>
          <w:p w:rsidR="007E3A58" w:rsidRPr="003D678D" w:rsidRDefault="007E3A58" w:rsidP="003A46AF">
            <w:pPr>
              <w:spacing w:line="240" w:lineRule="auto"/>
              <w:ind w:left="113" w:right="113" w:firstLine="0"/>
              <w:jc w:val="center"/>
              <w:rPr>
                <w:sz w:val="24"/>
                <w:szCs w:val="24"/>
              </w:rPr>
            </w:pPr>
            <w:r w:rsidRPr="003D678D">
              <w:rPr>
                <w:bCs/>
                <w:sz w:val="24"/>
                <w:szCs w:val="24"/>
              </w:rPr>
              <w:t xml:space="preserve">Среднесуточная норма водопотребления, </w:t>
            </w:r>
            <w:proofErr w:type="gramStart"/>
            <w:r w:rsidRPr="003D678D">
              <w:rPr>
                <w:bCs/>
                <w:sz w:val="24"/>
                <w:szCs w:val="24"/>
              </w:rPr>
              <w:t>л</w:t>
            </w:r>
            <w:proofErr w:type="gramEnd"/>
            <w:r w:rsidRPr="003D678D">
              <w:rPr>
                <w:bCs/>
                <w:sz w:val="24"/>
                <w:szCs w:val="24"/>
              </w:rPr>
              <w:t xml:space="preserve">/чел. </w:t>
            </w:r>
            <w:proofErr w:type="spellStart"/>
            <w:r w:rsidRPr="003D678D">
              <w:rPr>
                <w:bCs/>
                <w:sz w:val="24"/>
                <w:szCs w:val="24"/>
              </w:rPr>
              <w:t>сут</w:t>
            </w:r>
            <w:proofErr w:type="spellEnd"/>
            <w:r w:rsidRPr="003D678D">
              <w:rPr>
                <w:bCs/>
                <w:sz w:val="24"/>
                <w:szCs w:val="24"/>
              </w:rPr>
              <w:t>.</w:t>
            </w:r>
          </w:p>
        </w:tc>
        <w:tc>
          <w:tcPr>
            <w:tcW w:w="873" w:type="pct"/>
            <w:gridSpan w:val="2"/>
            <w:textDirection w:val="btLr"/>
          </w:tcPr>
          <w:p w:rsidR="007E3A58" w:rsidRPr="003D678D" w:rsidRDefault="007E3A58" w:rsidP="003D678D">
            <w:pPr>
              <w:spacing w:line="240" w:lineRule="auto"/>
              <w:ind w:left="113" w:right="113" w:firstLine="0"/>
              <w:jc w:val="center"/>
              <w:rPr>
                <w:sz w:val="24"/>
                <w:szCs w:val="24"/>
              </w:rPr>
            </w:pPr>
            <w:r w:rsidRPr="003D678D">
              <w:rPr>
                <w:bCs/>
                <w:sz w:val="24"/>
                <w:szCs w:val="24"/>
              </w:rPr>
              <w:t xml:space="preserve">Среднесуточный расход, </w:t>
            </w:r>
            <w:r w:rsidR="003D678D" w:rsidRPr="003D678D">
              <w:rPr>
                <w:bCs/>
                <w:sz w:val="24"/>
                <w:szCs w:val="24"/>
              </w:rPr>
              <w:t xml:space="preserve">        куб. м/</w:t>
            </w:r>
            <w:proofErr w:type="spellStart"/>
            <w:r w:rsidR="003D678D" w:rsidRPr="003D678D">
              <w:rPr>
                <w:bCs/>
                <w:sz w:val="24"/>
                <w:szCs w:val="24"/>
              </w:rPr>
              <w:t>сут</w:t>
            </w:r>
            <w:proofErr w:type="spellEnd"/>
            <w:r w:rsidR="003D678D" w:rsidRPr="003D678D">
              <w:rPr>
                <w:bCs/>
                <w:sz w:val="24"/>
                <w:szCs w:val="24"/>
              </w:rPr>
              <w:t>.</w:t>
            </w:r>
          </w:p>
        </w:tc>
        <w:tc>
          <w:tcPr>
            <w:tcW w:w="666" w:type="pct"/>
            <w:textDirection w:val="btLr"/>
          </w:tcPr>
          <w:p w:rsidR="007E3A58" w:rsidRPr="003D678D" w:rsidRDefault="007E3A58" w:rsidP="003A46AF">
            <w:pPr>
              <w:spacing w:line="240" w:lineRule="auto"/>
              <w:ind w:left="113" w:right="113" w:firstLine="0"/>
              <w:jc w:val="center"/>
              <w:rPr>
                <w:sz w:val="24"/>
                <w:szCs w:val="24"/>
              </w:rPr>
            </w:pPr>
            <w:r w:rsidRPr="003D678D">
              <w:rPr>
                <w:bCs/>
                <w:sz w:val="24"/>
                <w:szCs w:val="24"/>
              </w:rPr>
              <w:t>Коэффициент неравномерности</w:t>
            </w:r>
          </w:p>
        </w:tc>
        <w:tc>
          <w:tcPr>
            <w:tcW w:w="812" w:type="pct"/>
            <w:textDirection w:val="btLr"/>
          </w:tcPr>
          <w:p w:rsidR="007E3A58" w:rsidRPr="003D678D" w:rsidRDefault="007E3A58" w:rsidP="003D678D">
            <w:pPr>
              <w:spacing w:line="240" w:lineRule="auto"/>
              <w:ind w:left="113" w:right="113" w:firstLine="0"/>
              <w:jc w:val="center"/>
              <w:rPr>
                <w:sz w:val="24"/>
                <w:szCs w:val="24"/>
              </w:rPr>
            </w:pPr>
            <w:r w:rsidRPr="003D678D">
              <w:rPr>
                <w:bCs/>
                <w:sz w:val="24"/>
                <w:szCs w:val="24"/>
              </w:rPr>
              <w:t xml:space="preserve">Максимальный суточный расход, </w:t>
            </w:r>
            <w:r w:rsidR="003D678D" w:rsidRPr="003D678D">
              <w:rPr>
                <w:bCs/>
                <w:sz w:val="24"/>
                <w:szCs w:val="24"/>
              </w:rPr>
              <w:t xml:space="preserve">куб. </w:t>
            </w:r>
            <w:r w:rsidRPr="003D678D">
              <w:rPr>
                <w:bCs/>
                <w:sz w:val="24"/>
                <w:szCs w:val="24"/>
              </w:rPr>
              <w:t>м/</w:t>
            </w:r>
            <w:proofErr w:type="spellStart"/>
            <w:r w:rsidRPr="003D678D">
              <w:rPr>
                <w:bCs/>
                <w:sz w:val="24"/>
                <w:szCs w:val="24"/>
              </w:rPr>
              <w:t>сут</w:t>
            </w:r>
            <w:proofErr w:type="spellEnd"/>
            <w:r w:rsidRPr="003D678D">
              <w:rPr>
                <w:bCs/>
                <w:sz w:val="24"/>
                <w:szCs w:val="24"/>
              </w:rPr>
              <w:t>.</w:t>
            </w:r>
          </w:p>
        </w:tc>
      </w:tr>
      <w:tr w:rsidR="003D678D" w:rsidTr="003D678D">
        <w:tc>
          <w:tcPr>
            <w:tcW w:w="379" w:type="pct"/>
            <w:vAlign w:val="center"/>
          </w:tcPr>
          <w:p w:rsidR="003D678D" w:rsidRPr="003D678D" w:rsidRDefault="003D678D" w:rsidP="003A46AF">
            <w:pPr>
              <w:pStyle w:val="af9"/>
              <w:spacing w:after="0" w:line="240" w:lineRule="auto"/>
              <w:jc w:val="center"/>
              <w:rPr>
                <w:rFonts w:ascii="Times New Roman" w:hAnsi="Times New Roman"/>
                <w:bCs/>
                <w:sz w:val="24"/>
                <w:szCs w:val="24"/>
              </w:rPr>
            </w:pPr>
            <w:r w:rsidRPr="003D678D">
              <w:rPr>
                <w:rFonts w:ascii="Times New Roman" w:hAnsi="Times New Roman"/>
                <w:bCs/>
                <w:sz w:val="24"/>
                <w:szCs w:val="24"/>
              </w:rPr>
              <w:t>1</w:t>
            </w:r>
          </w:p>
        </w:tc>
        <w:tc>
          <w:tcPr>
            <w:tcW w:w="1074" w:type="pct"/>
            <w:vAlign w:val="center"/>
          </w:tcPr>
          <w:p w:rsidR="003D678D" w:rsidRPr="003D678D" w:rsidRDefault="0005431D" w:rsidP="003A46AF">
            <w:pPr>
              <w:pStyle w:val="af9"/>
              <w:spacing w:after="0" w:line="240" w:lineRule="auto"/>
              <w:rPr>
                <w:rFonts w:ascii="Times New Roman" w:hAnsi="Times New Roman"/>
                <w:bCs/>
                <w:sz w:val="24"/>
                <w:szCs w:val="24"/>
                <w:shd w:val="clear" w:color="auto" w:fill="FFFFFF"/>
              </w:rPr>
            </w:pPr>
            <w:r>
              <w:rPr>
                <w:rFonts w:ascii="Times New Roman" w:hAnsi="Times New Roman"/>
                <w:bCs/>
                <w:sz w:val="24"/>
                <w:szCs w:val="24"/>
              </w:rPr>
              <w:t>Население</w:t>
            </w:r>
            <w:r w:rsidR="003D678D" w:rsidRPr="003D678D">
              <w:rPr>
                <w:rFonts w:ascii="Times New Roman" w:hAnsi="Times New Roman"/>
                <w:bCs/>
                <w:sz w:val="24"/>
                <w:szCs w:val="24"/>
              </w:rPr>
              <w:t xml:space="preserve"> проектируемых многоквартирных домов</w:t>
            </w:r>
          </w:p>
        </w:tc>
        <w:tc>
          <w:tcPr>
            <w:tcW w:w="556" w:type="pct"/>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935</w:t>
            </w:r>
          </w:p>
        </w:tc>
        <w:tc>
          <w:tcPr>
            <w:tcW w:w="640" w:type="pct"/>
          </w:tcPr>
          <w:p w:rsidR="003D678D" w:rsidRPr="003D678D" w:rsidRDefault="003D678D" w:rsidP="003D678D">
            <w:pPr>
              <w:pStyle w:val="western1"/>
              <w:spacing w:before="0" w:beforeAutospacing="0"/>
              <w:jc w:val="center"/>
              <w:rPr>
                <w:sz w:val="24"/>
                <w:szCs w:val="24"/>
              </w:rPr>
            </w:pPr>
            <w:r w:rsidRPr="003D678D">
              <w:rPr>
                <w:sz w:val="24"/>
                <w:szCs w:val="24"/>
              </w:rPr>
              <w:t>300</w:t>
            </w:r>
          </w:p>
        </w:tc>
        <w:tc>
          <w:tcPr>
            <w:tcW w:w="857" w:type="pct"/>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283</w:t>
            </w:r>
          </w:p>
        </w:tc>
        <w:tc>
          <w:tcPr>
            <w:tcW w:w="682" w:type="pct"/>
            <w:gridSpan w:val="2"/>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1,2</w:t>
            </w:r>
          </w:p>
        </w:tc>
        <w:tc>
          <w:tcPr>
            <w:tcW w:w="812" w:type="pct"/>
          </w:tcPr>
          <w:p w:rsidR="003D678D" w:rsidRPr="003D678D" w:rsidRDefault="003D678D" w:rsidP="003D678D">
            <w:pPr>
              <w:pStyle w:val="western1"/>
              <w:spacing w:before="0" w:beforeAutospacing="0"/>
              <w:jc w:val="center"/>
              <w:rPr>
                <w:sz w:val="24"/>
                <w:szCs w:val="24"/>
              </w:rPr>
            </w:pPr>
            <w:r w:rsidRPr="003D678D">
              <w:rPr>
                <w:sz w:val="24"/>
                <w:szCs w:val="24"/>
              </w:rPr>
              <w:t>340</w:t>
            </w:r>
          </w:p>
        </w:tc>
      </w:tr>
      <w:tr w:rsidR="003D678D" w:rsidTr="003D678D">
        <w:tc>
          <w:tcPr>
            <w:tcW w:w="379" w:type="pct"/>
            <w:vAlign w:val="center"/>
          </w:tcPr>
          <w:p w:rsidR="003D678D" w:rsidRPr="003D678D" w:rsidRDefault="003D678D" w:rsidP="003A46AF">
            <w:pPr>
              <w:pStyle w:val="af9"/>
              <w:spacing w:after="0" w:line="240" w:lineRule="auto"/>
              <w:jc w:val="center"/>
              <w:rPr>
                <w:rFonts w:ascii="Times New Roman" w:hAnsi="Times New Roman"/>
                <w:bCs/>
                <w:sz w:val="24"/>
                <w:szCs w:val="24"/>
              </w:rPr>
            </w:pPr>
            <w:r w:rsidRPr="003D678D">
              <w:rPr>
                <w:rFonts w:ascii="Times New Roman" w:hAnsi="Times New Roman"/>
                <w:bCs/>
                <w:sz w:val="24"/>
                <w:szCs w:val="24"/>
              </w:rPr>
              <w:t>2</w:t>
            </w:r>
          </w:p>
        </w:tc>
        <w:tc>
          <w:tcPr>
            <w:tcW w:w="1074" w:type="pct"/>
            <w:vAlign w:val="center"/>
          </w:tcPr>
          <w:p w:rsidR="003D678D" w:rsidRPr="003D678D" w:rsidRDefault="003D678D" w:rsidP="003A46AF">
            <w:pPr>
              <w:pStyle w:val="af9"/>
              <w:spacing w:after="0" w:line="240" w:lineRule="auto"/>
              <w:rPr>
                <w:rFonts w:ascii="Times New Roman" w:hAnsi="Times New Roman"/>
                <w:bCs/>
                <w:sz w:val="24"/>
                <w:szCs w:val="24"/>
                <w:shd w:val="clear" w:color="auto" w:fill="FFFFFF"/>
              </w:rPr>
            </w:pPr>
            <w:r w:rsidRPr="003D678D">
              <w:rPr>
                <w:rFonts w:ascii="Times New Roman" w:hAnsi="Times New Roman"/>
                <w:bCs/>
                <w:sz w:val="24"/>
                <w:szCs w:val="24"/>
              </w:rPr>
              <w:t>Общественные здания, встроенные нежилые помещения (10% населения)</w:t>
            </w:r>
          </w:p>
        </w:tc>
        <w:tc>
          <w:tcPr>
            <w:tcW w:w="556" w:type="pct"/>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93</w:t>
            </w:r>
          </w:p>
        </w:tc>
        <w:tc>
          <w:tcPr>
            <w:tcW w:w="640" w:type="pct"/>
          </w:tcPr>
          <w:p w:rsidR="003D678D" w:rsidRPr="003D678D" w:rsidRDefault="003D678D" w:rsidP="003D678D">
            <w:pPr>
              <w:pStyle w:val="western1"/>
              <w:spacing w:before="0" w:beforeAutospacing="0"/>
              <w:jc w:val="center"/>
              <w:rPr>
                <w:sz w:val="24"/>
                <w:szCs w:val="24"/>
              </w:rPr>
            </w:pPr>
            <w:r w:rsidRPr="003D678D">
              <w:rPr>
                <w:sz w:val="24"/>
                <w:szCs w:val="24"/>
              </w:rPr>
              <w:t>12</w:t>
            </w:r>
          </w:p>
        </w:tc>
        <w:tc>
          <w:tcPr>
            <w:tcW w:w="857" w:type="pct"/>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113</w:t>
            </w:r>
          </w:p>
        </w:tc>
        <w:tc>
          <w:tcPr>
            <w:tcW w:w="682" w:type="pct"/>
            <w:gridSpan w:val="2"/>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1,2</w:t>
            </w:r>
          </w:p>
        </w:tc>
        <w:tc>
          <w:tcPr>
            <w:tcW w:w="812" w:type="pct"/>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136</w:t>
            </w:r>
          </w:p>
        </w:tc>
      </w:tr>
      <w:tr w:rsidR="003D678D" w:rsidTr="003D678D">
        <w:tc>
          <w:tcPr>
            <w:tcW w:w="379" w:type="pct"/>
            <w:vAlign w:val="center"/>
          </w:tcPr>
          <w:p w:rsidR="003D678D" w:rsidRPr="003D678D" w:rsidRDefault="003D678D" w:rsidP="003A46AF">
            <w:pPr>
              <w:pStyle w:val="af9"/>
              <w:spacing w:after="0" w:line="240" w:lineRule="auto"/>
              <w:jc w:val="center"/>
              <w:rPr>
                <w:rFonts w:ascii="Times New Roman" w:hAnsi="Times New Roman"/>
                <w:bCs/>
                <w:sz w:val="24"/>
                <w:szCs w:val="24"/>
              </w:rPr>
            </w:pPr>
            <w:r w:rsidRPr="003D678D">
              <w:rPr>
                <w:rFonts w:ascii="Times New Roman" w:hAnsi="Times New Roman"/>
                <w:bCs/>
                <w:sz w:val="24"/>
                <w:szCs w:val="24"/>
              </w:rPr>
              <w:t>3</w:t>
            </w:r>
          </w:p>
        </w:tc>
        <w:tc>
          <w:tcPr>
            <w:tcW w:w="1074" w:type="pct"/>
            <w:vAlign w:val="center"/>
          </w:tcPr>
          <w:p w:rsidR="003D678D" w:rsidRPr="003D678D" w:rsidRDefault="003D678D" w:rsidP="003A46AF">
            <w:pPr>
              <w:pStyle w:val="af9"/>
              <w:spacing w:after="0" w:line="240" w:lineRule="auto"/>
              <w:rPr>
                <w:rFonts w:ascii="Times New Roman" w:hAnsi="Times New Roman"/>
                <w:bCs/>
                <w:sz w:val="24"/>
                <w:szCs w:val="24"/>
              </w:rPr>
            </w:pPr>
            <w:r w:rsidRPr="003D678D">
              <w:rPr>
                <w:rFonts w:ascii="Times New Roman" w:hAnsi="Times New Roman"/>
                <w:bCs/>
                <w:sz w:val="24"/>
                <w:szCs w:val="24"/>
              </w:rPr>
              <w:t>Полив улиц и зеленых насаждений</w:t>
            </w:r>
          </w:p>
        </w:tc>
        <w:tc>
          <w:tcPr>
            <w:tcW w:w="556" w:type="pct"/>
          </w:tcPr>
          <w:p w:rsidR="003D678D" w:rsidRPr="003D678D" w:rsidRDefault="003D678D" w:rsidP="003D678D">
            <w:pPr>
              <w:pStyle w:val="western1"/>
              <w:spacing w:before="0" w:beforeAutospacing="0"/>
              <w:jc w:val="center"/>
              <w:rPr>
                <w:sz w:val="24"/>
                <w:szCs w:val="24"/>
              </w:rPr>
            </w:pPr>
            <w:r w:rsidRPr="003D678D">
              <w:rPr>
                <w:sz w:val="24"/>
                <w:szCs w:val="24"/>
              </w:rPr>
              <w:t>93</w:t>
            </w:r>
          </w:p>
        </w:tc>
        <w:tc>
          <w:tcPr>
            <w:tcW w:w="640" w:type="pct"/>
          </w:tcPr>
          <w:p w:rsidR="003D678D" w:rsidRPr="003D678D" w:rsidRDefault="003D678D" w:rsidP="003D678D">
            <w:pPr>
              <w:pStyle w:val="western1"/>
              <w:spacing w:before="0" w:beforeAutospacing="0"/>
              <w:jc w:val="center"/>
              <w:rPr>
                <w:sz w:val="24"/>
                <w:szCs w:val="24"/>
              </w:rPr>
            </w:pPr>
            <w:r w:rsidRPr="003D678D">
              <w:rPr>
                <w:sz w:val="24"/>
                <w:szCs w:val="24"/>
              </w:rPr>
              <w:t>60</w:t>
            </w:r>
          </w:p>
        </w:tc>
        <w:tc>
          <w:tcPr>
            <w:tcW w:w="857" w:type="pct"/>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546</w:t>
            </w:r>
          </w:p>
        </w:tc>
        <w:tc>
          <w:tcPr>
            <w:tcW w:w="682" w:type="pct"/>
            <w:gridSpan w:val="2"/>
          </w:tcPr>
          <w:p w:rsidR="003D678D" w:rsidRPr="003D678D" w:rsidRDefault="003D678D" w:rsidP="003D678D">
            <w:pPr>
              <w:pStyle w:val="western1"/>
              <w:spacing w:before="0" w:beforeAutospacing="0"/>
              <w:jc w:val="center"/>
              <w:rPr>
                <w:sz w:val="24"/>
                <w:szCs w:val="24"/>
              </w:rPr>
            </w:pPr>
          </w:p>
        </w:tc>
        <w:tc>
          <w:tcPr>
            <w:tcW w:w="812" w:type="pct"/>
          </w:tcPr>
          <w:p w:rsidR="003D678D" w:rsidRPr="003D678D" w:rsidRDefault="003D678D" w:rsidP="003D678D">
            <w:pPr>
              <w:pStyle w:val="western1"/>
              <w:spacing w:before="0" w:beforeAutospacing="0"/>
              <w:jc w:val="center"/>
              <w:rPr>
                <w:sz w:val="24"/>
                <w:szCs w:val="24"/>
              </w:rPr>
            </w:pPr>
            <w:r w:rsidRPr="003D678D">
              <w:rPr>
                <w:sz w:val="24"/>
                <w:szCs w:val="24"/>
                <w:shd w:val="clear" w:color="auto" w:fill="FFFFFF"/>
              </w:rPr>
              <w:t>552</w:t>
            </w:r>
          </w:p>
        </w:tc>
      </w:tr>
      <w:tr w:rsidR="003D678D" w:rsidTr="003D678D">
        <w:tc>
          <w:tcPr>
            <w:tcW w:w="379" w:type="pct"/>
          </w:tcPr>
          <w:p w:rsidR="003D678D" w:rsidRDefault="003D678D" w:rsidP="00373B0D">
            <w:pPr>
              <w:suppressAutoHyphens w:val="0"/>
              <w:spacing w:before="100" w:beforeAutospacing="1"/>
              <w:ind w:firstLine="0"/>
              <w:jc w:val="right"/>
              <w:rPr>
                <w:bCs/>
                <w:iCs/>
                <w:sz w:val="28"/>
                <w:szCs w:val="28"/>
              </w:rPr>
            </w:pPr>
          </w:p>
        </w:tc>
        <w:tc>
          <w:tcPr>
            <w:tcW w:w="1074" w:type="pct"/>
            <w:vAlign w:val="center"/>
          </w:tcPr>
          <w:p w:rsidR="003D678D" w:rsidRPr="003B457A" w:rsidRDefault="003D678D" w:rsidP="003D678D">
            <w:pPr>
              <w:pStyle w:val="af9"/>
              <w:spacing w:after="0" w:line="240" w:lineRule="auto"/>
              <w:rPr>
                <w:rFonts w:ascii="Times New Roman" w:hAnsi="Times New Roman"/>
                <w:bCs/>
                <w:sz w:val="24"/>
                <w:szCs w:val="24"/>
              </w:rPr>
            </w:pPr>
            <w:r w:rsidRPr="003B457A">
              <w:rPr>
                <w:rFonts w:ascii="Times New Roman" w:hAnsi="Times New Roman"/>
                <w:bCs/>
                <w:sz w:val="24"/>
                <w:szCs w:val="24"/>
              </w:rPr>
              <w:t>Итого:</w:t>
            </w:r>
          </w:p>
        </w:tc>
        <w:tc>
          <w:tcPr>
            <w:tcW w:w="556" w:type="pct"/>
            <w:vAlign w:val="center"/>
          </w:tcPr>
          <w:p w:rsidR="003D678D" w:rsidRPr="003B457A" w:rsidRDefault="003D678D" w:rsidP="003A46AF">
            <w:pPr>
              <w:pStyle w:val="af9"/>
              <w:spacing w:after="0" w:line="240" w:lineRule="auto"/>
              <w:jc w:val="center"/>
              <w:rPr>
                <w:rFonts w:ascii="Times New Roman" w:hAnsi="Times New Roman"/>
                <w:bCs/>
                <w:sz w:val="24"/>
                <w:szCs w:val="24"/>
              </w:rPr>
            </w:pPr>
          </w:p>
        </w:tc>
        <w:tc>
          <w:tcPr>
            <w:tcW w:w="640" w:type="pct"/>
            <w:vAlign w:val="center"/>
          </w:tcPr>
          <w:p w:rsidR="003D678D" w:rsidRPr="003B457A" w:rsidRDefault="003D678D" w:rsidP="003A46AF">
            <w:pPr>
              <w:pStyle w:val="af9"/>
              <w:spacing w:after="0" w:line="240" w:lineRule="auto"/>
              <w:jc w:val="center"/>
              <w:rPr>
                <w:rFonts w:ascii="Times New Roman" w:hAnsi="Times New Roman"/>
                <w:bCs/>
                <w:sz w:val="24"/>
                <w:szCs w:val="24"/>
              </w:rPr>
            </w:pPr>
          </w:p>
        </w:tc>
        <w:tc>
          <w:tcPr>
            <w:tcW w:w="857" w:type="pct"/>
          </w:tcPr>
          <w:p w:rsidR="003D678D" w:rsidRPr="003B457A" w:rsidRDefault="003D678D" w:rsidP="003A46AF">
            <w:pPr>
              <w:pStyle w:val="western1"/>
              <w:spacing w:before="0" w:beforeAutospacing="0"/>
              <w:rPr>
                <w:sz w:val="24"/>
                <w:szCs w:val="24"/>
              </w:rPr>
            </w:pPr>
            <w:r w:rsidRPr="003B457A">
              <w:rPr>
                <w:sz w:val="24"/>
                <w:szCs w:val="24"/>
                <w:shd w:val="clear" w:color="auto" w:fill="FFFFFF"/>
              </w:rPr>
              <w:t>942</w:t>
            </w:r>
          </w:p>
        </w:tc>
        <w:tc>
          <w:tcPr>
            <w:tcW w:w="682" w:type="pct"/>
            <w:gridSpan w:val="2"/>
          </w:tcPr>
          <w:p w:rsidR="003D678D" w:rsidRPr="003B457A" w:rsidRDefault="003D678D" w:rsidP="003A46AF">
            <w:pPr>
              <w:pStyle w:val="western1"/>
              <w:spacing w:before="0" w:beforeAutospacing="0"/>
              <w:rPr>
                <w:sz w:val="24"/>
                <w:szCs w:val="24"/>
              </w:rPr>
            </w:pPr>
          </w:p>
        </w:tc>
        <w:tc>
          <w:tcPr>
            <w:tcW w:w="812" w:type="pct"/>
          </w:tcPr>
          <w:p w:rsidR="003D678D" w:rsidRPr="003B457A" w:rsidRDefault="003D678D" w:rsidP="003A46AF">
            <w:pPr>
              <w:pStyle w:val="western1"/>
              <w:spacing w:before="0" w:beforeAutospacing="0"/>
              <w:rPr>
                <w:sz w:val="24"/>
                <w:szCs w:val="24"/>
              </w:rPr>
            </w:pPr>
            <w:r w:rsidRPr="003B457A">
              <w:rPr>
                <w:sz w:val="24"/>
                <w:szCs w:val="24"/>
                <w:shd w:val="clear" w:color="auto" w:fill="FFFFFF"/>
              </w:rPr>
              <w:t>1028</w:t>
            </w:r>
          </w:p>
        </w:tc>
      </w:tr>
    </w:tbl>
    <w:p w:rsidR="003B457A" w:rsidRDefault="003B457A" w:rsidP="00373B0D">
      <w:pPr>
        <w:tabs>
          <w:tab w:val="left" w:pos="1134"/>
        </w:tabs>
        <w:autoSpaceDE w:val="0"/>
        <w:ind w:firstLine="709"/>
        <w:rPr>
          <w:rFonts w:eastAsia="Arial CYR" w:cs="Arial CYR"/>
          <w:sz w:val="28"/>
          <w:szCs w:val="28"/>
          <w:lang w:bidi="ru-RU"/>
        </w:rPr>
      </w:pPr>
    </w:p>
    <w:p w:rsidR="00373B0D" w:rsidRPr="00881BB0" w:rsidRDefault="00373B0D" w:rsidP="003D678D">
      <w:pPr>
        <w:tabs>
          <w:tab w:val="left" w:pos="1134"/>
        </w:tabs>
        <w:autoSpaceDE w:val="0"/>
        <w:spacing w:line="360" w:lineRule="auto"/>
        <w:ind w:firstLine="709"/>
        <w:rPr>
          <w:rFonts w:eastAsia="Arial CYR" w:cs="Arial CYR"/>
          <w:sz w:val="28"/>
          <w:szCs w:val="28"/>
          <w:lang w:bidi="ru-RU"/>
        </w:rPr>
      </w:pPr>
      <w:r w:rsidRPr="00881BB0">
        <w:rPr>
          <w:rFonts w:eastAsia="Arial CYR" w:cs="Arial CYR"/>
          <w:sz w:val="28"/>
          <w:szCs w:val="28"/>
          <w:lang w:bidi="ru-RU"/>
        </w:rPr>
        <w:t>В плане водоснабжения необходимо предусмотреть:</w:t>
      </w:r>
    </w:p>
    <w:p w:rsidR="00373B0D" w:rsidRPr="00881BB0" w:rsidRDefault="00373B0D" w:rsidP="003D678D">
      <w:pPr>
        <w:tabs>
          <w:tab w:val="left" w:pos="634"/>
          <w:tab w:val="left" w:pos="1418"/>
        </w:tabs>
        <w:autoSpaceDE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водоснабжение площадки строительства осуществлять прокладкой новых сетей от соответствующих водоводов;</w:t>
      </w:r>
    </w:p>
    <w:p w:rsidR="00373B0D" w:rsidRPr="00881BB0" w:rsidRDefault="00373B0D" w:rsidP="003D678D">
      <w:pPr>
        <w:tabs>
          <w:tab w:val="left" w:pos="634"/>
          <w:tab w:val="left" w:pos="1418"/>
        </w:tabs>
        <w:autoSpaceDE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произвести реконструкцию существующих водоводов с использованием современных технологий прокладки и восстановления инженерных сетей;</w:t>
      </w:r>
    </w:p>
    <w:p w:rsidR="00373B0D" w:rsidRPr="00881BB0" w:rsidRDefault="00373B0D" w:rsidP="003D678D">
      <w:pPr>
        <w:tabs>
          <w:tab w:val="left" w:pos="634"/>
          <w:tab w:val="left" w:pos="1418"/>
        </w:tabs>
        <w:autoSpaceDE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 xml:space="preserve">установить водомеры на вводах водопровода для первичного учета расходования воды отдельными </w:t>
      </w:r>
      <w:proofErr w:type="spellStart"/>
      <w:r w:rsidRPr="00881BB0">
        <w:rPr>
          <w:rFonts w:eastAsia="Arial CYR" w:cs="Arial CYR"/>
          <w:sz w:val="28"/>
          <w:szCs w:val="28"/>
          <w:lang w:bidi="ru-RU"/>
        </w:rPr>
        <w:t>водопотребителями</w:t>
      </w:r>
      <w:proofErr w:type="spellEnd"/>
      <w:r w:rsidRPr="00881BB0">
        <w:rPr>
          <w:rFonts w:eastAsia="Arial CYR" w:cs="Arial CYR"/>
          <w:sz w:val="28"/>
          <w:szCs w:val="28"/>
          <w:lang w:bidi="ru-RU"/>
        </w:rPr>
        <w:t xml:space="preserve"> и ее экономии;</w:t>
      </w:r>
    </w:p>
    <w:p w:rsidR="00373B0D" w:rsidRPr="00881BB0" w:rsidRDefault="00373B0D" w:rsidP="003D678D">
      <w:pPr>
        <w:tabs>
          <w:tab w:val="left" w:pos="634"/>
          <w:tab w:val="left" w:pos="1418"/>
        </w:tabs>
        <w:autoSpaceDE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оборудовать объект водоснабжения системами автоматического управления и регулирования;</w:t>
      </w:r>
    </w:p>
    <w:p w:rsidR="00373B0D" w:rsidRDefault="00373B0D" w:rsidP="003D678D">
      <w:pPr>
        <w:tabs>
          <w:tab w:val="left" w:pos="634"/>
          <w:tab w:val="left" w:pos="1418"/>
        </w:tabs>
        <w:autoSpaceDE w:val="0"/>
        <w:spacing w:line="360" w:lineRule="auto"/>
        <w:ind w:firstLine="709"/>
        <w:rPr>
          <w:rFonts w:eastAsia="Arial CYR" w:cs="Arial CYR"/>
          <w:sz w:val="28"/>
          <w:szCs w:val="28"/>
          <w:lang w:bidi="ru-RU"/>
        </w:rPr>
      </w:pPr>
      <w:r w:rsidRPr="00881BB0">
        <w:rPr>
          <w:rFonts w:eastAsia="Arial CYR" w:cs="Arial CYR"/>
          <w:sz w:val="28"/>
          <w:szCs w:val="28"/>
          <w:lang w:bidi="ru-RU"/>
        </w:rPr>
        <w:t>-</w:t>
      </w:r>
      <w:r w:rsidRPr="00881BB0">
        <w:rPr>
          <w:rFonts w:eastAsia="Arial CYR" w:cs="Arial CYR"/>
          <w:sz w:val="28"/>
          <w:szCs w:val="28"/>
          <w:lang w:bidi="ru-RU"/>
        </w:rPr>
        <w:tab/>
        <w:t xml:space="preserve">осуществить </w:t>
      </w:r>
      <w:proofErr w:type="gramStart"/>
      <w:r w:rsidRPr="00881BB0">
        <w:rPr>
          <w:rFonts w:eastAsia="Arial CYR" w:cs="Arial CYR"/>
          <w:sz w:val="28"/>
          <w:szCs w:val="28"/>
          <w:lang w:bidi="ru-RU"/>
        </w:rPr>
        <w:t>контроль за</w:t>
      </w:r>
      <w:proofErr w:type="gramEnd"/>
      <w:r w:rsidRPr="00881BB0">
        <w:rPr>
          <w:rFonts w:eastAsia="Arial CYR" w:cs="Arial CYR"/>
          <w:sz w:val="28"/>
          <w:szCs w:val="28"/>
          <w:lang w:bidi="ru-RU"/>
        </w:rPr>
        <w:t xml:space="preserve"> состоянием качественных показателей </w:t>
      </w:r>
      <w:r w:rsidRPr="00881BB0">
        <w:rPr>
          <w:rFonts w:eastAsia="Arial CYR" w:cs="Arial CYR"/>
          <w:sz w:val="28"/>
          <w:szCs w:val="28"/>
          <w:lang w:bidi="ru-RU"/>
        </w:rPr>
        <w:lastRenderedPageBreak/>
        <w:t>воды, поступающей потребителям.</w:t>
      </w:r>
    </w:p>
    <w:p w:rsidR="00373B0D" w:rsidRPr="0005431D" w:rsidRDefault="00373B0D" w:rsidP="00373B0D">
      <w:pPr>
        <w:autoSpaceDE w:val="0"/>
        <w:ind w:firstLine="709"/>
        <w:jc w:val="center"/>
        <w:rPr>
          <w:rFonts w:eastAsia="Arial CYR" w:cs="Arial CYR"/>
          <w:sz w:val="28"/>
          <w:szCs w:val="28"/>
          <w:lang w:bidi="ru-RU"/>
        </w:rPr>
      </w:pPr>
      <w:r w:rsidRPr="0005431D">
        <w:rPr>
          <w:rFonts w:eastAsia="Arial CYR" w:cs="Arial CYR"/>
          <w:sz w:val="28"/>
          <w:szCs w:val="28"/>
          <w:lang w:bidi="ru-RU"/>
        </w:rPr>
        <w:t>Водоотведение</w:t>
      </w:r>
    </w:p>
    <w:p w:rsidR="00373B0D" w:rsidRPr="003D678D" w:rsidRDefault="00373B0D" w:rsidP="003D678D">
      <w:pPr>
        <w:pStyle w:val="western"/>
        <w:spacing w:after="0" w:line="360" w:lineRule="auto"/>
        <w:ind w:firstLine="709"/>
        <w:jc w:val="both"/>
        <w:rPr>
          <w:sz w:val="28"/>
          <w:szCs w:val="28"/>
        </w:rPr>
      </w:pPr>
      <w:r w:rsidRPr="003D678D">
        <w:rPr>
          <w:sz w:val="28"/>
          <w:szCs w:val="28"/>
          <w:shd w:val="clear" w:color="auto" w:fill="FFFFFF"/>
        </w:rPr>
        <w:t xml:space="preserve">Отвод сточных вод проектируемой застройки осуществляется в проектируемые сети канализации с подключением в канализационный коллектор щитовой проходки </w:t>
      </w:r>
      <w:r w:rsidR="003D678D">
        <w:rPr>
          <w:sz w:val="28"/>
          <w:szCs w:val="28"/>
          <w:shd w:val="clear" w:color="auto" w:fill="FFFFFF"/>
          <w:lang w:val="en-US"/>
        </w:rPr>
        <w:t>d</w:t>
      </w:r>
      <w:r w:rsidRPr="003D678D">
        <w:rPr>
          <w:sz w:val="28"/>
          <w:szCs w:val="28"/>
          <w:shd w:val="clear" w:color="auto" w:fill="FFFFFF"/>
        </w:rPr>
        <w:t xml:space="preserve">-300 мм по ул. Ворошилова с использованием станций перекачки (КНС), собирающих стоки самостоятельных бассейнов </w:t>
      </w:r>
      <w:proofErr w:type="spellStart"/>
      <w:r w:rsidRPr="003D678D">
        <w:rPr>
          <w:sz w:val="28"/>
          <w:szCs w:val="28"/>
          <w:shd w:val="clear" w:color="auto" w:fill="FFFFFF"/>
        </w:rPr>
        <w:t>канализования</w:t>
      </w:r>
      <w:proofErr w:type="spellEnd"/>
      <w:r w:rsidRPr="003D678D">
        <w:rPr>
          <w:sz w:val="28"/>
          <w:szCs w:val="28"/>
          <w:shd w:val="clear" w:color="auto" w:fill="FFFFFF"/>
        </w:rPr>
        <w:t xml:space="preserve"> с отведением стоков на правобережные очистные сооружения, где проводится полная механическая и биологическая очистка. </w:t>
      </w:r>
    </w:p>
    <w:p w:rsidR="00373B0D" w:rsidRPr="003D678D" w:rsidRDefault="00373B0D" w:rsidP="003D678D">
      <w:pPr>
        <w:spacing w:line="360" w:lineRule="auto"/>
        <w:ind w:firstLine="709"/>
        <w:rPr>
          <w:rFonts w:eastAsia="Arial CYR" w:cs="Arial CYR"/>
          <w:sz w:val="28"/>
          <w:szCs w:val="28"/>
          <w:shd w:val="clear" w:color="auto" w:fill="FFFFFF"/>
          <w:lang w:bidi="ru-RU"/>
        </w:rPr>
      </w:pPr>
      <w:r w:rsidRPr="003D678D">
        <w:rPr>
          <w:rFonts w:eastAsia="Arial CYR" w:cs="Arial CYR"/>
          <w:sz w:val="28"/>
          <w:szCs w:val="28"/>
          <w:shd w:val="clear" w:color="auto" w:fill="FFFFFF"/>
          <w:lang w:bidi="ru-RU"/>
        </w:rPr>
        <w:t>В соответствии с</w:t>
      </w:r>
      <w:r w:rsidR="003D678D">
        <w:rPr>
          <w:rFonts w:eastAsia="Arial CYR" w:cs="Arial CYR"/>
          <w:sz w:val="28"/>
          <w:szCs w:val="28"/>
          <w:shd w:val="clear" w:color="auto" w:fill="FFFFFF"/>
          <w:lang w:bidi="ru-RU"/>
        </w:rPr>
        <w:t xml:space="preserve"> таблицей 10</w:t>
      </w:r>
      <w:r w:rsidRPr="003D678D">
        <w:rPr>
          <w:rFonts w:eastAsia="Arial CYR" w:cs="Arial CYR"/>
          <w:sz w:val="28"/>
          <w:szCs w:val="28"/>
          <w:shd w:val="clear" w:color="auto" w:fill="FFFFFF"/>
          <w:lang w:bidi="ru-RU"/>
        </w:rPr>
        <w:t xml:space="preserve"> </w:t>
      </w:r>
      <w:r w:rsidRPr="003D678D">
        <w:rPr>
          <w:rFonts w:eastAsia="Arial CYR" w:cs="Arial CYR"/>
          <w:bCs/>
          <w:sz w:val="28"/>
          <w:szCs w:val="28"/>
          <w:shd w:val="clear" w:color="auto" w:fill="FFFFFF"/>
          <w:lang w:bidi="ru-RU"/>
        </w:rPr>
        <w:t xml:space="preserve">СП 32.13330.2012 </w:t>
      </w:r>
      <w:r w:rsidRPr="003D678D">
        <w:rPr>
          <w:rFonts w:eastAsia="Arial CYR" w:cs="Arial CYR"/>
          <w:sz w:val="28"/>
          <w:szCs w:val="28"/>
          <w:shd w:val="clear" w:color="auto" w:fill="FFFFFF"/>
          <w:lang w:bidi="ru-RU"/>
        </w:rPr>
        <w:t>удельные нормы водоотведения принимаются равными нормам водопотребления.</w:t>
      </w:r>
    </w:p>
    <w:p w:rsidR="0005431D" w:rsidRDefault="0005431D" w:rsidP="0005431D">
      <w:pPr>
        <w:ind w:firstLine="709"/>
        <w:jc w:val="right"/>
        <w:rPr>
          <w:rFonts w:eastAsia="Arial CYR" w:cs="Arial CYR"/>
          <w:sz w:val="28"/>
          <w:szCs w:val="28"/>
          <w:lang w:bidi="ru-RU"/>
        </w:rPr>
      </w:pPr>
      <w:r w:rsidRPr="00881BB0">
        <w:rPr>
          <w:rFonts w:eastAsia="Arial CYR" w:cs="Arial CYR"/>
          <w:sz w:val="28"/>
          <w:szCs w:val="28"/>
          <w:shd w:val="clear" w:color="auto" w:fill="FFFFFF"/>
          <w:lang w:bidi="ru-RU"/>
        </w:rPr>
        <w:t xml:space="preserve">Таблица  № </w:t>
      </w:r>
      <w:r>
        <w:rPr>
          <w:rFonts w:eastAsia="Arial CYR" w:cs="Arial CYR"/>
          <w:sz w:val="28"/>
          <w:szCs w:val="28"/>
          <w:shd w:val="clear" w:color="auto" w:fill="FFFFFF"/>
          <w:lang w:bidi="ru-RU"/>
        </w:rPr>
        <w:t>6</w:t>
      </w:r>
    </w:p>
    <w:p w:rsidR="00373B0D" w:rsidRPr="00881BB0" w:rsidRDefault="00373B0D" w:rsidP="00373B0D">
      <w:pPr>
        <w:ind w:firstLine="709"/>
        <w:jc w:val="center"/>
        <w:rPr>
          <w:rFonts w:eastAsia="Arial CYR" w:cs="Arial CYR"/>
          <w:sz w:val="28"/>
          <w:szCs w:val="28"/>
          <w:shd w:val="clear" w:color="auto" w:fill="FFFFFF"/>
          <w:lang w:bidi="ru-RU"/>
        </w:rPr>
      </w:pPr>
      <w:r w:rsidRPr="00881BB0">
        <w:rPr>
          <w:rFonts w:eastAsia="Arial CYR" w:cs="Arial CYR"/>
          <w:sz w:val="28"/>
          <w:szCs w:val="28"/>
          <w:lang w:bidi="ru-RU"/>
        </w:rPr>
        <w:t>Расход хозяйственно-бытовых стоков</w:t>
      </w:r>
    </w:p>
    <w:tbl>
      <w:tblPr>
        <w:tblStyle w:val="afa"/>
        <w:tblW w:w="5000" w:type="pct"/>
        <w:tblLook w:val="04A0" w:firstRow="1" w:lastRow="0" w:firstColumn="1" w:lastColumn="0" w:noHBand="0" w:noVBand="1"/>
      </w:tblPr>
      <w:tblGrid>
        <w:gridCol w:w="725"/>
        <w:gridCol w:w="2055"/>
        <w:gridCol w:w="1064"/>
        <w:gridCol w:w="1225"/>
        <w:gridCol w:w="1640"/>
        <w:gridCol w:w="31"/>
        <w:gridCol w:w="1275"/>
        <w:gridCol w:w="1554"/>
      </w:tblGrid>
      <w:tr w:rsidR="003D678D" w:rsidRPr="003D678D" w:rsidTr="003D678D">
        <w:trPr>
          <w:trHeight w:val="3588"/>
          <w:tblHeader/>
        </w:trPr>
        <w:tc>
          <w:tcPr>
            <w:tcW w:w="379" w:type="pct"/>
            <w:textDirection w:val="btLr"/>
          </w:tcPr>
          <w:p w:rsidR="003D678D" w:rsidRPr="003D678D" w:rsidRDefault="003D678D" w:rsidP="003A46AF">
            <w:pPr>
              <w:spacing w:line="240" w:lineRule="auto"/>
              <w:ind w:left="113" w:right="113" w:firstLine="0"/>
              <w:jc w:val="center"/>
              <w:rPr>
                <w:sz w:val="24"/>
                <w:szCs w:val="24"/>
              </w:rPr>
            </w:pPr>
            <w:r w:rsidRPr="003D678D">
              <w:rPr>
                <w:sz w:val="24"/>
                <w:szCs w:val="24"/>
              </w:rPr>
              <w:t xml:space="preserve">№ </w:t>
            </w:r>
            <w:proofErr w:type="gramStart"/>
            <w:r w:rsidRPr="003D678D">
              <w:rPr>
                <w:sz w:val="24"/>
                <w:szCs w:val="24"/>
              </w:rPr>
              <w:t>п</w:t>
            </w:r>
            <w:proofErr w:type="gramEnd"/>
            <w:r w:rsidRPr="003D678D">
              <w:rPr>
                <w:sz w:val="24"/>
                <w:szCs w:val="24"/>
              </w:rPr>
              <w:t>/п</w:t>
            </w:r>
          </w:p>
        </w:tc>
        <w:tc>
          <w:tcPr>
            <w:tcW w:w="1074" w:type="pct"/>
            <w:textDirection w:val="btLr"/>
          </w:tcPr>
          <w:p w:rsidR="003D678D" w:rsidRPr="003D678D" w:rsidRDefault="003D678D" w:rsidP="003A46AF">
            <w:pPr>
              <w:spacing w:line="240" w:lineRule="auto"/>
              <w:ind w:left="113" w:right="113" w:firstLine="0"/>
              <w:jc w:val="center"/>
              <w:rPr>
                <w:sz w:val="24"/>
                <w:szCs w:val="24"/>
              </w:rPr>
            </w:pPr>
            <w:r w:rsidRPr="003D678D">
              <w:rPr>
                <w:bCs/>
                <w:sz w:val="24"/>
                <w:szCs w:val="24"/>
              </w:rPr>
              <w:t xml:space="preserve">Наименование </w:t>
            </w:r>
            <w:proofErr w:type="spellStart"/>
            <w:r w:rsidRPr="003D678D">
              <w:rPr>
                <w:bCs/>
                <w:sz w:val="24"/>
                <w:szCs w:val="24"/>
              </w:rPr>
              <w:t>водопотребителей</w:t>
            </w:r>
            <w:proofErr w:type="spellEnd"/>
          </w:p>
        </w:tc>
        <w:tc>
          <w:tcPr>
            <w:tcW w:w="556" w:type="pct"/>
            <w:textDirection w:val="btLr"/>
          </w:tcPr>
          <w:p w:rsidR="003D678D" w:rsidRPr="003D678D" w:rsidRDefault="003D678D" w:rsidP="003A46AF">
            <w:pPr>
              <w:spacing w:line="240" w:lineRule="auto"/>
              <w:ind w:left="113" w:right="113" w:firstLine="0"/>
              <w:jc w:val="center"/>
              <w:rPr>
                <w:sz w:val="24"/>
                <w:szCs w:val="24"/>
              </w:rPr>
            </w:pPr>
            <w:r w:rsidRPr="003D678D">
              <w:rPr>
                <w:bCs/>
                <w:sz w:val="24"/>
                <w:szCs w:val="24"/>
              </w:rPr>
              <w:t>Количество мест</w:t>
            </w:r>
          </w:p>
        </w:tc>
        <w:tc>
          <w:tcPr>
            <w:tcW w:w="640" w:type="pct"/>
            <w:textDirection w:val="btLr"/>
          </w:tcPr>
          <w:p w:rsidR="003D678D" w:rsidRPr="003D678D" w:rsidRDefault="003D678D" w:rsidP="003A46AF">
            <w:pPr>
              <w:spacing w:line="240" w:lineRule="auto"/>
              <w:ind w:left="113" w:right="113" w:firstLine="0"/>
              <w:jc w:val="center"/>
              <w:rPr>
                <w:sz w:val="24"/>
                <w:szCs w:val="24"/>
              </w:rPr>
            </w:pPr>
            <w:r w:rsidRPr="003D678D">
              <w:rPr>
                <w:bCs/>
                <w:sz w:val="24"/>
                <w:szCs w:val="24"/>
              </w:rPr>
              <w:t xml:space="preserve">Среднесуточная норма водопотребления, </w:t>
            </w:r>
            <w:proofErr w:type="gramStart"/>
            <w:r w:rsidRPr="003D678D">
              <w:rPr>
                <w:bCs/>
                <w:sz w:val="24"/>
                <w:szCs w:val="24"/>
              </w:rPr>
              <w:t>л</w:t>
            </w:r>
            <w:proofErr w:type="gramEnd"/>
            <w:r w:rsidRPr="003D678D">
              <w:rPr>
                <w:bCs/>
                <w:sz w:val="24"/>
                <w:szCs w:val="24"/>
              </w:rPr>
              <w:t xml:space="preserve">/чел. </w:t>
            </w:r>
            <w:proofErr w:type="spellStart"/>
            <w:r w:rsidRPr="003D678D">
              <w:rPr>
                <w:bCs/>
                <w:sz w:val="24"/>
                <w:szCs w:val="24"/>
              </w:rPr>
              <w:t>сут</w:t>
            </w:r>
            <w:proofErr w:type="spellEnd"/>
            <w:r w:rsidRPr="003D678D">
              <w:rPr>
                <w:bCs/>
                <w:sz w:val="24"/>
                <w:szCs w:val="24"/>
              </w:rPr>
              <w:t>.</w:t>
            </w:r>
          </w:p>
        </w:tc>
        <w:tc>
          <w:tcPr>
            <w:tcW w:w="873" w:type="pct"/>
            <w:gridSpan w:val="2"/>
            <w:textDirection w:val="btLr"/>
          </w:tcPr>
          <w:p w:rsidR="003D678D" w:rsidRPr="003D678D" w:rsidRDefault="003D678D" w:rsidP="003A46AF">
            <w:pPr>
              <w:spacing w:line="240" w:lineRule="auto"/>
              <w:ind w:left="113" w:right="113" w:firstLine="0"/>
              <w:jc w:val="center"/>
              <w:rPr>
                <w:sz w:val="24"/>
                <w:szCs w:val="24"/>
              </w:rPr>
            </w:pPr>
            <w:r w:rsidRPr="003D678D">
              <w:rPr>
                <w:bCs/>
                <w:sz w:val="24"/>
                <w:szCs w:val="24"/>
              </w:rPr>
              <w:t>Среднесуточный расход,         куб. м/</w:t>
            </w:r>
            <w:proofErr w:type="spellStart"/>
            <w:r w:rsidRPr="003D678D">
              <w:rPr>
                <w:bCs/>
                <w:sz w:val="24"/>
                <w:szCs w:val="24"/>
              </w:rPr>
              <w:t>сут</w:t>
            </w:r>
            <w:proofErr w:type="spellEnd"/>
            <w:r w:rsidRPr="003D678D">
              <w:rPr>
                <w:bCs/>
                <w:sz w:val="24"/>
                <w:szCs w:val="24"/>
              </w:rPr>
              <w:t>.</w:t>
            </w:r>
          </w:p>
        </w:tc>
        <w:tc>
          <w:tcPr>
            <w:tcW w:w="666" w:type="pct"/>
            <w:textDirection w:val="btLr"/>
          </w:tcPr>
          <w:p w:rsidR="003D678D" w:rsidRPr="003D678D" w:rsidRDefault="003D678D" w:rsidP="003A46AF">
            <w:pPr>
              <w:spacing w:line="240" w:lineRule="auto"/>
              <w:ind w:left="113" w:right="113" w:firstLine="0"/>
              <w:jc w:val="center"/>
              <w:rPr>
                <w:sz w:val="24"/>
                <w:szCs w:val="24"/>
              </w:rPr>
            </w:pPr>
            <w:r w:rsidRPr="003D678D">
              <w:rPr>
                <w:bCs/>
                <w:sz w:val="24"/>
                <w:szCs w:val="24"/>
              </w:rPr>
              <w:t>Коэффициент неравномерности</w:t>
            </w:r>
          </w:p>
        </w:tc>
        <w:tc>
          <w:tcPr>
            <w:tcW w:w="812" w:type="pct"/>
            <w:textDirection w:val="btLr"/>
          </w:tcPr>
          <w:p w:rsidR="003D678D" w:rsidRPr="003D678D" w:rsidRDefault="003D678D" w:rsidP="003A46AF">
            <w:pPr>
              <w:spacing w:line="240" w:lineRule="auto"/>
              <w:ind w:left="113" w:right="113" w:firstLine="0"/>
              <w:jc w:val="center"/>
              <w:rPr>
                <w:sz w:val="24"/>
                <w:szCs w:val="24"/>
              </w:rPr>
            </w:pPr>
            <w:r w:rsidRPr="003D678D">
              <w:rPr>
                <w:bCs/>
                <w:sz w:val="24"/>
                <w:szCs w:val="24"/>
              </w:rPr>
              <w:t>Максимальный суточный расход, куб. м/</w:t>
            </w:r>
            <w:proofErr w:type="spellStart"/>
            <w:r w:rsidRPr="003D678D">
              <w:rPr>
                <w:bCs/>
                <w:sz w:val="24"/>
                <w:szCs w:val="24"/>
              </w:rPr>
              <w:t>сут</w:t>
            </w:r>
            <w:proofErr w:type="spellEnd"/>
            <w:r w:rsidRPr="003D678D">
              <w:rPr>
                <w:bCs/>
                <w:sz w:val="24"/>
                <w:szCs w:val="24"/>
              </w:rPr>
              <w:t>.</w:t>
            </w:r>
          </w:p>
        </w:tc>
      </w:tr>
      <w:tr w:rsidR="003D678D" w:rsidRPr="003D678D" w:rsidTr="003A46AF">
        <w:tc>
          <w:tcPr>
            <w:tcW w:w="379" w:type="pct"/>
            <w:vAlign w:val="center"/>
          </w:tcPr>
          <w:p w:rsidR="003D678D" w:rsidRPr="003D678D" w:rsidRDefault="003D678D" w:rsidP="003A46AF">
            <w:pPr>
              <w:pStyle w:val="af9"/>
              <w:spacing w:after="0" w:line="240" w:lineRule="auto"/>
              <w:jc w:val="center"/>
              <w:rPr>
                <w:rFonts w:ascii="Times New Roman" w:hAnsi="Times New Roman"/>
                <w:bCs/>
                <w:sz w:val="24"/>
                <w:szCs w:val="24"/>
              </w:rPr>
            </w:pPr>
            <w:r w:rsidRPr="003D678D">
              <w:rPr>
                <w:rFonts w:ascii="Times New Roman" w:hAnsi="Times New Roman"/>
                <w:bCs/>
                <w:sz w:val="24"/>
                <w:szCs w:val="24"/>
              </w:rPr>
              <w:t>1</w:t>
            </w:r>
          </w:p>
        </w:tc>
        <w:tc>
          <w:tcPr>
            <w:tcW w:w="1074" w:type="pct"/>
            <w:vAlign w:val="center"/>
          </w:tcPr>
          <w:p w:rsidR="003D678D" w:rsidRPr="003D678D" w:rsidRDefault="0005431D" w:rsidP="003D678D">
            <w:pPr>
              <w:pStyle w:val="af9"/>
              <w:spacing w:line="240" w:lineRule="auto"/>
              <w:rPr>
                <w:rFonts w:ascii="Times New Roman" w:hAnsi="Times New Roman"/>
                <w:bCs/>
                <w:sz w:val="24"/>
                <w:szCs w:val="24"/>
                <w:shd w:val="clear" w:color="auto" w:fill="FFFFFF"/>
              </w:rPr>
            </w:pPr>
            <w:r>
              <w:rPr>
                <w:rFonts w:ascii="Times New Roman" w:hAnsi="Times New Roman"/>
                <w:bCs/>
                <w:sz w:val="24"/>
                <w:szCs w:val="24"/>
              </w:rPr>
              <w:t>Население</w:t>
            </w:r>
            <w:r w:rsidR="003D678D" w:rsidRPr="003D678D">
              <w:rPr>
                <w:rFonts w:ascii="Times New Roman" w:hAnsi="Times New Roman"/>
                <w:bCs/>
                <w:sz w:val="24"/>
                <w:szCs w:val="24"/>
              </w:rPr>
              <w:t xml:space="preserve"> проектируемых многоквартирных домов</w:t>
            </w:r>
          </w:p>
        </w:tc>
        <w:tc>
          <w:tcPr>
            <w:tcW w:w="556" w:type="pct"/>
          </w:tcPr>
          <w:p w:rsidR="003D678D" w:rsidRPr="003D678D" w:rsidRDefault="003D678D" w:rsidP="003A46AF">
            <w:pPr>
              <w:pStyle w:val="western1"/>
              <w:jc w:val="center"/>
              <w:rPr>
                <w:sz w:val="24"/>
                <w:szCs w:val="24"/>
              </w:rPr>
            </w:pPr>
            <w:r w:rsidRPr="003D678D">
              <w:rPr>
                <w:sz w:val="24"/>
                <w:szCs w:val="24"/>
                <w:shd w:val="clear" w:color="auto" w:fill="FFFFFF"/>
              </w:rPr>
              <w:t>935</w:t>
            </w:r>
          </w:p>
        </w:tc>
        <w:tc>
          <w:tcPr>
            <w:tcW w:w="640" w:type="pct"/>
          </w:tcPr>
          <w:p w:rsidR="003D678D" w:rsidRPr="003D678D" w:rsidRDefault="003D678D" w:rsidP="003A46AF">
            <w:pPr>
              <w:pStyle w:val="western1"/>
              <w:jc w:val="center"/>
              <w:rPr>
                <w:sz w:val="24"/>
                <w:szCs w:val="24"/>
              </w:rPr>
            </w:pPr>
            <w:r w:rsidRPr="003D678D">
              <w:rPr>
                <w:sz w:val="24"/>
                <w:szCs w:val="24"/>
              </w:rPr>
              <w:t>300</w:t>
            </w:r>
          </w:p>
        </w:tc>
        <w:tc>
          <w:tcPr>
            <w:tcW w:w="857" w:type="pct"/>
          </w:tcPr>
          <w:p w:rsidR="003D678D" w:rsidRPr="003D678D" w:rsidRDefault="003D678D" w:rsidP="003A46AF">
            <w:pPr>
              <w:pStyle w:val="western1"/>
              <w:jc w:val="center"/>
              <w:rPr>
                <w:sz w:val="24"/>
                <w:szCs w:val="24"/>
              </w:rPr>
            </w:pPr>
            <w:r w:rsidRPr="003D678D">
              <w:rPr>
                <w:sz w:val="24"/>
                <w:szCs w:val="24"/>
                <w:shd w:val="clear" w:color="auto" w:fill="FFFFFF"/>
              </w:rPr>
              <w:t>283</w:t>
            </w:r>
          </w:p>
        </w:tc>
        <w:tc>
          <w:tcPr>
            <w:tcW w:w="682" w:type="pct"/>
            <w:gridSpan w:val="2"/>
          </w:tcPr>
          <w:p w:rsidR="003D678D" w:rsidRPr="003D678D" w:rsidRDefault="003D678D" w:rsidP="003A46AF">
            <w:pPr>
              <w:pStyle w:val="western1"/>
              <w:jc w:val="center"/>
              <w:rPr>
                <w:sz w:val="24"/>
                <w:szCs w:val="24"/>
              </w:rPr>
            </w:pPr>
            <w:r w:rsidRPr="003D678D">
              <w:rPr>
                <w:sz w:val="24"/>
                <w:szCs w:val="24"/>
                <w:shd w:val="clear" w:color="auto" w:fill="FFFFFF"/>
              </w:rPr>
              <w:t>1,2</w:t>
            </w:r>
          </w:p>
        </w:tc>
        <w:tc>
          <w:tcPr>
            <w:tcW w:w="812" w:type="pct"/>
          </w:tcPr>
          <w:p w:rsidR="003D678D" w:rsidRPr="003D678D" w:rsidRDefault="003D678D" w:rsidP="003A46AF">
            <w:pPr>
              <w:pStyle w:val="western1"/>
              <w:jc w:val="center"/>
              <w:rPr>
                <w:sz w:val="24"/>
                <w:szCs w:val="24"/>
              </w:rPr>
            </w:pPr>
            <w:r w:rsidRPr="003D678D">
              <w:rPr>
                <w:sz w:val="24"/>
                <w:szCs w:val="24"/>
              </w:rPr>
              <w:t>340</w:t>
            </w:r>
          </w:p>
        </w:tc>
      </w:tr>
      <w:tr w:rsidR="003D678D" w:rsidRPr="003D678D" w:rsidTr="003A46AF">
        <w:tc>
          <w:tcPr>
            <w:tcW w:w="379" w:type="pct"/>
            <w:vAlign w:val="center"/>
          </w:tcPr>
          <w:p w:rsidR="003D678D" w:rsidRPr="003D678D" w:rsidRDefault="003D678D" w:rsidP="003A46AF">
            <w:pPr>
              <w:pStyle w:val="af9"/>
              <w:spacing w:after="0" w:line="240" w:lineRule="auto"/>
              <w:jc w:val="center"/>
              <w:rPr>
                <w:rFonts w:ascii="Times New Roman" w:hAnsi="Times New Roman"/>
                <w:bCs/>
                <w:sz w:val="24"/>
                <w:szCs w:val="24"/>
              </w:rPr>
            </w:pPr>
            <w:r w:rsidRPr="003D678D">
              <w:rPr>
                <w:rFonts w:ascii="Times New Roman" w:hAnsi="Times New Roman"/>
                <w:bCs/>
                <w:sz w:val="24"/>
                <w:szCs w:val="24"/>
              </w:rPr>
              <w:t>2</w:t>
            </w:r>
          </w:p>
        </w:tc>
        <w:tc>
          <w:tcPr>
            <w:tcW w:w="1074" w:type="pct"/>
            <w:vAlign w:val="center"/>
          </w:tcPr>
          <w:p w:rsidR="003D678D" w:rsidRPr="003D678D" w:rsidRDefault="003D678D" w:rsidP="003D678D">
            <w:pPr>
              <w:pStyle w:val="af9"/>
              <w:spacing w:line="240" w:lineRule="auto"/>
              <w:rPr>
                <w:rFonts w:ascii="Times New Roman" w:hAnsi="Times New Roman"/>
                <w:bCs/>
                <w:sz w:val="24"/>
                <w:szCs w:val="24"/>
                <w:shd w:val="clear" w:color="auto" w:fill="FFFFFF"/>
              </w:rPr>
            </w:pPr>
            <w:r w:rsidRPr="003D678D">
              <w:rPr>
                <w:rFonts w:ascii="Times New Roman" w:hAnsi="Times New Roman"/>
                <w:bCs/>
                <w:sz w:val="24"/>
                <w:szCs w:val="24"/>
              </w:rPr>
              <w:t>Общественные здания, встроенные нежилые помещения (10% расхода населения)</w:t>
            </w:r>
          </w:p>
        </w:tc>
        <w:tc>
          <w:tcPr>
            <w:tcW w:w="556" w:type="pct"/>
          </w:tcPr>
          <w:p w:rsidR="003D678D" w:rsidRPr="003D678D" w:rsidRDefault="003D678D" w:rsidP="003A46AF">
            <w:pPr>
              <w:pStyle w:val="western1"/>
              <w:jc w:val="center"/>
              <w:rPr>
                <w:sz w:val="24"/>
                <w:szCs w:val="24"/>
              </w:rPr>
            </w:pPr>
            <w:r w:rsidRPr="003D678D">
              <w:rPr>
                <w:sz w:val="24"/>
                <w:szCs w:val="24"/>
                <w:shd w:val="clear" w:color="auto" w:fill="FFFFFF"/>
              </w:rPr>
              <w:t>93</w:t>
            </w:r>
          </w:p>
        </w:tc>
        <w:tc>
          <w:tcPr>
            <w:tcW w:w="640" w:type="pct"/>
          </w:tcPr>
          <w:p w:rsidR="003D678D" w:rsidRPr="003D678D" w:rsidRDefault="003D678D" w:rsidP="003A46AF">
            <w:pPr>
              <w:pStyle w:val="western1"/>
              <w:jc w:val="center"/>
              <w:rPr>
                <w:sz w:val="24"/>
                <w:szCs w:val="24"/>
              </w:rPr>
            </w:pPr>
            <w:r w:rsidRPr="003D678D">
              <w:rPr>
                <w:sz w:val="24"/>
                <w:szCs w:val="24"/>
              </w:rPr>
              <w:t>12</w:t>
            </w:r>
          </w:p>
        </w:tc>
        <w:tc>
          <w:tcPr>
            <w:tcW w:w="857" w:type="pct"/>
          </w:tcPr>
          <w:p w:rsidR="003D678D" w:rsidRPr="003D678D" w:rsidRDefault="003D678D" w:rsidP="003A46AF">
            <w:pPr>
              <w:pStyle w:val="western1"/>
              <w:jc w:val="center"/>
              <w:rPr>
                <w:sz w:val="24"/>
                <w:szCs w:val="24"/>
              </w:rPr>
            </w:pPr>
            <w:r w:rsidRPr="003D678D">
              <w:rPr>
                <w:sz w:val="24"/>
                <w:szCs w:val="24"/>
                <w:shd w:val="clear" w:color="auto" w:fill="FFFFFF"/>
              </w:rPr>
              <w:t>113</w:t>
            </w:r>
          </w:p>
        </w:tc>
        <w:tc>
          <w:tcPr>
            <w:tcW w:w="682" w:type="pct"/>
            <w:gridSpan w:val="2"/>
          </w:tcPr>
          <w:p w:rsidR="003D678D" w:rsidRPr="003D678D" w:rsidRDefault="003D678D" w:rsidP="003A46AF">
            <w:pPr>
              <w:pStyle w:val="western1"/>
              <w:jc w:val="center"/>
              <w:rPr>
                <w:sz w:val="24"/>
                <w:szCs w:val="24"/>
              </w:rPr>
            </w:pPr>
            <w:r w:rsidRPr="003D678D">
              <w:rPr>
                <w:sz w:val="24"/>
                <w:szCs w:val="24"/>
                <w:shd w:val="clear" w:color="auto" w:fill="FFFFFF"/>
              </w:rPr>
              <w:t>1,2</w:t>
            </w:r>
          </w:p>
        </w:tc>
        <w:tc>
          <w:tcPr>
            <w:tcW w:w="812" w:type="pct"/>
          </w:tcPr>
          <w:p w:rsidR="003D678D" w:rsidRPr="003D678D" w:rsidRDefault="003D678D" w:rsidP="003A46AF">
            <w:pPr>
              <w:pStyle w:val="western1"/>
              <w:jc w:val="center"/>
              <w:rPr>
                <w:sz w:val="24"/>
                <w:szCs w:val="24"/>
              </w:rPr>
            </w:pPr>
            <w:r w:rsidRPr="003D678D">
              <w:rPr>
                <w:sz w:val="24"/>
                <w:szCs w:val="24"/>
                <w:shd w:val="clear" w:color="auto" w:fill="FFFFFF"/>
              </w:rPr>
              <w:t>136</w:t>
            </w:r>
          </w:p>
        </w:tc>
      </w:tr>
      <w:tr w:rsidR="003D678D" w:rsidRPr="003B457A" w:rsidTr="003A46AF">
        <w:tc>
          <w:tcPr>
            <w:tcW w:w="379" w:type="pct"/>
          </w:tcPr>
          <w:p w:rsidR="003D678D" w:rsidRDefault="003D678D" w:rsidP="003A46AF">
            <w:pPr>
              <w:suppressAutoHyphens w:val="0"/>
              <w:spacing w:before="100" w:beforeAutospacing="1"/>
              <w:ind w:firstLine="0"/>
              <w:jc w:val="right"/>
              <w:rPr>
                <w:bCs/>
                <w:iCs/>
                <w:sz w:val="28"/>
                <w:szCs w:val="28"/>
              </w:rPr>
            </w:pPr>
          </w:p>
        </w:tc>
        <w:tc>
          <w:tcPr>
            <w:tcW w:w="1074" w:type="pct"/>
            <w:vAlign w:val="center"/>
          </w:tcPr>
          <w:p w:rsidR="003D678D" w:rsidRPr="003D678D" w:rsidRDefault="003D678D" w:rsidP="003D678D">
            <w:pPr>
              <w:pStyle w:val="af9"/>
              <w:spacing w:line="240" w:lineRule="auto"/>
              <w:rPr>
                <w:rFonts w:ascii="Times New Roman" w:hAnsi="Times New Roman"/>
                <w:bCs/>
                <w:sz w:val="24"/>
                <w:szCs w:val="24"/>
              </w:rPr>
            </w:pPr>
            <w:r w:rsidRPr="003D678D">
              <w:rPr>
                <w:rFonts w:ascii="Times New Roman" w:hAnsi="Times New Roman"/>
                <w:bCs/>
                <w:sz w:val="24"/>
                <w:szCs w:val="24"/>
              </w:rPr>
              <w:t>Итого:</w:t>
            </w:r>
          </w:p>
        </w:tc>
        <w:tc>
          <w:tcPr>
            <w:tcW w:w="556" w:type="pct"/>
            <w:vAlign w:val="center"/>
          </w:tcPr>
          <w:p w:rsidR="003D678D" w:rsidRPr="003D678D" w:rsidRDefault="003D678D" w:rsidP="003A46AF">
            <w:pPr>
              <w:pStyle w:val="af9"/>
              <w:spacing w:line="240" w:lineRule="auto"/>
              <w:jc w:val="center"/>
              <w:rPr>
                <w:rFonts w:ascii="Times New Roman" w:hAnsi="Times New Roman"/>
                <w:bCs/>
                <w:sz w:val="24"/>
                <w:szCs w:val="24"/>
              </w:rPr>
            </w:pPr>
          </w:p>
        </w:tc>
        <w:tc>
          <w:tcPr>
            <w:tcW w:w="640" w:type="pct"/>
            <w:vAlign w:val="center"/>
          </w:tcPr>
          <w:p w:rsidR="003D678D" w:rsidRPr="003D678D" w:rsidRDefault="003D678D" w:rsidP="003A46AF">
            <w:pPr>
              <w:pStyle w:val="af9"/>
              <w:spacing w:line="240" w:lineRule="auto"/>
              <w:jc w:val="center"/>
              <w:rPr>
                <w:rFonts w:ascii="Times New Roman" w:hAnsi="Times New Roman"/>
                <w:bCs/>
                <w:sz w:val="24"/>
                <w:szCs w:val="24"/>
              </w:rPr>
            </w:pPr>
          </w:p>
        </w:tc>
        <w:tc>
          <w:tcPr>
            <w:tcW w:w="857" w:type="pct"/>
            <w:vAlign w:val="center"/>
          </w:tcPr>
          <w:p w:rsidR="003D678D" w:rsidRPr="003D678D" w:rsidRDefault="003D678D" w:rsidP="003A46AF">
            <w:pPr>
              <w:pStyle w:val="af9"/>
              <w:spacing w:line="240" w:lineRule="auto"/>
              <w:jc w:val="center"/>
              <w:rPr>
                <w:rFonts w:ascii="Times New Roman" w:hAnsi="Times New Roman"/>
                <w:bCs/>
                <w:sz w:val="24"/>
                <w:szCs w:val="24"/>
              </w:rPr>
            </w:pPr>
            <w:r w:rsidRPr="003D678D">
              <w:rPr>
                <w:rFonts w:ascii="Times New Roman" w:hAnsi="Times New Roman"/>
                <w:bCs/>
                <w:sz w:val="24"/>
                <w:szCs w:val="24"/>
              </w:rPr>
              <w:t>396</w:t>
            </w:r>
          </w:p>
        </w:tc>
        <w:tc>
          <w:tcPr>
            <w:tcW w:w="682" w:type="pct"/>
            <w:gridSpan w:val="2"/>
            <w:vAlign w:val="center"/>
          </w:tcPr>
          <w:p w:rsidR="003D678D" w:rsidRPr="003D678D" w:rsidRDefault="003D678D" w:rsidP="003A46AF">
            <w:pPr>
              <w:pStyle w:val="af9"/>
              <w:spacing w:line="240" w:lineRule="auto"/>
              <w:jc w:val="center"/>
              <w:rPr>
                <w:rFonts w:ascii="Times New Roman" w:hAnsi="Times New Roman"/>
                <w:bCs/>
                <w:sz w:val="24"/>
                <w:szCs w:val="24"/>
              </w:rPr>
            </w:pPr>
          </w:p>
        </w:tc>
        <w:tc>
          <w:tcPr>
            <w:tcW w:w="812" w:type="pct"/>
            <w:vAlign w:val="center"/>
          </w:tcPr>
          <w:p w:rsidR="003D678D" w:rsidRPr="003D678D" w:rsidRDefault="003D678D" w:rsidP="003A46AF">
            <w:pPr>
              <w:pStyle w:val="af9"/>
              <w:spacing w:line="240" w:lineRule="auto"/>
              <w:jc w:val="center"/>
              <w:rPr>
                <w:rFonts w:ascii="Times New Roman" w:hAnsi="Times New Roman"/>
                <w:sz w:val="24"/>
                <w:szCs w:val="24"/>
              </w:rPr>
            </w:pPr>
            <w:r w:rsidRPr="003D678D">
              <w:rPr>
                <w:rFonts w:ascii="Times New Roman" w:hAnsi="Times New Roman"/>
                <w:bCs/>
                <w:sz w:val="24"/>
                <w:szCs w:val="24"/>
              </w:rPr>
              <w:t>476</w:t>
            </w:r>
          </w:p>
        </w:tc>
      </w:tr>
    </w:tbl>
    <w:p w:rsidR="003D678D" w:rsidRDefault="003D678D" w:rsidP="00373B0D">
      <w:pPr>
        <w:ind w:firstLine="709"/>
        <w:jc w:val="right"/>
        <w:rPr>
          <w:rFonts w:eastAsia="Arial CYR" w:cs="Arial CYR"/>
          <w:sz w:val="28"/>
          <w:szCs w:val="28"/>
          <w:shd w:val="clear" w:color="auto" w:fill="FFFFFF"/>
          <w:lang w:bidi="ru-RU"/>
        </w:rPr>
      </w:pPr>
    </w:p>
    <w:p w:rsidR="006C2150" w:rsidRDefault="006C2150" w:rsidP="003D678D">
      <w:pPr>
        <w:autoSpaceDE w:val="0"/>
        <w:spacing w:line="360" w:lineRule="auto"/>
        <w:ind w:firstLine="709"/>
        <w:rPr>
          <w:rFonts w:eastAsia="Arial CYR" w:cs="Arial CYR"/>
          <w:bCs/>
          <w:sz w:val="28"/>
          <w:szCs w:val="28"/>
          <w:lang w:bidi="ru-RU"/>
        </w:rPr>
      </w:pPr>
    </w:p>
    <w:p w:rsidR="00373B0D" w:rsidRPr="00881BB0" w:rsidRDefault="00373B0D" w:rsidP="003D678D">
      <w:pPr>
        <w:autoSpaceDE w:val="0"/>
        <w:spacing w:line="360" w:lineRule="auto"/>
        <w:ind w:firstLine="709"/>
        <w:rPr>
          <w:rFonts w:eastAsia="Arial CYR" w:cs="Arial CYR"/>
          <w:bCs/>
          <w:sz w:val="28"/>
          <w:szCs w:val="28"/>
          <w:lang w:bidi="ru-RU"/>
        </w:rPr>
      </w:pPr>
      <w:r w:rsidRPr="00881BB0">
        <w:rPr>
          <w:rFonts w:eastAsia="Arial CYR" w:cs="Arial CYR"/>
          <w:bCs/>
          <w:sz w:val="28"/>
          <w:szCs w:val="28"/>
          <w:lang w:bidi="ru-RU"/>
        </w:rPr>
        <w:t>Поверхностные воды отводятся в самостоятельные сети.</w:t>
      </w:r>
    </w:p>
    <w:p w:rsidR="00373B0D" w:rsidRPr="00881BB0" w:rsidRDefault="00373B0D" w:rsidP="003D678D">
      <w:pPr>
        <w:autoSpaceDE w:val="0"/>
        <w:spacing w:line="360" w:lineRule="auto"/>
        <w:ind w:firstLine="709"/>
        <w:rPr>
          <w:rFonts w:eastAsia="Arial CYR" w:cs="Arial CYR"/>
          <w:bCs/>
          <w:sz w:val="28"/>
          <w:szCs w:val="28"/>
          <w:lang w:bidi="ru-RU"/>
        </w:rPr>
      </w:pPr>
      <w:r w:rsidRPr="00881BB0">
        <w:rPr>
          <w:rFonts w:eastAsia="Arial CYR" w:cs="Arial CYR"/>
          <w:bCs/>
          <w:sz w:val="28"/>
          <w:szCs w:val="28"/>
          <w:lang w:bidi="ru-RU"/>
        </w:rPr>
        <w:t>Для совершенствования системы канализации микрорайона необходимо:</w:t>
      </w:r>
    </w:p>
    <w:p w:rsidR="00373B0D" w:rsidRPr="00881BB0" w:rsidRDefault="003D678D" w:rsidP="003D678D">
      <w:pPr>
        <w:tabs>
          <w:tab w:val="left" w:pos="634"/>
        </w:tabs>
        <w:autoSpaceDE w:val="0"/>
        <w:spacing w:line="360" w:lineRule="auto"/>
        <w:ind w:firstLine="709"/>
        <w:rPr>
          <w:rFonts w:eastAsia="Arial CYR" w:cs="Arial CYR"/>
          <w:bCs/>
          <w:sz w:val="28"/>
          <w:szCs w:val="28"/>
          <w:lang w:bidi="ru-RU"/>
        </w:rPr>
      </w:pPr>
      <w:r>
        <w:rPr>
          <w:rFonts w:eastAsia="Arial CYR" w:cs="Arial CYR"/>
          <w:bCs/>
          <w:sz w:val="28"/>
          <w:szCs w:val="28"/>
          <w:lang w:bidi="ru-RU"/>
        </w:rPr>
        <w:t xml:space="preserve">- </w:t>
      </w:r>
      <w:r w:rsidR="00373B0D" w:rsidRPr="00881BB0">
        <w:rPr>
          <w:rFonts w:eastAsia="Arial CYR" w:cs="Arial CYR"/>
          <w:bCs/>
          <w:sz w:val="28"/>
          <w:szCs w:val="28"/>
          <w:lang w:bidi="ru-RU"/>
        </w:rPr>
        <w:t>строительство внутриквартальных канализационных сетей с использованием новых технологий прокладки;</w:t>
      </w:r>
    </w:p>
    <w:p w:rsidR="00373B0D" w:rsidRPr="00881BB0" w:rsidRDefault="003D678D" w:rsidP="003D678D">
      <w:pPr>
        <w:tabs>
          <w:tab w:val="left" w:pos="634"/>
        </w:tabs>
        <w:autoSpaceDE w:val="0"/>
        <w:spacing w:line="360" w:lineRule="auto"/>
        <w:ind w:firstLine="709"/>
        <w:rPr>
          <w:rFonts w:eastAsia="Arial CYR" w:cs="Arial CYR"/>
          <w:b/>
          <w:sz w:val="28"/>
          <w:szCs w:val="28"/>
          <w:shd w:val="clear" w:color="auto" w:fill="FFFFFF"/>
          <w:lang w:bidi="ru-RU"/>
        </w:rPr>
      </w:pPr>
      <w:r>
        <w:rPr>
          <w:rFonts w:eastAsia="Arial CYR" w:cs="Arial CYR"/>
          <w:bCs/>
          <w:sz w:val="28"/>
          <w:szCs w:val="28"/>
          <w:lang w:bidi="ru-RU"/>
        </w:rPr>
        <w:t xml:space="preserve">- </w:t>
      </w:r>
      <w:r w:rsidR="00373B0D" w:rsidRPr="00881BB0">
        <w:rPr>
          <w:rFonts w:eastAsia="Arial CYR" w:cs="Arial CYR"/>
          <w:bCs/>
          <w:sz w:val="28"/>
          <w:szCs w:val="28"/>
          <w:lang w:bidi="ru-RU"/>
        </w:rPr>
        <w:t xml:space="preserve">проведение мероприятий по снижению водоотведения за счет введения систем оборотного водоснабжения и создания </w:t>
      </w:r>
      <w:proofErr w:type="spellStart"/>
      <w:r w:rsidR="00373B0D" w:rsidRPr="00881BB0">
        <w:rPr>
          <w:rFonts w:eastAsia="Arial CYR" w:cs="Arial CYR"/>
          <w:bCs/>
          <w:sz w:val="28"/>
          <w:szCs w:val="28"/>
          <w:lang w:bidi="ru-RU"/>
        </w:rPr>
        <w:t>водосберегающих</w:t>
      </w:r>
      <w:proofErr w:type="spellEnd"/>
      <w:r w:rsidR="00373B0D" w:rsidRPr="00881BB0">
        <w:rPr>
          <w:rFonts w:eastAsia="Arial CYR" w:cs="Arial CYR"/>
          <w:bCs/>
          <w:sz w:val="28"/>
          <w:szCs w:val="28"/>
          <w:lang w:bidi="ru-RU"/>
        </w:rPr>
        <w:t xml:space="preserve"> технологий.</w:t>
      </w:r>
    </w:p>
    <w:p w:rsidR="00373B0D" w:rsidRPr="0005431D" w:rsidRDefault="00373B0D" w:rsidP="00404BBE">
      <w:pPr>
        <w:autoSpaceDE w:val="0"/>
        <w:spacing w:line="360" w:lineRule="auto"/>
        <w:ind w:firstLine="709"/>
        <w:jc w:val="center"/>
        <w:rPr>
          <w:rFonts w:eastAsia="Arial CYR" w:cs="Arial CYR"/>
          <w:sz w:val="28"/>
          <w:szCs w:val="28"/>
          <w:shd w:val="clear" w:color="auto" w:fill="FFFFFF"/>
          <w:lang w:bidi="ru-RU"/>
        </w:rPr>
      </w:pPr>
      <w:r w:rsidRPr="0005431D">
        <w:rPr>
          <w:rFonts w:eastAsia="Arial CYR" w:cs="Arial CYR"/>
          <w:sz w:val="28"/>
          <w:szCs w:val="28"/>
          <w:shd w:val="clear" w:color="auto" w:fill="FFFFFF"/>
          <w:lang w:bidi="ru-RU"/>
        </w:rPr>
        <w:t>Электроснабжение</w:t>
      </w:r>
    </w:p>
    <w:p w:rsidR="00373B0D" w:rsidRPr="00404BBE" w:rsidRDefault="00373B0D" w:rsidP="00404BBE">
      <w:pPr>
        <w:pStyle w:val="western"/>
        <w:spacing w:before="0" w:beforeAutospacing="0" w:after="0" w:line="360" w:lineRule="auto"/>
        <w:ind w:firstLine="709"/>
        <w:jc w:val="both"/>
        <w:rPr>
          <w:sz w:val="28"/>
          <w:szCs w:val="28"/>
        </w:rPr>
      </w:pPr>
      <w:r w:rsidRPr="00404BBE">
        <w:rPr>
          <w:sz w:val="28"/>
          <w:szCs w:val="28"/>
          <w:shd w:val="clear" w:color="auto" w:fill="FFFFFF"/>
        </w:rPr>
        <w:t>Источником электроснабжения планируемых и строящихся объектов в границах рассматриваемой территории будут являться проектируемые сети от сетей, проходящих вдоль ул. Ворошилова и ул. Депутатская. Техническая возможность подключения объекта к существующим электрическим сетям имеется.</w:t>
      </w:r>
    </w:p>
    <w:p w:rsidR="00373B0D" w:rsidRPr="00404BBE" w:rsidRDefault="00373B0D" w:rsidP="00404BBE">
      <w:pPr>
        <w:pStyle w:val="western"/>
        <w:spacing w:before="0" w:beforeAutospacing="0" w:after="0" w:line="360" w:lineRule="auto"/>
        <w:ind w:firstLine="709"/>
        <w:jc w:val="both"/>
        <w:rPr>
          <w:sz w:val="28"/>
          <w:szCs w:val="28"/>
        </w:rPr>
      </w:pPr>
      <w:r w:rsidRPr="00404BBE">
        <w:rPr>
          <w:sz w:val="28"/>
          <w:szCs w:val="28"/>
          <w:shd w:val="clear" w:color="auto" w:fill="FFFFFF"/>
        </w:rPr>
        <w:t>Электрические нагрузки коммунально-бытовых потребителей на рассматриваемую территорию определены по данным укрупненных показателей РД 34.20.185-94</w:t>
      </w:r>
      <w:r w:rsidR="0005431D">
        <w:rPr>
          <w:sz w:val="28"/>
          <w:szCs w:val="28"/>
          <w:shd w:val="clear" w:color="auto" w:fill="FFFFFF"/>
        </w:rPr>
        <w:t xml:space="preserve"> </w:t>
      </w:r>
      <w:r w:rsidRPr="00404BBE">
        <w:rPr>
          <w:sz w:val="28"/>
          <w:szCs w:val="28"/>
          <w:shd w:val="clear" w:color="auto" w:fill="FFFFFF"/>
        </w:rPr>
        <w:t xml:space="preserve">«Инструкция по проектированию городских электрических сетей». </w:t>
      </w:r>
    </w:p>
    <w:p w:rsidR="00373B0D" w:rsidRPr="0005431D" w:rsidRDefault="00373B0D" w:rsidP="00404BBE">
      <w:pPr>
        <w:autoSpaceDE w:val="0"/>
        <w:spacing w:line="360" w:lineRule="auto"/>
        <w:ind w:firstLine="709"/>
        <w:jc w:val="center"/>
        <w:rPr>
          <w:rFonts w:eastAsia="Arial CYR"/>
          <w:sz w:val="28"/>
          <w:szCs w:val="28"/>
          <w:lang w:bidi="ru-RU"/>
        </w:rPr>
      </w:pPr>
      <w:r w:rsidRPr="0005431D">
        <w:rPr>
          <w:rFonts w:eastAsia="Arial CYR"/>
          <w:sz w:val="28"/>
          <w:szCs w:val="28"/>
          <w:lang w:bidi="ru-RU"/>
        </w:rPr>
        <w:t>Газоснабжение и теплоснабжение</w:t>
      </w:r>
    </w:p>
    <w:p w:rsidR="00373B0D" w:rsidRPr="00404BBE" w:rsidRDefault="00373B0D" w:rsidP="00404BBE">
      <w:pPr>
        <w:autoSpaceDE w:val="0"/>
        <w:spacing w:line="360" w:lineRule="auto"/>
        <w:ind w:firstLine="709"/>
        <w:rPr>
          <w:rFonts w:eastAsia="Arial CYR"/>
          <w:bCs/>
          <w:iCs/>
          <w:sz w:val="28"/>
          <w:szCs w:val="28"/>
        </w:rPr>
      </w:pPr>
      <w:r w:rsidRPr="00404BBE">
        <w:rPr>
          <w:rFonts w:eastAsia="Arial CYR"/>
          <w:bCs/>
          <w:iCs/>
          <w:sz w:val="28"/>
          <w:szCs w:val="28"/>
        </w:rPr>
        <w:t xml:space="preserve">На планируемой территории газ используется только как топливо для теплоисточников (котельные). </w:t>
      </w:r>
    </w:p>
    <w:p w:rsidR="00373B0D" w:rsidRPr="00404BBE" w:rsidRDefault="00373B0D" w:rsidP="00404BBE">
      <w:pPr>
        <w:autoSpaceDE w:val="0"/>
        <w:spacing w:line="360" w:lineRule="auto"/>
        <w:ind w:firstLine="709"/>
        <w:rPr>
          <w:bCs/>
          <w:sz w:val="28"/>
          <w:szCs w:val="28"/>
          <w:shd w:val="clear" w:color="auto" w:fill="FFFF66"/>
        </w:rPr>
      </w:pPr>
      <w:r w:rsidRPr="00404BBE">
        <w:rPr>
          <w:rFonts w:eastAsia="Arial CYR"/>
          <w:bCs/>
          <w:iCs/>
          <w:sz w:val="28"/>
          <w:szCs w:val="28"/>
        </w:rPr>
        <w:t xml:space="preserve">Отопление и горячее водоснабжение проектируемой многофункциональной общественно-деловой застройки предусматривается </w:t>
      </w:r>
      <w:proofErr w:type="gramStart"/>
      <w:r w:rsidRPr="00404BBE">
        <w:rPr>
          <w:rFonts w:eastAsia="Arial CYR"/>
          <w:bCs/>
          <w:iCs/>
          <w:sz w:val="28"/>
          <w:szCs w:val="28"/>
        </w:rPr>
        <w:t>централизованным</w:t>
      </w:r>
      <w:proofErr w:type="gramEnd"/>
      <w:r w:rsidRPr="00404BBE">
        <w:rPr>
          <w:rFonts w:eastAsia="Arial CYR"/>
          <w:bCs/>
          <w:iCs/>
          <w:sz w:val="28"/>
          <w:szCs w:val="28"/>
        </w:rPr>
        <w:t xml:space="preserve"> от проектируемой  квартальной котельной и теплосетей. </w:t>
      </w:r>
    </w:p>
    <w:p w:rsidR="00373B0D" w:rsidRPr="0005431D" w:rsidRDefault="00373B0D" w:rsidP="00404BBE">
      <w:pPr>
        <w:autoSpaceDE w:val="0"/>
        <w:spacing w:line="360" w:lineRule="auto"/>
        <w:ind w:firstLine="709"/>
        <w:jc w:val="center"/>
        <w:rPr>
          <w:sz w:val="28"/>
          <w:szCs w:val="28"/>
        </w:rPr>
      </w:pPr>
      <w:r w:rsidRPr="0005431D">
        <w:rPr>
          <w:rFonts w:eastAsia="Arial CYR"/>
          <w:iCs/>
          <w:sz w:val="28"/>
          <w:szCs w:val="28"/>
        </w:rPr>
        <w:t>Теплоснабжение</w:t>
      </w:r>
    </w:p>
    <w:p w:rsidR="00373B0D" w:rsidRPr="00404BBE" w:rsidRDefault="00373B0D" w:rsidP="00404BBE">
      <w:pPr>
        <w:pStyle w:val="afb"/>
        <w:spacing w:after="0" w:line="360" w:lineRule="auto"/>
        <w:ind w:firstLine="709"/>
        <w:jc w:val="both"/>
        <w:rPr>
          <w:rFonts w:ascii="Times New Roman" w:hAnsi="Times New Roman"/>
          <w:sz w:val="28"/>
          <w:szCs w:val="28"/>
        </w:rPr>
      </w:pPr>
      <w:r w:rsidRPr="00404BBE">
        <w:rPr>
          <w:rFonts w:ascii="Times New Roman" w:hAnsi="Times New Roman"/>
          <w:sz w:val="28"/>
          <w:szCs w:val="28"/>
        </w:rPr>
        <w:t xml:space="preserve">Теплоносителем для систем отопления, вентиляции и горячего водоснабжения является горячая вода с параметрами </w:t>
      </w:r>
      <w:r w:rsidR="004F6FB4" w:rsidRPr="00404BBE">
        <w:rPr>
          <w:rFonts w:ascii="Times New Roman" w:hAnsi="Times New Roman"/>
          <w:sz w:val="28"/>
          <w:szCs w:val="28"/>
          <w:lang w:val="en-US"/>
        </w:rPr>
        <w:t>t</w:t>
      </w:r>
      <w:r w:rsidRPr="00404BBE">
        <w:rPr>
          <w:rFonts w:ascii="Times New Roman" w:hAnsi="Times New Roman"/>
          <w:sz w:val="28"/>
          <w:szCs w:val="28"/>
        </w:rPr>
        <w:t xml:space="preserve"> = 130 – 70</w:t>
      </w:r>
      <w:r w:rsidRPr="00404BBE">
        <w:rPr>
          <w:rFonts w:ascii="Times New Roman" w:hAnsi="Times New Roman"/>
          <w:sz w:val="28"/>
          <w:szCs w:val="28"/>
          <w:vertAlign w:val="superscript"/>
        </w:rPr>
        <w:t>о</w:t>
      </w:r>
      <w:r w:rsidRPr="00404BBE">
        <w:rPr>
          <w:rFonts w:ascii="Times New Roman" w:hAnsi="Times New Roman"/>
          <w:sz w:val="28"/>
          <w:szCs w:val="28"/>
        </w:rPr>
        <w:t xml:space="preserve">С, </w:t>
      </w:r>
      <w:r w:rsidR="004F6FB4">
        <w:rPr>
          <w:rFonts w:ascii="Times New Roman" w:hAnsi="Times New Roman"/>
          <w:sz w:val="28"/>
          <w:szCs w:val="28"/>
        </w:rPr>
        <w:t xml:space="preserve">                </w:t>
      </w:r>
      <w:r w:rsidRPr="00404BBE">
        <w:rPr>
          <w:rFonts w:ascii="Times New Roman" w:hAnsi="Times New Roman"/>
          <w:sz w:val="28"/>
          <w:szCs w:val="28"/>
          <w:lang w:val="en-US"/>
        </w:rPr>
        <w:t>t</w:t>
      </w:r>
      <w:r w:rsidRPr="00404BBE">
        <w:rPr>
          <w:rFonts w:ascii="Times New Roman" w:hAnsi="Times New Roman"/>
          <w:sz w:val="28"/>
          <w:szCs w:val="28"/>
        </w:rPr>
        <w:t xml:space="preserve"> = 95 – 70</w:t>
      </w:r>
      <w:r w:rsidRPr="00404BBE">
        <w:rPr>
          <w:rFonts w:ascii="Times New Roman" w:hAnsi="Times New Roman"/>
          <w:sz w:val="28"/>
          <w:szCs w:val="28"/>
          <w:vertAlign w:val="superscript"/>
        </w:rPr>
        <w:t>о</w:t>
      </w:r>
      <w:r w:rsidRPr="00404BBE">
        <w:rPr>
          <w:rFonts w:ascii="Times New Roman" w:hAnsi="Times New Roman"/>
          <w:sz w:val="28"/>
          <w:szCs w:val="28"/>
        </w:rPr>
        <w:t xml:space="preserve">С, для систем горячего водоснабжения </w:t>
      </w:r>
      <w:r w:rsidRPr="00404BBE">
        <w:rPr>
          <w:rFonts w:ascii="Times New Roman" w:hAnsi="Times New Roman"/>
          <w:sz w:val="28"/>
          <w:szCs w:val="28"/>
          <w:lang w:val="en-US"/>
        </w:rPr>
        <w:t>t</w:t>
      </w:r>
      <w:r w:rsidRPr="00404BBE">
        <w:rPr>
          <w:rFonts w:ascii="Times New Roman" w:hAnsi="Times New Roman"/>
          <w:sz w:val="28"/>
          <w:szCs w:val="28"/>
        </w:rPr>
        <w:t xml:space="preserve"> = 50</w:t>
      </w:r>
      <w:r w:rsidRPr="00404BBE">
        <w:rPr>
          <w:rFonts w:ascii="Times New Roman" w:hAnsi="Times New Roman"/>
          <w:sz w:val="28"/>
          <w:szCs w:val="28"/>
          <w:vertAlign w:val="superscript"/>
        </w:rPr>
        <w:t>о</w:t>
      </w:r>
      <w:r w:rsidRPr="00404BBE">
        <w:rPr>
          <w:rFonts w:ascii="Times New Roman" w:hAnsi="Times New Roman"/>
          <w:sz w:val="28"/>
          <w:szCs w:val="28"/>
        </w:rPr>
        <w:t>С.</w:t>
      </w:r>
    </w:p>
    <w:p w:rsidR="00373B0D" w:rsidRPr="00404BBE" w:rsidRDefault="00373B0D" w:rsidP="00404BBE">
      <w:pPr>
        <w:pStyle w:val="afb"/>
        <w:spacing w:after="0" w:line="360" w:lineRule="auto"/>
        <w:ind w:firstLine="709"/>
        <w:jc w:val="both"/>
        <w:rPr>
          <w:rFonts w:ascii="Times New Roman" w:hAnsi="Times New Roman"/>
          <w:sz w:val="28"/>
          <w:szCs w:val="28"/>
        </w:rPr>
      </w:pPr>
      <w:r w:rsidRPr="00404BBE">
        <w:rPr>
          <w:rFonts w:ascii="Times New Roman" w:hAnsi="Times New Roman"/>
          <w:sz w:val="28"/>
          <w:szCs w:val="28"/>
        </w:rPr>
        <w:lastRenderedPageBreak/>
        <w:t>Системы теплоснабжения в основном закрытые, тупиковые с насосной циркуляцией.</w:t>
      </w:r>
    </w:p>
    <w:p w:rsidR="00373B0D" w:rsidRPr="0005431D" w:rsidRDefault="0005431D" w:rsidP="004F6FB4">
      <w:pPr>
        <w:autoSpaceDE w:val="0"/>
        <w:spacing w:line="360" w:lineRule="auto"/>
        <w:ind w:firstLine="709"/>
        <w:jc w:val="center"/>
        <w:rPr>
          <w:rFonts w:eastAsia="Arial CYR" w:cs="Arial CYR"/>
          <w:iCs/>
          <w:sz w:val="28"/>
          <w:szCs w:val="28"/>
        </w:rPr>
      </w:pPr>
      <w:r>
        <w:rPr>
          <w:rFonts w:eastAsia="Arial CYR" w:cs="Arial CYR"/>
          <w:iCs/>
          <w:sz w:val="28"/>
          <w:szCs w:val="28"/>
        </w:rPr>
        <w:t>Сети телекоммуникаций</w:t>
      </w:r>
    </w:p>
    <w:p w:rsidR="00373B0D" w:rsidRPr="00881BB0" w:rsidRDefault="00373B0D" w:rsidP="004F6FB4">
      <w:pPr>
        <w:autoSpaceDE w:val="0"/>
        <w:spacing w:line="360" w:lineRule="auto"/>
        <w:ind w:firstLine="709"/>
        <w:rPr>
          <w:bCs/>
          <w:iCs/>
          <w:sz w:val="28"/>
          <w:szCs w:val="28"/>
          <w:lang w:bidi="ru-RU"/>
        </w:rPr>
      </w:pPr>
      <w:r w:rsidRPr="00881BB0">
        <w:rPr>
          <w:bCs/>
          <w:iCs/>
          <w:sz w:val="28"/>
          <w:szCs w:val="28"/>
          <w:lang w:bidi="ru-RU"/>
        </w:rPr>
        <w:t>Проектируемые сети телекоммуникаций проектируемой территории включают в себя:</w:t>
      </w:r>
    </w:p>
    <w:p w:rsidR="00373B0D" w:rsidRPr="00881BB0" w:rsidRDefault="004F6FB4" w:rsidP="004F6FB4">
      <w:pPr>
        <w:autoSpaceDE w:val="0"/>
        <w:spacing w:line="360" w:lineRule="auto"/>
        <w:ind w:firstLine="709"/>
        <w:rPr>
          <w:bCs/>
          <w:iCs/>
          <w:sz w:val="28"/>
          <w:szCs w:val="28"/>
          <w:lang w:bidi="ru-RU"/>
        </w:rPr>
      </w:pPr>
      <w:r>
        <w:rPr>
          <w:bCs/>
          <w:iCs/>
          <w:sz w:val="28"/>
          <w:szCs w:val="28"/>
          <w:lang w:bidi="ru-RU"/>
        </w:rPr>
        <w:t xml:space="preserve">- </w:t>
      </w:r>
      <w:r w:rsidR="00373B0D" w:rsidRPr="00881BB0">
        <w:rPr>
          <w:bCs/>
          <w:iCs/>
          <w:sz w:val="28"/>
          <w:szCs w:val="28"/>
          <w:lang w:bidi="ru-RU"/>
        </w:rPr>
        <w:t>сети телефонизации с обеспечением широкополосного доступа к сети Интернет, междугородной и международной связи с учетом 100-процентной телефонизации проектируемой застройки;</w:t>
      </w:r>
    </w:p>
    <w:p w:rsidR="00373B0D" w:rsidRPr="00881BB0" w:rsidRDefault="004F6FB4" w:rsidP="004F6FB4">
      <w:pPr>
        <w:autoSpaceDE w:val="0"/>
        <w:spacing w:line="360" w:lineRule="auto"/>
        <w:ind w:firstLine="709"/>
        <w:rPr>
          <w:bCs/>
          <w:iCs/>
          <w:sz w:val="28"/>
          <w:szCs w:val="28"/>
          <w:lang w:bidi="ru-RU"/>
        </w:rPr>
      </w:pPr>
      <w:r>
        <w:rPr>
          <w:bCs/>
          <w:iCs/>
          <w:sz w:val="28"/>
          <w:szCs w:val="28"/>
          <w:lang w:bidi="ru-RU"/>
        </w:rPr>
        <w:t xml:space="preserve">- </w:t>
      </w:r>
      <w:r w:rsidR="00373B0D" w:rsidRPr="00881BB0">
        <w:rPr>
          <w:bCs/>
          <w:iCs/>
          <w:sz w:val="28"/>
          <w:szCs w:val="28"/>
          <w:lang w:bidi="ru-RU"/>
        </w:rPr>
        <w:t>сети радиофикации;</w:t>
      </w:r>
    </w:p>
    <w:p w:rsidR="00373B0D" w:rsidRPr="00881BB0" w:rsidRDefault="004F6FB4" w:rsidP="004F6FB4">
      <w:pPr>
        <w:autoSpaceDE w:val="0"/>
        <w:spacing w:line="360" w:lineRule="auto"/>
        <w:ind w:firstLine="709"/>
        <w:rPr>
          <w:bCs/>
          <w:iCs/>
          <w:sz w:val="28"/>
          <w:szCs w:val="28"/>
          <w:lang w:bidi="ru-RU"/>
        </w:rPr>
      </w:pPr>
      <w:r>
        <w:rPr>
          <w:bCs/>
          <w:iCs/>
          <w:sz w:val="28"/>
          <w:szCs w:val="28"/>
          <w:lang w:bidi="ru-RU"/>
        </w:rPr>
        <w:t xml:space="preserve">- </w:t>
      </w:r>
      <w:proofErr w:type="spellStart"/>
      <w:r w:rsidR="00373B0D" w:rsidRPr="00881BB0">
        <w:rPr>
          <w:bCs/>
          <w:iCs/>
          <w:sz w:val="28"/>
          <w:szCs w:val="28"/>
          <w:lang w:bidi="ru-RU"/>
        </w:rPr>
        <w:t>мультикабельные</w:t>
      </w:r>
      <w:proofErr w:type="spellEnd"/>
      <w:r w:rsidR="00373B0D" w:rsidRPr="00881BB0">
        <w:rPr>
          <w:bCs/>
          <w:iCs/>
          <w:sz w:val="28"/>
          <w:szCs w:val="28"/>
          <w:lang w:bidi="ru-RU"/>
        </w:rPr>
        <w:t xml:space="preserve"> сети с предоставлением населению услуг кабельного телевидения</w:t>
      </w:r>
      <w:r w:rsidR="0005431D">
        <w:rPr>
          <w:bCs/>
          <w:iCs/>
          <w:sz w:val="28"/>
          <w:szCs w:val="28"/>
          <w:lang w:bidi="ru-RU"/>
        </w:rPr>
        <w:t>,</w:t>
      </w:r>
      <w:r w:rsidR="00373B0D" w:rsidRPr="00881BB0">
        <w:rPr>
          <w:bCs/>
          <w:iCs/>
          <w:sz w:val="28"/>
          <w:szCs w:val="28"/>
          <w:lang w:bidi="ru-RU"/>
        </w:rPr>
        <w:t xml:space="preserve"> доступа к сети Интернет.</w:t>
      </w:r>
    </w:p>
    <w:p w:rsidR="00373B0D" w:rsidRDefault="00373B0D" w:rsidP="004F6FB4">
      <w:pPr>
        <w:autoSpaceDE w:val="0"/>
        <w:spacing w:line="360" w:lineRule="auto"/>
        <w:ind w:firstLine="709"/>
        <w:rPr>
          <w:bCs/>
          <w:iCs/>
          <w:sz w:val="28"/>
          <w:szCs w:val="28"/>
          <w:lang w:bidi="ru-RU"/>
        </w:rPr>
      </w:pPr>
      <w:r w:rsidRPr="00881BB0">
        <w:rPr>
          <w:bCs/>
          <w:iCs/>
          <w:sz w:val="28"/>
          <w:szCs w:val="28"/>
          <w:lang w:bidi="ru-RU"/>
        </w:rPr>
        <w:t>Проектом планировки территории предусмотрена трансляция аналоговых телевизионных каналов и цифровых пакетов в системе кабельного телевидения с подключением к операторам и к общегородской информационной сети.</w:t>
      </w:r>
    </w:p>
    <w:p w:rsidR="00373B0D" w:rsidRDefault="00373B0D" w:rsidP="00EF2BC6">
      <w:pPr>
        <w:autoSpaceDE w:val="0"/>
        <w:adjustRightInd w:val="0"/>
        <w:spacing w:line="252" w:lineRule="auto"/>
        <w:ind w:firstLine="0"/>
        <w:jc w:val="center"/>
        <w:textAlignment w:val="auto"/>
        <w:rPr>
          <w:rFonts w:eastAsia="HG Mincho Light J"/>
          <w:b/>
          <w:color w:val="000000"/>
          <w:kern w:val="0"/>
          <w:sz w:val="28"/>
          <w:szCs w:val="28"/>
        </w:rPr>
      </w:pPr>
    </w:p>
    <w:p w:rsidR="00144F39" w:rsidRDefault="00144F39" w:rsidP="000E2615">
      <w:pPr>
        <w:autoSpaceDE w:val="0"/>
        <w:spacing w:line="252" w:lineRule="auto"/>
        <w:ind w:firstLine="0"/>
        <w:rPr>
          <w:spacing w:val="4"/>
          <w:sz w:val="28"/>
          <w:szCs w:val="28"/>
        </w:rPr>
      </w:pPr>
    </w:p>
    <w:p w:rsidR="00512234" w:rsidRDefault="0081590D" w:rsidP="008075F0">
      <w:pPr>
        <w:widowControl/>
        <w:tabs>
          <w:tab w:val="left" w:pos="0"/>
        </w:tabs>
        <w:autoSpaceDE w:val="0"/>
        <w:spacing w:line="252" w:lineRule="auto"/>
        <w:ind w:firstLine="0"/>
        <w:jc w:val="center"/>
        <w:rPr>
          <w:b/>
          <w:iCs/>
          <w:sz w:val="28"/>
          <w:szCs w:val="28"/>
        </w:rPr>
      </w:pPr>
      <w:r>
        <w:rPr>
          <w:b/>
          <w:bCs/>
          <w:iCs/>
          <w:sz w:val="28"/>
          <w:szCs w:val="28"/>
          <w:lang w:val="en-US"/>
        </w:rPr>
        <w:t>X</w:t>
      </w:r>
      <w:r w:rsidRPr="00E95B91">
        <w:rPr>
          <w:b/>
          <w:bCs/>
          <w:iCs/>
          <w:sz w:val="28"/>
          <w:szCs w:val="28"/>
          <w:lang w:val="en-US"/>
        </w:rPr>
        <w:t>I</w:t>
      </w:r>
      <w:r w:rsidRPr="00E95B91">
        <w:rPr>
          <w:b/>
          <w:bCs/>
          <w:iCs/>
          <w:sz w:val="28"/>
          <w:szCs w:val="28"/>
        </w:rPr>
        <w:t>.</w:t>
      </w:r>
      <w:r w:rsidR="00DD27D0">
        <w:rPr>
          <w:b/>
          <w:bCs/>
          <w:iCs/>
          <w:sz w:val="28"/>
          <w:szCs w:val="28"/>
        </w:rPr>
        <w:t> </w:t>
      </w:r>
      <w:r w:rsidR="008075F0" w:rsidRPr="00881BB0">
        <w:rPr>
          <w:b/>
          <w:iCs/>
          <w:sz w:val="28"/>
          <w:szCs w:val="28"/>
        </w:rPr>
        <w:t>Межевание территории</w:t>
      </w:r>
    </w:p>
    <w:p w:rsidR="006C2150" w:rsidRDefault="006C2150" w:rsidP="008075F0">
      <w:pPr>
        <w:widowControl/>
        <w:tabs>
          <w:tab w:val="left" w:pos="0"/>
        </w:tabs>
        <w:autoSpaceDE w:val="0"/>
        <w:spacing w:line="252" w:lineRule="auto"/>
        <w:ind w:firstLine="0"/>
        <w:jc w:val="center"/>
        <w:rPr>
          <w:b/>
          <w:iCs/>
          <w:sz w:val="28"/>
          <w:szCs w:val="28"/>
        </w:rPr>
      </w:pPr>
    </w:p>
    <w:p w:rsidR="008075F0" w:rsidRDefault="008075F0" w:rsidP="008075F0">
      <w:pPr>
        <w:widowControl/>
        <w:tabs>
          <w:tab w:val="left" w:pos="0"/>
        </w:tabs>
        <w:autoSpaceDE w:val="0"/>
        <w:spacing w:line="252" w:lineRule="auto"/>
        <w:ind w:firstLine="0"/>
        <w:jc w:val="center"/>
        <w:rPr>
          <w:b/>
          <w:iCs/>
          <w:sz w:val="28"/>
          <w:szCs w:val="28"/>
        </w:rPr>
      </w:pPr>
    </w:p>
    <w:p w:rsidR="008075F0" w:rsidRPr="00881BB0" w:rsidRDefault="008075F0" w:rsidP="004F6FB4">
      <w:pPr>
        <w:shd w:val="clear" w:color="auto" w:fill="FFFFFF"/>
        <w:suppressAutoHyphens w:val="0"/>
        <w:spacing w:line="360" w:lineRule="auto"/>
        <w:ind w:firstLine="709"/>
        <w:rPr>
          <w:bCs/>
          <w:iCs/>
          <w:sz w:val="28"/>
          <w:szCs w:val="28"/>
        </w:rPr>
      </w:pPr>
      <w:r w:rsidRPr="00881BB0">
        <w:rPr>
          <w:bCs/>
          <w:iCs/>
          <w:sz w:val="28"/>
          <w:szCs w:val="28"/>
        </w:rPr>
        <w:t>Проект межевания территории произведен в соответствии с планировочной схемой территории в целях оп</w:t>
      </w:r>
      <w:r w:rsidR="0005431D">
        <w:rPr>
          <w:bCs/>
          <w:iCs/>
          <w:sz w:val="28"/>
          <w:szCs w:val="28"/>
        </w:rPr>
        <w:t>ределения местоположения границ</w:t>
      </w:r>
      <w:r w:rsidRPr="00881BB0">
        <w:rPr>
          <w:bCs/>
          <w:iCs/>
          <w:sz w:val="28"/>
          <w:szCs w:val="28"/>
        </w:rPr>
        <w:t xml:space="preserve"> образуемых и изменяемых земельных участков. Планируемая территория застроена и частично планируется к застройке. Схема межевания в</w:t>
      </w:r>
      <w:r w:rsidR="0005431D">
        <w:rPr>
          <w:bCs/>
          <w:iCs/>
          <w:sz w:val="28"/>
          <w:szCs w:val="28"/>
        </w:rPr>
        <w:t>ыполнена с учетом красных линий</w:t>
      </w:r>
      <w:r w:rsidRPr="00881BB0">
        <w:rPr>
          <w:bCs/>
          <w:iCs/>
          <w:sz w:val="28"/>
          <w:szCs w:val="28"/>
        </w:rPr>
        <w:t xml:space="preserve"> допустимого размещения зданий, строений, сооружений. </w:t>
      </w:r>
    </w:p>
    <w:p w:rsidR="008075F0" w:rsidRPr="00881BB0" w:rsidRDefault="008075F0" w:rsidP="004F6FB4">
      <w:pPr>
        <w:suppressAutoHyphens w:val="0"/>
        <w:spacing w:line="360" w:lineRule="auto"/>
        <w:ind w:firstLine="709"/>
        <w:rPr>
          <w:bCs/>
          <w:iCs/>
          <w:sz w:val="28"/>
          <w:szCs w:val="28"/>
        </w:rPr>
      </w:pPr>
      <w:r w:rsidRPr="00881BB0">
        <w:rPr>
          <w:bCs/>
          <w:iCs/>
          <w:sz w:val="28"/>
          <w:szCs w:val="28"/>
          <w:shd w:val="clear" w:color="auto" w:fill="FFFFFF"/>
        </w:rPr>
        <w:t>В ходе работы произведен пересчет нормативно-необходимо</w:t>
      </w:r>
      <w:r w:rsidR="0005431D">
        <w:rPr>
          <w:bCs/>
          <w:iCs/>
          <w:sz w:val="28"/>
          <w:szCs w:val="28"/>
          <w:shd w:val="clear" w:color="auto" w:fill="FFFFFF"/>
        </w:rPr>
        <w:t>й территории земельных участков</w:t>
      </w:r>
      <w:r w:rsidRPr="00881BB0">
        <w:rPr>
          <w:bCs/>
          <w:iCs/>
          <w:sz w:val="28"/>
          <w:szCs w:val="28"/>
          <w:shd w:val="clear" w:color="auto" w:fill="FFFFFF"/>
        </w:rPr>
        <w:t xml:space="preserve"> существующих и плани</w:t>
      </w:r>
      <w:r w:rsidR="0005431D">
        <w:rPr>
          <w:bCs/>
          <w:iCs/>
          <w:sz w:val="28"/>
          <w:szCs w:val="28"/>
          <w:shd w:val="clear" w:color="auto" w:fill="FFFFFF"/>
        </w:rPr>
        <w:t>руемых зданий</w:t>
      </w:r>
      <w:r w:rsidR="004F6FB4">
        <w:rPr>
          <w:bCs/>
          <w:iCs/>
          <w:sz w:val="28"/>
          <w:szCs w:val="28"/>
          <w:shd w:val="clear" w:color="auto" w:fill="FFFFFF"/>
        </w:rPr>
        <w:t xml:space="preserve"> в соответствии с </w:t>
      </w:r>
      <w:r w:rsidRPr="00881BB0">
        <w:rPr>
          <w:bCs/>
          <w:iCs/>
          <w:sz w:val="28"/>
          <w:szCs w:val="28"/>
          <w:shd w:val="clear" w:color="auto" w:fill="FFFFFF"/>
        </w:rPr>
        <w:t>требованиями части 4 статьи 43 Градостроительного кодекса Р</w:t>
      </w:r>
      <w:r w:rsidR="004F6FB4">
        <w:rPr>
          <w:bCs/>
          <w:iCs/>
          <w:sz w:val="28"/>
          <w:szCs w:val="28"/>
          <w:shd w:val="clear" w:color="auto" w:fill="FFFFFF"/>
        </w:rPr>
        <w:t xml:space="preserve">оссийской </w:t>
      </w:r>
      <w:r w:rsidRPr="00881BB0">
        <w:rPr>
          <w:bCs/>
          <w:iCs/>
          <w:sz w:val="28"/>
          <w:szCs w:val="28"/>
          <w:shd w:val="clear" w:color="auto" w:fill="FFFFFF"/>
        </w:rPr>
        <w:t>Ф</w:t>
      </w:r>
      <w:r w:rsidR="004F6FB4">
        <w:rPr>
          <w:bCs/>
          <w:iCs/>
          <w:sz w:val="28"/>
          <w:szCs w:val="28"/>
          <w:shd w:val="clear" w:color="auto" w:fill="FFFFFF"/>
        </w:rPr>
        <w:t>едерации</w:t>
      </w:r>
      <w:r w:rsidRPr="00881BB0">
        <w:rPr>
          <w:bCs/>
          <w:iCs/>
          <w:sz w:val="28"/>
          <w:szCs w:val="28"/>
          <w:shd w:val="clear" w:color="auto" w:fill="FFFFFF"/>
        </w:rPr>
        <w:t>, а именно</w:t>
      </w:r>
      <w:r w:rsidR="004F6FB4">
        <w:rPr>
          <w:bCs/>
          <w:iCs/>
          <w:sz w:val="28"/>
          <w:szCs w:val="28"/>
          <w:shd w:val="clear" w:color="auto" w:fill="FFFFFF"/>
        </w:rPr>
        <w:t>:</w:t>
      </w:r>
      <w:r w:rsidRPr="00881BB0">
        <w:rPr>
          <w:bCs/>
          <w:iCs/>
          <w:sz w:val="28"/>
          <w:szCs w:val="28"/>
          <w:shd w:val="clear" w:color="auto" w:fill="FFFFFF"/>
        </w:rPr>
        <w:t xml:space="preserve"> р</w:t>
      </w:r>
      <w:r w:rsidRPr="00881BB0">
        <w:rPr>
          <w:bCs/>
          <w:iCs/>
          <w:sz w:val="28"/>
          <w:szCs w:val="28"/>
        </w:rPr>
        <w:t xml:space="preserve">азмеры земельных участков в границах </w:t>
      </w:r>
      <w:r w:rsidRPr="00881BB0">
        <w:rPr>
          <w:bCs/>
          <w:iCs/>
          <w:sz w:val="28"/>
          <w:szCs w:val="28"/>
        </w:rPr>
        <w:lastRenderedPageBreak/>
        <w:t>застроенных территорий устанавливаются с учетом фактического землепользования</w:t>
      </w:r>
      <w:r w:rsidR="0005431D">
        <w:rPr>
          <w:bCs/>
          <w:iCs/>
          <w:sz w:val="28"/>
          <w:szCs w:val="28"/>
        </w:rPr>
        <w:t xml:space="preserve"> и градостроительных нормативов</w:t>
      </w:r>
      <w:r w:rsidRPr="00881BB0">
        <w:rPr>
          <w:bCs/>
          <w:iCs/>
          <w:sz w:val="28"/>
          <w:szCs w:val="28"/>
        </w:rPr>
        <w:t xml:space="preserve"> и правил, действовавших в период застройки указанных территорий. </w:t>
      </w:r>
    </w:p>
    <w:p w:rsidR="008075F0" w:rsidRPr="004F6FB4" w:rsidRDefault="008075F0" w:rsidP="004F6FB4">
      <w:pPr>
        <w:pStyle w:val="western"/>
        <w:spacing w:before="0" w:beforeAutospacing="0" w:after="0" w:line="360" w:lineRule="auto"/>
        <w:ind w:firstLine="709"/>
        <w:jc w:val="both"/>
        <w:rPr>
          <w:sz w:val="28"/>
          <w:szCs w:val="28"/>
          <w:shd w:val="clear" w:color="auto" w:fill="FFFFFF"/>
        </w:rPr>
      </w:pPr>
      <w:proofErr w:type="gramStart"/>
      <w:r w:rsidRPr="004F6FB4">
        <w:rPr>
          <w:sz w:val="28"/>
          <w:szCs w:val="28"/>
          <w:shd w:val="clear" w:color="auto" w:fill="FFFFFF"/>
        </w:rPr>
        <w:t>Было решено внести уточнения в документацию</w:t>
      </w:r>
      <w:r w:rsidR="004F6FB4">
        <w:rPr>
          <w:sz w:val="28"/>
          <w:szCs w:val="28"/>
          <w:shd w:val="clear" w:color="auto" w:fill="FFFFFF"/>
        </w:rPr>
        <w:t xml:space="preserve"> по планировке территории</w:t>
      </w:r>
      <w:r w:rsidRPr="004F6FB4">
        <w:rPr>
          <w:sz w:val="28"/>
          <w:szCs w:val="28"/>
          <w:shd w:val="clear" w:color="auto" w:fill="FFFFFF"/>
        </w:rPr>
        <w:t xml:space="preserve"> по причине выделения земельного участка под многофункциональный жилой комплекс, </w:t>
      </w:r>
      <w:r w:rsidRPr="004F6FB4">
        <w:rPr>
          <w:sz w:val="28"/>
          <w:szCs w:val="28"/>
        </w:rPr>
        <w:t>выделени</w:t>
      </w:r>
      <w:r w:rsidR="0005431D">
        <w:rPr>
          <w:sz w:val="28"/>
          <w:szCs w:val="28"/>
        </w:rPr>
        <w:t>я</w:t>
      </w:r>
      <w:r w:rsidRPr="004F6FB4">
        <w:rPr>
          <w:sz w:val="28"/>
          <w:szCs w:val="28"/>
        </w:rPr>
        <w:t xml:space="preserve"> земельного участка</w:t>
      </w:r>
      <w:r w:rsidR="0005431D">
        <w:rPr>
          <w:sz w:val="28"/>
          <w:szCs w:val="28"/>
        </w:rPr>
        <w:t>,</w:t>
      </w:r>
      <w:r w:rsidRPr="004F6FB4">
        <w:rPr>
          <w:sz w:val="28"/>
          <w:szCs w:val="28"/>
        </w:rPr>
        <w:t xml:space="preserve"> смежного с территорией сквера, для расположенно</w:t>
      </w:r>
      <w:r w:rsidR="0005431D">
        <w:rPr>
          <w:sz w:val="28"/>
          <w:szCs w:val="28"/>
        </w:rPr>
        <w:t>го</w:t>
      </w:r>
      <w:r w:rsidRPr="004F6FB4">
        <w:rPr>
          <w:sz w:val="28"/>
          <w:szCs w:val="28"/>
        </w:rPr>
        <w:t xml:space="preserve"> там инженерного оборудования</w:t>
      </w:r>
      <w:r w:rsidRPr="004F6FB4">
        <w:rPr>
          <w:sz w:val="28"/>
          <w:szCs w:val="28"/>
          <w:shd w:val="clear" w:color="auto" w:fill="FFFFFF"/>
        </w:rPr>
        <w:t>.</w:t>
      </w:r>
      <w:proofErr w:type="gramEnd"/>
    </w:p>
    <w:p w:rsidR="008075F0" w:rsidRPr="004F6FB4" w:rsidRDefault="008075F0" w:rsidP="004F6FB4">
      <w:pPr>
        <w:pStyle w:val="western"/>
        <w:spacing w:before="0" w:beforeAutospacing="0" w:after="0" w:line="360" w:lineRule="auto"/>
        <w:ind w:firstLine="709"/>
        <w:jc w:val="both"/>
        <w:rPr>
          <w:sz w:val="28"/>
          <w:szCs w:val="28"/>
          <w:shd w:val="clear" w:color="auto" w:fill="FFFFFF"/>
        </w:rPr>
      </w:pPr>
      <w:r w:rsidRPr="004F6FB4">
        <w:rPr>
          <w:sz w:val="28"/>
          <w:szCs w:val="28"/>
          <w:shd w:val="clear" w:color="auto" w:fill="FFFFFF"/>
        </w:rPr>
        <w:t xml:space="preserve">Вся территория разделена на 9 участков, зарегистрированных в ЕГРН: </w:t>
      </w:r>
    </w:p>
    <w:p w:rsidR="008075F0" w:rsidRPr="004F6FB4" w:rsidRDefault="008075F0" w:rsidP="004F6FB4">
      <w:pPr>
        <w:pStyle w:val="western"/>
        <w:spacing w:before="0" w:beforeAutospacing="0" w:after="0" w:line="360" w:lineRule="auto"/>
        <w:ind w:firstLine="709"/>
        <w:jc w:val="both"/>
        <w:rPr>
          <w:sz w:val="28"/>
          <w:szCs w:val="28"/>
        </w:rPr>
      </w:pPr>
      <w:r w:rsidRPr="004F6FB4">
        <w:rPr>
          <w:sz w:val="28"/>
          <w:szCs w:val="28"/>
          <w:shd w:val="clear" w:color="auto" w:fill="FFFFFF"/>
        </w:rPr>
        <w:t>- 7 неизменяемых земельных участков</w:t>
      </w:r>
      <w:r w:rsidRPr="004F6FB4">
        <w:rPr>
          <w:bCs/>
          <w:iCs/>
          <w:sz w:val="28"/>
          <w:szCs w:val="28"/>
          <w:shd w:val="clear" w:color="auto" w:fill="FFFFFF"/>
        </w:rPr>
        <w:t xml:space="preserve">, стоящих на кадастровом учете: </w:t>
      </w:r>
      <w:r w:rsidR="004F6FB4" w:rsidRPr="004F6FB4">
        <w:rPr>
          <w:sz w:val="28"/>
          <w:szCs w:val="28"/>
          <w:shd w:val="clear" w:color="auto" w:fill="FFFFFF"/>
        </w:rPr>
        <w:t>36:34:0507023:1317</w:t>
      </w:r>
      <w:r w:rsidR="004F6FB4" w:rsidRPr="004F6FB4">
        <w:rPr>
          <w:bCs/>
          <w:iCs/>
          <w:sz w:val="28"/>
          <w:szCs w:val="28"/>
          <w:shd w:val="clear" w:color="auto" w:fill="FFFFFF"/>
        </w:rPr>
        <w:t xml:space="preserve">, </w:t>
      </w:r>
      <w:r w:rsidR="004F6FB4" w:rsidRPr="004F6FB4">
        <w:rPr>
          <w:sz w:val="28"/>
          <w:szCs w:val="28"/>
          <w:shd w:val="clear" w:color="auto" w:fill="FFFFFF"/>
        </w:rPr>
        <w:t>36:34:0507023:45</w:t>
      </w:r>
      <w:r w:rsidR="004F6FB4" w:rsidRPr="004F6FB4">
        <w:rPr>
          <w:bCs/>
          <w:iCs/>
          <w:sz w:val="28"/>
          <w:szCs w:val="28"/>
          <w:shd w:val="clear" w:color="auto" w:fill="FFFFFF"/>
        </w:rPr>
        <w:t>, 36:34:0403001:1796, 36:34:0403001:1795, 36:34:0403001:1797, 36:34:0403001:2110, 36:34:0403001:2111</w:t>
      </w:r>
      <w:r w:rsidR="004F6FB4">
        <w:rPr>
          <w:bCs/>
          <w:iCs/>
          <w:sz w:val="28"/>
          <w:szCs w:val="28"/>
          <w:shd w:val="clear" w:color="auto" w:fill="FFFFFF"/>
        </w:rPr>
        <w:t xml:space="preserve">; </w:t>
      </w:r>
    </w:p>
    <w:p w:rsidR="008075F0" w:rsidRPr="004F6FB4" w:rsidRDefault="008075F0" w:rsidP="004F6FB4">
      <w:pPr>
        <w:suppressAutoHyphens w:val="0"/>
        <w:spacing w:line="360" w:lineRule="auto"/>
        <w:ind w:firstLine="709"/>
        <w:rPr>
          <w:bCs/>
          <w:iCs/>
          <w:sz w:val="28"/>
          <w:szCs w:val="28"/>
          <w:shd w:val="clear" w:color="auto" w:fill="FFFFFF"/>
        </w:rPr>
      </w:pPr>
      <w:r w:rsidRPr="004F6FB4">
        <w:rPr>
          <w:bCs/>
          <w:iCs/>
          <w:sz w:val="28"/>
          <w:szCs w:val="28"/>
          <w:shd w:val="clear" w:color="auto" w:fill="FFFFFF"/>
        </w:rPr>
        <w:t>- 2 изменяемых земельных участка, из которых вновь образуемый ЗУ</w:t>
      </w:r>
      <w:proofErr w:type="gramStart"/>
      <w:r w:rsidRPr="004F6FB4">
        <w:rPr>
          <w:bCs/>
          <w:iCs/>
          <w:sz w:val="28"/>
          <w:szCs w:val="28"/>
          <w:shd w:val="clear" w:color="auto" w:fill="FFFFFF"/>
        </w:rPr>
        <w:t>1</w:t>
      </w:r>
      <w:proofErr w:type="gramEnd"/>
      <w:r w:rsidRPr="004F6FB4">
        <w:rPr>
          <w:bCs/>
          <w:iCs/>
          <w:sz w:val="28"/>
          <w:szCs w:val="28"/>
          <w:shd w:val="clear" w:color="auto" w:fill="FFFFFF"/>
        </w:rPr>
        <w:t xml:space="preserve"> образуется из земель, которые не стоят на учете в ЕГРН</w:t>
      </w:r>
      <w:r w:rsidR="00445D36">
        <w:rPr>
          <w:bCs/>
          <w:iCs/>
          <w:sz w:val="28"/>
          <w:szCs w:val="28"/>
          <w:shd w:val="clear" w:color="auto" w:fill="FFFFFF"/>
        </w:rPr>
        <w:t>,</w:t>
      </w:r>
      <w:r w:rsidRPr="004F6FB4">
        <w:rPr>
          <w:bCs/>
          <w:iCs/>
          <w:sz w:val="28"/>
          <w:szCs w:val="28"/>
          <w:shd w:val="clear" w:color="auto" w:fill="FFFFFF"/>
        </w:rPr>
        <w:t xml:space="preserve"> для размещения инженерных объектов и ЗУ2 образуется путем </w:t>
      </w:r>
      <w:r w:rsidR="004F6FB4">
        <w:rPr>
          <w:bCs/>
          <w:iCs/>
          <w:sz w:val="28"/>
          <w:szCs w:val="28"/>
          <w:shd w:val="clear" w:color="auto" w:fill="FFFFFF"/>
        </w:rPr>
        <w:t>объединения</w:t>
      </w:r>
      <w:r w:rsidRPr="004F6FB4">
        <w:rPr>
          <w:bCs/>
          <w:iCs/>
          <w:sz w:val="28"/>
          <w:szCs w:val="28"/>
          <w:shd w:val="clear" w:color="auto" w:fill="FFFFFF"/>
        </w:rPr>
        <w:t xml:space="preserve"> земельных участков с кадастровыми номерами 36:34:0403001:1794 и 36:34:0403001:4. </w:t>
      </w:r>
    </w:p>
    <w:p w:rsidR="008075F0" w:rsidRPr="004F6FB4" w:rsidRDefault="008075F0" w:rsidP="004F6FB4">
      <w:pPr>
        <w:suppressAutoHyphens w:val="0"/>
        <w:spacing w:line="360" w:lineRule="auto"/>
        <w:ind w:firstLine="709"/>
        <w:rPr>
          <w:bCs/>
          <w:iCs/>
          <w:sz w:val="28"/>
          <w:szCs w:val="28"/>
        </w:rPr>
      </w:pPr>
      <w:r w:rsidRPr="004F6FB4">
        <w:rPr>
          <w:bCs/>
          <w:iCs/>
          <w:sz w:val="28"/>
          <w:szCs w:val="28"/>
          <w:shd w:val="clear" w:color="auto" w:fill="FFFFFF"/>
        </w:rPr>
        <w:t>Разделение и образование земельных участков выполнено с учетом Правил землепользования и застройки согласно нормативам зоны</w:t>
      </w:r>
      <w:proofErr w:type="gramStart"/>
      <w:r w:rsidRPr="004F6FB4">
        <w:rPr>
          <w:bCs/>
          <w:iCs/>
          <w:sz w:val="28"/>
          <w:szCs w:val="28"/>
          <w:shd w:val="clear" w:color="auto" w:fill="FFFFFF"/>
        </w:rPr>
        <w:t xml:space="preserve"> О</w:t>
      </w:r>
      <w:proofErr w:type="gramEnd"/>
      <w:r w:rsidR="004F6FB4">
        <w:rPr>
          <w:bCs/>
          <w:iCs/>
          <w:sz w:val="28"/>
          <w:szCs w:val="28"/>
          <w:shd w:val="clear" w:color="auto" w:fill="FFFFFF"/>
        </w:rPr>
        <w:t xml:space="preserve"> 2,</w:t>
      </w:r>
      <w:r w:rsidRPr="004F6FB4">
        <w:rPr>
          <w:bCs/>
          <w:iCs/>
          <w:sz w:val="28"/>
          <w:szCs w:val="28"/>
        </w:rPr>
        <w:t xml:space="preserve"> выделе</w:t>
      </w:r>
      <w:r w:rsidR="004F6FB4">
        <w:rPr>
          <w:bCs/>
          <w:iCs/>
          <w:sz w:val="28"/>
          <w:szCs w:val="28"/>
        </w:rPr>
        <w:t>н</w:t>
      </w:r>
      <w:r w:rsidRPr="004F6FB4">
        <w:rPr>
          <w:bCs/>
          <w:iCs/>
          <w:sz w:val="28"/>
          <w:szCs w:val="28"/>
        </w:rPr>
        <w:t>н</w:t>
      </w:r>
      <w:r w:rsidR="004F6FB4">
        <w:rPr>
          <w:bCs/>
          <w:iCs/>
          <w:sz w:val="28"/>
          <w:szCs w:val="28"/>
        </w:rPr>
        <w:t xml:space="preserve">ой </w:t>
      </w:r>
      <w:r w:rsidRPr="004F6FB4">
        <w:rPr>
          <w:bCs/>
          <w:iCs/>
          <w:sz w:val="28"/>
          <w:szCs w:val="28"/>
        </w:rPr>
        <w:t>для обеспечения условий формирования местных (локальных) центров городских районов и полосных (линейных) центров вдоль улиц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6C2150" w:rsidRDefault="006C2150" w:rsidP="00D05390">
      <w:pPr>
        <w:widowControl/>
        <w:tabs>
          <w:tab w:val="left" w:pos="0"/>
        </w:tabs>
        <w:autoSpaceDE w:val="0"/>
        <w:spacing w:line="252" w:lineRule="auto"/>
        <w:ind w:firstLine="709"/>
        <w:jc w:val="center"/>
        <w:rPr>
          <w:b/>
          <w:bCs/>
          <w:iCs/>
          <w:sz w:val="28"/>
          <w:szCs w:val="28"/>
        </w:rPr>
      </w:pPr>
    </w:p>
    <w:p w:rsidR="006C2150" w:rsidRDefault="006C2150" w:rsidP="00D05390">
      <w:pPr>
        <w:widowControl/>
        <w:tabs>
          <w:tab w:val="left" w:pos="0"/>
        </w:tabs>
        <w:autoSpaceDE w:val="0"/>
        <w:spacing w:line="252" w:lineRule="auto"/>
        <w:ind w:firstLine="709"/>
        <w:jc w:val="center"/>
        <w:rPr>
          <w:b/>
          <w:bCs/>
          <w:iCs/>
          <w:sz w:val="28"/>
          <w:szCs w:val="28"/>
        </w:rPr>
      </w:pPr>
    </w:p>
    <w:p w:rsidR="00445D36" w:rsidRDefault="00445D36" w:rsidP="00D05390">
      <w:pPr>
        <w:widowControl/>
        <w:tabs>
          <w:tab w:val="left" w:pos="0"/>
        </w:tabs>
        <w:autoSpaceDE w:val="0"/>
        <w:spacing w:line="252" w:lineRule="auto"/>
        <w:ind w:firstLine="709"/>
        <w:jc w:val="center"/>
        <w:rPr>
          <w:b/>
          <w:bCs/>
          <w:iCs/>
          <w:sz w:val="28"/>
          <w:szCs w:val="28"/>
        </w:rPr>
      </w:pPr>
    </w:p>
    <w:p w:rsidR="00445D36" w:rsidRDefault="00445D36" w:rsidP="00D05390">
      <w:pPr>
        <w:widowControl/>
        <w:tabs>
          <w:tab w:val="left" w:pos="0"/>
        </w:tabs>
        <w:autoSpaceDE w:val="0"/>
        <w:spacing w:line="252" w:lineRule="auto"/>
        <w:ind w:firstLine="709"/>
        <w:jc w:val="center"/>
        <w:rPr>
          <w:b/>
          <w:bCs/>
          <w:iCs/>
          <w:sz w:val="28"/>
          <w:szCs w:val="28"/>
        </w:rPr>
      </w:pPr>
    </w:p>
    <w:p w:rsidR="00445D36" w:rsidRDefault="00445D36" w:rsidP="00D05390">
      <w:pPr>
        <w:widowControl/>
        <w:tabs>
          <w:tab w:val="left" w:pos="0"/>
        </w:tabs>
        <w:autoSpaceDE w:val="0"/>
        <w:spacing w:line="252" w:lineRule="auto"/>
        <w:ind w:firstLine="709"/>
        <w:jc w:val="center"/>
        <w:rPr>
          <w:b/>
          <w:bCs/>
          <w:iCs/>
          <w:sz w:val="28"/>
          <w:szCs w:val="28"/>
        </w:rPr>
      </w:pPr>
    </w:p>
    <w:p w:rsidR="006C2150" w:rsidRDefault="006C2150" w:rsidP="00D05390">
      <w:pPr>
        <w:widowControl/>
        <w:tabs>
          <w:tab w:val="left" w:pos="0"/>
        </w:tabs>
        <w:autoSpaceDE w:val="0"/>
        <w:spacing w:line="252" w:lineRule="auto"/>
        <w:ind w:firstLine="709"/>
        <w:jc w:val="center"/>
        <w:rPr>
          <w:b/>
          <w:bCs/>
          <w:iCs/>
          <w:sz w:val="28"/>
          <w:szCs w:val="28"/>
        </w:rPr>
      </w:pPr>
    </w:p>
    <w:p w:rsidR="0081590D" w:rsidRDefault="0081590D" w:rsidP="00D05390">
      <w:pPr>
        <w:widowControl/>
        <w:tabs>
          <w:tab w:val="left" w:pos="0"/>
        </w:tabs>
        <w:autoSpaceDE w:val="0"/>
        <w:spacing w:line="252" w:lineRule="auto"/>
        <w:ind w:firstLine="709"/>
        <w:jc w:val="center"/>
        <w:rPr>
          <w:rFonts w:eastAsia="Lucida Sans Unicode" w:cs="Tahoma"/>
          <w:b/>
          <w:bCs/>
          <w:sz w:val="28"/>
          <w:szCs w:val="28"/>
          <w:lang w:bidi="ru-RU"/>
        </w:rPr>
      </w:pPr>
      <w:r>
        <w:rPr>
          <w:b/>
          <w:bCs/>
          <w:iCs/>
          <w:sz w:val="28"/>
          <w:szCs w:val="28"/>
          <w:lang w:val="en-US"/>
        </w:rPr>
        <w:lastRenderedPageBreak/>
        <w:t>X</w:t>
      </w:r>
      <w:r w:rsidRPr="00E95B91">
        <w:rPr>
          <w:b/>
          <w:bCs/>
          <w:iCs/>
          <w:sz w:val="28"/>
          <w:szCs w:val="28"/>
          <w:lang w:val="en-US"/>
        </w:rPr>
        <w:t>I</w:t>
      </w:r>
      <w:r>
        <w:rPr>
          <w:b/>
          <w:bCs/>
          <w:iCs/>
          <w:sz w:val="28"/>
          <w:szCs w:val="28"/>
          <w:lang w:val="en-US"/>
        </w:rPr>
        <w:t>I</w:t>
      </w:r>
      <w:r w:rsidRPr="00E95B91">
        <w:rPr>
          <w:b/>
          <w:bCs/>
          <w:iCs/>
          <w:sz w:val="28"/>
          <w:szCs w:val="28"/>
        </w:rPr>
        <w:t>.</w:t>
      </w:r>
      <w:r w:rsidR="0006691C">
        <w:rPr>
          <w:b/>
          <w:bCs/>
          <w:iCs/>
          <w:sz w:val="28"/>
          <w:szCs w:val="28"/>
        </w:rPr>
        <w:t> </w:t>
      </w:r>
      <w:r w:rsidR="008075F0" w:rsidRPr="00881BB0">
        <w:rPr>
          <w:rFonts w:eastAsia="Lucida Sans Unicode" w:cs="Tahoma"/>
          <w:b/>
          <w:bCs/>
          <w:sz w:val="28"/>
          <w:szCs w:val="28"/>
          <w:lang w:bidi="ru-RU"/>
        </w:rPr>
        <w:t>Характеристики планируемого развития территории</w:t>
      </w:r>
    </w:p>
    <w:p w:rsidR="008075F0" w:rsidRPr="004F6FB4" w:rsidRDefault="008075F0" w:rsidP="004F6FB4">
      <w:pPr>
        <w:pStyle w:val="western"/>
        <w:spacing w:after="0" w:line="360" w:lineRule="auto"/>
        <w:ind w:firstLine="709"/>
        <w:jc w:val="both"/>
        <w:rPr>
          <w:sz w:val="28"/>
          <w:szCs w:val="28"/>
        </w:rPr>
      </w:pPr>
      <w:r w:rsidRPr="004F6FB4">
        <w:rPr>
          <w:sz w:val="28"/>
          <w:szCs w:val="28"/>
          <w:shd w:val="clear" w:color="auto" w:fill="FFFFFF"/>
        </w:rPr>
        <w:t xml:space="preserve">Площадь застройки планируемой территории под строительство многофункционального жилого комплекса с подземным паркингом составляет 0,2096 га. </w:t>
      </w:r>
    </w:p>
    <w:p w:rsidR="008075F0" w:rsidRPr="004F6FB4" w:rsidRDefault="008075F0" w:rsidP="004F6FB4">
      <w:pPr>
        <w:autoSpaceDE w:val="0"/>
        <w:spacing w:line="360" w:lineRule="auto"/>
        <w:ind w:firstLine="709"/>
        <w:rPr>
          <w:rFonts w:eastAsia="Arial CYR" w:cs="Arial CYR"/>
          <w:bCs/>
          <w:sz w:val="28"/>
          <w:szCs w:val="28"/>
        </w:rPr>
      </w:pPr>
      <w:r w:rsidRPr="004F6FB4">
        <w:rPr>
          <w:rFonts w:eastAsia="Arial CYR" w:cs="Arial CYR"/>
          <w:bCs/>
          <w:sz w:val="28"/>
          <w:szCs w:val="28"/>
        </w:rPr>
        <w:t xml:space="preserve">Основные технико-экономические показатели проекта планировки для территории 4,77 га приведены в таблице № </w:t>
      </w:r>
      <w:r w:rsidR="004F6FB4">
        <w:rPr>
          <w:rFonts w:eastAsia="Arial CYR" w:cs="Arial CYR"/>
          <w:bCs/>
          <w:sz w:val="28"/>
          <w:szCs w:val="28"/>
        </w:rPr>
        <w:t>7</w:t>
      </w:r>
      <w:r w:rsidRPr="004F6FB4">
        <w:rPr>
          <w:rFonts w:eastAsia="Arial CYR" w:cs="Arial CYR"/>
          <w:bCs/>
          <w:sz w:val="28"/>
          <w:szCs w:val="28"/>
        </w:rPr>
        <w:t>.</w:t>
      </w:r>
    </w:p>
    <w:p w:rsidR="008075F0" w:rsidRDefault="008075F0" w:rsidP="008075F0">
      <w:pPr>
        <w:autoSpaceDE w:val="0"/>
        <w:ind w:firstLine="709"/>
        <w:jc w:val="right"/>
        <w:rPr>
          <w:rFonts w:eastAsia="Arial CYR" w:cs="Arial CYR"/>
          <w:bCs/>
          <w:sz w:val="28"/>
          <w:szCs w:val="28"/>
        </w:rPr>
      </w:pPr>
      <w:r w:rsidRPr="00881BB0">
        <w:rPr>
          <w:rFonts w:eastAsia="Arial CYR" w:cs="Arial CYR"/>
          <w:bCs/>
          <w:sz w:val="28"/>
          <w:szCs w:val="28"/>
        </w:rPr>
        <w:t xml:space="preserve">Таблица № </w:t>
      </w:r>
      <w:r w:rsidR="004F6FB4">
        <w:rPr>
          <w:rFonts w:eastAsia="Arial CYR" w:cs="Arial CYR"/>
          <w:bCs/>
          <w:sz w:val="28"/>
          <w:szCs w:val="28"/>
        </w:rPr>
        <w:t>7</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3405"/>
        <w:gridCol w:w="1380"/>
        <w:gridCol w:w="2006"/>
        <w:gridCol w:w="1853"/>
      </w:tblGrid>
      <w:tr w:rsidR="00CD6BAE" w:rsidRPr="0006691C" w:rsidTr="00CD6BAE">
        <w:trPr>
          <w:tblHeader/>
        </w:trPr>
        <w:tc>
          <w:tcPr>
            <w:tcW w:w="484"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sidRPr="0006691C">
              <w:rPr>
                <w:rFonts w:eastAsia="Calibri"/>
                <w:sz w:val="24"/>
                <w:szCs w:val="24"/>
              </w:rPr>
              <w:t xml:space="preserve">№ </w:t>
            </w:r>
            <w:proofErr w:type="gramStart"/>
            <w:r w:rsidRPr="0006691C">
              <w:rPr>
                <w:rFonts w:eastAsia="Calibri"/>
                <w:sz w:val="24"/>
                <w:szCs w:val="24"/>
              </w:rPr>
              <w:t>п</w:t>
            </w:r>
            <w:proofErr w:type="gramEnd"/>
            <w:r w:rsidRPr="0006691C">
              <w:rPr>
                <w:rFonts w:eastAsia="Calibri"/>
                <w:sz w:val="24"/>
                <w:szCs w:val="24"/>
              </w:rPr>
              <w:t>/п</w:t>
            </w:r>
          </w:p>
        </w:tc>
        <w:tc>
          <w:tcPr>
            <w:tcW w:w="1779"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sidRPr="0006691C">
              <w:rPr>
                <w:rFonts w:eastAsia="Calibri"/>
                <w:sz w:val="24"/>
                <w:szCs w:val="24"/>
              </w:rPr>
              <w:t>Показатели</w:t>
            </w:r>
          </w:p>
        </w:tc>
        <w:tc>
          <w:tcPr>
            <w:tcW w:w="721"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sidRPr="0006691C">
              <w:rPr>
                <w:rFonts w:eastAsia="Calibri"/>
                <w:sz w:val="24"/>
                <w:szCs w:val="24"/>
              </w:rPr>
              <w:t>Ед. изм.</w:t>
            </w:r>
          </w:p>
        </w:tc>
        <w:tc>
          <w:tcPr>
            <w:tcW w:w="1048"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sidRPr="0006691C">
              <w:rPr>
                <w:rFonts w:eastAsia="Calibri"/>
                <w:sz w:val="24"/>
                <w:szCs w:val="24"/>
              </w:rPr>
              <w:t>Современн</w:t>
            </w:r>
            <w:r>
              <w:rPr>
                <w:rFonts w:eastAsia="Calibri"/>
                <w:sz w:val="24"/>
                <w:szCs w:val="24"/>
              </w:rPr>
              <w:t>ое</w:t>
            </w:r>
            <w:r w:rsidRPr="0006691C">
              <w:rPr>
                <w:rFonts w:eastAsia="Calibri"/>
                <w:sz w:val="24"/>
                <w:szCs w:val="24"/>
              </w:rPr>
              <w:t xml:space="preserve"> сост</w:t>
            </w:r>
            <w:r>
              <w:rPr>
                <w:rFonts w:eastAsia="Calibri"/>
                <w:sz w:val="24"/>
                <w:szCs w:val="24"/>
              </w:rPr>
              <w:t>ояние</w:t>
            </w:r>
          </w:p>
        </w:tc>
        <w:tc>
          <w:tcPr>
            <w:tcW w:w="968"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sidRPr="0006691C">
              <w:rPr>
                <w:rFonts w:eastAsia="Calibri"/>
                <w:sz w:val="24"/>
                <w:szCs w:val="24"/>
              </w:rPr>
              <w:t>Расчетный срок</w:t>
            </w:r>
          </w:p>
        </w:tc>
      </w:tr>
    </w:tbl>
    <w:p w:rsidR="00CD6BAE" w:rsidRPr="000E2615" w:rsidRDefault="00CD6BAE" w:rsidP="00CD6BAE">
      <w:pPr>
        <w:autoSpaceDE w:val="0"/>
        <w:spacing w:line="14" w:lineRule="auto"/>
        <w:ind w:firstLine="709"/>
        <w:jc w:val="right"/>
        <w:rPr>
          <w:spacing w:val="4"/>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351"/>
        <w:gridCol w:w="1596"/>
        <w:gridCol w:w="1952"/>
        <w:gridCol w:w="1799"/>
      </w:tblGrid>
      <w:tr w:rsidR="00CD6BAE" w:rsidRPr="0006691C" w:rsidTr="00B048F2">
        <w:trPr>
          <w:tblHeader/>
        </w:trPr>
        <w:tc>
          <w:tcPr>
            <w:tcW w:w="455"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Pr>
                <w:rFonts w:eastAsia="Calibri"/>
                <w:sz w:val="24"/>
                <w:szCs w:val="24"/>
              </w:rPr>
              <w:t>1</w:t>
            </w:r>
          </w:p>
        </w:tc>
        <w:tc>
          <w:tcPr>
            <w:tcW w:w="1751"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Pr>
                <w:rFonts w:eastAsia="Calibri"/>
                <w:sz w:val="24"/>
                <w:szCs w:val="24"/>
              </w:rPr>
              <w:t>2</w:t>
            </w:r>
          </w:p>
        </w:tc>
        <w:tc>
          <w:tcPr>
            <w:tcW w:w="834"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Pr>
                <w:rFonts w:eastAsia="Calibri"/>
                <w:sz w:val="24"/>
                <w:szCs w:val="24"/>
              </w:rPr>
              <w:t>3</w:t>
            </w:r>
          </w:p>
        </w:tc>
        <w:tc>
          <w:tcPr>
            <w:tcW w:w="1020"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Pr>
                <w:rFonts w:eastAsia="Calibri"/>
                <w:sz w:val="24"/>
                <w:szCs w:val="24"/>
              </w:rPr>
              <w:t>4</w:t>
            </w:r>
          </w:p>
        </w:tc>
        <w:tc>
          <w:tcPr>
            <w:tcW w:w="940" w:type="pct"/>
            <w:shd w:val="clear" w:color="auto" w:fill="auto"/>
            <w:vAlign w:val="center"/>
          </w:tcPr>
          <w:p w:rsidR="00CD6BAE" w:rsidRPr="0006691C" w:rsidRDefault="00CD6BAE" w:rsidP="003A46AF">
            <w:pPr>
              <w:spacing w:line="240" w:lineRule="auto"/>
              <w:ind w:firstLine="0"/>
              <w:jc w:val="center"/>
              <w:rPr>
                <w:rFonts w:eastAsia="Calibri"/>
                <w:sz w:val="24"/>
                <w:szCs w:val="24"/>
              </w:rPr>
            </w:pPr>
            <w:r>
              <w:rPr>
                <w:rFonts w:eastAsia="Calibri"/>
                <w:sz w:val="24"/>
                <w:szCs w:val="24"/>
              </w:rPr>
              <w:t>5</w:t>
            </w:r>
          </w:p>
        </w:tc>
      </w:tr>
      <w:tr w:rsidR="00CD6BAE" w:rsidRPr="0006691C" w:rsidTr="00B048F2">
        <w:tc>
          <w:tcPr>
            <w:tcW w:w="455" w:type="pct"/>
            <w:shd w:val="clear" w:color="auto" w:fill="auto"/>
          </w:tcPr>
          <w:p w:rsidR="00CD6BAE" w:rsidRPr="0006691C" w:rsidRDefault="008F20CD" w:rsidP="003A46AF">
            <w:pPr>
              <w:spacing w:line="240" w:lineRule="auto"/>
              <w:ind w:firstLine="0"/>
              <w:jc w:val="center"/>
              <w:rPr>
                <w:rFonts w:eastAsia="Calibri"/>
                <w:sz w:val="24"/>
                <w:szCs w:val="24"/>
              </w:rPr>
            </w:pPr>
            <w:r>
              <w:rPr>
                <w:rFonts w:eastAsia="Calibri"/>
                <w:sz w:val="24"/>
                <w:szCs w:val="24"/>
              </w:rPr>
              <w:t>1</w:t>
            </w:r>
          </w:p>
        </w:tc>
        <w:tc>
          <w:tcPr>
            <w:tcW w:w="1751" w:type="pct"/>
            <w:shd w:val="clear" w:color="auto" w:fill="auto"/>
          </w:tcPr>
          <w:p w:rsidR="00CD6BAE" w:rsidRPr="0006691C" w:rsidRDefault="00CD6BAE" w:rsidP="003A46AF">
            <w:pPr>
              <w:spacing w:line="240" w:lineRule="auto"/>
              <w:ind w:firstLine="0"/>
              <w:jc w:val="left"/>
              <w:rPr>
                <w:rFonts w:eastAsia="Calibri"/>
                <w:sz w:val="24"/>
                <w:szCs w:val="24"/>
              </w:rPr>
            </w:pPr>
            <w:r w:rsidRPr="0006691C">
              <w:rPr>
                <w:rFonts w:eastAsia="Calibri"/>
                <w:sz w:val="24"/>
                <w:szCs w:val="24"/>
              </w:rPr>
              <w:t>Территория</w:t>
            </w:r>
            <w:r>
              <w:rPr>
                <w:rFonts w:eastAsia="Calibri"/>
                <w:sz w:val="24"/>
                <w:szCs w:val="24"/>
              </w:rPr>
              <w:t xml:space="preserve"> квартала, всего</w:t>
            </w:r>
          </w:p>
        </w:tc>
        <w:tc>
          <w:tcPr>
            <w:tcW w:w="834" w:type="pct"/>
            <w:shd w:val="clear" w:color="auto" w:fill="auto"/>
          </w:tcPr>
          <w:p w:rsidR="00CD6BAE" w:rsidRPr="0006691C" w:rsidRDefault="00CD6BAE" w:rsidP="00CD6BAE">
            <w:pPr>
              <w:spacing w:line="240" w:lineRule="auto"/>
              <w:ind w:firstLine="0"/>
              <w:jc w:val="center"/>
              <w:rPr>
                <w:rFonts w:eastAsia="Calibri"/>
                <w:sz w:val="24"/>
                <w:szCs w:val="24"/>
              </w:rPr>
            </w:pPr>
            <w:r>
              <w:rPr>
                <w:rFonts w:eastAsia="Calibri"/>
                <w:sz w:val="24"/>
                <w:szCs w:val="24"/>
              </w:rPr>
              <w:t>г</w:t>
            </w:r>
            <w:r w:rsidRPr="0006691C">
              <w:rPr>
                <w:rFonts w:eastAsia="Calibri"/>
                <w:sz w:val="24"/>
                <w:szCs w:val="24"/>
              </w:rPr>
              <w:t>а</w:t>
            </w:r>
          </w:p>
        </w:tc>
        <w:tc>
          <w:tcPr>
            <w:tcW w:w="1020" w:type="pct"/>
            <w:shd w:val="clear" w:color="auto" w:fill="auto"/>
          </w:tcPr>
          <w:p w:rsidR="00CD6BAE" w:rsidRPr="0006691C" w:rsidRDefault="00CD6BAE" w:rsidP="00CD6BAE">
            <w:pPr>
              <w:spacing w:line="240" w:lineRule="auto"/>
              <w:ind w:firstLine="0"/>
              <w:jc w:val="center"/>
              <w:rPr>
                <w:rFonts w:eastAsia="Calibri"/>
                <w:sz w:val="24"/>
                <w:szCs w:val="24"/>
              </w:rPr>
            </w:pPr>
            <w:r>
              <w:rPr>
                <w:rFonts w:eastAsia="Calibri"/>
                <w:sz w:val="24"/>
                <w:szCs w:val="24"/>
              </w:rPr>
              <w:t>4,77</w:t>
            </w:r>
          </w:p>
        </w:tc>
        <w:tc>
          <w:tcPr>
            <w:tcW w:w="940" w:type="pct"/>
            <w:shd w:val="clear" w:color="auto" w:fill="auto"/>
          </w:tcPr>
          <w:p w:rsidR="00CD6BAE" w:rsidRPr="0006691C" w:rsidRDefault="00CD6BAE" w:rsidP="00CD6BAE">
            <w:pPr>
              <w:spacing w:line="240" w:lineRule="auto"/>
              <w:ind w:firstLine="0"/>
              <w:jc w:val="center"/>
              <w:rPr>
                <w:rFonts w:eastAsia="Calibri"/>
                <w:sz w:val="24"/>
                <w:szCs w:val="24"/>
              </w:rPr>
            </w:pPr>
            <w:r>
              <w:rPr>
                <w:rFonts w:eastAsia="Calibri"/>
                <w:sz w:val="24"/>
                <w:szCs w:val="24"/>
              </w:rPr>
              <w:t>4,77</w:t>
            </w:r>
          </w:p>
        </w:tc>
      </w:tr>
      <w:tr w:rsidR="00CD6BAE" w:rsidRPr="0006691C" w:rsidTr="00B048F2">
        <w:tc>
          <w:tcPr>
            <w:tcW w:w="455" w:type="pct"/>
            <w:shd w:val="clear" w:color="auto" w:fill="auto"/>
          </w:tcPr>
          <w:p w:rsidR="00CD6BAE" w:rsidRPr="0006691C" w:rsidRDefault="00CD6BAE" w:rsidP="003A46AF">
            <w:pPr>
              <w:spacing w:line="240" w:lineRule="auto"/>
              <w:ind w:firstLine="0"/>
              <w:jc w:val="center"/>
              <w:rPr>
                <w:rFonts w:eastAsia="Calibri"/>
                <w:sz w:val="24"/>
                <w:szCs w:val="24"/>
              </w:rPr>
            </w:pPr>
          </w:p>
        </w:tc>
        <w:tc>
          <w:tcPr>
            <w:tcW w:w="1751" w:type="pct"/>
            <w:shd w:val="clear" w:color="auto" w:fill="auto"/>
          </w:tcPr>
          <w:p w:rsidR="00CD6BAE" w:rsidRPr="0006691C" w:rsidRDefault="00CD6BAE" w:rsidP="00445D36">
            <w:pPr>
              <w:spacing w:line="240" w:lineRule="auto"/>
              <w:ind w:firstLine="0"/>
              <w:jc w:val="left"/>
              <w:rPr>
                <w:rFonts w:eastAsia="Calibri"/>
                <w:sz w:val="24"/>
                <w:szCs w:val="24"/>
              </w:rPr>
            </w:pPr>
            <w:r>
              <w:rPr>
                <w:rFonts w:eastAsia="Calibri"/>
                <w:sz w:val="24"/>
                <w:szCs w:val="24"/>
              </w:rPr>
              <w:t>в</w:t>
            </w:r>
            <w:r w:rsidRPr="0006691C">
              <w:rPr>
                <w:rFonts w:eastAsia="Calibri"/>
                <w:sz w:val="24"/>
                <w:szCs w:val="24"/>
              </w:rPr>
              <w:t xml:space="preserve"> том числе </w:t>
            </w:r>
            <w:r w:rsidR="00445D36">
              <w:rPr>
                <w:rFonts w:eastAsia="Calibri"/>
                <w:sz w:val="24"/>
                <w:szCs w:val="24"/>
              </w:rPr>
              <w:t xml:space="preserve"> </w:t>
            </w:r>
          </w:p>
        </w:tc>
        <w:tc>
          <w:tcPr>
            <w:tcW w:w="834" w:type="pct"/>
            <w:shd w:val="clear" w:color="auto" w:fill="auto"/>
          </w:tcPr>
          <w:p w:rsidR="00CD6BAE" w:rsidRPr="0006691C" w:rsidRDefault="00CD6BAE" w:rsidP="00CD6BAE">
            <w:pPr>
              <w:spacing w:line="240" w:lineRule="auto"/>
              <w:ind w:firstLine="0"/>
              <w:jc w:val="center"/>
              <w:rPr>
                <w:rFonts w:eastAsia="Calibri"/>
                <w:sz w:val="24"/>
                <w:szCs w:val="24"/>
              </w:rPr>
            </w:pPr>
          </w:p>
        </w:tc>
        <w:tc>
          <w:tcPr>
            <w:tcW w:w="1020" w:type="pct"/>
            <w:shd w:val="clear" w:color="auto" w:fill="auto"/>
          </w:tcPr>
          <w:p w:rsidR="00CD6BAE" w:rsidRPr="0006691C" w:rsidRDefault="00CD6BAE" w:rsidP="00CD6BAE">
            <w:pPr>
              <w:spacing w:line="240" w:lineRule="auto"/>
              <w:ind w:firstLine="0"/>
              <w:jc w:val="center"/>
              <w:rPr>
                <w:rFonts w:eastAsia="Calibri"/>
                <w:sz w:val="24"/>
                <w:szCs w:val="24"/>
              </w:rPr>
            </w:pPr>
          </w:p>
        </w:tc>
        <w:tc>
          <w:tcPr>
            <w:tcW w:w="940" w:type="pct"/>
            <w:shd w:val="clear" w:color="auto" w:fill="auto"/>
          </w:tcPr>
          <w:p w:rsidR="00CD6BAE" w:rsidRPr="0006691C" w:rsidRDefault="00CD6BAE" w:rsidP="00CD6BAE">
            <w:pPr>
              <w:spacing w:line="240" w:lineRule="auto"/>
              <w:ind w:firstLine="0"/>
              <w:jc w:val="center"/>
              <w:rPr>
                <w:rFonts w:eastAsia="Calibri"/>
                <w:sz w:val="24"/>
                <w:szCs w:val="24"/>
              </w:rPr>
            </w:pPr>
          </w:p>
        </w:tc>
      </w:tr>
      <w:tr w:rsidR="00CD6BAE" w:rsidRPr="0006691C" w:rsidTr="00B048F2">
        <w:tc>
          <w:tcPr>
            <w:tcW w:w="455"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CD6BAE" w:rsidRPr="004F6FB4" w:rsidRDefault="00445D36" w:rsidP="00CD6BAE">
            <w:pPr>
              <w:suppressAutoHyphens w:val="0"/>
              <w:spacing w:line="240" w:lineRule="auto"/>
              <w:ind w:firstLine="4"/>
              <w:jc w:val="left"/>
              <w:rPr>
                <w:bCs/>
                <w:iCs/>
                <w:sz w:val="24"/>
                <w:szCs w:val="24"/>
              </w:rPr>
            </w:pPr>
            <w:r w:rsidRPr="0006691C">
              <w:rPr>
                <w:rFonts w:eastAsia="Calibri"/>
                <w:sz w:val="24"/>
                <w:szCs w:val="24"/>
              </w:rPr>
              <w:t>территории</w:t>
            </w:r>
            <w:r w:rsidRPr="004F6FB4">
              <w:rPr>
                <w:bCs/>
                <w:iCs/>
                <w:sz w:val="24"/>
                <w:szCs w:val="24"/>
              </w:rPr>
              <w:t xml:space="preserve"> </w:t>
            </w:r>
            <w:r w:rsidR="00CD6BAE" w:rsidRPr="004F6FB4">
              <w:rPr>
                <w:bCs/>
                <w:iCs/>
                <w:sz w:val="24"/>
                <w:szCs w:val="24"/>
              </w:rPr>
              <w:t>жилой застройки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3A46AF">
            <w:pPr>
              <w:spacing w:line="240" w:lineRule="auto"/>
              <w:ind w:firstLine="0"/>
              <w:jc w:val="center"/>
              <w:rPr>
                <w:rFonts w:eastAsia="Calibri"/>
                <w:sz w:val="24"/>
                <w:szCs w:val="24"/>
              </w:rPr>
            </w:pPr>
            <w:r>
              <w:rPr>
                <w:rFonts w:eastAsia="Calibri"/>
                <w:sz w:val="24"/>
                <w:szCs w:val="24"/>
              </w:rPr>
              <w:t>га</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3A46AF">
            <w:pPr>
              <w:spacing w:line="240" w:lineRule="auto"/>
              <w:ind w:firstLine="0"/>
              <w:jc w:val="center"/>
              <w:rPr>
                <w:rFonts w:eastAsia="Calibri"/>
                <w:sz w:val="24"/>
                <w:szCs w:val="24"/>
              </w:rPr>
            </w:pPr>
            <w:r>
              <w:rPr>
                <w:rFonts w:eastAsia="Calibri"/>
                <w:sz w:val="24"/>
                <w:szCs w:val="24"/>
              </w:rPr>
              <w:t>0,2227</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3A46AF">
            <w:pPr>
              <w:spacing w:line="240" w:lineRule="auto"/>
              <w:ind w:firstLine="0"/>
              <w:jc w:val="center"/>
              <w:rPr>
                <w:rFonts w:eastAsia="Calibri"/>
                <w:sz w:val="24"/>
                <w:szCs w:val="24"/>
              </w:rPr>
            </w:pPr>
            <w:r>
              <w:rPr>
                <w:rFonts w:eastAsia="Calibri"/>
                <w:sz w:val="24"/>
                <w:szCs w:val="24"/>
              </w:rPr>
              <w:t>0,4816</w:t>
            </w:r>
          </w:p>
        </w:tc>
      </w:tr>
      <w:tr w:rsidR="00CD6BAE" w:rsidRPr="0006691C" w:rsidTr="00B048F2">
        <w:tc>
          <w:tcPr>
            <w:tcW w:w="455"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CD6BAE" w:rsidRPr="004F6FB4" w:rsidRDefault="00CD6BAE" w:rsidP="00CD6BAE">
            <w:pPr>
              <w:suppressAutoHyphens w:val="0"/>
              <w:spacing w:line="240" w:lineRule="auto"/>
              <w:ind w:firstLine="4"/>
              <w:jc w:val="left"/>
              <w:rPr>
                <w:bCs/>
                <w:iCs/>
                <w:sz w:val="24"/>
                <w:szCs w:val="24"/>
              </w:rPr>
            </w:pPr>
            <w:r w:rsidRPr="004F6FB4">
              <w:rPr>
                <w:bCs/>
                <w:iCs/>
                <w:sz w:val="24"/>
                <w:szCs w:val="24"/>
              </w:rPr>
              <w:t>территория общего пользования, всего</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CD6BAE" w:rsidRDefault="00CD6BAE" w:rsidP="00CD6BAE">
            <w:pPr>
              <w:spacing w:line="240" w:lineRule="auto"/>
              <w:ind w:firstLine="0"/>
              <w:jc w:val="center"/>
              <w:rPr>
                <w:rFonts w:eastAsia="Calibri"/>
                <w:sz w:val="24"/>
                <w:szCs w:val="24"/>
              </w:rPr>
            </w:pPr>
            <w:r w:rsidRPr="0006691C">
              <w:rPr>
                <w:rFonts w:eastAsia="Calibri"/>
                <w:sz w:val="24"/>
                <w:szCs w:val="24"/>
              </w:rPr>
              <w:t>га</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r>
              <w:rPr>
                <w:rFonts w:eastAsia="Calibri"/>
                <w:sz w:val="24"/>
                <w:szCs w:val="24"/>
              </w:rPr>
              <w:t>4,5473</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D6BAE" w:rsidRPr="00CD6BAE" w:rsidRDefault="00CD6BAE" w:rsidP="00CD6BAE">
            <w:pPr>
              <w:spacing w:line="240" w:lineRule="auto"/>
              <w:ind w:firstLine="0"/>
              <w:jc w:val="center"/>
              <w:rPr>
                <w:rFonts w:eastAsia="Calibri"/>
                <w:sz w:val="24"/>
                <w:szCs w:val="24"/>
              </w:rPr>
            </w:pPr>
            <w:r>
              <w:rPr>
                <w:rFonts w:eastAsia="Calibri"/>
                <w:sz w:val="24"/>
                <w:szCs w:val="24"/>
              </w:rPr>
              <w:t>4,2884</w:t>
            </w:r>
          </w:p>
        </w:tc>
      </w:tr>
      <w:tr w:rsidR="00CD6BAE" w:rsidRPr="0006691C" w:rsidTr="00B048F2">
        <w:tc>
          <w:tcPr>
            <w:tcW w:w="455"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CD6BAE" w:rsidRPr="004F6FB4" w:rsidRDefault="00CD6BAE" w:rsidP="00CD6BAE">
            <w:pPr>
              <w:suppressAutoHyphens w:val="0"/>
              <w:spacing w:line="240" w:lineRule="auto"/>
              <w:ind w:firstLine="4"/>
              <w:jc w:val="left"/>
              <w:rPr>
                <w:bCs/>
                <w:iCs/>
                <w:sz w:val="24"/>
                <w:szCs w:val="24"/>
              </w:rPr>
            </w:pPr>
            <w:r w:rsidRPr="004F6FB4">
              <w:rPr>
                <w:bCs/>
                <w:iCs/>
                <w:sz w:val="24"/>
                <w:szCs w:val="24"/>
              </w:rPr>
              <w:t>в том числе:</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p>
        </w:tc>
      </w:tr>
      <w:tr w:rsidR="00CD6BAE" w:rsidRPr="0006691C" w:rsidTr="00B048F2">
        <w:tc>
          <w:tcPr>
            <w:tcW w:w="455"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CD6BAE" w:rsidRPr="004F6FB4" w:rsidRDefault="00CD6BAE" w:rsidP="00CD6BAE">
            <w:pPr>
              <w:suppressAutoHyphens w:val="0"/>
              <w:spacing w:line="240" w:lineRule="auto"/>
              <w:ind w:firstLine="4"/>
              <w:jc w:val="left"/>
              <w:rPr>
                <w:bCs/>
                <w:iCs/>
                <w:sz w:val="24"/>
                <w:szCs w:val="24"/>
              </w:rPr>
            </w:pPr>
            <w:r w:rsidRPr="004F6FB4">
              <w:rPr>
                <w:bCs/>
                <w:iCs/>
                <w:sz w:val="24"/>
                <w:szCs w:val="24"/>
              </w:rPr>
              <w:t>участки школ</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r w:rsidRPr="0006691C">
              <w:rPr>
                <w:rFonts w:eastAsia="Calibri"/>
                <w:sz w:val="24"/>
                <w:szCs w:val="24"/>
              </w:rPr>
              <w:t>га</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r>
              <w:rPr>
                <w:rFonts w:eastAsia="Calibri"/>
                <w:sz w:val="24"/>
                <w:szCs w:val="24"/>
              </w:rPr>
              <w:t>-</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r>
              <w:rPr>
                <w:rFonts w:eastAsia="Calibri"/>
                <w:sz w:val="24"/>
                <w:szCs w:val="24"/>
              </w:rPr>
              <w:t>-</w:t>
            </w:r>
          </w:p>
        </w:tc>
      </w:tr>
      <w:tr w:rsidR="00CD6BAE" w:rsidRPr="0006691C" w:rsidTr="00B048F2">
        <w:tc>
          <w:tcPr>
            <w:tcW w:w="455"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CD6BAE" w:rsidRPr="004F6FB4" w:rsidRDefault="00CD6BAE" w:rsidP="00CD6BAE">
            <w:pPr>
              <w:suppressAutoHyphens w:val="0"/>
              <w:spacing w:line="240" w:lineRule="auto"/>
              <w:ind w:firstLine="4"/>
              <w:jc w:val="left"/>
              <w:rPr>
                <w:bCs/>
                <w:iCs/>
                <w:sz w:val="24"/>
                <w:szCs w:val="24"/>
              </w:rPr>
            </w:pPr>
            <w:r w:rsidRPr="004F6FB4">
              <w:rPr>
                <w:bCs/>
                <w:iCs/>
                <w:sz w:val="24"/>
                <w:szCs w:val="24"/>
              </w:rPr>
              <w:t>участок детского сада</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r w:rsidRPr="0006691C">
              <w:rPr>
                <w:rFonts w:eastAsia="Calibri"/>
                <w:sz w:val="24"/>
                <w:szCs w:val="24"/>
              </w:rPr>
              <w:t>га</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r>
              <w:rPr>
                <w:rFonts w:eastAsia="Calibri"/>
                <w:sz w:val="24"/>
                <w:szCs w:val="24"/>
              </w:rPr>
              <w:t>-</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D6BAE" w:rsidRPr="0006691C" w:rsidRDefault="00CD6BAE" w:rsidP="00CD6BAE">
            <w:pPr>
              <w:spacing w:line="240" w:lineRule="auto"/>
              <w:ind w:firstLine="0"/>
              <w:jc w:val="center"/>
              <w:rPr>
                <w:rFonts w:eastAsia="Calibri"/>
                <w:sz w:val="24"/>
                <w:szCs w:val="24"/>
              </w:rPr>
            </w:pPr>
            <w:r>
              <w:rPr>
                <w:rFonts w:eastAsia="Calibri"/>
                <w:sz w:val="24"/>
                <w:szCs w:val="24"/>
              </w:rPr>
              <w:t>-</w:t>
            </w:r>
          </w:p>
        </w:tc>
      </w:tr>
      <w:tr w:rsidR="008F20CD" w:rsidRPr="0006691C" w:rsidTr="00B048F2">
        <w:tc>
          <w:tcPr>
            <w:tcW w:w="455" w:type="pct"/>
            <w:tcBorders>
              <w:top w:val="single" w:sz="4" w:space="0" w:color="auto"/>
              <w:left w:val="single" w:sz="4" w:space="0" w:color="auto"/>
              <w:right w:val="single" w:sz="4" w:space="0" w:color="auto"/>
            </w:tcBorders>
            <w:shd w:val="clear" w:color="auto" w:fill="auto"/>
          </w:tcPr>
          <w:p w:rsidR="008F20CD" w:rsidRPr="0006691C" w:rsidRDefault="008F20CD"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CD6BAE">
            <w:pPr>
              <w:suppressAutoHyphens w:val="0"/>
              <w:spacing w:line="240" w:lineRule="auto"/>
              <w:ind w:firstLine="4"/>
              <w:jc w:val="left"/>
              <w:rPr>
                <w:bCs/>
                <w:iCs/>
                <w:sz w:val="24"/>
                <w:szCs w:val="24"/>
              </w:rPr>
            </w:pPr>
            <w:r w:rsidRPr="004F6FB4">
              <w:rPr>
                <w:bCs/>
                <w:iCs/>
                <w:sz w:val="24"/>
                <w:szCs w:val="24"/>
              </w:rPr>
              <w:t>участки зеленых насаждений общего пользования (парки, скверы, бульвары) и культовых сооружений</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Pr="0006691C" w:rsidRDefault="008F20CD" w:rsidP="00CD6BAE">
            <w:pPr>
              <w:spacing w:line="240" w:lineRule="auto"/>
              <w:ind w:firstLine="0"/>
              <w:jc w:val="center"/>
              <w:rPr>
                <w:rFonts w:eastAsia="Calibri"/>
                <w:sz w:val="24"/>
                <w:szCs w:val="24"/>
              </w:rPr>
            </w:pPr>
            <w:r w:rsidRPr="0006691C">
              <w:rPr>
                <w:rFonts w:eastAsia="Calibri"/>
                <w:sz w:val="24"/>
                <w:szCs w:val="24"/>
              </w:rPr>
              <w:t>га</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8F20CD" w:rsidRPr="0006691C" w:rsidRDefault="008F20CD" w:rsidP="00CD6BAE">
            <w:pPr>
              <w:spacing w:line="240" w:lineRule="auto"/>
              <w:ind w:firstLine="0"/>
              <w:jc w:val="center"/>
              <w:rPr>
                <w:rFonts w:eastAsia="Calibri"/>
                <w:sz w:val="24"/>
                <w:szCs w:val="24"/>
              </w:rPr>
            </w:pPr>
            <w:r>
              <w:rPr>
                <w:rFonts w:eastAsia="Calibri"/>
                <w:sz w:val="24"/>
                <w:szCs w:val="24"/>
              </w:rPr>
              <w:t>2,01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20CD" w:rsidRDefault="008F20CD" w:rsidP="00CD6BAE">
            <w:pPr>
              <w:spacing w:line="240" w:lineRule="auto"/>
              <w:ind w:firstLine="0"/>
              <w:jc w:val="center"/>
              <w:rPr>
                <w:rFonts w:eastAsia="Calibri"/>
                <w:sz w:val="24"/>
                <w:szCs w:val="24"/>
              </w:rPr>
            </w:pPr>
            <w:r>
              <w:rPr>
                <w:rFonts w:eastAsia="Calibri"/>
                <w:sz w:val="24"/>
                <w:szCs w:val="24"/>
              </w:rPr>
              <w:t>1,8116</w:t>
            </w:r>
          </w:p>
          <w:p w:rsidR="008F20CD" w:rsidRPr="0006691C" w:rsidRDefault="008F20CD" w:rsidP="00CD6BAE">
            <w:pPr>
              <w:spacing w:line="240" w:lineRule="auto"/>
              <w:ind w:firstLine="0"/>
              <w:jc w:val="center"/>
              <w:rPr>
                <w:rFonts w:eastAsia="Calibri"/>
                <w:sz w:val="24"/>
                <w:szCs w:val="24"/>
              </w:rPr>
            </w:pPr>
          </w:p>
        </w:tc>
      </w:tr>
      <w:tr w:rsidR="008F20CD" w:rsidRPr="0006691C" w:rsidTr="00B048F2">
        <w:tc>
          <w:tcPr>
            <w:tcW w:w="455" w:type="pct"/>
            <w:tcBorders>
              <w:left w:val="single" w:sz="4" w:space="0" w:color="auto"/>
              <w:right w:val="single" w:sz="4" w:space="0" w:color="auto"/>
            </w:tcBorders>
            <w:shd w:val="clear" w:color="auto" w:fill="auto"/>
          </w:tcPr>
          <w:p w:rsidR="008F20CD" w:rsidRPr="0006691C" w:rsidRDefault="008F20CD"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DE5FF0" w:rsidRDefault="008F20CD" w:rsidP="008F20CD">
            <w:pPr>
              <w:suppressAutoHyphens w:val="0"/>
              <w:spacing w:line="240" w:lineRule="auto"/>
              <w:ind w:firstLine="4"/>
              <w:jc w:val="left"/>
              <w:rPr>
                <w:bCs/>
                <w:iCs/>
                <w:sz w:val="24"/>
                <w:szCs w:val="24"/>
              </w:rPr>
            </w:pPr>
            <w:r w:rsidRPr="004F6FB4">
              <w:rPr>
                <w:bCs/>
                <w:iCs/>
                <w:sz w:val="24"/>
                <w:szCs w:val="24"/>
              </w:rPr>
              <w:t>участки объектов культурно-бытового и коммунального обслуживания (нежилые объекты)</w:t>
            </w:r>
          </w:p>
          <w:p w:rsidR="00DE5FF0" w:rsidRDefault="00DE5FF0" w:rsidP="008F20CD">
            <w:pPr>
              <w:suppressAutoHyphens w:val="0"/>
              <w:spacing w:line="240" w:lineRule="auto"/>
              <w:ind w:firstLine="4"/>
              <w:jc w:val="left"/>
              <w:rPr>
                <w:bCs/>
                <w:iCs/>
                <w:sz w:val="24"/>
                <w:szCs w:val="24"/>
              </w:rPr>
            </w:pPr>
            <w:r>
              <w:rPr>
                <w:bCs/>
                <w:iCs/>
                <w:sz w:val="24"/>
                <w:szCs w:val="24"/>
              </w:rPr>
              <w:t>- существующие</w:t>
            </w:r>
          </w:p>
          <w:p w:rsidR="008F20CD" w:rsidRDefault="00DE5FF0" w:rsidP="008F20CD">
            <w:pPr>
              <w:suppressAutoHyphens w:val="0"/>
              <w:spacing w:line="240" w:lineRule="auto"/>
              <w:ind w:firstLine="4"/>
              <w:jc w:val="left"/>
              <w:rPr>
                <w:bCs/>
                <w:iCs/>
                <w:sz w:val="24"/>
                <w:szCs w:val="24"/>
              </w:rPr>
            </w:pPr>
            <w:r>
              <w:rPr>
                <w:bCs/>
                <w:iCs/>
                <w:sz w:val="24"/>
                <w:szCs w:val="24"/>
              </w:rPr>
              <w:t>-</w:t>
            </w:r>
            <w:r w:rsidR="008F20CD">
              <w:rPr>
                <w:bCs/>
                <w:iCs/>
                <w:sz w:val="24"/>
                <w:szCs w:val="24"/>
              </w:rPr>
              <w:t xml:space="preserve"> </w:t>
            </w:r>
            <w:r w:rsidR="008F20CD" w:rsidRPr="004F6FB4">
              <w:rPr>
                <w:bCs/>
                <w:iCs/>
                <w:sz w:val="24"/>
                <w:szCs w:val="24"/>
              </w:rPr>
              <w:t>строящиеся</w:t>
            </w:r>
          </w:p>
          <w:p w:rsidR="00DE5FF0" w:rsidRPr="004F6FB4" w:rsidRDefault="00DE5FF0" w:rsidP="008F20CD">
            <w:pPr>
              <w:suppressAutoHyphens w:val="0"/>
              <w:spacing w:line="240" w:lineRule="auto"/>
              <w:ind w:firstLine="4"/>
              <w:jc w:val="left"/>
              <w:rPr>
                <w:bCs/>
                <w:iCs/>
                <w:sz w:val="24"/>
                <w:szCs w:val="24"/>
              </w:rPr>
            </w:pPr>
            <w:r>
              <w:rPr>
                <w:bCs/>
                <w:iCs/>
                <w:sz w:val="24"/>
                <w:szCs w:val="24"/>
              </w:rPr>
              <w:t>- всего</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8F20CD">
            <w:pPr>
              <w:suppressAutoHyphens w:val="0"/>
              <w:spacing w:line="240" w:lineRule="auto"/>
              <w:ind w:firstLine="4"/>
              <w:jc w:val="center"/>
              <w:rPr>
                <w:bCs/>
                <w:iCs/>
                <w:sz w:val="24"/>
                <w:szCs w:val="24"/>
              </w:rPr>
            </w:pPr>
            <w:r w:rsidRPr="004F6FB4">
              <w:rPr>
                <w:bCs/>
                <w:iCs/>
                <w:sz w:val="24"/>
                <w:szCs w:val="24"/>
              </w:rPr>
              <w:t>кв. м</w:t>
            </w:r>
          </w:p>
          <w:p w:rsidR="008F20CD" w:rsidRPr="0006691C" w:rsidRDefault="008F20CD" w:rsidP="008F20CD">
            <w:pPr>
              <w:spacing w:line="240" w:lineRule="auto"/>
              <w:ind w:firstLine="0"/>
              <w:jc w:val="center"/>
              <w:rPr>
                <w:rFonts w:eastAsia="Calibri"/>
                <w:sz w:val="24"/>
                <w:szCs w:val="24"/>
              </w:rPr>
            </w:pPr>
            <w:r w:rsidRPr="004F6FB4">
              <w:rPr>
                <w:bCs/>
                <w:iCs/>
                <w:sz w:val="24"/>
                <w:szCs w:val="24"/>
              </w:rPr>
              <w:t>общей площади</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DE5FF0" w:rsidRDefault="00DE5FF0" w:rsidP="00CD6BAE">
            <w:pPr>
              <w:spacing w:line="240" w:lineRule="auto"/>
              <w:ind w:firstLine="0"/>
              <w:jc w:val="center"/>
              <w:rPr>
                <w:rFonts w:eastAsia="Calibri"/>
                <w:sz w:val="24"/>
                <w:szCs w:val="24"/>
              </w:rPr>
            </w:pPr>
          </w:p>
          <w:p w:rsidR="00DE5FF0" w:rsidRDefault="00DE5FF0" w:rsidP="00CD6BAE">
            <w:pPr>
              <w:spacing w:line="240" w:lineRule="auto"/>
              <w:ind w:firstLine="0"/>
              <w:jc w:val="center"/>
              <w:rPr>
                <w:rFonts w:eastAsia="Calibri"/>
                <w:sz w:val="24"/>
                <w:szCs w:val="24"/>
              </w:rPr>
            </w:pPr>
          </w:p>
          <w:p w:rsidR="00DE5FF0" w:rsidRDefault="00DE5FF0" w:rsidP="00CD6BAE">
            <w:pPr>
              <w:spacing w:line="240" w:lineRule="auto"/>
              <w:ind w:firstLine="0"/>
              <w:jc w:val="center"/>
              <w:rPr>
                <w:rFonts w:eastAsia="Calibri"/>
                <w:sz w:val="24"/>
                <w:szCs w:val="24"/>
              </w:rPr>
            </w:pPr>
          </w:p>
          <w:p w:rsidR="00DE5FF0" w:rsidRDefault="00DE5FF0" w:rsidP="00CD6BAE">
            <w:pPr>
              <w:spacing w:line="240" w:lineRule="auto"/>
              <w:ind w:firstLine="0"/>
              <w:jc w:val="center"/>
              <w:rPr>
                <w:rFonts w:eastAsia="Calibri"/>
                <w:sz w:val="24"/>
                <w:szCs w:val="24"/>
              </w:rPr>
            </w:pPr>
          </w:p>
          <w:p w:rsidR="008F20CD" w:rsidRDefault="008F20CD" w:rsidP="00CD6BAE">
            <w:pPr>
              <w:spacing w:line="240" w:lineRule="auto"/>
              <w:ind w:firstLine="0"/>
              <w:jc w:val="center"/>
              <w:rPr>
                <w:rFonts w:eastAsia="Calibri"/>
                <w:sz w:val="24"/>
                <w:szCs w:val="24"/>
              </w:rPr>
            </w:pPr>
            <w:r>
              <w:rPr>
                <w:rFonts w:eastAsia="Calibri"/>
                <w:sz w:val="24"/>
                <w:szCs w:val="24"/>
              </w:rPr>
              <w:t>12832,2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FF0" w:rsidRDefault="00DE5FF0" w:rsidP="00CD6BAE">
            <w:pPr>
              <w:spacing w:line="240" w:lineRule="auto"/>
              <w:ind w:firstLine="0"/>
              <w:jc w:val="center"/>
              <w:rPr>
                <w:rFonts w:eastAsia="Calibri"/>
                <w:sz w:val="24"/>
                <w:szCs w:val="24"/>
              </w:rPr>
            </w:pPr>
          </w:p>
          <w:p w:rsidR="00DE5FF0" w:rsidRDefault="00DE5FF0" w:rsidP="00CD6BAE">
            <w:pPr>
              <w:spacing w:line="240" w:lineRule="auto"/>
              <w:ind w:firstLine="0"/>
              <w:jc w:val="center"/>
              <w:rPr>
                <w:rFonts w:eastAsia="Calibri"/>
                <w:sz w:val="24"/>
                <w:szCs w:val="24"/>
              </w:rPr>
            </w:pPr>
          </w:p>
          <w:p w:rsidR="00DE5FF0" w:rsidRDefault="00DE5FF0" w:rsidP="00CD6BAE">
            <w:pPr>
              <w:spacing w:line="240" w:lineRule="auto"/>
              <w:ind w:firstLine="0"/>
              <w:jc w:val="center"/>
              <w:rPr>
                <w:rFonts w:eastAsia="Calibri"/>
                <w:sz w:val="24"/>
                <w:szCs w:val="24"/>
              </w:rPr>
            </w:pPr>
          </w:p>
          <w:p w:rsidR="00DE5FF0" w:rsidRDefault="00DE5FF0" w:rsidP="00CD6BAE">
            <w:pPr>
              <w:spacing w:line="240" w:lineRule="auto"/>
              <w:ind w:firstLine="0"/>
              <w:jc w:val="center"/>
              <w:rPr>
                <w:rFonts w:eastAsia="Calibri"/>
                <w:sz w:val="24"/>
                <w:szCs w:val="24"/>
              </w:rPr>
            </w:pPr>
          </w:p>
          <w:p w:rsidR="008F20CD" w:rsidRPr="006C2150" w:rsidRDefault="008F20CD" w:rsidP="00CD6BAE">
            <w:pPr>
              <w:spacing w:line="240" w:lineRule="auto"/>
              <w:ind w:firstLine="0"/>
              <w:jc w:val="center"/>
              <w:rPr>
                <w:rFonts w:eastAsia="Calibri"/>
                <w:sz w:val="24"/>
                <w:szCs w:val="24"/>
              </w:rPr>
            </w:pPr>
            <w:r w:rsidRPr="006C2150">
              <w:rPr>
                <w:rFonts w:eastAsia="Calibri"/>
                <w:sz w:val="24"/>
                <w:szCs w:val="24"/>
              </w:rPr>
              <w:t>12832,2</w:t>
            </w:r>
          </w:p>
          <w:p w:rsidR="008F20CD" w:rsidRDefault="008F20CD" w:rsidP="00CD6BAE">
            <w:pPr>
              <w:spacing w:line="240" w:lineRule="auto"/>
              <w:ind w:firstLine="0"/>
              <w:jc w:val="center"/>
              <w:rPr>
                <w:rFonts w:eastAsia="Calibri"/>
                <w:sz w:val="24"/>
                <w:szCs w:val="24"/>
              </w:rPr>
            </w:pPr>
            <w:r w:rsidRPr="006C2150">
              <w:rPr>
                <w:rFonts w:eastAsia="Calibri"/>
                <w:sz w:val="24"/>
                <w:szCs w:val="24"/>
              </w:rPr>
              <w:t>39642,72</w:t>
            </w:r>
          </w:p>
          <w:p w:rsidR="00DE5FF0" w:rsidRDefault="00DE5FF0" w:rsidP="00CD6BAE">
            <w:pPr>
              <w:spacing w:line="240" w:lineRule="auto"/>
              <w:ind w:firstLine="0"/>
              <w:jc w:val="center"/>
              <w:rPr>
                <w:rFonts w:eastAsia="Calibri"/>
                <w:sz w:val="24"/>
                <w:szCs w:val="24"/>
              </w:rPr>
            </w:pPr>
            <w:r>
              <w:rPr>
                <w:rFonts w:eastAsia="Calibri"/>
                <w:sz w:val="24"/>
                <w:szCs w:val="24"/>
              </w:rPr>
              <w:t>52474,92</w:t>
            </w:r>
          </w:p>
        </w:tc>
      </w:tr>
      <w:tr w:rsidR="008F20CD" w:rsidRPr="0006691C" w:rsidTr="00B048F2">
        <w:tc>
          <w:tcPr>
            <w:tcW w:w="455" w:type="pct"/>
            <w:tcBorders>
              <w:left w:val="single" w:sz="4" w:space="0" w:color="auto"/>
              <w:right w:val="single" w:sz="4" w:space="0" w:color="auto"/>
            </w:tcBorders>
            <w:shd w:val="clear" w:color="auto" w:fill="auto"/>
          </w:tcPr>
          <w:p w:rsidR="008F20CD" w:rsidRPr="0006691C" w:rsidRDefault="008F20CD"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8F20CD">
            <w:pPr>
              <w:suppressAutoHyphens w:val="0"/>
              <w:spacing w:line="240" w:lineRule="auto"/>
              <w:ind w:firstLine="4"/>
              <w:rPr>
                <w:bCs/>
                <w:iCs/>
                <w:sz w:val="24"/>
                <w:szCs w:val="24"/>
              </w:rPr>
            </w:pPr>
            <w:r w:rsidRPr="004F6FB4">
              <w:rPr>
                <w:bCs/>
                <w:iCs/>
                <w:sz w:val="24"/>
                <w:szCs w:val="24"/>
              </w:rPr>
              <w:t>улицы, проезды</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Default="008F20CD" w:rsidP="008F20CD">
            <w:pPr>
              <w:suppressAutoHyphens w:val="0"/>
              <w:spacing w:line="240" w:lineRule="auto"/>
              <w:ind w:firstLine="4"/>
              <w:jc w:val="center"/>
              <w:rPr>
                <w:bCs/>
                <w:iCs/>
                <w:sz w:val="24"/>
                <w:szCs w:val="24"/>
              </w:rPr>
            </w:pPr>
            <w:r>
              <w:rPr>
                <w:bCs/>
                <w:iCs/>
                <w:sz w:val="24"/>
                <w:szCs w:val="24"/>
              </w:rPr>
              <w:t>га</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CD6BAE">
            <w:pPr>
              <w:spacing w:line="240" w:lineRule="auto"/>
              <w:ind w:firstLine="0"/>
              <w:jc w:val="center"/>
              <w:rPr>
                <w:bCs/>
                <w:iCs/>
                <w:sz w:val="24"/>
                <w:szCs w:val="24"/>
                <w:shd w:val="clear" w:color="auto" w:fill="FFFFFF"/>
              </w:rPr>
            </w:pPr>
            <w:r w:rsidRPr="004F6FB4">
              <w:rPr>
                <w:bCs/>
                <w:iCs/>
                <w:sz w:val="24"/>
                <w:szCs w:val="24"/>
                <w:shd w:val="clear" w:color="auto" w:fill="FFFFFF"/>
              </w:rPr>
              <w:t>0,67</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CD6BAE">
            <w:pPr>
              <w:spacing w:line="240" w:lineRule="auto"/>
              <w:ind w:firstLine="0"/>
              <w:jc w:val="center"/>
              <w:rPr>
                <w:bCs/>
                <w:iCs/>
                <w:sz w:val="24"/>
                <w:szCs w:val="24"/>
                <w:shd w:val="clear" w:color="auto" w:fill="FFFFFF"/>
              </w:rPr>
            </w:pPr>
            <w:r>
              <w:rPr>
                <w:bCs/>
                <w:iCs/>
                <w:sz w:val="24"/>
                <w:szCs w:val="24"/>
                <w:shd w:val="clear" w:color="auto" w:fill="FFFFFF"/>
              </w:rPr>
              <w:t>0,65</w:t>
            </w:r>
          </w:p>
        </w:tc>
      </w:tr>
      <w:tr w:rsidR="008F20CD" w:rsidRPr="0006691C" w:rsidTr="00B048F2">
        <w:tc>
          <w:tcPr>
            <w:tcW w:w="455" w:type="pct"/>
            <w:tcBorders>
              <w:left w:val="single" w:sz="4" w:space="0" w:color="auto"/>
              <w:right w:val="single" w:sz="4" w:space="0" w:color="auto"/>
            </w:tcBorders>
            <w:shd w:val="clear" w:color="auto" w:fill="auto"/>
          </w:tcPr>
          <w:p w:rsidR="008F20CD" w:rsidRPr="0006691C" w:rsidRDefault="008F20CD" w:rsidP="003A46AF">
            <w:pPr>
              <w:spacing w:line="240" w:lineRule="auto"/>
              <w:ind w:firstLine="0"/>
              <w:jc w:val="center"/>
              <w:rPr>
                <w:rFonts w:eastAsia="Calibri"/>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445D36" w:rsidP="008F20CD">
            <w:pPr>
              <w:suppressAutoHyphens w:val="0"/>
              <w:spacing w:line="240" w:lineRule="auto"/>
              <w:ind w:firstLine="4"/>
              <w:jc w:val="left"/>
              <w:rPr>
                <w:bCs/>
                <w:iCs/>
                <w:sz w:val="24"/>
                <w:szCs w:val="24"/>
              </w:rPr>
            </w:pPr>
            <w:r>
              <w:rPr>
                <w:bCs/>
                <w:iCs/>
                <w:sz w:val="24"/>
                <w:szCs w:val="24"/>
              </w:rPr>
              <w:t>о</w:t>
            </w:r>
            <w:r w:rsidR="008F20CD" w:rsidRPr="004F6FB4">
              <w:rPr>
                <w:bCs/>
                <w:iCs/>
                <w:sz w:val="24"/>
                <w:szCs w:val="24"/>
              </w:rPr>
              <w:t>ткрытые автостоянки (временного хранения автотранспорта)</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Default="008F20CD" w:rsidP="008F20CD">
            <w:pPr>
              <w:suppressAutoHyphens w:val="0"/>
              <w:spacing w:line="240" w:lineRule="auto"/>
              <w:ind w:firstLine="4"/>
              <w:jc w:val="center"/>
              <w:rPr>
                <w:bCs/>
                <w:iCs/>
                <w:sz w:val="24"/>
                <w:szCs w:val="24"/>
              </w:rPr>
            </w:pPr>
            <w:r>
              <w:rPr>
                <w:bCs/>
                <w:iCs/>
                <w:sz w:val="24"/>
                <w:szCs w:val="24"/>
              </w:rPr>
              <w:t>га</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CD6BAE">
            <w:pPr>
              <w:spacing w:line="240" w:lineRule="auto"/>
              <w:ind w:firstLine="0"/>
              <w:jc w:val="center"/>
              <w:rPr>
                <w:bCs/>
                <w:iCs/>
                <w:sz w:val="24"/>
                <w:szCs w:val="24"/>
                <w:shd w:val="clear" w:color="auto" w:fill="FFFFFF"/>
              </w:rPr>
            </w:pPr>
            <w:r w:rsidRPr="004F6FB4">
              <w:rPr>
                <w:bCs/>
                <w:iCs/>
                <w:sz w:val="24"/>
                <w:szCs w:val="24"/>
                <w:shd w:val="clear" w:color="auto" w:fill="FFFFFF"/>
              </w:rPr>
              <w:t>0,0151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20CD" w:rsidRDefault="008F20CD" w:rsidP="00CD6BAE">
            <w:pPr>
              <w:spacing w:line="240" w:lineRule="auto"/>
              <w:ind w:firstLine="0"/>
              <w:jc w:val="center"/>
              <w:rPr>
                <w:bCs/>
                <w:iCs/>
                <w:sz w:val="24"/>
                <w:szCs w:val="24"/>
                <w:shd w:val="clear" w:color="auto" w:fill="FFFFFF"/>
              </w:rPr>
            </w:pPr>
            <w:r w:rsidRPr="004F6FB4">
              <w:rPr>
                <w:bCs/>
                <w:iCs/>
                <w:sz w:val="24"/>
                <w:szCs w:val="24"/>
                <w:shd w:val="clear" w:color="auto" w:fill="FFFFFF"/>
              </w:rPr>
              <w:t>0,2754</w:t>
            </w:r>
            <w:r>
              <w:rPr>
                <w:bCs/>
                <w:iCs/>
                <w:sz w:val="24"/>
                <w:szCs w:val="24"/>
                <w:shd w:val="clear" w:color="auto" w:fill="FFFFFF"/>
              </w:rPr>
              <w:t xml:space="preserve"> </w:t>
            </w:r>
          </w:p>
        </w:tc>
      </w:tr>
      <w:tr w:rsidR="008F20CD" w:rsidRPr="0006691C" w:rsidTr="00B048F2">
        <w:tc>
          <w:tcPr>
            <w:tcW w:w="455" w:type="pct"/>
            <w:tcBorders>
              <w:left w:val="single" w:sz="4" w:space="0" w:color="auto"/>
              <w:right w:val="single" w:sz="4" w:space="0" w:color="auto"/>
            </w:tcBorders>
            <w:shd w:val="clear" w:color="auto" w:fill="auto"/>
          </w:tcPr>
          <w:p w:rsidR="008F20CD" w:rsidRPr="0006691C" w:rsidRDefault="008F20CD" w:rsidP="003A46AF">
            <w:pPr>
              <w:spacing w:line="240" w:lineRule="auto"/>
              <w:ind w:firstLine="0"/>
              <w:jc w:val="center"/>
              <w:rPr>
                <w:rFonts w:eastAsia="Calibri"/>
                <w:sz w:val="24"/>
                <w:szCs w:val="24"/>
              </w:rPr>
            </w:pPr>
            <w:r>
              <w:rPr>
                <w:rFonts w:eastAsia="Calibri"/>
                <w:sz w:val="24"/>
                <w:szCs w:val="24"/>
              </w:rPr>
              <w:t>1.2</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8F20CD">
            <w:pPr>
              <w:suppressAutoHyphens w:val="0"/>
              <w:spacing w:line="240" w:lineRule="auto"/>
              <w:ind w:firstLine="4"/>
              <w:jc w:val="left"/>
              <w:rPr>
                <w:bCs/>
                <w:iCs/>
                <w:sz w:val="24"/>
                <w:szCs w:val="24"/>
              </w:rPr>
            </w:pPr>
            <w:r w:rsidRPr="004F6FB4">
              <w:rPr>
                <w:bCs/>
                <w:iCs/>
                <w:sz w:val="24"/>
                <w:szCs w:val="24"/>
              </w:rPr>
              <w:t>Коэффициент застройки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r w:rsidRPr="004F6FB4">
              <w:rPr>
                <w:bCs/>
                <w:iCs/>
                <w:sz w:val="24"/>
                <w:szCs w:val="24"/>
              </w:rPr>
              <w:t>%</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lang w:val="en-US"/>
              </w:rPr>
            </w:pPr>
            <w:r w:rsidRPr="004F6FB4">
              <w:rPr>
                <w:bCs/>
                <w:iCs/>
                <w:sz w:val="24"/>
                <w:szCs w:val="24"/>
                <w:shd w:val="clear" w:color="auto" w:fill="FFFFFF"/>
                <w:lang w:val="en-US"/>
              </w:rPr>
              <w:t>0,42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r w:rsidRPr="004F6FB4">
              <w:rPr>
                <w:bCs/>
                <w:iCs/>
                <w:sz w:val="24"/>
                <w:szCs w:val="24"/>
                <w:shd w:val="clear" w:color="auto" w:fill="FFFFFF"/>
              </w:rPr>
              <w:t>0,46</w:t>
            </w:r>
          </w:p>
        </w:tc>
      </w:tr>
      <w:tr w:rsidR="008F20CD" w:rsidRPr="0006691C" w:rsidTr="00B048F2">
        <w:tc>
          <w:tcPr>
            <w:tcW w:w="455" w:type="pct"/>
            <w:tcBorders>
              <w:left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r w:rsidRPr="004F6FB4">
              <w:rPr>
                <w:bCs/>
                <w:iCs/>
                <w:sz w:val="24"/>
                <w:szCs w:val="24"/>
              </w:rPr>
              <w:t>1.3</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8F20CD">
            <w:pPr>
              <w:suppressAutoHyphens w:val="0"/>
              <w:spacing w:line="240" w:lineRule="auto"/>
              <w:ind w:firstLine="4"/>
              <w:jc w:val="left"/>
              <w:rPr>
                <w:bCs/>
                <w:iCs/>
                <w:sz w:val="24"/>
                <w:szCs w:val="24"/>
              </w:rPr>
            </w:pPr>
            <w:r w:rsidRPr="004F6FB4">
              <w:rPr>
                <w:bCs/>
                <w:iCs/>
                <w:sz w:val="24"/>
                <w:szCs w:val="24"/>
              </w:rPr>
              <w:t>Коэффициент плотност</w:t>
            </w:r>
            <w:r>
              <w:rPr>
                <w:bCs/>
                <w:iCs/>
                <w:sz w:val="24"/>
                <w:szCs w:val="24"/>
              </w:rPr>
              <w:t xml:space="preserve">и </w:t>
            </w:r>
            <w:r w:rsidRPr="004F6FB4">
              <w:rPr>
                <w:bCs/>
                <w:iCs/>
                <w:sz w:val="24"/>
                <w:szCs w:val="24"/>
              </w:rPr>
              <w:t>застройки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Default="008F20CD" w:rsidP="003A46AF">
            <w:pPr>
              <w:suppressAutoHyphens w:val="0"/>
              <w:spacing w:line="240" w:lineRule="auto"/>
              <w:ind w:firstLine="4"/>
              <w:jc w:val="center"/>
              <w:rPr>
                <w:bCs/>
                <w:iCs/>
                <w:sz w:val="24"/>
                <w:szCs w:val="24"/>
              </w:rPr>
            </w:pPr>
            <w:r w:rsidRPr="004F6FB4">
              <w:rPr>
                <w:bCs/>
                <w:iCs/>
                <w:sz w:val="24"/>
                <w:szCs w:val="24"/>
              </w:rPr>
              <w:t>тыс.</w:t>
            </w:r>
            <w:r>
              <w:rPr>
                <w:bCs/>
                <w:iCs/>
                <w:sz w:val="24"/>
                <w:szCs w:val="24"/>
              </w:rPr>
              <w:t xml:space="preserve"> </w:t>
            </w:r>
          </w:p>
          <w:p w:rsidR="008F20CD" w:rsidRPr="004F6FB4" w:rsidRDefault="008F20CD" w:rsidP="003A46AF">
            <w:pPr>
              <w:suppressAutoHyphens w:val="0"/>
              <w:spacing w:line="240" w:lineRule="auto"/>
              <w:ind w:firstLine="4"/>
              <w:jc w:val="center"/>
              <w:rPr>
                <w:bCs/>
                <w:iCs/>
                <w:sz w:val="24"/>
                <w:szCs w:val="24"/>
              </w:rPr>
            </w:pPr>
            <w:r>
              <w:rPr>
                <w:bCs/>
                <w:iCs/>
                <w:sz w:val="24"/>
                <w:szCs w:val="24"/>
              </w:rPr>
              <w:t>кв.</w:t>
            </w:r>
            <w:r w:rsidR="00EA193E">
              <w:rPr>
                <w:bCs/>
                <w:iCs/>
                <w:sz w:val="24"/>
                <w:szCs w:val="24"/>
              </w:rPr>
              <w:t xml:space="preserve"> </w:t>
            </w:r>
            <w:r>
              <w:rPr>
                <w:bCs/>
                <w:iCs/>
                <w:sz w:val="24"/>
                <w:szCs w:val="24"/>
              </w:rPr>
              <w:t xml:space="preserve">м </w:t>
            </w:r>
            <w:r w:rsidRPr="004F6FB4">
              <w:rPr>
                <w:bCs/>
                <w:iCs/>
                <w:sz w:val="24"/>
                <w:szCs w:val="24"/>
              </w:rPr>
              <w:t>/</w:t>
            </w:r>
            <w:r>
              <w:rPr>
                <w:bCs/>
                <w:iCs/>
                <w:sz w:val="24"/>
                <w:szCs w:val="24"/>
              </w:rPr>
              <w:t xml:space="preserve"> </w:t>
            </w:r>
            <w:r w:rsidRPr="004F6FB4">
              <w:rPr>
                <w:bCs/>
                <w:iCs/>
                <w:sz w:val="24"/>
                <w:szCs w:val="24"/>
              </w:rPr>
              <w:t>га</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r w:rsidRPr="004F6FB4">
              <w:rPr>
                <w:bCs/>
                <w:iCs/>
                <w:sz w:val="24"/>
                <w:szCs w:val="24"/>
                <w:shd w:val="clear" w:color="auto" w:fill="FFFFFF"/>
                <w:lang w:val="en-US"/>
              </w:rPr>
              <w:t>2</w:t>
            </w:r>
            <w:r w:rsidRPr="004F6FB4">
              <w:rPr>
                <w:bCs/>
                <w:iCs/>
                <w:sz w:val="24"/>
                <w:szCs w:val="24"/>
                <w:shd w:val="clear" w:color="auto" w:fill="FFFFFF"/>
              </w:rPr>
              <w:t>,24</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r w:rsidRPr="004F6FB4">
              <w:rPr>
                <w:bCs/>
                <w:iCs/>
                <w:sz w:val="24"/>
                <w:szCs w:val="24"/>
              </w:rPr>
              <w:t>2,89</w:t>
            </w:r>
          </w:p>
        </w:tc>
      </w:tr>
      <w:tr w:rsidR="008F20CD" w:rsidRPr="0006691C" w:rsidTr="00B048F2">
        <w:tc>
          <w:tcPr>
            <w:tcW w:w="455" w:type="pct"/>
            <w:tcBorders>
              <w:left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p>
          <w:p w:rsidR="008F20CD" w:rsidRPr="004F6FB4" w:rsidRDefault="00445D36" w:rsidP="003A46AF">
            <w:pPr>
              <w:suppressAutoHyphens w:val="0"/>
              <w:spacing w:line="240" w:lineRule="auto"/>
              <w:ind w:firstLine="4"/>
              <w:jc w:val="center"/>
              <w:rPr>
                <w:bCs/>
                <w:iCs/>
                <w:sz w:val="24"/>
                <w:szCs w:val="24"/>
              </w:rPr>
            </w:pPr>
            <w:r>
              <w:rPr>
                <w:bCs/>
                <w:iCs/>
                <w:sz w:val="24"/>
                <w:szCs w:val="24"/>
              </w:rPr>
              <w:t>2</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p>
          <w:p w:rsidR="008F20CD" w:rsidRPr="004F6FB4" w:rsidRDefault="008F20CD" w:rsidP="008F20CD">
            <w:pPr>
              <w:suppressAutoHyphens w:val="0"/>
              <w:spacing w:line="240" w:lineRule="auto"/>
              <w:ind w:firstLine="0"/>
              <w:jc w:val="left"/>
              <w:rPr>
                <w:bCs/>
                <w:iCs/>
                <w:sz w:val="24"/>
                <w:szCs w:val="24"/>
              </w:rPr>
            </w:pPr>
            <w:r w:rsidRPr="004F6FB4">
              <w:rPr>
                <w:bCs/>
                <w:iCs/>
                <w:sz w:val="24"/>
                <w:szCs w:val="24"/>
              </w:rPr>
              <w:t>Население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shd w:val="clear" w:color="auto" w:fill="FFFFFF"/>
                <w:lang w:val="en-US"/>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p>
        </w:tc>
      </w:tr>
      <w:tr w:rsidR="008F20CD" w:rsidRPr="0006691C" w:rsidTr="00B048F2">
        <w:tc>
          <w:tcPr>
            <w:tcW w:w="455" w:type="pct"/>
            <w:tcBorders>
              <w:left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r w:rsidRPr="004F6FB4">
              <w:rPr>
                <w:bCs/>
                <w:iCs/>
                <w:sz w:val="24"/>
                <w:szCs w:val="24"/>
              </w:rPr>
              <w:t>2.1</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8F20CD">
            <w:pPr>
              <w:suppressAutoHyphens w:val="0"/>
              <w:spacing w:line="240" w:lineRule="auto"/>
              <w:ind w:firstLine="4"/>
              <w:jc w:val="left"/>
              <w:rPr>
                <w:bCs/>
                <w:iCs/>
                <w:sz w:val="24"/>
                <w:szCs w:val="24"/>
              </w:rPr>
            </w:pPr>
            <w:r w:rsidRPr="004F6FB4">
              <w:rPr>
                <w:bCs/>
                <w:iCs/>
                <w:sz w:val="24"/>
                <w:szCs w:val="24"/>
              </w:rPr>
              <w:t>Численн</w:t>
            </w:r>
            <w:r>
              <w:rPr>
                <w:bCs/>
                <w:iCs/>
                <w:sz w:val="24"/>
                <w:szCs w:val="24"/>
              </w:rPr>
              <w:t>ость населения квартала</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r>
              <w:rPr>
                <w:bCs/>
                <w:iCs/>
                <w:sz w:val="24"/>
                <w:szCs w:val="24"/>
              </w:rPr>
              <w:t xml:space="preserve"> чел.</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8F20CD" w:rsidRPr="0034503A" w:rsidRDefault="0034503A"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359</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34503A" w:rsidP="003A46AF">
            <w:pPr>
              <w:suppressAutoHyphens w:val="0"/>
              <w:spacing w:line="240" w:lineRule="auto"/>
              <w:ind w:firstLine="4"/>
              <w:jc w:val="center"/>
              <w:rPr>
                <w:bCs/>
                <w:iCs/>
                <w:sz w:val="24"/>
                <w:szCs w:val="24"/>
              </w:rPr>
            </w:pPr>
            <w:r>
              <w:rPr>
                <w:bCs/>
                <w:iCs/>
                <w:sz w:val="24"/>
                <w:szCs w:val="24"/>
              </w:rPr>
              <w:t>359</w:t>
            </w:r>
          </w:p>
        </w:tc>
      </w:tr>
      <w:tr w:rsidR="008F20CD" w:rsidRPr="0006691C" w:rsidTr="00B048F2">
        <w:tc>
          <w:tcPr>
            <w:tcW w:w="455" w:type="pct"/>
            <w:tcBorders>
              <w:left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34503A" w:rsidP="0034503A">
            <w:pPr>
              <w:suppressAutoHyphens w:val="0"/>
              <w:spacing w:line="240" w:lineRule="auto"/>
              <w:ind w:firstLine="4"/>
              <w:jc w:val="left"/>
              <w:rPr>
                <w:bCs/>
                <w:iCs/>
                <w:sz w:val="24"/>
                <w:szCs w:val="24"/>
              </w:rPr>
            </w:pPr>
            <w:r>
              <w:rPr>
                <w:bCs/>
                <w:iCs/>
                <w:sz w:val="24"/>
                <w:szCs w:val="24"/>
              </w:rPr>
              <w:t xml:space="preserve">в том числе </w:t>
            </w:r>
            <w:r w:rsidR="008F20CD" w:rsidRPr="004F6FB4">
              <w:rPr>
                <w:bCs/>
                <w:iCs/>
                <w:sz w:val="24"/>
                <w:szCs w:val="24"/>
              </w:rPr>
              <w:t>численность населения планируемая</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rPr>
            </w:pPr>
            <w:r>
              <w:rPr>
                <w:bCs/>
                <w:iCs/>
                <w:sz w:val="24"/>
                <w:szCs w:val="24"/>
              </w:rPr>
              <w:t>чел.</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8F20CD" w:rsidP="003A46AF">
            <w:pPr>
              <w:suppressAutoHyphens w:val="0"/>
              <w:spacing w:line="240" w:lineRule="auto"/>
              <w:ind w:firstLine="4"/>
              <w:jc w:val="center"/>
              <w:rPr>
                <w:bCs/>
                <w:iCs/>
                <w:sz w:val="24"/>
                <w:szCs w:val="24"/>
                <w:shd w:val="clear" w:color="auto" w:fill="FFFFFF"/>
                <w:lang w:val="en-US"/>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20CD" w:rsidRPr="004F6FB4" w:rsidRDefault="0034503A" w:rsidP="003A46AF">
            <w:pPr>
              <w:suppressAutoHyphens w:val="0"/>
              <w:spacing w:line="240" w:lineRule="auto"/>
              <w:ind w:firstLine="4"/>
              <w:jc w:val="center"/>
              <w:rPr>
                <w:bCs/>
                <w:iCs/>
                <w:sz w:val="24"/>
                <w:szCs w:val="24"/>
              </w:rPr>
            </w:pPr>
            <w:r>
              <w:rPr>
                <w:bCs/>
                <w:iCs/>
                <w:sz w:val="24"/>
                <w:szCs w:val="24"/>
              </w:rPr>
              <w:t>576</w:t>
            </w:r>
          </w:p>
        </w:tc>
      </w:tr>
      <w:tr w:rsidR="0034503A" w:rsidRPr="0006691C" w:rsidTr="00B048F2">
        <w:tc>
          <w:tcPr>
            <w:tcW w:w="455" w:type="pct"/>
            <w:tcBorders>
              <w:left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2.2</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4503A">
            <w:pPr>
              <w:suppressAutoHyphens w:val="0"/>
              <w:spacing w:line="240" w:lineRule="auto"/>
              <w:ind w:firstLine="4"/>
              <w:jc w:val="left"/>
              <w:rPr>
                <w:bCs/>
                <w:iCs/>
                <w:sz w:val="24"/>
                <w:szCs w:val="24"/>
              </w:rPr>
            </w:pPr>
            <w:r>
              <w:rPr>
                <w:bCs/>
                <w:iCs/>
                <w:sz w:val="24"/>
                <w:szCs w:val="24"/>
              </w:rPr>
              <w:t>Плотность населения квартала</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Pr>
                <w:bCs/>
                <w:iCs/>
                <w:sz w:val="24"/>
                <w:szCs w:val="24"/>
              </w:rPr>
              <w:t>ч</w:t>
            </w:r>
            <w:r w:rsidRPr="004F6FB4">
              <w:rPr>
                <w:bCs/>
                <w:iCs/>
                <w:sz w:val="24"/>
                <w:szCs w:val="24"/>
              </w:rPr>
              <w:t>ел</w:t>
            </w:r>
            <w:r>
              <w:rPr>
                <w:bCs/>
                <w:iCs/>
                <w:sz w:val="24"/>
                <w:szCs w:val="24"/>
              </w:rPr>
              <w:t>.</w:t>
            </w:r>
            <w:r w:rsidRPr="004F6FB4">
              <w:rPr>
                <w:bCs/>
                <w:iCs/>
                <w:sz w:val="24"/>
                <w:szCs w:val="24"/>
              </w:rPr>
              <w:t xml:space="preserve"> / </w:t>
            </w:r>
            <w:proofErr w:type="gramStart"/>
            <w:r w:rsidRPr="004F6FB4">
              <w:rPr>
                <w:bCs/>
                <w:iCs/>
                <w:sz w:val="24"/>
                <w:szCs w:val="24"/>
              </w:rPr>
              <w:t>га</w:t>
            </w:r>
            <w:proofErr w:type="gramEnd"/>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75</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pacing w:val="-6"/>
                <w:sz w:val="24"/>
                <w:szCs w:val="24"/>
              </w:rPr>
            </w:pPr>
            <w:r w:rsidRPr="004F6FB4">
              <w:rPr>
                <w:bCs/>
                <w:iCs/>
                <w:spacing w:val="-6"/>
                <w:sz w:val="24"/>
                <w:szCs w:val="24"/>
                <w:shd w:val="clear" w:color="auto" w:fill="FFFFFF"/>
              </w:rPr>
              <w:t>195</w:t>
            </w:r>
          </w:p>
        </w:tc>
      </w:tr>
      <w:tr w:rsidR="0034503A" w:rsidRPr="0006691C" w:rsidTr="00B048F2">
        <w:tc>
          <w:tcPr>
            <w:tcW w:w="455" w:type="pct"/>
            <w:tcBorders>
              <w:left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p>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3</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p>
          <w:p w:rsidR="0034503A" w:rsidRPr="004F6FB4" w:rsidRDefault="0034503A" w:rsidP="0034503A">
            <w:pPr>
              <w:suppressAutoHyphens w:val="0"/>
              <w:spacing w:line="240" w:lineRule="auto"/>
              <w:ind w:firstLine="4"/>
              <w:jc w:val="left"/>
              <w:rPr>
                <w:bCs/>
                <w:iCs/>
                <w:sz w:val="24"/>
                <w:szCs w:val="24"/>
              </w:rPr>
            </w:pPr>
            <w:r w:rsidRPr="004F6FB4">
              <w:rPr>
                <w:bCs/>
                <w:iCs/>
                <w:sz w:val="24"/>
                <w:szCs w:val="24"/>
              </w:rPr>
              <w:t>Жилищный фонд</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34503A" w:rsidRDefault="0034503A" w:rsidP="003A46AF">
            <w:pPr>
              <w:suppressAutoHyphens w:val="0"/>
              <w:spacing w:line="240" w:lineRule="auto"/>
              <w:ind w:firstLine="4"/>
              <w:jc w:val="center"/>
              <w:rPr>
                <w:bCs/>
                <w:iCs/>
                <w:sz w:val="24"/>
                <w:szCs w:val="24"/>
              </w:rPr>
            </w:pP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pacing w:val="-6"/>
                <w:sz w:val="24"/>
                <w:szCs w:val="24"/>
                <w:shd w:val="clear" w:color="auto" w:fill="FFFFFF"/>
              </w:rPr>
            </w:pPr>
          </w:p>
        </w:tc>
      </w:tr>
      <w:tr w:rsidR="0034503A" w:rsidRPr="0006691C" w:rsidTr="00B048F2">
        <w:tc>
          <w:tcPr>
            <w:tcW w:w="455" w:type="pct"/>
            <w:tcBorders>
              <w:left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3.1</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4503A">
            <w:pPr>
              <w:suppressAutoHyphens w:val="0"/>
              <w:spacing w:line="240" w:lineRule="auto"/>
              <w:ind w:firstLine="4"/>
              <w:jc w:val="left"/>
              <w:rPr>
                <w:bCs/>
                <w:iCs/>
                <w:sz w:val="24"/>
                <w:szCs w:val="24"/>
              </w:rPr>
            </w:pPr>
            <w:r w:rsidRPr="004F6FB4">
              <w:rPr>
                <w:bCs/>
                <w:iCs/>
                <w:sz w:val="24"/>
                <w:szCs w:val="24"/>
              </w:rPr>
              <w:t>Общая площадь жилых домов</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кв. м</w:t>
            </w:r>
          </w:p>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общей площади</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shd w:val="clear" w:color="auto" w:fill="FFFFFF"/>
              </w:rPr>
              <w:t>29320,9</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BA2081" w:rsidP="003A46AF">
            <w:pPr>
              <w:suppressAutoHyphens w:val="0"/>
              <w:spacing w:line="240" w:lineRule="auto"/>
              <w:ind w:firstLine="4"/>
              <w:jc w:val="center"/>
              <w:rPr>
                <w:bCs/>
                <w:iCs/>
                <w:spacing w:val="-6"/>
                <w:sz w:val="24"/>
                <w:szCs w:val="24"/>
              </w:rPr>
            </w:pPr>
            <w:r>
              <w:rPr>
                <w:bCs/>
                <w:iCs/>
                <w:spacing w:val="-6"/>
                <w:sz w:val="24"/>
                <w:szCs w:val="24"/>
              </w:rPr>
              <w:t>61320</w:t>
            </w:r>
          </w:p>
        </w:tc>
      </w:tr>
      <w:tr w:rsidR="0034503A" w:rsidRPr="0006691C" w:rsidTr="00B048F2">
        <w:tc>
          <w:tcPr>
            <w:tcW w:w="455" w:type="pct"/>
            <w:tcBorders>
              <w:left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lang w:val="en-US"/>
              </w:rPr>
              <w:t>3.</w:t>
            </w:r>
            <w:r w:rsidRPr="004F6FB4">
              <w:rPr>
                <w:bCs/>
                <w:iCs/>
                <w:sz w:val="24"/>
                <w:szCs w:val="24"/>
              </w:rPr>
              <w:t>2</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4503A">
            <w:pPr>
              <w:suppressAutoHyphens w:val="0"/>
              <w:spacing w:line="240" w:lineRule="auto"/>
              <w:ind w:firstLine="0"/>
              <w:rPr>
                <w:bCs/>
                <w:iCs/>
                <w:sz w:val="24"/>
                <w:szCs w:val="24"/>
              </w:rPr>
            </w:pPr>
            <w:r w:rsidRPr="004F6FB4">
              <w:rPr>
                <w:bCs/>
                <w:iCs/>
                <w:sz w:val="24"/>
                <w:szCs w:val="24"/>
              </w:rPr>
              <w:t>Средняя этажность застройки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этаж</w:t>
            </w:r>
            <w:r w:rsidR="00445D36">
              <w:rPr>
                <w:bCs/>
                <w:iCs/>
                <w:sz w:val="24"/>
                <w:szCs w:val="24"/>
              </w:rPr>
              <w:t>ей</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shd w:val="clear" w:color="auto" w:fill="FFFFFF"/>
              </w:rPr>
              <w:t>6-21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shd w:val="clear" w:color="auto" w:fill="FFFFFF"/>
              </w:rPr>
              <w:t>2-26</w:t>
            </w:r>
          </w:p>
        </w:tc>
      </w:tr>
      <w:tr w:rsidR="0034503A" w:rsidRPr="0006691C" w:rsidTr="00B048F2">
        <w:tc>
          <w:tcPr>
            <w:tcW w:w="455" w:type="pct"/>
            <w:tcBorders>
              <w:left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4</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r w:rsidRPr="004F6FB4">
              <w:rPr>
                <w:bCs/>
                <w:iCs/>
                <w:sz w:val="24"/>
                <w:szCs w:val="24"/>
              </w:rPr>
              <w:t>Транспортная инфраструктура</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rPr>
            </w:pP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shd w:val="clear" w:color="auto" w:fill="FFFFFF"/>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4503A" w:rsidRPr="004F6FB4" w:rsidRDefault="0034503A" w:rsidP="003A46AF">
            <w:pPr>
              <w:suppressAutoHyphens w:val="0"/>
              <w:spacing w:line="240" w:lineRule="auto"/>
              <w:ind w:firstLine="4"/>
              <w:jc w:val="center"/>
              <w:rPr>
                <w:bCs/>
                <w:iCs/>
                <w:sz w:val="24"/>
                <w:szCs w:val="24"/>
                <w:shd w:val="clear" w:color="auto" w:fill="FFFFFF"/>
              </w:rPr>
            </w:pPr>
          </w:p>
        </w:tc>
      </w:tr>
      <w:tr w:rsidR="00B048F2" w:rsidRPr="0006691C" w:rsidTr="00B048F2">
        <w:tc>
          <w:tcPr>
            <w:tcW w:w="455" w:type="pct"/>
            <w:tcBorders>
              <w:left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4503A">
            <w:pPr>
              <w:suppressAutoHyphens w:val="0"/>
              <w:spacing w:line="240" w:lineRule="auto"/>
              <w:ind w:firstLine="4"/>
              <w:jc w:val="left"/>
              <w:rPr>
                <w:bCs/>
                <w:iCs/>
                <w:sz w:val="24"/>
                <w:szCs w:val="24"/>
              </w:rPr>
            </w:pPr>
            <w:r w:rsidRPr="004F6FB4">
              <w:rPr>
                <w:bCs/>
                <w:iCs/>
                <w:sz w:val="24"/>
                <w:szCs w:val="24"/>
              </w:rPr>
              <w:t>Гаражи и стоянки для хранения легковых автомобилей</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445D36" w:rsidP="0034503A">
            <w:pPr>
              <w:suppressAutoHyphens w:val="0"/>
              <w:spacing w:line="240" w:lineRule="auto"/>
              <w:ind w:firstLine="4"/>
              <w:jc w:val="left"/>
              <w:rPr>
                <w:bCs/>
                <w:iCs/>
                <w:sz w:val="24"/>
                <w:szCs w:val="24"/>
              </w:rPr>
            </w:pPr>
            <w:r>
              <w:rPr>
                <w:bCs/>
                <w:iCs/>
                <w:sz w:val="24"/>
                <w:szCs w:val="24"/>
              </w:rPr>
              <w:t>п</w:t>
            </w:r>
            <w:r w:rsidR="00B048F2">
              <w:rPr>
                <w:bCs/>
                <w:iCs/>
                <w:sz w:val="24"/>
                <w:szCs w:val="24"/>
              </w:rPr>
              <w:t>арковочных мест</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757</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871</w:t>
            </w:r>
          </w:p>
        </w:tc>
      </w:tr>
      <w:tr w:rsidR="00B048F2" w:rsidRPr="0006691C" w:rsidTr="00B048F2">
        <w:tc>
          <w:tcPr>
            <w:tcW w:w="455" w:type="pct"/>
            <w:tcBorders>
              <w:left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4503A">
            <w:pPr>
              <w:suppressAutoHyphens w:val="0"/>
              <w:spacing w:line="240" w:lineRule="auto"/>
              <w:ind w:firstLine="4"/>
              <w:jc w:val="left"/>
              <w:rPr>
                <w:bCs/>
                <w:iCs/>
                <w:sz w:val="24"/>
                <w:szCs w:val="24"/>
              </w:rPr>
            </w:pPr>
            <w:r w:rsidRPr="004F6FB4">
              <w:rPr>
                <w:bCs/>
                <w:iCs/>
                <w:sz w:val="24"/>
                <w:szCs w:val="24"/>
              </w:rPr>
              <w:t>постоянного хранения</w:t>
            </w:r>
            <w:r>
              <w:rPr>
                <w:bCs/>
                <w:iCs/>
                <w:sz w:val="24"/>
                <w:szCs w:val="24"/>
              </w:rPr>
              <w:t>,</w:t>
            </w:r>
            <w:r w:rsidRPr="004F6FB4">
              <w:rPr>
                <w:bCs/>
                <w:iCs/>
                <w:sz w:val="24"/>
                <w:szCs w:val="24"/>
              </w:rPr>
              <w:t xml:space="preserve"> </w:t>
            </w:r>
            <w:r>
              <w:rPr>
                <w:bCs/>
                <w:iCs/>
                <w:sz w:val="24"/>
                <w:szCs w:val="24"/>
              </w:rPr>
              <w:t>с</w:t>
            </w:r>
            <w:r w:rsidRPr="004F6FB4">
              <w:rPr>
                <w:bCs/>
                <w:iCs/>
                <w:sz w:val="24"/>
                <w:szCs w:val="24"/>
              </w:rPr>
              <w:t>уществующая жилая застройка</w:t>
            </w:r>
          </w:p>
          <w:p w:rsidR="00B048F2" w:rsidRPr="004F6FB4" w:rsidRDefault="00B048F2" w:rsidP="0034503A">
            <w:pPr>
              <w:suppressAutoHyphens w:val="0"/>
              <w:spacing w:line="240" w:lineRule="auto"/>
              <w:ind w:firstLine="4"/>
              <w:jc w:val="left"/>
              <w:rPr>
                <w:bCs/>
                <w:iCs/>
                <w:sz w:val="24"/>
                <w:szCs w:val="24"/>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Default="00445D36" w:rsidP="0034503A">
            <w:pPr>
              <w:suppressAutoHyphens w:val="0"/>
              <w:spacing w:line="240" w:lineRule="auto"/>
              <w:ind w:firstLine="4"/>
              <w:jc w:val="left"/>
              <w:rPr>
                <w:bCs/>
                <w:iCs/>
                <w:sz w:val="24"/>
                <w:szCs w:val="24"/>
              </w:rPr>
            </w:pPr>
            <w:r>
              <w:rPr>
                <w:bCs/>
                <w:iCs/>
                <w:sz w:val="24"/>
                <w:szCs w:val="24"/>
              </w:rPr>
              <w:t>п</w:t>
            </w:r>
            <w:r w:rsidR="00B048F2">
              <w:rPr>
                <w:bCs/>
                <w:iCs/>
                <w:sz w:val="24"/>
                <w:szCs w:val="24"/>
              </w:rPr>
              <w:t>арковочных мест</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Default="00BA2081"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179</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179 (104 из надземного паркинга)</w:t>
            </w:r>
          </w:p>
        </w:tc>
      </w:tr>
      <w:tr w:rsidR="00B048F2" w:rsidRPr="0006691C" w:rsidTr="00B048F2">
        <w:tc>
          <w:tcPr>
            <w:tcW w:w="455" w:type="pct"/>
            <w:tcBorders>
              <w:left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445D36" w:rsidP="00445D36">
            <w:pPr>
              <w:suppressAutoHyphens w:val="0"/>
              <w:spacing w:line="240" w:lineRule="auto"/>
              <w:ind w:firstLine="4"/>
              <w:jc w:val="left"/>
              <w:rPr>
                <w:bCs/>
                <w:iCs/>
                <w:sz w:val="24"/>
                <w:szCs w:val="24"/>
              </w:rPr>
            </w:pPr>
            <w:r w:rsidRPr="004F6FB4">
              <w:rPr>
                <w:bCs/>
                <w:iCs/>
                <w:sz w:val="24"/>
                <w:szCs w:val="24"/>
              </w:rPr>
              <w:t>постоянного хранения</w:t>
            </w:r>
            <w:r>
              <w:rPr>
                <w:bCs/>
                <w:iCs/>
                <w:sz w:val="24"/>
                <w:szCs w:val="24"/>
              </w:rPr>
              <w:t>,</w:t>
            </w:r>
            <w:r w:rsidRPr="004F6FB4">
              <w:rPr>
                <w:bCs/>
                <w:iCs/>
                <w:sz w:val="24"/>
                <w:szCs w:val="24"/>
              </w:rPr>
              <w:t xml:space="preserve"> </w:t>
            </w:r>
            <w:r w:rsidR="00B048F2">
              <w:rPr>
                <w:bCs/>
                <w:iCs/>
                <w:sz w:val="24"/>
                <w:szCs w:val="24"/>
              </w:rPr>
              <w:t>п</w:t>
            </w:r>
            <w:r>
              <w:rPr>
                <w:bCs/>
                <w:iCs/>
                <w:sz w:val="24"/>
                <w:szCs w:val="24"/>
              </w:rPr>
              <w:t>роектируемая жилая застройка</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Default="00445D36" w:rsidP="003A46AF">
            <w:pPr>
              <w:suppressAutoHyphens w:val="0"/>
              <w:spacing w:line="240" w:lineRule="auto"/>
              <w:ind w:firstLine="4"/>
              <w:jc w:val="left"/>
              <w:rPr>
                <w:bCs/>
                <w:iCs/>
                <w:sz w:val="24"/>
                <w:szCs w:val="24"/>
              </w:rPr>
            </w:pPr>
            <w:r>
              <w:rPr>
                <w:bCs/>
                <w:iCs/>
                <w:sz w:val="24"/>
                <w:szCs w:val="24"/>
              </w:rPr>
              <w:t>п</w:t>
            </w:r>
            <w:r w:rsidR="00B048F2">
              <w:rPr>
                <w:bCs/>
                <w:iCs/>
                <w:sz w:val="24"/>
                <w:szCs w:val="24"/>
              </w:rPr>
              <w:t>арковочных мест</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11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220</w:t>
            </w:r>
          </w:p>
        </w:tc>
      </w:tr>
      <w:tr w:rsidR="00B048F2" w:rsidRPr="0006691C" w:rsidTr="00B048F2">
        <w:tc>
          <w:tcPr>
            <w:tcW w:w="455" w:type="pct"/>
            <w:tcBorders>
              <w:left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4503A">
            <w:pPr>
              <w:suppressAutoHyphens w:val="0"/>
              <w:spacing w:line="240" w:lineRule="auto"/>
              <w:ind w:firstLine="4"/>
              <w:jc w:val="left"/>
              <w:rPr>
                <w:bCs/>
                <w:iCs/>
                <w:sz w:val="24"/>
                <w:szCs w:val="24"/>
              </w:rPr>
            </w:pPr>
            <w:proofErr w:type="gramStart"/>
            <w:r>
              <w:rPr>
                <w:bCs/>
                <w:iCs/>
                <w:sz w:val="24"/>
                <w:szCs w:val="24"/>
              </w:rPr>
              <w:t>временного хранения (гостевые), в том числе</w:t>
            </w:r>
            <w:proofErr w:type="gramEnd"/>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Default="00445D36" w:rsidP="0034503A">
            <w:pPr>
              <w:suppressAutoHyphens w:val="0"/>
              <w:spacing w:line="240" w:lineRule="auto"/>
              <w:ind w:firstLine="4"/>
              <w:jc w:val="left"/>
              <w:rPr>
                <w:bCs/>
                <w:iCs/>
                <w:sz w:val="24"/>
                <w:szCs w:val="24"/>
              </w:rPr>
            </w:pPr>
            <w:r>
              <w:rPr>
                <w:bCs/>
                <w:iCs/>
                <w:sz w:val="24"/>
                <w:szCs w:val="24"/>
              </w:rPr>
              <w:t>п</w:t>
            </w:r>
            <w:r w:rsidR="00B048F2">
              <w:rPr>
                <w:bCs/>
                <w:iCs/>
                <w:sz w:val="24"/>
                <w:szCs w:val="24"/>
              </w:rPr>
              <w:t>арковочных мест</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362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r>
              <w:rPr>
                <w:bCs/>
                <w:iCs/>
                <w:sz w:val="24"/>
                <w:szCs w:val="24"/>
                <w:shd w:val="clear" w:color="auto" w:fill="FFFFFF"/>
              </w:rPr>
              <w:t>72</w:t>
            </w:r>
          </w:p>
        </w:tc>
      </w:tr>
      <w:tr w:rsidR="00B048F2" w:rsidRPr="0006691C" w:rsidTr="00B048F2">
        <w:tc>
          <w:tcPr>
            <w:tcW w:w="455" w:type="pct"/>
            <w:tcBorders>
              <w:left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E25996">
            <w:pPr>
              <w:suppressAutoHyphens w:val="0"/>
              <w:spacing w:line="240" w:lineRule="auto"/>
              <w:ind w:firstLine="4"/>
              <w:jc w:val="left"/>
              <w:rPr>
                <w:bCs/>
                <w:iCs/>
                <w:sz w:val="24"/>
                <w:szCs w:val="24"/>
              </w:rPr>
            </w:pPr>
            <w:r w:rsidRPr="004F6FB4">
              <w:rPr>
                <w:bCs/>
                <w:iCs/>
                <w:sz w:val="24"/>
                <w:szCs w:val="24"/>
              </w:rPr>
              <w:t>временного хранения для планируем</w:t>
            </w:r>
            <w:r w:rsidR="00445D36">
              <w:rPr>
                <w:bCs/>
                <w:iCs/>
                <w:sz w:val="24"/>
                <w:szCs w:val="24"/>
              </w:rPr>
              <w:t>ых</w:t>
            </w:r>
            <w:r w:rsidRPr="004F6FB4">
              <w:rPr>
                <w:bCs/>
                <w:iCs/>
                <w:sz w:val="24"/>
                <w:szCs w:val="24"/>
              </w:rPr>
              <w:t xml:space="preserve"> фитнес</w:t>
            </w:r>
            <w:r w:rsidR="00E25996">
              <w:rPr>
                <w:bCs/>
                <w:iCs/>
                <w:sz w:val="24"/>
                <w:szCs w:val="24"/>
              </w:rPr>
              <w:t>-</w:t>
            </w:r>
            <w:bookmarkStart w:id="5" w:name="_GoBack"/>
            <w:bookmarkEnd w:id="5"/>
            <w:r w:rsidRPr="004F6FB4">
              <w:rPr>
                <w:bCs/>
                <w:iCs/>
                <w:sz w:val="24"/>
                <w:szCs w:val="24"/>
              </w:rPr>
              <w:t xml:space="preserve">центра, бизнес-центров, объектов торговли, объектов </w:t>
            </w:r>
            <w:r w:rsidR="006C2150">
              <w:rPr>
                <w:bCs/>
                <w:iCs/>
                <w:sz w:val="24"/>
                <w:szCs w:val="24"/>
              </w:rPr>
              <w:t>спортивного оздоровительного комплекса</w:t>
            </w:r>
            <w:r w:rsidRPr="004F6FB4">
              <w:rPr>
                <w:bCs/>
                <w:iCs/>
                <w:sz w:val="24"/>
                <w:szCs w:val="24"/>
              </w:rPr>
              <w:t xml:space="preserve"> и других объектов социального и бытового назначения</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Default="00445D36" w:rsidP="0034503A">
            <w:pPr>
              <w:suppressAutoHyphens w:val="0"/>
              <w:spacing w:line="240" w:lineRule="auto"/>
              <w:ind w:firstLine="4"/>
              <w:jc w:val="left"/>
              <w:rPr>
                <w:bCs/>
                <w:iCs/>
                <w:sz w:val="24"/>
                <w:szCs w:val="24"/>
              </w:rPr>
            </w:pPr>
            <w:r>
              <w:rPr>
                <w:bCs/>
                <w:iCs/>
                <w:sz w:val="24"/>
                <w:szCs w:val="24"/>
              </w:rPr>
              <w:t>п</w:t>
            </w:r>
            <w:r w:rsidR="00B048F2">
              <w:rPr>
                <w:bCs/>
                <w:iCs/>
                <w:sz w:val="24"/>
                <w:szCs w:val="24"/>
              </w:rPr>
              <w:t>арковочных мест</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B048F2">
            <w:pPr>
              <w:suppressAutoHyphens w:val="0"/>
              <w:spacing w:line="240" w:lineRule="auto"/>
              <w:ind w:firstLine="4"/>
              <w:jc w:val="center"/>
              <w:rPr>
                <w:bCs/>
                <w:iCs/>
                <w:sz w:val="24"/>
                <w:szCs w:val="24"/>
              </w:rPr>
            </w:pPr>
            <w:r w:rsidRPr="004F6FB4">
              <w:rPr>
                <w:bCs/>
                <w:iCs/>
                <w:sz w:val="24"/>
                <w:szCs w:val="24"/>
              </w:rPr>
              <w:t>3</w:t>
            </w:r>
            <w:r w:rsidR="00BA2081">
              <w:rPr>
                <w:bCs/>
                <w:iCs/>
                <w:sz w:val="24"/>
                <w:szCs w:val="24"/>
              </w:rPr>
              <w:t>10</w:t>
            </w:r>
            <w:r w:rsidRPr="004F6FB4">
              <w:rPr>
                <w:bCs/>
                <w:iCs/>
                <w:sz w:val="24"/>
                <w:szCs w:val="24"/>
              </w:rPr>
              <w:t xml:space="preserve"> (из паркинга на 414 мест) и</w:t>
            </w:r>
          </w:p>
          <w:p w:rsidR="00B048F2" w:rsidRPr="00B048F2" w:rsidRDefault="00B048F2" w:rsidP="00445D36">
            <w:pPr>
              <w:suppressAutoHyphens w:val="0"/>
              <w:spacing w:line="240" w:lineRule="auto"/>
              <w:ind w:firstLine="4"/>
              <w:jc w:val="center"/>
              <w:rPr>
                <w:bCs/>
                <w:iCs/>
                <w:sz w:val="24"/>
                <w:szCs w:val="24"/>
              </w:rPr>
            </w:pPr>
            <w:r w:rsidRPr="004F6FB4">
              <w:rPr>
                <w:bCs/>
                <w:iCs/>
                <w:sz w:val="24"/>
                <w:szCs w:val="24"/>
              </w:rPr>
              <w:t xml:space="preserve">100 </w:t>
            </w:r>
            <w:r>
              <w:rPr>
                <w:bCs/>
                <w:iCs/>
                <w:sz w:val="24"/>
                <w:szCs w:val="24"/>
              </w:rPr>
              <w:t>на территории открыты</w:t>
            </w:r>
            <w:r w:rsidR="00445D36">
              <w:rPr>
                <w:bCs/>
                <w:iCs/>
                <w:sz w:val="24"/>
                <w:szCs w:val="24"/>
              </w:rPr>
              <w:t>х</w:t>
            </w:r>
            <w:r>
              <w:rPr>
                <w:bCs/>
                <w:iCs/>
                <w:sz w:val="24"/>
                <w:szCs w:val="24"/>
              </w:rPr>
              <w:t xml:space="preserve"> парков</w:t>
            </w:r>
            <w:r w:rsidR="00445D36">
              <w:rPr>
                <w:bCs/>
                <w:iCs/>
                <w:sz w:val="24"/>
                <w:szCs w:val="24"/>
              </w:rPr>
              <w:t>о</w:t>
            </w:r>
            <w:r>
              <w:rPr>
                <w:bCs/>
                <w:iCs/>
                <w:sz w:val="24"/>
                <w:szCs w:val="24"/>
              </w:rPr>
              <w:t>к</w:t>
            </w:r>
          </w:p>
        </w:tc>
      </w:tr>
      <w:tr w:rsidR="00B048F2" w:rsidRPr="0006691C" w:rsidTr="00B048F2">
        <w:tc>
          <w:tcPr>
            <w:tcW w:w="455" w:type="pct"/>
            <w:tcBorders>
              <w:left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r>
              <w:rPr>
                <w:bCs/>
                <w:iCs/>
                <w:sz w:val="24"/>
                <w:szCs w:val="24"/>
              </w:rPr>
              <w:t>5</w:t>
            </w: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B048F2">
            <w:pPr>
              <w:suppressAutoHyphens w:val="0"/>
              <w:spacing w:line="240" w:lineRule="auto"/>
              <w:ind w:firstLine="4"/>
              <w:jc w:val="left"/>
              <w:rPr>
                <w:bCs/>
                <w:iCs/>
                <w:sz w:val="24"/>
                <w:szCs w:val="24"/>
              </w:rPr>
            </w:pPr>
            <w:r w:rsidRPr="004F6FB4">
              <w:rPr>
                <w:bCs/>
                <w:iCs/>
                <w:sz w:val="24"/>
                <w:szCs w:val="24"/>
              </w:rPr>
              <w:t>Инженерное оборудование и благоустройство территории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4503A">
            <w:pPr>
              <w:suppressAutoHyphens w:val="0"/>
              <w:spacing w:line="240" w:lineRule="auto"/>
              <w:ind w:firstLine="4"/>
              <w:jc w:val="left"/>
              <w:rPr>
                <w:bCs/>
                <w:iCs/>
                <w:sz w:val="24"/>
                <w:szCs w:val="24"/>
              </w:rPr>
            </w:pP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B048F2">
            <w:pPr>
              <w:suppressAutoHyphens w:val="0"/>
              <w:spacing w:line="240" w:lineRule="auto"/>
              <w:ind w:firstLine="4"/>
              <w:jc w:val="center"/>
              <w:rPr>
                <w:bCs/>
                <w:iCs/>
                <w:sz w:val="24"/>
                <w:szCs w:val="24"/>
              </w:rPr>
            </w:pPr>
          </w:p>
        </w:tc>
      </w:tr>
      <w:tr w:rsidR="00B048F2" w:rsidRPr="0006691C" w:rsidTr="00B048F2">
        <w:tc>
          <w:tcPr>
            <w:tcW w:w="455" w:type="pct"/>
            <w:tcBorders>
              <w:left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B048F2">
            <w:pPr>
              <w:suppressAutoHyphens w:val="0"/>
              <w:spacing w:line="240" w:lineRule="auto"/>
              <w:ind w:firstLine="4"/>
              <w:jc w:val="left"/>
              <w:rPr>
                <w:bCs/>
                <w:iCs/>
                <w:sz w:val="24"/>
                <w:szCs w:val="24"/>
              </w:rPr>
            </w:pPr>
            <w:r w:rsidRPr="004F6FB4">
              <w:rPr>
                <w:bCs/>
                <w:iCs/>
                <w:sz w:val="24"/>
                <w:szCs w:val="24"/>
              </w:rPr>
              <w:t>Водопотребление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r>
              <w:rPr>
                <w:bCs/>
                <w:iCs/>
                <w:sz w:val="24"/>
                <w:szCs w:val="24"/>
              </w:rPr>
              <w:t xml:space="preserve">куб. м / </w:t>
            </w:r>
            <w:proofErr w:type="spellStart"/>
            <w:r>
              <w:rPr>
                <w:bCs/>
                <w:iCs/>
                <w:sz w:val="24"/>
                <w:szCs w:val="24"/>
              </w:rPr>
              <w:t>сут</w:t>
            </w:r>
            <w:proofErr w:type="spellEnd"/>
            <w:r>
              <w:rPr>
                <w:bCs/>
                <w:iCs/>
                <w:sz w:val="24"/>
                <w:szCs w:val="24"/>
              </w:rPr>
              <w:t xml:space="preserve">. </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pStyle w:val="western"/>
              <w:spacing w:before="0" w:beforeAutospacing="0" w:after="0"/>
              <w:ind w:firstLine="4"/>
              <w:jc w:val="center"/>
            </w:pPr>
            <w:r w:rsidRPr="004F6FB4">
              <w:rPr>
                <w:shd w:val="clear" w:color="auto" w:fill="FFFFFF"/>
              </w:rPr>
              <w:t>519</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r w:rsidRPr="004F6FB4">
              <w:rPr>
                <w:bCs/>
                <w:iCs/>
                <w:sz w:val="24"/>
                <w:szCs w:val="24"/>
                <w:shd w:val="clear" w:color="auto" w:fill="FFFFFF"/>
              </w:rPr>
              <w:t>1028</w:t>
            </w:r>
          </w:p>
        </w:tc>
      </w:tr>
      <w:tr w:rsidR="00B048F2" w:rsidRPr="0006691C" w:rsidTr="00B048F2">
        <w:tc>
          <w:tcPr>
            <w:tcW w:w="455" w:type="pct"/>
            <w:tcBorders>
              <w:left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B048F2">
            <w:pPr>
              <w:suppressAutoHyphens w:val="0"/>
              <w:spacing w:line="240" w:lineRule="auto"/>
              <w:ind w:firstLine="4"/>
              <w:jc w:val="left"/>
              <w:rPr>
                <w:bCs/>
                <w:iCs/>
                <w:sz w:val="24"/>
                <w:szCs w:val="24"/>
              </w:rPr>
            </w:pPr>
            <w:r w:rsidRPr="004F6FB4">
              <w:rPr>
                <w:bCs/>
                <w:iCs/>
                <w:sz w:val="24"/>
                <w:szCs w:val="24"/>
              </w:rPr>
              <w:t>Водоотведение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r>
              <w:rPr>
                <w:bCs/>
                <w:iCs/>
                <w:sz w:val="24"/>
                <w:szCs w:val="24"/>
              </w:rPr>
              <w:t xml:space="preserve">куб. м / </w:t>
            </w:r>
            <w:proofErr w:type="spellStart"/>
            <w:r>
              <w:rPr>
                <w:bCs/>
                <w:iCs/>
                <w:sz w:val="24"/>
                <w:szCs w:val="24"/>
              </w:rPr>
              <w:t>сут</w:t>
            </w:r>
            <w:proofErr w:type="spellEnd"/>
            <w:r>
              <w:rPr>
                <w:bCs/>
                <w:iCs/>
                <w:sz w:val="24"/>
                <w:szCs w:val="24"/>
              </w:rPr>
              <w:t>.</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pStyle w:val="western"/>
              <w:spacing w:before="0" w:beforeAutospacing="0" w:after="0"/>
              <w:ind w:firstLine="4"/>
              <w:jc w:val="center"/>
            </w:pPr>
            <w:r w:rsidRPr="004F6FB4">
              <w:rPr>
                <w:shd w:val="clear" w:color="auto" w:fill="FFFFFF"/>
              </w:rPr>
              <w:t>237</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r w:rsidRPr="004F6FB4">
              <w:rPr>
                <w:bCs/>
                <w:iCs/>
                <w:sz w:val="24"/>
                <w:szCs w:val="24"/>
                <w:shd w:val="clear" w:color="auto" w:fill="FFFFFF"/>
              </w:rPr>
              <w:t>476</w:t>
            </w:r>
          </w:p>
        </w:tc>
      </w:tr>
      <w:tr w:rsidR="00B048F2" w:rsidRPr="0006691C" w:rsidTr="00B048F2">
        <w:tc>
          <w:tcPr>
            <w:tcW w:w="455" w:type="pct"/>
            <w:tcBorders>
              <w:left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B048F2">
            <w:pPr>
              <w:suppressAutoHyphens w:val="0"/>
              <w:spacing w:line="240" w:lineRule="auto"/>
              <w:ind w:firstLine="4"/>
              <w:jc w:val="left"/>
              <w:rPr>
                <w:bCs/>
                <w:iCs/>
                <w:sz w:val="24"/>
                <w:szCs w:val="24"/>
              </w:rPr>
            </w:pPr>
            <w:r w:rsidRPr="004F6FB4">
              <w:rPr>
                <w:bCs/>
                <w:iCs/>
                <w:sz w:val="24"/>
                <w:szCs w:val="24"/>
              </w:rPr>
              <w:t>Электропотребление</w:t>
            </w:r>
          </w:p>
          <w:p w:rsidR="00B048F2" w:rsidRPr="004F6FB4" w:rsidRDefault="00B048F2" w:rsidP="00B048F2">
            <w:pPr>
              <w:suppressAutoHyphens w:val="0"/>
              <w:spacing w:line="240" w:lineRule="auto"/>
              <w:ind w:firstLine="4"/>
              <w:jc w:val="left"/>
              <w:rPr>
                <w:bCs/>
                <w:iCs/>
                <w:sz w:val="24"/>
                <w:szCs w:val="24"/>
              </w:rPr>
            </w:pPr>
            <w:r w:rsidRPr="004F6FB4">
              <w:rPr>
                <w:bCs/>
                <w:iCs/>
                <w:sz w:val="24"/>
                <w:szCs w:val="24"/>
              </w:rPr>
              <w:t>(удельная расчетная нагрузка)</w:t>
            </w:r>
          </w:p>
          <w:p w:rsidR="00B048F2" w:rsidRPr="004F6FB4" w:rsidRDefault="00B048F2" w:rsidP="003A46AF">
            <w:pPr>
              <w:suppressAutoHyphens w:val="0"/>
              <w:spacing w:line="240" w:lineRule="auto"/>
              <w:ind w:firstLine="4"/>
              <w:jc w:val="center"/>
              <w:rPr>
                <w:bCs/>
                <w:iCs/>
                <w:sz w:val="24"/>
                <w:szCs w:val="24"/>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p>
          <w:p w:rsidR="00B048F2" w:rsidRPr="004F6FB4" w:rsidRDefault="00B048F2" w:rsidP="003A46AF">
            <w:pPr>
              <w:suppressAutoHyphens w:val="0"/>
              <w:spacing w:line="240" w:lineRule="auto"/>
              <w:ind w:firstLine="4"/>
              <w:jc w:val="center"/>
              <w:rPr>
                <w:bCs/>
                <w:iCs/>
                <w:sz w:val="24"/>
                <w:szCs w:val="24"/>
              </w:rPr>
            </w:pPr>
            <w:r w:rsidRPr="004F6FB4">
              <w:rPr>
                <w:bCs/>
                <w:iCs/>
                <w:sz w:val="24"/>
                <w:szCs w:val="24"/>
              </w:rPr>
              <w:t>кВт</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pStyle w:val="western"/>
              <w:spacing w:before="0" w:beforeAutospacing="0" w:after="0"/>
              <w:ind w:firstLine="4"/>
              <w:jc w:val="center"/>
              <w:rPr>
                <w:shd w:val="clear" w:color="auto" w:fill="FFFFFF"/>
              </w:rPr>
            </w:pPr>
          </w:p>
          <w:p w:rsidR="00B048F2" w:rsidRPr="004F6FB4" w:rsidRDefault="00B048F2" w:rsidP="003A46AF">
            <w:pPr>
              <w:pStyle w:val="western"/>
              <w:spacing w:before="0" w:beforeAutospacing="0" w:after="0"/>
              <w:ind w:firstLine="4"/>
              <w:jc w:val="center"/>
            </w:pPr>
            <w:r w:rsidRPr="004F6FB4">
              <w:rPr>
                <w:shd w:val="clear" w:color="auto" w:fill="FFFFFF"/>
              </w:rPr>
              <w:t>457,78</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p>
          <w:p w:rsidR="00B048F2" w:rsidRPr="004F6FB4" w:rsidRDefault="00B048F2" w:rsidP="003A46AF">
            <w:pPr>
              <w:suppressAutoHyphens w:val="0"/>
              <w:spacing w:line="240" w:lineRule="auto"/>
              <w:ind w:firstLine="4"/>
              <w:jc w:val="center"/>
              <w:rPr>
                <w:bCs/>
                <w:iCs/>
                <w:sz w:val="24"/>
                <w:szCs w:val="24"/>
              </w:rPr>
            </w:pPr>
            <w:r w:rsidRPr="004F6FB4">
              <w:rPr>
                <w:bCs/>
                <w:iCs/>
                <w:sz w:val="24"/>
                <w:szCs w:val="24"/>
                <w:shd w:val="clear" w:color="auto" w:fill="FFFFFF"/>
              </w:rPr>
              <w:t>1050,58</w:t>
            </w:r>
          </w:p>
        </w:tc>
      </w:tr>
      <w:tr w:rsidR="00B048F2" w:rsidRPr="0006691C" w:rsidTr="00B048F2">
        <w:tc>
          <w:tcPr>
            <w:tcW w:w="455" w:type="pct"/>
            <w:tcBorders>
              <w:left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left"/>
              <w:rPr>
                <w:bCs/>
                <w:iCs/>
                <w:sz w:val="24"/>
                <w:szCs w:val="24"/>
              </w:rPr>
            </w:pPr>
            <w:r w:rsidRPr="004F6FB4">
              <w:rPr>
                <w:bCs/>
                <w:iCs/>
                <w:sz w:val="24"/>
                <w:szCs w:val="24"/>
              </w:rPr>
              <w:t>Общее потребление тепла на отопление, вентиляцию, горячее водоснабжение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p>
          <w:p w:rsidR="00B048F2" w:rsidRPr="004F6FB4" w:rsidRDefault="00B048F2" w:rsidP="003A46AF">
            <w:pPr>
              <w:suppressAutoHyphens w:val="0"/>
              <w:spacing w:line="240" w:lineRule="auto"/>
              <w:ind w:firstLine="4"/>
              <w:jc w:val="center"/>
              <w:rPr>
                <w:bCs/>
                <w:iCs/>
                <w:sz w:val="24"/>
                <w:szCs w:val="24"/>
              </w:rPr>
            </w:pPr>
            <w:r w:rsidRPr="004F6FB4">
              <w:rPr>
                <w:bCs/>
                <w:iCs/>
                <w:sz w:val="24"/>
                <w:szCs w:val="24"/>
              </w:rPr>
              <w:t>МВт</w:t>
            </w:r>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pStyle w:val="western"/>
              <w:spacing w:before="0" w:beforeAutospacing="0" w:after="0"/>
              <w:ind w:firstLine="4"/>
              <w:jc w:val="center"/>
              <w:rPr>
                <w:shd w:val="clear" w:color="auto" w:fill="FFFFFF"/>
              </w:rPr>
            </w:pPr>
          </w:p>
          <w:p w:rsidR="00B048F2" w:rsidRPr="004F6FB4" w:rsidRDefault="00B048F2" w:rsidP="003A46AF">
            <w:pPr>
              <w:pStyle w:val="western"/>
              <w:spacing w:before="0" w:beforeAutospacing="0" w:after="0"/>
              <w:ind w:firstLine="4"/>
              <w:jc w:val="center"/>
            </w:pPr>
            <w:r w:rsidRPr="004F6FB4">
              <w:rPr>
                <w:shd w:val="clear" w:color="auto" w:fill="FFFFFF"/>
              </w:rPr>
              <w:t>6,5</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shd w:val="clear" w:color="auto" w:fill="FFFFFF"/>
              </w:rPr>
            </w:pPr>
          </w:p>
          <w:p w:rsidR="00B048F2" w:rsidRPr="004F6FB4" w:rsidRDefault="00B048F2" w:rsidP="003A46AF">
            <w:pPr>
              <w:suppressAutoHyphens w:val="0"/>
              <w:spacing w:line="240" w:lineRule="auto"/>
              <w:ind w:firstLine="4"/>
              <w:jc w:val="center"/>
              <w:rPr>
                <w:bCs/>
                <w:iCs/>
                <w:sz w:val="24"/>
                <w:szCs w:val="24"/>
              </w:rPr>
            </w:pPr>
            <w:r w:rsidRPr="004F6FB4">
              <w:rPr>
                <w:bCs/>
                <w:iCs/>
                <w:sz w:val="24"/>
                <w:szCs w:val="24"/>
                <w:shd w:val="clear" w:color="auto" w:fill="FFFFFF"/>
              </w:rPr>
              <w:t>11</w:t>
            </w:r>
          </w:p>
        </w:tc>
      </w:tr>
      <w:tr w:rsidR="00B048F2" w:rsidRPr="0006691C" w:rsidTr="00B048F2">
        <w:tc>
          <w:tcPr>
            <w:tcW w:w="455" w:type="pct"/>
            <w:tcBorders>
              <w:left w:val="single" w:sz="4" w:space="0" w:color="auto"/>
              <w:bottom w:val="single" w:sz="4" w:space="0" w:color="auto"/>
              <w:right w:val="single" w:sz="4" w:space="0" w:color="auto"/>
            </w:tcBorders>
            <w:shd w:val="clear" w:color="auto" w:fill="auto"/>
          </w:tcPr>
          <w:p w:rsidR="00B048F2" w:rsidRDefault="00B048F2" w:rsidP="003A46AF">
            <w:pPr>
              <w:suppressAutoHyphens w:val="0"/>
              <w:spacing w:line="240" w:lineRule="auto"/>
              <w:ind w:firstLine="4"/>
              <w:jc w:val="center"/>
              <w:rPr>
                <w:bCs/>
                <w:iCs/>
                <w:sz w:val="24"/>
                <w:szCs w:val="24"/>
              </w:rPr>
            </w:pPr>
          </w:p>
        </w:tc>
        <w:tc>
          <w:tcPr>
            <w:tcW w:w="1751"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B048F2">
            <w:pPr>
              <w:suppressAutoHyphens w:val="0"/>
              <w:spacing w:line="240" w:lineRule="auto"/>
              <w:ind w:firstLine="4"/>
              <w:jc w:val="left"/>
              <w:rPr>
                <w:bCs/>
                <w:iCs/>
                <w:sz w:val="24"/>
                <w:szCs w:val="24"/>
              </w:rPr>
            </w:pPr>
            <w:r w:rsidRPr="004F6FB4">
              <w:rPr>
                <w:bCs/>
                <w:iCs/>
                <w:sz w:val="24"/>
                <w:szCs w:val="24"/>
              </w:rPr>
              <w:t>Газоснабжение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B048F2">
            <w:pPr>
              <w:suppressAutoHyphens w:val="0"/>
              <w:spacing w:line="240" w:lineRule="auto"/>
              <w:ind w:firstLine="4"/>
              <w:jc w:val="center"/>
              <w:rPr>
                <w:bCs/>
                <w:iCs/>
                <w:sz w:val="24"/>
                <w:szCs w:val="24"/>
              </w:rPr>
            </w:pPr>
            <w:r>
              <w:rPr>
                <w:bCs/>
                <w:iCs/>
                <w:sz w:val="24"/>
                <w:szCs w:val="24"/>
              </w:rPr>
              <w:t xml:space="preserve">куб. </w:t>
            </w:r>
            <w:r w:rsidRPr="004F6FB4">
              <w:rPr>
                <w:bCs/>
                <w:iCs/>
                <w:sz w:val="24"/>
                <w:szCs w:val="24"/>
              </w:rPr>
              <w:t xml:space="preserve">м / </w:t>
            </w:r>
            <w:proofErr w:type="gramStart"/>
            <w:r w:rsidRPr="004F6FB4">
              <w:rPr>
                <w:bCs/>
                <w:iCs/>
                <w:sz w:val="24"/>
                <w:szCs w:val="24"/>
              </w:rPr>
              <w:t>ч</w:t>
            </w:r>
            <w:proofErr w:type="gramEnd"/>
          </w:p>
        </w:tc>
        <w:tc>
          <w:tcPr>
            <w:tcW w:w="102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r w:rsidRPr="004F6FB4">
              <w:rPr>
                <w:bCs/>
                <w:iCs/>
                <w:sz w:val="24"/>
                <w:szCs w:val="24"/>
                <w:shd w:val="clear" w:color="auto" w:fill="FFFFFF"/>
              </w:rPr>
              <w:t>-</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048F2" w:rsidRPr="004F6FB4" w:rsidRDefault="00B048F2" w:rsidP="003A46AF">
            <w:pPr>
              <w:suppressAutoHyphens w:val="0"/>
              <w:spacing w:line="240" w:lineRule="auto"/>
              <w:ind w:firstLine="4"/>
              <w:jc w:val="center"/>
              <w:rPr>
                <w:bCs/>
                <w:iCs/>
                <w:sz w:val="24"/>
                <w:szCs w:val="24"/>
              </w:rPr>
            </w:pPr>
            <w:r w:rsidRPr="004F6FB4">
              <w:rPr>
                <w:bCs/>
                <w:iCs/>
                <w:color w:val="000080"/>
                <w:sz w:val="24"/>
                <w:szCs w:val="24"/>
                <w:shd w:val="clear" w:color="auto" w:fill="FFFFFF"/>
              </w:rPr>
              <w:t>-</w:t>
            </w:r>
          </w:p>
        </w:tc>
      </w:tr>
    </w:tbl>
    <w:p w:rsidR="00CD6BAE" w:rsidRDefault="00CD6BAE" w:rsidP="008075F0">
      <w:pPr>
        <w:autoSpaceDE w:val="0"/>
        <w:ind w:firstLine="709"/>
        <w:jc w:val="right"/>
        <w:rPr>
          <w:rFonts w:eastAsia="Arial CYR" w:cs="Arial CYR"/>
          <w:bCs/>
          <w:sz w:val="28"/>
          <w:szCs w:val="28"/>
        </w:rPr>
      </w:pPr>
    </w:p>
    <w:p w:rsidR="00D05390" w:rsidRDefault="00D05390" w:rsidP="00D05390">
      <w:pPr>
        <w:widowControl/>
        <w:tabs>
          <w:tab w:val="left" w:pos="0"/>
        </w:tabs>
        <w:autoSpaceDE w:val="0"/>
        <w:spacing w:line="252" w:lineRule="auto"/>
        <w:ind w:firstLine="709"/>
        <w:jc w:val="center"/>
        <w:rPr>
          <w:b/>
          <w:bCs/>
          <w:iCs/>
          <w:sz w:val="28"/>
          <w:szCs w:val="28"/>
        </w:rPr>
      </w:pPr>
    </w:p>
    <w:p w:rsidR="006C2150" w:rsidRDefault="006C2150" w:rsidP="0081590D">
      <w:pPr>
        <w:autoSpaceDE w:val="0"/>
        <w:adjustRightInd w:val="0"/>
        <w:spacing w:line="240" w:lineRule="auto"/>
        <w:ind w:firstLine="0"/>
        <w:jc w:val="center"/>
        <w:rPr>
          <w:b/>
          <w:sz w:val="28"/>
          <w:szCs w:val="28"/>
        </w:rPr>
      </w:pPr>
    </w:p>
    <w:p w:rsidR="006C2150" w:rsidRDefault="006C2150" w:rsidP="0081590D">
      <w:pPr>
        <w:autoSpaceDE w:val="0"/>
        <w:adjustRightInd w:val="0"/>
        <w:spacing w:line="240" w:lineRule="auto"/>
        <w:ind w:firstLine="0"/>
        <w:jc w:val="center"/>
        <w:rPr>
          <w:b/>
          <w:sz w:val="28"/>
          <w:szCs w:val="28"/>
        </w:rPr>
      </w:pPr>
    </w:p>
    <w:p w:rsidR="006C2150" w:rsidRDefault="006C2150" w:rsidP="0081590D">
      <w:pPr>
        <w:autoSpaceDE w:val="0"/>
        <w:adjustRightInd w:val="0"/>
        <w:spacing w:line="240" w:lineRule="auto"/>
        <w:ind w:firstLine="0"/>
        <w:jc w:val="center"/>
        <w:rPr>
          <w:b/>
          <w:sz w:val="28"/>
          <w:szCs w:val="28"/>
        </w:rPr>
      </w:pPr>
    </w:p>
    <w:p w:rsidR="006C2150" w:rsidRDefault="006C2150" w:rsidP="0081590D">
      <w:pPr>
        <w:autoSpaceDE w:val="0"/>
        <w:adjustRightInd w:val="0"/>
        <w:spacing w:line="240" w:lineRule="auto"/>
        <w:ind w:firstLine="0"/>
        <w:jc w:val="center"/>
        <w:rPr>
          <w:b/>
          <w:sz w:val="28"/>
          <w:szCs w:val="28"/>
        </w:rPr>
      </w:pPr>
    </w:p>
    <w:p w:rsidR="006C2150" w:rsidRDefault="006C2150" w:rsidP="0081590D">
      <w:pPr>
        <w:autoSpaceDE w:val="0"/>
        <w:adjustRightInd w:val="0"/>
        <w:spacing w:line="240" w:lineRule="auto"/>
        <w:ind w:firstLine="0"/>
        <w:jc w:val="center"/>
        <w:rPr>
          <w:b/>
          <w:sz w:val="28"/>
          <w:szCs w:val="28"/>
        </w:rPr>
      </w:pPr>
    </w:p>
    <w:p w:rsidR="006C2150" w:rsidRDefault="006C2150" w:rsidP="0081590D">
      <w:pPr>
        <w:autoSpaceDE w:val="0"/>
        <w:adjustRightInd w:val="0"/>
        <w:spacing w:line="240" w:lineRule="auto"/>
        <w:ind w:firstLine="0"/>
        <w:jc w:val="center"/>
        <w:rPr>
          <w:b/>
          <w:sz w:val="28"/>
          <w:szCs w:val="28"/>
        </w:rPr>
      </w:pP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lang w:val="en-US"/>
        </w:rPr>
        <w:t>XI</w:t>
      </w:r>
      <w:r>
        <w:rPr>
          <w:b/>
          <w:sz w:val="28"/>
          <w:szCs w:val="28"/>
          <w:lang w:val="en-US"/>
        </w:rPr>
        <w:t>II</w:t>
      </w:r>
      <w:r w:rsidRPr="00B048B3">
        <w:rPr>
          <w:b/>
          <w:sz w:val="28"/>
          <w:szCs w:val="28"/>
        </w:rPr>
        <w:t>.</w:t>
      </w:r>
      <w:r w:rsidR="0006691C">
        <w:rPr>
          <w:b/>
          <w:sz w:val="28"/>
          <w:szCs w:val="28"/>
        </w:rPr>
        <w:t> </w:t>
      </w:r>
      <w:r w:rsidRPr="00B048B3">
        <w:rPr>
          <w:b/>
          <w:sz w:val="28"/>
          <w:szCs w:val="28"/>
        </w:rPr>
        <w:t xml:space="preserve">Защита территории от чрезвычайных ситуаций </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природного и техногенного характера,</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проведение мероприятий по гражданской обороне</w:t>
      </w:r>
    </w:p>
    <w:p w:rsidR="0081590D" w:rsidRPr="00B048B3" w:rsidRDefault="0081590D" w:rsidP="0081590D">
      <w:pPr>
        <w:autoSpaceDE w:val="0"/>
        <w:adjustRightInd w:val="0"/>
        <w:spacing w:line="240" w:lineRule="auto"/>
        <w:ind w:firstLine="0"/>
        <w:jc w:val="center"/>
        <w:rPr>
          <w:b/>
          <w:sz w:val="28"/>
          <w:szCs w:val="28"/>
        </w:rPr>
      </w:pPr>
      <w:r w:rsidRPr="00B048B3">
        <w:rPr>
          <w:b/>
          <w:sz w:val="28"/>
          <w:szCs w:val="28"/>
        </w:rPr>
        <w:t>и обеспечению пожарной безопасности</w:t>
      </w:r>
    </w:p>
    <w:p w:rsidR="0081590D" w:rsidRPr="00B80D3F" w:rsidRDefault="0081590D" w:rsidP="0081590D">
      <w:pPr>
        <w:autoSpaceDE w:val="0"/>
        <w:adjustRightInd w:val="0"/>
        <w:spacing w:line="240" w:lineRule="auto"/>
        <w:ind w:firstLine="0"/>
        <w:jc w:val="center"/>
        <w:rPr>
          <w:b/>
          <w:sz w:val="28"/>
          <w:szCs w:val="28"/>
        </w:rPr>
      </w:pPr>
    </w:p>
    <w:p w:rsidR="0081590D" w:rsidRPr="00A47000" w:rsidRDefault="0081590D" w:rsidP="00565241">
      <w:pPr>
        <w:tabs>
          <w:tab w:val="left" w:pos="10065"/>
        </w:tabs>
        <w:spacing w:line="360" w:lineRule="auto"/>
        <w:ind w:firstLine="709"/>
        <w:contextualSpacing/>
        <w:rPr>
          <w:sz w:val="28"/>
          <w:szCs w:val="28"/>
        </w:rPr>
      </w:pPr>
      <w:r w:rsidRPr="00A47000">
        <w:rPr>
          <w:sz w:val="28"/>
          <w:szCs w:val="28"/>
        </w:rPr>
        <w:t>Соблюдение требований по гражданской обороне, предупреждение чрезвычайных ситуаций природного и техногенного характера являются одними из основных задач при подготовке документации по планировке территории.</w:t>
      </w:r>
    </w:p>
    <w:p w:rsidR="0081590D" w:rsidRDefault="0081590D" w:rsidP="00565241">
      <w:pPr>
        <w:autoSpaceDE w:val="0"/>
        <w:adjustRightInd w:val="0"/>
        <w:spacing w:line="360" w:lineRule="auto"/>
        <w:ind w:firstLine="709"/>
        <w:rPr>
          <w:spacing w:val="4"/>
          <w:sz w:val="28"/>
          <w:szCs w:val="28"/>
        </w:rPr>
      </w:pPr>
      <w:r w:rsidRPr="00B80D3F">
        <w:rPr>
          <w:spacing w:val="4"/>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 соответствии с положениями Генерального плана.</w:t>
      </w:r>
    </w:p>
    <w:p w:rsidR="0081590D" w:rsidRDefault="0081590D" w:rsidP="00565241">
      <w:pPr>
        <w:pStyle w:val="Standard"/>
        <w:spacing w:line="360" w:lineRule="auto"/>
        <w:ind w:firstLine="709"/>
        <w:jc w:val="both"/>
        <w:rPr>
          <w:spacing w:val="4"/>
        </w:rPr>
      </w:pPr>
    </w:p>
    <w:p w:rsidR="0081590D" w:rsidRDefault="0081590D" w:rsidP="0081590D">
      <w:pPr>
        <w:pStyle w:val="Standard"/>
        <w:jc w:val="both"/>
        <w:rPr>
          <w:spacing w:val="4"/>
        </w:rPr>
      </w:pPr>
    </w:p>
    <w:p w:rsidR="0081590D" w:rsidRDefault="0081590D" w:rsidP="0081590D">
      <w:pPr>
        <w:pStyle w:val="Standard"/>
        <w:jc w:val="both"/>
        <w:rPr>
          <w:lang w:eastAsia="ar-SA"/>
        </w:rPr>
      </w:pPr>
    </w:p>
    <w:p w:rsidR="0081590D" w:rsidRPr="006A6A49" w:rsidRDefault="0081590D" w:rsidP="0081590D">
      <w:pPr>
        <w:autoSpaceDE w:val="0"/>
        <w:adjustRightInd w:val="0"/>
        <w:spacing w:line="240" w:lineRule="auto"/>
        <w:ind w:firstLine="0"/>
        <w:rPr>
          <w:sz w:val="28"/>
          <w:szCs w:val="28"/>
          <w:lang w:eastAsia="ar-SA"/>
        </w:rPr>
      </w:pPr>
      <w:r>
        <w:rPr>
          <w:sz w:val="28"/>
          <w:szCs w:val="28"/>
          <w:lang w:eastAsia="ar-SA"/>
        </w:rPr>
        <w:t>Р</w:t>
      </w:r>
      <w:r w:rsidRPr="006A6A49">
        <w:rPr>
          <w:sz w:val="28"/>
          <w:szCs w:val="28"/>
          <w:lang w:eastAsia="ar-SA"/>
        </w:rPr>
        <w:t>уководител</w:t>
      </w:r>
      <w:r>
        <w:rPr>
          <w:sz w:val="28"/>
          <w:szCs w:val="28"/>
          <w:lang w:eastAsia="ar-SA"/>
        </w:rPr>
        <w:t>ь</w:t>
      </w:r>
      <w:r w:rsidRPr="006A6A49">
        <w:rPr>
          <w:sz w:val="28"/>
          <w:szCs w:val="28"/>
          <w:lang w:eastAsia="ar-SA"/>
        </w:rPr>
        <w:t xml:space="preserve"> управления </w:t>
      </w:r>
    </w:p>
    <w:p w:rsidR="0081590D" w:rsidRPr="006A6A49" w:rsidRDefault="0081590D" w:rsidP="0081590D">
      <w:pPr>
        <w:autoSpaceDE w:val="0"/>
        <w:adjustRightInd w:val="0"/>
        <w:spacing w:line="240" w:lineRule="auto"/>
        <w:ind w:firstLine="0"/>
        <w:rPr>
          <w:sz w:val="28"/>
          <w:szCs w:val="28"/>
          <w:lang w:eastAsia="ar-SA"/>
        </w:rPr>
      </w:pPr>
      <w:r w:rsidRPr="006A6A49">
        <w:rPr>
          <w:sz w:val="28"/>
          <w:szCs w:val="28"/>
          <w:lang w:eastAsia="ar-SA"/>
        </w:rPr>
        <w:t xml:space="preserve">главного архитектора                                         </w:t>
      </w:r>
      <w:r>
        <w:rPr>
          <w:sz w:val="28"/>
          <w:szCs w:val="28"/>
          <w:lang w:eastAsia="ar-SA"/>
        </w:rPr>
        <w:t xml:space="preserve">                        Л</w:t>
      </w:r>
      <w:r w:rsidRPr="006A6A49">
        <w:rPr>
          <w:sz w:val="28"/>
          <w:szCs w:val="28"/>
          <w:lang w:eastAsia="ar-SA"/>
        </w:rPr>
        <w:t xml:space="preserve">.А. </w:t>
      </w:r>
      <w:proofErr w:type="spellStart"/>
      <w:r>
        <w:rPr>
          <w:sz w:val="28"/>
          <w:szCs w:val="28"/>
          <w:lang w:eastAsia="ar-SA"/>
        </w:rPr>
        <w:t>Подшивалова</w:t>
      </w:r>
      <w:proofErr w:type="spellEnd"/>
    </w:p>
    <w:p w:rsidR="0081590D" w:rsidRPr="008433F1" w:rsidRDefault="0081590D" w:rsidP="0081590D">
      <w:pPr>
        <w:autoSpaceDE w:val="0"/>
        <w:adjustRightInd w:val="0"/>
        <w:spacing w:line="240" w:lineRule="auto"/>
        <w:ind w:firstLine="0"/>
        <w:rPr>
          <w:sz w:val="18"/>
          <w:szCs w:val="18"/>
        </w:rPr>
      </w:pPr>
    </w:p>
    <w:p w:rsidR="00E83B50" w:rsidRDefault="00E83B50"/>
    <w:sectPr w:rsidR="00E83B50" w:rsidSect="006C2150">
      <w:headerReference w:type="default" r:id="rId9"/>
      <w:pgSz w:w="11905" w:h="16837"/>
      <w:pgMar w:top="1134" w:right="567" w:bottom="1588" w:left="1985" w:header="709"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0B0" w:rsidRDefault="007130B0" w:rsidP="0081590D">
      <w:pPr>
        <w:spacing w:line="240" w:lineRule="auto"/>
      </w:pPr>
      <w:r>
        <w:separator/>
      </w:r>
    </w:p>
  </w:endnote>
  <w:endnote w:type="continuationSeparator" w:id="0">
    <w:p w:rsidR="007130B0" w:rsidRDefault="007130B0" w:rsidP="0081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StarSymbol, 'Arial Unicode MS'">
    <w:charset w:val="02"/>
    <w:family w:val="auto"/>
    <w:pitch w:val="default"/>
  </w:font>
  <w:font w:name="HG Mincho Light J">
    <w:altName w:val="Times New Roman"/>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choolBook, 'Times New Roma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AG_Helvetica">
    <w:altName w:val="Courier New"/>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0B0" w:rsidRDefault="007130B0" w:rsidP="0081590D">
      <w:pPr>
        <w:spacing w:line="240" w:lineRule="auto"/>
      </w:pPr>
      <w:r>
        <w:separator/>
      </w:r>
    </w:p>
  </w:footnote>
  <w:footnote w:type="continuationSeparator" w:id="0">
    <w:p w:rsidR="007130B0" w:rsidRDefault="007130B0" w:rsidP="008159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226435"/>
      <w:docPartObj>
        <w:docPartGallery w:val="Page Numbers (Top of Page)"/>
        <w:docPartUnique/>
      </w:docPartObj>
    </w:sdtPr>
    <w:sdtContent>
      <w:p w:rsidR="009D65D5" w:rsidRDefault="009D65D5">
        <w:pPr>
          <w:pStyle w:val="ae"/>
          <w:jc w:val="center"/>
        </w:pPr>
        <w:r>
          <w:fldChar w:fldCharType="begin"/>
        </w:r>
        <w:r>
          <w:instrText>PAGE   \* MERGEFORMAT</w:instrText>
        </w:r>
        <w:r>
          <w:fldChar w:fldCharType="separate"/>
        </w:r>
        <w:r w:rsidR="00E25996">
          <w:rPr>
            <w:noProof/>
          </w:rPr>
          <w:t>41</w:t>
        </w:r>
        <w:r>
          <w:rPr>
            <w:noProof/>
          </w:rPr>
          <w:fldChar w:fldCharType="end"/>
        </w:r>
      </w:p>
    </w:sdtContent>
  </w:sdt>
  <w:p w:rsidR="009D65D5" w:rsidRDefault="009D65D5">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styleLink w:val="3"/>
    <w:lvl w:ilvl="0">
      <w:numFmt w:val="bullet"/>
      <w:lvlText w:val="*"/>
      <w:lvlJc w:val="left"/>
    </w:lvl>
  </w:abstractNum>
  <w:abstractNum w:abstractNumId="1">
    <w:nsid w:val="00000001"/>
    <w:multiLevelType w:val="multilevel"/>
    <w:tmpl w:val="00000001"/>
    <w:styleLink w:val="WW8Num8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2">
    <w:nsid w:val="00000003"/>
    <w:multiLevelType w:val="multilevel"/>
    <w:tmpl w:val="00000003"/>
    <w:styleLink w:val="WWNum6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10"/>
    <w:multiLevelType w:val="multilevel"/>
    <w:tmpl w:val="00000010"/>
    <w:styleLink w:val="WW8Num1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69817D7"/>
    <w:multiLevelType w:val="hybridMultilevel"/>
    <w:tmpl w:val="86E23328"/>
    <w:styleLink w:val="WW8Num1021"/>
    <w:lvl w:ilvl="0" w:tplc="00000002">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7">
    <w:nsid w:val="07476F97"/>
    <w:multiLevelType w:val="hybridMultilevel"/>
    <w:tmpl w:val="F8DCBB5E"/>
    <w:lvl w:ilvl="0" w:tplc="A7B429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07FB4DFA"/>
    <w:multiLevelType w:val="hybridMultilevel"/>
    <w:tmpl w:val="6B6CA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BA218A"/>
    <w:multiLevelType w:val="multilevel"/>
    <w:tmpl w:val="A0E2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22312C"/>
    <w:multiLevelType w:val="multilevel"/>
    <w:tmpl w:val="21287F6C"/>
    <w:styleLink w:val="WW8Num1"/>
    <w:lvl w:ilvl="0">
      <w:start w:val="1"/>
      <w:numFmt w:val="none"/>
      <w:pStyle w:val="10"/>
      <w:lvlText w:val="%1"/>
      <w:lvlJc w:val="left"/>
    </w:lvl>
    <w:lvl w:ilvl="1">
      <w:start w:val="1"/>
      <w:numFmt w:val="none"/>
      <w:pStyle w:val="2"/>
      <w:lvlText w:val="%2"/>
      <w:lvlJc w:val="left"/>
    </w:lvl>
    <w:lvl w:ilvl="2">
      <w:start w:val="1"/>
      <w:numFmt w:val="none"/>
      <w:pStyle w:val="30"/>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12">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13281306"/>
    <w:multiLevelType w:val="hybridMultilevel"/>
    <w:tmpl w:val="0742EE6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5">
    <w:nsid w:val="169466BD"/>
    <w:multiLevelType w:val="multilevel"/>
    <w:tmpl w:val="B7CA4874"/>
    <w:lvl w:ilvl="0">
      <w:start w:val="1"/>
      <w:numFmt w:val="decimal"/>
      <w:lvlText w:val="%1."/>
      <w:lvlJc w:val="left"/>
      <w:pPr>
        <w:ind w:left="360" w:hanging="360"/>
      </w:pPr>
    </w:lvl>
    <w:lvl w:ilvl="1">
      <w:start w:val="2"/>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19D32FC"/>
    <w:multiLevelType w:val="multilevel"/>
    <w:tmpl w:val="04544284"/>
    <w:lvl w:ilvl="0">
      <w:start w:val="1"/>
      <w:numFmt w:val="decimal"/>
      <w:pStyle w:val="1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21D76F2C"/>
    <w:multiLevelType w:val="multilevel"/>
    <w:tmpl w:val="04190023"/>
    <w:name w:val="WW8Num3222222222222222222222222222222222222222"/>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2F848DA"/>
    <w:multiLevelType w:val="hybridMultilevel"/>
    <w:tmpl w:val="47389FB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7FF20F9"/>
    <w:multiLevelType w:val="multilevel"/>
    <w:tmpl w:val="6E145266"/>
    <w:styleLink w:val="WWNum6"/>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9346C10"/>
    <w:multiLevelType w:val="hybridMultilevel"/>
    <w:tmpl w:val="FA0055D0"/>
    <w:styleLink w:val="WW8Num101"/>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21">
    <w:nsid w:val="2C557F61"/>
    <w:multiLevelType w:val="hybridMultilevel"/>
    <w:tmpl w:val="DC36ACE4"/>
    <w:lvl w:ilvl="0" w:tplc="1EC61570">
      <w:start w:val="1"/>
      <w:numFmt w:val="decimal"/>
      <w:pStyle w:val="a0"/>
      <w:lvlText w:val="%1"/>
      <w:lvlJc w:val="left"/>
      <w:pPr>
        <w:tabs>
          <w:tab w:val="num" w:pos="340"/>
        </w:tabs>
        <w:ind w:left="0" w:firstLine="57"/>
      </w:pPr>
      <w:rPr>
        <w:rFonts w:hint="default"/>
        <w:sz w:val="24"/>
        <w:szCs w:val="24"/>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E9709A8"/>
    <w:multiLevelType w:val="multilevel"/>
    <w:tmpl w:val="12CCA064"/>
    <w:lvl w:ilvl="0">
      <w:start w:val="1"/>
      <w:numFmt w:val="decimal"/>
      <w:pStyle w:val="12"/>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1"/>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3">
    <w:nsid w:val="34513528"/>
    <w:multiLevelType w:val="hybridMultilevel"/>
    <w:tmpl w:val="A33A80CE"/>
    <w:lvl w:ilvl="0" w:tplc="54C438DC">
      <w:start w:val="1"/>
      <w:numFmt w:val="decimal"/>
      <w:lvlText w:val="%1."/>
      <w:lvlJc w:val="left"/>
      <w:pPr>
        <w:ind w:left="784" w:hanging="360"/>
      </w:pPr>
      <w:rPr>
        <w:rFonts w:cs="Times New Roman" w:hint="default"/>
        <w:sz w:val="28"/>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4">
    <w:nsid w:val="3F526DC6"/>
    <w:multiLevelType w:val="hybridMultilevel"/>
    <w:tmpl w:val="2E782692"/>
    <w:lvl w:ilvl="0" w:tplc="0DA008A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5">
    <w:nsid w:val="40570E31"/>
    <w:multiLevelType w:val="hybridMultilevel"/>
    <w:tmpl w:val="36828AE8"/>
    <w:styleLink w:val="WW8Num1014"/>
    <w:lvl w:ilvl="0" w:tplc="351271F4">
      <w:start w:val="1"/>
      <w:numFmt w:val="bullet"/>
      <w:lvlText w:val="­"/>
      <w:lvlJc w:val="left"/>
      <w:pPr>
        <w:tabs>
          <w:tab w:val="num" w:pos="1259"/>
        </w:tabs>
        <w:ind w:left="1259" w:hanging="360"/>
      </w:pPr>
      <w:rPr>
        <w:rFonts w:ascii="Courier New" w:hAnsi="Courier New"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nsid w:val="41C42D5F"/>
    <w:multiLevelType w:val="multilevel"/>
    <w:tmpl w:val="7FFC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772684"/>
    <w:multiLevelType w:val="multilevel"/>
    <w:tmpl w:val="A14EA618"/>
    <w:styleLink w:val="WW8Num102"/>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8">
    <w:nsid w:val="50E52395"/>
    <w:multiLevelType w:val="hybridMultilevel"/>
    <w:tmpl w:val="C5668EE8"/>
    <w:lvl w:ilvl="0" w:tplc="85464B86">
      <w:start w:val="1"/>
      <w:numFmt w:val="decimal"/>
      <w:lvlText w:val="%1."/>
      <w:lvlJc w:val="left"/>
      <w:pPr>
        <w:ind w:left="1069" w:hanging="360"/>
      </w:pPr>
      <w:rPr>
        <w:rFonts w:cs="Arial CYR"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34E1715"/>
    <w:multiLevelType w:val="hybridMultilevel"/>
    <w:tmpl w:val="60F4F2AA"/>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45F166B"/>
    <w:multiLevelType w:val="multilevel"/>
    <w:tmpl w:val="0D50FD86"/>
    <w:lvl w:ilvl="0">
      <w:start w:val="3"/>
      <w:numFmt w:val="bullet"/>
      <w:pStyle w:val="13"/>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2"/>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31">
    <w:nsid w:val="56942D56"/>
    <w:multiLevelType w:val="hybridMultilevel"/>
    <w:tmpl w:val="677EE636"/>
    <w:lvl w:ilvl="0" w:tplc="F3F83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77A3287"/>
    <w:multiLevelType w:val="multilevel"/>
    <w:tmpl w:val="20FEF0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4">
    <w:nsid w:val="5FEE0387"/>
    <w:multiLevelType w:val="hybridMultilevel"/>
    <w:tmpl w:val="1ABC26C2"/>
    <w:lvl w:ilvl="0" w:tplc="E466A3D8">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nsid w:val="674A4174"/>
    <w:multiLevelType w:val="hybridMultilevel"/>
    <w:tmpl w:val="8048BF90"/>
    <w:lvl w:ilvl="0" w:tplc="CF4AF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4F4316"/>
    <w:multiLevelType w:val="hybridMultilevel"/>
    <w:tmpl w:val="E738E8AC"/>
    <w:lvl w:ilvl="0" w:tplc="1C22B5EE">
      <w:start w:val="1"/>
      <w:numFmt w:val="decimal"/>
      <w:lvlText w:val="%1."/>
      <w:lvlJc w:val="left"/>
      <w:pPr>
        <w:ind w:left="1069" w:hanging="360"/>
      </w:pPr>
      <w:rPr>
        <w:rFonts w:eastAsia="HG Mincho Light J"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9C50A55"/>
    <w:multiLevelType w:val="multilevel"/>
    <w:tmpl w:val="3EF49178"/>
    <w:lvl w:ilvl="0">
      <w:start w:val="1"/>
      <w:numFmt w:val="decimal"/>
      <w:pStyle w:val="0--1"/>
      <w:lvlText w:val="%1."/>
      <w:lvlJc w:val="left"/>
      <w:pPr>
        <w:ind w:left="502" w:hanging="360"/>
      </w:pPr>
      <w:rPr>
        <w:color w:val="auto"/>
      </w:rPr>
    </w:lvl>
    <w:lvl w:ilvl="1">
      <w:start w:val="1"/>
      <w:numFmt w:val="decimal"/>
      <w:pStyle w:val="0--2"/>
      <w:lvlText w:val="%1.%2."/>
      <w:lvlJc w:val="left"/>
      <w:pPr>
        <w:ind w:left="5961" w:hanging="432"/>
      </w:pPr>
      <w:rPr>
        <w:color w:val="auto"/>
      </w:rPr>
    </w:lvl>
    <w:lvl w:ilvl="2">
      <w:start w:val="1"/>
      <w:numFmt w:val="decimal"/>
      <w:pStyle w:val="0--3"/>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5A77E6"/>
    <w:multiLevelType w:val="hybridMultilevel"/>
    <w:tmpl w:val="885CC19E"/>
    <w:lvl w:ilvl="0" w:tplc="CF4AF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DF93FF1"/>
    <w:multiLevelType w:val="hybridMultilevel"/>
    <w:tmpl w:val="A308D318"/>
    <w:lvl w:ilvl="0" w:tplc="F11ECC86">
      <w:start w:val="1"/>
      <w:numFmt w:val="decimal"/>
      <w:lvlText w:val="%1."/>
      <w:lvlJc w:val="left"/>
      <w:pPr>
        <w:ind w:left="1068" w:hanging="360"/>
      </w:pPr>
      <w:rPr>
        <w:rFonts w:ascii="Times New Roman CYR" w:eastAsia="Times New Roman CYR" w:hAnsi="Times New Roman CYR" w:cs="Times New Roman CYR"/>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A1973A1"/>
    <w:multiLevelType w:val="hybridMultilevel"/>
    <w:tmpl w:val="9942F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32"/>
  </w:num>
  <w:num w:numId="3">
    <w:abstractNumId w:val="19"/>
  </w:num>
  <w:num w:numId="4">
    <w:abstractNumId w:val="33"/>
  </w:num>
  <w:num w:numId="5">
    <w:abstractNumId w:val="27"/>
  </w:num>
  <w:num w:numId="6">
    <w:abstractNumId w:val="20"/>
  </w:num>
  <w:num w:numId="7">
    <w:abstractNumId w:val="7"/>
  </w:num>
  <w:num w:numId="8">
    <w:abstractNumId w:val="1"/>
  </w:num>
  <w:num w:numId="9">
    <w:abstractNumId w:val="17"/>
  </w:num>
  <w:num w:numId="10">
    <w:abstractNumId w:val="8"/>
  </w:num>
  <w:num w:numId="11">
    <w:abstractNumId w:val="14"/>
  </w:num>
  <w:num w:numId="12">
    <w:abstractNumId w:val="12"/>
  </w:num>
  <w:num w:numId="13">
    <w:abstractNumId w:val="35"/>
  </w:num>
  <w:num w:numId="14">
    <w:abstractNumId w:val="5"/>
  </w:num>
  <w:num w:numId="15">
    <w:abstractNumId w:val="39"/>
  </w:num>
  <w:num w:numId="16">
    <w:abstractNumId w:val="29"/>
  </w:num>
  <w:num w:numId="17">
    <w:abstractNumId w:val="13"/>
  </w:num>
  <w:num w:numId="18">
    <w:abstractNumId w:val="36"/>
  </w:num>
  <w:num w:numId="19">
    <w:abstractNumId w:val="34"/>
  </w:num>
  <w:num w:numId="20">
    <w:abstractNumId w:val="4"/>
  </w:num>
  <w:num w:numId="21">
    <w:abstractNumId w:val="37"/>
  </w:num>
  <w:num w:numId="22">
    <w:abstractNumId w:val="2"/>
  </w:num>
  <w:num w:numId="23">
    <w:abstractNumId w:val="1"/>
  </w:num>
  <w:num w:numId="24">
    <w:abstractNumId w:val="6"/>
  </w:num>
  <w:num w:numId="25">
    <w:abstractNumId w:val="25"/>
  </w:num>
  <w:num w:numId="26">
    <w:abstractNumId w:val="0"/>
    <w:lvlOverride w:ilvl="0">
      <w:lvl w:ilvl="0">
        <w:numFmt w:val="bullet"/>
        <w:lvlText w:val=""/>
        <w:legacy w:legacy="1" w:legacySpace="0" w:legacyIndent="0"/>
        <w:lvlJc w:val="left"/>
        <w:rPr>
          <w:rFonts w:ascii="Symbol" w:hAnsi="Symbol" w:hint="default"/>
        </w:rPr>
      </w:lvl>
    </w:lvlOverride>
  </w:num>
  <w:num w:numId="27">
    <w:abstractNumId w:val="3"/>
  </w:num>
  <w:num w:numId="28">
    <w:abstractNumId w:val="16"/>
  </w:num>
  <w:num w:numId="29">
    <w:abstractNumId w:val="30"/>
  </w:num>
  <w:num w:numId="30">
    <w:abstractNumId w:val="22"/>
  </w:num>
  <w:num w:numId="31">
    <w:abstractNumId w:val="15"/>
  </w:num>
  <w:num w:numId="32">
    <w:abstractNumId w:val="9"/>
  </w:num>
  <w:num w:numId="33">
    <w:abstractNumId w:val="38"/>
  </w:num>
  <w:num w:numId="34">
    <w:abstractNumId w:val="41"/>
  </w:num>
  <w:num w:numId="35">
    <w:abstractNumId w:val="21"/>
  </w:num>
  <w:num w:numId="36">
    <w:abstractNumId w:val="18"/>
  </w:num>
  <w:num w:numId="37">
    <w:abstractNumId w:val="31"/>
  </w:num>
  <w:num w:numId="38">
    <w:abstractNumId w:val="6"/>
  </w:num>
  <w:num w:numId="39">
    <w:abstractNumId w:val="24"/>
  </w:num>
  <w:num w:numId="40">
    <w:abstractNumId w:val="0"/>
  </w:num>
  <w:num w:numId="41">
    <w:abstractNumId w:val="40"/>
  </w:num>
  <w:num w:numId="42">
    <w:abstractNumId w:val="28"/>
  </w:num>
  <w:num w:numId="43">
    <w:abstractNumId w:val="23"/>
  </w:num>
  <w:num w:numId="44">
    <w:abstractNumId w:val="1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590D"/>
    <w:rsid w:val="00000237"/>
    <w:rsid w:val="00010BE0"/>
    <w:rsid w:val="000208BC"/>
    <w:rsid w:val="00026530"/>
    <w:rsid w:val="0004092A"/>
    <w:rsid w:val="00046BCA"/>
    <w:rsid w:val="00047C80"/>
    <w:rsid w:val="0005431D"/>
    <w:rsid w:val="000560AE"/>
    <w:rsid w:val="00056FF6"/>
    <w:rsid w:val="0006592D"/>
    <w:rsid w:val="0006691C"/>
    <w:rsid w:val="00080EE7"/>
    <w:rsid w:val="000959A9"/>
    <w:rsid w:val="000B3F59"/>
    <w:rsid w:val="000D1C2B"/>
    <w:rsid w:val="000D324F"/>
    <w:rsid w:val="000E2615"/>
    <w:rsid w:val="000F084D"/>
    <w:rsid w:val="0010698C"/>
    <w:rsid w:val="00110F60"/>
    <w:rsid w:val="00125C4C"/>
    <w:rsid w:val="00134CA5"/>
    <w:rsid w:val="00135177"/>
    <w:rsid w:val="00142FAF"/>
    <w:rsid w:val="00144F39"/>
    <w:rsid w:val="00185407"/>
    <w:rsid w:val="001A4F94"/>
    <w:rsid w:val="001A6C7D"/>
    <w:rsid w:val="001B2278"/>
    <w:rsid w:val="001B444E"/>
    <w:rsid w:val="001C7367"/>
    <w:rsid w:val="001E54FA"/>
    <w:rsid w:val="001E66E6"/>
    <w:rsid w:val="001F5515"/>
    <w:rsid w:val="001F710D"/>
    <w:rsid w:val="0021058F"/>
    <w:rsid w:val="00210C98"/>
    <w:rsid w:val="00216153"/>
    <w:rsid w:val="002373C9"/>
    <w:rsid w:val="0024099D"/>
    <w:rsid w:val="0025263E"/>
    <w:rsid w:val="00272901"/>
    <w:rsid w:val="00276906"/>
    <w:rsid w:val="00281777"/>
    <w:rsid w:val="00297ECE"/>
    <w:rsid w:val="002B68A3"/>
    <w:rsid w:val="002C202A"/>
    <w:rsid w:val="002E2CD8"/>
    <w:rsid w:val="003047BD"/>
    <w:rsid w:val="003139DA"/>
    <w:rsid w:val="00321FD5"/>
    <w:rsid w:val="00323C5C"/>
    <w:rsid w:val="00326BEA"/>
    <w:rsid w:val="00330D60"/>
    <w:rsid w:val="003368AF"/>
    <w:rsid w:val="0034266B"/>
    <w:rsid w:val="0034503A"/>
    <w:rsid w:val="00363E87"/>
    <w:rsid w:val="00373B0D"/>
    <w:rsid w:val="00390862"/>
    <w:rsid w:val="00394603"/>
    <w:rsid w:val="003A296A"/>
    <w:rsid w:val="003A46AF"/>
    <w:rsid w:val="003B0C42"/>
    <w:rsid w:val="003B457A"/>
    <w:rsid w:val="003C6173"/>
    <w:rsid w:val="003D29C8"/>
    <w:rsid w:val="003D39C4"/>
    <w:rsid w:val="003D678D"/>
    <w:rsid w:val="00404BBE"/>
    <w:rsid w:val="004065BE"/>
    <w:rsid w:val="0041764C"/>
    <w:rsid w:val="004334ED"/>
    <w:rsid w:val="00445D36"/>
    <w:rsid w:val="00446874"/>
    <w:rsid w:val="00466DF9"/>
    <w:rsid w:val="00477CEF"/>
    <w:rsid w:val="00484DC7"/>
    <w:rsid w:val="004A0B4F"/>
    <w:rsid w:val="004C68E9"/>
    <w:rsid w:val="004E27D6"/>
    <w:rsid w:val="004F4A52"/>
    <w:rsid w:val="004F6FB4"/>
    <w:rsid w:val="00504FF7"/>
    <w:rsid w:val="00512234"/>
    <w:rsid w:val="00514E6E"/>
    <w:rsid w:val="00521F3E"/>
    <w:rsid w:val="00533A72"/>
    <w:rsid w:val="00540EC6"/>
    <w:rsid w:val="00541EDE"/>
    <w:rsid w:val="005605A2"/>
    <w:rsid w:val="00565241"/>
    <w:rsid w:val="005734D1"/>
    <w:rsid w:val="005A4DAD"/>
    <w:rsid w:val="005A7EA0"/>
    <w:rsid w:val="005C3D98"/>
    <w:rsid w:val="005C3EF9"/>
    <w:rsid w:val="005E0EE7"/>
    <w:rsid w:val="005E4567"/>
    <w:rsid w:val="00612341"/>
    <w:rsid w:val="00630F5F"/>
    <w:rsid w:val="00641C31"/>
    <w:rsid w:val="00645D16"/>
    <w:rsid w:val="00646BCB"/>
    <w:rsid w:val="00647BFB"/>
    <w:rsid w:val="006504E5"/>
    <w:rsid w:val="006611C4"/>
    <w:rsid w:val="00673140"/>
    <w:rsid w:val="00674036"/>
    <w:rsid w:val="00676026"/>
    <w:rsid w:val="006A225D"/>
    <w:rsid w:val="006C2150"/>
    <w:rsid w:val="006C3C78"/>
    <w:rsid w:val="006C411F"/>
    <w:rsid w:val="007130B0"/>
    <w:rsid w:val="00730623"/>
    <w:rsid w:val="007332CB"/>
    <w:rsid w:val="0073615C"/>
    <w:rsid w:val="007367CD"/>
    <w:rsid w:val="007605CA"/>
    <w:rsid w:val="00776D4A"/>
    <w:rsid w:val="00782794"/>
    <w:rsid w:val="007968E9"/>
    <w:rsid w:val="007A698B"/>
    <w:rsid w:val="007B4C79"/>
    <w:rsid w:val="007C4800"/>
    <w:rsid w:val="007E3A58"/>
    <w:rsid w:val="007E54A1"/>
    <w:rsid w:val="007E6E23"/>
    <w:rsid w:val="008075F0"/>
    <w:rsid w:val="0081590D"/>
    <w:rsid w:val="00846DE9"/>
    <w:rsid w:val="008550AF"/>
    <w:rsid w:val="008632E0"/>
    <w:rsid w:val="008664A7"/>
    <w:rsid w:val="00867A8D"/>
    <w:rsid w:val="00871AE6"/>
    <w:rsid w:val="008A1E7B"/>
    <w:rsid w:val="008D1739"/>
    <w:rsid w:val="008D7A33"/>
    <w:rsid w:val="008E16DD"/>
    <w:rsid w:val="008F20CD"/>
    <w:rsid w:val="008F34DB"/>
    <w:rsid w:val="009015D7"/>
    <w:rsid w:val="0092761D"/>
    <w:rsid w:val="0093357A"/>
    <w:rsid w:val="00933FD0"/>
    <w:rsid w:val="00972477"/>
    <w:rsid w:val="00986D74"/>
    <w:rsid w:val="009908C5"/>
    <w:rsid w:val="00995D9A"/>
    <w:rsid w:val="009B2DE3"/>
    <w:rsid w:val="009B685A"/>
    <w:rsid w:val="009C229D"/>
    <w:rsid w:val="009C593F"/>
    <w:rsid w:val="009D65D5"/>
    <w:rsid w:val="00A34D2A"/>
    <w:rsid w:val="00A50970"/>
    <w:rsid w:val="00A54E9D"/>
    <w:rsid w:val="00A574D4"/>
    <w:rsid w:val="00A60261"/>
    <w:rsid w:val="00A605E5"/>
    <w:rsid w:val="00A7243F"/>
    <w:rsid w:val="00A9085D"/>
    <w:rsid w:val="00A97D49"/>
    <w:rsid w:val="00AA259E"/>
    <w:rsid w:val="00AB367D"/>
    <w:rsid w:val="00AD2EBC"/>
    <w:rsid w:val="00AF132F"/>
    <w:rsid w:val="00B048F2"/>
    <w:rsid w:val="00B06A95"/>
    <w:rsid w:val="00B114B9"/>
    <w:rsid w:val="00B36750"/>
    <w:rsid w:val="00B646E4"/>
    <w:rsid w:val="00B76AC2"/>
    <w:rsid w:val="00B83FE9"/>
    <w:rsid w:val="00B92645"/>
    <w:rsid w:val="00B97FB2"/>
    <w:rsid w:val="00BA2081"/>
    <w:rsid w:val="00BC4E87"/>
    <w:rsid w:val="00BE4D79"/>
    <w:rsid w:val="00BF3235"/>
    <w:rsid w:val="00C01F2F"/>
    <w:rsid w:val="00C05266"/>
    <w:rsid w:val="00C17F46"/>
    <w:rsid w:val="00C263DF"/>
    <w:rsid w:val="00C329E6"/>
    <w:rsid w:val="00C434D0"/>
    <w:rsid w:val="00C44AFB"/>
    <w:rsid w:val="00C469C7"/>
    <w:rsid w:val="00C47AF1"/>
    <w:rsid w:val="00C50054"/>
    <w:rsid w:val="00C6250D"/>
    <w:rsid w:val="00C814C0"/>
    <w:rsid w:val="00C85CA2"/>
    <w:rsid w:val="00CA740E"/>
    <w:rsid w:val="00CC0EEC"/>
    <w:rsid w:val="00CD6BAE"/>
    <w:rsid w:val="00CE09E2"/>
    <w:rsid w:val="00CE1AB0"/>
    <w:rsid w:val="00CE5A21"/>
    <w:rsid w:val="00CF19FB"/>
    <w:rsid w:val="00D01565"/>
    <w:rsid w:val="00D02930"/>
    <w:rsid w:val="00D05390"/>
    <w:rsid w:val="00D17437"/>
    <w:rsid w:val="00D31156"/>
    <w:rsid w:val="00D403E0"/>
    <w:rsid w:val="00D4126D"/>
    <w:rsid w:val="00D46711"/>
    <w:rsid w:val="00D5458D"/>
    <w:rsid w:val="00D625DD"/>
    <w:rsid w:val="00D63A5C"/>
    <w:rsid w:val="00D66A3A"/>
    <w:rsid w:val="00D70E4F"/>
    <w:rsid w:val="00DB30B7"/>
    <w:rsid w:val="00DB7CB9"/>
    <w:rsid w:val="00DD27D0"/>
    <w:rsid w:val="00DD3805"/>
    <w:rsid w:val="00DD38BA"/>
    <w:rsid w:val="00DE5FF0"/>
    <w:rsid w:val="00DF56C3"/>
    <w:rsid w:val="00E11344"/>
    <w:rsid w:val="00E25996"/>
    <w:rsid w:val="00E27BCE"/>
    <w:rsid w:val="00E54E6D"/>
    <w:rsid w:val="00E762B9"/>
    <w:rsid w:val="00E83B50"/>
    <w:rsid w:val="00E83DB5"/>
    <w:rsid w:val="00EA193E"/>
    <w:rsid w:val="00EF2BC6"/>
    <w:rsid w:val="00EF660B"/>
    <w:rsid w:val="00F0797E"/>
    <w:rsid w:val="00F100F4"/>
    <w:rsid w:val="00F1398B"/>
    <w:rsid w:val="00F26EF0"/>
    <w:rsid w:val="00F36A4C"/>
    <w:rsid w:val="00F4507E"/>
    <w:rsid w:val="00F55811"/>
    <w:rsid w:val="00F642C4"/>
    <w:rsid w:val="00F70903"/>
    <w:rsid w:val="00F77957"/>
    <w:rsid w:val="00F77D76"/>
    <w:rsid w:val="00FA5A7C"/>
    <w:rsid w:val="00FB33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foot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after="0" w:line="30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rsid w:val="0081590D"/>
    <w:rPr>
      <w:rFonts w:ascii="Cambria" w:eastAsia="Times New Roman" w:hAnsi="Cambria" w:cs="Times New Roman"/>
      <w:b/>
      <w:bCs/>
      <w:color w:val="000000"/>
      <w:kern w:val="32"/>
      <w:sz w:val="32"/>
      <w:szCs w:val="32"/>
    </w:rPr>
  </w:style>
  <w:style w:type="character" w:customStyle="1" w:styleId="23">
    <w:name w:val="Заголовок 2 Знак"/>
    <w:basedOn w:val="a2"/>
    <w:link w:val="2"/>
    <w:rsid w:val="0081590D"/>
    <w:rPr>
      <w:rFonts w:ascii="Times New Roman" w:eastAsia="HG Mincho Light J" w:hAnsi="Times New Roman" w:cs="Times New Roman"/>
      <w:b/>
      <w:color w:val="000000"/>
      <w:sz w:val="32"/>
      <w:szCs w:val="24"/>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81590D"/>
    <w:rPr>
      <w:rFonts w:ascii="Cambria" w:eastAsia="Times New Roman" w:hAnsi="Cambria" w:cs="Times New Roman"/>
      <w:b/>
      <w:bCs/>
      <w:color w:val="000000"/>
      <w:sz w:val="26"/>
      <w:szCs w:val="26"/>
    </w:rPr>
  </w:style>
  <w:style w:type="character" w:customStyle="1" w:styleId="41">
    <w:name w:val="Заголовок 4 Знак"/>
    <w:basedOn w:val="a2"/>
    <w:link w:val="4"/>
    <w:rsid w:val="0081590D"/>
    <w:rPr>
      <w:rFonts w:ascii="Calibri" w:eastAsia="Times New Roman" w:hAnsi="Calibri" w:cs="Times New Roman"/>
      <w:b/>
      <w:bCs/>
      <w:color w:val="000000"/>
      <w:sz w:val="28"/>
      <w:szCs w:val="28"/>
    </w:rPr>
  </w:style>
  <w:style w:type="character" w:customStyle="1" w:styleId="50">
    <w:name w:val="Заголовок 5 Знак"/>
    <w:basedOn w:val="a2"/>
    <w:link w:val="5"/>
    <w:rsid w:val="0081590D"/>
    <w:rPr>
      <w:rFonts w:ascii="Calibri" w:eastAsia="Times New Roman" w:hAnsi="Calibri" w:cs="Times New Roman"/>
      <w:b/>
      <w:bCs/>
      <w:i/>
      <w:iCs/>
      <w:color w:val="000000"/>
      <w:sz w:val="26"/>
      <w:szCs w:val="26"/>
    </w:rPr>
  </w:style>
  <w:style w:type="character" w:customStyle="1" w:styleId="60">
    <w:name w:val="Заголовок 6 Знак"/>
    <w:basedOn w:val="a2"/>
    <w:link w:val="6"/>
    <w:rsid w:val="0081590D"/>
    <w:rPr>
      <w:rFonts w:ascii="Calibri" w:eastAsia="Times New Roman" w:hAnsi="Calibri" w:cs="Times New Roman"/>
      <w:b/>
      <w:bCs/>
      <w:color w:val="000000"/>
    </w:rPr>
  </w:style>
  <w:style w:type="character" w:customStyle="1" w:styleId="70">
    <w:name w:val="Заголовок 7 Знак"/>
    <w:basedOn w:val="a2"/>
    <w:link w:val="7"/>
    <w:rsid w:val="0081590D"/>
    <w:rPr>
      <w:rFonts w:ascii="Calibri" w:eastAsia="Times New Roman" w:hAnsi="Calibri" w:cs="Times New Roman"/>
      <w:color w:val="000000"/>
      <w:sz w:val="24"/>
      <w:szCs w:val="24"/>
    </w:rPr>
  </w:style>
  <w:style w:type="character" w:customStyle="1" w:styleId="80">
    <w:name w:val="Заголовок 8 Знак"/>
    <w:basedOn w:val="a2"/>
    <w:link w:val="8"/>
    <w:rsid w:val="0081590D"/>
    <w:rPr>
      <w:rFonts w:ascii="Calibri" w:eastAsia="Times New Roman" w:hAnsi="Calibri" w:cs="Times New Roman"/>
      <w:i/>
      <w:iCs/>
      <w:color w:val="000000"/>
      <w:sz w:val="24"/>
      <w:szCs w:val="24"/>
    </w:rPr>
  </w:style>
  <w:style w:type="character" w:customStyle="1" w:styleId="90">
    <w:name w:val="Заголовок 9 Знак"/>
    <w:basedOn w:val="a2"/>
    <w:link w:val="9"/>
    <w:rsid w:val="0081590D"/>
    <w:rPr>
      <w:rFonts w:ascii="Cambria" w:eastAsia="Times New Roman" w:hAnsi="Cambria" w:cs="Times New Roman"/>
      <w:color w:val="000000"/>
    </w:rPr>
  </w:style>
  <w:style w:type="paragraph" w:customStyle="1" w:styleId="Standard">
    <w:name w:val="Standard"/>
    <w:rsid w:val="0081590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styleId="a6">
    <w:name w:val="Title"/>
    <w:basedOn w:val="Standard"/>
    <w:next w:val="Textbody"/>
    <w:link w:val="a7"/>
    <w:qFormat/>
    <w:rsid w:val="0081590D"/>
    <w:pPr>
      <w:keepNext/>
      <w:spacing w:before="240" w:after="120"/>
    </w:pPr>
    <w:rPr>
      <w:rFonts w:ascii="Arial" w:eastAsia="Lucida Sans Unicode" w:hAnsi="Arial"/>
    </w:rPr>
  </w:style>
  <w:style w:type="character" w:customStyle="1" w:styleId="a7">
    <w:name w:val="Название Знак"/>
    <w:basedOn w:val="a2"/>
    <w:link w:val="a6"/>
    <w:rsid w:val="0081590D"/>
    <w:rPr>
      <w:rFonts w:ascii="Arial" w:eastAsia="Lucida Sans Unicode" w:hAnsi="Arial" w:cs="Times New Roman"/>
      <w:kern w:val="3"/>
      <w:sz w:val="28"/>
      <w:szCs w:val="28"/>
    </w:rPr>
  </w:style>
  <w:style w:type="paragraph" w:styleId="a8">
    <w:name w:val="Subtitle"/>
    <w:basedOn w:val="a6"/>
    <w:next w:val="Textbody"/>
    <w:link w:val="a9"/>
    <w:qFormat/>
    <w:rsid w:val="0081590D"/>
    <w:pPr>
      <w:jc w:val="center"/>
    </w:pPr>
    <w:rPr>
      <w:i/>
      <w:iCs/>
    </w:rPr>
  </w:style>
  <w:style w:type="character" w:customStyle="1" w:styleId="a9">
    <w:name w:val="Подзаголовок Знак"/>
    <w:basedOn w:val="a2"/>
    <w:link w:val="a8"/>
    <w:rsid w:val="0081590D"/>
    <w:rPr>
      <w:rFonts w:ascii="Arial" w:eastAsia="Lucida Sans Unicode" w:hAnsi="Arial" w:cs="Times New Roman"/>
      <w:i/>
      <w:iCs/>
      <w:kern w:val="3"/>
      <w:sz w:val="28"/>
      <w:szCs w:val="28"/>
    </w:rPr>
  </w:style>
  <w:style w:type="paragraph" w:customStyle="1" w:styleId="IauiueIacaaieaiiaacaaeaiey">
    <w:name w:val="Iau?iue.Iacaaiea iia?acaaeaiey"/>
    <w:rsid w:val="0081590D"/>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81590D"/>
  </w:style>
  <w:style w:type="paragraph" w:customStyle="1" w:styleId="aa">
    <w:name w:val="Обычный.Название подразделения"/>
    <w:rsid w:val="0081590D"/>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81590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81590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uiPriority w:val="99"/>
    <w:rsid w:val="0081590D"/>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styleId="ab">
    <w:name w:val="Balloon Text"/>
    <w:basedOn w:val="Standard"/>
    <w:link w:val="ac"/>
    <w:rsid w:val="0081590D"/>
    <w:rPr>
      <w:rFonts w:ascii="Tahoma" w:hAnsi="Tahoma"/>
      <w:sz w:val="16"/>
      <w:szCs w:val="16"/>
    </w:rPr>
  </w:style>
  <w:style w:type="character" w:customStyle="1" w:styleId="ac">
    <w:name w:val="Текст выноски Знак"/>
    <w:basedOn w:val="a2"/>
    <w:link w:val="ab"/>
    <w:rsid w:val="0081590D"/>
    <w:rPr>
      <w:rFonts w:ascii="Tahoma" w:eastAsia="Times New Roman" w:hAnsi="Tahoma" w:cs="Times New Roman"/>
      <w:kern w:val="3"/>
      <w:sz w:val="16"/>
      <w:szCs w:val="16"/>
    </w:rPr>
  </w:style>
  <w:style w:type="paragraph" w:customStyle="1" w:styleId="WW-Web">
    <w:name w:val="WW-Обычный (Web)"/>
    <w:basedOn w:val="Standard"/>
    <w:rsid w:val="0081590D"/>
  </w:style>
  <w:style w:type="character" w:customStyle="1" w:styleId="18">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d">
    <w:name w:val="Верхний колонтитул Знак"/>
    <w:uiPriority w:val="99"/>
    <w:rsid w:val="0081590D"/>
    <w:rPr>
      <w:sz w:val="28"/>
      <w:szCs w:val="28"/>
    </w:rPr>
  </w:style>
  <w:style w:type="paragraph" w:styleId="ae">
    <w:name w:val="header"/>
    <w:basedOn w:val="a1"/>
    <w:link w:val="19"/>
    <w:uiPriority w:val="99"/>
    <w:rsid w:val="0081590D"/>
    <w:pPr>
      <w:tabs>
        <w:tab w:val="center" w:pos="4677"/>
        <w:tab w:val="right" w:pos="9355"/>
      </w:tabs>
      <w:spacing w:line="240" w:lineRule="auto"/>
    </w:pPr>
  </w:style>
  <w:style w:type="character" w:customStyle="1" w:styleId="19">
    <w:name w:val="Верхний колонтитул Знак1"/>
    <w:basedOn w:val="a2"/>
    <w:link w:val="ae"/>
    <w:uiPriority w:val="99"/>
    <w:rsid w:val="0081590D"/>
    <w:rPr>
      <w:rFonts w:ascii="Times New Roman" w:eastAsia="Times New Roman" w:hAnsi="Times New Roman" w:cs="Times New Roman"/>
      <w:kern w:val="3"/>
      <w:sz w:val="32"/>
      <w:szCs w:val="20"/>
      <w:lang w:eastAsia="ru-RU"/>
    </w:rPr>
  </w:style>
  <w:style w:type="paragraph" w:styleId="af">
    <w:name w:val="No Spacing"/>
    <w:uiPriority w:val="1"/>
    <w:qFormat/>
    <w:rsid w:val="0081590D"/>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0">
    <w:name w:val="Plain Text"/>
    <w:basedOn w:val="a1"/>
    <w:link w:val="af1"/>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1">
    <w:name w:val="Текст Знак"/>
    <w:basedOn w:val="a2"/>
    <w:link w:val="af0"/>
    <w:rsid w:val="0081590D"/>
    <w:rPr>
      <w:rFonts w:ascii="Courier New" w:eastAsia="Times New Roman" w:hAnsi="Courier New" w:cs="Courier New"/>
      <w:sz w:val="20"/>
      <w:szCs w:val="20"/>
      <w:lang w:eastAsia="ru-RU"/>
    </w:rPr>
  </w:style>
  <w:style w:type="paragraph" w:styleId="af2">
    <w:name w:val="footer"/>
    <w:basedOn w:val="a1"/>
    <w:link w:val="af3"/>
    <w:rsid w:val="0081590D"/>
    <w:pPr>
      <w:tabs>
        <w:tab w:val="center" w:pos="4677"/>
        <w:tab w:val="right" w:pos="9355"/>
      </w:tabs>
      <w:spacing w:line="240" w:lineRule="auto"/>
    </w:pPr>
  </w:style>
  <w:style w:type="character" w:customStyle="1" w:styleId="af3">
    <w:name w:val="Нижний колонтитул Знак"/>
    <w:basedOn w:val="a2"/>
    <w:link w:val="af2"/>
    <w:rsid w:val="0081590D"/>
    <w:rPr>
      <w:rFonts w:ascii="Times New Roman" w:eastAsia="Times New Roman" w:hAnsi="Times New Roman" w:cs="Times New Roman"/>
      <w:kern w:val="3"/>
      <w:sz w:val="32"/>
      <w:szCs w:val="20"/>
      <w:lang w:eastAsia="ru-RU"/>
    </w:rPr>
  </w:style>
  <w:style w:type="paragraph" w:customStyle="1" w:styleId="1a">
    <w:name w:val="Текст1"/>
    <w:basedOn w:val="a1"/>
    <w:uiPriority w:val="99"/>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4">
    <w:name w:val="List Paragraph"/>
    <w:basedOn w:val="a1"/>
    <w:link w:val="af5"/>
    <w:uiPriority w:val="34"/>
    <w:qFormat/>
    <w:rsid w:val="0081590D"/>
    <w:pPr>
      <w:ind w:left="720"/>
    </w:pPr>
  </w:style>
  <w:style w:type="numbering" w:customStyle="1" w:styleId="WW8Num1">
    <w:name w:val="WW8Num1"/>
    <w:basedOn w:val="a4"/>
    <w:rsid w:val="0081590D"/>
    <w:pPr>
      <w:numPr>
        <w:numId w:val="1"/>
      </w:numPr>
    </w:pPr>
  </w:style>
  <w:style w:type="paragraph" w:styleId="af6">
    <w:name w:val="Normal (Web)"/>
    <w:aliases w:val="Обычный (Интернет),Обычный (веб)1"/>
    <w:basedOn w:val="a1"/>
    <w:link w:val="af7"/>
    <w:uiPriority w:val="99"/>
    <w:qFormat/>
    <w:rsid w:val="0081590D"/>
    <w:pPr>
      <w:widowControl/>
      <w:suppressAutoHyphens w:val="0"/>
      <w:autoSpaceDN/>
      <w:spacing w:before="100" w:beforeAutospacing="1" w:after="119" w:line="240" w:lineRule="auto"/>
      <w:ind w:firstLine="0"/>
      <w:jc w:val="left"/>
      <w:textAlignment w:val="auto"/>
    </w:pPr>
    <w:rPr>
      <w:kern w:val="0"/>
      <w:sz w:val="24"/>
      <w:szCs w:val="24"/>
    </w:rPr>
  </w:style>
  <w:style w:type="character" w:customStyle="1" w:styleId="1b">
    <w:name w:val="Основной шрифт абзаца1"/>
    <w:rsid w:val="0081590D"/>
  </w:style>
  <w:style w:type="character" w:styleId="af8">
    <w:name w:val="Strong"/>
    <w:uiPriority w:val="22"/>
    <w:qFormat/>
    <w:rsid w:val="0081590D"/>
    <w:rPr>
      <w:b/>
      <w:bCs/>
    </w:rPr>
  </w:style>
  <w:style w:type="paragraph" w:customStyle="1" w:styleId="af9">
    <w:name w:val="Содержимое таблицы"/>
    <w:basedOn w:val="af2"/>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a">
    <w:name w:val="Table Grid"/>
    <w:basedOn w:val="a3"/>
    <w:uiPriority w:val="39"/>
    <w:rsid w:val="0081590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eastAsia="en-US"/>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81590D"/>
    <w:rPr>
      <w:rFonts w:ascii="Calibri" w:eastAsia="Calibri" w:hAnsi="Calibri" w:cs="Times New Roman"/>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81590D"/>
    <w:rPr>
      <w:rFonts w:ascii="Times New Roman" w:hAnsi="Times New Roman" w:cs="Times New Roman" w:hint="default"/>
      <w:i w:val="0"/>
      <w:iCs w:val="0"/>
      <w:sz w:val="24"/>
    </w:rPr>
  </w:style>
  <w:style w:type="character" w:styleId="afe">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81590D"/>
  </w:style>
  <w:style w:type="character" w:customStyle="1" w:styleId="aff">
    <w:name w:val="Символ сноски"/>
    <w:rsid w:val="0081590D"/>
  </w:style>
  <w:style w:type="character" w:customStyle="1" w:styleId="aff0">
    <w:name w:val="Символ нумерации"/>
    <w:rsid w:val="0081590D"/>
  </w:style>
  <w:style w:type="character" w:customStyle="1" w:styleId="aff1">
    <w:name w:val="Маркеры списка"/>
    <w:rsid w:val="0081590D"/>
    <w:rPr>
      <w:rFonts w:ascii="StarSymbol" w:eastAsia="StarSymbol" w:hAnsi="StarSymbol" w:cs="StarSymbol"/>
      <w:sz w:val="18"/>
      <w:szCs w:val="18"/>
    </w:rPr>
  </w:style>
  <w:style w:type="character" w:customStyle="1" w:styleId="aff2">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3">
    <w:name w:val="Body Text Indent"/>
    <w:basedOn w:val="afb"/>
    <w:link w:val="aff4"/>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81590D"/>
    <w:rPr>
      <w:rFonts w:ascii="Times New Roman" w:eastAsia="HG Mincho Light J" w:hAnsi="Times New Roman" w:cs="Times New Roman"/>
      <w:color w:val="000000"/>
      <w:sz w:val="24"/>
      <w:szCs w:val="24"/>
    </w:rPr>
  </w:style>
  <w:style w:type="paragraph" w:customStyle="1" w:styleId="aff5">
    <w:name w:val="Заголовок"/>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6">
    <w:name w:val="Заголовок таблицы"/>
    <w:basedOn w:val="af9"/>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7">
    <w:name w:val="Горизонтальная линия"/>
    <w:basedOn w:val="a1"/>
    <w:next w:val="afb"/>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8">
    <w:name w:val="page number"/>
    <w:rsid w:val="0081590D"/>
  </w:style>
  <w:style w:type="table" w:customStyle="1" w:styleId="1f">
    <w:name w:val="Сетка таблицы1"/>
    <w:basedOn w:val="a3"/>
    <w:next w:val="afa"/>
    <w:uiPriority w:val="59"/>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3"/>
      </w:numPr>
    </w:pPr>
  </w:style>
  <w:style w:type="paragraph" w:customStyle="1" w:styleId="ConsPlusDocList">
    <w:name w:val="ConsPlusDocList"/>
    <w:next w:val="Standard"/>
    <w:rsid w:val="0081590D"/>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style>
  <w:style w:type="paragraph" w:styleId="34">
    <w:name w:val="Body Text 3"/>
    <w:basedOn w:val="a1"/>
    <w:link w:val="35"/>
    <w:uiPriority w:val="99"/>
    <w:unhideWhenUsed/>
    <w:rsid w:val="0081590D"/>
    <w:pPr>
      <w:autoSpaceDN/>
      <w:spacing w:after="120" w:line="240" w:lineRule="auto"/>
      <w:ind w:firstLine="0"/>
      <w:jc w:val="left"/>
      <w:textAlignment w:val="auto"/>
    </w:pPr>
    <w:rPr>
      <w:rFonts w:eastAsia="HG Mincho Light J"/>
      <w:color w:val="000000"/>
      <w:kern w:val="0"/>
      <w:sz w:val="16"/>
      <w:szCs w:val="16"/>
    </w:rPr>
  </w:style>
  <w:style w:type="character" w:customStyle="1" w:styleId="35">
    <w:name w:val="Основной текст 3 Знак"/>
    <w:basedOn w:val="a2"/>
    <w:link w:val="34"/>
    <w:uiPriority w:val="99"/>
    <w:rsid w:val="0081590D"/>
    <w:rPr>
      <w:rFonts w:ascii="Times New Roman" w:eastAsia="HG Mincho Light J" w:hAnsi="Times New Roman" w:cs="Times New Roman"/>
      <w:color w:val="000000"/>
      <w:sz w:val="16"/>
      <w:szCs w:val="16"/>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9">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7">
    <w:name w:val="Обычный (веб) Знак"/>
    <w:aliases w:val="Обычный (Интернет) Знак,Обычный (веб)1 Знак"/>
    <w:link w:val="af6"/>
    <w:locked/>
    <w:rsid w:val="0081590D"/>
    <w:rPr>
      <w:rFonts w:ascii="Times New Roman" w:eastAsia="Times New Roman" w:hAnsi="Times New Roman" w:cs="Times New Roman"/>
      <w:sz w:val="24"/>
      <w:szCs w:val="24"/>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4"/>
    <w:rsid w:val="0081590D"/>
    <w:pPr>
      <w:numPr>
        <w:numId w:val="4"/>
      </w:numPr>
    </w:pPr>
  </w:style>
  <w:style w:type="numbering" w:customStyle="1" w:styleId="WW8Num101">
    <w:name w:val="WW8Num101"/>
    <w:basedOn w:val="a4"/>
    <w:rsid w:val="0081590D"/>
    <w:pPr>
      <w:numPr>
        <w:numId w:val="6"/>
      </w:numPr>
    </w:pPr>
  </w:style>
  <w:style w:type="numbering" w:customStyle="1" w:styleId="WW8Num81">
    <w:name w:val="WW8Num81"/>
    <w:basedOn w:val="a4"/>
    <w:rsid w:val="0081590D"/>
    <w:pPr>
      <w:numPr>
        <w:numId w:val="8"/>
      </w:numPr>
    </w:pPr>
  </w:style>
  <w:style w:type="character" w:customStyle="1" w:styleId="apple-converted-space">
    <w:name w:val="apple-converted-space"/>
    <w:uiPriority w:val="99"/>
    <w:rsid w:val="0081590D"/>
  </w:style>
  <w:style w:type="numbering" w:styleId="a">
    <w:name w:val="Outline List 3"/>
    <w:basedOn w:val="a4"/>
    <w:rsid w:val="0081590D"/>
    <w:pPr>
      <w:numPr>
        <w:numId w:val="9"/>
      </w:numPr>
    </w:pPr>
  </w:style>
  <w:style w:type="numbering" w:customStyle="1" w:styleId="36">
    <w:name w:val="Нет списка3"/>
    <w:next w:val="a4"/>
    <w:uiPriority w:val="99"/>
    <w:semiHidden/>
    <w:rsid w:val="0081590D"/>
  </w:style>
  <w:style w:type="table" w:customStyle="1" w:styleId="37">
    <w:name w:val="Сетка таблицы3"/>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rPr>
  </w:style>
  <w:style w:type="character" w:customStyle="1" w:styleId="TwordizmeChar">
    <w:name w:val="Tword_izme Char"/>
    <w:link w:val="Twordizme"/>
    <w:uiPriority w:val="99"/>
    <w:locked/>
    <w:rsid w:val="0081590D"/>
    <w:rPr>
      <w:rFonts w:ascii="ISOCPEUR" w:eastAsia="Times New Roman" w:hAnsi="ISOCPEUR" w:cs="Times New Roman"/>
      <w:sz w:val="24"/>
      <w:szCs w:val="20"/>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rPr>
  </w:style>
  <w:style w:type="character" w:customStyle="1" w:styleId="TworddateChar">
    <w:name w:val="Tword_date Char"/>
    <w:link w:val="Tworddate"/>
    <w:uiPriority w:val="99"/>
    <w:locked/>
    <w:rsid w:val="0081590D"/>
    <w:rPr>
      <w:rFonts w:ascii="ISOCPEUR" w:eastAsia="Times New Roman" w:hAnsi="ISOCPEUR" w:cs="Times New Roman"/>
      <w:i/>
      <w:sz w:val="24"/>
      <w:szCs w:val="20"/>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a">
    <w:name w:val="Текст записки"/>
    <w:basedOn w:val="Twordnaim"/>
    <w:uiPriority w:val="99"/>
    <w:rsid w:val="0081590D"/>
    <w:pPr>
      <w:ind w:firstLine="851"/>
      <w:jc w:val="both"/>
    </w:pPr>
    <w:rPr>
      <w:rFonts w:cs="Times New Roman"/>
      <w:i w:val="0"/>
      <w:szCs w:val="20"/>
    </w:rPr>
  </w:style>
  <w:style w:type="paragraph" w:customStyle="1" w:styleId="affb">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c">
    <w:name w:val="_Текст записки + полужирный"/>
    <w:basedOn w:val="affa"/>
    <w:uiPriority w:val="99"/>
    <w:rsid w:val="0081590D"/>
    <w:rPr>
      <w:b/>
      <w:bCs/>
    </w:rPr>
  </w:style>
  <w:style w:type="character" w:customStyle="1" w:styleId="p">
    <w:name w:val="p"/>
    <w:uiPriority w:val="99"/>
    <w:rsid w:val="0081590D"/>
  </w:style>
  <w:style w:type="paragraph" w:styleId="affd">
    <w:name w:val="Document Map"/>
    <w:basedOn w:val="a1"/>
    <w:link w:val="affe"/>
    <w:uiPriority w:val="99"/>
    <w:semiHidden/>
    <w:rsid w:val="0081590D"/>
    <w:pPr>
      <w:widowControl/>
      <w:shd w:val="clear" w:color="auto" w:fill="000080"/>
      <w:suppressAutoHyphens w:val="0"/>
      <w:autoSpaceDN/>
      <w:spacing w:line="240" w:lineRule="auto"/>
      <w:ind w:firstLine="0"/>
      <w:jc w:val="left"/>
      <w:textAlignment w:val="auto"/>
    </w:pPr>
    <w:rPr>
      <w:kern w:val="0"/>
      <w:sz w:val="2"/>
    </w:rPr>
  </w:style>
  <w:style w:type="character" w:customStyle="1" w:styleId="affe">
    <w:name w:val="Схема документа Знак"/>
    <w:basedOn w:val="a2"/>
    <w:link w:val="affd"/>
    <w:uiPriority w:val="99"/>
    <w:semiHidden/>
    <w:rsid w:val="0081590D"/>
    <w:rPr>
      <w:rFonts w:ascii="Times New Roman" w:eastAsia="Times New Roman" w:hAnsi="Times New Roman" w:cs="Times New Roman"/>
      <w:sz w:val="2"/>
      <w:szCs w:val="20"/>
      <w:shd w:val="clear" w:color="auto" w:fill="000080"/>
    </w:rPr>
  </w:style>
  <w:style w:type="paragraph" w:styleId="1f0">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f">
    <w:name w:val="Чертежный"/>
    <w:uiPriority w:val="99"/>
    <w:rsid w:val="0081590D"/>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f0">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rPr>
  </w:style>
  <w:style w:type="character" w:customStyle="1" w:styleId="39">
    <w:name w:val="Основной текст с отступом 3 Знак"/>
    <w:basedOn w:val="a2"/>
    <w:link w:val="38"/>
    <w:rsid w:val="0081590D"/>
    <w:rPr>
      <w:rFonts w:ascii="Times New Roman" w:eastAsia="Times New Roman" w:hAnsi="Times New Roman" w:cs="Times New Roman"/>
      <w:sz w:val="16"/>
      <w:szCs w:val="20"/>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rPr>
  </w:style>
  <w:style w:type="character" w:customStyle="1" w:styleId="29">
    <w:name w:val="Основной текст 2 Знак"/>
    <w:basedOn w:val="a2"/>
    <w:link w:val="28"/>
    <w:rsid w:val="0081590D"/>
    <w:rPr>
      <w:rFonts w:ascii="Times New Roman" w:eastAsia="Times New Roman" w:hAnsi="Times New Roman" w:cs="Times New Roman"/>
      <w:sz w:val="24"/>
      <w:szCs w:val="20"/>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rPr>
  </w:style>
  <w:style w:type="character" w:customStyle="1" w:styleId="2b">
    <w:name w:val="Основной текст с отступом 2 Знак"/>
    <w:basedOn w:val="a2"/>
    <w:link w:val="2a"/>
    <w:rsid w:val="0081590D"/>
    <w:rPr>
      <w:rFonts w:ascii="Times New Roman" w:eastAsia="Times New Roman" w:hAnsi="Times New Roman" w:cs="Times New Roman"/>
      <w:sz w:val="24"/>
      <w:szCs w:val="20"/>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1">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2">
    <w:name w:val="òàáëèöà"/>
    <w:uiPriority w:val="99"/>
    <w:rsid w:val="0081590D"/>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3">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4">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3"/>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5">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rPr>
  </w:style>
  <w:style w:type="paragraph" w:customStyle="1" w:styleId="51">
    <w:name w:val="Основной текст5 Знак"/>
    <w:basedOn w:val="afb"/>
    <w:link w:val="52"/>
    <w:uiPriority w:val="99"/>
    <w:rsid w:val="0081590D"/>
    <w:pPr>
      <w:widowControl w:val="0"/>
      <w:spacing w:after="0" w:line="240" w:lineRule="auto"/>
      <w:ind w:firstLine="709"/>
      <w:jc w:val="both"/>
    </w:pPr>
    <w:rPr>
      <w:rFonts w:ascii="Times New Roman" w:eastAsia="Times New Roman" w:hAnsi="Times New Roman"/>
      <w:sz w:val="24"/>
      <w:szCs w:val="20"/>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rPr>
  </w:style>
  <w:style w:type="paragraph" w:customStyle="1" w:styleId="12pt">
    <w:name w:val="Основной текст с отступом + 12 pt"/>
    <w:basedOn w:val="aff3"/>
    <w:link w:val="12pt0"/>
    <w:uiPriority w:val="99"/>
    <w:rsid w:val="0081590D"/>
    <w:pPr>
      <w:suppressAutoHyphens w:val="0"/>
      <w:spacing w:after="0"/>
      <w:ind w:left="0" w:firstLine="709"/>
      <w:jc w:val="both"/>
    </w:pPr>
    <w:rPr>
      <w:rFonts w:eastAsia="Times New Roman"/>
      <w:szCs w:val="20"/>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rPr>
  </w:style>
  <w:style w:type="character" w:customStyle="1" w:styleId="afff6">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7">
    <w:name w:val="annotation text"/>
    <w:basedOn w:val="a1"/>
    <w:link w:val="afff8"/>
    <w:semiHidden/>
    <w:rsid w:val="0081590D"/>
    <w:pPr>
      <w:widowControl/>
      <w:suppressAutoHyphens w:val="0"/>
      <w:autoSpaceDN/>
      <w:spacing w:line="240" w:lineRule="auto"/>
      <w:ind w:firstLine="0"/>
      <w:jc w:val="left"/>
      <w:textAlignment w:val="auto"/>
    </w:pPr>
    <w:rPr>
      <w:kern w:val="0"/>
      <w:sz w:val="20"/>
    </w:rPr>
  </w:style>
  <w:style w:type="character" w:customStyle="1" w:styleId="afff8">
    <w:name w:val="Текст примечания Знак"/>
    <w:basedOn w:val="a2"/>
    <w:link w:val="afff7"/>
    <w:semiHidden/>
    <w:rsid w:val="0081590D"/>
    <w:rPr>
      <w:rFonts w:ascii="Times New Roman" w:eastAsia="Times New Roman" w:hAnsi="Times New Roman" w:cs="Times New Roman"/>
      <w:sz w:val="20"/>
      <w:szCs w:val="20"/>
    </w:rPr>
  </w:style>
  <w:style w:type="paragraph" w:styleId="afff9">
    <w:name w:val="annotation subject"/>
    <w:basedOn w:val="afff7"/>
    <w:next w:val="afff7"/>
    <w:link w:val="afffa"/>
    <w:semiHidden/>
    <w:rsid w:val="0081590D"/>
    <w:rPr>
      <w:b/>
    </w:rPr>
  </w:style>
  <w:style w:type="character" w:customStyle="1" w:styleId="afffa">
    <w:name w:val="Тема примечания Знак"/>
    <w:basedOn w:val="afff8"/>
    <w:link w:val="afff9"/>
    <w:semiHidden/>
    <w:rsid w:val="0081590D"/>
    <w:rPr>
      <w:rFonts w:ascii="Times New Roman" w:eastAsia="Times New Roman" w:hAnsi="Times New Roman" w:cs="Times New Roman"/>
      <w:b/>
      <w:sz w:val="20"/>
      <w:szCs w:val="20"/>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81590D"/>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c">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d">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e">
    <w:name w:val="ПЦ не жирный"/>
    <w:basedOn w:val="afffd"/>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rPr>
  </w:style>
  <w:style w:type="paragraph" w:customStyle="1" w:styleId="affff">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rPr>
  </w:style>
  <w:style w:type="paragraph" w:customStyle="1" w:styleId="FR4">
    <w:name w:val="FR4"/>
    <w:uiPriority w:val="99"/>
    <w:rsid w:val="0081590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basedOn w:val="a2"/>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f0">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5">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Theme="minorHAnsi" w:hAnsi="Arial" w:cstheme="minorBidi"/>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spacing w:after="0" w:line="240" w:lineRule="auto"/>
    </w:pPr>
    <w:rPr>
      <w:rFonts w:ascii="Courier New" w:eastAsia="Times New Roman" w:hAnsi="Courier New" w:cs="Times New Roman"/>
      <w:sz w:val="20"/>
      <w:szCs w:val="20"/>
      <w:lang w:eastAsia="ru-RU"/>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rPr>
  </w:style>
  <w:style w:type="character" w:customStyle="1" w:styleId="HTML0">
    <w:name w:val="Стандартный HTML Знак"/>
    <w:basedOn w:val="a2"/>
    <w:link w:val="HTML"/>
    <w:rsid w:val="0081590D"/>
    <w:rPr>
      <w:rFonts w:ascii="Courier New" w:eastAsia="Times New Roman" w:hAnsi="Courier New" w:cs="Times New Roman"/>
      <w:sz w:val="20"/>
      <w:szCs w:val="20"/>
    </w:rPr>
  </w:style>
  <w:style w:type="table" w:customStyle="1" w:styleId="280">
    <w:name w:val="28"/>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1">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2">
    <w:name w:val="измеритель"/>
    <w:uiPriority w:val="99"/>
    <w:rsid w:val="0081590D"/>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rPr>
  </w:style>
  <w:style w:type="paragraph" w:customStyle="1" w:styleId="Default">
    <w:name w:val="Default"/>
    <w:rsid w:val="00815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3">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6">
    <w:name w:val="Название объекта1"/>
    <w:basedOn w:val="a1"/>
    <w:next w:val="a1"/>
    <w:uiPriority w:val="99"/>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11"/>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4">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5">
    <w:name w:val="Signature"/>
    <w:basedOn w:val="a1"/>
    <w:link w:val="affff6"/>
    <w:uiPriority w:val="99"/>
    <w:rsid w:val="0081590D"/>
    <w:pPr>
      <w:widowControl/>
      <w:suppressAutoHyphens w:val="0"/>
      <w:autoSpaceDN/>
      <w:spacing w:line="240" w:lineRule="auto"/>
      <w:ind w:firstLine="0"/>
      <w:jc w:val="left"/>
      <w:textAlignment w:val="auto"/>
    </w:pPr>
    <w:rPr>
      <w:kern w:val="0"/>
      <w:sz w:val="24"/>
    </w:rPr>
  </w:style>
  <w:style w:type="character" w:customStyle="1" w:styleId="affff6">
    <w:name w:val="Подпись Знак"/>
    <w:basedOn w:val="a2"/>
    <w:link w:val="affff5"/>
    <w:uiPriority w:val="99"/>
    <w:rsid w:val="0081590D"/>
    <w:rPr>
      <w:rFonts w:ascii="Times New Roman" w:eastAsia="Times New Roman" w:hAnsi="Times New Roman" w:cs="Times New Roman"/>
      <w:sz w:val="24"/>
      <w:szCs w:val="20"/>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7">
    <w:name w:val="Заголовок мой 1"/>
    <w:basedOn w:val="10"/>
    <w:link w:val="1f8"/>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rPr>
  </w:style>
  <w:style w:type="character" w:customStyle="1" w:styleId="1f8">
    <w:name w:val="Заголовок мой 1 Знак"/>
    <w:link w:val="1f7"/>
    <w:uiPriority w:val="99"/>
    <w:locked/>
    <w:rsid w:val="0081590D"/>
    <w:rPr>
      <w:rFonts w:ascii="Arial" w:eastAsia="Times New Roman" w:hAnsi="Arial" w:cs="Times New Roman"/>
      <w:b/>
      <w:sz w:val="28"/>
      <w:szCs w:val="20"/>
    </w:rPr>
  </w:style>
  <w:style w:type="numbering" w:customStyle="1" w:styleId="WW8Num15">
    <w:name w:val="WW8Num15"/>
    <w:rsid w:val="0081590D"/>
    <w:pPr>
      <w:numPr>
        <w:numId w:val="14"/>
      </w:numPr>
    </w:pPr>
  </w:style>
  <w:style w:type="numbering" w:customStyle="1" w:styleId="1">
    <w:name w:val="Текущий список1"/>
    <w:rsid w:val="0081590D"/>
    <w:pPr>
      <w:numPr>
        <w:numId w:val="10"/>
      </w:numPr>
    </w:pPr>
  </w:style>
  <w:style w:type="numbering" w:customStyle="1" w:styleId="WW8Num13">
    <w:name w:val="WW8Num13"/>
    <w:rsid w:val="0081590D"/>
    <w:pPr>
      <w:numPr>
        <w:numId w:val="12"/>
      </w:numPr>
    </w:pPr>
  </w:style>
  <w:style w:type="numbering" w:customStyle="1" w:styleId="WWNum62">
    <w:name w:val="WWNum62"/>
    <w:rsid w:val="0081590D"/>
    <w:pPr>
      <w:numPr>
        <w:numId w:val="13"/>
      </w:numPr>
    </w:pPr>
  </w:style>
  <w:style w:type="numbering" w:customStyle="1" w:styleId="WW8Num102">
    <w:name w:val="WW8Num102"/>
    <w:basedOn w:val="a4"/>
    <w:rsid w:val="0081590D"/>
    <w:pPr>
      <w:numPr>
        <w:numId w:val="5"/>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7">
    <w:name w:val="Стандарт обычный"/>
    <w:basedOn w:val="a1"/>
    <w:link w:val="affff8"/>
    <w:qFormat/>
    <w:rsid w:val="0081590D"/>
    <w:pPr>
      <w:widowControl/>
      <w:suppressAutoHyphens w:val="0"/>
      <w:autoSpaceDN/>
      <w:spacing w:line="360" w:lineRule="auto"/>
      <w:ind w:firstLine="709"/>
      <w:textAlignment w:val="auto"/>
    </w:pPr>
    <w:rPr>
      <w:kern w:val="0"/>
      <w:sz w:val="28"/>
      <w:szCs w:val="28"/>
    </w:rPr>
  </w:style>
  <w:style w:type="character" w:customStyle="1" w:styleId="affff8">
    <w:name w:val="Стандарт обычный Знак"/>
    <w:link w:val="affff7"/>
    <w:rsid w:val="0081590D"/>
    <w:rPr>
      <w:rFonts w:ascii="Times New Roman" w:eastAsia="Times New Roman" w:hAnsi="Times New Roman" w:cs="Times New Roman"/>
      <w:sz w:val="28"/>
      <w:szCs w:val="28"/>
    </w:rPr>
  </w:style>
  <w:style w:type="paragraph" w:customStyle="1" w:styleId="affff9">
    <w:name w:val="Стандарт подзаголовок"/>
    <w:basedOn w:val="af4"/>
    <w:link w:val="affffa"/>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rPr>
  </w:style>
  <w:style w:type="character" w:customStyle="1" w:styleId="affffa">
    <w:name w:val="Стандарт подзаголовок Знак"/>
    <w:link w:val="affff9"/>
    <w:rsid w:val="0081590D"/>
    <w:rPr>
      <w:rFonts w:ascii="Times New Roman" w:eastAsia="Times New Roman" w:hAnsi="Times New Roman" w:cs="Times New Roman"/>
      <w:b/>
      <w:bCs/>
      <w:sz w:val="28"/>
      <w:szCs w:val="28"/>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9">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20"/>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pPr>
      <w:numPr>
        <w:numId w:val="22"/>
      </w:numPr>
    </w:pPr>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25"/>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40"/>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24"/>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eastAsia="ar-SA"/>
    </w:rPr>
  </w:style>
  <w:style w:type="character" w:customStyle="1" w:styleId="-20">
    <w:name w:val="Нормальный-2 Знак"/>
    <w:link w:val="-2"/>
    <w:rsid w:val="0081590D"/>
    <w:rPr>
      <w:rFonts w:ascii="Times New Roman" w:eastAsia="SimSun" w:hAnsi="Times New Roman" w:cs="Times New Roman"/>
      <w:sz w:val="26"/>
      <w:szCs w:val="20"/>
      <w:lang w:eastAsia="ar-SA"/>
    </w:rPr>
  </w:style>
  <w:style w:type="character" w:customStyle="1" w:styleId="af5">
    <w:name w:val="Абзац списка Знак"/>
    <w:link w:val="af4"/>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28"/>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a1"/>
    <w:link w:val="1fa"/>
    <w:rsid w:val="0081590D"/>
    <w:pPr>
      <w:widowControl/>
      <w:numPr>
        <w:numId w:val="29"/>
      </w:numPr>
      <w:suppressAutoHyphens w:val="0"/>
      <w:autoSpaceDN/>
      <w:spacing w:line="240" w:lineRule="auto"/>
      <w:ind w:right="284"/>
      <w:textAlignment w:val="auto"/>
    </w:pPr>
    <w:rPr>
      <w:kern w:val="0"/>
      <w:sz w:val="24"/>
      <w:szCs w:val="24"/>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29"/>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29"/>
      </w:numPr>
      <w:suppressAutoHyphens w:val="0"/>
      <w:autoSpaceDN/>
      <w:spacing w:line="240" w:lineRule="auto"/>
      <w:ind w:right="284"/>
      <w:textAlignment w:val="auto"/>
    </w:pPr>
    <w:rPr>
      <w:kern w:val="0"/>
      <w:sz w:val="28"/>
    </w:rPr>
  </w:style>
  <w:style w:type="paragraph" w:customStyle="1" w:styleId="affffb">
    <w:name w:val="Стиль Основной текст"/>
    <w:basedOn w:val="a1"/>
    <w:link w:val="affffc"/>
    <w:rsid w:val="0081590D"/>
    <w:pPr>
      <w:widowControl/>
      <w:suppressAutoHyphens w:val="0"/>
      <w:autoSpaceDN/>
      <w:spacing w:line="240" w:lineRule="auto"/>
      <w:ind w:left="284" w:right="284" w:firstLine="709"/>
      <w:textAlignment w:val="auto"/>
    </w:pPr>
    <w:rPr>
      <w:kern w:val="0"/>
      <w:sz w:val="24"/>
    </w:rPr>
  </w:style>
  <w:style w:type="paragraph" w:styleId="affffd">
    <w:name w:val="index heading"/>
    <w:basedOn w:val="a1"/>
    <w:next w:val="1f5"/>
    <w:semiHidden/>
    <w:rsid w:val="0081590D"/>
    <w:pPr>
      <w:widowControl/>
      <w:suppressAutoHyphens w:val="0"/>
      <w:autoSpaceDN/>
      <w:spacing w:line="240" w:lineRule="auto"/>
      <w:ind w:left="284" w:right="284" w:firstLine="709"/>
      <w:textAlignment w:val="auto"/>
    </w:pPr>
    <w:rPr>
      <w:kern w:val="0"/>
      <w:sz w:val="28"/>
    </w:rPr>
  </w:style>
  <w:style w:type="character" w:customStyle="1" w:styleId="affffc">
    <w:name w:val="Стиль Основной текст Знак"/>
    <w:link w:val="affffb"/>
    <w:rsid w:val="0081590D"/>
    <w:rPr>
      <w:rFonts w:ascii="Times New Roman" w:eastAsia="Times New Roman" w:hAnsi="Times New Roman" w:cs="Times New Roman"/>
      <w:sz w:val="24"/>
      <w:szCs w:val="20"/>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a">
    <w:name w:val="Список1 Знак Знак"/>
    <w:link w:val="13"/>
    <w:locked/>
    <w:rsid w:val="0081590D"/>
    <w:rPr>
      <w:rFonts w:ascii="Times New Roman" w:eastAsia="Times New Roman" w:hAnsi="Times New Roman" w:cs="Times New Roman"/>
      <w:sz w:val="24"/>
      <w:szCs w:val="24"/>
    </w:rPr>
  </w:style>
  <w:style w:type="paragraph" w:customStyle="1" w:styleId="affffe">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f">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0">
    <w:name w:val="ПЗ_Абзац_СОтступом"/>
    <w:rsid w:val="0081590D"/>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1">
    <w:name w:val="Табличный"/>
    <w:basedOn w:val="a1"/>
    <w:link w:val="afffff2"/>
    <w:qFormat/>
    <w:rsid w:val="0081590D"/>
    <w:pPr>
      <w:widowControl/>
      <w:suppressAutoHyphens w:val="0"/>
      <w:autoSpaceDN/>
      <w:spacing w:line="240" w:lineRule="auto"/>
      <w:ind w:firstLine="0"/>
      <w:jc w:val="center"/>
      <w:textAlignment w:val="auto"/>
    </w:pPr>
    <w:rPr>
      <w:kern w:val="0"/>
      <w:sz w:val="24"/>
      <w:szCs w:val="24"/>
    </w:rPr>
  </w:style>
  <w:style w:type="character" w:customStyle="1" w:styleId="afffff3">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4">
    <w:name w:val="ЮВЖДП Текст"/>
    <w:link w:val="afffff5"/>
    <w:qFormat/>
    <w:rsid w:val="0081590D"/>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5">
    <w:name w:val="ЮВЖДП Текст Знак"/>
    <w:link w:val="afffff4"/>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3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5"/>
    <w:qFormat/>
    <w:rsid w:val="0081590D"/>
    <w:pPr>
      <w:keepNext/>
      <w:keepLines/>
      <w:numPr>
        <w:ilvl w:val="1"/>
        <w:numId w:val="3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5">
    <w:name w:val="ЮВЖДП Заголовок 2 Знак"/>
    <w:link w:val="21"/>
    <w:rsid w:val="0081590D"/>
    <w:rPr>
      <w:rFonts w:ascii="Times New Roman" w:eastAsia="Calibri" w:hAnsi="Times New Roman" w:cs="Times New Roman"/>
      <w:b/>
      <w:sz w:val="26"/>
      <w:szCs w:val="24"/>
      <w:lang w:eastAsia="ru-RU"/>
    </w:rPr>
  </w:style>
  <w:style w:type="paragraph" w:customStyle="1" w:styleId="31">
    <w:name w:val="ЮВЖДП Заголовок 3"/>
    <w:qFormat/>
    <w:rsid w:val="0081590D"/>
    <w:pPr>
      <w:keepNext/>
      <w:keepLines/>
      <w:numPr>
        <w:ilvl w:val="2"/>
        <w:numId w:val="30"/>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81590D"/>
    <w:pPr>
      <w:keepNext/>
      <w:keepLines/>
      <w:numPr>
        <w:ilvl w:val="3"/>
        <w:numId w:val="30"/>
      </w:numPr>
      <w:spacing w:before="240" w:after="240" w:line="240" w:lineRule="auto"/>
      <w:outlineLvl w:val="3"/>
    </w:pPr>
    <w:rPr>
      <w:rFonts w:ascii="Times New Roman" w:eastAsia="Calibri" w:hAnsi="Times New Roman" w:cs="Times New Roman"/>
      <w:b/>
      <w:sz w:val="26"/>
      <w:szCs w:val="24"/>
    </w:rPr>
  </w:style>
  <w:style w:type="character" w:customStyle="1" w:styleId="afffff2">
    <w:name w:val="Табличный Знак"/>
    <w:link w:val="afffff1"/>
    <w:rsid w:val="0081590D"/>
    <w:rPr>
      <w:rFonts w:ascii="Times New Roman" w:eastAsia="Times New Roman" w:hAnsi="Times New Roman" w:cs="Times New Roman"/>
      <w:sz w:val="24"/>
      <w:szCs w:val="24"/>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6">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7">
    <w:name w:val="Body Text First Indent"/>
    <w:basedOn w:val="afb"/>
    <w:link w:val="afffff8"/>
    <w:rsid w:val="0081590D"/>
    <w:pPr>
      <w:spacing w:line="240" w:lineRule="auto"/>
      <w:ind w:firstLine="210"/>
      <w:jc w:val="both"/>
    </w:pPr>
    <w:rPr>
      <w:rFonts w:ascii="Times New Roman" w:eastAsia="Times New Roman" w:hAnsi="Times New Roman"/>
      <w:sz w:val="24"/>
    </w:rPr>
  </w:style>
  <w:style w:type="character" w:customStyle="1" w:styleId="afffff8">
    <w:name w:val="Красная строка Знак"/>
    <w:basedOn w:val="afc"/>
    <w:link w:val="afffff7"/>
    <w:rsid w:val="0081590D"/>
    <w:rPr>
      <w:rFonts w:ascii="Times New Roman" w:eastAsia="Times New Roman" w:hAnsi="Times New Roman" w:cs="Times New Roman"/>
      <w:sz w:val="24"/>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3"/>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basedOn w:val="aff4"/>
    <w:link w:val="2f6"/>
    <w:rsid w:val="0081590D"/>
    <w:rPr>
      <w:rFonts w:ascii="Times New Roman" w:eastAsia="Times New Roman" w:hAnsi="Times New Roman" w:cs="Times New Roman"/>
      <w:color w:val="000000"/>
      <w:sz w:val="24"/>
      <w:szCs w:val="24"/>
    </w:rPr>
  </w:style>
  <w:style w:type="character" w:customStyle="1" w:styleId="1fd">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b"/>
    <w:link w:val="11250"/>
    <w:rsid w:val="0081590D"/>
    <w:pPr>
      <w:spacing w:after="0" w:line="360" w:lineRule="auto"/>
      <w:ind w:left="567" w:right="284" w:firstLine="709"/>
      <w:jc w:val="both"/>
    </w:pPr>
    <w:rPr>
      <w:rFonts w:ascii="Times New Roman" w:eastAsia="Times New Roman" w:hAnsi="Times New Roman"/>
      <w:sz w:val="24"/>
      <w:szCs w:val="20"/>
    </w:rPr>
  </w:style>
  <w:style w:type="paragraph" w:styleId="af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a"/>
    <w:semiHidden/>
    <w:rsid w:val="0081590D"/>
    <w:pPr>
      <w:widowControl/>
      <w:suppressAutoHyphens w:val="0"/>
      <w:autoSpaceDN/>
      <w:spacing w:line="240" w:lineRule="auto"/>
      <w:ind w:firstLine="0"/>
      <w:textAlignment w:val="auto"/>
    </w:pPr>
    <w:rPr>
      <w:kern w:val="0"/>
      <w:sz w:val="20"/>
    </w:rPr>
  </w:style>
  <w:style w:type="character" w:customStyle="1" w:styleId="af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9"/>
    <w:semiHidden/>
    <w:rsid w:val="0081590D"/>
    <w:rPr>
      <w:rFonts w:ascii="Times New Roman" w:eastAsia="Times New Roman" w:hAnsi="Times New Roman" w:cs="Times New Roman"/>
      <w:sz w:val="20"/>
      <w:szCs w:val="20"/>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rPr>
  </w:style>
  <w:style w:type="paragraph" w:customStyle="1" w:styleId="afffffb">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e">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c">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d">
    <w:name w:val="Пояснетельная записка"/>
    <w:autoRedefine/>
    <w:rsid w:val="0081590D"/>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e">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f">
    <w:name w:val="Текст_ПЗ"/>
    <w:link w:val="affffff0"/>
    <w:rsid w:val="0081590D"/>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0">
    <w:name w:val="Текст_ПЗ Знак"/>
    <w:link w:val="affffff"/>
    <w:rsid w:val="0081590D"/>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81590D"/>
    <w:rPr>
      <w:sz w:val="24"/>
    </w:rPr>
  </w:style>
  <w:style w:type="character" w:customStyle="1" w:styleId="1ff0">
    <w:name w:val="Текст с отступом Знак Знак Знак1"/>
    <w:link w:val="affffff1"/>
    <w:locked/>
    <w:rsid w:val="0081590D"/>
    <w:rPr>
      <w:sz w:val="24"/>
      <w:szCs w:val="24"/>
    </w:rPr>
  </w:style>
  <w:style w:type="paragraph" w:customStyle="1" w:styleId="affffff1">
    <w:name w:val="Текст с отступом Знак Знак"/>
    <w:basedOn w:val="a1"/>
    <w:link w:val="1ff0"/>
    <w:rsid w:val="0081590D"/>
    <w:pPr>
      <w:widowControl/>
      <w:tabs>
        <w:tab w:val="left" w:pos="3225"/>
      </w:tabs>
      <w:suppressAutoHyphens w:val="0"/>
      <w:autoSpaceDN/>
      <w:spacing w:line="360" w:lineRule="auto"/>
      <w:ind w:firstLine="709"/>
      <w:textAlignment w:val="auto"/>
    </w:pPr>
    <w:rPr>
      <w:rFonts w:asciiTheme="minorHAnsi" w:eastAsiaTheme="minorHAnsi" w:hAnsiTheme="minorHAnsi" w:cstheme="minorBid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2">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3">
    <w:name w:val="Текст НиИ"/>
    <w:rsid w:val="0081590D"/>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4">
    <w:name w:val="Колонтитул НиИ"/>
    <w:link w:val="affffff5"/>
    <w:rsid w:val="0081590D"/>
    <w:pPr>
      <w:widowControl w:val="0"/>
      <w:spacing w:after="0" w:line="240" w:lineRule="auto"/>
    </w:pPr>
    <w:rPr>
      <w:rFonts w:ascii="AG_Helvetica" w:eastAsia="Times New Roman" w:hAnsi="AG_Helvetica" w:cs="Times New Roman"/>
      <w:sz w:val="24"/>
      <w:szCs w:val="24"/>
      <w:lang w:eastAsia="ru-RU"/>
    </w:rPr>
  </w:style>
  <w:style w:type="character" w:customStyle="1" w:styleId="affffff5">
    <w:name w:val="Колонтитул НиИ Знак"/>
    <w:link w:val="affffff4"/>
    <w:rsid w:val="0081590D"/>
    <w:rPr>
      <w:rFonts w:ascii="AG_Helvetica" w:eastAsia="Times New Roman" w:hAnsi="AG_Helvetica" w:cs="Times New Roman"/>
      <w:sz w:val="24"/>
      <w:szCs w:val="24"/>
      <w:lang w:eastAsia="ru-RU"/>
    </w:rPr>
  </w:style>
  <w:style w:type="paragraph" w:customStyle="1" w:styleId="Iso">
    <w:name w:val="Iso"/>
    <w:rsid w:val="0081590D"/>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81590D"/>
  </w:style>
  <w:style w:type="paragraph" w:customStyle="1" w:styleId="affffff6">
    <w:name w:val="Текст отчета Знак"/>
    <w:basedOn w:val="a1"/>
    <w:link w:val="affffff7"/>
    <w:rsid w:val="0081590D"/>
    <w:pPr>
      <w:widowControl/>
      <w:suppressAutoHyphens w:val="0"/>
      <w:autoSpaceDN/>
      <w:spacing w:line="360" w:lineRule="auto"/>
      <w:ind w:firstLine="709"/>
      <w:textAlignment w:val="auto"/>
    </w:pPr>
    <w:rPr>
      <w:kern w:val="0"/>
      <w:sz w:val="28"/>
      <w:szCs w:val="24"/>
    </w:rPr>
  </w:style>
  <w:style w:type="character" w:customStyle="1" w:styleId="affffff7">
    <w:name w:val="Текст отчета Знак Знак"/>
    <w:link w:val="affffff6"/>
    <w:rsid w:val="0081590D"/>
    <w:rPr>
      <w:rFonts w:ascii="Times New Roman" w:eastAsia="Times New Roman" w:hAnsi="Times New Roman" w:cs="Times New Roman"/>
      <w:sz w:val="28"/>
      <w:szCs w:val="24"/>
    </w:rPr>
  </w:style>
  <w:style w:type="character" w:customStyle="1" w:styleId="affffff8">
    <w:name w:val="Основной текст_"/>
    <w:link w:val="1ff1"/>
    <w:rsid w:val="0081590D"/>
    <w:rPr>
      <w:color w:val="434343"/>
      <w:sz w:val="26"/>
      <w:szCs w:val="26"/>
      <w:shd w:val="clear" w:color="auto" w:fill="FFFFFF"/>
    </w:rPr>
  </w:style>
  <w:style w:type="paragraph" w:customStyle="1" w:styleId="1ff1">
    <w:name w:val="Основной текст1"/>
    <w:basedOn w:val="a1"/>
    <w:link w:val="affffff8"/>
    <w:rsid w:val="0081590D"/>
    <w:pPr>
      <w:shd w:val="clear" w:color="auto" w:fill="FFFFFF"/>
      <w:suppressAutoHyphens w:val="0"/>
      <w:autoSpaceDN/>
      <w:spacing w:line="386" w:lineRule="auto"/>
      <w:ind w:firstLine="400"/>
      <w:textAlignment w:val="auto"/>
    </w:pPr>
    <w:rPr>
      <w:rFonts w:asciiTheme="minorHAnsi" w:eastAsiaTheme="minorHAnsi" w:hAnsiTheme="minorHAnsi" w:cstheme="minorBidi"/>
      <w:color w:val="434343"/>
      <w:kern w:val="0"/>
      <w:sz w:val="26"/>
      <w:szCs w:val="26"/>
      <w:lang w:eastAsia="en-US"/>
    </w:rPr>
  </w:style>
  <w:style w:type="paragraph" w:customStyle="1" w:styleId="0--1">
    <w:name w:val="0--Заг1"/>
    <w:basedOn w:val="a1"/>
    <w:next w:val="0--2"/>
    <w:qFormat/>
    <w:rsid w:val="0081590D"/>
    <w:pPr>
      <w:widowControl/>
      <w:numPr>
        <w:numId w:val="33"/>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33"/>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Theme="minorHAnsi" w:eastAsiaTheme="minorHAnsi" w:hAnsiTheme="minorHAnsi" w:cstheme="minorBid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Theme="minorHAnsi" w:eastAsiaTheme="minorHAnsi" w:hAnsiTheme="minorHAnsi" w:cstheme="minorBid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Theme="minorHAnsi" w:eastAsiaTheme="minorHAnsi" w:hAnsiTheme="minorHAnsi" w:cstheme="minorBid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9">
    <w:name w:val="Абзац"/>
    <w:basedOn w:val="a1"/>
    <w:link w:val="affffffa"/>
    <w:qFormat/>
    <w:rsid w:val="0081590D"/>
    <w:pPr>
      <w:widowControl/>
      <w:suppressAutoHyphens w:val="0"/>
      <w:autoSpaceDN/>
      <w:spacing w:before="120" w:after="60" w:line="240" w:lineRule="auto"/>
      <w:ind w:firstLine="567"/>
      <w:textAlignment w:val="auto"/>
    </w:pPr>
    <w:rPr>
      <w:kern w:val="0"/>
      <w:sz w:val="24"/>
      <w:szCs w:val="24"/>
    </w:rPr>
  </w:style>
  <w:style w:type="character" w:customStyle="1" w:styleId="affffffa">
    <w:name w:val="Абзац Знак"/>
    <w:link w:val="affffff9"/>
    <w:rsid w:val="0081590D"/>
    <w:rPr>
      <w:rFonts w:ascii="Times New Roman" w:eastAsia="Times New Roman" w:hAnsi="Times New Roman" w:cs="Times New Roman"/>
      <w:sz w:val="24"/>
      <w:szCs w:val="24"/>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rPr>
  </w:style>
  <w:style w:type="character" w:customStyle="1" w:styleId="S0">
    <w:name w:val="S_Обычный Знак"/>
    <w:link w:val="S"/>
    <w:locked/>
    <w:rsid w:val="0081590D"/>
    <w:rPr>
      <w:rFonts w:ascii="Times New Roman" w:eastAsia="Times New Roman" w:hAnsi="Times New Roman" w:cs="Times New Roman"/>
      <w:sz w:val="24"/>
      <w:szCs w:val="24"/>
    </w:rPr>
  </w:style>
  <w:style w:type="paragraph" w:customStyle="1" w:styleId="S1">
    <w:name w:val="S_Маркированный"/>
    <w:basedOn w:val="afff3"/>
    <w:link w:val="S2"/>
    <w:autoRedefine/>
    <w:rsid w:val="0081590D"/>
    <w:pPr>
      <w:tabs>
        <w:tab w:val="clear" w:pos="360"/>
        <w:tab w:val="left" w:pos="993"/>
      </w:tabs>
      <w:spacing w:line="360" w:lineRule="auto"/>
      <w:ind w:left="0" w:firstLine="350"/>
      <w:jc w:val="left"/>
    </w:pPr>
    <w:rPr>
      <w:rFonts w:ascii="Times New Roman" w:hAnsi="Times New Roman"/>
      <w:szCs w:val="24"/>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rPr>
  </w:style>
  <w:style w:type="paragraph" w:customStyle="1" w:styleId="1ff2">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b">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9"/>
    <w:qFormat/>
    <w:rsid w:val="0081590D"/>
    <w:pPr>
      <w:jc w:val="center"/>
    </w:pPr>
    <w:rPr>
      <w:b/>
      <w:sz w:val="20"/>
    </w:rPr>
  </w:style>
  <w:style w:type="paragraph" w:customStyle="1" w:styleId="affffffc">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d">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e"/>
    <w:rsid w:val="0081590D"/>
    <w:pPr>
      <w:widowControl/>
      <w:numPr>
        <w:numId w:val="35"/>
      </w:numPr>
      <w:suppressAutoHyphens w:val="0"/>
      <w:autoSpaceDN/>
      <w:spacing w:line="240" w:lineRule="auto"/>
      <w:jc w:val="left"/>
      <w:textAlignment w:val="auto"/>
    </w:pPr>
    <w:rPr>
      <w:b/>
      <w:bCs/>
      <w:kern w:val="0"/>
      <w:sz w:val="22"/>
      <w:szCs w:val="22"/>
    </w:rPr>
  </w:style>
  <w:style w:type="character" w:customStyle="1" w:styleId="affffffe">
    <w:name w:val="Табличный_нумерованный Знак"/>
    <w:link w:val="a0"/>
    <w:rsid w:val="0081590D"/>
    <w:rPr>
      <w:rFonts w:ascii="Times New Roman" w:eastAsia="Times New Roman" w:hAnsi="Times New Roman" w:cs="Times New Roman"/>
      <w:b/>
      <w:bCs/>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b"/>
    <w:uiPriority w:val="35"/>
    <w:locked/>
    <w:rsid w:val="0081590D"/>
    <w:rPr>
      <w:rFonts w:ascii="Times New Roman" w:eastAsia="Times New Roman" w:hAnsi="Times New Roman" w:cs="Times New Roman"/>
      <w:b/>
      <w:bCs/>
      <w:i/>
      <w:iCs/>
      <w:sz w:val="28"/>
      <w:szCs w:val="28"/>
      <w:lang w:eastAsia="ru-RU"/>
    </w:rPr>
  </w:style>
  <w:style w:type="character" w:styleId="afffffff">
    <w:name w:val="Placeholder Text"/>
    <w:basedOn w:val="a2"/>
    <w:uiPriority w:val="99"/>
    <w:semiHidden/>
    <w:rsid w:val="00C434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footnote text" w:uiPriority="0"/>
    <w:lsdException w:name="annotation text" w:uiPriority="0"/>
    <w:lsdException w:name="footer" w:uiPriority="0"/>
    <w:lsdException w:name="index heading"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HTML Preformatted" w:uiPriority="0"/>
    <w:lsdException w:name="annotation subject" w:uiPriority="0"/>
    <w:lsdException w:name="Outline List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81590D"/>
    <w:pPr>
      <w:widowControl w:val="0"/>
      <w:suppressAutoHyphens/>
      <w:autoSpaceDN w:val="0"/>
      <w:spacing w:after="0" w:line="30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10">
    <w:name w:val="heading 1"/>
    <w:aliases w:val="Заголовок 1 Знак Знак,Заголовок биораз,HTA Überschrift 1,Heading 1 - Bid,Heading 1 - Bid1,Heading 1 - Bid2,Heading 1 - Bid3,Heading 1 - Bid4,Heading 1 - Bid5,Heading 1 - Bid6,Heading 1 - Bid7,Heading 1 - Bid8,Heading 1 - Bid9"/>
    <w:basedOn w:val="a1"/>
    <w:next w:val="a1"/>
    <w:link w:val="14"/>
    <w:qFormat/>
    <w:rsid w:val="0081590D"/>
    <w:pPr>
      <w:keepNext/>
      <w:numPr>
        <w:numId w:val="1"/>
      </w:numPr>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
    <w:name w:val="heading 2"/>
    <w:basedOn w:val="a1"/>
    <w:next w:val="a1"/>
    <w:link w:val="23"/>
    <w:qFormat/>
    <w:rsid w:val="0081590D"/>
    <w:pPr>
      <w:keepNext/>
      <w:numPr>
        <w:ilvl w:val="1"/>
        <w:numId w:val="1"/>
      </w:numPr>
      <w:autoSpaceDN/>
      <w:spacing w:line="240" w:lineRule="auto"/>
      <w:ind w:firstLine="0"/>
      <w:jc w:val="center"/>
      <w:textAlignment w:val="auto"/>
      <w:outlineLvl w:val="1"/>
    </w:pPr>
    <w:rPr>
      <w:rFonts w:eastAsia="HG Mincho Light J"/>
      <w:b/>
      <w:color w:val="000000"/>
      <w:kern w:val="0"/>
      <w:szCs w:val="24"/>
      <w:lang w:val="x-none"/>
    </w:rPr>
  </w:style>
  <w:style w:type="paragraph" w:styleId="30">
    <w:name w:val="heading 3"/>
    <w:aliases w:val="Знак3 Знак, Знак3, Знак3 Знак Знак Знак,ПодЗаголовок,Заголовок 31,Знак3,Знак3 Знак Знак Знак,Знак14,Знак6"/>
    <w:basedOn w:val="a1"/>
    <w:next w:val="a1"/>
    <w:link w:val="33"/>
    <w:unhideWhenUsed/>
    <w:qFormat/>
    <w:rsid w:val="0081590D"/>
    <w:pPr>
      <w:keepNext/>
      <w:numPr>
        <w:ilvl w:val="2"/>
        <w:numId w:val="1"/>
      </w:numPr>
      <w:autoSpaceDN/>
      <w:spacing w:before="240" w:after="60" w:line="240" w:lineRule="auto"/>
      <w:ind w:left="720" w:hanging="432"/>
      <w:jc w:val="left"/>
      <w:textAlignment w:val="auto"/>
      <w:outlineLvl w:val="2"/>
    </w:pPr>
    <w:rPr>
      <w:rFonts w:ascii="Cambria" w:hAnsi="Cambria"/>
      <w:b/>
      <w:bCs/>
      <w:color w:val="000000"/>
      <w:kern w:val="0"/>
      <w:sz w:val="26"/>
      <w:szCs w:val="26"/>
      <w:lang w:val="x-none"/>
    </w:rPr>
  </w:style>
  <w:style w:type="paragraph" w:styleId="4">
    <w:name w:val="heading 4"/>
    <w:basedOn w:val="a1"/>
    <w:next w:val="a1"/>
    <w:link w:val="41"/>
    <w:unhideWhenUsed/>
    <w:qFormat/>
    <w:rsid w:val="0081590D"/>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1"/>
    <w:next w:val="a1"/>
    <w:link w:val="50"/>
    <w:unhideWhenUsed/>
    <w:qFormat/>
    <w:rsid w:val="0081590D"/>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1"/>
    <w:next w:val="a1"/>
    <w:link w:val="60"/>
    <w:unhideWhenUsed/>
    <w:qFormat/>
    <w:rsid w:val="0081590D"/>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1"/>
    <w:next w:val="a1"/>
    <w:link w:val="70"/>
    <w:unhideWhenUsed/>
    <w:qFormat/>
    <w:rsid w:val="0081590D"/>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1"/>
    <w:next w:val="a1"/>
    <w:link w:val="80"/>
    <w:unhideWhenUsed/>
    <w:qFormat/>
    <w:rsid w:val="0081590D"/>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1"/>
    <w:next w:val="a1"/>
    <w:link w:val="90"/>
    <w:unhideWhenUsed/>
    <w:qFormat/>
    <w:rsid w:val="0081590D"/>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aliases w:val="Заголовок 1 Знак Знак Знак,Заголовок биораз Знак,HTA Überschrift 1 Знак,Heading 1 - Bid Знак,Heading 1 - Bid1 Знак,Heading 1 - Bid2 Знак,Heading 1 - Bid3 Знак,Heading 1 - Bid4 Знак,Heading 1 - Bid5 Знак,Heading 1 - Bid6 Знак"/>
    <w:basedOn w:val="a2"/>
    <w:link w:val="10"/>
    <w:rsid w:val="0081590D"/>
    <w:rPr>
      <w:rFonts w:ascii="Cambria" w:eastAsia="Times New Roman" w:hAnsi="Cambria" w:cs="Times New Roman"/>
      <w:b/>
      <w:bCs/>
      <w:color w:val="000000"/>
      <w:kern w:val="32"/>
      <w:sz w:val="32"/>
      <w:szCs w:val="32"/>
      <w:lang w:val="x-none"/>
    </w:rPr>
  </w:style>
  <w:style w:type="character" w:customStyle="1" w:styleId="23">
    <w:name w:val="Заголовок 2 Знак"/>
    <w:basedOn w:val="a2"/>
    <w:link w:val="2"/>
    <w:rsid w:val="0081590D"/>
    <w:rPr>
      <w:rFonts w:ascii="Times New Roman" w:eastAsia="HG Mincho Light J" w:hAnsi="Times New Roman" w:cs="Times New Roman"/>
      <w:b/>
      <w:color w:val="000000"/>
      <w:sz w:val="32"/>
      <w:szCs w:val="24"/>
      <w:lang w:val="x-none"/>
    </w:rPr>
  </w:style>
  <w:style w:type="character" w:customStyle="1" w:styleId="33">
    <w:name w:val="Заголовок 3 Знак"/>
    <w:aliases w:val="Знак3 Знак Знак, Знак3 Знак, Знак3 Знак Знак Знак Знак,ПодЗаголовок Знак,Заголовок 31 Знак,Знак3 Знак1,Знак3 Знак Знак Знак Знак,Знак14 Знак,Знак6 Знак"/>
    <w:basedOn w:val="a2"/>
    <w:link w:val="30"/>
    <w:rsid w:val="0081590D"/>
    <w:rPr>
      <w:rFonts w:ascii="Cambria" w:eastAsia="Times New Roman" w:hAnsi="Cambria" w:cs="Times New Roman"/>
      <w:b/>
      <w:bCs/>
      <w:color w:val="000000"/>
      <w:sz w:val="26"/>
      <w:szCs w:val="26"/>
      <w:lang w:val="x-none"/>
    </w:rPr>
  </w:style>
  <w:style w:type="character" w:customStyle="1" w:styleId="41">
    <w:name w:val="Заголовок 4 Знак"/>
    <w:basedOn w:val="a2"/>
    <w:link w:val="4"/>
    <w:rsid w:val="0081590D"/>
    <w:rPr>
      <w:rFonts w:ascii="Calibri" w:eastAsia="Times New Roman" w:hAnsi="Calibri" w:cs="Times New Roman"/>
      <w:b/>
      <w:bCs/>
      <w:color w:val="000000"/>
      <w:sz w:val="28"/>
      <w:szCs w:val="28"/>
      <w:lang w:val="x-none"/>
    </w:rPr>
  </w:style>
  <w:style w:type="character" w:customStyle="1" w:styleId="50">
    <w:name w:val="Заголовок 5 Знак"/>
    <w:basedOn w:val="a2"/>
    <w:link w:val="5"/>
    <w:rsid w:val="0081590D"/>
    <w:rPr>
      <w:rFonts w:ascii="Calibri" w:eastAsia="Times New Roman" w:hAnsi="Calibri" w:cs="Times New Roman"/>
      <w:b/>
      <w:bCs/>
      <w:i/>
      <w:iCs/>
      <w:color w:val="000000"/>
      <w:sz w:val="26"/>
      <w:szCs w:val="26"/>
      <w:lang w:val="x-none"/>
    </w:rPr>
  </w:style>
  <w:style w:type="character" w:customStyle="1" w:styleId="60">
    <w:name w:val="Заголовок 6 Знак"/>
    <w:basedOn w:val="a2"/>
    <w:link w:val="6"/>
    <w:rsid w:val="0081590D"/>
    <w:rPr>
      <w:rFonts w:ascii="Calibri" w:eastAsia="Times New Roman" w:hAnsi="Calibri" w:cs="Times New Roman"/>
      <w:b/>
      <w:bCs/>
      <w:color w:val="000000"/>
      <w:lang w:val="x-none"/>
    </w:rPr>
  </w:style>
  <w:style w:type="character" w:customStyle="1" w:styleId="70">
    <w:name w:val="Заголовок 7 Знак"/>
    <w:basedOn w:val="a2"/>
    <w:link w:val="7"/>
    <w:rsid w:val="0081590D"/>
    <w:rPr>
      <w:rFonts w:ascii="Calibri" w:eastAsia="Times New Roman" w:hAnsi="Calibri" w:cs="Times New Roman"/>
      <w:color w:val="000000"/>
      <w:sz w:val="24"/>
      <w:szCs w:val="24"/>
      <w:lang w:val="x-none"/>
    </w:rPr>
  </w:style>
  <w:style w:type="character" w:customStyle="1" w:styleId="80">
    <w:name w:val="Заголовок 8 Знак"/>
    <w:basedOn w:val="a2"/>
    <w:link w:val="8"/>
    <w:rsid w:val="0081590D"/>
    <w:rPr>
      <w:rFonts w:ascii="Calibri" w:eastAsia="Times New Roman" w:hAnsi="Calibri" w:cs="Times New Roman"/>
      <w:i/>
      <w:iCs/>
      <w:color w:val="000000"/>
      <w:sz w:val="24"/>
      <w:szCs w:val="24"/>
      <w:lang w:val="x-none"/>
    </w:rPr>
  </w:style>
  <w:style w:type="character" w:customStyle="1" w:styleId="90">
    <w:name w:val="Заголовок 9 Знак"/>
    <w:basedOn w:val="a2"/>
    <w:link w:val="9"/>
    <w:rsid w:val="0081590D"/>
    <w:rPr>
      <w:rFonts w:ascii="Cambria" w:eastAsia="Times New Roman" w:hAnsi="Cambria" w:cs="Times New Roman"/>
      <w:color w:val="000000"/>
      <w:lang w:val="x-none"/>
    </w:rPr>
  </w:style>
  <w:style w:type="paragraph" w:customStyle="1" w:styleId="Standard">
    <w:name w:val="Standard"/>
    <w:rsid w:val="0081590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paragraph" w:customStyle="1" w:styleId="Textbody">
    <w:name w:val="Text body"/>
    <w:basedOn w:val="Standard"/>
    <w:rsid w:val="0081590D"/>
  </w:style>
  <w:style w:type="paragraph" w:customStyle="1" w:styleId="Textbodyindent">
    <w:name w:val="Text body indent"/>
    <w:basedOn w:val="Standard"/>
    <w:rsid w:val="0081590D"/>
  </w:style>
  <w:style w:type="paragraph" w:customStyle="1" w:styleId="110">
    <w:name w:val="Заголовок 11"/>
    <w:basedOn w:val="Standard"/>
    <w:next w:val="Standard"/>
    <w:rsid w:val="0081590D"/>
  </w:style>
  <w:style w:type="paragraph" w:customStyle="1" w:styleId="210">
    <w:name w:val="Заголовок 21"/>
    <w:basedOn w:val="Standard"/>
    <w:next w:val="Standard"/>
    <w:rsid w:val="0081590D"/>
  </w:style>
  <w:style w:type="paragraph" w:customStyle="1" w:styleId="320">
    <w:name w:val="Заголовок 32"/>
    <w:basedOn w:val="Standard"/>
    <w:next w:val="Standard"/>
    <w:rsid w:val="0081590D"/>
  </w:style>
  <w:style w:type="paragraph" w:customStyle="1" w:styleId="410">
    <w:name w:val="Заголовок 41"/>
    <w:basedOn w:val="Standard"/>
    <w:next w:val="Standard"/>
    <w:rsid w:val="0081590D"/>
  </w:style>
  <w:style w:type="paragraph" w:styleId="a5">
    <w:name w:val="List"/>
    <w:basedOn w:val="Textbody"/>
    <w:rsid w:val="0081590D"/>
    <w:pPr>
      <w:spacing w:after="120"/>
    </w:pPr>
    <w:rPr>
      <w:rFonts w:cs="Tahoma"/>
    </w:rPr>
  </w:style>
  <w:style w:type="paragraph" w:customStyle="1" w:styleId="15">
    <w:name w:val="Верхний колонтитул1"/>
    <w:basedOn w:val="Standard"/>
    <w:rsid w:val="0081590D"/>
  </w:style>
  <w:style w:type="paragraph" w:customStyle="1" w:styleId="16">
    <w:name w:val="Нижний колонтитул1"/>
    <w:basedOn w:val="Standard"/>
    <w:rsid w:val="0081590D"/>
  </w:style>
  <w:style w:type="paragraph" w:customStyle="1" w:styleId="TableContents">
    <w:name w:val="Table Contents"/>
    <w:basedOn w:val="Standard"/>
    <w:rsid w:val="0081590D"/>
  </w:style>
  <w:style w:type="paragraph" w:customStyle="1" w:styleId="TableHeading">
    <w:name w:val="Table Heading"/>
    <w:basedOn w:val="TableContents"/>
    <w:rsid w:val="0081590D"/>
  </w:style>
  <w:style w:type="paragraph" w:customStyle="1" w:styleId="17">
    <w:name w:val="Название объекта1"/>
    <w:basedOn w:val="Standard"/>
    <w:rsid w:val="0081590D"/>
  </w:style>
  <w:style w:type="paragraph" w:customStyle="1" w:styleId="Text">
    <w:name w:val="Text"/>
    <w:basedOn w:val="Standard"/>
    <w:rsid w:val="0081590D"/>
  </w:style>
  <w:style w:type="paragraph" w:customStyle="1" w:styleId="Framecontents">
    <w:name w:val="Frame contents"/>
    <w:basedOn w:val="Textbody"/>
    <w:rsid w:val="0081590D"/>
  </w:style>
  <w:style w:type="paragraph" w:customStyle="1" w:styleId="Index">
    <w:name w:val="Index"/>
    <w:basedOn w:val="Standard"/>
    <w:rsid w:val="0081590D"/>
  </w:style>
  <w:style w:type="paragraph" w:styleId="a6">
    <w:name w:val="Title"/>
    <w:basedOn w:val="Standard"/>
    <w:next w:val="Textbody"/>
    <w:link w:val="a7"/>
    <w:qFormat/>
    <w:rsid w:val="0081590D"/>
    <w:pPr>
      <w:keepNext/>
      <w:spacing w:before="240" w:after="120"/>
    </w:pPr>
    <w:rPr>
      <w:rFonts w:ascii="Arial" w:eastAsia="Lucida Sans Unicode" w:hAnsi="Arial"/>
      <w:lang w:val="x-none" w:eastAsia="x-none"/>
    </w:rPr>
  </w:style>
  <w:style w:type="character" w:customStyle="1" w:styleId="a7">
    <w:name w:val="Название Знак"/>
    <w:basedOn w:val="a2"/>
    <w:link w:val="a6"/>
    <w:rsid w:val="0081590D"/>
    <w:rPr>
      <w:rFonts w:ascii="Arial" w:eastAsia="Lucida Sans Unicode" w:hAnsi="Arial" w:cs="Times New Roman"/>
      <w:kern w:val="3"/>
      <w:sz w:val="28"/>
      <w:szCs w:val="28"/>
      <w:lang w:val="x-none" w:eastAsia="x-none"/>
    </w:rPr>
  </w:style>
  <w:style w:type="paragraph" w:styleId="a8">
    <w:name w:val="Subtitle"/>
    <w:basedOn w:val="a6"/>
    <w:next w:val="Textbody"/>
    <w:link w:val="a9"/>
    <w:qFormat/>
    <w:rsid w:val="0081590D"/>
    <w:pPr>
      <w:jc w:val="center"/>
    </w:pPr>
    <w:rPr>
      <w:i/>
      <w:iCs/>
    </w:rPr>
  </w:style>
  <w:style w:type="character" w:customStyle="1" w:styleId="a9">
    <w:name w:val="Подзаголовок Знак"/>
    <w:basedOn w:val="a2"/>
    <w:link w:val="a8"/>
    <w:rsid w:val="0081590D"/>
    <w:rPr>
      <w:rFonts w:ascii="Arial" w:eastAsia="Lucida Sans Unicode" w:hAnsi="Arial" w:cs="Times New Roman"/>
      <w:i/>
      <w:iCs/>
      <w:kern w:val="3"/>
      <w:sz w:val="28"/>
      <w:szCs w:val="28"/>
      <w:lang w:val="x-none" w:eastAsia="x-none"/>
    </w:rPr>
  </w:style>
  <w:style w:type="paragraph" w:customStyle="1" w:styleId="IauiueIacaaieaiiaacaaeaiey">
    <w:name w:val="Iau?iue.Iacaaiea iia?acaaeaiey"/>
    <w:rsid w:val="0081590D"/>
    <w:pPr>
      <w:suppressAutoHyphens/>
      <w:overflowPunct w:val="0"/>
      <w:autoSpaceDE w:val="0"/>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aaieiaie4">
    <w:name w:val="caaieiaie 4"/>
    <w:basedOn w:val="IauiueIacaaieaiiaacaaeaiey"/>
    <w:next w:val="IauiueIacaaieaiiaacaaeaiey"/>
    <w:rsid w:val="0081590D"/>
  </w:style>
  <w:style w:type="paragraph" w:customStyle="1" w:styleId="aa">
    <w:name w:val="Обычный.Название подразделения"/>
    <w:rsid w:val="0081590D"/>
    <w:pPr>
      <w:suppressAutoHyphens/>
      <w:autoSpaceDN w:val="0"/>
      <w:spacing w:after="0" w:line="240" w:lineRule="auto"/>
      <w:textAlignment w:val="baseline"/>
    </w:pPr>
    <w:rPr>
      <w:rFonts w:ascii="SchoolBook, 'Times New Roman'" w:eastAsia="Times New Roman" w:hAnsi="SchoolBook, 'Times New Roman'" w:cs="Times New Roman"/>
      <w:kern w:val="3"/>
      <w:sz w:val="28"/>
      <w:szCs w:val="20"/>
      <w:lang w:eastAsia="ru-RU"/>
    </w:rPr>
  </w:style>
  <w:style w:type="paragraph" w:customStyle="1" w:styleId="ConsPlusTitle">
    <w:name w:val="ConsPlusTitle"/>
    <w:uiPriority w:val="99"/>
    <w:rsid w:val="0081590D"/>
    <w:pPr>
      <w:widowControl w:val="0"/>
      <w:suppressAutoHyphens/>
      <w:autoSpaceDE w:val="0"/>
      <w:autoSpaceDN w:val="0"/>
      <w:spacing w:after="0" w:line="240" w:lineRule="auto"/>
      <w:textAlignment w:val="baseline"/>
    </w:pPr>
    <w:rPr>
      <w:rFonts w:ascii="Times New Roman" w:eastAsia="Times New Roman" w:hAnsi="Times New Roman" w:cs="Times New Roman"/>
      <w:b/>
      <w:bCs/>
      <w:kern w:val="3"/>
      <w:sz w:val="28"/>
      <w:szCs w:val="28"/>
      <w:lang w:eastAsia="ru-RU"/>
    </w:rPr>
  </w:style>
  <w:style w:type="paragraph" w:customStyle="1" w:styleId="ConsPlusNonformat">
    <w:name w:val="ConsPlusNonformat"/>
    <w:rsid w:val="0081590D"/>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customStyle="1" w:styleId="ConsPlusCell">
    <w:name w:val="ConsPlusCell"/>
    <w:uiPriority w:val="99"/>
    <w:rsid w:val="0081590D"/>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paragraph" w:styleId="ab">
    <w:name w:val="Balloon Text"/>
    <w:basedOn w:val="Standard"/>
    <w:link w:val="ac"/>
    <w:rsid w:val="0081590D"/>
    <w:rPr>
      <w:rFonts w:ascii="Tahoma" w:hAnsi="Tahoma"/>
      <w:sz w:val="16"/>
      <w:szCs w:val="16"/>
      <w:lang w:val="x-none" w:eastAsia="x-none"/>
    </w:rPr>
  </w:style>
  <w:style w:type="character" w:customStyle="1" w:styleId="ac">
    <w:name w:val="Текст выноски Знак"/>
    <w:basedOn w:val="a2"/>
    <w:link w:val="ab"/>
    <w:rsid w:val="0081590D"/>
    <w:rPr>
      <w:rFonts w:ascii="Tahoma" w:eastAsia="Times New Roman" w:hAnsi="Tahoma" w:cs="Times New Roman"/>
      <w:kern w:val="3"/>
      <w:sz w:val="16"/>
      <w:szCs w:val="16"/>
      <w:lang w:val="x-none" w:eastAsia="x-none"/>
    </w:rPr>
  </w:style>
  <w:style w:type="paragraph" w:customStyle="1" w:styleId="WW-Web">
    <w:name w:val="WW-Обычный (Web)"/>
    <w:basedOn w:val="Standard"/>
    <w:rsid w:val="0081590D"/>
  </w:style>
  <w:style w:type="character" w:customStyle="1" w:styleId="18">
    <w:name w:val="Номер страницы1"/>
    <w:basedOn w:val="a2"/>
    <w:rsid w:val="0081590D"/>
  </w:style>
  <w:style w:type="character" w:customStyle="1" w:styleId="NumberingSymbols">
    <w:name w:val="Numbering Symbols"/>
    <w:rsid w:val="0081590D"/>
  </w:style>
  <w:style w:type="character" w:customStyle="1" w:styleId="Internetlink">
    <w:name w:val="Internet link"/>
    <w:rsid w:val="0081590D"/>
    <w:rPr>
      <w:color w:val="0000FF"/>
      <w:u w:val="single"/>
    </w:rPr>
  </w:style>
  <w:style w:type="character" w:customStyle="1" w:styleId="Absatz-Standardschriftart">
    <w:name w:val="Absatz-Standardschriftart"/>
    <w:rsid w:val="0081590D"/>
  </w:style>
  <w:style w:type="character" w:customStyle="1" w:styleId="WW-Absatz-Standardschriftart">
    <w:name w:val="WW-Absatz-Standardschriftart"/>
    <w:rsid w:val="0081590D"/>
  </w:style>
  <w:style w:type="character" w:customStyle="1" w:styleId="WW-Absatz-Standardschriftart1">
    <w:name w:val="WW-Absatz-Standardschriftart1"/>
    <w:rsid w:val="0081590D"/>
  </w:style>
  <w:style w:type="character" w:customStyle="1" w:styleId="WW-Absatz-Standardschriftart11">
    <w:name w:val="WW-Absatz-Standardschriftart11"/>
    <w:rsid w:val="0081590D"/>
  </w:style>
  <w:style w:type="character" w:customStyle="1" w:styleId="WW8Num3z2">
    <w:name w:val="WW8Num3z2"/>
    <w:rsid w:val="0081590D"/>
    <w:rPr>
      <w:i/>
    </w:rPr>
  </w:style>
  <w:style w:type="character" w:customStyle="1" w:styleId="WW-Absatz-Standardschriftart111">
    <w:name w:val="WW-Absatz-Standardschriftart111"/>
    <w:rsid w:val="0081590D"/>
  </w:style>
  <w:style w:type="character" w:customStyle="1" w:styleId="WW8Num1z0">
    <w:name w:val="WW8Num1z0"/>
    <w:rsid w:val="0081590D"/>
    <w:rPr>
      <w:color w:val="000000"/>
    </w:rPr>
  </w:style>
  <w:style w:type="character" w:customStyle="1" w:styleId="WW8Num4z2">
    <w:name w:val="WW8Num4z2"/>
    <w:uiPriority w:val="99"/>
    <w:rsid w:val="0081590D"/>
    <w:rPr>
      <w:i/>
    </w:rPr>
  </w:style>
  <w:style w:type="character" w:customStyle="1" w:styleId="nwttl1">
    <w:name w:val="nwttl1"/>
    <w:rsid w:val="0081590D"/>
    <w:rPr>
      <w:color w:val="0975B4"/>
    </w:rPr>
  </w:style>
  <w:style w:type="character" w:customStyle="1" w:styleId="ad">
    <w:name w:val="Верхний колонтитул Знак"/>
    <w:uiPriority w:val="99"/>
    <w:rsid w:val="0081590D"/>
    <w:rPr>
      <w:sz w:val="28"/>
      <w:szCs w:val="28"/>
    </w:rPr>
  </w:style>
  <w:style w:type="paragraph" w:styleId="ae">
    <w:name w:val="header"/>
    <w:basedOn w:val="a1"/>
    <w:link w:val="19"/>
    <w:uiPriority w:val="99"/>
    <w:rsid w:val="0081590D"/>
    <w:pPr>
      <w:tabs>
        <w:tab w:val="center" w:pos="4677"/>
        <w:tab w:val="right" w:pos="9355"/>
      </w:tabs>
      <w:spacing w:line="240" w:lineRule="auto"/>
    </w:pPr>
  </w:style>
  <w:style w:type="character" w:customStyle="1" w:styleId="19">
    <w:name w:val="Верхний колонтитул Знак1"/>
    <w:basedOn w:val="a2"/>
    <w:link w:val="ae"/>
    <w:uiPriority w:val="99"/>
    <w:rsid w:val="0081590D"/>
    <w:rPr>
      <w:rFonts w:ascii="Times New Roman" w:eastAsia="Times New Roman" w:hAnsi="Times New Roman" w:cs="Times New Roman"/>
      <w:kern w:val="3"/>
      <w:sz w:val="32"/>
      <w:szCs w:val="20"/>
      <w:lang w:eastAsia="ru-RU"/>
    </w:rPr>
  </w:style>
  <w:style w:type="paragraph" w:styleId="af">
    <w:name w:val="No Spacing"/>
    <w:uiPriority w:val="1"/>
    <w:qFormat/>
    <w:rsid w:val="0081590D"/>
    <w:pPr>
      <w:widowControl w:val="0"/>
      <w:suppressAutoHyphens/>
      <w:autoSpaceDN w:val="0"/>
      <w:spacing w:after="0" w:line="240" w:lineRule="auto"/>
      <w:ind w:firstLine="200"/>
      <w:jc w:val="both"/>
      <w:textAlignment w:val="baseline"/>
    </w:pPr>
    <w:rPr>
      <w:rFonts w:ascii="Times New Roman" w:eastAsia="Times New Roman" w:hAnsi="Times New Roman" w:cs="Times New Roman"/>
      <w:kern w:val="3"/>
      <w:sz w:val="32"/>
      <w:szCs w:val="20"/>
      <w:lang w:eastAsia="ru-RU"/>
    </w:rPr>
  </w:style>
  <w:style w:type="paragraph" w:styleId="af0">
    <w:name w:val="Plain Text"/>
    <w:basedOn w:val="a1"/>
    <w:link w:val="af1"/>
    <w:rsid w:val="0081590D"/>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1">
    <w:name w:val="Текст Знак"/>
    <w:basedOn w:val="a2"/>
    <w:link w:val="af0"/>
    <w:rsid w:val="0081590D"/>
    <w:rPr>
      <w:rFonts w:ascii="Courier New" w:eastAsia="Times New Roman" w:hAnsi="Courier New" w:cs="Courier New"/>
      <w:sz w:val="20"/>
      <w:szCs w:val="20"/>
      <w:lang w:eastAsia="ru-RU"/>
    </w:rPr>
  </w:style>
  <w:style w:type="paragraph" w:styleId="af2">
    <w:name w:val="footer"/>
    <w:basedOn w:val="a1"/>
    <w:link w:val="af3"/>
    <w:rsid w:val="0081590D"/>
    <w:pPr>
      <w:tabs>
        <w:tab w:val="center" w:pos="4677"/>
        <w:tab w:val="right" w:pos="9355"/>
      </w:tabs>
      <w:spacing w:line="240" w:lineRule="auto"/>
    </w:pPr>
  </w:style>
  <w:style w:type="character" w:customStyle="1" w:styleId="af3">
    <w:name w:val="Нижний колонтитул Знак"/>
    <w:basedOn w:val="a2"/>
    <w:link w:val="af2"/>
    <w:rsid w:val="0081590D"/>
    <w:rPr>
      <w:rFonts w:ascii="Times New Roman" w:eastAsia="Times New Roman" w:hAnsi="Times New Roman" w:cs="Times New Roman"/>
      <w:kern w:val="3"/>
      <w:sz w:val="32"/>
      <w:szCs w:val="20"/>
      <w:lang w:eastAsia="ru-RU"/>
    </w:rPr>
  </w:style>
  <w:style w:type="paragraph" w:customStyle="1" w:styleId="1a">
    <w:name w:val="Текст1"/>
    <w:basedOn w:val="a1"/>
    <w:uiPriority w:val="99"/>
    <w:rsid w:val="0081590D"/>
    <w:pPr>
      <w:spacing w:line="240" w:lineRule="auto"/>
      <w:ind w:firstLine="0"/>
      <w:jc w:val="left"/>
      <w:textAlignment w:val="auto"/>
    </w:pPr>
    <w:rPr>
      <w:rFonts w:ascii="Courier New" w:eastAsia="Lucida Sans Unicode" w:hAnsi="Courier New" w:cs="Courier New"/>
      <w:kern w:val="0"/>
      <w:sz w:val="20"/>
      <w:lang w:bidi="ru-RU"/>
    </w:rPr>
  </w:style>
  <w:style w:type="paragraph" w:styleId="af4">
    <w:name w:val="List Paragraph"/>
    <w:basedOn w:val="a1"/>
    <w:link w:val="af5"/>
    <w:uiPriority w:val="34"/>
    <w:qFormat/>
    <w:rsid w:val="0081590D"/>
    <w:pPr>
      <w:ind w:left="720"/>
    </w:pPr>
  </w:style>
  <w:style w:type="numbering" w:customStyle="1" w:styleId="WW8Num1">
    <w:name w:val="WW8Num1"/>
    <w:basedOn w:val="a4"/>
    <w:rsid w:val="0081590D"/>
    <w:pPr>
      <w:numPr>
        <w:numId w:val="1"/>
      </w:numPr>
    </w:pPr>
  </w:style>
  <w:style w:type="paragraph" w:styleId="af6">
    <w:name w:val="Normal (Web)"/>
    <w:basedOn w:val="a1"/>
    <w:link w:val="af7"/>
    <w:qFormat/>
    <w:rsid w:val="0081590D"/>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81590D"/>
  </w:style>
  <w:style w:type="character" w:styleId="af8">
    <w:name w:val="Strong"/>
    <w:uiPriority w:val="22"/>
    <w:qFormat/>
    <w:rsid w:val="0081590D"/>
    <w:rPr>
      <w:b/>
      <w:bCs/>
    </w:rPr>
  </w:style>
  <w:style w:type="paragraph" w:customStyle="1" w:styleId="af9">
    <w:name w:val="Содержимое таблицы"/>
    <w:basedOn w:val="af2"/>
    <w:next w:val="TableHeading"/>
    <w:rsid w:val="0081590D"/>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a">
    <w:name w:val="Table Grid"/>
    <w:basedOn w:val="a3"/>
    <w:uiPriority w:val="39"/>
    <w:rsid w:val="0081590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aliases w:val="Основной текст Знак1 Знак, Знак Знак Знак Знак, Знак Знак1 Знак,Основной текст Знак1 Знак Знак Знак,Основной текст Знак Знак Знак Знак Знак, Знак Знак Знак Знак Знак Знак"/>
    <w:basedOn w:val="a1"/>
    <w:link w:val="afc"/>
    <w:unhideWhenUsed/>
    <w:rsid w:val="0081590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c">
    <w:name w:val="Основной текст Знак"/>
    <w:aliases w:val="Основной текст Знак1 Знак Знак1, Знак Знак Знак Знак Знак1, Знак Знак1 Знак Знак,Основной текст Знак1 Знак Знак Знак Знак,Основной текст Знак Знак Знак Знак Знак Знак, Знак Знак Знак Знак Знак Знак Знак"/>
    <w:basedOn w:val="a2"/>
    <w:link w:val="afb"/>
    <w:rsid w:val="0081590D"/>
    <w:rPr>
      <w:rFonts w:ascii="Calibri" w:eastAsia="Calibri" w:hAnsi="Calibri" w:cs="Times New Roman"/>
      <w:lang w:val="x-none"/>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rsid w:val="0081590D"/>
  </w:style>
  <w:style w:type="paragraph" w:customStyle="1" w:styleId="ConsPlusNormal">
    <w:name w:val="ConsPlusNormal"/>
    <w:link w:val="ConsPlusNormal0"/>
    <w:rsid w:val="008159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20">
    <w:name w:val="Основной текст с отступом 22"/>
    <w:basedOn w:val="a1"/>
    <w:rsid w:val="0081590D"/>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81590D"/>
    <w:rPr>
      <w:rFonts w:ascii="Times New Roman" w:eastAsia="Times New Roman" w:hAnsi="Times New Roman" w:cs="Times New Roman"/>
      <w:kern w:val="3"/>
      <w:sz w:val="28"/>
      <w:szCs w:val="28"/>
      <w:lang w:eastAsia="ru-RU"/>
    </w:rPr>
  </w:style>
  <w:style w:type="character" w:styleId="afd">
    <w:name w:val="Emphasis"/>
    <w:aliases w:val="базовый,Базовый"/>
    <w:qFormat/>
    <w:rsid w:val="0081590D"/>
    <w:rPr>
      <w:rFonts w:ascii="Times New Roman" w:hAnsi="Times New Roman" w:cs="Times New Roman" w:hint="default"/>
      <w:i w:val="0"/>
      <w:iCs w:val="0"/>
      <w:sz w:val="24"/>
    </w:rPr>
  </w:style>
  <w:style w:type="character" w:styleId="afe">
    <w:name w:val="Hyperlink"/>
    <w:uiPriority w:val="99"/>
    <w:unhideWhenUsed/>
    <w:rsid w:val="0081590D"/>
    <w:rPr>
      <w:color w:val="0000FF"/>
      <w:u w:val="single"/>
    </w:rPr>
  </w:style>
  <w:style w:type="paragraph" w:customStyle="1" w:styleId="81">
    <w:name w:val="Заголовок №8"/>
    <w:rsid w:val="0081590D"/>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CharStyle16">
    <w:name w:val="CharStyle16"/>
    <w:rsid w:val="0081590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81590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numbering" w:customStyle="1" w:styleId="1c">
    <w:name w:val="Нет списка1"/>
    <w:next w:val="a4"/>
    <w:uiPriority w:val="99"/>
    <w:semiHidden/>
    <w:unhideWhenUsed/>
    <w:rsid w:val="0081590D"/>
  </w:style>
  <w:style w:type="character" w:customStyle="1" w:styleId="aff">
    <w:name w:val="Символ сноски"/>
    <w:rsid w:val="0081590D"/>
  </w:style>
  <w:style w:type="character" w:customStyle="1" w:styleId="aff0">
    <w:name w:val="Символ нумерации"/>
    <w:rsid w:val="0081590D"/>
  </w:style>
  <w:style w:type="character" w:customStyle="1" w:styleId="aff1">
    <w:name w:val="Маркеры списка"/>
    <w:rsid w:val="0081590D"/>
    <w:rPr>
      <w:rFonts w:ascii="StarSymbol" w:eastAsia="StarSymbol" w:hAnsi="StarSymbol" w:cs="StarSymbol"/>
      <w:sz w:val="18"/>
      <w:szCs w:val="18"/>
    </w:rPr>
  </w:style>
  <w:style w:type="character" w:customStyle="1" w:styleId="aff2">
    <w:name w:val="Символы концевой сноски"/>
    <w:rsid w:val="0081590D"/>
  </w:style>
  <w:style w:type="character" w:customStyle="1" w:styleId="WW8Num4z0">
    <w:name w:val="WW8Num4z0"/>
    <w:rsid w:val="0081590D"/>
    <w:rPr>
      <w:rFonts w:ascii="StarSymbol" w:hAnsi="StarSymbol" w:cs="StarSymbol"/>
      <w:sz w:val="18"/>
      <w:szCs w:val="18"/>
    </w:rPr>
  </w:style>
  <w:style w:type="paragraph" w:styleId="aff3">
    <w:name w:val="Body Text Indent"/>
    <w:basedOn w:val="afb"/>
    <w:link w:val="aff4"/>
    <w:uiPriority w:val="99"/>
    <w:rsid w:val="0081590D"/>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4">
    <w:name w:val="Основной текст с отступом Знак"/>
    <w:basedOn w:val="a2"/>
    <w:link w:val="aff3"/>
    <w:uiPriority w:val="99"/>
    <w:rsid w:val="0081590D"/>
    <w:rPr>
      <w:rFonts w:ascii="Times New Roman" w:eastAsia="HG Mincho Light J" w:hAnsi="Times New Roman" w:cs="Times New Roman"/>
      <w:color w:val="000000"/>
      <w:sz w:val="24"/>
      <w:szCs w:val="24"/>
      <w:lang w:val="x-none"/>
    </w:rPr>
  </w:style>
  <w:style w:type="paragraph" w:customStyle="1" w:styleId="aff5">
    <w:name w:val="Заголовок"/>
    <w:aliases w:val="Знак Знак,Знак Знак Знак Знак Знак,Знак Знак Знак Знак,Знак8 Знак Знак Знак,Знак Знак Знак Знак Знак Знак Знак,Знак Знак Знак2,Знак Знак Знак1,Знак Знак2,Знак Знак Знак Знак Знак Знак1, Знак Знак, Знак"/>
    <w:basedOn w:val="a1"/>
    <w:next w:val="afb"/>
    <w:qFormat/>
    <w:rsid w:val="0081590D"/>
    <w:pPr>
      <w:keepNext/>
      <w:autoSpaceDN/>
      <w:spacing w:before="240" w:after="120" w:line="240" w:lineRule="auto"/>
      <w:ind w:firstLine="0"/>
      <w:jc w:val="left"/>
      <w:textAlignment w:val="auto"/>
    </w:pPr>
    <w:rPr>
      <w:rFonts w:eastAsia="HG Mincho Light J" w:cs="Arial Unicode MS"/>
      <w:color w:val="000000"/>
      <w:kern w:val="0"/>
      <w:sz w:val="28"/>
      <w:szCs w:val="28"/>
    </w:rPr>
  </w:style>
  <w:style w:type="paragraph" w:customStyle="1" w:styleId="aff6">
    <w:name w:val="Заголовок таблицы"/>
    <w:basedOn w:val="af9"/>
    <w:rsid w:val="0081590D"/>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1"/>
    <w:rsid w:val="0081590D"/>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1"/>
    <w:rsid w:val="0081590D"/>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7">
    <w:name w:val="Горизонтальная линия"/>
    <w:basedOn w:val="a1"/>
    <w:next w:val="afb"/>
    <w:rsid w:val="0081590D"/>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styleId="aff8">
    <w:name w:val="page number"/>
    <w:rsid w:val="0081590D"/>
  </w:style>
  <w:style w:type="table" w:customStyle="1" w:styleId="1f">
    <w:name w:val="Сетка таблицы1"/>
    <w:basedOn w:val="a3"/>
    <w:next w:val="afa"/>
    <w:uiPriority w:val="59"/>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81590D"/>
    <w:rPr>
      <w:rFonts w:ascii="Symbol" w:hAnsi="Symbol"/>
    </w:rPr>
  </w:style>
  <w:style w:type="numbering" w:customStyle="1" w:styleId="WWNum6">
    <w:name w:val="WWNum6"/>
    <w:basedOn w:val="a4"/>
    <w:rsid w:val="0081590D"/>
    <w:pPr>
      <w:numPr>
        <w:numId w:val="3"/>
      </w:numPr>
    </w:pPr>
  </w:style>
  <w:style w:type="paragraph" w:customStyle="1" w:styleId="ConsPlusDocList">
    <w:name w:val="ConsPlusDocList"/>
    <w:next w:val="Standard"/>
    <w:rsid w:val="0081590D"/>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4"/>
    <w:rsid w:val="0081590D"/>
  </w:style>
  <w:style w:type="paragraph" w:customStyle="1" w:styleId="212">
    <w:name w:val="Стиль Заголовок 2 + 12 пт полужирный По центру"/>
    <w:basedOn w:val="a1"/>
    <w:rsid w:val="0081590D"/>
    <w:pPr>
      <w:keepNext/>
      <w:widowControl/>
      <w:spacing w:line="240" w:lineRule="auto"/>
      <w:ind w:firstLine="0"/>
      <w:jc w:val="center"/>
      <w:outlineLvl w:val="1"/>
    </w:pPr>
    <w:rPr>
      <w:b/>
      <w:bCs/>
      <w:iCs/>
      <w:sz w:val="26"/>
    </w:rPr>
  </w:style>
  <w:style w:type="numbering" w:customStyle="1" w:styleId="WW8Num8">
    <w:name w:val="WW8Num8"/>
    <w:basedOn w:val="a4"/>
    <w:rsid w:val="0081590D"/>
  </w:style>
  <w:style w:type="paragraph" w:styleId="34">
    <w:name w:val="Body Text 3"/>
    <w:basedOn w:val="a1"/>
    <w:link w:val="35"/>
    <w:uiPriority w:val="99"/>
    <w:unhideWhenUsed/>
    <w:rsid w:val="0081590D"/>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5">
    <w:name w:val="Основной текст 3 Знак"/>
    <w:basedOn w:val="a2"/>
    <w:link w:val="34"/>
    <w:uiPriority w:val="99"/>
    <w:rsid w:val="0081590D"/>
    <w:rPr>
      <w:rFonts w:ascii="Times New Roman" w:eastAsia="HG Mincho Light J" w:hAnsi="Times New Roman" w:cs="Times New Roman"/>
      <w:color w:val="000000"/>
      <w:sz w:val="16"/>
      <w:szCs w:val="16"/>
      <w:lang w:val="x-none"/>
    </w:rPr>
  </w:style>
  <w:style w:type="character" w:customStyle="1" w:styleId="WW8Num10z1">
    <w:name w:val="WW8Num10z1"/>
    <w:rsid w:val="0081590D"/>
    <w:rPr>
      <w:rFonts w:ascii="Courier New" w:hAnsi="Courier New" w:cs="Courier New"/>
    </w:rPr>
  </w:style>
  <w:style w:type="paragraph" w:customStyle="1" w:styleId="01">
    <w:name w:val="0"/>
    <w:basedOn w:val="a1"/>
    <w:rsid w:val="0081590D"/>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81590D"/>
    <w:rPr>
      <w:rFonts w:ascii="Wingdings" w:hAnsi="Wingdings"/>
    </w:rPr>
  </w:style>
  <w:style w:type="paragraph" w:customStyle="1" w:styleId="aff9">
    <w:name w:val="Обычный + По ширине"/>
    <w:basedOn w:val="a1"/>
    <w:rsid w:val="0081590D"/>
    <w:pPr>
      <w:autoSpaceDN/>
      <w:spacing w:line="240" w:lineRule="auto"/>
      <w:ind w:firstLine="0"/>
      <w:textAlignment w:val="auto"/>
    </w:pPr>
    <w:rPr>
      <w:kern w:val="0"/>
      <w:sz w:val="24"/>
      <w:lang w:eastAsia="zh-CN"/>
    </w:rPr>
  </w:style>
  <w:style w:type="paragraph" w:customStyle="1" w:styleId="western">
    <w:name w:val="western"/>
    <w:basedOn w:val="a1"/>
    <w:rsid w:val="0081590D"/>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7">
    <w:name w:val="Обычный (веб) Знак"/>
    <w:link w:val="af6"/>
    <w:locked/>
    <w:rsid w:val="0081590D"/>
    <w:rPr>
      <w:rFonts w:ascii="Times New Roman" w:eastAsia="Times New Roman" w:hAnsi="Times New Roman" w:cs="Times New Roman"/>
      <w:sz w:val="24"/>
      <w:szCs w:val="24"/>
      <w:lang w:val="x-none" w:eastAsia="x-none"/>
    </w:rPr>
  </w:style>
  <w:style w:type="numbering" w:customStyle="1" w:styleId="24">
    <w:name w:val="Нет списка2"/>
    <w:next w:val="a4"/>
    <w:uiPriority w:val="99"/>
    <w:semiHidden/>
    <w:unhideWhenUsed/>
    <w:rsid w:val="0081590D"/>
  </w:style>
  <w:style w:type="table" w:customStyle="1" w:styleId="25">
    <w:name w:val="Сетка таблицы2"/>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4"/>
    <w:rsid w:val="0081590D"/>
    <w:pPr>
      <w:numPr>
        <w:numId w:val="4"/>
      </w:numPr>
    </w:pPr>
  </w:style>
  <w:style w:type="numbering" w:customStyle="1" w:styleId="WW8Num101">
    <w:name w:val="WW8Num101"/>
    <w:basedOn w:val="a4"/>
    <w:rsid w:val="0081590D"/>
    <w:pPr>
      <w:numPr>
        <w:numId w:val="6"/>
      </w:numPr>
    </w:pPr>
  </w:style>
  <w:style w:type="numbering" w:customStyle="1" w:styleId="WW8Num81">
    <w:name w:val="WW8Num81"/>
    <w:basedOn w:val="a4"/>
    <w:rsid w:val="0081590D"/>
    <w:pPr>
      <w:numPr>
        <w:numId w:val="8"/>
      </w:numPr>
    </w:pPr>
  </w:style>
  <w:style w:type="character" w:customStyle="1" w:styleId="apple-converted-space">
    <w:name w:val="apple-converted-space"/>
    <w:uiPriority w:val="99"/>
    <w:rsid w:val="0081590D"/>
  </w:style>
  <w:style w:type="numbering" w:styleId="a">
    <w:name w:val="Outline List 3"/>
    <w:basedOn w:val="a4"/>
    <w:rsid w:val="0081590D"/>
    <w:pPr>
      <w:numPr>
        <w:numId w:val="9"/>
      </w:numPr>
    </w:pPr>
  </w:style>
  <w:style w:type="numbering" w:customStyle="1" w:styleId="36">
    <w:name w:val="Нет списка3"/>
    <w:next w:val="a4"/>
    <w:uiPriority w:val="99"/>
    <w:semiHidden/>
    <w:rsid w:val="0081590D"/>
  </w:style>
  <w:style w:type="table" w:customStyle="1" w:styleId="37">
    <w:name w:val="Сетка таблицы3"/>
    <w:basedOn w:val="a3"/>
    <w:next w:val="afa"/>
    <w:rsid w:val="008159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1"/>
    <w:rsid w:val="0081590D"/>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81590D"/>
    <w:rPr>
      <w:rFonts w:ascii="Cambria" w:hAnsi="Cambria"/>
      <w:b/>
      <w:kern w:val="32"/>
      <w:sz w:val="32"/>
    </w:rPr>
  </w:style>
  <w:style w:type="paragraph" w:customStyle="1" w:styleId="Twordnaim">
    <w:name w:val="Tword_naim"/>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1"/>
    <w:link w:val="TwordizmeChar"/>
    <w:uiPriority w:val="99"/>
    <w:rsid w:val="0081590D"/>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81590D"/>
    <w:rPr>
      <w:rFonts w:ascii="ISOCPEUR" w:eastAsia="Times New Roman" w:hAnsi="ISOCPEUR" w:cs="Times New Roman"/>
      <w:sz w:val="24"/>
      <w:szCs w:val="20"/>
      <w:lang w:val="x-none" w:eastAsia="x-none"/>
    </w:rPr>
  </w:style>
  <w:style w:type="paragraph" w:customStyle="1" w:styleId="Twordfami">
    <w:name w:val="Tword_fami"/>
    <w:basedOn w:val="a1"/>
    <w:uiPriority w:val="99"/>
    <w:rsid w:val="0081590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1"/>
    <w:link w:val="TworddateChar"/>
    <w:uiPriority w:val="99"/>
    <w:rsid w:val="0081590D"/>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81590D"/>
    <w:rPr>
      <w:rFonts w:ascii="ISOCPEUR" w:eastAsia="Times New Roman" w:hAnsi="ISOCPEUR" w:cs="Times New Roman"/>
      <w:i/>
      <w:sz w:val="24"/>
      <w:szCs w:val="20"/>
      <w:lang w:val="x-none" w:eastAsia="x-none"/>
    </w:rPr>
  </w:style>
  <w:style w:type="paragraph" w:customStyle="1" w:styleId="Twordnormal">
    <w:name w:val="Tword_normal"/>
    <w:basedOn w:val="a1"/>
    <w:link w:val="Twordnormal0"/>
    <w:uiPriority w:val="99"/>
    <w:rsid w:val="0081590D"/>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81590D"/>
    <w:rPr>
      <w:rFonts w:ascii="ISOCPEUR" w:eastAsia="Times New Roman" w:hAnsi="ISOCPEUR" w:cs="Times New Roman"/>
      <w:i/>
      <w:sz w:val="24"/>
      <w:szCs w:val="20"/>
      <w:lang w:val="x-none" w:eastAsia="x-none"/>
    </w:rPr>
  </w:style>
  <w:style w:type="paragraph" w:customStyle="1" w:styleId="Twordaddfieldheads">
    <w:name w:val="Tword_add_field_heads"/>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1"/>
    <w:uiPriority w:val="99"/>
    <w:rsid w:val="0081590D"/>
    <w:pPr>
      <w:suppressAutoHyphens w:val="0"/>
      <w:autoSpaceDN/>
      <w:adjustRightInd w:val="0"/>
      <w:spacing w:line="480" w:lineRule="auto"/>
      <w:ind w:firstLine="0"/>
      <w:jc w:val="center"/>
    </w:pPr>
    <w:rPr>
      <w:rFonts w:ascii="ISOCPEUR" w:hAnsi="ISOCPEUR"/>
      <w:i/>
      <w:kern w:val="0"/>
      <w:szCs w:val="24"/>
    </w:rPr>
  </w:style>
  <w:style w:type="paragraph" w:customStyle="1" w:styleId="affa">
    <w:name w:val="Текст записки"/>
    <w:basedOn w:val="Twordnaim"/>
    <w:uiPriority w:val="99"/>
    <w:rsid w:val="0081590D"/>
    <w:pPr>
      <w:ind w:firstLine="851"/>
      <w:jc w:val="both"/>
    </w:pPr>
    <w:rPr>
      <w:rFonts w:cs="Times New Roman"/>
      <w:i w:val="0"/>
      <w:szCs w:val="20"/>
    </w:rPr>
  </w:style>
  <w:style w:type="paragraph" w:customStyle="1" w:styleId="affb">
    <w:name w:val="Текст таблицы"/>
    <w:basedOn w:val="a1"/>
    <w:uiPriority w:val="99"/>
    <w:rsid w:val="0081590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c">
    <w:name w:val="_Текст записки + полужирный"/>
    <w:basedOn w:val="affa"/>
    <w:uiPriority w:val="99"/>
    <w:rsid w:val="0081590D"/>
    <w:rPr>
      <w:b/>
      <w:bCs/>
    </w:rPr>
  </w:style>
  <w:style w:type="character" w:customStyle="1" w:styleId="p">
    <w:name w:val="p"/>
    <w:uiPriority w:val="99"/>
    <w:rsid w:val="0081590D"/>
  </w:style>
  <w:style w:type="paragraph" w:styleId="affd">
    <w:name w:val="Document Map"/>
    <w:basedOn w:val="a1"/>
    <w:link w:val="affe"/>
    <w:uiPriority w:val="99"/>
    <w:semiHidden/>
    <w:rsid w:val="0081590D"/>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e">
    <w:name w:val="Схема документа Знак"/>
    <w:basedOn w:val="a2"/>
    <w:link w:val="affd"/>
    <w:uiPriority w:val="99"/>
    <w:semiHidden/>
    <w:rsid w:val="0081590D"/>
    <w:rPr>
      <w:rFonts w:ascii="Times New Roman" w:eastAsia="Times New Roman" w:hAnsi="Times New Roman" w:cs="Times New Roman"/>
      <w:sz w:val="2"/>
      <w:szCs w:val="20"/>
      <w:shd w:val="clear" w:color="auto" w:fill="000080"/>
      <w:lang w:val="x-none" w:eastAsia="x-none"/>
    </w:rPr>
  </w:style>
  <w:style w:type="paragraph" w:styleId="1f0">
    <w:name w:val="toc 1"/>
    <w:basedOn w:val="a1"/>
    <w:next w:val="a1"/>
    <w:autoRedefine/>
    <w:uiPriority w:val="39"/>
    <w:rsid w:val="0081590D"/>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1"/>
    <w:next w:val="a1"/>
    <w:autoRedefine/>
    <w:uiPriority w:val="39"/>
    <w:rsid w:val="0081590D"/>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
    <w:uiPriority w:val="99"/>
    <w:locked/>
    <w:rsid w:val="0081590D"/>
    <w:rPr>
      <w:rFonts w:eastAsia="HG Mincho Light J"/>
      <w:color w:val="000000"/>
      <w:sz w:val="24"/>
      <w:szCs w:val="24"/>
    </w:rPr>
  </w:style>
  <w:style w:type="paragraph" w:customStyle="1" w:styleId="afff">
    <w:name w:val="Чертежный"/>
    <w:uiPriority w:val="99"/>
    <w:rsid w:val="0081590D"/>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1"/>
    <w:uiPriority w:val="99"/>
    <w:rsid w:val="0081590D"/>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1"/>
    <w:rsid w:val="0081590D"/>
    <w:pPr>
      <w:widowControl/>
      <w:suppressAutoHyphens w:val="0"/>
      <w:autoSpaceDN/>
      <w:spacing w:line="240" w:lineRule="auto"/>
      <w:ind w:left="720" w:hanging="360"/>
      <w:jc w:val="left"/>
      <w:textAlignment w:val="auto"/>
    </w:pPr>
    <w:rPr>
      <w:kern w:val="0"/>
      <w:sz w:val="20"/>
      <w:lang w:val="en-US"/>
    </w:rPr>
  </w:style>
  <w:style w:type="paragraph" w:styleId="afff0">
    <w:name w:val="Block Text"/>
    <w:basedOn w:val="a1"/>
    <w:rsid w:val="0081590D"/>
    <w:pPr>
      <w:widowControl/>
      <w:suppressAutoHyphens w:val="0"/>
      <w:autoSpaceDN/>
      <w:spacing w:line="240" w:lineRule="auto"/>
      <w:ind w:left="-113" w:right="-113" w:firstLine="0"/>
      <w:jc w:val="left"/>
      <w:textAlignment w:val="auto"/>
    </w:pPr>
    <w:rPr>
      <w:rFonts w:ascii="Arial" w:hAnsi="Arial"/>
      <w:kern w:val="0"/>
      <w:sz w:val="24"/>
    </w:rPr>
  </w:style>
  <w:style w:type="paragraph" w:styleId="38">
    <w:name w:val="Body Text Indent 3"/>
    <w:basedOn w:val="a1"/>
    <w:link w:val="39"/>
    <w:rsid w:val="0081590D"/>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9">
    <w:name w:val="Основной текст с отступом 3 Знак"/>
    <w:basedOn w:val="a2"/>
    <w:link w:val="38"/>
    <w:rsid w:val="0081590D"/>
    <w:rPr>
      <w:rFonts w:ascii="Times New Roman" w:eastAsia="Times New Roman" w:hAnsi="Times New Roman" w:cs="Times New Roman"/>
      <w:sz w:val="16"/>
      <w:szCs w:val="20"/>
      <w:lang w:val="x-none" w:eastAsia="x-none"/>
    </w:rPr>
  </w:style>
  <w:style w:type="paragraph" w:styleId="28">
    <w:name w:val="Body Text 2"/>
    <w:basedOn w:val="a1"/>
    <w:link w:val="2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basedOn w:val="a2"/>
    <w:link w:val="28"/>
    <w:rsid w:val="0081590D"/>
    <w:rPr>
      <w:rFonts w:ascii="Times New Roman" w:eastAsia="Times New Roman" w:hAnsi="Times New Roman" w:cs="Times New Roman"/>
      <w:sz w:val="24"/>
      <w:szCs w:val="20"/>
      <w:lang w:val="x-none" w:eastAsia="x-none"/>
    </w:rPr>
  </w:style>
  <w:style w:type="paragraph" w:styleId="2a">
    <w:name w:val="Body Text Indent 2"/>
    <w:basedOn w:val="a1"/>
    <w:link w:val="2b"/>
    <w:rsid w:val="0081590D"/>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basedOn w:val="a2"/>
    <w:link w:val="2a"/>
    <w:rsid w:val="0081590D"/>
    <w:rPr>
      <w:rFonts w:ascii="Times New Roman" w:eastAsia="Times New Roman" w:hAnsi="Times New Roman" w:cs="Times New Roman"/>
      <w:sz w:val="24"/>
      <w:szCs w:val="20"/>
      <w:lang w:val="x-none" w:eastAsia="x-none"/>
    </w:rPr>
  </w:style>
  <w:style w:type="paragraph" w:customStyle="1" w:styleId="Iniiaiieoaeno">
    <w:name w:val="Iniiaiie oaeno"/>
    <w:basedOn w:val="a1"/>
    <w:uiPriority w:val="99"/>
    <w:rsid w:val="0081590D"/>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1"/>
    <w:next w:val="a1"/>
    <w:uiPriority w:val="99"/>
    <w:rsid w:val="0081590D"/>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1"/>
    <w:next w:val="a1"/>
    <w:uiPriority w:val="99"/>
    <w:rsid w:val="0081590D"/>
    <w:pPr>
      <w:keepNext/>
      <w:suppressAutoHyphens w:val="0"/>
      <w:autoSpaceDN/>
      <w:spacing w:line="-400" w:lineRule="auto"/>
      <w:ind w:firstLine="0"/>
      <w:jc w:val="left"/>
      <w:textAlignment w:val="auto"/>
    </w:pPr>
    <w:rPr>
      <w:rFonts w:ascii="Arial" w:hAnsi="Arial"/>
      <w:kern w:val="0"/>
      <w:sz w:val="24"/>
    </w:rPr>
  </w:style>
  <w:style w:type="character" w:styleId="afff1">
    <w:name w:val="FollowedHyperlink"/>
    <w:uiPriority w:val="99"/>
    <w:rsid w:val="0081590D"/>
    <w:rPr>
      <w:rFonts w:cs="Times New Roman"/>
      <w:color w:val="800080"/>
      <w:u w:val="single"/>
    </w:rPr>
  </w:style>
  <w:style w:type="paragraph" w:customStyle="1" w:styleId="42">
    <w:name w:val="çàãîëîâîê 4"/>
    <w:basedOn w:val="a1"/>
    <w:next w:val="a1"/>
    <w:uiPriority w:val="99"/>
    <w:rsid w:val="0081590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2">
    <w:name w:val="òàáëèöà"/>
    <w:uiPriority w:val="99"/>
    <w:rsid w:val="0081590D"/>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1"/>
    <w:uiPriority w:val="99"/>
    <w:rsid w:val="0081590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1"/>
    <w:uiPriority w:val="99"/>
    <w:rsid w:val="0081590D"/>
    <w:pPr>
      <w:widowControl/>
      <w:suppressAutoHyphens w:val="0"/>
      <w:autoSpaceDN/>
      <w:spacing w:line="240" w:lineRule="auto"/>
      <w:ind w:firstLine="0"/>
      <w:textAlignment w:val="auto"/>
    </w:pPr>
    <w:rPr>
      <w:rFonts w:ascii="Arial" w:hAnsi="Arial"/>
      <w:i/>
      <w:kern w:val="0"/>
      <w:sz w:val="24"/>
      <w:lang w:val="de-DE"/>
    </w:rPr>
  </w:style>
  <w:style w:type="paragraph" w:styleId="afff3">
    <w:name w:val="List Bullet"/>
    <w:basedOn w:val="a1"/>
    <w:autoRedefine/>
    <w:rsid w:val="0081590D"/>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81590D"/>
    <w:rPr>
      <w:rFonts w:ascii="Arial" w:hAnsi="Arial"/>
      <w:b/>
    </w:rPr>
  </w:style>
  <w:style w:type="paragraph" w:customStyle="1" w:styleId="afff4">
    <w:name w:val="Абзац основной"/>
    <w:basedOn w:val="a1"/>
    <w:uiPriority w:val="99"/>
    <w:rsid w:val="0081590D"/>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3"/>
    <w:autoRedefine/>
    <w:rsid w:val="0081590D"/>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1"/>
    <w:uiPriority w:val="99"/>
    <w:rsid w:val="0081590D"/>
    <w:pPr>
      <w:suppressAutoHyphens w:val="0"/>
      <w:autoSpaceDN/>
      <w:spacing w:line="240" w:lineRule="auto"/>
      <w:ind w:firstLine="709"/>
      <w:textAlignment w:val="auto"/>
    </w:pPr>
    <w:rPr>
      <w:kern w:val="0"/>
      <w:sz w:val="24"/>
    </w:rPr>
  </w:style>
  <w:style w:type="character" w:customStyle="1" w:styleId="afff5">
    <w:name w:val="Основной шрифт"/>
    <w:uiPriority w:val="99"/>
    <w:rsid w:val="0081590D"/>
  </w:style>
  <w:style w:type="paragraph" w:customStyle="1" w:styleId="3a">
    <w:name w:val="Основной текст3"/>
    <w:basedOn w:val="a1"/>
    <w:link w:val="3b"/>
    <w:uiPriority w:val="99"/>
    <w:rsid w:val="0081590D"/>
    <w:pPr>
      <w:suppressAutoHyphens w:val="0"/>
      <w:autoSpaceDN/>
      <w:spacing w:line="240" w:lineRule="auto"/>
      <w:ind w:firstLine="709"/>
      <w:textAlignment w:val="auto"/>
    </w:pPr>
    <w:rPr>
      <w:kern w:val="0"/>
      <w:sz w:val="24"/>
      <w:lang w:val="x-none" w:eastAsia="x-none"/>
    </w:rPr>
  </w:style>
  <w:style w:type="character" w:customStyle="1" w:styleId="3b">
    <w:name w:val="Основной текст3 Знак"/>
    <w:link w:val="3a"/>
    <w:uiPriority w:val="99"/>
    <w:locked/>
    <w:rsid w:val="0081590D"/>
    <w:rPr>
      <w:rFonts w:ascii="Times New Roman" w:eastAsia="Times New Roman" w:hAnsi="Times New Roman" w:cs="Times New Roman"/>
      <w:sz w:val="24"/>
      <w:szCs w:val="20"/>
      <w:lang w:val="x-none" w:eastAsia="x-none"/>
    </w:rPr>
  </w:style>
  <w:style w:type="paragraph" w:customStyle="1" w:styleId="51">
    <w:name w:val="Основной текст5 Знак"/>
    <w:basedOn w:val="afb"/>
    <w:link w:val="52"/>
    <w:uiPriority w:val="99"/>
    <w:rsid w:val="0081590D"/>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81590D"/>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ff3"/>
    <w:link w:val="12pt0"/>
    <w:uiPriority w:val="99"/>
    <w:rsid w:val="0081590D"/>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81590D"/>
    <w:rPr>
      <w:rFonts w:ascii="Times New Roman" w:eastAsia="Times New Roman" w:hAnsi="Times New Roman" w:cs="Times New Roman"/>
      <w:color w:val="000000"/>
      <w:sz w:val="24"/>
      <w:szCs w:val="20"/>
      <w:lang w:val="x-none" w:eastAsia="x-none"/>
    </w:rPr>
  </w:style>
  <w:style w:type="character" w:customStyle="1" w:styleId="afff6">
    <w:name w:val="Основной текст Знак Знак Знак"/>
    <w:uiPriority w:val="99"/>
    <w:rsid w:val="0081590D"/>
    <w:rPr>
      <w:sz w:val="24"/>
      <w:lang w:val="ru-RU" w:eastAsia="ru-RU"/>
    </w:rPr>
  </w:style>
  <w:style w:type="character" w:customStyle="1" w:styleId="3c">
    <w:name w:val="Основной текст3 Знак Знак"/>
    <w:uiPriority w:val="99"/>
    <w:rsid w:val="0081590D"/>
    <w:rPr>
      <w:sz w:val="24"/>
      <w:lang w:val="ru-RU" w:eastAsia="ru-RU"/>
    </w:rPr>
  </w:style>
  <w:style w:type="paragraph" w:customStyle="1" w:styleId="Tableofcontents">
    <w:name w:val="Table of contents"/>
    <w:basedOn w:val="a1"/>
    <w:uiPriority w:val="99"/>
    <w:rsid w:val="0081590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81590D"/>
    <w:pPr>
      <w:spacing w:after="0" w:line="240" w:lineRule="auto"/>
    </w:pPr>
    <w:rPr>
      <w:rFonts w:ascii="Arial" w:eastAsia="Times New Roman" w:hAnsi="Arial" w:cs="Times New Roman"/>
      <w:color w:val="000000"/>
      <w:sz w:val="24"/>
      <w:szCs w:val="20"/>
      <w:lang w:val="en-US" w:eastAsia="ru-RU"/>
    </w:rPr>
  </w:style>
  <w:style w:type="paragraph" w:customStyle="1" w:styleId="3d">
    <w:name w:val="заголовок 3"/>
    <w:basedOn w:val="a1"/>
    <w:next w:val="a1"/>
    <w:uiPriority w:val="99"/>
    <w:rsid w:val="0081590D"/>
    <w:pPr>
      <w:keepNext/>
      <w:suppressAutoHyphens w:val="0"/>
      <w:autoSpaceDN/>
      <w:spacing w:line="240" w:lineRule="auto"/>
      <w:ind w:firstLine="0"/>
      <w:jc w:val="center"/>
      <w:textAlignment w:val="auto"/>
    </w:pPr>
    <w:rPr>
      <w:rFonts w:ascii="Arial" w:hAnsi="Arial"/>
      <w:b/>
      <w:kern w:val="0"/>
      <w:sz w:val="24"/>
      <w:lang w:val="en-GB"/>
    </w:rPr>
  </w:style>
  <w:style w:type="paragraph" w:styleId="3e">
    <w:name w:val="toc 3"/>
    <w:basedOn w:val="a1"/>
    <w:next w:val="a1"/>
    <w:autoRedefine/>
    <w:uiPriority w:val="99"/>
    <w:semiHidden/>
    <w:rsid w:val="0081590D"/>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1"/>
    <w:uiPriority w:val="99"/>
    <w:rsid w:val="0081590D"/>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53">
    <w:name w:val="toc 5"/>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62">
    <w:name w:val="toc 6"/>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71">
    <w:name w:val="toc 7"/>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82">
    <w:name w:val="toc 8"/>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91">
    <w:name w:val="toc 9"/>
    <w:basedOn w:val="a1"/>
    <w:next w:val="a1"/>
    <w:autoRedefine/>
    <w:uiPriority w:val="99"/>
    <w:semiHidden/>
    <w:rsid w:val="0081590D"/>
    <w:pPr>
      <w:widowControl/>
      <w:suppressAutoHyphens w:val="0"/>
      <w:autoSpaceDN/>
      <w:spacing w:line="240" w:lineRule="auto"/>
      <w:ind w:firstLine="0"/>
      <w:jc w:val="left"/>
      <w:textAlignment w:val="auto"/>
    </w:pPr>
    <w:rPr>
      <w:kern w:val="0"/>
      <w:sz w:val="22"/>
      <w:szCs w:val="22"/>
    </w:rPr>
  </w:style>
  <w:style w:type="paragraph" w:styleId="afff7">
    <w:name w:val="annotation text"/>
    <w:basedOn w:val="a1"/>
    <w:link w:val="afff8"/>
    <w:semiHidden/>
    <w:rsid w:val="0081590D"/>
    <w:pPr>
      <w:widowControl/>
      <w:suppressAutoHyphens w:val="0"/>
      <w:autoSpaceDN/>
      <w:spacing w:line="240" w:lineRule="auto"/>
      <w:ind w:firstLine="0"/>
      <w:jc w:val="left"/>
      <w:textAlignment w:val="auto"/>
    </w:pPr>
    <w:rPr>
      <w:kern w:val="0"/>
      <w:sz w:val="20"/>
      <w:lang w:val="x-none" w:eastAsia="x-none"/>
    </w:rPr>
  </w:style>
  <w:style w:type="character" w:customStyle="1" w:styleId="afff8">
    <w:name w:val="Текст примечания Знак"/>
    <w:basedOn w:val="a2"/>
    <w:link w:val="afff7"/>
    <w:semiHidden/>
    <w:rsid w:val="0081590D"/>
    <w:rPr>
      <w:rFonts w:ascii="Times New Roman" w:eastAsia="Times New Roman" w:hAnsi="Times New Roman" w:cs="Times New Roman"/>
      <w:sz w:val="20"/>
      <w:szCs w:val="20"/>
      <w:lang w:val="x-none" w:eastAsia="x-none"/>
    </w:rPr>
  </w:style>
  <w:style w:type="paragraph" w:styleId="afff9">
    <w:name w:val="annotation subject"/>
    <w:basedOn w:val="afff7"/>
    <w:next w:val="afff7"/>
    <w:link w:val="afffa"/>
    <w:semiHidden/>
    <w:rsid w:val="0081590D"/>
    <w:rPr>
      <w:b/>
    </w:rPr>
  </w:style>
  <w:style w:type="character" w:customStyle="1" w:styleId="afffa">
    <w:name w:val="Тема примечания Знак"/>
    <w:basedOn w:val="afff8"/>
    <w:link w:val="afff9"/>
    <w:semiHidden/>
    <w:rsid w:val="0081590D"/>
    <w:rPr>
      <w:rFonts w:ascii="Times New Roman" w:eastAsia="Times New Roman" w:hAnsi="Times New Roman" w:cs="Times New Roman"/>
      <w:b/>
      <w:sz w:val="20"/>
      <w:szCs w:val="20"/>
      <w:lang w:val="x-none" w:eastAsia="x-none"/>
    </w:rPr>
  </w:style>
  <w:style w:type="paragraph" w:customStyle="1" w:styleId="2c">
    <w:name w:val="Стиль Заголовок 2"/>
    <w:basedOn w:val="2"/>
    <w:uiPriority w:val="99"/>
    <w:rsid w:val="0081590D"/>
    <w:pPr>
      <w:widowControl/>
      <w:numPr>
        <w:ilvl w:val="0"/>
        <w:numId w:val="0"/>
      </w:numPr>
      <w:suppressAutoHyphens w:val="0"/>
      <w:jc w:val="left"/>
    </w:pPr>
    <w:rPr>
      <w:rFonts w:eastAsia="Times New Roman"/>
      <w:i/>
      <w:color w:val="auto"/>
      <w:sz w:val="24"/>
    </w:rPr>
  </w:style>
  <w:style w:type="paragraph" w:customStyle="1" w:styleId="Normal1">
    <w:name w:val="Normal1"/>
    <w:link w:val="Normal10"/>
    <w:rsid w:val="0081590D"/>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81590D"/>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link w:val="2d"/>
    <w:uiPriority w:val="35"/>
    <w:qFormat/>
    <w:rsid w:val="0081590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c">
    <w:name w:val="Без висячих строк"/>
    <w:basedOn w:val="a1"/>
    <w:next w:val="a1"/>
    <w:uiPriority w:val="99"/>
    <w:rsid w:val="0081590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1"/>
    <w:next w:val="a1"/>
    <w:uiPriority w:val="99"/>
    <w:rsid w:val="0081590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1"/>
    <w:next w:val="a1"/>
    <w:uiPriority w:val="99"/>
    <w:rsid w:val="0081590D"/>
    <w:pPr>
      <w:keepNext/>
      <w:suppressAutoHyphens w:val="0"/>
      <w:overflowPunct w:val="0"/>
      <w:autoSpaceDE w:val="0"/>
      <w:adjustRightInd w:val="0"/>
      <w:spacing w:line="240" w:lineRule="auto"/>
      <w:ind w:firstLine="0"/>
      <w:jc w:val="center"/>
    </w:pPr>
    <w:rPr>
      <w:kern w:val="0"/>
      <w:sz w:val="24"/>
      <w:szCs w:val="24"/>
    </w:rPr>
  </w:style>
  <w:style w:type="paragraph" w:customStyle="1" w:styleId="afffd">
    <w:name w:val="ПЦ"/>
    <w:basedOn w:val="a1"/>
    <w:uiPriority w:val="99"/>
    <w:rsid w:val="0081590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e">
    <w:name w:val="ПЦ не жирный"/>
    <w:basedOn w:val="afffd"/>
    <w:uiPriority w:val="99"/>
    <w:rsid w:val="0081590D"/>
    <w:rPr>
      <w:b w:val="0"/>
    </w:rPr>
  </w:style>
  <w:style w:type="paragraph" w:customStyle="1" w:styleId="114">
    <w:name w:val="Стиль Заголовок 1 + 14 пт полужирный все прописные"/>
    <w:basedOn w:val="10"/>
    <w:uiPriority w:val="99"/>
    <w:rsid w:val="0081590D"/>
    <w:pPr>
      <w:numPr>
        <w:numId w:val="0"/>
      </w:num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81590D"/>
    <w:rPr>
      <w:rFonts w:ascii="Arial" w:hAnsi="Arial"/>
      <w:b/>
      <w:caps/>
      <w:sz w:val="28"/>
      <w:lang w:val="ru-RU" w:eastAsia="ru-RU"/>
    </w:rPr>
  </w:style>
  <w:style w:type="paragraph" w:customStyle="1" w:styleId="1141">
    <w:name w:val="Стиль Заголовок 1 + 14 пт все прописные"/>
    <w:basedOn w:val="10"/>
    <w:autoRedefine/>
    <w:uiPriority w:val="99"/>
    <w:rsid w:val="0081590D"/>
    <w:pPr>
      <w:numPr>
        <w:numId w:val="0"/>
      </w:numPr>
      <w:suppressAutoHyphens w:val="0"/>
      <w:spacing w:before="0" w:after="0" w:line="360" w:lineRule="auto"/>
      <w:jc w:val="center"/>
    </w:pPr>
    <w:rPr>
      <w:rFonts w:ascii="Arial" w:hAnsi="Arial"/>
      <w:bCs w:val="0"/>
      <w:caps/>
      <w:color w:val="auto"/>
      <w:sz w:val="28"/>
      <w:szCs w:val="20"/>
      <w:lang w:eastAsia="x-none"/>
    </w:rPr>
  </w:style>
  <w:style w:type="paragraph" w:customStyle="1" w:styleId="affff">
    <w:name w:val="приложение"/>
    <w:basedOn w:val="10"/>
    <w:uiPriority w:val="99"/>
    <w:rsid w:val="0081590D"/>
    <w:pPr>
      <w:numPr>
        <w:numId w:val="0"/>
      </w:num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81590D"/>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
    <w:name w:val="Стиль Темно-синий"/>
    <w:uiPriority w:val="99"/>
    <w:rsid w:val="0081590D"/>
    <w:rPr>
      <w:color w:val="auto"/>
    </w:rPr>
  </w:style>
  <w:style w:type="paragraph" w:styleId="2e">
    <w:name w:val="Quote"/>
    <w:basedOn w:val="a1"/>
    <w:next w:val="a1"/>
    <w:link w:val="2f"/>
    <w:uiPriority w:val="99"/>
    <w:qFormat/>
    <w:rsid w:val="0081590D"/>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f">
    <w:name w:val="Цитата 2 Знак"/>
    <w:basedOn w:val="a2"/>
    <w:link w:val="2e"/>
    <w:uiPriority w:val="99"/>
    <w:rsid w:val="0081590D"/>
    <w:rPr>
      <w:rFonts w:ascii="Arial" w:eastAsia="Times New Roman" w:hAnsi="Arial" w:cs="Times New Roman"/>
      <w:i/>
      <w:sz w:val="24"/>
      <w:szCs w:val="20"/>
      <w:lang w:val="en-US"/>
    </w:rPr>
  </w:style>
  <w:style w:type="paragraph" w:customStyle="1" w:styleId="14pt">
    <w:name w:val="Стиль 14 pt Черный"/>
    <w:basedOn w:val="a1"/>
    <w:uiPriority w:val="99"/>
    <w:rsid w:val="0081590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81590D"/>
    <w:rPr>
      <w:color w:val="000000"/>
      <w:sz w:val="28"/>
      <w:lang w:val="ru-RU" w:eastAsia="ru-RU"/>
    </w:rPr>
  </w:style>
  <w:style w:type="paragraph" w:customStyle="1" w:styleId="affff0">
    <w:name w:val="для надписи"/>
    <w:basedOn w:val="Twordizme"/>
    <w:uiPriority w:val="99"/>
    <w:rsid w:val="0081590D"/>
    <w:pPr>
      <w:jc w:val="left"/>
    </w:pPr>
    <w:rPr>
      <w:sz w:val="22"/>
    </w:rPr>
  </w:style>
  <w:style w:type="paragraph" w:customStyle="1" w:styleId="2f0">
    <w:name w:val="для надписи 2"/>
    <w:basedOn w:val="Twordizme"/>
    <w:link w:val="2f1"/>
    <w:uiPriority w:val="99"/>
    <w:rsid w:val="0081590D"/>
  </w:style>
  <w:style w:type="character" w:customStyle="1" w:styleId="2f1">
    <w:name w:val="для надписи 2 Знак"/>
    <w:link w:val="2f0"/>
    <w:uiPriority w:val="99"/>
    <w:locked/>
    <w:rsid w:val="0081590D"/>
    <w:rPr>
      <w:rFonts w:ascii="ISOCPEUR" w:eastAsia="Times New Roman" w:hAnsi="ISOCPEUR" w:cs="Times New Roman"/>
      <w:sz w:val="24"/>
      <w:szCs w:val="20"/>
      <w:lang w:val="x-none" w:eastAsia="x-none"/>
    </w:rPr>
  </w:style>
  <w:style w:type="paragraph" w:customStyle="1" w:styleId="112">
    <w:name w:val="Знак1 Знак Знак Знак1"/>
    <w:basedOn w:val="a1"/>
    <w:rsid w:val="0081590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2">
    <w:name w:val="Стиль2"/>
    <w:basedOn w:val="a1"/>
    <w:rsid w:val="0081590D"/>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1"/>
    <w:uiPriority w:val="99"/>
    <w:rsid w:val="0081590D"/>
    <w:pPr>
      <w:suppressAutoHyphens w:val="0"/>
      <w:autoSpaceDE w:val="0"/>
      <w:adjustRightInd w:val="0"/>
      <w:spacing w:line="240" w:lineRule="auto"/>
      <w:ind w:firstLine="0"/>
      <w:textAlignment w:val="auto"/>
    </w:pPr>
    <w:rPr>
      <w:kern w:val="0"/>
      <w:sz w:val="24"/>
      <w:szCs w:val="24"/>
    </w:rPr>
  </w:style>
  <w:style w:type="paragraph" w:styleId="1f5">
    <w:name w:val="index 1"/>
    <w:basedOn w:val="a1"/>
    <w:next w:val="a1"/>
    <w:autoRedefine/>
    <w:uiPriority w:val="99"/>
    <w:semiHidden/>
    <w:rsid w:val="0081590D"/>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81590D"/>
    <w:rPr>
      <w:rFonts w:ascii="ISOCPEUR" w:hAnsi="ISOCPEUR"/>
      <w:i/>
      <w:sz w:val="18"/>
      <w:lang w:val="ru-RU" w:eastAsia="ru-RU"/>
    </w:rPr>
  </w:style>
  <w:style w:type="character" w:customStyle="1" w:styleId="TwordcopyformatChar">
    <w:name w:val="Tword_copy_format Char"/>
    <w:link w:val="Twordcopyformat"/>
    <w:uiPriority w:val="99"/>
    <w:locked/>
    <w:rsid w:val="0081590D"/>
    <w:rPr>
      <w:rFonts w:ascii="Arial" w:hAnsi="Arial"/>
      <w:i/>
    </w:rPr>
  </w:style>
  <w:style w:type="paragraph" w:customStyle="1" w:styleId="Twordcopyformat">
    <w:name w:val="Tword_copy_format"/>
    <w:basedOn w:val="a1"/>
    <w:link w:val="TwordcopyformatChar"/>
    <w:uiPriority w:val="99"/>
    <w:rsid w:val="0081590D"/>
    <w:pPr>
      <w:widowControl/>
      <w:suppressAutoHyphens w:val="0"/>
      <w:autoSpaceDN/>
      <w:spacing w:line="240" w:lineRule="auto"/>
      <w:ind w:firstLine="0"/>
      <w:jc w:val="center"/>
      <w:textAlignment w:val="auto"/>
    </w:pPr>
    <w:rPr>
      <w:rFonts w:ascii="Arial" w:eastAsiaTheme="minorHAnsi" w:hAnsi="Arial" w:cstheme="minorBidi"/>
      <w:i/>
      <w:kern w:val="0"/>
      <w:sz w:val="22"/>
      <w:szCs w:val="22"/>
      <w:lang w:eastAsia="en-US"/>
    </w:rPr>
  </w:style>
  <w:style w:type="paragraph" w:customStyle="1" w:styleId="Twordaddfielddate">
    <w:name w:val="Tword_add_field_date"/>
    <w:basedOn w:val="a1"/>
    <w:uiPriority w:val="99"/>
    <w:rsid w:val="0081590D"/>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1"/>
    <w:uiPriority w:val="99"/>
    <w:rsid w:val="0081590D"/>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1"/>
    <w:uiPriority w:val="99"/>
    <w:rsid w:val="0081590D"/>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1"/>
    <w:link w:val="TwordfirmCharChar"/>
    <w:uiPriority w:val="99"/>
    <w:rsid w:val="0081590D"/>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81590D"/>
    <w:rPr>
      <w:rFonts w:ascii="Arial" w:eastAsia="Times New Roman" w:hAnsi="Arial" w:cs="Times New Roman"/>
      <w:i/>
      <w:sz w:val="24"/>
      <w:szCs w:val="20"/>
      <w:lang w:val="x-none" w:eastAsia="x-none"/>
    </w:rPr>
  </w:style>
  <w:style w:type="paragraph" w:customStyle="1" w:styleId="Twordlitlistlistov">
    <w:name w:val="Tword_lit_list_listov"/>
    <w:basedOn w:val="a1"/>
    <w:uiPriority w:val="99"/>
    <w:rsid w:val="0081590D"/>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81590D"/>
    <w:rPr>
      <w:sz w:val="24"/>
      <w:lang w:val="en-US"/>
    </w:rPr>
  </w:style>
  <w:style w:type="paragraph" w:customStyle="1" w:styleId="Twordlitera">
    <w:name w:val="Tword_litera"/>
    <w:basedOn w:val="Twordlitlistlistov"/>
    <w:uiPriority w:val="99"/>
    <w:rsid w:val="0081590D"/>
    <w:rPr>
      <w:sz w:val="18"/>
    </w:rPr>
  </w:style>
  <w:style w:type="paragraph" w:customStyle="1" w:styleId="Twordaddfieldtext">
    <w:name w:val="Tword_add_field_text"/>
    <w:basedOn w:val="a1"/>
    <w:uiPriority w:val="99"/>
    <w:rsid w:val="0081590D"/>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1"/>
    <w:uiPriority w:val="99"/>
    <w:rsid w:val="0081590D"/>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1"/>
    <w:uiPriority w:val="99"/>
    <w:rsid w:val="0081590D"/>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81590D"/>
    <w:pPr>
      <w:widowControl w:val="0"/>
      <w:adjustRightInd w:val="0"/>
      <w:textAlignment w:val="baseline"/>
    </w:pPr>
    <w:rPr>
      <w:rFonts w:ascii="Arial" w:hAnsi="Arial" w:cs="Arial"/>
      <w:i/>
      <w:sz w:val="22"/>
      <w:szCs w:val="18"/>
    </w:rPr>
  </w:style>
  <w:style w:type="paragraph" w:customStyle="1" w:styleId="ConsNonformat">
    <w:name w:val="ConsNonformat"/>
    <w:uiPriority w:val="99"/>
    <w:rsid w:val="0081590D"/>
    <w:pPr>
      <w:widowControl w:val="0"/>
      <w:spacing w:after="0" w:line="240" w:lineRule="auto"/>
    </w:pPr>
    <w:rPr>
      <w:rFonts w:ascii="Courier New" w:eastAsia="Times New Roman" w:hAnsi="Courier New" w:cs="Times New Roman"/>
      <w:sz w:val="20"/>
      <w:szCs w:val="20"/>
      <w:lang w:eastAsia="ru-RU"/>
    </w:rPr>
  </w:style>
  <w:style w:type="paragraph" w:customStyle="1" w:styleId="2f3">
    <w:name w:val="заголовок 2"/>
    <w:basedOn w:val="a1"/>
    <w:next w:val="a1"/>
    <w:uiPriority w:val="99"/>
    <w:rsid w:val="0081590D"/>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1"/>
    <w:link w:val="HTML0"/>
    <w:rsid w:val="008159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basedOn w:val="a2"/>
    <w:link w:val="HTML"/>
    <w:rsid w:val="0081590D"/>
    <w:rPr>
      <w:rFonts w:ascii="Courier New" w:eastAsia="Times New Roman" w:hAnsi="Courier New" w:cs="Times New Roman"/>
      <w:sz w:val="20"/>
      <w:szCs w:val="20"/>
      <w:lang w:val="x-none" w:eastAsia="x-none"/>
    </w:rPr>
  </w:style>
  <w:style w:type="table" w:customStyle="1" w:styleId="280">
    <w:name w:val="28"/>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8159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1">
    <w:name w:val="Шапка таблицы"/>
    <w:basedOn w:val="a1"/>
    <w:uiPriority w:val="99"/>
    <w:rsid w:val="0081590D"/>
    <w:pPr>
      <w:keepNext/>
      <w:keepLines/>
      <w:suppressAutoHyphens w:val="0"/>
      <w:autoSpaceDN/>
      <w:spacing w:line="240" w:lineRule="auto"/>
      <w:ind w:firstLine="0"/>
      <w:jc w:val="center"/>
      <w:textAlignment w:val="auto"/>
    </w:pPr>
    <w:rPr>
      <w:kern w:val="0"/>
      <w:sz w:val="24"/>
      <w:szCs w:val="24"/>
    </w:rPr>
  </w:style>
  <w:style w:type="paragraph" w:customStyle="1" w:styleId="affff2">
    <w:name w:val="измеритель"/>
    <w:uiPriority w:val="99"/>
    <w:rsid w:val="0081590D"/>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1"/>
    <w:uiPriority w:val="99"/>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1"/>
    <w:uiPriority w:val="99"/>
    <w:rsid w:val="0081590D"/>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1"/>
    <w:uiPriority w:val="99"/>
    <w:rsid w:val="0081590D"/>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0"/>
    <w:uiPriority w:val="99"/>
    <w:rsid w:val="0081590D"/>
    <w:pPr>
      <w:widowControl/>
      <w:numPr>
        <w:ilvl w:val="0"/>
        <w:numId w:val="0"/>
      </w:numPr>
      <w:suppressAutoHyphens w:val="0"/>
      <w:spacing w:before="60"/>
    </w:pPr>
    <w:rPr>
      <w:rFonts w:ascii="Arial" w:hAnsi="Arial"/>
      <w:color w:val="auto"/>
      <w:sz w:val="24"/>
      <w:szCs w:val="20"/>
      <w:lang w:eastAsia="x-none"/>
    </w:rPr>
  </w:style>
  <w:style w:type="paragraph" w:customStyle="1" w:styleId="Default">
    <w:name w:val="Default"/>
    <w:rsid w:val="008159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1"/>
    <w:uiPriority w:val="99"/>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3">
    <w:name w:val="Знак"/>
    <w:basedOn w:val="a1"/>
    <w:uiPriority w:val="99"/>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f6">
    <w:name w:val="Название объекта1"/>
    <w:basedOn w:val="a1"/>
    <w:next w:val="a1"/>
    <w:uiPriority w:val="99"/>
    <w:rsid w:val="0081590D"/>
    <w:pPr>
      <w:widowControl/>
      <w:suppressAutoHyphens w:val="0"/>
      <w:autoSpaceDN/>
      <w:spacing w:line="240" w:lineRule="auto"/>
      <w:ind w:firstLine="0"/>
      <w:jc w:val="left"/>
      <w:textAlignment w:val="auto"/>
    </w:pPr>
    <w:rPr>
      <w:b/>
      <w:bCs/>
      <w:kern w:val="0"/>
      <w:sz w:val="24"/>
      <w:lang w:eastAsia="ar-SA"/>
    </w:rPr>
  </w:style>
  <w:style w:type="paragraph" w:styleId="20">
    <w:name w:val="List Bullet 2"/>
    <w:basedOn w:val="a1"/>
    <w:uiPriority w:val="99"/>
    <w:rsid w:val="0081590D"/>
    <w:pPr>
      <w:widowControl/>
      <w:numPr>
        <w:numId w:val="11"/>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1"/>
    <w:uiPriority w:val="99"/>
    <w:rsid w:val="0081590D"/>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81590D"/>
  </w:style>
  <w:style w:type="paragraph" w:customStyle="1" w:styleId="affff4">
    <w:name w:val="Адрес получателя"/>
    <w:basedOn w:val="a1"/>
    <w:uiPriority w:val="99"/>
    <w:rsid w:val="0081590D"/>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81590D"/>
    <w:rPr>
      <w:rFonts w:ascii="Times New Roman" w:hAnsi="Times New Roman"/>
      <w:sz w:val="32"/>
    </w:rPr>
  </w:style>
  <w:style w:type="character" w:customStyle="1" w:styleId="FontStyle52">
    <w:name w:val="Font Style52"/>
    <w:uiPriority w:val="99"/>
    <w:rsid w:val="0081590D"/>
    <w:rPr>
      <w:rFonts w:ascii="Times New Roman" w:hAnsi="Times New Roman"/>
      <w:sz w:val="26"/>
    </w:rPr>
  </w:style>
  <w:style w:type="paragraph" w:styleId="affff5">
    <w:name w:val="Signature"/>
    <w:basedOn w:val="a1"/>
    <w:link w:val="affff6"/>
    <w:uiPriority w:val="99"/>
    <w:rsid w:val="0081590D"/>
    <w:pPr>
      <w:widowControl/>
      <w:suppressAutoHyphens w:val="0"/>
      <w:autoSpaceDN/>
      <w:spacing w:line="240" w:lineRule="auto"/>
      <w:ind w:firstLine="0"/>
      <w:jc w:val="left"/>
      <w:textAlignment w:val="auto"/>
    </w:pPr>
    <w:rPr>
      <w:kern w:val="0"/>
      <w:sz w:val="24"/>
      <w:lang w:val="x-none" w:eastAsia="x-none"/>
    </w:rPr>
  </w:style>
  <w:style w:type="character" w:customStyle="1" w:styleId="affff6">
    <w:name w:val="Подпись Знак"/>
    <w:basedOn w:val="a2"/>
    <w:link w:val="affff5"/>
    <w:uiPriority w:val="99"/>
    <w:rsid w:val="0081590D"/>
    <w:rPr>
      <w:rFonts w:ascii="Times New Roman" w:eastAsia="Times New Roman" w:hAnsi="Times New Roman" w:cs="Times New Roman"/>
      <w:sz w:val="24"/>
      <w:szCs w:val="20"/>
      <w:lang w:val="x-none" w:eastAsia="x-none"/>
    </w:rPr>
  </w:style>
  <w:style w:type="paragraph" w:customStyle="1" w:styleId="Style7">
    <w:name w:val="Style7"/>
    <w:basedOn w:val="a1"/>
    <w:uiPriority w:val="99"/>
    <w:rsid w:val="0081590D"/>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81590D"/>
    <w:rPr>
      <w:rFonts w:ascii="Times New Roman" w:hAnsi="Times New Roman"/>
      <w:sz w:val="28"/>
    </w:rPr>
  </w:style>
  <w:style w:type="character" w:customStyle="1" w:styleId="font31">
    <w:name w:val="font31"/>
    <w:uiPriority w:val="99"/>
    <w:rsid w:val="0081590D"/>
    <w:rPr>
      <w:rFonts w:ascii="Times New Roman" w:hAnsi="Times New Roman"/>
      <w:sz w:val="28"/>
    </w:rPr>
  </w:style>
  <w:style w:type="character" w:customStyle="1" w:styleId="butback">
    <w:name w:val="butback"/>
    <w:uiPriority w:val="99"/>
    <w:rsid w:val="0081590D"/>
  </w:style>
  <w:style w:type="character" w:customStyle="1" w:styleId="submenu-table">
    <w:name w:val="submenu-table"/>
    <w:uiPriority w:val="99"/>
    <w:rsid w:val="0081590D"/>
  </w:style>
  <w:style w:type="paragraph" w:customStyle="1" w:styleId="1f7">
    <w:name w:val="Заголовок мой 1"/>
    <w:basedOn w:val="10"/>
    <w:link w:val="1f8"/>
    <w:uiPriority w:val="99"/>
    <w:rsid w:val="0081590D"/>
    <w:pPr>
      <w:keepLines/>
      <w:widowControl/>
      <w:numPr>
        <w:numId w:val="0"/>
      </w:numPr>
      <w:suppressAutoHyphens w:val="0"/>
      <w:spacing w:before="480" w:after="0" w:line="360" w:lineRule="auto"/>
      <w:jc w:val="center"/>
    </w:pPr>
    <w:rPr>
      <w:rFonts w:ascii="Arial" w:hAnsi="Arial"/>
      <w:bCs w:val="0"/>
      <w:color w:val="auto"/>
      <w:kern w:val="0"/>
      <w:sz w:val="28"/>
      <w:szCs w:val="20"/>
      <w:lang w:eastAsia="x-none"/>
    </w:rPr>
  </w:style>
  <w:style w:type="character" w:customStyle="1" w:styleId="1f8">
    <w:name w:val="Заголовок мой 1 Знак"/>
    <w:link w:val="1f7"/>
    <w:uiPriority w:val="99"/>
    <w:locked/>
    <w:rsid w:val="0081590D"/>
    <w:rPr>
      <w:rFonts w:ascii="Arial" w:eastAsia="Times New Roman" w:hAnsi="Arial" w:cs="Times New Roman"/>
      <w:b/>
      <w:sz w:val="28"/>
      <w:szCs w:val="20"/>
      <w:lang w:val="x-none" w:eastAsia="x-none"/>
    </w:rPr>
  </w:style>
  <w:style w:type="numbering" w:customStyle="1" w:styleId="WW8Num15">
    <w:name w:val="WW8Num15"/>
    <w:rsid w:val="0081590D"/>
    <w:pPr>
      <w:numPr>
        <w:numId w:val="14"/>
      </w:numPr>
    </w:pPr>
  </w:style>
  <w:style w:type="numbering" w:customStyle="1" w:styleId="1">
    <w:name w:val="Текущий список1"/>
    <w:rsid w:val="0081590D"/>
    <w:pPr>
      <w:numPr>
        <w:numId w:val="10"/>
      </w:numPr>
    </w:pPr>
  </w:style>
  <w:style w:type="numbering" w:customStyle="1" w:styleId="WW8Num13">
    <w:name w:val="WW8Num13"/>
    <w:rsid w:val="0081590D"/>
    <w:pPr>
      <w:numPr>
        <w:numId w:val="12"/>
      </w:numPr>
    </w:pPr>
  </w:style>
  <w:style w:type="numbering" w:customStyle="1" w:styleId="WWNum62">
    <w:name w:val="WWNum62"/>
    <w:rsid w:val="0081590D"/>
    <w:pPr>
      <w:numPr>
        <w:numId w:val="13"/>
      </w:numPr>
    </w:pPr>
  </w:style>
  <w:style w:type="numbering" w:customStyle="1" w:styleId="WW8Num102">
    <w:name w:val="WW8Num102"/>
    <w:basedOn w:val="a4"/>
    <w:rsid w:val="0081590D"/>
    <w:pPr>
      <w:numPr>
        <w:numId w:val="5"/>
      </w:numPr>
    </w:pPr>
  </w:style>
  <w:style w:type="paragraph" w:customStyle="1" w:styleId="western1">
    <w:name w:val="western1"/>
    <w:basedOn w:val="a1"/>
    <w:rsid w:val="0081590D"/>
    <w:pPr>
      <w:widowControl/>
      <w:suppressAutoHyphens w:val="0"/>
      <w:autoSpaceDN/>
      <w:spacing w:before="100" w:beforeAutospacing="1" w:line="240" w:lineRule="auto"/>
      <w:ind w:firstLine="0"/>
      <w:jc w:val="left"/>
      <w:textAlignment w:val="auto"/>
    </w:pPr>
    <w:rPr>
      <w:color w:val="000000"/>
      <w:kern w:val="0"/>
      <w:sz w:val="28"/>
      <w:szCs w:val="28"/>
    </w:rPr>
  </w:style>
  <w:style w:type="paragraph" w:customStyle="1" w:styleId="affff7">
    <w:name w:val="Стандарт обычный"/>
    <w:basedOn w:val="a1"/>
    <w:link w:val="affff8"/>
    <w:qFormat/>
    <w:rsid w:val="0081590D"/>
    <w:pPr>
      <w:widowControl/>
      <w:suppressAutoHyphens w:val="0"/>
      <w:autoSpaceDN/>
      <w:spacing w:line="360" w:lineRule="auto"/>
      <w:ind w:firstLine="709"/>
      <w:textAlignment w:val="auto"/>
    </w:pPr>
    <w:rPr>
      <w:kern w:val="0"/>
      <w:sz w:val="28"/>
      <w:szCs w:val="28"/>
      <w:lang w:val="x-none" w:eastAsia="x-none"/>
    </w:rPr>
  </w:style>
  <w:style w:type="character" w:customStyle="1" w:styleId="affff8">
    <w:name w:val="Стандарт обычный Знак"/>
    <w:link w:val="affff7"/>
    <w:rsid w:val="0081590D"/>
    <w:rPr>
      <w:rFonts w:ascii="Times New Roman" w:eastAsia="Times New Roman" w:hAnsi="Times New Roman" w:cs="Times New Roman"/>
      <w:sz w:val="28"/>
      <w:szCs w:val="28"/>
      <w:lang w:val="x-none" w:eastAsia="x-none"/>
    </w:rPr>
  </w:style>
  <w:style w:type="paragraph" w:customStyle="1" w:styleId="affff9">
    <w:name w:val="Стандарт подзаголовок"/>
    <w:basedOn w:val="af4"/>
    <w:link w:val="affffa"/>
    <w:qFormat/>
    <w:rsid w:val="0081590D"/>
    <w:pPr>
      <w:widowControl/>
      <w:suppressAutoHyphens w:val="0"/>
      <w:autoSpaceDE w:val="0"/>
      <w:adjustRightInd w:val="0"/>
      <w:spacing w:line="240" w:lineRule="auto"/>
      <w:ind w:left="928" w:hanging="360"/>
      <w:jc w:val="center"/>
      <w:textAlignment w:val="auto"/>
      <w:outlineLvl w:val="0"/>
    </w:pPr>
    <w:rPr>
      <w:b/>
      <w:bCs/>
      <w:kern w:val="0"/>
      <w:sz w:val="28"/>
      <w:szCs w:val="28"/>
      <w:lang w:val="x-none" w:eastAsia="x-none"/>
    </w:rPr>
  </w:style>
  <w:style w:type="character" w:customStyle="1" w:styleId="affffa">
    <w:name w:val="Стандарт подзаголовок Знак"/>
    <w:link w:val="affff9"/>
    <w:rsid w:val="0081590D"/>
    <w:rPr>
      <w:rFonts w:ascii="Times New Roman" w:eastAsia="Times New Roman" w:hAnsi="Times New Roman" w:cs="Times New Roman"/>
      <w:b/>
      <w:bCs/>
      <w:sz w:val="28"/>
      <w:szCs w:val="28"/>
      <w:lang w:val="x-none" w:eastAsia="x-none"/>
    </w:rPr>
  </w:style>
  <w:style w:type="numbering" w:customStyle="1" w:styleId="113">
    <w:name w:val="Нет списка11"/>
    <w:next w:val="a4"/>
    <w:uiPriority w:val="99"/>
    <w:semiHidden/>
    <w:unhideWhenUsed/>
    <w:rsid w:val="0081590D"/>
  </w:style>
  <w:style w:type="numbering" w:customStyle="1" w:styleId="WW8Num11">
    <w:name w:val="WW8Num11"/>
    <w:basedOn w:val="a4"/>
    <w:rsid w:val="0081590D"/>
  </w:style>
  <w:style w:type="numbering" w:customStyle="1" w:styleId="120">
    <w:name w:val="Нет списка12"/>
    <w:next w:val="a4"/>
    <w:uiPriority w:val="99"/>
    <w:semiHidden/>
    <w:unhideWhenUsed/>
    <w:rsid w:val="0081590D"/>
  </w:style>
  <w:style w:type="numbering" w:customStyle="1" w:styleId="213">
    <w:name w:val="Нет списка21"/>
    <w:next w:val="a4"/>
    <w:uiPriority w:val="99"/>
    <w:semiHidden/>
    <w:unhideWhenUsed/>
    <w:rsid w:val="0081590D"/>
  </w:style>
  <w:style w:type="numbering" w:customStyle="1" w:styleId="WWNum611">
    <w:name w:val="WWNum611"/>
    <w:basedOn w:val="a4"/>
    <w:rsid w:val="0081590D"/>
  </w:style>
  <w:style w:type="numbering" w:customStyle="1" w:styleId="WW8Num1011">
    <w:name w:val="WW8Num1011"/>
    <w:basedOn w:val="a4"/>
    <w:rsid w:val="0081590D"/>
  </w:style>
  <w:style w:type="numbering" w:customStyle="1" w:styleId="WW8Num811">
    <w:name w:val="WW8Num811"/>
    <w:basedOn w:val="a4"/>
    <w:rsid w:val="0081590D"/>
  </w:style>
  <w:style w:type="numbering" w:customStyle="1" w:styleId="WW8Num12">
    <w:name w:val="WW8Num12"/>
    <w:basedOn w:val="a4"/>
    <w:rsid w:val="0081590D"/>
  </w:style>
  <w:style w:type="numbering" w:customStyle="1" w:styleId="130">
    <w:name w:val="Нет списка13"/>
    <w:next w:val="a4"/>
    <w:uiPriority w:val="99"/>
    <w:semiHidden/>
    <w:unhideWhenUsed/>
    <w:rsid w:val="0081590D"/>
  </w:style>
  <w:style w:type="numbering" w:customStyle="1" w:styleId="WW8Num82">
    <w:name w:val="WW8Num82"/>
    <w:basedOn w:val="a4"/>
    <w:rsid w:val="0081590D"/>
  </w:style>
  <w:style w:type="numbering" w:customStyle="1" w:styleId="221">
    <w:name w:val="Нет списка22"/>
    <w:next w:val="a4"/>
    <w:uiPriority w:val="99"/>
    <w:semiHidden/>
    <w:unhideWhenUsed/>
    <w:rsid w:val="0081590D"/>
  </w:style>
  <w:style w:type="numbering" w:customStyle="1" w:styleId="WWNum612">
    <w:name w:val="WWNum612"/>
    <w:basedOn w:val="a4"/>
    <w:rsid w:val="0081590D"/>
  </w:style>
  <w:style w:type="numbering" w:customStyle="1" w:styleId="WW8Num1012">
    <w:name w:val="WW8Num1012"/>
    <w:basedOn w:val="a4"/>
    <w:rsid w:val="0081590D"/>
  </w:style>
  <w:style w:type="numbering" w:customStyle="1" w:styleId="WW8Num812">
    <w:name w:val="WW8Num812"/>
    <w:basedOn w:val="a4"/>
    <w:rsid w:val="0081590D"/>
  </w:style>
  <w:style w:type="numbering" w:customStyle="1" w:styleId="1f9">
    <w:name w:val="Статья / Раздел1"/>
    <w:basedOn w:val="a4"/>
    <w:next w:val="a"/>
    <w:rsid w:val="0081590D"/>
  </w:style>
  <w:style w:type="numbering" w:customStyle="1" w:styleId="44">
    <w:name w:val="Нет списка4"/>
    <w:next w:val="a4"/>
    <w:uiPriority w:val="99"/>
    <w:semiHidden/>
    <w:unhideWhenUsed/>
    <w:rsid w:val="0081590D"/>
  </w:style>
  <w:style w:type="numbering" w:customStyle="1" w:styleId="140">
    <w:name w:val="Нет списка14"/>
    <w:next w:val="a4"/>
    <w:uiPriority w:val="99"/>
    <w:semiHidden/>
    <w:unhideWhenUsed/>
    <w:rsid w:val="0081590D"/>
  </w:style>
  <w:style w:type="numbering" w:customStyle="1" w:styleId="WWNum63">
    <w:name w:val="WWNum63"/>
    <w:basedOn w:val="a4"/>
    <w:rsid w:val="0081590D"/>
  </w:style>
  <w:style w:type="numbering" w:customStyle="1" w:styleId="WW8Num103">
    <w:name w:val="WW8Num103"/>
    <w:basedOn w:val="a4"/>
    <w:rsid w:val="0081590D"/>
  </w:style>
  <w:style w:type="numbering" w:customStyle="1" w:styleId="WW8Num83">
    <w:name w:val="WW8Num83"/>
    <w:basedOn w:val="a4"/>
    <w:rsid w:val="0081590D"/>
  </w:style>
  <w:style w:type="numbering" w:customStyle="1" w:styleId="230">
    <w:name w:val="Нет списка23"/>
    <w:next w:val="a4"/>
    <w:uiPriority w:val="99"/>
    <w:semiHidden/>
    <w:unhideWhenUsed/>
    <w:rsid w:val="0081590D"/>
  </w:style>
  <w:style w:type="numbering" w:customStyle="1" w:styleId="WWNum613">
    <w:name w:val="WWNum613"/>
    <w:basedOn w:val="a4"/>
    <w:rsid w:val="0081590D"/>
  </w:style>
  <w:style w:type="numbering" w:customStyle="1" w:styleId="WW8Num1013">
    <w:name w:val="WW8Num1013"/>
    <w:basedOn w:val="a4"/>
    <w:rsid w:val="0081590D"/>
  </w:style>
  <w:style w:type="numbering" w:customStyle="1" w:styleId="WW8Num813">
    <w:name w:val="WW8Num813"/>
    <w:basedOn w:val="a4"/>
    <w:rsid w:val="0081590D"/>
  </w:style>
  <w:style w:type="numbering" w:customStyle="1" w:styleId="2f4">
    <w:name w:val="Статья / Раздел2"/>
    <w:basedOn w:val="a4"/>
    <w:next w:val="a"/>
    <w:rsid w:val="0081590D"/>
  </w:style>
  <w:style w:type="numbering" w:customStyle="1" w:styleId="54">
    <w:name w:val="Нет списка5"/>
    <w:next w:val="a4"/>
    <w:uiPriority w:val="99"/>
    <w:semiHidden/>
    <w:unhideWhenUsed/>
    <w:rsid w:val="0081590D"/>
  </w:style>
  <w:style w:type="numbering" w:customStyle="1" w:styleId="WW8Num14">
    <w:name w:val="WW8Num14"/>
    <w:basedOn w:val="a4"/>
    <w:rsid w:val="0081590D"/>
    <w:pPr>
      <w:numPr>
        <w:numId w:val="20"/>
      </w:numPr>
    </w:pPr>
  </w:style>
  <w:style w:type="numbering" w:customStyle="1" w:styleId="150">
    <w:name w:val="Нет списка15"/>
    <w:next w:val="a4"/>
    <w:uiPriority w:val="99"/>
    <w:semiHidden/>
    <w:unhideWhenUsed/>
    <w:rsid w:val="0081590D"/>
  </w:style>
  <w:style w:type="numbering" w:customStyle="1" w:styleId="WWNum64">
    <w:name w:val="WWNum64"/>
    <w:basedOn w:val="a4"/>
    <w:rsid w:val="0081590D"/>
    <w:pPr>
      <w:numPr>
        <w:numId w:val="22"/>
      </w:numPr>
    </w:pPr>
  </w:style>
  <w:style w:type="numbering" w:customStyle="1" w:styleId="WW8Num104">
    <w:name w:val="WW8Num104"/>
    <w:basedOn w:val="a4"/>
    <w:rsid w:val="0081590D"/>
  </w:style>
  <w:style w:type="numbering" w:customStyle="1" w:styleId="WW8Num84">
    <w:name w:val="WW8Num84"/>
    <w:basedOn w:val="a4"/>
    <w:rsid w:val="0081590D"/>
  </w:style>
  <w:style w:type="numbering" w:customStyle="1" w:styleId="240">
    <w:name w:val="Нет списка24"/>
    <w:next w:val="a4"/>
    <w:uiPriority w:val="99"/>
    <w:semiHidden/>
    <w:unhideWhenUsed/>
    <w:rsid w:val="0081590D"/>
  </w:style>
  <w:style w:type="numbering" w:customStyle="1" w:styleId="WWNum614">
    <w:name w:val="WWNum614"/>
    <w:basedOn w:val="a4"/>
    <w:rsid w:val="0081590D"/>
  </w:style>
  <w:style w:type="numbering" w:customStyle="1" w:styleId="WW8Num1014">
    <w:name w:val="WW8Num1014"/>
    <w:basedOn w:val="a4"/>
    <w:rsid w:val="0081590D"/>
    <w:pPr>
      <w:numPr>
        <w:numId w:val="25"/>
      </w:numPr>
    </w:pPr>
  </w:style>
  <w:style w:type="numbering" w:customStyle="1" w:styleId="WW8Num814">
    <w:name w:val="WW8Num814"/>
    <w:basedOn w:val="a4"/>
    <w:rsid w:val="0081590D"/>
  </w:style>
  <w:style w:type="numbering" w:customStyle="1" w:styleId="3">
    <w:name w:val="Статья / Раздел3"/>
    <w:basedOn w:val="a4"/>
    <w:next w:val="a"/>
    <w:rsid w:val="0081590D"/>
    <w:pPr>
      <w:numPr>
        <w:numId w:val="40"/>
      </w:numPr>
    </w:pPr>
  </w:style>
  <w:style w:type="numbering" w:customStyle="1" w:styleId="310">
    <w:name w:val="Нет списка31"/>
    <w:next w:val="a4"/>
    <w:uiPriority w:val="99"/>
    <w:semiHidden/>
    <w:rsid w:val="0081590D"/>
  </w:style>
  <w:style w:type="numbering" w:customStyle="1" w:styleId="WW8Num131">
    <w:name w:val="WW8Num131"/>
    <w:rsid w:val="0081590D"/>
  </w:style>
  <w:style w:type="numbering" w:customStyle="1" w:styleId="WWNum621">
    <w:name w:val="WWNum621"/>
    <w:rsid w:val="0081590D"/>
  </w:style>
  <w:style w:type="numbering" w:customStyle="1" w:styleId="WW8Num1021">
    <w:name w:val="WW8Num1021"/>
    <w:basedOn w:val="a4"/>
    <w:rsid w:val="0081590D"/>
    <w:pPr>
      <w:numPr>
        <w:numId w:val="24"/>
      </w:numPr>
    </w:pPr>
  </w:style>
  <w:style w:type="paragraph" w:customStyle="1" w:styleId="xl81">
    <w:name w:val="xl81"/>
    <w:basedOn w:val="a1"/>
    <w:rsid w:val="0081590D"/>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rFonts w:ascii="Arial" w:hAnsi="Arial" w:cs="Arial"/>
      <w:b/>
      <w:bCs/>
      <w:kern w:val="0"/>
      <w:sz w:val="20"/>
    </w:rPr>
  </w:style>
  <w:style w:type="table" w:customStyle="1" w:styleId="63">
    <w:name w:val="Сетка таблицы6"/>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Нормальный-2"/>
    <w:basedOn w:val="a1"/>
    <w:link w:val="-20"/>
    <w:rsid w:val="0081590D"/>
    <w:pPr>
      <w:widowControl/>
      <w:autoSpaceDN/>
      <w:spacing w:before="120" w:line="240" w:lineRule="auto"/>
      <w:ind w:left="284" w:right="170" w:firstLine="851"/>
      <w:textAlignment w:val="auto"/>
    </w:pPr>
    <w:rPr>
      <w:rFonts w:eastAsia="SimSun"/>
      <w:kern w:val="0"/>
      <w:sz w:val="26"/>
      <w:lang w:val="x-none" w:eastAsia="ar-SA"/>
    </w:rPr>
  </w:style>
  <w:style w:type="character" w:customStyle="1" w:styleId="-20">
    <w:name w:val="Нормальный-2 Знак"/>
    <w:link w:val="-2"/>
    <w:rsid w:val="0081590D"/>
    <w:rPr>
      <w:rFonts w:ascii="Times New Roman" w:eastAsia="SimSun" w:hAnsi="Times New Roman" w:cs="Times New Roman"/>
      <w:sz w:val="26"/>
      <w:szCs w:val="20"/>
      <w:lang w:val="x-none" w:eastAsia="ar-SA"/>
    </w:rPr>
  </w:style>
  <w:style w:type="character" w:customStyle="1" w:styleId="af5">
    <w:name w:val="Абзац списка Знак"/>
    <w:link w:val="af4"/>
    <w:uiPriority w:val="34"/>
    <w:rsid w:val="0081590D"/>
    <w:rPr>
      <w:rFonts w:ascii="Times New Roman" w:eastAsia="Times New Roman" w:hAnsi="Times New Roman" w:cs="Times New Roman"/>
      <w:kern w:val="3"/>
      <w:sz w:val="32"/>
      <w:szCs w:val="20"/>
      <w:lang w:eastAsia="ru-RU"/>
    </w:rPr>
  </w:style>
  <w:style w:type="paragraph" w:customStyle="1" w:styleId="11">
    <w:name w:val="Список маркированный 1"/>
    <w:basedOn w:val="a1"/>
    <w:rsid w:val="0081590D"/>
    <w:pPr>
      <w:widowControl/>
      <w:numPr>
        <w:numId w:val="28"/>
      </w:numPr>
      <w:tabs>
        <w:tab w:val="left" w:pos="1276"/>
      </w:tabs>
      <w:autoSpaceDN/>
      <w:spacing w:line="240" w:lineRule="auto"/>
      <w:textAlignment w:val="auto"/>
    </w:pPr>
    <w:rPr>
      <w:kern w:val="0"/>
      <w:sz w:val="24"/>
      <w:szCs w:val="24"/>
      <w:lang w:eastAsia="ar-SA"/>
    </w:rPr>
  </w:style>
  <w:style w:type="table" w:customStyle="1" w:styleId="132">
    <w:name w:val="Сетка таблицы132"/>
    <w:basedOn w:val="a3"/>
    <w:next w:val="afa"/>
    <w:rsid w:val="008159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писок1"/>
    <w:basedOn w:val="a1"/>
    <w:link w:val="1fa"/>
    <w:rsid w:val="0081590D"/>
    <w:pPr>
      <w:widowControl/>
      <w:numPr>
        <w:numId w:val="29"/>
      </w:numPr>
      <w:suppressAutoHyphens w:val="0"/>
      <w:autoSpaceDN/>
      <w:spacing w:line="240" w:lineRule="auto"/>
      <w:ind w:right="284"/>
      <w:textAlignment w:val="auto"/>
    </w:pPr>
    <w:rPr>
      <w:kern w:val="0"/>
      <w:sz w:val="24"/>
      <w:szCs w:val="24"/>
      <w:lang w:val="x-none" w:eastAsia="x-none"/>
    </w:rPr>
  </w:style>
  <w:style w:type="paragraph" w:customStyle="1" w:styleId="141">
    <w:name w:val="Стиль 14 пт По центру"/>
    <w:basedOn w:val="a1"/>
    <w:rsid w:val="0081590D"/>
    <w:pPr>
      <w:widowControl/>
      <w:suppressAutoHyphens w:val="0"/>
      <w:autoSpaceDN/>
      <w:spacing w:line="240" w:lineRule="auto"/>
      <w:ind w:left="284" w:right="284" w:firstLine="0"/>
      <w:jc w:val="center"/>
      <w:textAlignment w:val="auto"/>
    </w:pPr>
    <w:rPr>
      <w:kern w:val="0"/>
      <w:sz w:val="28"/>
    </w:rPr>
  </w:style>
  <w:style w:type="paragraph" w:customStyle="1" w:styleId="222">
    <w:name w:val="Стиль полужирный По центру Слева:  2 см Справа:  2 см"/>
    <w:basedOn w:val="a1"/>
    <w:rsid w:val="0081590D"/>
    <w:pPr>
      <w:widowControl/>
      <w:suppressAutoHyphens w:val="0"/>
      <w:autoSpaceDN/>
      <w:spacing w:line="240" w:lineRule="auto"/>
      <w:ind w:left="284" w:right="284" w:firstLine="0"/>
      <w:jc w:val="center"/>
      <w:textAlignment w:val="auto"/>
    </w:pPr>
    <w:rPr>
      <w:b/>
      <w:bCs/>
      <w:kern w:val="0"/>
      <w:sz w:val="28"/>
    </w:rPr>
  </w:style>
  <w:style w:type="paragraph" w:customStyle="1" w:styleId="22">
    <w:name w:val="Список2"/>
    <w:basedOn w:val="a1"/>
    <w:rsid w:val="0081590D"/>
    <w:pPr>
      <w:widowControl/>
      <w:numPr>
        <w:ilvl w:val="1"/>
        <w:numId w:val="29"/>
      </w:numPr>
      <w:suppressAutoHyphens w:val="0"/>
      <w:autoSpaceDN/>
      <w:spacing w:line="240" w:lineRule="auto"/>
      <w:ind w:right="284"/>
      <w:textAlignment w:val="auto"/>
    </w:pPr>
    <w:rPr>
      <w:kern w:val="0"/>
      <w:sz w:val="28"/>
    </w:rPr>
  </w:style>
  <w:style w:type="paragraph" w:customStyle="1" w:styleId="32">
    <w:name w:val="Список3"/>
    <w:basedOn w:val="a1"/>
    <w:rsid w:val="0081590D"/>
    <w:pPr>
      <w:widowControl/>
      <w:numPr>
        <w:ilvl w:val="2"/>
        <w:numId w:val="29"/>
      </w:numPr>
      <w:suppressAutoHyphens w:val="0"/>
      <w:autoSpaceDN/>
      <w:spacing w:line="240" w:lineRule="auto"/>
      <w:ind w:right="284"/>
      <w:textAlignment w:val="auto"/>
    </w:pPr>
    <w:rPr>
      <w:kern w:val="0"/>
      <w:sz w:val="28"/>
    </w:rPr>
  </w:style>
  <w:style w:type="paragraph" w:customStyle="1" w:styleId="affffb">
    <w:name w:val="Стиль Основной текст"/>
    <w:basedOn w:val="a1"/>
    <w:link w:val="affffc"/>
    <w:rsid w:val="0081590D"/>
    <w:pPr>
      <w:widowControl/>
      <w:suppressAutoHyphens w:val="0"/>
      <w:autoSpaceDN/>
      <w:spacing w:line="240" w:lineRule="auto"/>
      <w:ind w:left="284" w:right="284" w:firstLine="709"/>
      <w:textAlignment w:val="auto"/>
    </w:pPr>
    <w:rPr>
      <w:kern w:val="0"/>
      <w:sz w:val="24"/>
      <w:lang w:val="x-none" w:eastAsia="x-none"/>
    </w:rPr>
  </w:style>
  <w:style w:type="paragraph" w:styleId="affffd">
    <w:name w:val="index heading"/>
    <w:basedOn w:val="a1"/>
    <w:next w:val="1f5"/>
    <w:semiHidden/>
    <w:rsid w:val="0081590D"/>
    <w:pPr>
      <w:widowControl/>
      <w:suppressAutoHyphens w:val="0"/>
      <w:autoSpaceDN/>
      <w:spacing w:line="240" w:lineRule="auto"/>
      <w:ind w:left="284" w:right="284" w:firstLine="709"/>
      <w:textAlignment w:val="auto"/>
    </w:pPr>
    <w:rPr>
      <w:kern w:val="0"/>
      <w:sz w:val="28"/>
    </w:rPr>
  </w:style>
  <w:style w:type="character" w:customStyle="1" w:styleId="affffc">
    <w:name w:val="Стиль Основной текст Знак"/>
    <w:link w:val="affffb"/>
    <w:rsid w:val="0081590D"/>
    <w:rPr>
      <w:rFonts w:ascii="Times New Roman" w:eastAsia="Times New Roman" w:hAnsi="Times New Roman" w:cs="Times New Roman"/>
      <w:sz w:val="24"/>
      <w:szCs w:val="20"/>
      <w:lang w:val="x-none" w:eastAsia="x-none"/>
    </w:rPr>
  </w:style>
  <w:style w:type="paragraph" w:customStyle="1" w:styleId="Style19">
    <w:name w:val="Style19"/>
    <w:basedOn w:val="a1"/>
    <w:rsid w:val="0081590D"/>
    <w:pPr>
      <w:suppressAutoHyphens w:val="0"/>
      <w:autoSpaceDE w:val="0"/>
      <w:adjustRightInd w:val="0"/>
      <w:spacing w:line="288" w:lineRule="exact"/>
      <w:ind w:firstLine="0"/>
      <w:textAlignment w:val="auto"/>
    </w:pPr>
    <w:rPr>
      <w:kern w:val="0"/>
      <w:sz w:val="28"/>
      <w:szCs w:val="24"/>
    </w:rPr>
  </w:style>
  <w:style w:type="character" w:customStyle="1" w:styleId="1fa">
    <w:name w:val="Список1 Знак Знак"/>
    <w:link w:val="13"/>
    <w:locked/>
    <w:rsid w:val="0081590D"/>
    <w:rPr>
      <w:rFonts w:ascii="Times New Roman" w:eastAsia="Times New Roman" w:hAnsi="Times New Roman" w:cs="Times New Roman"/>
      <w:sz w:val="24"/>
      <w:szCs w:val="24"/>
      <w:lang w:val="x-none" w:eastAsia="x-none"/>
    </w:rPr>
  </w:style>
  <w:style w:type="paragraph" w:customStyle="1" w:styleId="affffe">
    <w:name w:val="Оглавление"/>
    <w:basedOn w:val="a1"/>
    <w:rsid w:val="0081590D"/>
    <w:pPr>
      <w:widowControl/>
      <w:suppressAutoHyphens w:val="0"/>
      <w:autoSpaceDN/>
      <w:spacing w:line="240" w:lineRule="auto"/>
      <w:ind w:left="284" w:right="284" w:firstLine="709"/>
      <w:jc w:val="center"/>
      <w:textAlignment w:val="auto"/>
    </w:pPr>
    <w:rPr>
      <w:b/>
      <w:bCs/>
      <w:kern w:val="0"/>
      <w:sz w:val="28"/>
    </w:rPr>
  </w:style>
  <w:style w:type="paragraph" w:styleId="afffff">
    <w:name w:val="TOC Heading"/>
    <w:basedOn w:val="10"/>
    <w:next w:val="a1"/>
    <w:uiPriority w:val="39"/>
    <w:unhideWhenUsed/>
    <w:qFormat/>
    <w:rsid w:val="0081590D"/>
    <w:pPr>
      <w:keepLines/>
      <w:widowControl/>
      <w:numPr>
        <w:numId w:val="0"/>
      </w:numPr>
      <w:suppressAutoHyphens w:val="0"/>
      <w:spacing w:before="0" w:after="0"/>
      <w:ind w:left="284" w:right="284"/>
      <w:jc w:val="center"/>
      <w:outlineLvl w:val="9"/>
    </w:pPr>
    <w:rPr>
      <w:rFonts w:ascii="Times New Roman" w:hAnsi="Times New Roman"/>
      <w:color w:val="auto"/>
      <w:kern w:val="0"/>
      <w:szCs w:val="28"/>
    </w:rPr>
  </w:style>
  <w:style w:type="paragraph" w:customStyle="1" w:styleId="afffff0">
    <w:name w:val="ПЗ_Абзац_СОтступом"/>
    <w:rsid w:val="0081590D"/>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f1">
    <w:name w:val="Табличный"/>
    <w:basedOn w:val="a1"/>
    <w:link w:val="afffff2"/>
    <w:qFormat/>
    <w:rsid w:val="0081590D"/>
    <w:pPr>
      <w:widowControl/>
      <w:suppressAutoHyphens w:val="0"/>
      <w:autoSpaceDN/>
      <w:spacing w:line="240" w:lineRule="auto"/>
      <w:ind w:firstLine="0"/>
      <w:jc w:val="center"/>
      <w:textAlignment w:val="auto"/>
    </w:pPr>
    <w:rPr>
      <w:kern w:val="0"/>
      <w:sz w:val="24"/>
      <w:szCs w:val="24"/>
      <w:lang w:val="x-none" w:eastAsia="x-none"/>
    </w:rPr>
  </w:style>
  <w:style w:type="character" w:customStyle="1" w:styleId="afffff3">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81590D"/>
    <w:rPr>
      <w:b/>
      <w:sz w:val="24"/>
    </w:rPr>
  </w:style>
  <w:style w:type="character" w:customStyle="1" w:styleId="1fb">
    <w:name w:val="Название Знак1"/>
    <w:aliases w:val=" Знак Знак1,Знак Знак Знак Знак Знак2 Знак,Название Знак Знак,Знак Знак3 Знак,Знак Знак Знак Знак1,Знак Знак5, Знак Знак Знак,Основной текст Знак1 Знак Знак,Основной текст Знак Знак Знак Знак, Знак Знак Знак Знак Знак"/>
    <w:rsid w:val="0081590D"/>
    <w:rPr>
      <w:rFonts w:ascii="Cambria" w:eastAsia="Times New Roman" w:hAnsi="Cambria" w:cs="Times New Roman"/>
      <w:color w:val="17365D"/>
      <w:spacing w:val="5"/>
      <w:kern w:val="28"/>
      <w:sz w:val="52"/>
      <w:szCs w:val="52"/>
      <w:lang w:eastAsia="ru-RU"/>
    </w:rPr>
  </w:style>
  <w:style w:type="paragraph" w:customStyle="1" w:styleId="1fc">
    <w:name w:val="Обычный 1"/>
    <w:aliases w:val="5"/>
    <w:basedOn w:val="a1"/>
    <w:qFormat/>
    <w:rsid w:val="0081590D"/>
    <w:pPr>
      <w:widowControl/>
      <w:suppressAutoHyphens w:val="0"/>
      <w:autoSpaceDN/>
      <w:spacing w:line="360" w:lineRule="auto"/>
      <w:ind w:left="284" w:right="284" w:firstLine="709"/>
      <w:textAlignment w:val="auto"/>
    </w:pPr>
    <w:rPr>
      <w:kern w:val="0"/>
      <w:sz w:val="28"/>
      <w:szCs w:val="28"/>
    </w:rPr>
  </w:style>
  <w:style w:type="paragraph" w:customStyle="1" w:styleId="afffff4">
    <w:name w:val="ЮВЖДП Текст"/>
    <w:link w:val="afffff5"/>
    <w:qFormat/>
    <w:rsid w:val="0081590D"/>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f5">
    <w:name w:val="ЮВЖДП Текст Знак"/>
    <w:link w:val="afffff4"/>
    <w:rsid w:val="0081590D"/>
    <w:rPr>
      <w:rFonts w:ascii="Times New Roman" w:eastAsia="Calibri" w:hAnsi="Times New Roman" w:cs="Times New Roman"/>
      <w:sz w:val="26"/>
      <w:szCs w:val="24"/>
      <w:lang w:eastAsia="ru-RU"/>
    </w:rPr>
  </w:style>
  <w:style w:type="paragraph" w:customStyle="1" w:styleId="12">
    <w:name w:val="ЮВЖДП Заголовок 1"/>
    <w:rsid w:val="0081590D"/>
    <w:pPr>
      <w:keepNext/>
      <w:keepLines/>
      <w:numPr>
        <w:numId w:val="3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5"/>
    <w:qFormat/>
    <w:rsid w:val="0081590D"/>
    <w:pPr>
      <w:keepNext/>
      <w:keepLines/>
      <w:numPr>
        <w:ilvl w:val="1"/>
        <w:numId w:val="3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5">
    <w:name w:val="ЮВЖДП Заголовок 2 Знак"/>
    <w:link w:val="21"/>
    <w:rsid w:val="0081590D"/>
    <w:rPr>
      <w:rFonts w:ascii="Times New Roman" w:eastAsia="Calibri" w:hAnsi="Times New Roman" w:cs="Times New Roman"/>
      <w:b/>
      <w:sz w:val="26"/>
      <w:szCs w:val="24"/>
      <w:lang w:eastAsia="ru-RU"/>
    </w:rPr>
  </w:style>
  <w:style w:type="paragraph" w:customStyle="1" w:styleId="31">
    <w:name w:val="ЮВЖДП Заголовок 3"/>
    <w:qFormat/>
    <w:rsid w:val="0081590D"/>
    <w:pPr>
      <w:keepNext/>
      <w:keepLines/>
      <w:numPr>
        <w:ilvl w:val="2"/>
        <w:numId w:val="30"/>
      </w:numPr>
      <w:spacing w:before="240" w:after="240" w:line="240" w:lineRule="auto"/>
      <w:outlineLvl w:val="2"/>
    </w:pPr>
    <w:rPr>
      <w:rFonts w:ascii="Times New Roman" w:eastAsia="Calibri" w:hAnsi="Times New Roman" w:cs="Times New Roman"/>
      <w:b/>
      <w:sz w:val="26"/>
      <w:szCs w:val="24"/>
    </w:rPr>
  </w:style>
  <w:style w:type="paragraph" w:customStyle="1" w:styleId="40">
    <w:name w:val="ЮВЖДП Заголовок 4"/>
    <w:qFormat/>
    <w:rsid w:val="0081590D"/>
    <w:pPr>
      <w:keepNext/>
      <w:keepLines/>
      <w:numPr>
        <w:ilvl w:val="3"/>
        <w:numId w:val="30"/>
      </w:numPr>
      <w:spacing w:before="240" w:after="240" w:line="240" w:lineRule="auto"/>
      <w:outlineLvl w:val="3"/>
    </w:pPr>
    <w:rPr>
      <w:rFonts w:ascii="Times New Roman" w:eastAsia="Calibri" w:hAnsi="Times New Roman" w:cs="Times New Roman"/>
      <w:b/>
      <w:sz w:val="26"/>
      <w:szCs w:val="24"/>
    </w:rPr>
  </w:style>
  <w:style w:type="character" w:customStyle="1" w:styleId="afffff2">
    <w:name w:val="Табличный Знак"/>
    <w:link w:val="afffff1"/>
    <w:rsid w:val="0081590D"/>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81590D"/>
    <w:rPr>
      <w:rFonts w:ascii="Arial Narrow" w:hAnsi="Arial Narrow" w:cs="Arial Narrow"/>
      <w:sz w:val="21"/>
      <w:szCs w:val="21"/>
      <w:u w:val="none"/>
    </w:rPr>
  </w:style>
  <w:style w:type="paragraph" w:customStyle="1" w:styleId="330">
    <w:name w:val="Основной текст 33"/>
    <w:basedOn w:val="a1"/>
    <w:rsid w:val="0081590D"/>
    <w:pPr>
      <w:autoSpaceDN/>
      <w:spacing w:after="120" w:line="240" w:lineRule="auto"/>
      <w:ind w:firstLine="0"/>
      <w:jc w:val="left"/>
      <w:textAlignment w:val="auto"/>
    </w:pPr>
    <w:rPr>
      <w:rFonts w:eastAsia="Lucida Sans Unicode"/>
      <w:kern w:val="1"/>
      <w:sz w:val="16"/>
      <w:szCs w:val="16"/>
      <w:lang w:eastAsia="ar-SA"/>
    </w:rPr>
  </w:style>
  <w:style w:type="paragraph" w:customStyle="1" w:styleId="3f">
    <w:name w:val="Заголов3"/>
    <w:basedOn w:val="a1"/>
    <w:rsid w:val="0081590D"/>
    <w:pPr>
      <w:suppressAutoHyphens w:val="0"/>
      <w:autoSpaceDN/>
      <w:spacing w:line="240" w:lineRule="auto"/>
      <w:ind w:firstLine="0"/>
      <w:jc w:val="center"/>
      <w:textAlignment w:val="auto"/>
    </w:pPr>
    <w:rPr>
      <w:rFonts w:ascii="Arial" w:hAnsi="Arial"/>
      <w:kern w:val="0"/>
      <w:sz w:val="24"/>
      <w:lang w:eastAsia="ar-SA"/>
    </w:rPr>
  </w:style>
  <w:style w:type="paragraph" w:customStyle="1" w:styleId="afffff6">
    <w:name w:val="Обычный ТЕКСТ"/>
    <w:basedOn w:val="a1"/>
    <w:qFormat/>
    <w:rsid w:val="0081590D"/>
    <w:pPr>
      <w:widowControl/>
      <w:suppressAutoHyphens w:val="0"/>
      <w:autoSpaceDN/>
      <w:spacing w:line="360" w:lineRule="auto"/>
      <w:ind w:left="284" w:right="284" w:firstLine="709"/>
      <w:textAlignment w:val="auto"/>
    </w:pPr>
    <w:rPr>
      <w:kern w:val="0"/>
      <w:sz w:val="28"/>
      <w:szCs w:val="28"/>
    </w:rPr>
  </w:style>
  <w:style w:type="paragraph" w:styleId="afffff7">
    <w:name w:val="Body Text First Indent"/>
    <w:basedOn w:val="afb"/>
    <w:link w:val="afffff8"/>
    <w:rsid w:val="0081590D"/>
    <w:pPr>
      <w:spacing w:line="240" w:lineRule="auto"/>
      <w:ind w:firstLine="210"/>
      <w:jc w:val="both"/>
    </w:pPr>
    <w:rPr>
      <w:rFonts w:ascii="Times New Roman" w:eastAsia="Times New Roman" w:hAnsi="Times New Roman"/>
      <w:sz w:val="24"/>
    </w:rPr>
  </w:style>
  <w:style w:type="character" w:customStyle="1" w:styleId="afffff8">
    <w:name w:val="Красная строка Знак"/>
    <w:basedOn w:val="afc"/>
    <w:link w:val="afffff7"/>
    <w:rsid w:val="0081590D"/>
    <w:rPr>
      <w:rFonts w:ascii="Times New Roman" w:eastAsia="Times New Roman" w:hAnsi="Times New Roman" w:cs="Times New Roman"/>
      <w:sz w:val="24"/>
      <w:lang w:val="x-none"/>
    </w:rPr>
  </w:style>
  <w:style w:type="paragraph" w:customStyle="1" w:styleId="214">
    <w:name w:val="Основной текст 21"/>
    <w:basedOn w:val="a1"/>
    <w:rsid w:val="0081590D"/>
    <w:pPr>
      <w:widowControl/>
      <w:suppressAutoHyphens w:val="0"/>
      <w:autoSpaceDN/>
      <w:spacing w:line="240" w:lineRule="auto"/>
      <w:ind w:firstLine="0"/>
      <w:jc w:val="left"/>
      <w:textAlignment w:val="auto"/>
    </w:pPr>
    <w:rPr>
      <w:rFonts w:eastAsia="SimSun"/>
      <w:kern w:val="0"/>
      <w:sz w:val="24"/>
    </w:rPr>
  </w:style>
  <w:style w:type="character" w:customStyle="1" w:styleId="mw-headline">
    <w:name w:val="mw-headline"/>
    <w:rsid w:val="0081590D"/>
  </w:style>
  <w:style w:type="paragraph" w:styleId="2f6">
    <w:name w:val="Body Text First Indent 2"/>
    <w:basedOn w:val="aff3"/>
    <w:link w:val="2f7"/>
    <w:rsid w:val="0081590D"/>
    <w:pPr>
      <w:widowControl/>
      <w:suppressAutoHyphens w:val="0"/>
      <w:spacing w:line="360" w:lineRule="auto"/>
      <w:ind w:right="284" w:firstLine="210"/>
      <w:jc w:val="both"/>
    </w:pPr>
    <w:rPr>
      <w:rFonts w:eastAsia="Times New Roman"/>
    </w:rPr>
  </w:style>
  <w:style w:type="character" w:customStyle="1" w:styleId="2f7">
    <w:name w:val="Красная строка 2 Знак"/>
    <w:basedOn w:val="aff4"/>
    <w:link w:val="2f6"/>
    <w:rsid w:val="0081590D"/>
    <w:rPr>
      <w:rFonts w:ascii="Times New Roman" w:eastAsia="Times New Roman" w:hAnsi="Times New Roman" w:cs="Times New Roman"/>
      <w:color w:val="000000"/>
      <w:sz w:val="24"/>
      <w:szCs w:val="24"/>
      <w:lang w:val="x-none"/>
    </w:rPr>
  </w:style>
  <w:style w:type="character" w:customStyle="1" w:styleId="1fd">
    <w:name w:val="Знак Знак1 Знак Знак Знак"/>
    <w:aliases w:val="Основной текст Знак Знак1 Знак"/>
    <w:rsid w:val="0081590D"/>
    <w:rPr>
      <w:sz w:val="24"/>
      <w:lang w:val="ru-RU" w:eastAsia="ru-RU" w:bidi="ar-SA"/>
    </w:rPr>
  </w:style>
  <w:style w:type="paragraph" w:customStyle="1" w:styleId="1125">
    <w:name w:val="Стиль Основной текст + Слева:  1 см Первая строка:  125 см Справ..."/>
    <w:basedOn w:val="afb"/>
    <w:link w:val="11250"/>
    <w:rsid w:val="0081590D"/>
    <w:pPr>
      <w:spacing w:after="0" w:line="360" w:lineRule="auto"/>
      <w:ind w:left="567" w:right="284" w:firstLine="709"/>
      <w:jc w:val="both"/>
    </w:pPr>
    <w:rPr>
      <w:rFonts w:ascii="Times New Roman" w:eastAsia="Times New Roman" w:hAnsi="Times New Roman"/>
      <w:sz w:val="24"/>
      <w:szCs w:val="20"/>
      <w:lang w:eastAsia="x-none"/>
    </w:rPr>
  </w:style>
  <w:style w:type="paragraph" w:styleId="afff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ffffa"/>
    <w:semiHidden/>
    <w:rsid w:val="0081590D"/>
    <w:pPr>
      <w:widowControl/>
      <w:suppressAutoHyphens w:val="0"/>
      <w:autoSpaceDN/>
      <w:spacing w:line="240" w:lineRule="auto"/>
      <w:ind w:firstLine="0"/>
      <w:textAlignment w:val="auto"/>
    </w:pPr>
    <w:rPr>
      <w:kern w:val="0"/>
      <w:sz w:val="20"/>
      <w:lang w:val="x-none" w:eastAsia="x-none"/>
    </w:rPr>
  </w:style>
  <w:style w:type="character" w:customStyle="1" w:styleId="afff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ffff9"/>
    <w:semiHidden/>
    <w:rsid w:val="0081590D"/>
    <w:rPr>
      <w:rFonts w:ascii="Times New Roman" w:eastAsia="Times New Roman" w:hAnsi="Times New Roman" w:cs="Times New Roman"/>
      <w:sz w:val="20"/>
      <w:szCs w:val="20"/>
      <w:lang w:val="x-none" w:eastAsia="x-none"/>
    </w:rPr>
  </w:style>
  <w:style w:type="character" w:customStyle="1" w:styleId="11250">
    <w:name w:val="Стиль Основной текст + Слева:  1 см Первая строка:  125 см Справ... Знак"/>
    <w:link w:val="1125"/>
    <w:rsid w:val="0081590D"/>
    <w:rPr>
      <w:rFonts w:ascii="Times New Roman" w:eastAsia="Times New Roman" w:hAnsi="Times New Roman" w:cs="Times New Roman"/>
      <w:sz w:val="24"/>
      <w:szCs w:val="20"/>
      <w:lang w:val="x-none" w:eastAsia="x-none"/>
    </w:rPr>
  </w:style>
  <w:style w:type="paragraph" w:customStyle="1" w:styleId="afffffb">
    <w:name w:val="Записка"/>
    <w:basedOn w:val="a1"/>
    <w:rsid w:val="0081590D"/>
    <w:pPr>
      <w:widowControl/>
      <w:suppressAutoHyphens w:val="0"/>
      <w:autoSpaceDN/>
      <w:spacing w:line="240" w:lineRule="auto"/>
      <w:ind w:firstLine="720"/>
      <w:textAlignment w:val="auto"/>
    </w:pPr>
    <w:rPr>
      <w:kern w:val="0"/>
      <w:sz w:val="28"/>
    </w:rPr>
  </w:style>
  <w:style w:type="paragraph" w:customStyle="1" w:styleId="131">
    <w:name w:val="Знак13"/>
    <w:basedOn w:val="a1"/>
    <w:rsid w:val="0081590D"/>
    <w:pPr>
      <w:widowControl/>
      <w:suppressAutoHyphens w:val="0"/>
      <w:autoSpaceDN/>
      <w:spacing w:before="100" w:beforeAutospacing="1" w:after="100" w:afterAutospacing="1" w:line="240" w:lineRule="auto"/>
      <w:ind w:firstLine="0"/>
      <w:jc w:val="left"/>
      <w:textAlignment w:val="auto"/>
    </w:pPr>
    <w:rPr>
      <w:rFonts w:ascii="Tahoma" w:hAnsi="Tahoma"/>
      <w:kern w:val="0"/>
      <w:sz w:val="20"/>
      <w:lang w:val="en-US" w:eastAsia="en-US"/>
    </w:rPr>
  </w:style>
  <w:style w:type="paragraph" w:customStyle="1" w:styleId="1fe">
    <w:name w:val="Знак1"/>
    <w:basedOn w:val="a1"/>
    <w:rsid w:val="0081590D"/>
    <w:pPr>
      <w:widowControl/>
      <w:suppressAutoHyphens w:val="0"/>
      <w:autoSpaceDN/>
      <w:spacing w:after="160" w:line="240" w:lineRule="exact"/>
      <w:ind w:firstLine="0"/>
      <w:jc w:val="left"/>
      <w:textAlignment w:val="auto"/>
    </w:pPr>
    <w:rPr>
      <w:rFonts w:ascii="Verdana" w:hAnsi="Verdana" w:cs="Verdana"/>
      <w:kern w:val="0"/>
      <w:sz w:val="20"/>
      <w:lang w:val="en-US" w:eastAsia="en-US"/>
    </w:rPr>
  </w:style>
  <w:style w:type="character" w:customStyle="1" w:styleId="apple-style-span">
    <w:name w:val="apple-style-span"/>
    <w:rsid w:val="0081590D"/>
  </w:style>
  <w:style w:type="paragraph" w:customStyle="1" w:styleId="afffffc">
    <w:name w:val="Абзац Г"/>
    <w:basedOn w:val="a1"/>
    <w:rsid w:val="0081590D"/>
    <w:pPr>
      <w:widowControl/>
      <w:suppressAutoHyphens w:val="0"/>
      <w:autoSpaceDN/>
      <w:spacing w:after="120"/>
      <w:ind w:firstLine="709"/>
      <w:textAlignment w:val="auto"/>
    </w:pPr>
    <w:rPr>
      <w:rFonts w:eastAsia="Helvetica_Condenced-Normal"/>
      <w:kern w:val="0"/>
      <w:sz w:val="24"/>
    </w:rPr>
  </w:style>
  <w:style w:type="paragraph" w:customStyle="1" w:styleId="2f8">
    <w:name w:val="Знак Знак2 Знак Знак Знак Знак"/>
    <w:basedOn w:val="a1"/>
    <w:rsid w:val="0081590D"/>
    <w:pPr>
      <w:widowControl/>
      <w:suppressAutoHyphens w:val="0"/>
      <w:autoSpaceDN/>
      <w:spacing w:after="160" w:line="240" w:lineRule="exact"/>
      <w:ind w:firstLine="0"/>
      <w:jc w:val="left"/>
      <w:textAlignment w:val="auto"/>
    </w:pPr>
    <w:rPr>
      <w:rFonts w:ascii="Verdana" w:hAnsi="Verdana"/>
      <w:color w:val="000000"/>
      <w:kern w:val="0"/>
      <w:sz w:val="24"/>
      <w:szCs w:val="24"/>
      <w:lang w:val="en-US" w:eastAsia="en-US"/>
    </w:rPr>
  </w:style>
  <w:style w:type="character" w:customStyle="1" w:styleId="Normal10">
    <w:name w:val="Normal1 Знак"/>
    <w:link w:val="Normal1"/>
    <w:rsid w:val="0081590D"/>
    <w:rPr>
      <w:rFonts w:ascii="Times New Roman" w:eastAsia="Times New Roman" w:hAnsi="Times New Roman" w:cs="Times New Roman"/>
      <w:sz w:val="20"/>
      <w:szCs w:val="20"/>
      <w:lang w:val="en-US" w:eastAsia="ru-RU"/>
    </w:rPr>
  </w:style>
  <w:style w:type="paragraph" w:customStyle="1" w:styleId="afffffd">
    <w:name w:val="Пояснетельная записка"/>
    <w:autoRedefine/>
    <w:rsid w:val="0081590D"/>
    <w:pPr>
      <w:spacing w:after="0" w:line="360" w:lineRule="auto"/>
      <w:ind w:firstLine="851"/>
      <w:jc w:val="both"/>
    </w:pPr>
    <w:rPr>
      <w:rFonts w:ascii="Arial" w:eastAsia="Times New Roman" w:hAnsi="Arial" w:cs="Times New Roman"/>
      <w:color w:val="99CC00"/>
      <w:sz w:val="24"/>
      <w:szCs w:val="20"/>
      <w:lang w:eastAsia="ru-RU"/>
    </w:rPr>
  </w:style>
  <w:style w:type="paragraph" w:customStyle="1" w:styleId="afffffe">
    <w:name w:val="маркер"/>
    <w:basedOn w:val="a1"/>
    <w:rsid w:val="0081590D"/>
    <w:pPr>
      <w:widowControl/>
      <w:tabs>
        <w:tab w:val="left" w:pos="7480"/>
      </w:tabs>
      <w:suppressAutoHyphens w:val="0"/>
      <w:autoSpaceDN/>
      <w:spacing w:line="360" w:lineRule="auto"/>
      <w:ind w:left="567" w:firstLine="0"/>
      <w:textAlignment w:val="auto"/>
    </w:pPr>
    <w:rPr>
      <w:rFonts w:ascii="Arial" w:hAnsi="Arial"/>
      <w:kern w:val="0"/>
      <w:sz w:val="24"/>
      <w:szCs w:val="18"/>
    </w:rPr>
  </w:style>
  <w:style w:type="paragraph" w:customStyle="1" w:styleId="64">
    <w:name w:val="Знак Знак6 Знак Знак"/>
    <w:basedOn w:val="a1"/>
    <w:rsid w:val="0081590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affffff">
    <w:name w:val="Текст_ПЗ"/>
    <w:link w:val="affffff0"/>
    <w:rsid w:val="0081590D"/>
    <w:pPr>
      <w:suppressAutoHyphens/>
      <w:spacing w:after="0" w:line="360" w:lineRule="auto"/>
      <w:ind w:firstLine="737"/>
      <w:jc w:val="both"/>
    </w:pPr>
    <w:rPr>
      <w:rFonts w:ascii="Times New Roman" w:eastAsia="Times New Roman" w:hAnsi="Times New Roman" w:cs="Times New Roman"/>
      <w:sz w:val="28"/>
      <w:szCs w:val="20"/>
      <w:lang w:eastAsia="ar-SA"/>
    </w:rPr>
  </w:style>
  <w:style w:type="character" w:customStyle="1" w:styleId="affffff0">
    <w:name w:val="Текст_ПЗ Знак"/>
    <w:link w:val="affffff"/>
    <w:rsid w:val="0081590D"/>
    <w:rPr>
      <w:rFonts w:ascii="Times New Roman" w:eastAsia="Times New Roman" w:hAnsi="Times New Roman" w:cs="Times New Roman"/>
      <w:sz w:val="28"/>
      <w:szCs w:val="20"/>
      <w:lang w:eastAsia="ar-SA"/>
    </w:rPr>
  </w:style>
  <w:style w:type="character" w:customStyle="1" w:styleId="1ff">
    <w:name w:val="Основной текст с отступом Знак1"/>
    <w:aliases w:val="Основной текст с отступом Знак Знак"/>
    <w:locked/>
    <w:rsid w:val="0081590D"/>
    <w:rPr>
      <w:sz w:val="24"/>
    </w:rPr>
  </w:style>
  <w:style w:type="character" w:customStyle="1" w:styleId="1ff0">
    <w:name w:val="Текст с отступом Знак Знак Знак1"/>
    <w:link w:val="affffff1"/>
    <w:locked/>
    <w:rsid w:val="0081590D"/>
    <w:rPr>
      <w:sz w:val="24"/>
      <w:szCs w:val="24"/>
    </w:rPr>
  </w:style>
  <w:style w:type="paragraph" w:customStyle="1" w:styleId="affffff1">
    <w:name w:val="Текст с отступом Знак Знак"/>
    <w:basedOn w:val="a1"/>
    <w:link w:val="1ff0"/>
    <w:rsid w:val="0081590D"/>
    <w:pPr>
      <w:widowControl/>
      <w:tabs>
        <w:tab w:val="left" w:pos="3225"/>
      </w:tabs>
      <w:suppressAutoHyphens w:val="0"/>
      <w:autoSpaceDN/>
      <w:spacing w:line="360" w:lineRule="auto"/>
      <w:ind w:firstLine="709"/>
      <w:textAlignment w:val="auto"/>
    </w:pPr>
    <w:rPr>
      <w:rFonts w:asciiTheme="minorHAnsi" w:eastAsiaTheme="minorHAnsi" w:hAnsiTheme="minorHAnsi" w:cstheme="minorBidi"/>
      <w:kern w:val="0"/>
      <w:sz w:val="24"/>
      <w:szCs w:val="24"/>
      <w:lang w:eastAsia="en-US"/>
    </w:rPr>
  </w:style>
  <w:style w:type="character" w:customStyle="1" w:styleId="FontStyle49">
    <w:name w:val="Font Style49"/>
    <w:uiPriority w:val="99"/>
    <w:rsid w:val="0081590D"/>
    <w:rPr>
      <w:rFonts w:ascii="Arial" w:hAnsi="Arial" w:cs="Arial" w:hint="default"/>
      <w:i/>
      <w:iCs/>
      <w:sz w:val="22"/>
      <w:szCs w:val="22"/>
    </w:rPr>
  </w:style>
  <w:style w:type="paragraph" w:customStyle="1" w:styleId="affffff2">
    <w:name w:val="Текст пояснительной записки"/>
    <w:basedOn w:val="a1"/>
    <w:rsid w:val="0081590D"/>
    <w:pPr>
      <w:widowControl/>
      <w:suppressAutoHyphens w:val="0"/>
      <w:autoSpaceDN/>
      <w:spacing w:line="240" w:lineRule="auto"/>
      <w:ind w:left="284" w:right="284" w:firstLine="567"/>
      <w:textAlignment w:val="auto"/>
    </w:pPr>
    <w:rPr>
      <w:kern w:val="0"/>
      <w:sz w:val="24"/>
      <w:szCs w:val="24"/>
      <w:lang w:eastAsia="ar-SA"/>
    </w:rPr>
  </w:style>
  <w:style w:type="paragraph" w:customStyle="1" w:styleId="mb12">
    <w:name w:val="mb12"/>
    <w:basedOn w:val="a1"/>
    <w:rsid w:val="0081590D"/>
    <w:pPr>
      <w:widowControl/>
      <w:suppressAutoHyphens w:val="0"/>
      <w:autoSpaceDN/>
      <w:spacing w:after="288" w:line="240" w:lineRule="auto"/>
      <w:ind w:firstLine="0"/>
      <w:jc w:val="left"/>
      <w:textAlignment w:val="auto"/>
    </w:pPr>
    <w:rPr>
      <w:rFonts w:ascii="Arial" w:hAnsi="Arial" w:cs="Arial"/>
      <w:kern w:val="0"/>
      <w:sz w:val="19"/>
      <w:szCs w:val="19"/>
    </w:rPr>
  </w:style>
  <w:style w:type="paragraph" w:customStyle="1" w:styleId="affffff3">
    <w:name w:val="Текст НиИ"/>
    <w:rsid w:val="0081590D"/>
    <w:pPr>
      <w:widowControl w:val="0"/>
      <w:spacing w:after="0" w:line="240" w:lineRule="auto"/>
      <w:ind w:firstLine="567"/>
      <w:jc w:val="both"/>
    </w:pPr>
    <w:rPr>
      <w:rFonts w:ascii="Arial" w:eastAsia="Times New Roman" w:hAnsi="Arial" w:cs="Arial"/>
      <w:sz w:val="24"/>
      <w:szCs w:val="24"/>
      <w:lang w:eastAsia="ru-RU"/>
    </w:rPr>
  </w:style>
  <w:style w:type="paragraph" w:customStyle="1" w:styleId="affffff4">
    <w:name w:val="Колонтитул НиИ"/>
    <w:link w:val="affffff5"/>
    <w:rsid w:val="0081590D"/>
    <w:pPr>
      <w:widowControl w:val="0"/>
      <w:spacing w:after="0" w:line="240" w:lineRule="auto"/>
    </w:pPr>
    <w:rPr>
      <w:rFonts w:ascii="AG_Helvetica" w:eastAsia="Times New Roman" w:hAnsi="AG_Helvetica" w:cs="Times New Roman"/>
      <w:sz w:val="24"/>
      <w:szCs w:val="24"/>
      <w:lang w:eastAsia="ru-RU"/>
    </w:rPr>
  </w:style>
  <w:style w:type="character" w:customStyle="1" w:styleId="affffff5">
    <w:name w:val="Колонтитул НиИ Знак"/>
    <w:link w:val="affffff4"/>
    <w:rsid w:val="0081590D"/>
    <w:rPr>
      <w:rFonts w:ascii="AG_Helvetica" w:eastAsia="Times New Roman" w:hAnsi="AG_Helvetica" w:cs="Times New Roman"/>
      <w:sz w:val="24"/>
      <w:szCs w:val="24"/>
      <w:lang w:eastAsia="ru-RU"/>
    </w:rPr>
  </w:style>
  <w:style w:type="paragraph" w:customStyle="1" w:styleId="Iso">
    <w:name w:val="Iso"/>
    <w:rsid w:val="0081590D"/>
    <w:pPr>
      <w:spacing w:after="0" w:line="240" w:lineRule="auto"/>
      <w:jc w:val="center"/>
    </w:pPr>
    <w:rPr>
      <w:rFonts w:ascii="ISOCPEUR" w:eastAsia="Times New Roman" w:hAnsi="ISOCPEUR" w:cs="Times New Roman"/>
      <w:i/>
      <w:sz w:val="20"/>
      <w:szCs w:val="20"/>
      <w:lang w:eastAsia="ru-RU"/>
    </w:rPr>
  </w:style>
  <w:style w:type="character" w:customStyle="1" w:styleId="docaccesstitle">
    <w:name w:val="docaccess_title"/>
    <w:rsid w:val="0081590D"/>
  </w:style>
  <w:style w:type="paragraph" w:customStyle="1" w:styleId="affffff6">
    <w:name w:val="Текст отчета Знак"/>
    <w:basedOn w:val="a1"/>
    <w:link w:val="affffff7"/>
    <w:rsid w:val="0081590D"/>
    <w:pPr>
      <w:widowControl/>
      <w:suppressAutoHyphens w:val="0"/>
      <w:autoSpaceDN/>
      <w:spacing w:line="360" w:lineRule="auto"/>
      <w:ind w:firstLine="709"/>
      <w:textAlignment w:val="auto"/>
    </w:pPr>
    <w:rPr>
      <w:kern w:val="0"/>
      <w:sz w:val="28"/>
      <w:szCs w:val="24"/>
      <w:lang w:val="x-none" w:eastAsia="x-none"/>
    </w:rPr>
  </w:style>
  <w:style w:type="character" w:customStyle="1" w:styleId="affffff7">
    <w:name w:val="Текст отчета Знак Знак"/>
    <w:link w:val="affffff6"/>
    <w:rsid w:val="0081590D"/>
    <w:rPr>
      <w:rFonts w:ascii="Times New Roman" w:eastAsia="Times New Roman" w:hAnsi="Times New Roman" w:cs="Times New Roman"/>
      <w:sz w:val="28"/>
      <w:szCs w:val="24"/>
      <w:lang w:val="x-none" w:eastAsia="x-none"/>
    </w:rPr>
  </w:style>
  <w:style w:type="character" w:customStyle="1" w:styleId="affffff8">
    <w:name w:val="Основной текст_"/>
    <w:link w:val="1ff1"/>
    <w:rsid w:val="0081590D"/>
    <w:rPr>
      <w:color w:val="434343"/>
      <w:sz w:val="26"/>
      <w:szCs w:val="26"/>
      <w:shd w:val="clear" w:color="auto" w:fill="FFFFFF"/>
    </w:rPr>
  </w:style>
  <w:style w:type="paragraph" w:customStyle="1" w:styleId="1ff1">
    <w:name w:val="Основной текст1"/>
    <w:basedOn w:val="a1"/>
    <w:link w:val="affffff8"/>
    <w:rsid w:val="0081590D"/>
    <w:pPr>
      <w:shd w:val="clear" w:color="auto" w:fill="FFFFFF"/>
      <w:suppressAutoHyphens w:val="0"/>
      <w:autoSpaceDN/>
      <w:spacing w:line="386" w:lineRule="auto"/>
      <w:ind w:firstLine="400"/>
      <w:textAlignment w:val="auto"/>
    </w:pPr>
    <w:rPr>
      <w:rFonts w:asciiTheme="minorHAnsi" w:eastAsiaTheme="minorHAnsi" w:hAnsiTheme="minorHAnsi" w:cstheme="minorBidi"/>
      <w:color w:val="434343"/>
      <w:kern w:val="0"/>
      <w:sz w:val="26"/>
      <w:szCs w:val="26"/>
      <w:lang w:eastAsia="en-US"/>
    </w:rPr>
  </w:style>
  <w:style w:type="paragraph" w:customStyle="1" w:styleId="0--1">
    <w:name w:val="0--Заг1"/>
    <w:basedOn w:val="a1"/>
    <w:next w:val="0--2"/>
    <w:qFormat/>
    <w:rsid w:val="0081590D"/>
    <w:pPr>
      <w:widowControl/>
      <w:numPr>
        <w:numId w:val="33"/>
      </w:numPr>
      <w:suppressAutoHyphens w:val="0"/>
      <w:autoSpaceDN/>
      <w:spacing w:line="240" w:lineRule="auto"/>
      <w:ind w:right="28"/>
      <w:jc w:val="center"/>
      <w:textAlignment w:val="auto"/>
      <w:outlineLvl w:val="0"/>
    </w:pPr>
    <w:rPr>
      <w:b/>
      <w:kern w:val="0"/>
      <w:sz w:val="28"/>
      <w:szCs w:val="28"/>
    </w:rPr>
  </w:style>
  <w:style w:type="paragraph" w:customStyle="1" w:styleId="0--2">
    <w:name w:val="0--Заг2"/>
    <w:basedOn w:val="a1"/>
    <w:next w:val="0--3"/>
    <w:qFormat/>
    <w:rsid w:val="0081590D"/>
    <w:pPr>
      <w:widowControl/>
      <w:numPr>
        <w:ilvl w:val="1"/>
        <w:numId w:val="33"/>
      </w:numPr>
      <w:suppressAutoHyphens w:val="0"/>
      <w:autoSpaceDN/>
      <w:spacing w:line="480" w:lineRule="auto"/>
      <w:ind w:right="284"/>
      <w:jc w:val="center"/>
      <w:textAlignment w:val="auto"/>
      <w:outlineLvl w:val="1"/>
    </w:pPr>
    <w:rPr>
      <w:b/>
      <w:i/>
      <w:color w:val="548DD4"/>
      <w:kern w:val="0"/>
      <w:sz w:val="28"/>
      <w:szCs w:val="24"/>
    </w:rPr>
  </w:style>
  <w:style w:type="paragraph" w:customStyle="1" w:styleId="0--3">
    <w:name w:val="0--Заг3"/>
    <w:basedOn w:val="0--2"/>
    <w:next w:val="a1"/>
    <w:qFormat/>
    <w:rsid w:val="0081590D"/>
    <w:pPr>
      <w:numPr>
        <w:ilvl w:val="2"/>
      </w:numPr>
    </w:pPr>
    <w:rPr>
      <w:i w:val="0"/>
      <w:sz w:val="24"/>
    </w:rPr>
  </w:style>
  <w:style w:type="paragraph" w:customStyle="1" w:styleId="formattext">
    <w:name w:val="formattext"/>
    <w:basedOn w:val="a1"/>
    <w:rsid w:val="0081590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2f9">
    <w:name w:val="Основной текст (2)_"/>
    <w:link w:val="215"/>
    <w:rsid w:val="0081590D"/>
    <w:rPr>
      <w:shd w:val="clear" w:color="auto" w:fill="FFFFFF"/>
    </w:rPr>
  </w:style>
  <w:style w:type="character" w:customStyle="1" w:styleId="45">
    <w:name w:val="Основной текст (4)_"/>
    <w:link w:val="46"/>
    <w:rsid w:val="0081590D"/>
    <w:rPr>
      <w:b/>
      <w:bCs/>
      <w:i/>
      <w:iCs/>
      <w:shd w:val="clear" w:color="auto" w:fill="FFFFFF"/>
    </w:rPr>
  </w:style>
  <w:style w:type="paragraph" w:customStyle="1" w:styleId="215">
    <w:name w:val="Основной текст (2)1"/>
    <w:basedOn w:val="a1"/>
    <w:link w:val="2f9"/>
    <w:rsid w:val="0081590D"/>
    <w:pPr>
      <w:shd w:val="clear" w:color="auto" w:fill="FFFFFF"/>
      <w:suppressAutoHyphens w:val="0"/>
      <w:autoSpaceDN/>
      <w:spacing w:after="240" w:line="274" w:lineRule="exact"/>
      <w:ind w:firstLine="560"/>
      <w:textAlignment w:val="auto"/>
    </w:pPr>
    <w:rPr>
      <w:rFonts w:asciiTheme="minorHAnsi" w:eastAsiaTheme="minorHAnsi" w:hAnsiTheme="minorHAnsi" w:cstheme="minorBidi"/>
      <w:kern w:val="0"/>
      <w:sz w:val="22"/>
      <w:szCs w:val="22"/>
      <w:lang w:eastAsia="en-US"/>
    </w:rPr>
  </w:style>
  <w:style w:type="paragraph" w:customStyle="1" w:styleId="46">
    <w:name w:val="Основной текст (4)"/>
    <w:basedOn w:val="a1"/>
    <w:link w:val="45"/>
    <w:rsid w:val="0081590D"/>
    <w:pPr>
      <w:shd w:val="clear" w:color="auto" w:fill="FFFFFF"/>
      <w:suppressAutoHyphens w:val="0"/>
      <w:autoSpaceDN/>
      <w:spacing w:before="240" w:line="274" w:lineRule="exact"/>
      <w:ind w:firstLine="560"/>
      <w:textAlignment w:val="auto"/>
    </w:pPr>
    <w:rPr>
      <w:rFonts w:asciiTheme="minorHAnsi" w:eastAsiaTheme="minorHAnsi" w:hAnsiTheme="minorHAnsi" w:cstheme="minorBidi"/>
      <w:b/>
      <w:bCs/>
      <w:i/>
      <w:iCs/>
      <w:kern w:val="0"/>
      <w:sz w:val="22"/>
      <w:szCs w:val="22"/>
      <w:lang w:eastAsia="en-US"/>
    </w:rPr>
  </w:style>
  <w:style w:type="character" w:customStyle="1" w:styleId="Bodytext">
    <w:name w:val="Body text_"/>
    <w:link w:val="Bodytext1"/>
    <w:rsid w:val="0081590D"/>
    <w:rPr>
      <w:shd w:val="clear" w:color="auto" w:fill="FFFFFF"/>
    </w:rPr>
  </w:style>
  <w:style w:type="paragraph" w:customStyle="1" w:styleId="Bodytext1">
    <w:name w:val="Body text1"/>
    <w:basedOn w:val="a1"/>
    <w:link w:val="Bodytext"/>
    <w:rsid w:val="0081590D"/>
    <w:pPr>
      <w:shd w:val="clear" w:color="auto" w:fill="FFFFFF"/>
      <w:suppressAutoHyphens w:val="0"/>
      <w:autoSpaceDN/>
      <w:spacing w:before="300" w:line="277" w:lineRule="exact"/>
      <w:ind w:hanging="520"/>
      <w:jc w:val="center"/>
      <w:textAlignment w:val="auto"/>
    </w:pPr>
    <w:rPr>
      <w:rFonts w:asciiTheme="minorHAnsi" w:eastAsiaTheme="minorHAnsi" w:hAnsiTheme="minorHAnsi" w:cstheme="minorBidi"/>
      <w:kern w:val="0"/>
      <w:sz w:val="22"/>
      <w:szCs w:val="22"/>
      <w:lang w:eastAsia="en-US"/>
    </w:rPr>
  </w:style>
  <w:style w:type="character" w:customStyle="1" w:styleId="blk">
    <w:name w:val="blk"/>
    <w:rsid w:val="0081590D"/>
  </w:style>
  <w:style w:type="character" w:customStyle="1" w:styleId="button-search">
    <w:name w:val="button-search"/>
    <w:rsid w:val="0081590D"/>
  </w:style>
  <w:style w:type="character" w:customStyle="1" w:styleId="extended-textshort">
    <w:name w:val="extended-text__short"/>
    <w:rsid w:val="0081590D"/>
  </w:style>
  <w:style w:type="character" w:customStyle="1" w:styleId="Bodytext4Exact">
    <w:name w:val="Body text (4) Exact"/>
    <w:link w:val="Bodytext4"/>
    <w:rsid w:val="0081590D"/>
    <w:rPr>
      <w:rFonts w:ascii="Arial" w:eastAsia="Arial" w:hAnsi="Arial" w:cs="Arial"/>
      <w:b/>
      <w:bCs/>
      <w:sz w:val="18"/>
      <w:szCs w:val="18"/>
      <w:shd w:val="clear" w:color="auto" w:fill="FFFFFF"/>
    </w:rPr>
  </w:style>
  <w:style w:type="character" w:customStyle="1" w:styleId="Bodytext5Exact">
    <w:name w:val="Body text (5) Exact"/>
    <w:rsid w:val="0081590D"/>
    <w:rPr>
      <w:rFonts w:ascii="Arial" w:eastAsia="Arial" w:hAnsi="Arial" w:cs="Arial"/>
      <w:b/>
      <w:bCs/>
      <w:i w:val="0"/>
      <w:iCs w:val="0"/>
      <w:smallCaps w:val="0"/>
      <w:strike w:val="0"/>
      <w:u w:val="none"/>
    </w:rPr>
  </w:style>
  <w:style w:type="character" w:customStyle="1" w:styleId="Bodytext2">
    <w:name w:val="Body text (2)_"/>
    <w:link w:val="Bodytext20"/>
    <w:rsid w:val="0081590D"/>
    <w:rPr>
      <w:rFonts w:ascii="Arial" w:eastAsia="Arial" w:hAnsi="Arial" w:cs="Arial"/>
      <w:shd w:val="clear" w:color="auto" w:fill="FFFFFF"/>
    </w:rPr>
  </w:style>
  <w:style w:type="character" w:customStyle="1" w:styleId="Bodytext5">
    <w:name w:val="Body text (5)_"/>
    <w:link w:val="Bodytext50"/>
    <w:rsid w:val="0081590D"/>
    <w:rPr>
      <w:rFonts w:ascii="Arial" w:eastAsia="Arial" w:hAnsi="Arial" w:cs="Arial"/>
      <w:b/>
      <w:bCs/>
      <w:shd w:val="clear" w:color="auto" w:fill="FFFFFF"/>
    </w:rPr>
  </w:style>
  <w:style w:type="paragraph" w:customStyle="1" w:styleId="Bodytext4">
    <w:name w:val="Body text (4)"/>
    <w:basedOn w:val="a1"/>
    <w:link w:val="Bodytext4Exact"/>
    <w:rsid w:val="0081590D"/>
    <w:pPr>
      <w:shd w:val="clear" w:color="auto" w:fill="FFFFFF"/>
      <w:suppressAutoHyphens w:val="0"/>
      <w:autoSpaceDN/>
      <w:spacing w:line="0" w:lineRule="atLeast"/>
      <w:ind w:hanging="340"/>
      <w:jc w:val="left"/>
      <w:textAlignment w:val="auto"/>
    </w:pPr>
    <w:rPr>
      <w:rFonts w:ascii="Arial" w:eastAsia="Arial" w:hAnsi="Arial" w:cs="Arial"/>
      <w:b/>
      <w:bCs/>
      <w:kern w:val="0"/>
      <w:sz w:val="18"/>
      <w:szCs w:val="18"/>
      <w:lang w:eastAsia="en-US"/>
    </w:rPr>
  </w:style>
  <w:style w:type="paragraph" w:customStyle="1" w:styleId="Bodytext50">
    <w:name w:val="Body text (5)"/>
    <w:basedOn w:val="a1"/>
    <w:link w:val="Bodytext5"/>
    <w:rsid w:val="0081590D"/>
    <w:pPr>
      <w:shd w:val="clear" w:color="auto" w:fill="FFFFFF"/>
      <w:suppressAutoHyphens w:val="0"/>
      <w:autoSpaceDN/>
      <w:spacing w:line="0" w:lineRule="atLeast"/>
      <w:ind w:firstLine="0"/>
      <w:jc w:val="left"/>
      <w:textAlignment w:val="auto"/>
    </w:pPr>
    <w:rPr>
      <w:rFonts w:ascii="Arial" w:eastAsia="Arial" w:hAnsi="Arial" w:cs="Arial"/>
      <w:b/>
      <w:bCs/>
      <w:kern w:val="0"/>
      <w:sz w:val="22"/>
      <w:szCs w:val="22"/>
      <w:lang w:eastAsia="en-US"/>
    </w:rPr>
  </w:style>
  <w:style w:type="paragraph" w:customStyle="1" w:styleId="Bodytext20">
    <w:name w:val="Body text (2)"/>
    <w:basedOn w:val="a1"/>
    <w:link w:val="Bodytext2"/>
    <w:rsid w:val="0081590D"/>
    <w:pPr>
      <w:shd w:val="clear" w:color="auto" w:fill="FFFFFF"/>
      <w:suppressAutoHyphens w:val="0"/>
      <w:autoSpaceDN/>
      <w:spacing w:line="413" w:lineRule="exact"/>
      <w:ind w:hanging="280"/>
      <w:textAlignment w:val="auto"/>
    </w:pPr>
    <w:rPr>
      <w:rFonts w:ascii="Arial" w:eastAsia="Arial" w:hAnsi="Arial" w:cs="Arial"/>
      <w:kern w:val="0"/>
      <w:sz w:val="22"/>
      <w:szCs w:val="22"/>
      <w:lang w:eastAsia="en-US"/>
    </w:rPr>
  </w:style>
  <w:style w:type="character" w:customStyle="1" w:styleId="Bodytext3Exact">
    <w:name w:val="Body text (3) Exact"/>
    <w:link w:val="Bodytext3"/>
    <w:rsid w:val="0081590D"/>
    <w:rPr>
      <w:rFonts w:ascii="Arial" w:eastAsia="Arial" w:hAnsi="Arial" w:cs="Arial"/>
      <w:shd w:val="clear" w:color="auto" w:fill="FFFFFF"/>
    </w:rPr>
  </w:style>
  <w:style w:type="character" w:customStyle="1" w:styleId="Bodytext6">
    <w:name w:val="Body text (6)_"/>
    <w:link w:val="Bodytext60"/>
    <w:rsid w:val="0081590D"/>
    <w:rPr>
      <w:rFonts w:ascii="Arial" w:eastAsia="Arial" w:hAnsi="Arial" w:cs="Arial"/>
      <w:i/>
      <w:iCs/>
      <w:shd w:val="clear" w:color="auto" w:fill="FFFFFF"/>
    </w:rPr>
  </w:style>
  <w:style w:type="character" w:customStyle="1" w:styleId="Bodytext2Bold">
    <w:name w:val="Body text (2) + Bold"/>
    <w:rsid w:val="0081590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Bodytext3">
    <w:name w:val="Body text (3)"/>
    <w:basedOn w:val="a1"/>
    <w:link w:val="Bodytext3Exact"/>
    <w:rsid w:val="0081590D"/>
    <w:pPr>
      <w:shd w:val="clear" w:color="auto" w:fill="FFFFFF"/>
      <w:suppressAutoHyphens w:val="0"/>
      <w:autoSpaceDN/>
      <w:spacing w:line="341" w:lineRule="exact"/>
      <w:ind w:firstLine="0"/>
      <w:textAlignment w:val="auto"/>
    </w:pPr>
    <w:rPr>
      <w:rFonts w:ascii="Arial" w:eastAsia="Arial" w:hAnsi="Arial" w:cs="Arial"/>
      <w:kern w:val="0"/>
      <w:sz w:val="22"/>
      <w:szCs w:val="22"/>
      <w:lang w:eastAsia="en-US"/>
    </w:rPr>
  </w:style>
  <w:style w:type="paragraph" w:customStyle="1" w:styleId="Bodytext60">
    <w:name w:val="Body text (6)"/>
    <w:basedOn w:val="a1"/>
    <w:link w:val="Bodytext6"/>
    <w:rsid w:val="0081590D"/>
    <w:pPr>
      <w:shd w:val="clear" w:color="auto" w:fill="FFFFFF"/>
      <w:suppressAutoHyphens w:val="0"/>
      <w:autoSpaceDN/>
      <w:spacing w:line="413" w:lineRule="exact"/>
      <w:ind w:firstLine="0"/>
      <w:jc w:val="left"/>
      <w:textAlignment w:val="auto"/>
    </w:pPr>
    <w:rPr>
      <w:rFonts w:ascii="Arial" w:eastAsia="Arial" w:hAnsi="Arial" w:cs="Arial"/>
      <w:i/>
      <w:iCs/>
      <w:kern w:val="0"/>
      <w:sz w:val="22"/>
      <w:szCs w:val="22"/>
      <w:lang w:eastAsia="en-US"/>
    </w:rPr>
  </w:style>
  <w:style w:type="character" w:customStyle="1" w:styleId="Bodytext29ptBold">
    <w:name w:val="Body text (2) + 9 pt;Bold"/>
    <w:rsid w:val="0081590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Bodytext275pt">
    <w:name w:val="Body text (2) + 7.5 pt"/>
    <w:rsid w:val="0081590D"/>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key-valueitem-value">
    <w:name w:val="key-value__item-value"/>
    <w:rsid w:val="0081590D"/>
  </w:style>
  <w:style w:type="paragraph" w:customStyle="1" w:styleId="affffff9">
    <w:name w:val="Абзац"/>
    <w:basedOn w:val="a1"/>
    <w:link w:val="affffffa"/>
    <w:qFormat/>
    <w:rsid w:val="0081590D"/>
    <w:pPr>
      <w:widowControl/>
      <w:suppressAutoHyphens w:val="0"/>
      <w:autoSpaceDN/>
      <w:spacing w:before="120" w:after="60" w:line="240" w:lineRule="auto"/>
      <w:ind w:firstLine="567"/>
      <w:textAlignment w:val="auto"/>
    </w:pPr>
    <w:rPr>
      <w:kern w:val="0"/>
      <w:sz w:val="24"/>
      <w:szCs w:val="24"/>
      <w:lang w:val="x-none" w:eastAsia="x-none"/>
    </w:rPr>
  </w:style>
  <w:style w:type="character" w:customStyle="1" w:styleId="affffffa">
    <w:name w:val="Абзац Знак"/>
    <w:link w:val="affffff9"/>
    <w:rsid w:val="0081590D"/>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rsid w:val="0081590D"/>
    <w:rPr>
      <w:rFonts w:ascii="Arial" w:eastAsia="Times New Roman" w:hAnsi="Arial" w:cs="Arial"/>
      <w:sz w:val="20"/>
      <w:szCs w:val="20"/>
      <w:lang w:eastAsia="ru-RU"/>
    </w:rPr>
  </w:style>
  <w:style w:type="paragraph" w:customStyle="1" w:styleId="S">
    <w:name w:val="S_Обычный"/>
    <w:basedOn w:val="a1"/>
    <w:link w:val="S0"/>
    <w:rsid w:val="0081590D"/>
    <w:pPr>
      <w:widowControl/>
      <w:suppressAutoHyphens w:val="0"/>
      <w:autoSpaceDN/>
      <w:spacing w:line="360" w:lineRule="auto"/>
      <w:ind w:firstLine="709"/>
      <w:textAlignment w:val="auto"/>
    </w:pPr>
    <w:rPr>
      <w:kern w:val="0"/>
      <w:sz w:val="24"/>
      <w:szCs w:val="24"/>
      <w:lang w:val="x-none" w:eastAsia="x-none"/>
    </w:rPr>
  </w:style>
  <w:style w:type="character" w:customStyle="1" w:styleId="S0">
    <w:name w:val="S_Обычный Знак"/>
    <w:link w:val="S"/>
    <w:locked/>
    <w:rsid w:val="0081590D"/>
    <w:rPr>
      <w:rFonts w:ascii="Times New Roman" w:eastAsia="Times New Roman" w:hAnsi="Times New Roman" w:cs="Times New Roman"/>
      <w:sz w:val="24"/>
      <w:szCs w:val="24"/>
      <w:lang w:val="x-none" w:eastAsia="x-none"/>
    </w:rPr>
  </w:style>
  <w:style w:type="paragraph" w:customStyle="1" w:styleId="S1">
    <w:name w:val="S_Маркированный"/>
    <w:basedOn w:val="afff3"/>
    <w:link w:val="S2"/>
    <w:autoRedefine/>
    <w:rsid w:val="0081590D"/>
    <w:pPr>
      <w:tabs>
        <w:tab w:val="clear" w:pos="360"/>
        <w:tab w:val="left" w:pos="993"/>
      </w:tabs>
      <w:spacing w:line="360" w:lineRule="auto"/>
      <w:ind w:left="0" w:firstLine="350"/>
      <w:jc w:val="left"/>
    </w:pPr>
    <w:rPr>
      <w:rFonts w:ascii="Times New Roman" w:hAnsi="Times New Roman"/>
      <w:szCs w:val="24"/>
      <w:lang w:val="x-none" w:eastAsia="x-none"/>
    </w:rPr>
  </w:style>
  <w:style w:type="character" w:customStyle="1" w:styleId="S2">
    <w:name w:val="S_Маркированный Знак Знак"/>
    <w:link w:val="S1"/>
    <w:locked/>
    <w:rsid w:val="0081590D"/>
    <w:rPr>
      <w:rFonts w:ascii="Times New Roman" w:eastAsia="Times New Roman" w:hAnsi="Times New Roman" w:cs="Times New Roman"/>
      <w:sz w:val="24"/>
      <w:szCs w:val="24"/>
      <w:lang w:val="x-none" w:eastAsia="x-none"/>
    </w:rPr>
  </w:style>
  <w:style w:type="paragraph" w:customStyle="1" w:styleId="1ff2">
    <w:name w:val="Абзац списка1"/>
    <w:basedOn w:val="a1"/>
    <w:rsid w:val="0081590D"/>
    <w:pPr>
      <w:widowControl/>
      <w:suppressAutoHyphens w:val="0"/>
      <w:autoSpaceDN/>
      <w:spacing w:after="200" w:line="276" w:lineRule="auto"/>
      <w:ind w:left="720" w:firstLine="0"/>
      <w:contextualSpacing/>
      <w:jc w:val="left"/>
      <w:textAlignment w:val="auto"/>
    </w:pPr>
    <w:rPr>
      <w:rFonts w:ascii="Calibri" w:hAnsi="Calibri"/>
      <w:kern w:val="0"/>
      <w:sz w:val="22"/>
      <w:szCs w:val="22"/>
      <w:lang w:eastAsia="en-US"/>
    </w:rPr>
  </w:style>
  <w:style w:type="paragraph" w:customStyle="1" w:styleId="affffffb">
    <w:name w:val="Табличный_слева"/>
    <w:basedOn w:val="a1"/>
    <w:rsid w:val="0081590D"/>
    <w:pPr>
      <w:widowControl/>
      <w:suppressAutoHyphens w:val="0"/>
      <w:autoSpaceDN/>
      <w:spacing w:line="240" w:lineRule="auto"/>
      <w:ind w:firstLine="0"/>
      <w:jc w:val="left"/>
      <w:textAlignment w:val="auto"/>
    </w:pPr>
    <w:rPr>
      <w:kern w:val="0"/>
      <w:sz w:val="22"/>
      <w:szCs w:val="22"/>
    </w:rPr>
  </w:style>
  <w:style w:type="paragraph" w:customStyle="1" w:styleId="100">
    <w:name w:val="Табличный_заголовки_10"/>
    <w:basedOn w:val="affffff9"/>
    <w:qFormat/>
    <w:rsid w:val="0081590D"/>
    <w:pPr>
      <w:jc w:val="center"/>
    </w:pPr>
    <w:rPr>
      <w:b/>
      <w:sz w:val="20"/>
    </w:rPr>
  </w:style>
  <w:style w:type="paragraph" w:customStyle="1" w:styleId="affffffc">
    <w:name w:val="Табличный_заголовки"/>
    <w:basedOn w:val="a1"/>
    <w:qFormat/>
    <w:rsid w:val="0081590D"/>
    <w:pPr>
      <w:keepNext/>
      <w:keepLines/>
      <w:widowControl/>
      <w:suppressAutoHyphens w:val="0"/>
      <w:autoSpaceDN/>
      <w:spacing w:line="240" w:lineRule="auto"/>
      <w:ind w:firstLine="0"/>
      <w:jc w:val="center"/>
      <w:textAlignment w:val="auto"/>
    </w:pPr>
    <w:rPr>
      <w:bCs/>
      <w:kern w:val="0"/>
      <w:sz w:val="22"/>
      <w:szCs w:val="22"/>
    </w:rPr>
  </w:style>
  <w:style w:type="paragraph" w:customStyle="1" w:styleId="affffffd">
    <w:name w:val="Табличный_центр"/>
    <w:basedOn w:val="a1"/>
    <w:rsid w:val="0081590D"/>
    <w:pPr>
      <w:widowControl/>
      <w:suppressAutoHyphens w:val="0"/>
      <w:autoSpaceDN/>
      <w:spacing w:line="240" w:lineRule="auto"/>
      <w:ind w:firstLine="0"/>
      <w:jc w:val="center"/>
      <w:textAlignment w:val="auto"/>
    </w:pPr>
    <w:rPr>
      <w:b/>
      <w:bCs/>
      <w:kern w:val="0"/>
      <w:sz w:val="22"/>
      <w:szCs w:val="22"/>
    </w:rPr>
  </w:style>
  <w:style w:type="paragraph" w:customStyle="1" w:styleId="a0">
    <w:name w:val="Табличный_нумерованный"/>
    <w:basedOn w:val="a1"/>
    <w:link w:val="affffffe"/>
    <w:rsid w:val="0081590D"/>
    <w:pPr>
      <w:widowControl/>
      <w:numPr>
        <w:numId w:val="35"/>
      </w:numPr>
      <w:suppressAutoHyphens w:val="0"/>
      <w:autoSpaceDN/>
      <w:spacing w:line="240" w:lineRule="auto"/>
      <w:jc w:val="left"/>
      <w:textAlignment w:val="auto"/>
    </w:pPr>
    <w:rPr>
      <w:b/>
      <w:bCs/>
      <w:kern w:val="0"/>
      <w:sz w:val="22"/>
      <w:szCs w:val="22"/>
      <w:lang w:val="x-none" w:eastAsia="x-none"/>
    </w:rPr>
  </w:style>
  <w:style w:type="character" w:customStyle="1" w:styleId="affffffe">
    <w:name w:val="Табличный_нумерованный Знак"/>
    <w:link w:val="a0"/>
    <w:rsid w:val="0081590D"/>
    <w:rPr>
      <w:rFonts w:ascii="Times New Roman" w:eastAsia="Times New Roman" w:hAnsi="Times New Roman" w:cs="Times New Roman"/>
      <w:b/>
      <w:bCs/>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b"/>
    <w:uiPriority w:val="35"/>
    <w:locked/>
    <w:rsid w:val="0081590D"/>
    <w:rPr>
      <w:rFonts w:ascii="Times New Roman" w:eastAsia="Times New Roman" w:hAnsi="Times New Roman" w:cs="Times New Roman"/>
      <w:b/>
      <w:bCs/>
      <w:i/>
      <w:iCs/>
      <w:sz w:val="28"/>
      <w:szCs w:val="28"/>
      <w:lang w:eastAsia="ru-RU"/>
    </w:rPr>
  </w:style>
  <w:style w:type="character" w:styleId="afffffff">
    <w:name w:val="Placeholder Text"/>
    <w:basedOn w:val="a2"/>
    <w:uiPriority w:val="99"/>
    <w:semiHidden/>
    <w:rsid w:val="00C434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A59A3-45A8-46D5-A9D6-9D96117C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42</Pages>
  <Words>9334</Words>
  <Characters>53208</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Шитых</dc:creator>
  <cp:lastModifiedBy>Линникова Н.А.</cp:lastModifiedBy>
  <cp:revision>16</cp:revision>
  <cp:lastPrinted>2020-10-22T15:05:00Z</cp:lastPrinted>
  <dcterms:created xsi:type="dcterms:W3CDTF">2020-10-22T14:10:00Z</dcterms:created>
  <dcterms:modified xsi:type="dcterms:W3CDTF">2020-10-22T15:12:00Z</dcterms:modified>
</cp:coreProperties>
</file>