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"/>
        <w:gridCol w:w="3502"/>
        <w:gridCol w:w="1202"/>
        <w:gridCol w:w="882"/>
        <w:gridCol w:w="656"/>
        <w:gridCol w:w="821"/>
        <w:gridCol w:w="821"/>
        <w:gridCol w:w="821"/>
        <w:gridCol w:w="931"/>
        <w:gridCol w:w="931"/>
        <w:gridCol w:w="821"/>
        <w:gridCol w:w="821"/>
        <w:gridCol w:w="821"/>
        <w:gridCol w:w="821"/>
        <w:gridCol w:w="931"/>
      </w:tblGrid>
      <w:tr w:rsidR="00D16E63" w:rsidRPr="00EB5E8F" w:rsidTr="006B14C9">
        <w:trPr>
          <w:trHeight w:val="705"/>
          <w:tblHeader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Наименование  показателя (индикатора)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 измерения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2013 (отче</w:t>
            </w:r>
            <w:proofErr w:type="gram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т-</w:t>
            </w:r>
            <w:proofErr w:type="gram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год)</w:t>
            </w:r>
          </w:p>
        </w:tc>
        <w:tc>
          <w:tcPr>
            <w:tcW w:w="295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C80924" w:rsidRPr="00EB5E8F" w:rsidTr="006B14C9">
        <w:trPr>
          <w:trHeight w:val="762"/>
          <w:tblHeader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</w:tr>
      <w:tr w:rsidR="00C80924" w:rsidRPr="00EB5E8F" w:rsidTr="006B14C9">
        <w:trPr>
          <w:trHeight w:val="315"/>
          <w:tblHeader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6D0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6D0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80924" w:rsidRPr="00EB5E8F" w:rsidTr="006B14C9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924" w:rsidRPr="00EB5E8F" w:rsidRDefault="00C8092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«Развитие культуры»</w:t>
            </w:r>
          </w:p>
        </w:tc>
      </w:tr>
      <w:tr w:rsidR="00C80924" w:rsidRPr="00EB5E8F" w:rsidTr="006B14C9">
        <w:trPr>
          <w:trHeight w:val="94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86,6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88,0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88,6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93,0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6D0C8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AF4894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84" w:rsidRPr="00EB5E8F" w:rsidRDefault="00AF4894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AF4894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AF4894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340B64" w:rsidP="00AF4894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98,</w:t>
            </w:r>
            <w:r w:rsidR="00AF48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98,5</w:t>
            </w:r>
          </w:p>
        </w:tc>
      </w:tr>
      <w:tr w:rsidR="00340B64" w:rsidRPr="00EB5E8F" w:rsidTr="006B14C9">
        <w:trPr>
          <w:trHeight w:val="56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населения, охваченного мероприятиями в сфере культуры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AF48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</w:t>
            </w:r>
            <w:r w:rsidR="00AF489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E633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340B64" w:rsidRPr="00EB5E8F" w:rsidTr="006B14C9">
        <w:trPr>
          <w:trHeight w:val="189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68,3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72,0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956FE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</w:t>
            </w:r>
            <w:r w:rsidR="00956F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</w:tr>
      <w:tr w:rsidR="00340B64" w:rsidRPr="00EB5E8F" w:rsidTr="006B14C9">
        <w:trPr>
          <w:trHeight w:val="102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Default="00340B64" w:rsidP="00EB5E8F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  <w:p w:rsidR="0057748C" w:rsidRPr="00EB5E8F" w:rsidRDefault="0057748C" w:rsidP="00EB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</w:tr>
      <w:tr w:rsidR="00340B64" w:rsidRPr="00EB5E8F" w:rsidTr="006B14C9">
        <w:trPr>
          <w:trHeight w:val="77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Default="00340B64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Расходы бюджета городского округа город Воронеж на культуру в расчете на одного жителя</w:t>
            </w:r>
          </w:p>
          <w:p w:rsidR="0057748C" w:rsidRPr="00EB5E8F" w:rsidRDefault="0057748C" w:rsidP="00EB5E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AF489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870,10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E633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911,20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AF489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914,00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AF489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952,90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985,78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1025,21</w:t>
            </w:r>
          </w:p>
        </w:tc>
      </w:tr>
      <w:tr w:rsidR="00340B64" w:rsidRPr="00EB5E8F" w:rsidTr="006B14C9">
        <w:trPr>
          <w:trHeight w:val="157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  <w:p w:rsidR="0057748C" w:rsidRDefault="0057748C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748C" w:rsidRPr="00EB5E8F" w:rsidRDefault="0057748C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</w:tr>
      <w:tr w:rsidR="00340B64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Default="00340B64" w:rsidP="005B4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  <w:r w:rsidRPr="00EB5E8F">
              <w:rPr>
                <w:rFonts w:ascii="Times New Roman" w:hAnsi="Times New Roman" w:cs="Times New Roman"/>
              </w:rPr>
              <w:t>оказанных туристско-информационных услуг</w:t>
            </w:r>
          </w:p>
          <w:p w:rsidR="0057748C" w:rsidRPr="00EB5E8F" w:rsidRDefault="0057748C" w:rsidP="005B42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1,211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956FEF" w:rsidP="006B14C9">
            <w:pPr>
              <w:jc w:val="center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87,93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E6338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59,00</w:t>
            </w:r>
          </w:p>
        </w:tc>
      </w:tr>
      <w:tr w:rsidR="00340B64" w:rsidRPr="00EB5E8F" w:rsidTr="006B14C9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Подпрограмма 1 «Сохранение и развитие культуры и искусства»</w:t>
            </w:r>
          </w:p>
        </w:tc>
      </w:tr>
      <w:tr w:rsidR="00340B64" w:rsidRPr="00EB5E8F" w:rsidTr="006B14C9">
        <w:trPr>
          <w:trHeight w:val="315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  <w:p w:rsidR="006D0C8A" w:rsidRPr="00EB5E8F" w:rsidRDefault="006D0C8A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4,6</w:t>
            </w:r>
          </w:p>
        </w:tc>
      </w:tr>
      <w:tr w:rsidR="00340B64" w:rsidRPr="00EB5E8F" w:rsidTr="006B14C9">
        <w:trPr>
          <w:trHeight w:val="82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Default="00340B64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созданных (реконструированных) объектов  культуры и искусства</w:t>
            </w:r>
          </w:p>
          <w:p w:rsidR="006D0C8A" w:rsidRPr="00EB5E8F" w:rsidRDefault="006D0C8A" w:rsidP="00EB5E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40B64" w:rsidRPr="00EB5E8F" w:rsidTr="006B14C9">
        <w:trPr>
          <w:trHeight w:val="1593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лауреатов международных конкурсов и фестивалей в сфере культуры и искусства в общем числе обучающихся в детских школах искусств, участников творческих коллективов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E6338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9,9</w:t>
            </w:r>
          </w:p>
        </w:tc>
      </w:tr>
      <w:tr w:rsidR="005A3593" w:rsidRPr="00EB5E8F" w:rsidTr="006B14C9">
        <w:trPr>
          <w:trHeight w:val="172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90785F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 xml:space="preserve">Количество организаций культуры, получивших современное оборудование </w:t>
            </w:r>
            <w:r w:rsidR="0030667C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DD03C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AF489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DD03C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DD03C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B5E8F" w:rsidRPr="00EB5E8F" w:rsidTr="006B14C9">
        <w:trPr>
          <w:trHeight w:val="189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численности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 (1-11</w:t>
            </w:r>
            <w:r w:rsidR="0090785F">
              <w:rPr>
                <w:rFonts w:ascii="Times New Roman" w:eastAsia="Times New Roman" w:hAnsi="Times New Roman" w:cs="Times New Roman"/>
                <w:color w:val="000000"/>
              </w:rPr>
              <w:t xml:space="preserve">-х 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классов)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GoBack"/>
            <w:bookmarkEnd w:id="1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14,0</w:t>
            </w:r>
            <w:r w:rsidR="00381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14C9">
        <w:trPr>
          <w:trHeight w:val="2022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1.6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обучающихся по  предпрофессиональным образовательным программам в области искусств от общего количества обучающихся  в детских школах искусств, детской художественной школе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E633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83,8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85,1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</w:tr>
      <w:tr w:rsidR="005A3593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посещений муниципальных библиотек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1183,2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1124,2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1118,2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1210,2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1251,89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956FE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</w:t>
            </w:r>
            <w:r w:rsidR="00956FEF">
              <w:rPr>
                <w:rFonts w:ascii="Times New Roman" w:hAnsi="Times New Roman" w:cs="Times New Roman"/>
              </w:rPr>
              <w:t>271,88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E6338F" w:rsidP="00AF4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AF4894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</w:t>
            </w:r>
            <w:r w:rsidR="00AF489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AF4894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127</w:t>
            </w:r>
            <w:r w:rsidR="00AF48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1290</w:t>
            </w:r>
          </w:p>
        </w:tc>
      </w:tr>
      <w:tr w:rsidR="00EB5E8F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5872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6339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6568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5483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5483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5483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5538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E6338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  <w:r w:rsidR="00E6338F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5794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5880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6040</w:t>
            </w:r>
          </w:p>
        </w:tc>
      </w:tr>
      <w:tr w:rsidR="00EB5E8F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 для детей, подростков и молодежи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1929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2181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AF4894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  <w:r w:rsidR="00AF4894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посетителей экспозиций муниципального музея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E6338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195</w:t>
            </w:r>
          </w:p>
        </w:tc>
      </w:tr>
      <w:tr w:rsidR="005A3593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учреждений, обслуживаемых казенным учреждением, осуществляющим  бухгалтерский учет</w:t>
            </w:r>
          </w:p>
          <w:p w:rsidR="00956FE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6FE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6FEF" w:rsidRPr="00EB5E8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</w:tr>
      <w:tr w:rsidR="005A3593" w:rsidRPr="00EB5E8F" w:rsidTr="006B14C9">
        <w:trPr>
          <w:trHeight w:val="2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Подпрограмма 2 «</w:t>
            </w:r>
            <w:r w:rsidR="009E72B0" w:rsidRPr="009E72B0">
              <w:rPr>
                <w:rFonts w:ascii="Times New Roman" w:eastAsia="Times New Roman" w:hAnsi="Times New Roman" w:cs="Times New Roman"/>
                <w:b/>
                <w:bCs/>
              </w:rPr>
              <w:t>Сохранение и популяризация объектов исторического и культурного наследия</w:t>
            </w: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5A3593" w:rsidRPr="00EB5E8F" w:rsidTr="006B14C9">
        <w:trPr>
          <w:trHeight w:val="94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отремонтированных воинских захоронений, памятников, стел и памятных знаков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14C9">
        <w:trPr>
          <w:trHeight w:val="69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E8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отремонтированных объектов культурного и исторического наследия, находящихся в муниципальной собственности городского округа город Воронеж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E633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B5E8F" w:rsidRPr="00EB5E8F" w:rsidTr="006B14C9">
        <w:trPr>
          <w:trHeight w:val="45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</w:t>
            </w:r>
            <w:r w:rsidR="004402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установленных (возведенных) памятников, мемориальных досок и иных памятных знаков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A3593" w:rsidRPr="00EB5E8F" w:rsidTr="006B14C9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Основное мероприятие 1 «Создание условий для развития туризма»</w:t>
            </w:r>
          </w:p>
        </w:tc>
      </w:tr>
      <w:tr w:rsidR="005A3593" w:rsidRPr="00EB5E8F" w:rsidTr="006B14C9">
        <w:trPr>
          <w:trHeight w:val="31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593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Формирование, ведение баз данных, в том числе </w:t>
            </w:r>
            <w:proofErr w:type="spell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интернет-ресурсов</w:t>
            </w:r>
            <w:proofErr w:type="spell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, в сфере туризма</w:t>
            </w:r>
          </w:p>
          <w:p w:rsidR="00956FE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6FEF" w:rsidRPr="00EB5E8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5A3593" w:rsidRPr="00EB5E8F" w:rsidTr="006B14C9">
        <w:trPr>
          <w:trHeight w:val="59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EB5E8F" w:rsidRPr="00EB5E8F" w:rsidTr="006B14C9">
        <w:trPr>
          <w:trHeight w:val="63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8F" w:rsidRPr="00EB5E8F" w:rsidRDefault="00EB5E8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элементов, используемых для оформления города к праздничным датам и мероприятиям социальной направленности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8F" w:rsidRPr="00EB5E8F" w:rsidRDefault="00EB5E8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3385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3794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B5E8F" w:rsidRPr="00EB5E8F" w:rsidTr="006B14C9">
        <w:trPr>
          <w:trHeight w:val="1341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E8F" w:rsidRPr="00EB5E8F" w:rsidRDefault="00EB5E8F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реализованных концепций по оформлению города к праздничным датам и мероприятиям социальной направленности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8F" w:rsidRPr="00EB5E8F" w:rsidRDefault="000D430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E63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  <w:r w:rsidR="00E633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B5E8F" w:rsidRPr="00EB5E8F" w:rsidTr="006B14C9">
        <w:trPr>
          <w:trHeight w:val="30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E8F" w:rsidRPr="00EB5E8F" w:rsidRDefault="00EB5E8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Основное мероприятие 3 </w:t>
            </w:r>
            <w:r w:rsidRPr="00EB5E8F">
              <w:rPr>
                <w:rFonts w:ascii="Times New Roman" w:eastAsia="Times New Roman" w:hAnsi="Times New Roman" w:cs="Times New Roman"/>
                <w:b/>
                <w:color w:val="000000"/>
              </w:rPr>
              <w:t>«Установка туристской навигации в центральной части городского округа город Воронеж»</w:t>
            </w:r>
          </w:p>
        </w:tc>
      </w:tr>
      <w:tr w:rsidR="006B14C9" w:rsidRPr="00EB5E8F" w:rsidTr="006B14C9">
        <w:trPr>
          <w:trHeight w:val="44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C9" w:rsidRPr="00EB5E8F" w:rsidRDefault="006B14C9" w:rsidP="002F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установленных информационных указателей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57748C" w:rsidRDefault="0057748C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6FEF" w:rsidRDefault="00956FEF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6FEF" w:rsidRDefault="00956FEF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DC8" w:rsidRDefault="005D3A6B" w:rsidP="0057748C">
      <w:pPr>
        <w:pStyle w:val="ConsPlusNormal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34E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796DB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F33DC8" w:rsidSect="001B6912">
      <w:headerReference w:type="default" r:id="rId8"/>
      <w:headerReference w:type="first" r:id="rId9"/>
      <w:pgSz w:w="16840" w:h="11907" w:orient="landscape"/>
      <w:pgMar w:top="1985" w:right="539" w:bottom="1276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4E" w:rsidRDefault="00A1094E" w:rsidP="003B7866">
      <w:pPr>
        <w:spacing w:after="0" w:line="240" w:lineRule="auto"/>
      </w:pPr>
      <w:r>
        <w:separator/>
      </w:r>
    </w:p>
  </w:endnote>
  <w:endnote w:type="continuationSeparator" w:id="0">
    <w:p w:rsidR="00A1094E" w:rsidRDefault="00A1094E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4E" w:rsidRDefault="00A1094E" w:rsidP="003B7866">
      <w:pPr>
        <w:spacing w:after="0" w:line="240" w:lineRule="auto"/>
      </w:pPr>
      <w:r>
        <w:separator/>
      </w:r>
    </w:p>
  </w:footnote>
  <w:footnote w:type="continuationSeparator" w:id="0">
    <w:p w:rsidR="00A1094E" w:rsidRDefault="00A1094E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9078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2EE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0A3"/>
    <w:rsid w:val="00084782"/>
    <w:rsid w:val="00084E0C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4F0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30F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5C81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C9E"/>
    <w:rsid w:val="00112D16"/>
    <w:rsid w:val="00113AF2"/>
    <w:rsid w:val="00113CB2"/>
    <w:rsid w:val="00113EEC"/>
    <w:rsid w:val="001143A6"/>
    <w:rsid w:val="00114470"/>
    <w:rsid w:val="00114503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3EA"/>
    <w:rsid w:val="0017254D"/>
    <w:rsid w:val="00172959"/>
    <w:rsid w:val="00172BD7"/>
    <w:rsid w:val="00173916"/>
    <w:rsid w:val="001739EE"/>
    <w:rsid w:val="00173D0D"/>
    <w:rsid w:val="0017404B"/>
    <w:rsid w:val="00176A3B"/>
    <w:rsid w:val="00176A96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790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009"/>
    <w:rsid w:val="001B55BD"/>
    <w:rsid w:val="001B5980"/>
    <w:rsid w:val="001B5CC8"/>
    <w:rsid w:val="001B5D2D"/>
    <w:rsid w:val="001B5D46"/>
    <w:rsid w:val="001B5E94"/>
    <w:rsid w:val="001B66CC"/>
    <w:rsid w:val="001B67B4"/>
    <w:rsid w:val="001B6912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ED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0BB2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C4E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1E1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957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67C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B64"/>
    <w:rsid w:val="00340D0C"/>
    <w:rsid w:val="00340E58"/>
    <w:rsid w:val="003411AC"/>
    <w:rsid w:val="003411F9"/>
    <w:rsid w:val="0034142D"/>
    <w:rsid w:val="00341486"/>
    <w:rsid w:val="0034235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1C28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23C6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0D1"/>
    <w:rsid w:val="003811C7"/>
    <w:rsid w:val="00381BA0"/>
    <w:rsid w:val="0038251D"/>
    <w:rsid w:val="00382529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053A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34E6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27E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5D04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3CEA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48C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3593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2B0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A6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87E"/>
    <w:rsid w:val="005F3B03"/>
    <w:rsid w:val="005F3B73"/>
    <w:rsid w:val="005F3F4B"/>
    <w:rsid w:val="005F485B"/>
    <w:rsid w:val="005F49E8"/>
    <w:rsid w:val="005F4F6D"/>
    <w:rsid w:val="005F505B"/>
    <w:rsid w:val="005F5082"/>
    <w:rsid w:val="005F524A"/>
    <w:rsid w:val="005F536C"/>
    <w:rsid w:val="005F58B4"/>
    <w:rsid w:val="005F5AB2"/>
    <w:rsid w:val="005F5BD8"/>
    <w:rsid w:val="005F5E29"/>
    <w:rsid w:val="005F5FC2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07E15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4DA6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07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CFD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4C9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161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C84"/>
    <w:rsid w:val="006D0C8A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BA7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09EE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956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4C93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52B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179"/>
    <w:rsid w:val="008E2268"/>
    <w:rsid w:val="008E2C17"/>
    <w:rsid w:val="008E322F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85F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8EE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6FE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2863"/>
    <w:rsid w:val="00993C3E"/>
    <w:rsid w:val="00993E8B"/>
    <w:rsid w:val="00994163"/>
    <w:rsid w:val="00995094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21EC"/>
    <w:rsid w:val="009A2C69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959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2B0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94E"/>
    <w:rsid w:val="00A10A93"/>
    <w:rsid w:val="00A11324"/>
    <w:rsid w:val="00A116ED"/>
    <w:rsid w:val="00A119FB"/>
    <w:rsid w:val="00A11AE3"/>
    <w:rsid w:val="00A12139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949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8AE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9BD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894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B79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23C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3F7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296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924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2E17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16E63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16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DE9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9E1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3C7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38F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EA2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5ED"/>
    <w:rsid w:val="00E809E0"/>
    <w:rsid w:val="00E80FD2"/>
    <w:rsid w:val="00E81089"/>
    <w:rsid w:val="00E810C1"/>
    <w:rsid w:val="00E8143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EC2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5E8F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48F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4E74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318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F31B7-BBD8-4612-867F-8C598BF6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Перунова Е.И.</cp:lastModifiedBy>
  <cp:revision>57</cp:revision>
  <cp:lastPrinted>2019-02-25T12:23:00Z</cp:lastPrinted>
  <dcterms:created xsi:type="dcterms:W3CDTF">2017-03-24T08:30:00Z</dcterms:created>
  <dcterms:modified xsi:type="dcterms:W3CDTF">2020-12-09T06:39:00Z</dcterms:modified>
</cp:coreProperties>
</file>