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F392D" w:rsidTr="009A07EF">
        <w:tc>
          <w:tcPr>
            <w:tcW w:w="4500" w:type="dxa"/>
          </w:tcPr>
          <w:p w:rsidR="00EF392D" w:rsidRPr="005F047F" w:rsidRDefault="00EF392D" w:rsidP="009A07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F392D" w:rsidRDefault="00EF392D" w:rsidP="009A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EF392D" w:rsidRPr="005F047F" w:rsidRDefault="00EF392D" w:rsidP="009A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EF392D" w:rsidRDefault="00EF392D" w:rsidP="00B16B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6B93"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6B93">
              <w:rPr>
                <w:rFonts w:ascii="Times New Roman" w:hAnsi="Times New Roman" w:cs="Times New Roman"/>
                <w:sz w:val="28"/>
                <w:szCs w:val="28"/>
              </w:rPr>
              <w:t xml:space="preserve"> 914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392D" w:rsidRDefault="00EF392D" w:rsidP="00EF39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392D" w:rsidRPr="005F047F" w:rsidRDefault="00EF392D" w:rsidP="00EF3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92D" w:rsidRPr="005F047F" w:rsidRDefault="00EF392D" w:rsidP="00EF3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EF392D" w:rsidRPr="005F047F" w:rsidRDefault="00EF392D" w:rsidP="00EF3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В ПОРЯДОК ОБЕСПЕЧЕНИЯ ДЕТЕЙ РАБОТАЮЩИХ ГРАЖДАН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В СТАЦИОНАРНЫЕ ДЕТСКИЕ ЛАГЕРЯ ОТДЫХА, ЧАСТИЧНО ОПЛАЧИВАЕМЫМИ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ЗА СЧЕТ СРЕДСТВ СУБСИДИЙ ИЗ ОБЛАСТНОГО БЮДЖЕТА</w:t>
      </w:r>
    </w:p>
    <w:p w:rsidR="00EF392D" w:rsidRDefault="00EF392D" w:rsidP="00EF392D">
      <w:pPr>
        <w:rPr>
          <w:rFonts w:ascii="Times New Roman" w:hAnsi="Times New Roman" w:cs="Times New Roman"/>
          <w:sz w:val="28"/>
          <w:szCs w:val="28"/>
        </w:rPr>
      </w:pPr>
    </w:p>
    <w:p w:rsidR="00EF392D" w:rsidRPr="00847629" w:rsidRDefault="00EF392D" w:rsidP="00EF39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47629">
        <w:rPr>
          <w:rFonts w:ascii="Times New Roman" w:hAnsi="Times New Roman" w:cs="Times New Roman"/>
          <w:sz w:val="28"/>
          <w:szCs w:val="28"/>
        </w:rPr>
        <w:t xml:space="preserve">Пункт 2 Порядка обеспечения детей работающих граждан путевками в стационарные детские лагеря отдыха, частично оплачиваемыми за счет средств субсидий из областного бюджета (далее </w:t>
      </w:r>
      <w:r w:rsidR="00847629" w:rsidRPr="00847629">
        <w:rPr>
          <w:rFonts w:ascii="Times New Roman" w:hAnsi="Times New Roman" w:cs="Times New Roman"/>
          <w:sz w:val="28"/>
          <w:szCs w:val="28"/>
        </w:rPr>
        <w:t xml:space="preserve">– </w:t>
      </w:r>
      <w:r w:rsidRPr="00847629">
        <w:rPr>
          <w:rFonts w:ascii="Times New Roman" w:hAnsi="Times New Roman" w:cs="Times New Roman"/>
          <w:sz w:val="28"/>
          <w:szCs w:val="28"/>
        </w:rPr>
        <w:t>Порядок)</w:t>
      </w:r>
      <w:r w:rsidR="00847629">
        <w:rPr>
          <w:rFonts w:ascii="Times New Roman" w:hAnsi="Times New Roman" w:cs="Times New Roman"/>
          <w:sz w:val="28"/>
          <w:szCs w:val="28"/>
        </w:rPr>
        <w:t>,</w:t>
      </w:r>
      <w:r w:rsidRPr="0084762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F392D" w:rsidRPr="00DA6C2A" w:rsidRDefault="00EF392D" w:rsidP="00EF392D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DA6C2A">
        <w:rPr>
          <w:rFonts w:ascii="Times New Roman" w:hAnsi="Times New Roman" w:cs="Times New Roman"/>
          <w:sz w:val="28"/>
          <w:szCs w:val="28"/>
        </w:rPr>
        <w:t xml:space="preserve">Частичной оплате подлежат путевки в ДЛО, </w:t>
      </w:r>
      <w:r>
        <w:rPr>
          <w:rFonts w:ascii="Times New Roman" w:hAnsi="Times New Roman" w:cs="Times New Roman"/>
          <w:sz w:val="28"/>
          <w:szCs w:val="28"/>
        </w:rPr>
        <w:t xml:space="preserve">включенные в реестр организаций отдыха детей и их оздоровления на территории субъекта Российской Федерации, </w:t>
      </w:r>
      <w:r w:rsidRPr="00DA6C2A">
        <w:rPr>
          <w:rFonts w:ascii="Times New Roman" w:hAnsi="Times New Roman" w:cs="Times New Roman"/>
          <w:sz w:val="28"/>
          <w:szCs w:val="28"/>
        </w:rPr>
        <w:t>открытые и функционирующие на территории Российской Федерации в соответствии с требованиями, установлен</w:t>
      </w:r>
      <w:r w:rsidR="001F3D71">
        <w:rPr>
          <w:rFonts w:ascii="Times New Roman" w:hAnsi="Times New Roman" w:cs="Times New Roman"/>
          <w:sz w:val="28"/>
          <w:szCs w:val="28"/>
        </w:rPr>
        <w:t>ными п</w:t>
      </w:r>
      <w:r w:rsidRPr="00DA6C2A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</w:t>
      </w:r>
      <w:r w:rsidR="00B14BCE">
        <w:rPr>
          <w:rFonts w:ascii="Times New Roman" w:hAnsi="Times New Roman" w:cs="Times New Roman"/>
          <w:sz w:val="28"/>
          <w:szCs w:val="28"/>
        </w:rPr>
        <w:t>й Федерации от 27.12.2013 №</w:t>
      </w:r>
      <w:r>
        <w:rPr>
          <w:rFonts w:ascii="Times New Roman" w:hAnsi="Times New Roman" w:cs="Times New Roman"/>
          <w:sz w:val="28"/>
          <w:szCs w:val="28"/>
        </w:rPr>
        <w:t xml:space="preserve"> 73 «</w:t>
      </w:r>
      <w:r w:rsidRPr="00DA6C2A">
        <w:rPr>
          <w:rFonts w:ascii="Times New Roman" w:hAnsi="Times New Roman" w:cs="Times New Roman"/>
          <w:sz w:val="28"/>
          <w:szCs w:val="28"/>
        </w:rPr>
        <w:t>Об ут</w:t>
      </w:r>
      <w:r w:rsidR="008258B1">
        <w:rPr>
          <w:rFonts w:ascii="Times New Roman" w:hAnsi="Times New Roman" w:cs="Times New Roman"/>
          <w:sz w:val="28"/>
          <w:szCs w:val="28"/>
        </w:rPr>
        <w:t>верждении СанПиН 2.4.4.3155-13 «</w:t>
      </w:r>
      <w:r w:rsidRPr="00DA6C2A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 и оздоровления</w:t>
      </w:r>
      <w:proofErr w:type="gramEnd"/>
      <w:r w:rsidRPr="00DA6C2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C2A">
        <w:rPr>
          <w:rFonts w:ascii="Times New Roman" w:hAnsi="Times New Roman" w:cs="Times New Roman"/>
          <w:sz w:val="28"/>
          <w:szCs w:val="28"/>
        </w:rPr>
        <w:t>, в период летних школьных каникул</w:t>
      </w:r>
      <w:proofErr w:type="gramStart"/>
      <w:r w:rsidR="003754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C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0FC7" w:rsidRDefault="00FF0FC7" w:rsidP="00EF39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Порядка изложить в следующей редакции:</w:t>
      </w:r>
    </w:p>
    <w:p w:rsidR="00FF0FC7" w:rsidRPr="00FF0FC7" w:rsidRDefault="00FF0FC7" w:rsidP="00FF0FC7">
      <w:pPr>
        <w:pStyle w:val="a4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FF0FC7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основные понятия:</w:t>
      </w:r>
    </w:p>
    <w:p w:rsidR="00FF0FC7" w:rsidRPr="00FF0FC7" w:rsidRDefault="00FF0FC7" w:rsidP="00FF0FC7">
      <w:pPr>
        <w:pStyle w:val="a4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7">
        <w:rPr>
          <w:rFonts w:ascii="Times New Roman" w:hAnsi="Times New Roman" w:cs="Times New Roman"/>
          <w:sz w:val="28"/>
          <w:szCs w:val="28"/>
        </w:rPr>
        <w:t xml:space="preserve">а) базовая стоимость путевки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F0FC7">
        <w:rPr>
          <w:rFonts w:ascii="Times New Roman" w:hAnsi="Times New Roman" w:cs="Times New Roman"/>
          <w:sz w:val="28"/>
          <w:szCs w:val="28"/>
        </w:rPr>
        <w:t>стоимость путевки, установленная правительством Воронежской области на очередной летний сезон;</w:t>
      </w:r>
    </w:p>
    <w:p w:rsidR="00FF0FC7" w:rsidRPr="00FF0FC7" w:rsidRDefault="00FF0FC7" w:rsidP="00FF0FC7">
      <w:pPr>
        <w:pStyle w:val="a4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7">
        <w:rPr>
          <w:rFonts w:ascii="Times New Roman" w:hAnsi="Times New Roman" w:cs="Times New Roman"/>
          <w:sz w:val="28"/>
          <w:szCs w:val="28"/>
        </w:rPr>
        <w:t xml:space="preserve">б) полная стоимость путевки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F0FC7">
        <w:rPr>
          <w:rFonts w:ascii="Times New Roman" w:hAnsi="Times New Roman" w:cs="Times New Roman"/>
          <w:sz w:val="28"/>
          <w:szCs w:val="28"/>
        </w:rPr>
        <w:t xml:space="preserve">стоимость путевки в ДЛО, установленная учредителем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F0FC7">
        <w:rPr>
          <w:rFonts w:ascii="Times New Roman" w:hAnsi="Times New Roman" w:cs="Times New Roman"/>
          <w:sz w:val="28"/>
          <w:szCs w:val="28"/>
        </w:rPr>
        <w:t>балансодержателя ДЛО или ДЛО, самостоятельно реализующим путевки;</w:t>
      </w:r>
    </w:p>
    <w:p w:rsidR="00FF0FC7" w:rsidRPr="00FF0FC7" w:rsidRDefault="00FF0FC7" w:rsidP="00FF0FC7">
      <w:pPr>
        <w:pStyle w:val="a4"/>
        <w:adjustRightInd w:val="0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FC7">
        <w:rPr>
          <w:rFonts w:ascii="Times New Roman" w:hAnsi="Times New Roman" w:cs="Times New Roman"/>
          <w:sz w:val="28"/>
          <w:szCs w:val="28"/>
        </w:rPr>
        <w:t>в) путевка в ДЛО, частично оплачиваемая за счет средств с</w:t>
      </w:r>
      <w:r>
        <w:rPr>
          <w:rFonts w:ascii="Times New Roman" w:hAnsi="Times New Roman" w:cs="Times New Roman"/>
          <w:sz w:val="28"/>
          <w:szCs w:val="28"/>
        </w:rPr>
        <w:t xml:space="preserve">убсидий из областного бюджета, </w:t>
      </w:r>
      <w:r w:rsidRPr="00FF0F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C7">
        <w:rPr>
          <w:rFonts w:ascii="Times New Roman" w:hAnsi="Times New Roman" w:cs="Times New Roman"/>
          <w:sz w:val="28"/>
          <w:szCs w:val="28"/>
        </w:rPr>
        <w:t>путевка, подлежащая частичной оплате (далее – Путевка);</w:t>
      </w:r>
    </w:p>
    <w:p w:rsidR="0056310E" w:rsidRDefault="00FF0FC7" w:rsidP="00FF0FC7">
      <w:pPr>
        <w:pStyle w:val="a4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F0FC7">
        <w:rPr>
          <w:rFonts w:ascii="Times New Roman" w:hAnsi="Times New Roman" w:cs="Times New Roman"/>
          <w:sz w:val="28"/>
          <w:szCs w:val="28"/>
        </w:rPr>
        <w:t>отрывн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F0FC7">
        <w:rPr>
          <w:rFonts w:ascii="Times New Roman" w:hAnsi="Times New Roman" w:cs="Times New Roman"/>
          <w:sz w:val="28"/>
          <w:szCs w:val="28"/>
        </w:rPr>
        <w:t xml:space="preserve"> талон к Путевк</w:t>
      </w:r>
      <w:r>
        <w:rPr>
          <w:rFonts w:ascii="Times New Roman" w:hAnsi="Times New Roman" w:cs="Times New Roman"/>
          <w:sz w:val="28"/>
          <w:szCs w:val="28"/>
        </w:rPr>
        <w:t xml:space="preserve">е – </w:t>
      </w:r>
      <w:r w:rsidR="00B54FC0">
        <w:rPr>
          <w:rFonts w:ascii="Times New Roman" w:hAnsi="Times New Roman" w:cs="Times New Roman"/>
          <w:sz w:val="28"/>
          <w:szCs w:val="28"/>
        </w:rPr>
        <w:t>документ, подтверждающий пребывание ребенка в ДЛО,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A80">
        <w:rPr>
          <w:rFonts w:ascii="Times New Roman" w:hAnsi="Times New Roman" w:cs="Times New Roman"/>
          <w:sz w:val="28"/>
          <w:szCs w:val="28"/>
        </w:rPr>
        <w:t>соответствующий следующим формам,</w:t>
      </w:r>
      <w:r w:rsidR="00033A80" w:rsidRPr="00033A80">
        <w:rPr>
          <w:rFonts w:ascii="Times New Roman" w:hAnsi="Times New Roman" w:cs="Times New Roman"/>
          <w:sz w:val="28"/>
          <w:szCs w:val="28"/>
        </w:rPr>
        <w:t xml:space="preserve"> </w:t>
      </w:r>
      <w:r w:rsidR="00033A80">
        <w:rPr>
          <w:rFonts w:ascii="Times New Roman" w:hAnsi="Times New Roman" w:cs="Times New Roman"/>
          <w:sz w:val="28"/>
          <w:szCs w:val="28"/>
        </w:rPr>
        <w:t>утвержденным</w:t>
      </w:r>
      <w:r w:rsidR="00847629">
        <w:rPr>
          <w:rFonts w:ascii="Times New Roman" w:hAnsi="Times New Roman" w:cs="Times New Roman"/>
          <w:sz w:val="28"/>
          <w:szCs w:val="28"/>
        </w:rPr>
        <w:t xml:space="preserve"> </w:t>
      </w:r>
      <w:r w:rsidR="00C97ACC">
        <w:rPr>
          <w:rFonts w:ascii="Times New Roman" w:hAnsi="Times New Roman" w:cs="Times New Roman"/>
          <w:sz w:val="28"/>
          <w:szCs w:val="28"/>
        </w:rPr>
        <w:t>п</w:t>
      </w:r>
      <w:r w:rsidR="00847629">
        <w:rPr>
          <w:rFonts w:ascii="Times New Roman" w:hAnsi="Times New Roman" w:cs="Times New Roman"/>
          <w:sz w:val="28"/>
          <w:szCs w:val="28"/>
        </w:rPr>
        <w:t>риказом М</w:t>
      </w:r>
      <w:r w:rsidR="00033A80" w:rsidRPr="00FF0FC7">
        <w:rPr>
          <w:rFonts w:ascii="Times New Roman" w:hAnsi="Times New Roman" w:cs="Times New Roman"/>
          <w:sz w:val="28"/>
          <w:szCs w:val="28"/>
        </w:rPr>
        <w:t>инистерства финансов Российской Федерации от 10.12.1999</w:t>
      </w:r>
      <w:r w:rsidR="00033A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A80" w:rsidRPr="00FF0FC7">
        <w:rPr>
          <w:rFonts w:ascii="Times New Roman" w:hAnsi="Times New Roman" w:cs="Times New Roman"/>
          <w:sz w:val="28"/>
          <w:szCs w:val="28"/>
        </w:rPr>
        <w:t xml:space="preserve"> № 90н «Об утверждении бланков строгой отчетности»</w:t>
      </w:r>
      <w:r w:rsidR="00033A80">
        <w:rPr>
          <w:rFonts w:ascii="Times New Roman" w:hAnsi="Times New Roman" w:cs="Times New Roman"/>
          <w:sz w:val="28"/>
          <w:szCs w:val="28"/>
        </w:rPr>
        <w:t xml:space="preserve">: </w:t>
      </w:r>
      <w:r w:rsidR="00EA7112">
        <w:rPr>
          <w:rFonts w:ascii="Times New Roman" w:hAnsi="Times New Roman" w:cs="Times New Roman"/>
          <w:sz w:val="28"/>
          <w:szCs w:val="28"/>
        </w:rPr>
        <w:t>«</w:t>
      </w:r>
      <w:r w:rsidR="0037542C">
        <w:rPr>
          <w:rFonts w:ascii="Times New Roman" w:hAnsi="Times New Roman" w:cs="Times New Roman"/>
          <w:sz w:val="28"/>
          <w:szCs w:val="28"/>
        </w:rPr>
        <w:t>Обратный талон к путевке в детское оздоровительное учреждение</w:t>
      </w:r>
      <w:r w:rsidR="00EA7112">
        <w:rPr>
          <w:rFonts w:ascii="Times New Roman" w:hAnsi="Times New Roman" w:cs="Times New Roman"/>
          <w:sz w:val="28"/>
          <w:szCs w:val="28"/>
        </w:rPr>
        <w:t>» (форма № 1)</w:t>
      </w:r>
      <w:r w:rsidR="00D65B51">
        <w:rPr>
          <w:rFonts w:ascii="Times New Roman" w:hAnsi="Times New Roman" w:cs="Times New Roman"/>
          <w:sz w:val="28"/>
          <w:szCs w:val="28"/>
        </w:rPr>
        <w:t xml:space="preserve">, </w:t>
      </w:r>
      <w:r w:rsidR="00B54FC0">
        <w:rPr>
          <w:rFonts w:ascii="Times New Roman" w:hAnsi="Times New Roman" w:cs="Times New Roman"/>
          <w:sz w:val="28"/>
          <w:szCs w:val="28"/>
        </w:rPr>
        <w:t>«</w:t>
      </w:r>
      <w:r w:rsidR="0037542C">
        <w:rPr>
          <w:rFonts w:ascii="Times New Roman" w:hAnsi="Times New Roman" w:cs="Times New Roman"/>
          <w:sz w:val="28"/>
          <w:szCs w:val="28"/>
        </w:rPr>
        <w:t>Отрывной талон к санаторно-курортной путевке</w:t>
      </w:r>
      <w:r w:rsidR="00B54FC0">
        <w:rPr>
          <w:rFonts w:ascii="Times New Roman" w:hAnsi="Times New Roman" w:cs="Times New Roman"/>
          <w:sz w:val="28"/>
          <w:szCs w:val="28"/>
        </w:rPr>
        <w:t xml:space="preserve">» (для ДЛО, функционирующих на </w:t>
      </w:r>
      <w:r w:rsidR="00B54FC0" w:rsidRPr="00FF0FC7">
        <w:rPr>
          <w:rFonts w:ascii="Times New Roman" w:hAnsi="Times New Roman" w:cs="Times New Roman"/>
          <w:sz w:val="28"/>
          <w:szCs w:val="28"/>
        </w:rPr>
        <w:t>базе санаторно-ку</w:t>
      </w:r>
      <w:r w:rsidR="0037542C">
        <w:rPr>
          <w:rFonts w:ascii="Times New Roman" w:hAnsi="Times New Roman" w:cs="Times New Roman"/>
          <w:sz w:val="28"/>
          <w:szCs w:val="28"/>
        </w:rPr>
        <w:t>рортных организаций (учреждений</w:t>
      </w:r>
      <w:r w:rsidR="00847629">
        <w:rPr>
          <w:rFonts w:ascii="Times New Roman" w:hAnsi="Times New Roman" w:cs="Times New Roman"/>
          <w:sz w:val="28"/>
          <w:szCs w:val="28"/>
        </w:rPr>
        <w:t>)</w:t>
      </w:r>
      <w:r w:rsidR="003569C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569C5">
        <w:rPr>
          <w:rFonts w:ascii="Times New Roman" w:hAnsi="Times New Roman" w:cs="Times New Roman"/>
          <w:sz w:val="28"/>
          <w:szCs w:val="28"/>
        </w:rPr>
        <w:t>.</w:t>
      </w:r>
      <w:r w:rsidR="00EA711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A7112">
        <w:rPr>
          <w:rFonts w:ascii="Times New Roman" w:hAnsi="Times New Roman" w:cs="Times New Roman"/>
          <w:sz w:val="28"/>
          <w:szCs w:val="28"/>
        </w:rPr>
        <w:t>.</w:t>
      </w:r>
    </w:p>
    <w:p w:rsidR="00EF392D" w:rsidRDefault="00EF392D" w:rsidP="00EF39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7 </w:t>
      </w:r>
      <w:r w:rsidR="001F3D71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слово «повторном» заменить словом «неоднократном».</w:t>
      </w:r>
    </w:p>
    <w:p w:rsidR="00EF392D" w:rsidRPr="00DA6C2A" w:rsidRDefault="00EF392D" w:rsidP="00EF39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и четвертом пункта 7 </w:t>
      </w:r>
      <w:r w:rsidR="001F3D71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слова «повторно» заменить словами «неоднократно».</w:t>
      </w:r>
    </w:p>
    <w:p w:rsidR="00AE4778" w:rsidRPr="00AE4778" w:rsidRDefault="00AE4778" w:rsidP="00AE4778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785F" w:rsidRPr="00BF4F05" w:rsidRDefault="00FE785F" w:rsidP="00EF392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F392D" w:rsidRDefault="00EF392D" w:rsidP="00EF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9908B5" w:rsidRDefault="00EF392D" w:rsidP="00BB5C2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образования и молодежной политики                                             Л.А. Кулакова</w:t>
      </w:r>
    </w:p>
    <w:sectPr w:rsidR="009908B5" w:rsidSect="001F3D71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4B" w:rsidRDefault="00A73B4B" w:rsidP="001F3D71">
      <w:pPr>
        <w:spacing w:after="0" w:line="240" w:lineRule="auto"/>
      </w:pPr>
      <w:r>
        <w:separator/>
      </w:r>
    </w:p>
  </w:endnote>
  <w:endnote w:type="continuationSeparator" w:id="0">
    <w:p w:rsidR="00A73B4B" w:rsidRDefault="00A73B4B" w:rsidP="001F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4B" w:rsidRDefault="00A73B4B" w:rsidP="001F3D71">
      <w:pPr>
        <w:spacing w:after="0" w:line="240" w:lineRule="auto"/>
      </w:pPr>
      <w:r>
        <w:separator/>
      </w:r>
    </w:p>
  </w:footnote>
  <w:footnote w:type="continuationSeparator" w:id="0">
    <w:p w:rsidR="00A73B4B" w:rsidRDefault="00A73B4B" w:rsidP="001F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97809"/>
      <w:docPartObj>
        <w:docPartGallery w:val="Page Numbers (Top of Page)"/>
        <w:docPartUnique/>
      </w:docPartObj>
    </w:sdtPr>
    <w:sdtEndPr/>
    <w:sdtContent>
      <w:p w:rsidR="001F3D71" w:rsidRDefault="001F3D71">
        <w:pPr>
          <w:pStyle w:val="a6"/>
          <w:jc w:val="center"/>
        </w:pPr>
      </w:p>
      <w:p w:rsidR="001F3D71" w:rsidRDefault="001F3D71">
        <w:pPr>
          <w:pStyle w:val="a6"/>
          <w:jc w:val="center"/>
        </w:pPr>
      </w:p>
      <w:p w:rsidR="001F3D71" w:rsidRDefault="001F3D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B93">
          <w:rPr>
            <w:noProof/>
          </w:rPr>
          <w:t>2</w:t>
        </w:r>
        <w:r>
          <w:fldChar w:fldCharType="end"/>
        </w:r>
      </w:p>
    </w:sdtContent>
  </w:sdt>
  <w:p w:rsidR="001F3D71" w:rsidRDefault="001F3D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858"/>
    <w:multiLevelType w:val="hybridMultilevel"/>
    <w:tmpl w:val="F5567434"/>
    <w:lvl w:ilvl="0" w:tplc="AE08D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27"/>
    <w:rsid w:val="00033A80"/>
    <w:rsid w:val="001F3D71"/>
    <w:rsid w:val="002C65F9"/>
    <w:rsid w:val="00306C56"/>
    <w:rsid w:val="003569C5"/>
    <w:rsid w:val="0037542C"/>
    <w:rsid w:val="00511891"/>
    <w:rsid w:val="0056310E"/>
    <w:rsid w:val="007D489E"/>
    <w:rsid w:val="008258B1"/>
    <w:rsid w:val="00847629"/>
    <w:rsid w:val="009908B5"/>
    <w:rsid w:val="00A73B4B"/>
    <w:rsid w:val="00AE4778"/>
    <w:rsid w:val="00B14BCE"/>
    <w:rsid w:val="00B16B93"/>
    <w:rsid w:val="00B54FC0"/>
    <w:rsid w:val="00BB5C2A"/>
    <w:rsid w:val="00C57C6F"/>
    <w:rsid w:val="00C65727"/>
    <w:rsid w:val="00C97ACC"/>
    <w:rsid w:val="00D65B51"/>
    <w:rsid w:val="00DC5A47"/>
    <w:rsid w:val="00E723E4"/>
    <w:rsid w:val="00EA7112"/>
    <w:rsid w:val="00EF392D"/>
    <w:rsid w:val="00F3786B"/>
    <w:rsid w:val="00F522B7"/>
    <w:rsid w:val="00FA35FD"/>
    <w:rsid w:val="00FE785F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9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22B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D7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F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D7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9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22B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D7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F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D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Н.В.</dc:creator>
  <cp:lastModifiedBy>enshulgina</cp:lastModifiedBy>
  <cp:revision>2</cp:revision>
  <cp:lastPrinted>2020-09-11T08:25:00Z</cp:lastPrinted>
  <dcterms:created xsi:type="dcterms:W3CDTF">2020-09-24T12:50:00Z</dcterms:created>
  <dcterms:modified xsi:type="dcterms:W3CDTF">2020-09-24T12:50:00Z</dcterms:modified>
</cp:coreProperties>
</file>