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8A" w:rsidRPr="0006658A" w:rsidRDefault="0006658A" w:rsidP="00FE6061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658A">
        <w:rPr>
          <w:rFonts w:ascii="Times New Roman" w:hAnsi="Times New Roman" w:cs="Times New Roman"/>
          <w:sz w:val="28"/>
          <w:szCs w:val="28"/>
        </w:rPr>
        <w:t>УТВЕРЖДЕНЫ</w:t>
      </w:r>
    </w:p>
    <w:p w:rsidR="0006658A" w:rsidRPr="0006658A" w:rsidRDefault="0006658A" w:rsidP="00FE6061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658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6658A" w:rsidRPr="0006658A" w:rsidRDefault="0006658A" w:rsidP="00FE6061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658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C65FB" w:rsidRPr="0006658A" w:rsidRDefault="0006658A" w:rsidP="00FE6061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658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779">
        <w:rPr>
          <w:rFonts w:ascii="Times New Roman" w:hAnsi="Times New Roman" w:cs="Times New Roman"/>
          <w:sz w:val="28"/>
          <w:szCs w:val="28"/>
        </w:rPr>
        <w:t xml:space="preserve">26.11.2020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58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779">
        <w:rPr>
          <w:rFonts w:ascii="Times New Roman" w:hAnsi="Times New Roman" w:cs="Times New Roman"/>
          <w:sz w:val="28"/>
          <w:szCs w:val="28"/>
        </w:rPr>
        <w:t>1122</w:t>
      </w:r>
      <w:bookmarkStart w:id="0" w:name="_GoBack"/>
      <w:bookmarkEnd w:id="0"/>
    </w:p>
    <w:p w:rsidR="003C65FB" w:rsidRDefault="003C65FB" w:rsidP="00FE6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00573E" w:rsidRDefault="003C65FB" w:rsidP="00FE60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6D4CB2" w:rsidRDefault="003C65FB" w:rsidP="00FE6061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ИЗМЕНЕНИЯ </w:t>
      </w:r>
    </w:p>
    <w:p w:rsidR="00FE2177" w:rsidRDefault="003C65FB" w:rsidP="00FE6061">
      <w:pPr>
        <w:adjustRightInd w:val="0"/>
        <w:jc w:val="center"/>
        <w:rPr>
          <w:b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В </w:t>
      </w:r>
      <w:r w:rsidRPr="006D4CB2">
        <w:rPr>
          <w:b/>
          <w:sz w:val="28"/>
          <w:szCs w:val="28"/>
        </w:rPr>
        <w:t>АДМИНИСТРАТИВНЫЙ РЕГЛАМЕНТ</w:t>
      </w:r>
    </w:p>
    <w:p w:rsidR="00FE2177" w:rsidRDefault="003C65FB" w:rsidP="00FE6061">
      <w:pPr>
        <w:adjustRightInd w:val="0"/>
        <w:jc w:val="center"/>
        <w:rPr>
          <w:b/>
          <w:sz w:val="28"/>
          <w:szCs w:val="28"/>
        </w:rPr>
      </w:pPr>
      <w:r w:rsidRPr="006D4CB2">
        <w:rPr>
          <w:b/>
          <w:sz w:val="28"/>
          <w:szCs w:val="28"/>
        </w:rPr>
        <w:t>АДМИНИСТРАЦИИ ГОРОДСКОГО ОКРУГА ГОРОД ВОРОНЕЖ</w:t>
      </w:r>
    </w:p>
    <w:p w:rsidR="00FE2177" w:rsidRDefault="003C65FB" w:rsidP="00FE6061">
      <w:pPr>
        <w:adjustRightInd w:val="0"/>
        <w:jc w:val="center"/>
        <w:rPr>
          <w:b/>
          <w:sz w:val="28"/>
          <w:szCs w:val="28"/>
        </w:rPr>
      </w:pPr>
      <w:r w:rsidRPr="006D4CB2">
        <w:rPr>
          <w:b/>
          <w:sz w:val="28"/>
          <w:szCs w:val="28"/>
        </w:rPr>
        <w:t>ПО ПРЕДОСТАВЛЕНИЮ МУНИЦИПАЛЬНОЙ УСЛУГИ</w:t>
      </w:r>
    </w:p>
    <w:p w:rsidR="003C65FB" w:rsidRPr="006D4CB2" w:rsidRDefault="003C65FB" w:rsidP="00FE6061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sz w:val="28"/>
          <w:szCs w:val="28"/>
        </w:rPr>
        <w:t>«</w:t>
      </w:r>
      <w:r w:rsidR="003F3F31">
        <w:rPr>
          <w:b/>
          <w:sz w:val="28"/>
          <w:szCs w:val="28"/>
        </w:rPr>
        <w:t>ВЫДАЧА</w:t>
      </w:r>
      <w:r w:rsidR="00D80D9B">
        <w:rPr>
          <w:b/>
          <w:sz w:val="28"/>
          <w:szCs w:val="28"/>
        </w:rPr>
        <w:t xml:space="preserve"> РАЗРЕШЕНИ</w:t>
      </w:r>
      <w:r w:rsidR="003F3F31">
        <w:rPr>
          <w:b/>
          <w:sz w:val="28"/>
          <w:szCs w:val="28"/>
        </w:rPr>
        <w:t>Я</w:t>
      </w:r>
      <w:r w:rsidR="00D80D9B">
        <w:rPr>
          <w:b/>
          <w:sz w:val="28"/>
          <w:szCs w:val="28"/>
        </w:rPr>
        <w:t xml:space="preserve"> НА СТРОИТЕЛЬСТВО</w:t>
      </w:r>
      <w:r w:rsidRPr="006D4CB2">
        <w:rPr>
          <w:rFonts w:eastAsia="Times New Roman"/>
          <w:b/>
          <w:sz w:val="28"/>
          <w:szCs w:val="28"/>
          <w:lang w:eastAsia="en-US"/>
        </w:rPr>
        <w:t>»</w:t>
      </w:r>
    </w:p>
    <w:p w:rsidR="003C65FB" w:rsidRDefault="003C65FB" w:rsidP="00FE6061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C65FB" w:rsidRDefault="003C65FB" w:rsidP="00FE6061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B287D" w:rsidRDefault="00FE2177" w:rsidP="00FE6061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B287D" w:rsidRPr="008F28A0">
        <w:rPr>
          <w:sz w:val="28"/>
          <w:szCs w:val="28"/>
        </w:rPr>
        <w:t xml:space="preserve">В </w:t>
      </w:r>
      <w:r w:rsidR="001F3866" w:rsidRPr="001D0D49">
        <w:rPr>
          <w:sz w:val="28"/>
          <w:szCs w:val="28"/>
        </w:rPr>
        <w:t>подраздел</w:t>
      </w:r>
      <w:r w:rsidR="004A75DF">
        <w:rPr>
          <w:sz w:val="28"/>
          <w:szCs w:val="28"/>
        </w:rPr>
        <w:t>е</w:t>
      </w:r>
      <w:r w:rsidR="001F3866" w:rsidRPr="001D0D49">
        <w:rPr>
          <w:sz w:val="28"/>
          <w:szCs w:val="28"/>
        </w:rPr>
        <w:t xml:space="preserve">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</w:t>
      </w:r>
      <w:r w:rsidR="001F3866">
        <w:rPr>
          <w:sz w:val="28"/>
          <w:szCs w:val="28"/>
        </w:rPr>
        <w:t xml:space="preserve"> </w:t>
      </w:r>
      <w:r w:rsidR="004B287D" w:rsidRPr="00D948DB">
        <w:rPr>
          <w:sz w:val="28"/>
          <w:szCs w:val="28"/>
        </w:rPr>
        <w:t>раздел</w:t>
      </w:r>
      <w:r w:rsidR="001F3866">
        <w:rPr>
          <w:sz w:val="28"/>
          <w:szCs w:val="28"/>
        </w:rPr>
        <w:t>а</w:t>
      </w:r>
      <w:r w:rsidR="004B287D" w:rsidRPr="00D948DB">
        <w:rPr>
          <w:sz w:val="28"/>
          <w:szCs w:val="28"/>
        </w:rPr>
        <w:t xml:space="preserve"> 2 «Стандарт предоставления муниципальной услуги»</w:t>
      </w:r>
      <w:r w:rsidR="0057008E">
        <w:rPr>
          <w:color w:val="000000"/>
          <w:sz w:val="28"/>
          <w:szCs w:val="28"/>
        </w:rPr>
        <w:t xml:space="preserve"> </w:t>
      </w:r>
      <w:r w:rsidR="0057008E" w:rsidRPr="00794F1C">
        <w:rPr>
          <w:sz w:val="28"/>
          <w:szCs w:val="28"/>
        </w:rPr>
        <w:t xml:space="preserve">Административного регламента администрации городского округа город Воронеж по предоставлению муниципальной услуги </w:t>
      </w:r>
      <w:r w:rsidR="0057008E" w:rsidRPr="00794F1C">
        <w:rPr>
          <w:rFonts w:eastAsia="Calibri"/>
          <w:sz w:val="28"/>
          <w:szCs w:val="28"/>
        </w:rPr>
        <w:t>«</w:t>
      </w:r>
      <w:r w:rsidR="0057008E">
        <w:rPr>
          <w:sz w:val="28"/>
          <w:szCs w:val="28"/>
        </w:rPr>
        <w:t>Выдача разрешения на строительство</w:t>
      </w:r>
      <w:r w:rsidR="0057008E" w:rsidRPr="00794F1C">
        <w:rPr>
          <w:rFonts w:eastAsia="Calibri"/>
          <w:sz w:val="28"/>
          <w:szCs w:val="28"/>
        </w:rPr>
        <w:t xml:space="preserve">» </w:t>
      </w:r>
      <w:r w:rsidR="0057008E" w:rsidRPr="00794F1C">
        <w:rPr>
          <w:sz w:val="28"/>
          <w:szCs w:val="28"/>
        </w:rPr>
        <w:t>(далее – Административный регламент)</w:t>
      </w:r>
      <w:r w:rsidR="004B287D">
        <w:rPr>
          <w:sz w:val="28"/>
          <w:szCs w:val="28"/>
        </w:rPr>
        <w:t>:</w:t>
      </w:r>
    </w:p>
    <w:p w:rsidR="00A51044" w:rsidRPr="00A51044" w:rsidRDefault="00FE2177" w:rsidP="00FE6061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r w:rsidR="00A51044">
        <w:rPr>
          <w:color w:val="000000"/>
          <w:sz w:val="28"/>
          <w:szCs w:val="28"/>
        </w:rPr>
        <w:t xml:space="preserve">В пункте </w:t>
      </w:r>
      <w:r w:rsidR="00A51044">
        <w:rPr>
          <w:sz w:val="28"/>
          <w:szCs w:val="28"/>
        </w:rPr>
        <w:t>2.6.1</w:t>
      </w:r>
      <w:r w:rsidR="00001EA7">
        <w:rPr>
          <w:sz w:val="28"/>
          <w:szCs w:val="28"/>
        </w:rPr>
        <w:t>:</w:t>
      </w:r>
      <w:r w:rsidR="00A51044">
        <w:rPr>
          <w:sz w:val="28"/>
          <w:szCs w:val="28"/>
        </w:rPr>
        <w:t xml:space="preserve"> </w:t>
      </w:r>
    </w:p>
    <w:p w:rsidR="00E92CE0" w:rsidRDefault="005A413B" w:rsidP="00FE6061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E217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</w:t>
      </w:r>
      <w:r w:rsidR="00E92CE0">
        <w:rPr>
          <w:color w:val="000000"/>
          <w:sz w:val="28"/>
          <w:szCs w:val="28"/>
        </w:rPr>
        <w:t>бзац шестой изложить</w:t>
      </w:r>
      <w:r w:rsidR="00E92CE0" w:rsidRPr="001C2976">
        <w:rPr>
          <w:color w:val="000000"/>
          <w:sz w:val="28"/>
          <w:szCs w:val="28"/>
        </w:rPr>
        <w:t xml:space="preserve"> </w:t>
      </w:r>
      <w:r w:rsidR="00E92CE0">
        <w:rPr>
          <w:color w:val="000000"/>
          <w:sz w:val="28"/>
          <w:szCs w:val="28"/>
        </w:rPr>
        <w:t>в следующей редакции:</w:t>
      </w:r>
    </w:p>
    <w:p w:rsidR="00E92CE0" w:rsidRDefault="00E92CE0" w:rsidP="00FE6061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«-</w:t>
      </w:r>
      <w:r w:rsidR="00FE2177">
        <w:rPr>
          <w:sz w:val="28"/>
          <w:szCs w:val="28"/>
        </w:rPr>
        <w:t> </w:t>
      </w:r>
      <w:r w:rsidRPr="001C43BF">
        <w:rPr>
          <w:sz w:val="28"/>
          <w:szCs w:val="28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</w:t>
      </w:r>
      <w:proofErr w:type="gramStart"/>
      <w:r w:rsidRPr="001C43BF">
        <w:rPr>
          <w:sz w:val="28"/>
          <w:szCs w:val="28"/>
        </w:rPr>
        <w:t xml:space="preserve">земельных участков на кадастровом плане территории, на основании которой </w:t>
      </w:r>
      <w:r w:rsidRPr="00E92CE0">
        <w:rPr>
          <w:sz w:val="28"/>
          <w:szCs w:val="28"/>
        </w:rPr>
        <w:t xml:space="preserve">был образован указанный земельный участок и выдан градостроительный план земельного участка в случае, предусмотренном </w:t>
      </w:r>
      <w:hyperlink r:id="rId9" w:history="1">
        <w:r w:rsidRPr="00E92CE0">
          <w:rPr>
            <w:sz w:val="28"/>
            <w:szCs w:val="28"/>
          </w:rPr>
          <w:t>частью 1.1 статьи 57.3</w:t>
        </w:r>
      </w:hyperlink>
      <w:r w:rsidRPr="00E92CE0">
        <w:rPr>
          <w:sz w:val="28"/>
          <w:szCs w:val="28"/>
        </w:rPr>
        <w:t xml:space="preserve"> Градостроительного кодекса Российской Федерации, если иное не установлено </w:t>
      </w:r>
      <w:hyperlink r:id="rId10" w:history="1">
        <w:r w:rsidRPr="00E92CE0">
          <w:rPr>
            <w:sz w:val="28"/>
            <w:szCs w:val="28"/>
          </w:rPr>
          <w:t xml:space="preserve">частью </w:t>
        </w:r>
        <w:proofErr w:type="gramEnd"/>
        <w:r w:rsidRPr="00E92CE0">
          <w:rPr>
            <w:sz w:val="28"/>
            <w:szCs w:val="28"/>
          </w:rPr>
          <w:t xml:space="preserve">7.3 </w:t>
        </w:r>
      </w:hyperlink>
      <w:r w:rsidRPr="00E92CE0">
        <w:rPr>
          <w:sz w:val="28"/>
          <w:szCs w:val="28"/>
        </w:rPr>
        <w:t xml:space="preserve">статьи 51 Градостроительного кодекса Российской </w:t>
      </w:r>
      <w:r>
        <w:rPr>
          <w:sz w:val="28"/>
          <w:szCs w:val="28"/>
        </w:rPr>
        <w:t>Федерации, если указанные документы (их копии или сведения, содержащиеся в них) отсутствуют в Едином государственном реестре недвижимости (подлинники или засвидетельствованные в нотариальном порядке копии)</w:t>
      </w:r>
      <w:proofErr w:type="gramStart"/>
      <w:r>
        <w:rPr>
          <w:sz w:val="28"/>
          <w:szCs w:val="28"/>
        </w:rPr>
        <w:t>;»</w:t>
      </w:r>
      <w:proofErr w:type="gramEnd"/>
      <w:r w:rsidR="005A413B">
        <w:rPr>
          <w:sz w:val="28"/>
          <w:szCs w:val="28"/>
        </w:rPr>
        <w:t>;</w:t>
      </w:r>
    </w:p>
    <w:p w:rsidR="00E92CE0" w:rsidRDefault="005A413B" w:rsidP="00FE6061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E217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</w:t>
      </w:r>
      <w:r w:rsidR="00E92CE0">
        <w:rPr>
          <w:color w:val="000000"/>
          <w:sz w:val="28"/>
          <w:szCs w:val="28"/>
        </w:rPr>
        <w:t>бзац двенадцатый изложить</w:t>
      </w:r>
      <w:r w:rsidR="00E92CE0" w:rsidRPr="001C2976">
        <w:rPr>
          <w:color w:val="000000"/>
          <w:sz w:val="28"/>
          <w:szCs w:val="28"/>
        </w:rPr>
        <w:t xml:space="preserve"> </w:t>
      </w:r>
      <w:r w:rsidR="00E92CE0">
        <w:rPr>
          <w:color w:val="000000"/>
          <w:sz w:val="28"/>
          <w:szCs w:val="28"/>
        </w:rPr>
        <w:t>в следующей редакции:</w:t>
      </w:r>
    </w:p>
    <w:p w:rsidR="00E92CE0" w:rsidRPr="003463EA" w:rsidRDefault="00E92CE0" w:rsidP="00FE6061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Pr="00E15CDB">
        <w:rPr>
          <w:sz w:val="28"/>
          <w:szCs w:val="28"/>
        </w:rPr>
        <w:t>-</w:t>
      </w:r>
      <w:r w:rsidR="00FE2177">
        <w:rPr>
          <w:sz w:val="28"/>
          <w:szCs w:val="28"/>
        </w:rPr>
        <w:t> </w:t>
      </w:r>
      <w:r w:rsidRPr="00E15CDB">
        <w:rPr>
          <w:sz w:val="28"/>
          <w:szCs w:val="28"/>
        </w:rPr>
        <w:t xml:space="preserve">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11" w:history="1">
        <w:r w:rsidRPr="00E15CDB">
          <w:rPr>
            <w:sz w:val="28"/>
            <w:szCs w:val="28"/>
          </w:rPr>
          <w:t>пункте 1 части 5 статьи 49</w:t>
        </w:r>
      </w:hyperlink>
      <w:r w:rsidRPr="00E15CDB">
        <w:rPr>
          <w:sz w:val="28"/>
          <w:szCs w:val="28"/>
        </w:rPr>
        <w:t xml:space="preserve">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</w:r>
      <w:proofErr w:type="gramEnd"/>
      <w:r w:rsidRPr="00E15CDB">
        <w:rPr>
          <w:sz w:val="28"/>
          <w:szCs w:val="28"/>
        </w:rPr>
        <w:t xml:space="preserve">, </w:t>
      </w:r>
      <w:proofErr w:type="gramStart"/>
      <w:r w:rsidRPr="00E15CDB">
        <w:rPr>
          <w:sz w:val="28"/>
          <w:szCs w:val="28"/>
        </w:rPr>
        <w:t xml:space="preserve">предусмотренном </w:t>
      </w:r>
      <w:hyperlink r:id="rId12" w:history="1">
        <w:r w:rsidRPr="00E15CDB">
          <w:rPr>
            <w:sz w:val="28"/>
            <w:szCs w:val="28"/>
          </w:rPr>
          <w:t>частью 12.1 статьи 48</w:t>
        </w:r>
      </w:hyperlink>
      <w:r w:rsidRPr="00E15CDB">
        <w:rPr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13" w:history="1">
        <w:r w:rsidRPr="00E15CDB">
          <w:rPr>
            <w:sz w:val="28"/>
            <w:szCs w:val="28"/>
          </w:rPr>
          <w:t>статьей 49</w:t>
        </w:r>
      </w:hyperlink>
      <w:r w:rsidRPr="00E15CDB">
        <w:rPr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14" w:history="1">
        <w:r w:rsidRPr="00E15CDB">
          <w:rPr>
            <w:sz w:val="28"/>
            <w:szCs w:val="28"/>
          </w:rPr>
          <w:t>частью 3.4 статьи 49</w:t>
        </w:r>
      </w:hyperlink>
      <w:r w:rsidRPr="00E15CDB">
        <w:rPr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15" w:history="1">
        <w:r w:rsidRPr="00E15CDB">
          <w:rPr>
            <w:sz w:val="28"/>
            <w:szCs w:val="28"/>
          </w:rPr>
          <w:t>частью 6 статьи 49</w:t>
        </w:r>
      </w:hyperlink>
      <w:r w:rsidRPr="00E15CDB">
        <w:rPr>
          <w:sz w:val="28"/>
          <w:szCs w:val="28"/>
        </w:rPr>
        <w:t xml:space="preserve"> Градостроительного кодекса Российской Федерации</w:t>
      </w:r>
      <w:r w:rsidRPr="003463EA">
        <w:rPr>
          <w:sz w:val="28"/>
          <w:szCs w:val="28"/>
        </w:rPr>
        <w:t>, если</w:t>
      </w:r>
      <w:proofErr w:type="gramEnd"/>
      <w:r w:rsidRPr="003463EA">
        <w:rPr>
          <w:sz w:val="28"/>
          <w:szCs w:val="28"/>
        </w:rPr>
        <w:t xml:space="preserve"> указанные документы (их копии или сведения, содержащиеся в них) отсутствуют в едином государственном реестре заключений</w:t>
      </w:r>
      <w:proofErr w:type="gramStart"/>
      <w:r w:rsidRPr="003463EA">
        <w:rPr>
          <w:sz w:val="28"/>
          <w:szCs w:val="28"/>
        </w:rPr>
        <w:t>;»</w:t>
      </w:r>
      <w:proofErr w:type="gramEnd"/>
      <w:r w:rsidR="005A413B">
        <w:rPr>
          <w:sz w:val="28"/>
          <w:szCs w:val="28"/>
        </w:rPr>
        <w:t>;</w:t>
      </w:r>
    </w:p>
    <w:p w:rsidR="00001EA7" w:rsidRPr="005A413B" w:rsidRDefault="005A413B" w:rsidP="00FE6061">
      <w:pPr>
        <w:tabs>
          <w:tab w:val="left" w:pos="851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E217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</w:t>
      </w:r>
      <w:r w:rsidR="00001EA7" w:rsidRPr="005A413B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 xml:space="preserve"> после абзаца семнадцатого</w:t>
      </w:r>
      <w:r w:rsidR="00001EA7" w:rsidRPr="005A413B">
        <w:rPr>
          <w:color w:val="000000"/>
          <w:sz w:val="28"/>
          <w:szCs w:val="28"/>
        </w:rPr>
        <w:t xml:space="preserve"> дополнить </w:t>
      </w:r>
      <w:r w:rsidR="00AF3B11" w:rsidRPr="005A413B">
        <w:rPr>
          <w:color w:val="000000"/>
          <w:sz w:val="28"/>
          <w:szCs w:val="28"/>
        </w:rPr>
        <w:t xml:space="preserve">новым </w:t>
      </w:r>
      <w:r w:rsidR="00001EA7" w:rsidRPr="005A413B">
        <w:rPr>
          <w:color w:val="000000"/>
          <w:sz w:val="28"/>
          <w:szCs w:val="28"/>
        </w:rPr>
        <w:t>абзацем следующего содержания:</w:t>
      </w:r>
    </w:p>
    <w:p w:rsidR="00001EA7" w:rsidRPr="00E425C7" w:rsidRDefault="00001EA7" w:rsidP="00FE6061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6769C">
        <w:rPr>
          <w:sz w:val="28"/>
          <w:szCs w:val="28"/>
        </w:rPr>
        <w:t>В случае если земельный участок или земельные участки для строительства, реконструкции объекта федерального значения, объекта регионального значения или объекта местного значения образуются из земель и (или) земельных участков, которые находятся в государственной либо муниципальной собственности, либо из земель и (или) земельных участков, государственная собственность на которые не разграничена, при условии, что такие земли и (</w:t>
      </w:r>
      <w:proofErr w:type="gramStart"/>
      <w:r w:rsidRPr="0086769C">
        <w:rPr>
          <w:sz w:val="28"/>
          <w:szCs w:val="28"/>
        </w:rPr>
        <w:t xml:space="preserve">или) </w:t>
      </w:r>
      <w:proofErr w:type="gramEnd"/>
      <w:r w:rsidRPr="0086769C">
        <w:rPr>
          <w:sz w:val="28"/>
          <w:szCs w:val="28"/>
        </w:rPr>
        <w:t xml:space="preserve">земельные участки не обременены правами </w:t>
      </w:r>
      <w:proofErr w:type="gramStart"/>
      <w:r w:rsidRPr="0086769C">
        <w:rPr>
          <w:sz w:val="28"/>
          <w:szCs w:val="28"/>
        </w:rPr>
        <w:t xml:space="preserve">третьих лиц (за исключением сервитута, публичного 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предусмотренным земельным законодательством,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 в соответствии с </w:t>
      </w:r>
      <w:hyperlink r:id="rId16" w:history="1">
        <w:r w:rsidRPr="0086769C">
          <w:rPr>
            <w:sz w:val="28"/>
            <w:szCs w:val="28"/>
          </w:rPr>
          <w:t>частью</w:t>
        </w:r>
        <w:proofErr w:type="gramEnd"/>
        <w:r w:rsidRPr="0086769C">
          <w:rPr>
            <w:sz w:val="28"/>
            <w:szCs w:val="28"/>
          </w:rPr>
          <w:t xml:space="preserve"> 1.1 статьи 57.3</w:t>
        </w:r>
      </w:hyperlink>
      <w:r w:rsidRPr="0086769C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кодекса Российской Федерации</w:t>
      </w:r>
      <w:r w:rsidRPr="0086769C">
        <w:rPr>
          <w:sz w:val="28"/>
          <w:szCs w:val="28"/>
        </w:rPr>
        <w:t xml:space="preserve">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</w:t>
      </w:r>
      <w:r w:rsidRPr="00E425C7">
        <w:rPr>
          <w:sz w:val="28"/>
          <w:szCs w:val="28"/>
        </w:rPr>
        <w:t>требуется.</w:t>
      </w:r>
      <w:r w:rsidR="00EC2022" w:rsidRPr="00EC2022">
        <w:rPr>
          <w:sz w:val="28"/>
          <w:szCs w:val="28"/>
        </w:rPr>
        <w:t xml:space="preserve"> </w:t>
      </w:r>
      <w:r w:rsidR="00EC2022" w:rsidRPr="006D32A9">
        <w:rPr>
          <w:sz w:val="28"/>
          <w:szCs w:val="28"/>
        </w:rPr>
        <w:t>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</w:t>
      </w:r>
      <w:proofErr w:type="gramStart"/>
      <w:r w:rsidR="00EC2022" w:rsidRPr="006D32A9">
        <w:rPr>
          <w:sz w:val="28"/>
          <w:szCs w:val="28"/>
        </w:rPr>
        <w:t>.</w:t>
      </w:r>
      <w:r w:rsidRPr="00E425C7">
        <w:rPr>
          <w:sz w:val="28"/>
          <w:szCs w:val="28"/>
        </w:rPr>
        <w:t>».</w:t>
      </w:r>
      <w:proofErr w:type="gramEnd"/>
    </w:p>
    <w:p w:rsidR="00EA49C2" w:rsidRPr="00EA49C2" w:rsidRDefault="00FE2177" w:rsidP="00FE6061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1.2. </w:t>
      </w:r>
      <w:r w:rsidR="00EA49C2">
        <w:rPr>
          <w:color w:val="000000"/>
          <w:sz w:val="28"/>
          <w:szCs w:val="28"/>
        </w:rPr>
        <w:t xml:space="preserve">В пункте </w:t>
      </w:r>
      <w:r w:rsidR="00EA49C2">
        <w:rPr>
          <w:sz w:val="28"/>
          <w:szCs w:val="28"/>
        </w:rPr>
        <w:t>2.6.2:</w:t>
      </w:r>
    </w:p>
    <w:p w:rsidR="00C9656F" w:rsidRPr="005A413B" w:rsidRDefault="005A413B" w:rsidP="00FE6061">
      <w:pPr>
        <w:tabs>
          <w:tab w:val="left" w:pos="851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E217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</w:t>
      </w:r>
      <w:r w:rsidR="00C9656F" w:rsidRPr="005A413B">
        <w:rPr>
          <w:color w:val="000000"/>
          <w:sz w:val="28"/>
          <w:szCs w:val="28"/>
        </w:rPr>
        <w:t>бзац четырнадцатый изложить в следующей редакции</w:t>
      </w:r>
      <w:r w:rsidR="00C9656F" w:rsidRPr="005A413B">
        <w:rPr>
          <w:sz w:val="28"/>
          <w:szCs w:val="28"/>
        </w:rPr>
        <w:t>:</w:t>
      </w:r>
    </w:p>
    <w:p w:rsidR="00C9656F" w:rsidRDefault="00C9656F" w:rsidP="00FE6061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1E2793">
        <w:rPr>
          <w:sz w:val="28"/>
          <w:szCs w:val="28"/>
        </w:rPr>
        <w:t>-</w:t>
      </w:r>
      <w:r w:rsidR="00FE2177">
        <w:rPr>
          <w:sz w:val="28"/>
          <w:szCs w:val="28"/>
        </w:rPr>
        <w:t> </w:t>
      </w:r>
      <w:r w:rsidRPr="001E2793">
        <w:rPr>
          <w:sz w:val="28"/>
          <w:szCs w:val="28"/>
        </w:rPr>
        <w:t xml:space="preserve">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17" w:history="1">
        <w:r w:rsidRPr="001E2793">
          <w:rPr>
            <w:sz w:val="28"/>
            <w:szCs w:val="28"/>
          </w:rPr>
          <w:t>пункте 1 части 5 статьи 49</w:t>
        </w:r>
      </w:hyperlink>
      <w:r w:rsidRPr="001E2793">
        <w:rPr>
          <w:sz w:val="28"/>
          <w:szCs w:val="28"/>
        </w:rPr>
        <w:t xml:space="preserve">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</w:r>
      <w:proofErr w:type="gramEnd"/>
      <w:r w:rsidRPr="001E2793">
        <w:rPr>
          <w:sz w:val="28"/>
          <w:szCs w:val="28"/>
        </w:rPr>
        <w:t xml:space="preserve">, </w:t>
      </w:r>
      <w:proofErr w:type="gramStart"/>
      <w:r w:rsidRPr="001E2793">
        <w:rPr>
          <w:sz w:val="28"/>
          <w:szCs w:val="28"/>
        </w:rPr>
        <w:t xml:space="preserve">предусмотренном </w:t>
      </w:r>
      <w:hyperlink r:id="rId18" w:history="1">
        <w:r w:rsidRPr="001E2793">
          <w:rPr>
            <w:sz w:val="28"/>
            <w:szCs w:val="28"/>
          </w:rPr>
          <w:t>частью 12.1 статьи 48</w:t>
        </w:r>
      </w:hyperlink>
      <w:r w:rsidRPr="001E2793">
        <w:rPr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19" w:history="1">
        <w:r w:rsidRPr="001E2793">
          <w:rPr>
            <w:sz w:val="28"/>
            <w:szCs w:val="28"/>
          </w:rPr>
          <w:t>статьей 49</w:t>
        </w:r>
      </w:hyperlink>
      <w:r w:rsidRPr="001E2793">
        <w:rPr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20" w:history="1">
        <w:r w:rsidRPr="001E2793">
          <w:rPr>
            <w:sz w:val="28"/>
            <w:szCs w:val="28"/>
          </w:rPr>
          <w:t>частью 3.4 статьи 49</w:t>
        </w:r>
      </w:hyperlink>
      <w:r w:rsidRPr="001E2793">
        <w:rPr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21" w:history="1">
        <w:r w:rsidRPr="001E2793">
          <w:rPr>
            <w:sz w:val="28"/>
            <w:szCs w:val="28"/>
          </w:rPr>
          <w:t>частью 6 статьи 49</w:t>
        </w:r>
      </w:hyperlink>
      <w:r w:rsidRPr="001E2793">
        <w:rPr>
          <w:sz w:val="28"/>
          <w:szCs w:val="28"/>
        </w:rPr>
        <w:t xml:space="preserve"> Градостроительного кодекса Российской Федерации.</w:t>
      </w:r>
      <w:r>
        <w:rPr>
          <w:sz w:val="28"/>
          <w:szCs w:val="28"/>
        </w:rPr>
        <w:t>»</w:t>
      </w:r>
      <w:r w:rsidR="005A413B">
        <w:rPr>
          <w:sz w:val="28"/>
          <w:szCs w:val="28"/>
        </w:rPr>
        <w:t>;</w:t>
      </w:r>
      <w:proofErr w:type="gramEnd"/>
    </w:p>
    <w:p w:rsidR="00AF3B11" w:rsidRPr="00EA49C2" w:rsidRDefault="005A413B" w:rsidP="00FE6061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E2177">
        <w:rPr>
          <w:sz w:val="28"/>
          <w:szCs w:val="28"/>
        </w:rPr>
        <w:t> </w:t>
      </w:r>
      <w:r>
        <w:rPr>
          <w:sz w:val="28"/>
          <w:szCs w:val="28"/>
        </w:rPr>
        <w:t>пункт после абзаца двадцать седьмого д</w:t>
      </w:r>
      <w:r w:rsidR="00AF3B11" w:rsidRPr="00EA49C2">
        <w:rPr>
          <w:sz w:val="28"/>
          <w:szCs w:val="28"/>
        </w:rPr>
        <w:t>ополнить новым</w:t>
      </w:r>
      <w:r>
        <w:rPr>
          <w:sz w:val="28"/>
          <w:szCs w:val="28"/>
        </w:rPr>
        <w:t>и</w:t>
      </w:r>
      <w:r w:rsidR="00AF3B11" w:rsidRPr="00EA49C2">
        <w:rPr>
          <w:sz w:val="28"/>
          <w:szCs w:val="28"/>
        </w:rPr>
        <w:t xml:space="preserve"> абзац</w:t>
      </w:r>
      <w:r w:rsidR="00224895">
        <w:rPr>
          <w:sz w:val="28"/>
          <w:szCs w:val="28"/>
        </w:rPr>
        <w:t>ами</w:t>
      </w:r>
      <w:r w:rsidR="00AF3B11" w:rsidRPr="00EA49C2">
        <w:rPr>
          <w:sz w:val="28"/>
          <w:szCs w:val="28"/>
        </w:rPr>
        <w:t xml:space="preserve"> следующего содержания:</w:t>
      </w:r>
    </w:p>
    <w:p w:rsidR="00FF48CE" w:rsidRDefault="00AF3B11" w:rsidP="00FE6061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6769C">
        <w:rPr>
          <w:sz w:val="28"/>
          <w:szCs w:val="28"/>
        </w:rPr>
        <w:t>В случае если земельный участок или земельные участки для строительства, реконструкции объекта федерального значения, объекта регионального значения или объекта местного значения образуются из земель и (или) земельных участков, которые находятся в государственной либо муниципальной собственности, либо из земель и (или) земельных участков, государственная собственность на которые не разграничена, при условии, что такие земли и (</w:t>
      </w:r>
      <w:proofErr w:type="gramStart"/>
      <w:r w:rsidRPr="0086769C">
        <w:rPr>
          <w:sz w:val="28"/>
          <w:szCs w:val="28"/>
        </w:rPr>
        <w:t xml:space="preserve">или) </w:t>
      </w:r>
      <w:proofErr w:type="gramEnd"/>
      <w:r w:rsidRPr="0086769C">
        <w:rPr>
          <w:sz w:val="28"/>
          <w:szCs w:val="28"/>
        </w:rPr>
        <w:t xml:space="preserve">земельные участки не обременены правами </w:t>
      </w:r>
      <w:proofErr w:type="gramStart"/>
      <w:r w:rsidRPr="0086769C">
        <w:rPr>
          <w:sz w:val="28"/>
          <w:szCs w:val="28"/>
        </w:rPr>
        <w:t xml:space="preserve">третьих лиц (за исключением сервитута, публичного 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предусмотренным земельным законодательством,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 в соответствии с </w:t>
      </w:r>
      <w:hyperlink r:id="rId22" w:history="1">
        <w:r w:rsidRPr="0086769C">
          <w:rPr>
            <w:sz w:val="28"/>
            <w:szCs w:val="28"/>
          </w:rPr>
          <w:t>частью</w:t>
        </w:r>
        <w:proofErr w:type="gramEnd"/>
        <w:r w:rsidRPr="0086769C">
          <w:rPr>
            <w:sz w:val="28"/>
            <w:szCs w:val="28"/>
          </w:rPr>
          <w:t xml:space="preserve"> 1.1 статьи 57.3</w:t>
        </w:r>
      </w:hyperlink>
      <w:r w:rsidRPr="0086769C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кодекса Российской Федерации</w:t>
      </w:r>
      <w:r w:rsidRPr="0086769C">
        <w:rPr>
          <w:sz w:val="28"/>
          <w:szCs w:val="28"/>
        </w:rPr>
        <w:t xml:space="preserve">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</w:t>
      </w:r>
    </w:p>
    <w:p w:rsidR="00FF48CE" w:rsidRPr="003C1377" w:rsidRDefault="00FF48CE" w:rsidP="00FE6061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3C1377">
        <w:rPr>
          <w:sz w:val="28"/>
          <w:szCs w:val="28"/>
        </w:rPr>
        <w:t xml:space="preserve">Для предоставления муниципальной услуги отдел в рамках межведомственного взаимодействия </w:t>
      </w:r>
      <w:r w:rsidR="00F50325" w:rsidRPr="003C1377">
        <w:rPr>
          <w:sz w:val="28"/>
          <w:szCs w:val="28"/>
        </w:rPr>
        <w:t>запрашивает</w:t>
      </w:r>
      <w:r w:rsidRPr="003C1377">
        <w:rPr>
          <w:sz w:val="28"/>
          <w:szCs w:val="28"/>
        </w:rPr>
        <w:t xml:space="preserve"> у</w:t>
      </w:r>
      <w:r w:rsidR="00AF3B11" w:rsidRPr="003C1377">
        <w:rPr>
          <w:sz w:val="28"/>
          <w:szCs w:val="28"/>
        </w:rPr>
        <w:t xml:space="preserve">твержденный проект межевания территории </w:t>
      </w:r>
      <w:r w:rsidRPr="003C1377">
        <w:rPr>
          <w:sz w:val="28"/>
          <w:szCs w:val="28"/>
        </w:rPr>
        <w:t xml:space="preserve">в управлении главного архитектора администрации городского округа город Воронеж </w:t>
      </w:r>
      <w:r w:rsidR="00AF3B11" w:rsidRPr="003C1377">
        <w:rPr>
          <w:sz w:val="28"/>
          <w:szCs w:val="28"/>
        </w:rPr>
        <w:t>либо схем</w:t>
      </w:r>
      <w:r w:rsidRPr="003C1377">
        <w:rPr>
          <w:sz w:val="28"/>
          <w:szCs w:val="28"/>
        </w:rPr>
        <w:t>у</w:t>
      </w:r>
      <w:r w:rsidR="00AF3B11" w:rsidRPr="003C1377">
        <w:rPr>
          <w:sz w:val="28"/>
          <w:szCs w:val="28"/>
        </w:rPr>
        <w:t xml:space="preserve"> расположения земельного участка или земельных участков на кадастровом плане территории</w:t>
      </w:r>
      <w:r w:rsidRPr="003C1377">
        <w:rPr>
          <w:sz w:val="28"/>
          <w:szCs w:val="28"/>
        </w:rPr>
        <w:t xml:space="preserve"> </w:t>
      </w:r>
      <w:r w:rsidR="005A413B">
        <w:rPr>
          <w:sz w:val="28"/>
          <w:szCs w:val="28"/>
        </w:rPr>
        <w:t xml:space="preserve">– </w:t>
      </w:r>
      <w:r w:rsidRPr="003C1377">
        <w:rPr>
          <w:sz w:val="28"/>
          <w:szCs w:val="28"/>
        </w:rPr>
        <w:t>в управлении главного архитектора городского округа город Воронеж или департаменте имущественных и земельных отношений Воронежской области</w:t>
      </w:r>
      <w:r w:rsidR="00AF3B11" w:rsidRPr="003C1377">
        <w:rPr>
          <w:sz w:val="28"/>
          <w:szCs w:val="28"/>
        </w:rPr>
        <w:t xml:space="preserve">. </w:t>
      </w:r>
      <w:proofErr w:type="gramEnd"/>
    </w:p>
    <w:p w:rsidR="00AF3B11" w:rsidRPr="00FF48CE" w:rsidRDefault="00AF3B11" w:rsidP="00FE6061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C1377">
        <w:rPr>
          <w:sz w:val="28"/>
          <w:szCs w:val="28"/>
        </w:rPr>
        <w:t xml:space="preserve">В случае если в соответствии с частью 7.3 статьи 51 Градостроительного кодекса Российской Федерации выдано разрешение на строительство объекта федерального значения, объекта регионального значения, объекта местного значения, строительство, реконструкция которых </w:t>
      </w:r>
      <w:proofErr w:type="gramStart"/>
      <w:r w:rsidRPr="003C1377">
        <w:rPr>
          <w:sz w:val="28"/>
          <w:szCs w:val="28"/>
        </w:rPr>
        <w:t>осуществляются</w:t>
      </w:r>
      <w:proofErr w:type="gramEnd"/>
      <w:r w:rsidRPr="003C1377">
        <w:rPr>
          <w:sz w:val="28"/>
          <w:szCs w:val="28"/>
        </w:rPr>
        <w:t xml:space="preserve"> в том числе на земельных участках, подлежащих изъятию для государственных или муниципальных нужд в соответствии с утвержденным проектом межевания территории по основаниям, предусмотренным земельным законодательством, указанные строительство, реконструкция не допускаются </w:t>
      </w:r>
      <w:proofErr w:type="gramStart"/>
      <w:r w:rsidRPr="003C1377">
        <w:rPr>
          <w:sz w:val="28"/>
          <w:szCs w:val="28"/>
        </w:rPr>
        <w:t>до прекращения в установленном земельным законодательством порядке прав третьих лиц на такие земельные участки в связи с их изъятием</w:t>
      </w:r>
      <w:proofErr w:type="gramEnd"/>
      <w:r w:rsidRPr="003C1377">
        <w:rPr>
          <w:sz w:val="28"/>
          <w:szCs w:val="28"/>
        </w:rPr>
        <w:t xml:space="preserve"> для государственных или муниципальных нужд.».</w:t>
      </w:r>
    </w:p>
    <w:p w:rsidR="007066FE" w:rsidRDefault="00FE2177" w:rsidP="00FE6061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1.3. </w:t>
      </w:r>
      <w:r w:rsidR="007066FE">
        <w:rPr>
          <w:color w:val="000000"/>
          <w:sz w:val="28"/>
          <w:szCs w:val="28"/>
        </w:rPr>
        <w:t xml:space="preserve">Абзац </w:t>
      </w:r>
      <w:r w:rsidR="0045228A" w:rsidRPr="003C1377">
        <w:rPr>
          <w:color w:val="000000"/>
          <w:sz w:val="28"/>
          <w:szCs w:val="28"/>
        </w:rPr>
        <w:t>восьмой</w:t>
      </w:r>
      <w:r w:rsidR="0045228A">
        <w:rPr>
          <w:color w:val="000000"/>
          <w:sz w:val="28"/>
          <w:szCs w:val="28"/>
        </w:rPr>
        <w:t xml:space="preserve"> </w:t>
      </w:r>
      <w:r w:rsidR="007066FE">
        <w:rPr>
          <w:color w:val="000000"/>
          <w:sz w:val="28"/>
          <w:szCs w:val="28"/>
        </w:rPr>
        <w:t xml:space="preserve">пункта </w:t>
      </w:r>
      <w:r w:rsidR="007066FE">
        <w:rPr>
          <w:sz w:val="28"/>
          <w:szCs w:val="28"/>
        </w:rPr>
        <w:t>2.6.3</w:t>
      </w:r>
      <w:r w:rsidR="007066FE" w:rsidRPr="00C9656F">
        <w:rPr>
          <w:color w:val="000000"/>
          <w:sz w:val="28"/>
          <w:szCs w:val="28"/>
        </w:rPr>
        <w:t xml:space="preserve"> </w:t>
      </w:r>
      <w:r w:rsidR="007066FE">
        <w:rPr>
          <w:color w:val="000000"/>
          <w:sz w:val="28"/>
          <w:szCs w:val="28"/>
        </w:rPr>
        <w:t>изложить</w:t>
      </w:r>
      <w:r w:rsidR="007066FE" w:rsidRPr="001C2976">
        <w:rPr>
          <w:color w:val="000000"/>
          <w:sz w:val="28"/>
          <w:szCs w:val="28"/>
        </w:rPr>
        <w:t xml:space="preserve"> </w:t>
      </w:r>
      <w:r w:rsidR="007066FE">
        <w:rPr>
          <w:color w:val="000000"/>
          <w:sz w:val="28"/>
          <w:szCs w:val="28"/>
        </w:rPr>
        <w:t>в следующей редакции</w:t>
      </w:r>
      <w:r w:rsidR="007066FE">
        <w:rPr>
          <w:sz w:val="28"/>
          <w:szCs w:val="28"/>
        </w:rPr>
        <w:t>:</w:t>
      </w:r>
    </w:p>
    <w:p w:rsidR="007066FE" w:rsidRPr="00C9656F" w:rsidRDefault="007066FE" w:rsidP="00FE606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B517F">
        <w:rPr>
          <w:sz w:val="28"/>
          <w:szCs w:val="28"/>
        </w:rPr>
        <w:t>«</w:t>
      </w:r>
      <w:r w:rsidR="0045228A" w:rsidRPr="00BB517F">
        <w:rPr>
          <w:sz w:val="28"/>
          <w:szCs w:val="28"/>
        </w:rPr>
        <w:t>Результатом услуги является подготовленно</w:t>
      </w:r>
      <w:r w:rsidR="00834A2A" w:rsidRPr="00BB517F">
        <w:rPr>
          <w:sz w:val="28"/>
          <w:szCs w:val="28"/>
        </w:rPr>
        <w:t>е</w:t>
      </w:r>
      <w:r w:rsidR="0045228A" w:rsidRPr="00BB517F">
        <w:rPr>
          <w:sz w:val="28"/>
          <w:szCs w:val="28"/>
        </w:rPr>
        <w:t xml:space="preserve"> и выданное федеральным органом</w:t>
      </w:r>
      <w:r w:rsidR="00834A2A" w:rsidRPr="00BB517F">
        <w:rPr>
          <w:sz w:val="28"/>
          <w:szCs w:val="28"/>
        </w:rPr>
        <w:t xml:space="preserve"> </w:t>
      </w:r>
      <w:r w:rsidR="0045228A" w:rsidRPr="00BB517F">
        <w:rPr>
          <w:sz w:val="28"/>
          <w:szCs w:val="28"/>
        </w:rPr>
        <w:t>исполнительной власти</w:t>
      </w:r>
      <w:r w:rsidR="00834A2A" w:rsidRPr="00BB517F">
        <w:rPr>
          <w:sz w:val="28"/>
          <w:szCs w:val="28"/>
        </w:rPr>
        <w:t>, органом исполнительной власти субъекта Российской Федерации, уполномоченным на проведение государственной экспертизы и государственной экологической экспертизы проектной документации, или подведомственными указанным органам государственными органами</w:t>
      </w:r>
      <w:r w:rsidR="00BB517F" w:rsidRPr="00BB517F">
        <w:rPr>
          <w:sz w:val="28"/>
          <w:szCs w:val="28"/>
        </w:rPr>
        <w:t xml:space="preserve"> или юридическим лицом, аккредитованным на</w:t>
      </w:r>
      <w:r w:rsidR="00BB517F">
        <w:rPr>
          <w:sz w:val="28"/>
          <w:szCs w:val="28"/>
        </w:rPr>
        <w:t xml:space="preserve"> право проведения негосударственной экспертизы соответствующего вида, </w:t>
      </w:r>
      <w:r w:rsidRPr="007066FE">
        <w:rPr>
          <w:sz w:val="28"/>
          <w:szCs w:val="28"/>
        </w:rPr>
        <w:t xml:space="preserve">положительное заключение экспертизы </w:t>
      </w:r>
      <w:r w:rsidRPr="00BB517F">
        <w:rPr>
          <w:sz w:val="28"/>
          <w:szCs w:val="28"/>
        </w:rPr>
        <w:t>проектной документации</w:t>
      </w:r>
      <w:r w:rsidR="00BB517F" w:rsidRPr="00BB517F">
        <w:rPr>
          <w:sz w:val="28"/>
          <w:szCs w:val="28"/>
        </w:rPr>
        <w:t xml:space="preserve"> (в части соответствия проектной документации требованиям, указанным в </w:t>
      </w:r>
      <w:hyperlink r:id="rId23" w:history="1">
        <w:r w:rsidR="00BB517F" w:rsidRPr="00BB517F">
          <w:rPr>
            <w:sz w:val="28"/>
            <w:szCs w:val="28"/>
          </w:rPr>
          <w:t>пункте 1 части</w:t>
        </w:r>
        <w:proofErr w:type="gramEnd"/>
        <w:r w:rsidR="00BB517F" w:rsidRPr="00BB517F">
          <w:rPr>
            <w:sz w:val="28"/>
            <w:szCs w:val="28"/>
          </w:rPr>
          <w:t xml:space="preserve"> </w:t>
        </w:r>
        <w:proofErr w:type="gramStart"/>
        <w:r w:rsidR="00BB517F" w:rsidRPr="00BB517F">
          <w:rPr>
            <w:sz w:val="28"/>
            <w:szCs w:val="28"/>
          </w:rPr>
          <w:t>5 статьи 49</w:t>
        </w:r>
      </w:hyperlink>
      <w:r w:rsidR="00BB517F" w:rsidRPr="00BB517F">
        <w:rPr>
          <w:sz w:val="28"/>
          <w:szCs w:val="28"/>
        </w:rPr>
        <w:t xml:space="preserve"> Градостроительного кодекса Российской Федерации)</w:t>
      </w:r>
      <w:r w:rsidRPr="00BB517F">
        <w:rPr>
          <w:sz w:val="28"/>
          <w:szCs w:val="28"/>
        </w:rPr>
        <w:t>, в соответствии с</w:t>
      </w:r>
      <w:r w:rsidRPr="00825AAF">
        <w:rPr>
          <w:sz w:val="28"/>
          <w:szCs w:val="28"/>
        </w:rPr>
        <w:t xml:space="preserve">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24" w:history="1">
        <w:r w:rsidRPr="00825AAF">
          <w:rPr>
            <w:sz w:val="28"/>
            <w:szCs w:val="28"/>
          </w:rPr>
          <w:t>частью 12.1 статьи 48</w:t>
        </w:r>
      </w:hyperlink>
      <w:r w:rsidRPr="00825AAF">
        <w:rPr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</w:t>
      </w:r>
      <w:proofErr w:type="gramEnd"/>
      <w:r w:rsidRPr="00825AAF">
        <w:rPr>
          <w:sz w:val="28"/>
          <w:szCs w:val="28"/>
        </w:rPr>
        <w:t xml:space="preserve"> </w:t>
      </w:r>
      <w:proofErr w:type="gramStart"/>
      <w:r w:rsidRPr="00825AAF">
        <w:rPr>
          <w:sz w:val="28"/>
          <w:szCs w:val="28"/>
        </w:rPr>
        <w:t xml:space="preserve">соответствии со </w:t>
      </w:r>
      <w:hyperlink r:id="rId25" w:history="1">
        <w:r w:rsidRPr="00825AAF">
          <w:rPr>
            <w:sz w:val="28"/>
            <w:szCs w:val="28"/>
          </w:rPr>
          <w:t>статьей 49</w:t>
        </w:r>
      </w:hyperlink>
      <w:r w:rsidRPr="00825AAF">
        <w:rPr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26" w:history="1">
        <w:r w:rsidRPr="00825AAF">
          <w:rPr>
            <w:sz w:val="28"/>
            <w:szCs w:val="28"/>
          </w:rPr>
          <w:t>частью 3.4 статьи 49</w:t>
        </w:r>
      </w:hyperlink>
      <w:r w:rsidRPr="00825AAF">
        <w:rPr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27" w:history="1">
        <w:r w:rsidRPr="00825AAF">
          <w:rPr>
            <w:sz w:val="28"/>
            <w:szCs w:val="28"/>
          </w:rPr>
          <w:t>частью 6 статьи 49</w:t>
        </w:r>
      </w:hyperlink>
      <w:r w:rsidRPr="00825AAF">
        <w:rPr>
          <w:sz w:val="28"/>
          <w:szCs w:val="28"/>
        </w:rPr>
        <w:t xml:space="preserve"> Градостроительного кодекса Российской Федерации;</w:t>
      </w:r>
      <w:r>
        <w:rPr>
          <w:sz w:val="28"/>
          <w:szCs w:val="28"/>
        </w:rPr>
        <w:t>».</w:t>
      </w:r>
      <w:proofErr w:type="gramEnd"/>
    </w:p>
    <w:p w:rsidR="00AF479E" w:rsidRDefault="00FE2177" w:rsidP="00FE6061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F479E">
        <w:rPr>
          <w:sz w:val="28"/>
          <w:szCs w:val="28"/>
        </w:rPr>
        <w:t xml:space="preserve">В </w:t>
      </w:r>
      <w:r w:rsidR="00AF479E" w:rsidRPr="00D948DB">
        <w:rPr>
          <w:sz w:val="28"/>
          <w:szCs w:val="28"/>
        </w:rPr>
        <w:t>раздел</w:t>
      </w:r>
      <w:r w:rsidR="00AF479E">
        <w:rPr>
          <w:sz w:val="28"/>
          <w:szCs w:val="28"/>
        </w:rPr>
        <w:t xml:space="preserve">е </w:t>
      </w:r>
      <w:r w:rsidR="00AF479E" w:rsidRPr="003A0023">
        <w:rPr>
          <w:sz w:val="28"/>
          <w:szCs w:val="28"/>
        </w:rPr>
        <w:t>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</w:t>
      </w:r>
      <w:r w:rsidR="00AF479E">
        <w:rPr>
          <w:color w:val="000000"/>
          <w:sz w:val="28"/>
          <w:szCs w:val="28"/>
        </w:rPr>
        <w:t>:</w:t>
      </w:r>
    </w:p>
    <w:p w:rsidR="00A770C6" w:rsidRPr="009659B9" w:rsidRDefault="00FE2177" w:rsidP="00FE6061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proofErr w:type="gramStart"/>
      <w:r w:rsidR="009659B9">
        <w:rPr>
          <w:sz w:val="28"/>
          <w:szCs w:val="28"/>
        </w:rPr>
        <w:t xml:space="preserve">В </w:t>
      </w:r>
      <w:r w:rsidR="00EA49C2">
        <w:rPr>
          <w:sz w:val="28"/>
          <w:szCs w:val="28"/>
        </w:rPr>
        <w:t>пункте 3.3.4 подраздела 3.3 «</w:t>
      </w:r>
      <w:r w:rsidR="00EA49C2" w:rsidRPr="00553D1C">
        <w:rPr>
          <w:rFonts w:eastAsiaTheme="minorHAnsi"/>
          <w:sz w:val="28"/>
          <w:szCs w:val="28"/>
          <w:lang w:eastAsia="en-US"/>
        </w:rPr>
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</w:r>
      <w:r w:rsidR="00EA49C2">
        <w:rPr>
          <w:rFonts w:eastAsiaTheme="minorHAnsi"/>
          <w:sz w:val="28"/>
          <w:szCs w:val="28"/>
          <w:lang w:eastAsia="en-US"/>
        </w:rPr>
        <w:t>, подготовка документов, подтверждающих результат предоставления муниципальной услуги»</w:t>
      </w:r>
      <w:r w:rsidR="009659B9">
        <w:rPr>
          <w:color w:val="000000"/>
          <w:sz w:val="28"/>
          <w:szCs w:val="28"/>
        </w:rPr>
        <w:t>:</w:t>
      </w:r>
      <w:proofErr w:type="gramEnd"/>
    </w:p>
    <w:p w:rsidR="009659B9" w:rsidRDefault="00AF479E" w:rsidP="00FE6061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E2177">
        <w:rPr>
          <w:sz w:val="28"/>
          <w:szCs w:val="28"/>
        </w:rPr>
        <w:t> </w:t>
      </w:r>
      <w:r>
        <w:rPr>
          <w:sz w:val="28"/>
          <w:szCs w:val="28"/>
        </w:rPr>
        <w:t>а</w:t>
      </w:r>
      <w:r w:rsidR="009659B9">
        <w:rPr>
          <w:sz w:val="28"/>
          <w:szCs w:val="28"/>
        </w:rPr>
        <w:t xml:space="preserve">бзац двадцать второй </w:t>
      </w:r>
      <w:r w:rsidR="009659B9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9659B9" w:rsidRDefault="009659B9" w:rsidP="00FE6061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E15CDB">
        <w:rPr>
          <w:sz w:val="28"/>
          <w:szCs w:val="28"/>
        </w:rPr>
        <w:t>положительно</w:t>
      </w:r>
      <w:r>
        <w:rPr>
          <w:sz w:val="28"/>
          <w:szCs w:val="28"/>
        </w:rPr>
        <w:t>го</w:t>
      </w:r>
      <w:r w:rsidRPr="00E15CDB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Pr="00E15CDB">
        <w:rPr>
          <w:sz w:val="28"/>
          <w:szCs w:val="28"/>
        </w:rPr>
        <w:t xml:space="preserve"> экспертизы проектной документации (в части соответствия проектной документации требованиям, указанным в </w:t>
      </w:r>
      <w:hyperlink r:id="rId28" w:history="1">
        <w:r w:rsidRPr="00E15CDB">
          <w:rPr>
            <w:sz w:val="28"/>
            <w:szCs w:val="28"/>
          </w:rPr>
          <w:t>пункте 1 части 5 статьи 49</w:t>
        </w:r>
      </w:hyperlink>
      <w:r w:rsidRPr="00E15CDB">
        <w:rPr>
          <w:sz w:val="28"/>
          <w:szCs w:val="28"/>
        </w:rPr>
        <w:t xml:space="preserve">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</w:r>
      <w:proofErr w:type="gramEnd"/>
      <w:r w:rsidRPr="00E15CDB">
        <w:rPr>
          <w:sz w:val="28"/>
          <w:szCs w:val="28"/>
        </w:rPr>
        <w:t xml:space="preserve">, </w:t>
      </w:r>
      <w:proofErr w:type="gramStart"/>
      <w:r w:rsidRPr="00E15CDB">
        <w:rPr>
          <w:sz w:val="28"/>
          <w:szCs w:val="28"/>
        </w:rPr>
        <w:t xml:space="preserve">предусмотренном </w:t>
      </w:r>
      <w:hyperlink r:id="rId29" w:history="1">
        <w:r w:rsidRPr="00E15CDB">
          <w:rPr>
            <w:sz w:val="28"/>
            <w:szCs w:val="28"/>
          </w:rPr>
          <w:t>частью 12.1 статьи 48</w:t>
        </w:r>
      </w:hyperlink>
      <w:r w:rsidRPr="00E15CDB">
        <w:rPr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30" w:history="1">
        <w:r w:rsidRPr="00E15CDB">
          <w:rPr>
            <w:sz w:val="28"/>
            <w:szCs w:val="28"/>
          </w:rPr>
          <w:t>статьей 49</w:t>
        </w:r>
      </w:hyperlink>
      <w:r w:rsidRPr="00E15CDB">
        <w:rPr>
          <w:sz w:val="28"/>
          <w:szCs w:val="28"/>
        </w:rPr>
        <w:t xml:space="preserve"> Градостроительного кодекса Российской Федерации, положительно</w:t>
      </w:r>
      <w:r>
        <w:rPr>
          <w:sz w:val="28"/>
          <w:szCs w:val="28"/>
        </w:rPr>
        <w:t>го</w:t>
      </w:r>
      <w:r w:rsidRPr="00E15CDB">
        <w:rPr>
          <w:sz w:val="28"/>
          <w:szCs w:val="28"/>
        </w:rPr>
        <w:t xml:space="preserve"> заключени</w:t>
      </w:r>
      <w:r w:rsidR="008F2183">
        <w:rPr>
          <w:sz w:val="28"/>
          <w:szCs w:val="28"/>
        </w:rPr>
        <w:t>я</w:t>
      </w:r>
      <w:r w:rsidRPr="00E15CDB">
        <w:rPr>
          <w:sz w:val="28"/>
          <w:szCs w:val="28"/>
        </w:rPr>
        <w:t xml:space="preserve"> государственной экспертизы проектной документации в случаях, предусмотренных </w:t>
      </w:r>
      <w:hyperlink r:id="rId31" w:history="1">
        <w:r w:rsidRPr="00E15CDB">
          <w:rPr>
            <w:sz w:val="28"/>
            <w:szCs w:val="28"/>
          </w:rPr>
          <w:t>частью 3.4 статьи 49</w:t>
        </w:r>
      </w:hyperlink>
      <w:r w:rsidRPr="00E15CDB">
        <w:rPr>
          <w:sz w:val="28"/>
          <w:szCs w:val="28"/>
        </w:rPr>
        <w:t xml:space="preserve"> Градостроительног</w:t>
      </w:r>
      <w:r>
        <w:rPr>
          <w:sz w:val="28"/>
          <w:szCs w:val="28"/>
        </w:rPr>
        <w:t>о кодекса Российской Федерации;»</w:t>
      </w:r>
      <w:r w:rsidR="00AF479E">
        <w:rPr>
          <w:sz w:val="28"/>
          <w:szCs w:val="28"/>
        </w:rPr>
        <w:t>;</w:t>
      </w:r>
      <w:proofErr w:type="gramEnd"/>
    </w:p>
    <w:p w:rsidR="003463EA" w:rsidRDefault="00AF479E" w:rsidP="00FE6061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E2177">
        <w:rPr>
          <w:sz w:val="28"/>
          <w:szCs w:val="28"/>
        </w:rPr>
        <w:t> </w:t>
      </w:r>
      <w:r>
        <w:rPr>
          <w:sz w:val="28"/>
          <w:szCs w:val="28"/>
        </w:rPr>
        <w:t>пункт д</w:t>
      </w:r>
      <w:r w:rsidR="003463EA">
        <w:rPr>
          <w:sz w:val="28"/>
          <w:szCs w:val="28"/>
        </w:rPr>
        <w:t>ополнить абзацами следующего содержания:</w:t>
      </w:r>
    </w:p>
    <w:p w:rsidR="003463EA" w:rsidRPr="00BB517F" w:rsidRDefault="003463EA" w:rsidP="00FE606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17F">
        <w:rPr>
          <w:sz w:val="28"/>
          <w:szCs w:val="28"/>
        </w:rPr>
        <w:t>«-</w:t>
      </w:r>
      <w:r w:rsidR="00FE2177">
        <w:rPr>
          <w:sz w:val="28"/>
          <w:szCs w:val="28"/>
        </w:rPr>
        <w:t> </w:t>
      </w:r>
      <w:r w:rsidRPr="00BB517F">
        <w:rPr>
          <w:sz w:val="28"/>
          <w:szCs w:val="28"/>
        </w:rPr>
        <w:t xml:space="preserve">в управление главного архитектора </w:t>
      </w:r>
      <w:r w:rsidR="00AF479E">
        <w:rPr>
          <w:sz w:val="28"/>
          <w:szCs w:val="28"/>
        </w:rPr>
        <w:t xml:space="preserve">администрации </w:t>
      </w:r>
      <w:r w:rsidRPr="00BB517F">
        <w:rPr>
          <w:sz w:val="28"/>
          <w:szCs w:val="28"/>
        </w:rPr>
        <w:t>городского округа город Воронеж или департамент имущественных и земельных отношений Воронежской области на получение схемы расположения земельного участка или земельных участков на кадастровом плане территории;</w:t>
      </w:r>
    </w:p>
    <w:p w:rsidR="003463EA" w:rsidRPr="003463EA" w:rsidRDefault="003463EA" w:rsidP="00FE606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17F">
        <w:rPr>
          <w:sz w:val="28"/>
          <w:szCs w:val="28"/>
        </w:rPr>
        <w:t>-</w:t>
      </w:r>
      <w:r w:rsidR="00FE2177">
        <w:rPr>
          <w:sz w:val="28"/>
          <w:szCs w:val="28"/>
        </w:rPr>
        <w:t> </w:t>
      </w:r>
      <w:r w:rsidRPr="00BB517F">
        <w:rPr>
          <w:sz w:val="28"/>
          <w:szCs w:val="28"/>
        </w:rPr>
        <w:t xml:space="preserve">в управление главного архитектора </w:t>
      </w:r>
      <w:r w:rsidR="00AF479E">
        <w:rPr>
          <w:sz w:val="28"/>
          <w:szCs w:val="28"/>
        </w:rPr>
        <w:t xml:space="preserve">администрации </w:t>
      </w:r>
      <w:r w:rsidRPr="00BB517F">
        <w:rPr>
          <w:sz w:val="28"/>
          <w:szCs w:val="28"/>
        </w:rPr>
        <w:t xml:space="preserve">городского округа город Воронеж на получение </w:t>
      </w:r>
      <w:r w:rsidR="00C73CE7" w:rsidRPr="00BB517F">
        <w:rPr>
          <w:sz w:val="28"/>
          <w:szCs w:val="28"/>
        </w:rPr>
        <w:t>утвержденного проекта межевания территории</w:t>
      </w:r>
      <w:proofErr w:type="gramStart"/>
      <w:r w:rsidR="00C73CE7" w:rsidRPr="00BB517F">
        <w:rPr>
          <w:sz w:val="28"/>
          <w:szCs w:val="28"/>
        </w:rPr>
        <w:t>.».</w:t>
      </w:r>
      <w:proofErr w:type="gramEnd"/>
    </w:p>
    <w:p w:rsidR="009659B9" w:rsidRPr="00992E42" w:rsidRDefault="00FE2177" w:rsidP="00FE606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9659B9">
        <w:rPr>
          <w:sz w:val="28"/>
          <w:szCs w:val="28"/>
        </w:rPr>
        <w:t xml:space="preserve">Пункт 3.5.6 </w:t>
      </w:r>
      <w:r w:rsidR="009659B9" w:rsidRPr="001D0D49">
        <w:rPr>
          <w:sz w:val="28"/>
          <w:szCs w:val="28"/>
        </w:rPr>
        <w:t>подраздел</w:t>
      </w:r>
      <w:r w:rsidR="009659B9">
        <w:rPr>
          <w:sz w:val="28"/>
          <w:szCs w:val="28"/>
        </w:rPr>
        <w:t>а</w:t>
      </w:r>
      <w:r w:rsidR="009659B9" w:rsidRPr="001D0D49">
        <w:rPr>
          <w:sz w:val="28"/>
          <w:szCs w:val="28"/>
        </w:rPr>
        <w:t xml:space="preserve"> </w:t>
      </w:r>
      <w:r w:rsidR="009659B9">
        <w:rPr>
          <w:sz w:val="28"/>
          <w:szCs w:val="28"/>
        </w:rPr>
        <w:t>3</w:t>
      </w:r>
      <w:r w:rsidR="009659B9" w:rsidRPr="001D0D49">
        <w:rPr>
          <w:sz w:val="28"/>
          <w:szCs w:val="28"/>
        </w:rPr>
        <w:t>.</w:t>
      </w:r>
      <w:r w:rsidR="009659B9">
        <w:rPr>
          <w:sz w:val="28"/>
          <w:szCs w:val="28"/>
        </w:rPr>
        <w:t>5</w:t>
      </w:r>
      <w:r w:rsidR="009659B9" w:rsidRPr="001D0D49">
        <w:rPr>
          <w:sz w:val="28"/>
          <w:szCs w:val="28"/>
        </w:rPr>
        <w:t xml:space="preserve"> «</w:t>
      </w:r>
      <w:r w:rsidR="009659B9">
        <w:rPr>
          <w:sz w:val="28"/>
          <w:szCs w:val="28"/>
        </w:rPr>
        <w:t>Выдача (направление) заявителю документов, подтверждающих результат предоставления муниципальной услуги</w:t>
      </w:r>
      <w:r w:rsidR="009659B9" w:rsidRPr="001D0D49">
        <w:rPr>
          <w:sz w:val="28"/>
          <w:szCs w:val="28"/>
        </w:rPr>
        <w:t>»</w:t>
      </w:r>
      <w:r w:rsidR="009659B9" w:rsidRPr="00FE2177">
        <w:rPr>
          <w:sz w:val="28"/>
          <w:szCs w:val="28"/>
        </w:rPr>
        <w:t xml:space="preserve"> исключить.</w:t>
      </w:r>
    </w:p>
    <w:p w:rsidR="00DB5302" w:rsidRPr="00826AE6" w:rsidRDefault="00FE2177" w:rsidP="00FE606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B5302" w:rsidRPr="00EC2048">
        <w:rPr>
          <w:sz w:val="28"/>
          <w:szCs w:val="28"/>
        </w:rPr>
        <w:t xml:space="preserve">Приложение № </w:t>
      </w:r>
      <w:r w:rsidR="00DB5302">
        <w:rPr>
          <w:sz w:val="28"/>
          <w:szCs w:val="28"/>
        </w:rPr>
        <w:t>2</w:t>
      </w:r>
      <w:r w:rsidR="00DB5302" w:rsidRPr="00EC2048">
        <w:rPr>
          <w:sz w:val="28"/>
          <w:szCs w:val="28"/>
        </w:rPr>
        <w:t xml:space="preserve"> к Административному регламенту изложить в следующей редакции:</w:t>
      </w:r>
    </w:p>
    <w:p w:rsidR="00DB5302" w:rsidRDefault="00DB5302" w:rsidP="00FE606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2</w:t>
      </w:r>
    </w:p>
    <w:p w:rsidR="00DB5302" w:rsidRDefault="00DB5302" w:rsidP="00FE606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B5302" w:rsidRDefault="00DB5302" w:rsidP="00FE60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B5302" w:rsidRPr="00F60F8A" w:rsidRDefault="00AF479E" w:rsidP="00FE60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DB5302" w:rsidRPr="00F60F8A" w:rsidRDefault="00DB5302" w:rsidP="00FE6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5302" w:rsidRPr="00F60F8A" w:rsidRDefault="00DB5302" w:rsidP="00FE60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</w:p>
    <w:p w:rsidR="00DB5302" w:rsidRPr="00F60F8A" w:rsidRDefault="00DB5302" w:rsidP="00FE6061">
      <w:pPr>
        <w:pStyle w:val="ConsPlusNormal"/>
        <w:tabs>
          <w:tab w:val="center" w:pos="4676"/>
          <w:tab w:val="right" w:pos="935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по градостроительству</w:t>
      </w:r>
    </w:p>
    <w:p w:rsidR="00DB5302" w:rsidRPr="00F60F8A" w:rsidRDefault="00DB5302" w:rsidP="00FE6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5302" w:rsidRPr="00F60F8A" w:rsidRDefault="00DB5302" w:rsidP="00FE60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для физических лиц</w:t>
      </w:r>
    </w:p>
    <w:p w:rsidR="00DB5302" w:rsidRPr="00F60F8A" w:rsidRDefault="00DB5302" w:rsidP="00FE60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</w:p>
    <w:p w:rsidR="00AF479E" w:rsidRDefault="00AF479E" w:rsidP="00DB53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DB5302" w:rsidRPr="00F60F8A">
        <w:rPr>
          <w:rFonts w:ascii="Times New Roman" w:hAnsi="Times New Roman" w:cs="Times New Roman"/>
          <w:sz w:val="28"/>
          <w:szCs w:val="28"/>
        </w:rPr>
        <w:t>______________________________</w:t>
      </w:r>
      <w:r w:rsidR="00DB530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5302" w:rsidRPr="00F60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302" w:rsidRDefault="00DB5302" w:rsidP="00FE2177">
      <w:pPr>
        <w:pStyle w:val="ConsPlusNormal"/>
        <w:ind w:left="3472"/>
        <w:jc w:val="center"/>
        <w:rPr>
          <w:rFonts w:ascii="Times New Roman" w:hAnsi="Times New Roman" w:cs="Times New Roman"/>
        </w:rPr>
      </w:pPr>
      <w:r w:rsidRPr="00AF479E">
        <w:rPr>
          <w:rFonts w:ascii="Times New Roman" w:hAnsi="Times New Roman" w:cs="Times New Roman"/>
          <w:sz w:val="24"/>
          <w:szCs w:val="24"/>
        </w:rPr>
        <w:t>(Ф.И.О.)</w:t>
      </w:r>
    </w:p>
    <w:p w:rsidR="00DB5302" w:rsidRDefault="00DB5302" w:rsidP="00FE2177">
      <w:pPr>
        <w:pStyle w:val="ConsPlusNormal"/>
        <w:jc w:val="right"/>
        <w:rPr>
          <w:rFonts w:ascii="Times New Roman" w:hAnsi="Times New Roman" w:cs="Times New Roman"/>
        </w:rPr>
      </w:pPr>
      <w:r w:rsidRPr="00AF479E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>
        <w:rPr>
          <w:rFonts w:ascii="Times New Roman" w:hAnsi="Times New Roman" w:cs="Times New Roman"/>
        </w:rPr>
        <w:t>______________</w:t>
      </w:r>
    </w:p>
    <w:p w:rsidR="00DB5302" w:rsidRPr="00F60F8A" w:rsidRDefault="00AF479E" w:rsidP="00AF47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DB5302">
        <w:rPr>
          <w:rFonts w:ascii="Times New Roman" w:hAnsi="Times New Roman" w:cs="Times New Roman"/>
          <w:sz w:val="28"/>
          <w:szCs w:val="28"/>
        </w:rPr>
        <w:t>___</w:t>
      </w:r>
      <w:r w:rsidR="00DB5302" w:rsidRPr="00F60F8A"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DB5302" w:rsidRPr="00AF479E" w:rsidRDefault="00DB5302" w:rsidP="00FE2177">
      <w:pPr>
        <w:pStyle w:val="ConsPlusNormal"/>
        <w:ind w:left="3486"/>
        <w:jc w:val="center"/>
        <w:rPr>
          <w:rFonts w:ascii="Times New Roman" w:hAnsi="Times New Roman" w:cs="Times New Roman"/>
          <w:sz w:val="24"/>
          <w:szCs w:val="24"/>
        </w:rPr>
      </w:pPr>
      <w:r w:rsidRPr="00AF479E">
        <w:rPr>
          <w:rFonts w:ascii="Times New Roman" w:hAnsi="Times New Roman" w:cs="Times New Roman"/>
          <w:sz w:val="24"/>
          <w:szCs w:val="24"/>
        </w:rPr>
        <w:t>(серия, номер, кем, когда выдан)</w:t>
      </w:r>
    </w:p>
    <w:p w:rsidR="00DB5302" w:rsidRDefault="00DB5302" w:rsidP="00FE6061">
      <w:pPr>
        <w:pStyle w:val="ConsPlusNormal"/>
        <w:spacing w:line="25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479E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AF479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F479E">
        <w:rPr>
          <w:rFonts w:ascii="Times New Roman" w:hAnsi="Times New Roman" w:cs="Times New Roman"/>
          <w:sz w:val="28"/>
          <w:szCs w:val="28"/>
        </w:rPr>
        <w:t>ей) по адресу:</w:t>
      </w:r>
      <w:r w:rsidR="00FE2177" w:rsidRPr="00FE2177">
        <w:rPr>
          <w:rFonts w:ascii="Times New Roman" w:hAnsi="Times New Roman" w:cs="Times New Roman"/>
          <w:sz w:val="28"/>
          <w:szCs w:val="28"/>
        </w:rPr>
        <w:t xml:space="preserve"> </w:t>
      </w:r>
      <w:r w:rsidRPr="00907F0D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</w:t>
      </w:r>
      <w:r w:rsidR="00AF479E">
        <w:rPr>
          <w:rFonts w:ascii="Times New Roman" w:hAnsi="Times New Roman" w:cs="Times New Roman"/>
        </w:rPr>
        <w:t>___</w:t>
      </w:r>
    </w:p>
    <w:p w:rsidR="00DB5302" w:rsidRPr="00F60F8A" w:rsidRDefault="00AF479E" w:rsidP="00FE6061">
      <w:pPr>
        <w:pStyle w:val="ConsPlusNormal"/>
        <w:spacing w:line="25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DB5302"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:rsidR="00DB5302" w:rsidRPr="00390D8F" w:rsidRDefault="00DB5302" w:rsidP="00FE6061">
      <w:pPr>
        <w:pStyle w:val="ConsPlusNormal"/>
        <w:spacing w:line="252" w:lineRule="auto"/>
        <w:jc w:val="right"/>
        <w:rPr>
          <w:rFonts w:ascii="Times New Roman" w:hAnsi="Times New Roman" w:cs="Times New Roman"/>
        </w:rPr>
      </w:pPr>
      <w:r w:rsidRPr="00AF479E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AF479E">
        <w:rPr>
          <w:rFonts w:ascii="Times New Roman" w:hAnsi="Times New Roman" w:cs="Times New Roman"/>
          <w:sz w:val="28"/>
          <w:szCs w:val="28"/>
        </w:rPr>
        <w:t xml:space="preserve"> </w:t>
      </w:r>
      <w:r w:rsidR="00FE2177">
        <w:rPr>
          <w:rFonts w:ascii="Times New Roman" w:hAnsi="Times New Roman" w:cs="Times New Roman"/>
          <w:sz w:val="28"/>
          <w:szCs w:val="28"/>
        </w:rPr>
        <w:t>_</w:t>
      </w:r>
      <w:r w:rsidR="00AF479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B5302" w:rsidRPr="00390D8F" w:rsidRDefault="00DB5302" w:rsidP="00FE6061">
      <w:pPr>
        <w:pStyle w:val="ConsPlusNormal"/>
        <w:spacing w:line="252" w:lineRule="auto"/>
        <w:jc w:val="both"/>
        <w:rPr>
          <w:rFonts w:ascii="Times New Roman" w:hAnsi="Times New Roman" w:cs="Times New Roman"/>
        </w:rPr>
      </w:pPr>
    </w:p>
    <w:p w:rsidR="00DB5302" w:rsidRPr="00390D8F" w:rsidRDefault="00DB5302" w:rsidP="00FE6061">
      <w:pPr>
        <w:pStyle w:val="ConsPlusNormal"/>
        <w:spacing w:line="25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0D8F">
        <w:rPr>
          <w:rFonts w:ascii="Times New Roman" w:hAnsi="Times New Roman" w:cs="Times New Roman"/>
          <w:sz w:val="28"/>
          <w:szCs w:val="28"/>
        </w:rPr>
        <w:t>для юридических лиц</w:t>
      </w:r>
    </w:p>
    <w:p w:rsidR="00DB5302" w:rsidRPr="00390D8F" w:rsidRDefault="00FE2177" w:rsidP="00FE6061">
      <w:pPr>
        <w:pStyle w:val="ConsPlusNormal"/>
        <w:spacing w:line="252" w:lineRule="auto"/>
        <w:ind w:left="3500" w:hanging="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DB5302">
        <w:rPr>
          <w:rFonts w:ascii="Times New Roman" w:hAnsi="Times New Roman" w:cs="Times New Roman"/>
        </w:rPr>
        <w:t>______________</w:t>
      </w:r>
      <w:r w:rsidR="00DB5302" w:rsidRPr="00390D8F">
        <w:rPr>
          <w:rFonts w:ascii="Times New Roman" w:hAnsi="Times New Roman" w:cs="Times New Roman"/>
        </w:rPr>
        <w:t>_____________________________________</w:t>
      </w:r>
    </w:p>
    <w:p w:rsidR="00DB5302" w:rsidRPr="00390D8F" w:rsidRDefault="00DB5302" w:rsidP="00FE6061">
      <w:pPr>
        <w:pStyle w:val="ConsPlusNormal"/>
        <w:spacing w:line="252" w:lineRule="auto"/>
        <w:ind w:left="3500" w:hanging="14"/>
        <w:jc w:val="center"/>
        <w:rPr>
          <w:rFonts w:ascii="Times New Roman" w:hAnsi="Times New Roman" w:cs="Times New Roman"/>
        </w:rPr>
      </w:pPr>
      <w:proofErr w:type="gramStart"/>
      <w:r w:rsidRPr="0078530D">
        <w:rPr>
          <w:rFonts w:ascii="Times New Roman" w:hAnsi="Times New Roman" w:cs="Times New Roman"/>
          <w:sz w:val="24"/>
          <w:szCs w:val="24"/>
        </w:rPr>
        <w:t>(наименование юридического лица</w:t>
      </w:r>
      <w:r w:rsidR="00FE2177">
        <w:rPr>
          <w:rFonts w:ascii="Times New Roman" w:hAnsi="Times New Roman" w:cs="Times New Roman"/>
          <w:sz w:val="24"/>
          <w:szCs w:val="24"/>
        </w:rPr>
        <w:t xml:space="preserve"> – </w:t>
      </w:r>
      <w:r w:rsidRPr="0078530D">
        <w:rPr>
          <w:rFonts w:ascii="Times New Roman" w:hAnsi="Times New Roman" w:cs="Times New Roman"/>
          <w:sz w:val="24"/>
          <w:szCs w:val="24"/>
        </w:rPr>
        <w:t>застройщика</w:t>
      </w:r>
      <w:r w:rsidRPr="00390D8F">
        <w:rPr>
          <w:rFonts w:ascii="Times New Roman" w:hAnsi="Times New Roman" w:cs="Times New Roman"/>
        </w:rPr>
        <w:t>,</w:t>
      </w:r>
      <w:proofErr w:type="gramEnd"/>
    </w:p>
    <w:p w:rsidR="00DB5302" w:rsidRPr="00390D8F" w:rsidRDefault="00FE2177" w:rsidP="00FE6061">
      <w:pPr>
        <w:pStyle w:val="ConsPlusNormal"/>
        <w:spacing w:line="252" w:lineRule="auto"/>
        <w:ind w:left="3500" w:hanging="1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DB5302">
        <w:rPr>
          <w:rFonts w:ascii="Times New Roman" w:hAnsi="Times New Roman" w:cs="Times New Roman"/>
        </w:rPr>
        <w:t>__________</w:t>
      </w:r>
      <w:r w:rsidR="00DB5302" w:rsidRPr="00390D8F">
        <w:rPr>
          <w:rFonts w:ascii="Times New Roman" w:hAnsi="Times New Roman" w:cs="Times New Roman"/>
        </w:rPr>
        <w:t>__________________________________________</w:t>
      </w:r>
    </w:p>
    <w:p w:rsidR="00DB5302" w:rsidRPr="0078530D" w:rsidRDefault="00DB5302" w:rsidP="00FE6061">
      <w:pPr>
        <w:pStyle w:val="ConsPlusNormal"/>
        <w:spacing w:line="252" w:lineRule="auto"/>
        <w:ind w:left="3500" w:hanging="1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8530D">
        <w:rPr>
          <w:rFonts w:ascii="Times New Roman" w:hAnsi="Times New Roman" w:cs="Times New Roman"/>
          <w:sz w:val="24"/>
          <w:szCs w:val="24"/>
        </w:rPr>
        <w:t>планирующего</w:t>
      </w:r>
      <w:proofErr w:type="gramEnd"/>
      <w:r w:rsidRPr="0078530D">
        <w:rPr>
          <w:rFonts w:ascii="Times New Roman" w:hAnsi="Times New Roman" w:cs="Times New Roman"/>
          <w:sz w:val="24"/>
          <w:szCs w:val="24"/>
        </w:rPr>
        <w:t xml:space="preserve"> осуществлять строительство</w:t>
      </w:r>
    </w:p>
    <w:p w:rsidR="00DB5302" w:rsidRPr="0078530D" w:rsidRDefault="00DB5302" w:rsidP="00FE6061">
      <w:pPr>
        <w:pStyle w:val="ConsPlusNormal"/>
        <w:spacing w:line="252" w:lineRule="auto"/>
        <w:ind w:left="3500" w:hanging="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78530D">
        <w:rPr>
          <w:rFonts w:ascii="Times New Roman" w:hAnsi="Times New Roman" w:cs="Times New Roman"/>
          <w:sz w:val="24"/>
          <w:szCs w:val="24"/>
        </w:rPr>
        <w:t>_________________________</w:t>
      </w:r>
      <w:r w:rsidR="00FE2177">
        <w:rPr>
          <w:rFonts w:ascii="Times New Roman" w:hAnsi="Times New Roman" w:cs="Times New Roman"/>
          <w:sz w:val="24"/>
          <w:szCs w:val="24"/>
        </w:rPr>
        <w:t>____</w:t>
      </w:r>
      <w:r w:rsidRPr="0078530D">
        <w:rPr>
          <w:rFonts w:ascii="Times New Roman" w:hAnsi="Times New Roman" w:cs="Times New Roman"/>
          <w:sz w:val="24"/>
          <w:szCs w:val="24"/>
        </w:rPr>
        <w:t>_________________</w:t>
      </w:r>
    </w:p>
    <w:p w:rsidR="00DB5302" w:rsidRPr="0078530D" w:rsidRDefault="00DB5302" w:rsidP="00FE6061">
      <w:pPr>
        <w:pStyle w:val="ConsPlusNormal"/>
        <w:spacing w:line="252" w:lineRule="auto"/>
        <w:ind w:left="3500" w:hanging="14"/>
        <w:jc w:val="center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или реконструкцию;</w:t>
      </w:r>
    </w:p>
    <w:p w:rsidR="00DB5302" w:rsidRPr="0078530D" w:rsidRDefault="00FE2177" w:rsidP="00FE6061">
      <w:pPr>
        <w:pStyle w:val="ConsPlusNormal"/>
        <w:spacing w:line="252" w:lineRule="auto"/>
        <w:ind w:left="3500" w:hanging="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DB5302">
        <w:rPr>
          <w:rFonts w:ascii="Times New Roman" w:hAnsi="Times New Roman" w:cs="Times New Roman"/>
          <w:sz w:val="24"/>
          <w:szCs w:val="24"/>
        </w:rPr>
        <w:t>_</w:t>
      </w:r>
      <w:r w:rsidR="00DB5302"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B5302" w:rsidRPr="0078530D" w:rsidRDefault="00DB5302" w:rsidP="00FE6061">
      <w:pPr>
        <w:pStyle w:val="ConsPlusNormal"/>
        <w:spacing w:line="252" w:lineRule="auto"/>
        <w:ind w:left="3500" w:hanging="14"/>
        <w:jc w:val="center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ИНН; юридический и почтовый адреса;</w:t>
      </w:r>
    </w:p>
    <w:p w:rsidR="00DB5302" w:rsidRPr="0078530D" w:rsidRDefault="00DB5302" w:rsidP="00FE6061">
      <w:pPr>
        <w:pStyle w:val="ConsPlusNormal"/>
        <w:spacing w:line="252" w:lineRule="auto"/>
        <w:ind w:left="3500" w:hanging="14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__</w:t>
      </w:r>
      <w:r w:rsidR="00FE2177">
        <w:rPr>
          <w:rFonts w:ascii="Times New Roman" w:hAnsi="Times New Roman" w:cs="Times New Roman"/>
          <w:sz w:val="24"/>
          <w:szCs w:val="24"/>
        </w:rPr>
        <w:t>______</w:t>
      </w:r>
      <w:r w:rsidRPr="0078530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B5302" w:rsidRPr="0078530D" w:rsidRDefault="00DB5302" w:rsidP="00FE6061">
      <w:pPr>
        <w:pStyle w:val="ConsPlusNormal"/>
        <w:spacing w:line="252" w:lineRule="auto"/>
        <w:ind w:left="3500" w:hanging="14"/>
        <w:jc w:val="center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Ф.И.О. руководителя; телефон;</w:t>
      </w:r>
    </w:p>
    <w:p w:rsidR="00DB5302" w:rsidRPr="0078530D" w:rsidRDefault="00DB5302" w:rsidP="00FE6061">
      <w:pPr>
        <w:pStyle w:val="ConsPlusNormal"/>
        <w:spacing w:line="252" w:lineRule="auto"/>
        <w:ind w:left="3500" w:hanging="14"/>
        <w:jc w:val="right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____</w:t>
      </w:r>
      <w:r w:rsidR="00FE2177">
        <w:rPr>
          <w:rFonts w:ascii="Times New Roman" w:hAnsi="Times New Roman" w:cs="Times New Roman"/>
          <w:sz w:val="24"/>
          <w:szCs w:val="24"/>
        </w:rPr>
        <w:t>______</w:t>
      </w:r>
      <w:r w:rsidRPr="0078530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B5302" w:rsidRPr="0078530D" w:rsidRDefault="00DB5302" w:rsidP="00FE6061">
      <w:pPr>
        <w:pStyle w:val="ConsPlusNormal"/>
        <w:spacing w:line="252" w:lineRule="auto"/>
        <w:ind w:left="3500" w:hanging="14"/>
        <w:jc w:val="center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</w:p>
    <w:p w:rsidR="00DB5302" w:rsidRPr="0078530D" w:rsidRDefault="00FE2177" w:rsidP="00FE6061">
      <w:pPr>
        <w:pStyle w:val="ConsPlusNormal"/>
        <w:spacing w:line="252" w:lineRule="auto"/>
        <w:ind w:left="3500" w:hanging="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DB5302" w:rsidRPr="0078530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B5302" w:rsidRPr="00FE2177" w:rsidRDefault="00DB5302" w:rsidP="00FE6061">
      <w:pPr>
        <w:pStyle w:val="ConsPlusNormal"/>
        <w:spacing w:line="252" w:lineRule="auto"/>
        <w:ind w:left="3500" w:hanging="14"/>
        <w:jc w:val="center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 xml:space="preserve">(наименование банка, </w:t>
      </w:r>
      <w:proofErr w:type="gramStart"/>
      <w:r w:rsidRPr="0078530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530D">
        <w:rPr>
          <w:rFonts w:ascii="Times New Roman" w:hAnsi="Times New Roman" w:cs="Times New Roman"/>
          <w:sz w:val="24"/>
          <w:szCs w:val="24"/>
        </w:rPr>
        <w:t>/с, к/с, БИК</w:t>
      </w:r>
      <w:r w:rsidRPr="00FE2177">
        <w:rPr>
          <w:rFonts w:ascii="Times New Roman" w:hAnsi="Times New Roman" w:cs="Times New Roman"/>
          <w:sz w:val="24"/>
          <w:szCs w:val="24"/>
        </w:rPr>
        <w:t>))</w:t>
      </w:r>
    </w:p>
    <w:p w:rsidR="00DB5302" w:rsidRDefault="00DB5302" w:rsidP="00FE6061">
      <w:pPr>
        <w:pStyle w:val="ConsPlusNormal"/>
        <w:spacing w:line="252" w:lineRule="auto"/>
        <w:jc w:val="both"/>
      </w:pPr>
    </w:p>
    <w:p w:rsidR="00DB5302" w:rsidRPr="00F60F8A" w:rsidRDefault="00DB5302" w:rsidP="00FE6061">
      <w:pPr>
        <w:pStyle w:val="ConsPlusNormal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Заявление</w:t>
      </w:r>
    </w:p>
    <w:p w:rsidR="00DB5302" w:rsidRPr="00F60F8A" w:rsidRDefault="00DB5302" w:rsidP="00FE6061">
      <w:pPr>
        <w:pStyle w:val="ConsPlusNormal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о выдаче разрешения на строительство</w:t>
      </w:r>
    </w:p>
    <w:p w:rsidR="00DB5302" w:rsidRDefault="00DB5302" w:rsidP="00FE6061">
      <w:pPr>
        <w:pStyle w:val="ConsPlusNormal"/>
        <w:spacing w:line="252" w:lineRule="auto"/>
        <w:jc w:val="both"/>
      </w:pPr>
    </w:p>
    <w:p w:rsidR="00DB5302" w:rsidRDefault="00DB5302" w:rsidP="00FE2177">
      <w:pPr>
        <w:pStyle w:val="ConsPlusNonformat"/>
        <w:spacing w:line="360" w:lineRule="auto"/>
        <w:ind w:firstLine="720"/>
        <w:jc w:val="both"/>
      </w:pPr>
      <w:r w:rsidRPr="00F60F8A">
        <w:rPr>
          <w:rFonts w:ascii="Times New Roman" w:hAnsi="Times New Roman" w:cs="Times New Roman"/>
          <w:sz w:val="28"/>
          <w:szCs w:val="28"/>
        </w:rPr>
        <w:t>Прошу выдать разрешение на строительство/реконструкцию (нужное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F8A">
        <w:rPr>
          <w:rFonts w:ascii="Times New Roman" w:hAnsi="Times New Roman" w:cs="Times New Roman"/>
          <w:sz w:val="28"/>
          <w:szCs w:val="28"/>
        </w:rPr>
        <w:t>подчеркнуть)</w:t>
      </w:r>
      <w:r>
        <w:t xml:space="preserve"> </w:t>
      </w:r>
      <w:r w:rsidRPr="00F60F8A">
        <w:rPr>
          <w:u w:val="single"/>
        </w:rPr>
        <w:t>____________________________________</w:t>
      </w:r>
      <w:r>
        <w:rPr>
          <w:u w:val="single"/>
        </w:rPr>
        <w:t>____________</w:t>
      </w:r>
      <w:r w:rsidRPr="00F60F8A">
        <w:rPr>
          <w:u w:val="single"/>
        </w:rPr>
        <w:t>____</w:t>
      </w:r>
      <w:r>
        <w:rPr>
          <w:u w:val="single"/>
        </w:rPr>
        <w:t>___________</w:t>
      </w:r>
    </w:p>
    <w:p w:rsidR="00DB5302" w:rsidRPr="00F60F8A" w:rsidRDefault="00DB5302" w:rsidP="00DB5302">
      <w:pPr>
        <w:pStyle w:val="ConsPlusNonformat"/>
        <w:ind w:right="-3"/>
        <w:jc w:val="both"/>
        <w:rPr>
          <w:u w:val="single"/>
        </w:rPr>
      </w:pPr>
      <w:r w:rsidRPr="00F60F8A">
        <w:rPr>
          <w:u w:val="single"/>
        </w:rPr>
        <w:t>_____________________________________________________________</w:t>
      </w:r>
      <w:r>
        <w:rPr>
          <w:u w:val="single"/>
        </w:rPr>
        <w:t>__</w:t>
      </w:r>
      <w:r w:rsidRPr="00F60F8A">
        <w:rPr>
          <w:u w:val="single"/>
        </w:rPr>
        <w:t>___________</w:t>
      </w:r>
      <w:r>
        <w:rPr>
          <w:u w:val="single"/>
        </w:rPr>
        <w:t>___</w:t>
      </w:r>
    </w:p>
    <w:p w:rsidR="00DB5302" w:rsidRPr="0078530D" w:rsidRDefault="00DB5302" w:rsidP="00DB5302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DB5302" w:rsidRPr="00C45D75" w:rsidRDefault="00DB5302" w:rsidP="00DB5302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C45D75">
        <w:rPr>
          <w:rFonts w:ascii="Times New Roman" w:hAnsi="Times New Roman" w:cs="Times New Roman"/>
          <w:sz w:val="28"/>
          <w:szCs w:val="28"/>
        </w:rPr>
        <w:t>на земельном участке по адресу: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B5302" w:rsidRPr="00F60F8A" w:rsidRDefault="00DB5302" w:rsidP="00DB5302">
      <w:pPr>
        <w:pStyle w:val="ConsPlusNonformat"/>
        <w:ind w:right="-3"/>
        <w:jc w:val="both"/>
        <w:rPr>
          <w:u w:val="single"/>
        </w:rPr>
      </w:pPr>
      <w:r>
        <w:rPr>
          <w:u w:val="single"/>
        </w:rPr>
        <w:t>_</w:t>
      </w:r>
      <w:r w:rsidRPr="00F60F8A">
        <w:rPr>
          <w:u w:val="single"/>
        </w:rPr>
        <w:t>_________________________________________________________________________</w:t>
      </w:r>
      <w:r>
        <w:rPr>
          <w:u w:val="single"/>
        </w:rPr>
        <w:t>___</w:t>
      </w:r>
    </w:p>
    <w:p w:rsidR="00DB5302" w:rsidRPr="0078530D" w:rsidRDefault="00DB5302" w:rsidP="00DB5302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(город, район, улица, номер участка)</w:t>
      </w:r>
    </w:p>
    <w:p w:rsidR="00DB5302" w:rsidRPr="00F60F8A" w:rsidRDefault="00DB5302" w:rsidP="00DB5302">
      <w:pPr>
        <w:pStyle w:val="ConsPlusNonformat"/>
        <w:ind w:right="-3"/>
        <w:jc w:val="both"/>
        <w:rPr>
          <w:u w:val="single"/>
        </w:rPr>
      </w:pPr>
      <w:r w:rsidRPr="00F60F8A">
        <w:rPr>
          <w:u w:val="single"/>
        </w:rPr>
        <w:t>______________________________________</w:t>
      </w:r>
      <w:r>
        <w:rPr>
          <w:u w:val="single"/>
        </w:rPr>
        <w:t>_</w:t>
      </w:r>
      <w:r w:rsidRPr="00F60F8A">
        <w:rPr>
          <w:u w:val="single"/>
        </w:rPr>
        <w:t>__________________________________</w:t>
      </w:r>
      <w:r>
        <w:rPr>
          <w:u w:val="single"/>
        </w:rPr>
        <w:t>____</w:t>
      </w:r>
    </w:p>
    <w:p w:rsidR="00DB5302" w:rsidRPr="00F60F8A" w:rsidRDefault="00DB5302" w:rsidP="00DB5302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сроком на ____________ месяц</w:t>
      </w:r>
      <w:proofErr w:type="gramStart"/>
      <w:r w:rsidRPr="00F60F8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F60F8A">
        <w:rPr>
          <w:rFonts w:ascii="Times New Roman" w:hAnsi="Times New Roman" w:cs="Times New Roman"/>
          <w:sz w:val="28"/>
          <w:szCs w:val="28"/>
        </w:rPr>
        <w:t>ев).</w:t>
      </w:r>
    </w:p>
    <w:p w:rsidR="00DB5302" w:rsidRPr="00F60F8A" w:rsidRDefault="00DB5302" w:rsidP="00023F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Строительство (реконструкция) будет осуществляться на основании</w:t>
      </w:r>
    </w:p>
    <w:p w:rsidR="00DB5302" w:rsidRPr="00F60F8A" w:rsidRDefault="00DB5302" w:rsidP="00DB5302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B5302" w:rsidRDefault="00DB5302" w:rsidP="00DB5302">
      <w:pPr>
        <w:pStyle w:val="ConsPlusNonformat"/>
        <w:spacing w:line="360" w:lineRule="auto"/>
        <w:ind w:right="-3"/>
        <w:jc w:val="both"/>
      </w:pPr>
      <w:r w:rsidRPr="00F60F8A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F60F8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0F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60F8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0F8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60F8A">
        <w:rPr>
          <w:rFonts w:ascii="Times New Roman" w:hAnsi="Times New Roman" w:cs="Times New Roman"/>
          <w:sz w:val="28"/>
          <w:szCs w:val="28"/>
        </w:rPr>
        <w:t xml:space="preserve">__ </w:t>
      </w:r>
      <w:proofErr w:type="gramStart"/>
      <w:r w:rsidRPr="00F60F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60F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№____________       </w:t>
      </w:r>
      <w:r w:rsidRPr="00F60F8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60F8A">
        <w:rPr>
          <w:rFonts w:ascii="Times New Roman" w:hAnsi="Times New Roman" w:cs="Times New Roman"/>
          <w:sz w:val="28"/>
          <w:szCs w:val="28"/>
        </w:rPr>
        <w:t>_</w:t>
      </w:r>
    </w:p>
    <w:p w:rsidR="00DB5302" w:rsidRPr="0078530D" w:rsidRDefault="00DB5302" w:rsidP="00DB5302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78530D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DB5302" w:rsidRPr="00F60F8A" w:rsidRDefault="00DB5302" w:rsidP="00023F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Право на пользование землей закреплено</w:t>
      </w:r>
    </w:p>
    <w:p w:rsidR="00DB5302" w:rsidRPr="00F60F8A" w:rsidRDefault="00DB5302" w:rsidP="00DB5302">
      <w:pPr>
        <w:pStyle w:val="ConsPlusNonformat"/>
        <w:ind w:right="-3"/>
        <w:jc w:val="both"/>
        <w:rPr>
          <w:u w:val="single"/>
        </w:rPr>
      </w:pPr>
      <w:r w:rsidRPr="00F60F8A">
        <w:rPr>
          <w:u w:val="single"/>
        </w:rPr>
        <w:t>___________________________</w:t>
      </w:r>
      <w:r>
        <w:rPr>
          <w:u w:val="single"/>
        </w:rPr>
        <w:t>_</w:t>
      </w:r>
      <w:r w:rsidRPr="00F60F8A">
        <w:rPr>
          <w:u w:val="single"/>
        </w:rPr>
        <w:t>______________________________________________</w:t>
      </w:r>
      <w:r>
        <w:rPr>
          <w:u w:val="single"/>
        </w:rPr>
        <w:t>___</w:t>
      </w:r>
    </w:p>
    <w:p w:rsidR="00DB5302" w:rsidRPr="00FD2BBD" w:rsidRDefault="00DB5302" w:rsidP="00DB5302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FD2BBD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DB5302" w:rsidRDefault="00DB5302" w:rsidP="00DB5302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____________________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0F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F60F8A">
        <w:rPr>
          <w:rFonts w:ascii="Times New Roman" w:hAnsi="Times New Roman" w:cs="Times New Roman"/>
          <w:sz w:val="28"/>
          <w:szCs w:val="28"/>
        </w:rPr>
        <w:t xml:space="preserve"> ____________________ </w:t>
      </w:r>
      <w:proofErr w:type="gramStart"/>
      <w:r w:rsidRPr="00F60F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60F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 ___________</w:t>
      </w:r>
    </w:p>
    <w:p w:rsidR="00023FEE" w:rsidRDefault="00D464A5" w:rsidP="00023F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D464A5">
        <w:rPr>
          <w:rFonts w:ascii="Times New Roman" w:hAnsi="Times New Roman" w:cs="Times New Roman"/>
          <w:sz w:val="24"/>
          <w:szCs w:val="24"/>
        </w:rPr>
        <w:t>в</w:t>
      </w:r>
      <w:r w:rsidR="00DB5302" w:rsidRPr="00D464A5">
        <w:rPr>
          <w:rFonts w:ascii="Times New Roman" w:hAnsi="Times New Roman" w:cs="Times New Roman"/>
          <w:sz w:val="24"/>
          <w:szCs w:val="24"/>
        </w:rPr>
        <w:t xml:space="preserve"> случае, предусмотренном ч. 7.3 ст. 51 Градостроительного кодекса РФ</w:t>
      </w:r>
      <w:r w:rsidR="00907E66" w:rsidRPr="00D464A5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23FEE" w:rsidRDefault="00D464A5" w:rsidP="00023F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64A5">
        <w:rPr>
          <w:rFonts w:ascii="Times New Roman" w:hAnsi="Times New Roman" w:cs="Times New Roman"/>
          <w:sz w:val="24"/>
          <w:szCs w:val="24"/>
        </w:rPr>
        <w:t xml:space="preserve">указываются </w:t>
      </w:r>
      <w:r w:rsidR="00907E66" w:rsidRPr="00D464A5">
        <w:rPr>
          <w:rFonts w:ascii="Times New Roman" w:hAnsi="Times New Roman" w:cs="Times New Roman"/>
          <w:sz w:val="24"/>
          <w:szCs w:val="24"/>
        </w:rPr>
        <w:t>реквизиты утвержденного проекта межевания территории</w:t>
      </w:r>
    </w:p>
    <w:p w:rsidR="00023FEE" w:rsidRDefault="00907E66" w:rsidP="00023F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64A5">
        <w:rPr>
          <w:rFonts w:ascii="Times New Roman" w:hAnsi="Times New Roman" w:cs="Times New Roman"/>
          <w:sz w:val="24"/>
          <w:szCs w:val="24"/>
        </w:rPr>
        <w:t xml:space="preserve">либо </w:t>
      </w:r>
      <w:r w:rsidR="00AF479E"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Pr="00D464A5">
        <w:rPr>
          <w:rFonts w:ascii="Times New Roman" w:hAnsi="Times New Roman" w:cs="Times New Roman"/>
          <w:sz w:val="24"/>
          <w:szCs w:val="24"/>
        </w:rPr>
        <w:t>схем</w:t>
      </w:r>
      <w:r w:rsidR="00AF479E">
        <w:rPr>
          <w:rFonts w:ascii="Times New Roman" w:hAnsi="Times New Roman" w:cs="Times New Roman"/>
          <w:sz w:val="24"/>
          <w:szCs w:val="24"/>
        </w:rPr>
        <w:t>ы</w:t>
      </w:r>
      <w:r w:rsidRPr="00D464A5">
        <w:rPr>
          <w:rFonts w:ascii="Times New Roman" w:hAnsi="Times New Roman" w:cs="Times New Roman"/>
          <w:sz w:val="24"/>
          <w:szCs w:val="24"/>
        </w:rPr>
        <w:t xml:space="preserve"> расположения земельного участка или земельных участков</w:t>
      </w:r>
    </w:p>
    <w:p w:rsidR="00DB5302" w:rsidRDefault="00907E66" w:rsidP="00023F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64A5">
        <w:rPr>
          <w:rFonts w:ascii="Times New Roman" w:hAnsi="Times New Roman" w:cs="Times New Roman"/>
          <w:sz w:val="24"/>
          <w:szCs w:val="24"/>
        </w:rPr>
        <w:t>на кадастровом плане территории</w:t>
      </w:r>
      <w:r w:rsidR="00D464A5">
        <w:rPr>
          <w:rFonts w:ascii="Times New Roman" w:hAnsi="Times New Roman" w:cs="Times New Roman"/>
          <w:sz w:val="28"/>
          <w:szCs w:val="28"/>
        </w:rPr>
        <w:t>)</w:t>
      </w:r>
    </w:p>
    <w:p w:rsidR="00DB5302" w:rsidRPr="00F60F8A" w:rsidRDefault="00DB5302" w:rsidP="00023F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Проектная документация на строительство объекта разработана</w:t>
      </w:r>
    </w:p>
    <w:p w:rsidR="00DB5302" w:rsidRDefault="00DB5302" w:rsidP="00DB5302">
      <w:pPr>
        <w:pStyle w:val="ConsPlusNonformat"/>
        <w:ind w:right="-3"/>
        <w:jc w:val="both"/>
      </w:pPr>
      <w:r>
        <w:t>_____________________________________________________________________________</w:t>
      </w:r>
    </w:p>
    <w:p w:rsidR="00DB5302" w:rsidRPr="00FD2BBD" w:rsidRDefault="00DB5302" w:rsidP="00DB5302">
      <w:pPr>
        <w:pStyle w:val="ConsPlusNonformat"/>
        <w:spacing w:line="360" w:lineRule="auto"/>
        <w:ind w:right="-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2BBD">
        <w:rPr>
          <w:rFonts w:ascii="Times New Roman" w:hAnsi="Times New Roman" w:cs="Times New Roman"/>
          <w:sz w:val="24"/>
          <w:szCs w:val="24"/>
        </w:rPr>
        <w:t>(наименование проектной организации, ИНН, юридический и почтовый адреса,</w:t>
      </w:r>
      <w:proofErr w:type="gramEnd"/>
    </w:p>
    <w:p w:rsidR="00DB5302" w:rsidRPr="004422F2" w:rsidRDefault="00DB5302" w:rsidP="00DB5302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4422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DB5302" w:rsidRPr="00FD2BBD" w:rsidRDefault="00DB5302" w:rsidP="00DB5302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FD2BBD">
        <w:rPr>
          <w:rFonts w:ascii="Times New Roman" w:hAnsi="Times New Roman" w:cs="Times New Roman"/>
          <w:sz w:val="24"/>
          <w:szCs w:val="24"/>
        </w:rPr>
        <w:t>Ф.И.О. руководителя, номер телефона, банковские реквизиты</w:t>
      </w:r>
    </w:p>
    <w:p w:rsidR="00DB5302" w:rsidRPr="004422F2" w:rsidRDefault="00DB5302" w:rsidP="00DB5302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4422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422F2">
        <w:rPr>
          <w:rFonts w:ascii="Times New Roman" w:hAnsi="Times New Roman" w:cs="Times New Roman"/>
          <w:sz w:val="24"/>
          <w:szCs w:val="24"/>
        </w:rPr>
        <w:t>,</w:t>
      </w:r>
    </w:p>
    <w:p w:rsidR="00DB5302" w:rsidRDefault="00DB5302" w:rsidP="00DB5302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 xml:space="preserve">(наименование банка, </w:t>
      </w:r>
      <w:proofErr w:type="gramStart"/>
      <w:r w:rsidRPr="003A008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0086">
        <w:rPr>
          <w:rFonts w:ascii="Times New Roman" w:hAnsi="Times New Roman" w:cs="Times New Roman"/>
          <w:sz w:val="24"/>
          <w:szCs w:val="24"/>
        </w:rPr>
        <w:t xml:space="preserve">/с, к/с, БИК)) </w:t>
      </w:r>
    </w:p>
    <w:p w:rsidR="00DB5302" w:rsidRPr="003A0086" w:rsidRDefault="00DB5302" w:rsidP="00DB5302">
      <w:pPr>
        <w:pStyle w:val="ConsPlusNonformat"/>
        <w:ind w:right="-3"/>
        <w:rPr>
          <w:rFonts w:ascii="Times New Roman" w:hAnsi="Times New Roman" w:cs="Times New Roman"/>
          <w:sz w:val="28"/>
          <w:szCs w:val="28"/>
        </w:rPr>
      </w:pPr>
      <w:proofErr w:type="gramStart"/>
      <w:r w:rsidRPr="003A0086">
        <w:rPr>
          <w:rFonts w:ascii="Times New Roman" w:hAnsi="Times New Roman" w:cs="Times New Roman"/>
          <w:sz w:val="28"/>
          <w:szCs w:val="28"/>
        </w:rPr>
        <w:t>имеющей</w:t>
      </w:r>
      <w:proofErr w:type="gramEnd"/>
      <w:r w:rsidRPr="003A0086">
        <w:rPr>
          <w:rFonts w:ascii="Times New Roman" w:hAnsi="Times New Roman" w:cs="Times New Roman"/>
          <w:sz w:val="28"/>
          <w:szCs w:val="28"/>
        </w:rPr>
        <w:t xml:space="preserve"> право на выполнение проектных работ, закрепленное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B5302" w:rsidRPr="004422F2" w:rsidRDefault="00DB5302" w:rsidP="00DB5302">
      <w:pPr>
        <w:pStyle w:val="ConsPlusNonformat"/>
        <w:spacing w:line="360" w:lineRule="auto"/>
        <w:ind w:right="-3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_________________________________________________________________________</w:t>
      </w:r>
      <w:r>
        <w:rPr>
          <w:u w:val="single"/>
        </w:rPr>
        <w:t>____</w:t>
      </w:r>
    </w:p>
    <w:p w:rsidR="00DB5302" w:rsidRPr="004422F2" w:rsidRDefault="00DB5302" w:rsidP="00DB5302">
      <w:pPr>
        <w:pStyle w:val="ConsPlusNonformat"/>
        <w:ind w:right="-3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</w:p>
    <w:p w:rsidR="00DB5302" w:rsidRPr="003A0086" w:rsidRDefault="00DB5302" w:rsidP="00DB5302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DB5302" w:rsidRPr="004422F2" w:rsidRDefault="00DB5302" w:rsidP="00DB5302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>и</w:t>
      </w:r>
      <w:r w:rsidR="00023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согласована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>установленном</w:t>
      </w:r>
      <w:r w:rsidR="00023FEE"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>заинтересованными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>организациями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>органами</w:t>
      </w:r>
      <w:r w:rsidR="00023FEE"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 xml:space="preserve">архитектуры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422F2">
        <w:rPr>
          <w:rFonts w:ascii="Times New Roman" w:hAnsi="Times New Roman" w:cs="Times New Roman"/>
          <w:sz w:val="28"/>
          <w:szCs w:val="28"/>
        </w:rPr>
        <w:t>градостроительства:</w:t>
      </w:r>
    </w:p>
    <w:p w:rsidR="00DB5302" w:rsidRPr="004422F2" w:rsidRDefault="00DB5302" w:rsidP="00023FE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>-</w:t>
      </w:r>
      <w:r w:rsidR="00023FEE">
        <w:rPr>
          <w:rFonts w:ascii="Times New Roman" w:hAnsi="Times New Roman" w:cs="Times New Roman"/>
          <w:sz w:val="28"/>
          <w:szCs w:val="28"/>
        </w:rPr>
        <w:t> </w:t>
      </w:r>
      <w:r w:rsidRPr="004422F2">
        <w:rPr>
          <w:rFonts w:ascii="Times New Roman" w:hAnsi="Times New Roman" w:cs="Times New Roman"/>
          <w:sz w:val="28"/>
          <w:szCs w:val="28"/>
        </w:rPr>
        <w:t xml:space="preserve">положительное заключение государственной экспертизы получено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23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 г.</w:t>
      </w:r>
    </w:p>
    <w:p w:rsidR="00DB5302" w:rsidRPr="004422F2" w:rsidRDefault="00DB5302" w:rsidP="00023FE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>-</w:t>
      </w:r>
      <w:r w:rsidR="00023FEE">
        <w:rPr>
          <w:rFonts w:ascii="Times New Roman" w:hAnsi="Times New Roman" w:cs="Times New Roman"/>
          <w:sz w:val="28"/>
          <w:szCs w:val="28"/>
        </w:rPr>
        <w:t> </w:t>
      </w:r>
      <w:r w:rsidRPr="004422F2">
        <w:rPr>
          <w:rFonts w:ascii="Times New Roman" w:hAnsi="Times New Roman" w:cs="Times New Roman"/>
          <w:sz w:val="28"/>
          <w:szCs w:val="28"/>
        </w:rPr>
        <w:t>схема планировочной организации земельного участка согласована</w:t>
      </w:r>
    </w:p>
    <w:p w:rsidR="00DB5302" w:rsidRDefault="00DB5302" w:rsidP="00DB5302">
      <w:pPr>
        <w:pStyle w:val="ConsPlusNonformat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_____________________________ за </w:t>
      </w:r>
      <w:r>
        <w:rPr>
          <w:rFonts w:ascii="Times New Roman" w:hAnsi="Times New Roman" w:cs="Times New Roman"/>
          <w:sz w:val="28"/>
          <w:szCs w:val="28"/>
        </w:rPr>
        <w:t>№ _______</w:t>
      </w:r>
      <w:r w:rsidRPr="004422F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»_</w:t>
      </w:r>
      <w:r w:rsidRPr="004422F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422F2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>.</w:t>
      </w:r>
    </w:p>
    <w:p w:rsidR="00DB5302" w:rsidRPr="003A0086" w:rsidRDefault="00DB5302" w:rsidP="00023FEE">
      <w:pPr>
        <w:pStyle w:val="ConsPlusNonformat"/>
        <w:ind w:right="532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DB5302" w:rsidRPr="004422F2" w:rsidRDefault="00DB5302" w:rsidP="00023F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>Проектно-сметная документация утверждена</w:t>
      </w:r>
    </w:p>
    <w:p w:rsidR="00DB5302" w:rsidRDefault="00DB5302" w:rsidP="00DB5302">
      <w:pPr>
        <w:pStyle w:val="ConsPlusNonformat"/>
        <w:spacing w:line="360" w:lineRule="auto"/>
        <w:ind w:right="-6"/>
        <w:jc w:val="both"/>
      </w:pPr>
      <w:r>
        <w:t>_</w:t>
      </w:r>
      <w:r w:rsidRPr="004422F2">
        <w:rPr>
          <w:u w:val="single"/>
        </w:rPr>
        <w:t>____________________________</w:t>
      </w:r>
      <w:r>
        <w:rPr>
          <w:u w:val="single"/>
        </w:rPr>
        <w:t>___</w:t>
      </w:r>
      <w:r w:rsidRPr="004422F2">
        <w:rPr>
          <w:u w:val="single"/>
        </w:rPr>
        <w:t>__________________________________________</w:t>
      </w:r>
      <w:r>
        <w:rPr>
          <w:u w:val="single"/>
        </w:rPr>
        <w:t>___</w:t>
      </w:r>
    </w:p>
    <w:p w:rsidR="00DB5302" w:rsidRPr="004422F2" w:rsidRDefault="00DB5302" w:rsidP="00DB5302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_______________________________ </w:t>
      </w:r>
      <w:r w:rsidRPr="004422F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№ ________</w:t>
      </w:r>
      <w:r w:rsidRPr="004422F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422F2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>.</w:t>
      </w:r>
    </w:p>
    <w:p w:rsidR="00DB5302" w:rsidRPr="004422F2" w:rsidRDefault="00DB5302" w:rsidP="00023F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</w:p>
    <w:p w:rsidR="00DB5302" w:rsidRPr="00884654" w:rsidRDefault="00DB5302" w:rsidP="00DB5302">
      <w:pPr>
        <w:pStyle w:val="ConsPlusNonformat"/>
        <w:ind w:right="-6" w:firstLine="426"/>
        <w:jc w:val="both"/>
        <w:rPr>
          <w:sz w:val="24"/>
        </w:rPr>
      </w:pPr>
      <w:r w:rsidRPr="004422F2">
        <w:rPr>
          <w:rFonts w:ascii="Times New Roman" w:hAnsi="Times New Roman" w:cs="Times New Roman"/>
          <w:sz w:val="28"/>
          <w:szCs w:val="28"/>
        </w:rPr>
        <w:t>Финансирование строительства (реконструкции) застройщиком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>осуществляться</w:t>
      </w:r>
    </w:p>
    <w:p w:rsidR="00DB5302" w:rsidRPr="004422F2" w:rsidRDefault="00DB5302" w:rsidP="00DB5302">
      <w:pPr>
        <w:pStyle w:val="ConsPlusNonformat"/>
        <w:ind w:right="-6"/>
        <w:jc w:val="both"/>
        <w:rPr>
          <w:u w:val="single"/>
        </w:rPr>
      </w:pPr>
      <w:r w:rsidRPr="004422F2">
        <w:rPr>
          <w:u w:val="single"/>
        </w:rPr>
        <w:t>___________________________________</w:t>
      </w:r>
      <w:r>
        <w:rPr>
          <w:u w:val="single"/>
        </w:rPr>
        <w:t>___</w:t>
      </w:r>
      <w:r w:rsidRPr="004422F2">
        <w:rPr>
          <w:u w:val="single"/>
        </w:rPr>
        <w:t>_______________________________________</w:t>
      </w:r>
    </w:p>
    <w:p w:rsidR="00DB5302" w:rsidRPr="003A0086" w:rsidRDefault="00DB5302" w:rsidP="00023FEE">
      <w:pPr>
        <w:pStyle w:val="ConsPlusNonformat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(банковские реквизиты и номер счета)</w:t>
      </w:r>
    </w:p>
    <w:p w:rsidR="00DB5302" w:rsidRPr="004422F2" w:rsidRDefault="00DB5302" w:rsidP="00023FE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>Работы будут производиться подрядным (хозяйственным) способом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 xml:space="preserve">соответствии с договором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230A1C">
        <w:rPr>
          <w:rFonts w:ascii="Times New Roman" w:hAnsi="Times New Roman" w:cs="Times New Roman"/>
          <w:sz w:val="28"/>
          <w:szCs w:val="28"/>
        </w:rPr>
        <w:t>_</w:t>
      </w:r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422F2">
        <w:rPr>
          <w:rFonts w:ascii="Times New Roman" w:hAnsi="Times New Roman" w:cs="Times New Roman"/>
          <w:sz w:val="28"/>
          <w:szCs w:val="28"/>
        </w:rPr>
        <w:t>_</w:t>
      </w:r>
    </w:p>
    <w:p w:rsidR="00DB5302" w:rsidRPr="004422F2" w:rsidRDefault="00DB5302" w:rsidP="00DB5302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B5302" w:rsidRPr="004422F2" w:rsidRDefault="00DB5302" w:rsidP="00DB5302">
      <w:pPr>
        <w:pStyle w:val="ConsPlusNonformat"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B5302" w:rsidRPr="004422F2" w:rsidRDefault="00DB5302" w:rsidP="00DB5302">
      <w:pPr>
        <w:pStyle w:val="ConsPlusNonformat"/>
        <w:ind w:right="-6"/>
        <w:jc w:val="both"/>
        <w:rPr>
          <w:u w:val="single"/>
        </w:rPr>
      </w:pPr>
      <w:r w:rsidRPr="004422F2">
        <w:rPr>
          <w:u w:val="single"/>
        </w:rPr>
        <w:t>___________</w:t>
      </w:r>
      <w:r>
        <w:rPr>
          <w:u w:val="single"/>
        </w:rPr>
        <w:t>___</w:t>
      </w:r>
      <w:r w:rsidRPr="004422F2">
        <w:rPr>
          <w:u w:val="single"/>
        </w:rPr>
        <w:t>__________________________________________________________</w:t>
      </w:r>
      <w:r>
        <w:rPr>
          <w:u w:val="single"/>
        </w:rPr>
        <w:t>_____</w:t>
      </w:r>
    </w:p>
    <w:p w:rsidR="00DB5302" w:rsidRPr="003A0086" w:rsidRDefault="00DB5302" w:rsidP="00DB5302">
      <w:pPr>
        <w:pStyle w:val="ConsPlusNonformat"/>
        <w:ind w:right="-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A0086">
        <w:rPr>
          <w:rFonts w:ascii="Times New Roman" w:hAnsi="Times New Roman" w:cs="Times New Roman"/>
          <w:sz w:val="24"/>
          <w:szCs w:val="24"/>
        </w:rPr>
        <w:t>(наименование организации, ИНН, юридический и почтовый адреса,</w:t>
      </w:r>
      <w:proofErr w:type="gramEnd"/>
    </w:p>
    <w:p w:rsidR="00DB5302" w:rsidRPr="00AB7117" w:rsidRDefault="00DB5302" w:rsidP="00DB5302">
      <w:pPr>
        <w:pStyle w:val="ConsPlusNonformat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AB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B5302" w:rsidRPr="003A0086" w:rsidRDefault="00DB5302" w:rsidP="00DB5302">
      <w:pPr>
        <w:pStyle w:val="ConsPlusNonformat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Ф.И.О. руководителя, номер телефона,</w:t>
      </w:r>
    </w:p>
    <w:p w:rsidR="00DB5302" w:rsidRPr="00AB7117" w:rsidRDefault="00DB5302" w:rsidP="00DB5302">
      <w:pPr>
        <w:pStyle w:val="ConsPlusNonformat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AB7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B5302" w:rsidRPr="003A0086" w:rsidRDefault="00DB5302" w:rsidP="00DB5302">
      <w:pPr>
        <w:pStyle w:val="ConsPlusNonformat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 xml:space="preserve">банковские реквизиты (наименование банка, </w:t>
      </w:r>
      <w:proofErr w:type="gramStart"/>
      <w:r w:rsidRPr="003A008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0086">
        <w:rPr>
          <w:rFonts w:ascii="Times New Roman" w:hAnsi="Times New Roman" w:cs="Times New Roman"/>
          <w:sz w:val="24"/>
          <w:szCs w:val="24"/>
        </w:rPr>
        <w:t>/с, к/с, БИК))</w:t>
      </w:r>
    </w:p>
    <w:p w:rsidR="00DB5302" w:rsidRPr="004422F2" w:rsidRDefault="00DB5302" w:rsidP="00023F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>Право выполнения строительно-монтажных работ закреплено</w:t>
      </w:r>
    </w:p>
    <w:p w:rsidR="00DB5302" w:rsidRPr="004422F2" w:rsidRDefault="00DB5302" w:rsidP="00DB5302">
      <w:pPr>
        <w:pStyle w:val="ConsPlusNonformat"/>
        <w:spacing w:line="360" w:lineRule="auto"/>
        <w:ind w:right="-6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</w:t>
      </w:r>
      <w:r>
        <w:rPr>
          <w:u w:val="single"/>
        </w:rPr>
        <w:t>__</w:t>
      </w:r>
      <w:r w:rsidRPr="004422F2">
        <w:rPr>
          <w:u w:val="single"/>
        </w:rPr>
        <w:t>_______</w:t>
      </w:r>
      <w:r>
        <w:rPr>
          <w:u w:val="single"/>
        </w:rPr>
        <w:t>___</w:t>
      </w:r>
    </w:p>
    <w:p w:rsidR="00DB5302" w:rsidRPr="004422F2" w:rsidRDefault="00DB5302" w:rsidP="00DB5302">
      <w:pPr>
        <w:pStyle w:val="ConsPlusNonformat"/>
        <w:ind w:right="-6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</w:t>
      </w:r>
      <w:r>
        <w:rPr>
          <w:u w:val="single"/>
        </w:rPr>
        <w:t>_______</w:t>
      </w:r>
    </w:p>
    <w:p w:rsidR="00DB5302" w:rsidRPr="003A0086" w:rsidRDefault="00DB5302" w:rsidP="00DB5302">
      <w:pPr>
        <w:pStyle w:val="ConsPlusNonformat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DB5302" w:rsidRPr="004422F2" w:rsidRDefault="00DB5302" w:rsidP="00DB5302">
      <w:pPr>
        <w:pStyle w:val="ConsPlusNonformat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______________________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B5302" w:rsidRPr="004422F2" w:rsidRDefault="00DB5302" w:rsidP="00023F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>Производителем работ приказом</w:t>
      </w:r>
    </w:p>
    <w:p w:rsidR="00DB5302" w:rsidRPr="00127A2C" w:rsidRDefault="00DB5302" w:rsidP="00DB5302">
      <w:pPr>
        <w:pStyle w:val="ConsPlusNonformat"/>
        <w:spacing w:line="360" w:lineRule="auto"/>
        <w:ind w:right="-3"/>
        <w:jc w:val="both"/>
        <w:rPr>
          <w:u w:val="single"/>
        </w:rPr>
      </w:pPr>
      <w:r w:rsidRPr="00127A2C">
        <w:rPr>
          <w:u w:val="single"/>
        </w:rPr>
        <w:t>______________________________________________________</w:t>
      </w:r>
      <w:r>
        <w:rPr>
          <w:u w:val="single"/>
        </w:rPr>
        <w:t>__</w:t>
      </w:r>
      <w:r w:rsidRPr="00127A2C">
        <w:rPr>
          <w:u w:val="single"/>
        </w:rPr>
        <w:t>___________________</w:t>
      </w:r>
      <w:r>
        <w:rPr>
          <w:u w:val="single"/>
        </w:rPr>
        <w:t>__</w:t>
      </w:r>
    </w:p>
    <w:p w:rsidR="00DB5302" w:rsidRPr="00127A2C" w:rsidRDefault="00DB5302" w:rsidP="00DB5302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127A2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7A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 назначен 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B5302" w:rsidRDefault="00DB5302" w:rsidP="00DB5302">
      <w:pPr>
        <w:pStyle w:val="ConsPlusNonformat"/>
        <w:ind w:right="-3"/>
        <w:jc w:val="both"/>
      </w:pPr>
      <w:r w:rsidRPr="00127A2C">
        <w:rPr>
          <w:u w:val="single"/>
        </w:rPr>
        <w:t>__________________________________________________________________________</w:t>
      </w:r>
      <w:r>
        <w:t>__,</w:t>
      </w:r>
    </w:p>
    <w:p w:rsidR="00DB5302" w:rsidRPr="003A0086" w:rsidRDefault="00DB5302" w:rsidP="00DB5302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 xml:space="preserve">(должность, </w:t>
      </w:r>
      <w:r w:rsidR="001D69F7">
        <w:rPr>
          <w:rFonts w:ascii="Times New Roman" w:hAnsi="Times New Roman" w:cs="Times New Roman"/>
          <w:sz w:val="24"/>
          <w:szCs w:val="24"/>
        </w:rPr>
        <w:t>Ф.И.О.</w:t>
      </w:r>
      <w:r w:rsidRPr="003A0086">
        <w:rPr>
          <w:rFonts w:ascii="Times New Roman" w:hAnsi="Times New Roman" w:cs="Times New Roman"/>
          <w:sz w:val="24"/>
          <w:szCs w:val="24"/>
        </w:rPr>
        <w:t>)</w:t>
      </w:r>
    </w:p>
    <w:p w:rsidR="00DB5302" w:rsidRPr="00127A2C" w:rsidRDefault="00DB5302" w:rsidP="00DB5302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127A2C">
        <w:rPr>
          <w:rFonts w:ascii="Times New Roman" w:hAnsi="Times New Roman" w:cs="Times New Roman"/>
          <w:sz w:val="28"/>
          <w:szCs w:val="28"/>
        </w:rPr>
        <w:t>имеющий ______________________ специальное образование и стаж работы</w:t>
      </w:r>
    </w:p>
    <w:p w:rsidR="00DB5302" w:rsidRPr="00935E74" w:rsidRDefault="00DB5302" w:rsidP="00023FEE">
      <w:pPr>
        <w:pStyle w:val="ConsPlusNonformat"/>
        <w:ind w:left="1276" w:right="5102"/>
        <w:jc w:val="center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(высшее, среднее)</w:t>
      </w:r>
    </w:p>
    <w:p w:rsidR="00DB5302" w:rsidRPr="00127A2C" w:rsidRDefault="00DB5302" w:rsidP="00DB5302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127A2C">
        <w:rPr>
          <w:rFonts w:ascii="Times New Roman" w:hAnsi="Times New Roman" w:cs="Times New Roman"/>
          <w:sz w:val="28"/>
          <w:szCs w:val="28"/>
        </w:rPr>
        <w:t>в строительстве _________________ лет.</w:t>
      </w:r>
    </w:p>
    <w:p w:rsidR="00DB5302" w:rsidRPr="00127A2C" w:rsidRDefault="00DB5302" w:rsidP="00023F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2C">
        <w:rPr>
          <w:rFonts w:ascii="Times New Roman" w:hAnsi="Times New Roman" w:cs="Times New Roman"/>
          <w:sz w:val="28"/>
          <w:szCs w:val="28"/>
        </w:rPr>
        <w:t>Строительный контроль в соответствии с договором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2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7A2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3FEE">
        <w:rPr>
          <w:rFonts w:ascii="Times New Roman" w:hAnsi="Times New Roman" w:cs="Times New Roman"/>
          <w:sz w:val="28"/>
          <w:szCs w:val="28"/>
        </w:rPr>
        <w:t xml:space="preserve"> _______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_______ будет осуществляться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B5302" w:rsidRPr="00127A2C" w:rsidRDefault="00DB5302" w:rsidP="00DB5302">
      <w:pPr>
        <w:pStyle w:val="ConsPlusNonformat"/>
        <w:ind w:right="-3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</w:t>
      </w:r>
      <w:r>
        <w:rPr>
          <w:u w:val="single"/>
        </w:rPr>
        <w:t>____</w:t>
      </w:r>
    </w:p>
    <w:p w:rsidR="00DB5302" w:rsidRPr="00935E74" w:rsidRDefault="00DB5302" w:rsidP="00DB5302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35E74">
        <w:rPr>
          <w:rFonts w:ascii="Times New Roman" w:hAnsi="Times New Roman" w:cs="Times New Roman"/>
          <w:sz w:val="24"/>
          <w:szCs w:val="24"/>
        </w:rPr>
        <w:t>(наименование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35E74">
        <w:rPr>
          <w:rFonts w:ascii="Times New Roman" w:hAnsi="Times New Roman" w:cs="Times New Roman"/>
          <w:sz w:val="24"/>
          <w:szCs w:val="24"/>
        </w:rPr>
        <w:t>, ИНН, юридический и</w:t>
      </w:r>
      <w:proofErr w:type="gramEnd"/>
    </w:p>
    <w:p w:rsidR="00DB5302" w:rsidRPr="003A0086" w:rsidRDefault="00DB5302" w:rsidP="00DB5302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B5302" w:rsidRPr="003A0086" w:rsidRDefault="00DB5302" w:rsidP="00DB5302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почтовый адреса, Ф.И.О. руководителя, номер телефона, банковские реквизиты</w:t>
      </w:r>
    </w:p>
    <w:p w:rsidR="00DB5302" w:rsidRPr="003A0086" w:rsidRDefault="00DB5302" w:rsidP="00DB5302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DB5302" w:rsidRPr="003A0086" w:rsidRDefault="00DB5302" w:rsidP="00DB5302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A0086">
        <w:rPr>
          <w:rFonts w:ascii="Times New Roman" w:hAnsi="Times New Roman" w:cs="Times New Roman"/>
          <w:sz w:val="24"/>
          <w:szCs w:val="24"/>
        </w:rPr>
        <w:t xml:space="preserve">(наименование банка, </w:t>
      </w:r>
      <w:proofErr w:type="gramStart"/>
      <w:r w:rsidRPr="003A008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A0086">
        <w:rPr>
          <w:rFonts w:ascii="Times New Roman" w:hAnsi="Times New Roman" w:cs="Times New Roman"/>
          <w:sz w:val="24"/>
          <w:szCs w:val="24"/>
        </w:rPr>
        <w:t>/с, к/с, БИК))</w:t>
      </w:r>
    </w:p>
    <w:p w:rsidR="00DB5302" w:rsidRPr="00127A2C" w:rsidRDefault="00DB5302" w:rsidP="00DB5302">
      <w:pPr>
        <w:pStyle w:val="ConsPlusNonformat"/>
        <w:spacing w:line="36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27A2C">
        <w:rPr>
          <w:rFonts w:ascii="Times New Roman" w:hAnsi="Times New Roman" w:cs="Times New Roman"/>
          <w:sz w:val="28"/>
          <w:szCs w:val="28"/>
        </w:rPr>
        <w:t>раво выполнения функций заказчика (застройщика) закреплено</w:t>
      </w:r>
    </w:p>
    <w:p w:rsidR="00DB5302" w:rsidRPr="00127A2C" w:rsidRDefault="00DB5302" w:rsidP="00DB5302">
      <w:pPr>
        <w:pStyle w:val="ConsPlusNonformat"/>
        <w:spacing w:line="360" w:lineRule="auto"/>
        <w:ind w:right="-426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  <w:r w:rsidRPr="00127A2C">
        <w:rPr>
          <w:u w:val="single"/>
        </w:rPr>
        <w:t>_</w:t>
      </w:r>
      <w:r>
        <w:rPr>
          <w:u w:val="single"/>
        </w:rPr>
        <w:t>__</w:t>
      </w:r>
    </w:p>
    <w:p w:rsidR="00DB5302" w:rsidRPr="00127A2C" w:rsidRDefault="00DB5302" w:rsidP="00DB5302">
      <w:pPr>
        <w:pStyle w:val="ConsPlusNonformat"/>
        <w:ind w:right="-426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  <w:r w:rsidRPr="00127A2C">
        <w:rPr>
          <w:u w:val="single"/>
        </w:rPr>
        <w:t>_</w:t>
      </w:r>
      <w:r>
        <w:rPr>
          <w:u w:val="single"/>
        </w:rPr>
        <w:t>__</w:t>
      </w:r>
    </w:p>
    <w:p w:rsidR="00DB5302" w:rsidRPr="00127A2C" w:rsidRDefault="00DB5302" w:rsidP="00DB5302">
      <w:pPr>
        <w:pStyle w:val="ConsPlusNonformat"/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 w:rsidRPr="00127A2C">
        <w:rPr>
          <w:rFonts w:ascii="Times New Roman" w:hAnsi="Times New Roman" w:cs="Times New Roman"/>
          <w:sz w:val="24"/>
          <w:szCs w:val="24"/>
        </w:rPr>
        <w:t>(наименование документа и организации, его выдавшей)</w:t>
      </w:r>
    </w:p>
    <w:p w:rsidR="00DB5302" w:rsidRPr="00127A2C" w:rsidRDefault="00DB5302" w:rsidP="00DB5302">
      <w:pPr>
        <w:pStyle w:val="ConsPlusNonformat"/>
        <w:spacing w:line="36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45506D">
        <w:rPr>
          <w:rFonts w:ascii="Times New Roman" w:hAnsi="Times New Roman" w:cs="Times New Roman"/>
          <w:sz w:val="28"/>
          <w:szCs w:val="28"/>
        </w:rPr>
        <w:t xml:space="preserve">от «_____» ________________ </w:t>
      </w:r>
      <w:proofErr w:type="gramStart"/>
      <w:r w:rsidRPr="004550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D69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_______________</w:t>
      </w:r>
      <w:r w:rsidRPr="0045506D">
        <w:rPr>
          <w:rFonts w:ascii="Times New Roman" w:hAnsi="Times New Roman" w:cs="Times New Roman"/>
          <w:sz w:val="28"/>
          <w:szCs w:val="28"/>
        </w:rPr>
        <w:t>.</w:t>
      </w:r>
    </w:p>
    <w:p w:rsidR="00DB5302" w:rsidRPr="00EB7DA4" w:rsidRDefault="00DB5302" w:rsidP="00DB5302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DA4">
        <w:rPr>
          <w:rFonts w:ascii="Times New Roman" w:hAnsi="Times New Roman" w:cs="Times New Roman"/>
          <w:sz w:val="28"/>
          <w:szCs w:val="28"/>
        </w:rPr>
        <w:t>Краткие проектные характеристики для строительства, реконструкции объекта капитального строительства (в отношении линейного объекта допускается заполнение не всех граф раздела):</w:t>
      </w:r>
    </w:p>
    <w:p w:rsidR="00DB5302" w:rsidRPr="00EB7DA4" w:rsidRDefault="00DB5302" w:rsidP="00DB5302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247"/>
        <w:gridCol w:w="3231"/>
        <w:gridCol w:w="1085"/>
      </w:tblGrid>
      <w:tr w:rsidR="00DB5302" w:rsidRPr="00EB7DA4" w:rsidTr="007E341F">
        <w:tc>
          <w:tcPr>
            <w:tcW w:w="9418" w:type="dxa"/>
            <w:gridSpan w:val="4"/>
          </w:tcPr>
          <w:p w:rsidR="00DB5302" w:rsidRPr="00EB7DA4" w:rsidRDefault="00DB5302" w:rsidP="007E34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входящего в состав имущественного комплекса, в соответствии с проектной документацией</w:t>
            </w:r>
          </w:p>
        </w:tc>
      </w:tr>
      <w:tr w:rsidR="00DB5302" w:rsidRPr="00EB7DA4" w:rsidTr="007E341F">
        <w:tc>
          <w:tcPr>
            <w:tcW w:w="3855" w:type="dxa"/>
          </w:tcPr>
          <w:p w:rsidR="00DB5302" w:rsidRPr="00EB7DA4" w:rsidRDefault="00DB5302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Общая площадь (кв. м)</w:t>
            </w:r>
          </w:p>
        </w:tc>
        <w:tc>
          <w:tcPr>
            <w:tcW w:w="1247" w:type="dxa"/>
          </w:tcPr>
          <w:p w:rsidR="00DB5302" w:rsidRPr="00EB7DA4" w:rsidRDefault="00DB5302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DB5302" w:rsidRPr="00EB7DA4" w:rsidRDefault="00DB5302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Площадь участка (кв. м)</w:t>
            </w:r>
          </w:p>
        </w:tc>
        <w:tc>
          <w:tcPr>
            <w:tcW w:w="1085" w:type="dxa"/>
            <w:vAlign w:val="center"/>
          </w:tcPr>
          <w:p w:rsidR="00DB5302" w:rsidRPr="00EB7DA4" w:rsidRDefault="00DB5302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302" w:rsidRPr="00EB7DA4" w:rsidTr="007E341F">
        <w:tc>
          <w:tcPr>
            <w:tcW w:w="3855" w:type="dxa"/>
          </w:tcPr>
          <w:p w:rsidR="00DB5302" w:rsidRPr="00EB7DA4" w:rsidRDefault="00DB5302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Объем (куб. м)</w:t>
            </w:r>
          </w:p>
        </w:tc>
        <w:tc>
          <w:tcPr>
            <w:tcW w:w="1247" w:type="dxa"/>
          </w:tcPr>
          <w:p w:rsidR="00DB5302" w:rsidRPr="00EB7DA4" w:rsidRDefault="00DB5302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DB5302" w:rsidRPr="00EB7DA4" w:rsidRDefault="00DB5302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 том числе подземной части (куб. м)</w:t>
            </w:r>
          </w:p>
        </w:tc>
        <w:tc>
          <w:tcPr>
            <w:tcW w:w="1085" w:type="dxa"/>
            <w:vAlign w:val="center"/>
          </w:tcPr>
          <w:p w:rsidR="00DB5302" w:rsidRPr="00EB7DA4" w:rsidRDefault="00DB5302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302" w:rsidRPr="00EB7DA4" w:rsidTr="007E341F">
        <w:tc>
          <w:tcPr>
            <w:tcW w:w="3855" w:type="dxa"/>
          </w:tcPr>
          <w:p w:rsidR="00DB5302" w:rsidRPr="00EB7DA4" w:rsidRDefault="00DB5302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Количество этажей (шт.)</w:t>
            </w:r>
          </w:p>
        </w:tc>
        <w:tc>
          <w:tcPr>
            <w:tcW w:w="1247" w:type="dxa"/>
          </w:tcPr>
          <w:p w:rsidR="00DB5302" w:rsidRPr="00EB7DA4" w:rsidRDefault="00DB5302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DB5302" w:rsidRPr="00EB7DA4" w:rsidRDefault="00DB5302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Высота (м)</w:t>
            </w:r>
          </w:p>
        </w:tc>
        <w:tc>
          <w:tcPr>
            <w:tcW w:w="1085" w:type="dxa"/>
            <w:vAlign w:val="center"/>
          </w:tcPr>
          <w:p w:rsidR="00DB5302" w:rsidRPr="00EB7DA4" w:rsidRDefault="00DB5302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302" w:rsidRPr="00EB7DA4" w:rsidTr="007E341F">
        <w:tc>
          <w:tcPr>
            <w:tcW w:w="3855" w:type="dxa"/>
          </w:tcPr>
          <w:p w:rsidR="00DB5302" w:rsidRPr="00EB7DA4" w:rsidRDefault="00DB5302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Количество подземных этажей (шт.)</w:t>
            </w:r>
          </w:p>
        </w:tc>
        <w:tc>
          <w:tcPr>
            <w:tcW w:w="1247" w:type="dxa"/>
          </w:tcPr>
          <w:p w:rsidR="00DB5302" w:rsidRPr="00EB7DA4" w:rsidRDefault="00DB5302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</w:tcPr>
          <w:p w:rsidR="00DB5302" w:rsidRPr="00EB7DA4" w:rsidRDefault="00DB5302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Вместимость (чел.)</w:t>
            </w:r>
          </w:p>
        </w:tc>
        <w:tc>
          <w:tcPr>
            <w:tcW w:w="1085" w:type="dxa"/>
            <w:vAlign w:val="center"/>
          </w:tcPr>
          <w:p w:rsidR="00DB5302" w:rsidRPr="00EB7DA4" w:rsidRDefault="00DB5302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302" w:rsidRPr="00EB7DA4" w:rsidTr="007E341F">
        <w:tc>
          <w:tcPr>
            <w:tcW w:w="3855" w:type="dxa"/>
          </w:tcPr>
          <w:p w:rsidR="00DB5302" w:rsidRPr="00EB7DA4" w:rsidRDefault="00DB5302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Площадь застройки (кв. м)</w:t>
            </w:r>
          </w:p>
        </w:tc>
        <w:tc>
          <w:tcPr>
            <w:tcW w:w="1247" w:type="dxa"/>
          </w:tcPr>
          <w:p w:rsidR="00DB5302" w:rsidRPr="00EB7DA4" w:rsidRDefault="00DB5302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DB5302" w:rsidRPr="00EB7DA4" w:rsidRDefault="00DB5302" w:rsidP="007E341F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DB5302" w:rsidRPr="00EB7DA4" w:rsidRDefault="00DB5302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302" w:rsidRPr="00EB7DA4" w:rsidTr="007E341F">
        <w:trPr>
          <w:trHeight w:val="223"/>
        </w:trPr>
        <w:tc>
          <w:tcPr>
            <w:tcW w:w="3855" w:type="dxa"/>
          </w:tcPr>
          <w:p w:rsidR="00DB5302" w:rsidRPr="00EB7DA4" w:rsidRDefault="00DB5302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Иные показатели</w:t>
            </w:r>
          </w:p>
        </w:tc>
        <w:tc>
          <w:tcPr>
            <w:tcW w:w="5563" w:type="dxa"/>
            <w:gridSpan w:val="3"/>
          </w:tcPr>
          <w:p w:rsidR="00DB5302" w:rsidRPr="00EB7DA4" w:rsidRDefault="00DB5302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302" w:rsidRPr="0034049A" w:rsidTr="007E341F">
        <w:tc>
          <w:tcPr>
            <w:tcW w:w="3855" w:type="dxa"/>
          </w:tcPr>
          <w:p w:rsidR="00DB5302" w:rsidRPr="00EB7DA4" w:rsidRDefault="00DB5302" w:rsidP="007E34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</w:t>
            </w:r>
          </w:p>
        </w:tc>
        <w:tc>
          <w:tcPr>
            <w:tcW w:w="5563" w:type="dxa"/>
            <w:gridSpan w:val="3"/>
          </w:tcPr>
          <w:p w:rsidR="00DB5302" w:rsidRPr="0034049A" w:rsidRDefault="00DB5302" w:rsidP="007E34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адрес объекта капитального строительства, а при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B7DA4">
              <w:rPr>
                <w:rFonts w:ascii="Times New Roman" w:hAnsi="Times New Roman" w:cs="Times New Roman"/>
                <w:sz w:val="24"/>
                <w:szCs w:val="24"/>
              </w:rPr>
              <w:t xml:space="preserve">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</w:t>
            </w:r>
          </w:p>
        </w:tc>
      </w:tr>
    </w:tbl>
    <w:p w:rsidR="00FE6061" w:rsidRDefault="00FE6061" w:rsidP="00023F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302" w:rsidRPr="00127A2C" w:rsidRDefault="00DB5302" w:rsidP="00023F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2C">
        <w:rPr>
          <w:rFonts w:ascii="Times New Roman" w:hAnsi="Times New Roman" w:cs="Times New Roman"/>
          <w:sz w:val="28"/>
          <w:szCs w:val="28"/>
        </w:rPr>
        <w:t xml:space="preserve">Обязуюсь обо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127A2C">
        <w:rPr>
          <w:rFonts w:ascii="Times New Roman" w:hAnsi="Times New Roman" w:cs="Times New Roman"/>
          <w:sz w:val="28"/>
          <w:szCs w:val="28"/>
        </w:rPr>
        <w:t>изменениях, связанных с приведенными в 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2C">
        <w:rPr>
          <w:rFonts w:ascii="Times New Roman" w:hAnsi="Times New Roman" w:cs="Times New Roman"/>
          <w:sz w:val="28"/>
          <w:szCs w:val="28"/>
        </w:rPr>
        <w:t xml:space="preserve">заявлении сведениями, сообщать </w:t>
      </w:r>
      <w:proofErr w:type="gramStart"/>
      <w:r w:rsidRPr="00127A2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B5302" w:rsidRDefault="00DB5302" w:rsidP="00DB5302">
      <w:pPr>
        <w:pStyle w:val="ConsPlusNonformat"/>
        <w:ind w:right="-3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__________________________________________________________________________</w:t>
      </w:r>
      <w:r>
        <w:rPr>
          <w:u w:val="single"/>
        </w:rPr>
        <w:t>___</w:t>
      </w:r>
    </w:p>
    <w:p w:rsidR="00DB5302" w:rsidRDefault="00DB5302" w:rsidP="00023FEE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127A2C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DB5302" w:rsidRDefault="00DB5302" w:rsidP="00DB5302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DB5302" w:rsidRPr="008D3BE5" w:rsidRDefault="00DB5302" w:rsidP="00DB5302">
      <w:pPr>
        <w:pStyle w:val="ConsPlusNonformat"/>
        <w:spacing w:line="360" w:lineRule="auto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на строительство прошу выдать мне лично (или уполномоченному представителю)/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выслать по почте/представить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электронном виде (в личном кабинете на портале услуг) (нужное подчеркнуть).</w:t>
      </w:r>
    </w:p>
    <w:p w:rsidR="00DB5302" w:rsidRPr="00CD02A7" w:rsidRDefault="00DB5302" w:rsidP="00DB5302">
      <w:pPr>
        <w:adjustRightInd w:val="0"/>
        <w:spacing w:line="360" w:lineRule="auto"/>
        <w:ind w:right="-3" w:firstLine="709"/>
        <w:jc w:val="both"/>
        <w:rPr>
          <w:sz w:val="28"/>
          <w:szCs w:val="28"/>
        </w:rPr>
      </w:pPr>
      <w:proofErr w:type="gramStart"/>
      <w:r w:rsidRPr="00CD02A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CD02A7">
        <w:rPr>
          <w:sz w:val="28"/>
          <w:szCs w:val="28"/>
        </w:rPr>
        <w:t>требованиями Федерального закона от 27.07.2006</w:t>
      </w:r>
      <w:r>
        <w:rPr>
          <w:sz w:val="28"/>
          <w:szCs w:val="28"/>
        </w:rPr>
        <w:t xml:space="preserve"> </w:t>
      </w:r>
      <w:r w:rsidR="00023FEE">
        <w:rPr>
          <w:sz w:val="28"/>
          <w:szCs w:val="28"/>
        </w:rPr>
        <w:t>№ </w:t>
      </w:r>
      <w:r w:rsidRPr="00CD02A7">
        <w:rPr>
          <w:sz w:val="28"/>
          <w:szCs w:val="28"/>
        </w:rPr>
        <w:t>152-ФЗ</w:t>
      </w:r>
      <w:r>
        <w:rPr>
          <w:sz w:val="28"/>
          <w:szCs w:val="28"/>
        </w:rPr>
        <w:t xml:space="preserve"> «</w:t>
      </w:r>
      <w:r w:rsidRPr="00CD02A7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CD02A7">
        <w:rPr>
          <w:sz w:val="28"/>
          <w:szCs w:val="28"/>
        </w:rPr>
        <w:t xml:space="preserve"> даю согласие на сбор, систематизацию,</w:t>
      </w:r>
      <w:r>
        <w:rPr>
          <w:sz w:val="28"/>
          <w:szCs w:val="28"/>
        </w:rPr>
        <w:t xml:space="preserve"> накопление, </w:t>
      </w:r>
      <w:r w:rsidRPr="00CD02A7">
        <w:rPr>
          <w:sz w:val="28"/>
          <w:szCs w:val="28"/>
        </w:rPr>
        <w:t>хранение, уточнение (обновление, изменение), использование,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распространение (в случаях, предусмотренных действующим законодательством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Российской Федерации) предоставленных выше персональных данных.</w:t>
      </w:r>
      <w:proofErr w:type="gramEnd"/>
      <w:r w:rsidRPr="00CD02A7"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согласие дано мною бессрочно</w:t>
      </w:r>
      <w:r w:rsidRPr="005206AF">
        <w:rPr>
          <w:sz w:val="28"/>
          <w:szCs w:val="28"/>
        </w:rPr>
        <w:t>.</w:t>
      </w:r>
    </w:p>
    <w:p w:rsidR="00DB5302" w:rsidRDefault="00DB5302" w:rsidP="00DB5302">
      <w:pPr>
        <w:pStyle w:val="ConsPlusNonformat"/>
        <w:ind w:right="-3"/>
        <w:jc w:val="both"/>
      </w:pPr>
      <w:r w:rsidRPr="00127A2C">
        <w:rPr>
          <w:u w:val="single"/>
        </w:rPr>
        <w:t>_______________________</w:t>
      </w:r>
      <w:r>
        <w:t xml:space="preserve">               </w:t>
      </w:r>
      <w:r w:rsidRPr="00127A2C">
        <w:rPr>
          <w:u w:val="single"/>
        </w:rPr>
        <w:t>___________</w:t>
      </w:r>
      <w:r>
        <w:t xml:space="preserve">         __</w:t>
      </w:r>
      <w:r w:rsidRPr="00127A2C">
        <w:rPr>
          <w:u w:val="single"/>
        </w:rPr>
        <w:t>_________________</w:t>
      </w:r>
    </w:p>
    <w:p w:rsidR="00DB5302" w:rsidRPr="00127A2C" w:rsidRDefault="00DB5302" w:rsidP="00DB5302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(должность)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        (подпись)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DB5302" w:rsidRPr="001818FC" w:rsidRDefault="00DB5302" w:rsidP="00DB5302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818F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1818FC">
        <w:rPr>
          <w:rFonts w:ascii="Times New Roman" w:hAnsi="Times New Roman" w:cs="Times New Roman"/>
          <w:sz w:val="28"/>
          <w:szCs w:val="28"/>
        </w:rPr>
        <w:t xml:space="preserve"> </w:t>
      </w:r>
      <w:r w:rsidRPr="0045506D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5506D">
        <w:rPr>
          <w:rFonts w:ascii="Times New Roman" w:hAnsi="Times New Roman" w:cs="Times New Roman"/>
          <w:sz w:val="28"/>
          <w:szCs w:val="28"/>
        </w:rPr>
        <w:t>____</w:t>
      </w:r>
      <w:r w:rsidRPr="001818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8F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818FC">
        <w:rPr>
          <w:rFonts w:ascii="Times New Roman" w:hAnsi="Times New Roman" w:cs="Times New Roman"/>
          <w:sz w:val="28"/>
          <w:szCs w:val="28"/>
        </w:rPr>
        <w:t>.</w:t>
      </w:r>
    </w:p>
    <w:p w:rsidR="00DB5302" w:rsidRDefault="00DB5302" w:rsidP="00023FEE">
      <w:pPr>
        <w:pStyle w:val="ac"/>
        <w:tabs>
          <w:tab w:val="left" w:pos="851"/>
        </w:tabs>
        <w:adjustRightInd w:val="0"/>
        <w:spacing w:line="360" w:lineRule="auto"/>
        <w:ind w:left="0" w:right="5527"/>
        <w:jc w:val="center"/>
        <w:rPr>
          <w:sz w:val="28"/>
          <w:szCs w:val="28"/>
        </w:rPr>
      </w:pPr>
      <w:r w:rsidRPr="001818FC">
        <w:rPr>
          <w:sz w:val="28"/>
          <w:szCs w:val="28"/>
        </w:rPr>
        <w:t>М.П</w:t>
      </w:r>
      <w:r>
        <w:rPr>
          <w:sz w:val="28"/>
          <w:szCs w:val="28"/>
        </w:rPr>
        <w:t>.».</w:t>
      </w:r>
    </w:p>
    <w:p w:rsidR="00712A8A" w:rsidRPr="00826AE6" w:rsidRDefault="00023FEE" w:rsidP="00023FEE">
      <w:pPr>
        <w:adjustRightInd w:val="0"/>
        <w:spacing w:line="360" w:lineRule="auto"/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712A8A" w:rsidRPr="00EC2048">
        <w:rPr>
          <w:sz w:val="28"/>
          <w:szCs w:val="28"/>
        </w:rPr>
        <w:t xml:space="preserve">Приложение № </w:t>
      </w:r>
      <w:r w:rsidR="00A36846">
        <w:rPr>
          <w:sz w:val="28"/>
          <w:szCs w:val="28"/>
        </w:rPr>
        <w:t>4</w:t>
      </w:r>
      <w:r w:rsidR="00712A8A" w:rsidRPr="00EC2048">
        <w:rPr>
          <w:sz w:val="28"/>
          <w:szCs w:val="28"/>
        </w:rPr>
        <w:t xml:space="preserve"> к Административному регламенту изложить в следующей редакции:</w:t>
      </w:r>
    </w:p>
    <w:p w:rsidR="00A36846" w:rsidRPr="009F03D2" w:rsidRDefault="00A36846" w:rsidP="00FE6061">
      <w:pPr>
        <w:pStyle w:val="ConsPlusNormal"/>
        <w:spacing w:line="228" w:lineRule="auto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A36846" w:rsidRPr="009F03D2" w:rsidRDefault="00A36846" w:rsidP="00FE6061">
      <w:pPr>
        <w:pStyle w:val="ConsPlusNormal"/>
        <w:spacing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36846" w:rsidRPr="00A30497" w:rsidRDefault="00A36846" w:rsidP="00FE6061">
      <w:pPr>
        <w:pStyle w:val="ConsPlusNormal"/>
        <w:spacing w:line="228" w:lineRule="auto"/>
        <w:ind w:left="496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846" w:rsidRPr="00F2776C" w:rsidRDefault="001D69F7" w:rsidP="00FE6061">
      <w:pPr>
        <w:pStyle w:val="ConsPlusNormal"/>
        <w:spacing w:line="22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36846" w:rsidRPr="00F2776C" w:rsidRDefault="00A36846" w:rsidP="00FE6061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6846" w:rsidRPr="00F2776C" w:rsidRDefault="00A36846" w:rsidP="00FE6061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004"/>
      <w:bookmarkEnd w:id="1"/>
      <w:r w:rsidRPr="00F2776C">
        <w:rPr>
          <w:rFonts w:ascii="Times New Roman" w:hAnsi="Times New Roman" w:cs="Times New Roman"/>
          <w:sz w:val="28"/>
          <w:szCs w:val="28"/>
        </w:rPr>
        <w:t>РАСПИСКА</w:t>
      </w:r>
    </w:p>
    <w:p w:rsidR="00A36846" w:rsidRPr="00F2776C" w:rsidRDefault="00A36846" w:rsidP="00FE6061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в получении документов, представленных для принятия</w:t>
      </w:r>
    </w:p>
    <w:p w:rsidR="00A36846" w:rsidRDefault="00A36846" w:rsidP="00FE6061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решения о выдаче разрешения на строительство </w:t>
      </w:r>
    </w:p>
    <w:p w:rsidR="00A36846" w:rsidRPr="00F2776C" w:rsidRDefault="00A36846" w:rsidP="00FE6061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</w:p>
    <w:p w:rsidR="00A36846" w:rsidRPr="00FE6061" w:rsidRDefault="00A36846" w:rsidP="00FE6061">
      <w:pPr>
        <w:pStyle w:val="ConsPlusNormal"/>
        <w:spacing w:line="228" w:lineRule="auto"/>
        <w:ind w:firstLine="540"/>
        <w:jc w:val="both"/>
        <w:rPr>
          <w:sz w:val="10"/>
          <w:szCs w:val="10"/>
        </w:rPr>
      </w:pPr>
    </w:p>
    <w:p w:rsidR="00A36846" w:rsidRPr="00F2776C" w:rsidRDefault="00A36846" w:rsidP="00FE6061">
      <w:pPr>
        <w:pStyle w:val="ConsPlusNonformat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</w:p>
    <w:p w:rsidR="00A36846" w:rsidRDefault="00A36846" w:rsidP="00FE6061">
      <w:pPr>
        <w:pStyle w:val="ConsPlusNonformat"/>
        <w:spacing w:line="228" w:lineRule="auto"/>
        <w:jc w:val="both"/>
      </w:pPr>
      <w:r>
        <w:t>_____________________________________________________________________________</w:t>
      </w:r>
    </w:p>
    <w:p w:rsidR="00A36846" w:rsidRPr="00F2776C" w:rsidRDefault="00A36846" w:rsidP="00FE6061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36846" w:rsidRPr="00F2776C" w:rsidRDefault="00A36846" w:rsidP="00FE6061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представил, а сотрудник отдела подготовки и выдачи разрешительной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документации в области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A36846" w:rsidRDefault="00A36846" w:rsidP="00FE6061">
      <w:pPr>
        <w:pStyle w:val="ConsPlusNonformat"/>
        <w:spacing w:line="228" w:lineRule="auto"/>
        <w:jc w:val="both"/>
      </w:pPr>
      <w:r>
        <w:t>_____________________________________________________________________________</w:t>
      </w:r>
    </w:p>
    <w:p w:rsidR="00A36846" w:rsidRPr="00F2776C" w:rsidRDefault="00A36846" w:rsidP="00FE6061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A36846" w:rsidRPr="00F2776C" w:rsidRDefault="00A36846" w:rsidP="00FE6061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получил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776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776C">
        <w:rPr>
          <w:rFonts w:ascii="Times New Roman" w:hAnsi="Times New Roman" w:cs="Times New Roman"/>
          <w:sz w:val="28"/>
          <w:szCs w:val="28"/>
        </w:rPr>
        <w:t xml:space="preserve"> ________________ _________ документы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36846" w:rsidRPr="00F2776C" w:rsidRDefault="00A36846" w:rsidP="00FE6061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776C">
        <w:rPr>
          <w:rFonts w:ascii="Times New Roman" w:hAnsi="Times New Roman" w:cs="Times New Roman"/>
          <w:sz w:val="24"/>
          <w:szCs w:val="24"/>
        </w:rPr>
        <w:t>(число)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(месяц прописью)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 (год)</w:t>
      </w:r>
    </w:p>
    <w:p w:rsidR="00A36846" w:rsidRPr="00F2776C" w:rsidRDefault="00A36846" w:rsidP="00FE6061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количестве ____________________________ экземпляров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36846" w:rsidRPr="00F2776C" w:rsidRDefault="00A36846" w:rsidP="00FE6061">
      <w:pPr>
        <w:pStyle w:val="ConsPlusNonformat"/>
        <w:spacing w:line="228" w:lineRule="auto"/>
        <w:ind w:left="1418" w:right="4110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(прописью)</w:t>
      </w:r>
    </w:p>
    <w:p w:rsidR="00A36846" w:rsidRDefault="00A36846" w:rsidP="00A368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прилагаемому к заявлению перечню документов, необходимых для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решения о выдаче разрешения на строительство объекта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строительства:</w:t>
      </w:r>
    </w:p>
    <w:p w:rsidR="00A36846" w:rsidRDefault="00A36846" w:rsidP="00A368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8613"/>
        <w:gridCol w:w="710"/>
      </w:tblGrid>
      <w:tr w:rsidR="00A36846" w:rsidTr="00E976CA">
        <w:tc>
          <w:tcPr>
            <w:tcW w:w="8613" w:type="dxa"/>
          </w:tcPr>
          <w:p w:rsidR="00A36846" w:rsidRDefault="00A36846" w:rsidP="00E52A1F">
            <w:pPr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23FEE">
              <w:rPr>
                <w:sz w:val="28"/>
                <w:szCs w:val="28"/>
              </w:rPr>
              <w:t> </w:t>
            </w:r>
            <w:proofErr w:type="gramStart"/>
            <w:r>
              <w:rPr>
                <w:sz w:val="28"/>
                <w:szCs w:val="28"/>
              </w:rPr>
              <w:t>П</w:t>
            </w:r>
            <w:r w:rsidRPr="001C43BF">
              <w:rPr>
                <w:sz w:val="28"/>
                <w:szCs w:val="28"/>
              </w:rPr>
              <w:t xml:space="preserve">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</w:t>
            </w:r>
            <w:r w:rsidRPr="00E92CE0">
              <w:rPr>
                <w:sz w:val="28"/>
                <w:szCs w:val="28"/>
              </w:rPr>
              <w:t xml:space="preserve">был образован указанный земельный участок и выдан градостроительный план земельного участка в случае, предусмотренном </w:t>
            </w:r>
            <w:hyperlink r:id="rId32" w:history="1">
              <w:r w:rsidRPr="00E92CE0">
                <w:rPr>
                  <w:sz w:val="28"/>
                  <w:szCs w:val="28"/>
                </w:rPr>
                <w:t>частью 1.1 статьи 57.3</w:t>
              </w:r>
            </w:hyperlink>
            <w:r w:rsidRPr="00E92CE0">
              <w:rPr>
                <w:sz w:val="28"/>
                <w:szCs w:val="28"/>
              </w:rPr>
              <w:t xml:space="preserve"> Градостроительного кодекса Российской Федерации, если иное не установлено </w:t>
            </w:r>
            <w:hyperlink r:id="rId33" w:history="1">
              <w:r w:rsidRPr="00E92CE0">
                <w:rPr>
                  <w:sz w:val="28"/>
                  <w:szCs w:val="28"/>
                </w:rPr>
                <w:t>частью</w:t>
              </w:r>
              <w:proofErr w:type="gramEnd"/>
              <w:r w:rsidRPr="00E92CE0">
                <w:rPr>
                  <w:sz w:val="28"/>
                  <w:szCs w:val="28"/>
                </w:rPr>
                <w:t xml:space="preserve"> 7.3 </w:t>
              </w:r>
            </w:hyperlink>
            <w:r w:rsidRPr="00E92CE0">
              <w:rPr>
                <w:sz w:val="28"/>
                <w:szCs w:val="28"/>
              </w:rPr>
              <w:t xml:space="preserve">статьи 51 Градостроительного кодекса Российской </w:t>
            </w:r>
            <w:r>
              <w:rPr>
                <w:sz w:val="28"/>
                <w:szCs w:val="28"/>
              </w:rPr>
              <w:t>Федерации, если указанные документы (их копии или сведения, содержащиеся в них) отсутствуют в Едином государственном реестре недвижимости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Default="00A36846" w:rsidP="000C412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инженерных изысканий и следующие материалы, содержащиеся в утвержденной в соответствии с </w:t>
            </w:r>
            <w:hyperlink r:id="rId34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15 статьи 48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проектной документации,</w:t>
            </w:r>
            <w:r w:rsidRPr="00702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если указанные документы (их копии или сведения, содержащиеся в них) отсутствуют в едином государственном реестре заключений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проектной документации объектов капитального строительства (далее – единый государственный реестр заключений)</w:t>
            </w:r>
            <w:proofErr w:type="gramEnd"/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RPr="00BC58D0" w:rsidTr="00E976CA">
        <w:tc>
          <w:tcPr>
            <w:tcW w:w="8613" w:type="dxa"/>
          </w:tcPr>
          <w:p w:rsidR="00A36846" w:rsidRPr="00BC58D0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</w:t>
            </w:r>
            <w:r w:rsidR="0006280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proofErr w:type="gramEnd"/>
          </w:p>
        </w:tc>
        <w:tc>
          <w:tcPr>
            <w:tcW w:w="710" w:type="dxa"/>
          </w:tcPr>
          <w:p w:rsidR="00A36846" w:rsidRPr="00BC58D0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RPr="00BC58D0" w:rsidTr="00E976CA">
        <w:tc>
          <w:tcPr>
            <w:tcW w:w="8613" w:type="dxa"/>
          </w:tcPr>
          <w:p w:rsidR="00A36846" w:rsidRPr="00BC58D0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      </w:r>
            <w:proofErr w:type="gramEnd"/>
          </w:p>
        </w:tc>
        <w:tc>
          <w:tcPr>
            <w:tcW w:w="710" w:type="dxa"/>
          </w:tcPr>
          <w:p w:rsidR="00A36846" w:rsidRPr="00BC58D0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D036F5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D036F5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оложительное заключение экспертизы проектной документации (в части соответствия проектной документации требованиям, указанным в </w:t>
            </w:r>
            <w:hyperlink r:id="rId35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пункте 1 части 5 статьи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      </w:r>
            <w:proofErr w:type="gramEnd"/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предусмотренном </w:t>
            </w:r>
            <w:hyperlink r:id="rId36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частью 12.1 статьи 48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37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38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частью 3.4 статьи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39" w:history="1">
              <w:r w:rsidRPr="00E15CDB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49</w:t>
              </w:r>
            </w:hyperlink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</w:t>
            </w:r>
            <w:proofErr w:type="gramEnd"/>
            <w:r w:rsidRPr="00E15CDB">
              <w:rPr>
                <w:rFonts w:ascii="Times New Roman" w:hAnsi="Times New Roman" w:cs="Times New Roman"/>
                <w:sz w:val="28"/>
                <w:szCs w:val="28"/>
              </w:rPr>
              <w:t xml:space="preserve"> указанные документы (их копии или сведения, содержащиеся в них) отсутствуют в едином государственном реестре заключений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40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Градостроительным кодексом Российской Федерации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      </w:r>
            <w:proofErr w:type="gramEnd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документацию в соответствии с </w:t>
            </w:r>
            <w:hyperlink r:id="rId41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 указанные документы (их копии или сведения, содержащиеся в них) отсутствуют в едином государственном реестре заключений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42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      </w:r>
            <w:hyperlink r:id="rId43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если указанные документы (их копии или сведения, содержащиеся в них</w:t>
            </w:r>
            <w:proofErr w:type="gramEnd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) отсутствуют в едином государственном реестре заключений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D036F5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hyperlink w:anchor="P31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пункте 6.2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части 7 статьи 51 Градостроительного кодекса Российской Федерации случаев реконструкции многоквартирного дома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D036F5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 о проведении реконструкции, </w:t>
            </w:r>
            <w:proofErr w:type="gram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определяющее</w:t>
            </w:r>
            <w:proofErr w:type="gram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условия и порядок возмещения ущерба, причиненного объекту при осуществлении реконструкции (в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 учреждение,  в отношении которого указанный орган осуществляет соответственно  функции и полномочия учредителя или права собственника имущества)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D036F5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ешение общего собрания собственников помещений и </w:t>
            </w:r>
            <w:proofErr w:type="spellStart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-мест в многоквартирном доме, принятое в соответствии с жилищным </w:t>
            </w:r>
            <w:hyperlink r:id="rId44" w:history="1">
              <w:r w:rsidRPr="00BE5F68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-мест в многоквартирном доме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6846" w:rsidRPr="00E52A1F" w:rsidRDefault="00A36846" w:rsidP="00A368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36846" w:rsidRPr="00E52A1F" w:rsidRDefault="00A36846" w:rsidP="00A36846">
      <w:pPr>
        <w:pStyle w:val="ConsPlusNonformat"/>
        <w:jc w:val="both"/>
        <w:rPr>
          <w:rFonts w:ascii="Times New Roman" w:hAnsi="Times New Roman" w:cs="Times New Roman"/>
        </w:rPr>
      </w:pPr>
      <w:r w:rsidRPr="00E52A1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E52A1F">
        <w:rPr>
          <w:rFonts w:ascii="Times New Roman" w:hAnsi="Times New Roman" w:cs="Times New Roman"/>
          <w:sz w:val="28"/>
          <w:szCs w:val="28"/>
        </w:rPr>
        <w:t>_____________________</w:t>
      </w:r>
    </w:p>
    <w:p w:rsidR="00A36846" w:rsidRPr="00E52A1F" w:rsidRDefault="00A36846" w:rsidP="00A368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2A1F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A36846" w:rsidRPr="00E52A1F" w:rsidRDefault="00A36846" w:rsidP="00A368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2A1F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E52A1F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A36846" w:rsidRPr="00A23033" w:rsidRDefault="00A36846" w:rsidP="00A3684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будут получены по </w:t>
      </w:r>
      <w:proofErr w:type="gramStart"/>
      <w:r w:rsidRPr="00A23033">
        <w:rPr>
          <w:rFonts w:ascii="Times New Roman" w:hAnsi="Times New Roman" w:cs="Times New Roman"/>
          <w:sz w:val="28"/>
          <w:szCs w:val="28"/>
        </w:rPr>
        <w:t>межведомственным</w:t>
      </w:r>
      <w:proofErr w:type="gramEnd"/>
    </w:p>
    <w:p w:rsidR="00A36846" w:rsidRDefault="00A36846" w:rsidP="00A3684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>запросам: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8613"/>
        <w:gridCol w:w="710"/>
      </w:tblGrid>
      <w:tr w:rsidR="00A36846" w:rsidTr="00E976CA">
        <w:tc>
          <w:tcPr>
            <w:tcW w:w="8613" w:type="dxa"/>
          </w:tcPr>
          <w:p w:rsidR="00A36846" w:rsidRPr="00CF440B" w:rsidRDefault="00023FEE" w:rsidP="00E52A1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A3684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36846" w:rsidRPr="006C086B">
              <w:rPr>
                <w:rFonts w:ascii="Times New Roman" w:hAnsi="Times New Roman" w:cs="Times New Roman"/>
                <w:sz w:val="28"/>
                <w:szCs w:val="28"/>
              </w:rPr>
              <w:t>ыписка из Единого государственного реестра недвижимости о зарегистрированных правах на объект недвижимости (земельный участок)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CF440B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 о передаче в случаях, установленных бюджетным </w:t>
            </w:r>
            <w:hyperlink r:id="rId45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при осуществлении бюджетных инвестиций, правоустанавливающие документы на земельный участок правообладателя, с которым заключено это соглашение</w:t>
            </w:r>
            <w:proofErr w:type="gramEnd"/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CF440B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радостроительный план земельного участка, в котором в числе прочего содержится информация об ограничениях использования земельного участка, в том </w:t>
            </w:r>
            <w:proofErr w:type="gramStart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если земельный участок полностью или частично расположен в границах зон с особыми условиями использования территорий, выданный не ранее чем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года до дня представления заявления на получение разрешения на строительство, или в случае выдачи разрешения на строительство линейного объекта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D69F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реквизиты проекта планировки территории и проекта межевания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</w:t>
            </w:r>
            <w:r w:rsidR="001D69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r w:rsidR="001D69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RPr="00BC58D0" w:rsidTr="00E976CA">
        <w:tc>
          <w:tcPr>
            <w:tcW w:w="8613" w:type="dxa"/>
          </w:tcPr>
          <w:p w:rsidR="00A36846" w:rsidRPr="00BC58D0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инженерных изысканий и следующие материалы, содержащиеся в утвержденной в соответствии с </w:t>
            </w:r>
            <w:hyperlink r:id="rId46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15 статьи 48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</w:t>
            </w:r>
            <w:r w:rsidR="007633AF">
              <w:rPr>
                <w:rFonts w:ascii="Times New Roman" w:hAnsi="Times New Roman" w:cs="Times New Roman"/>
                <w:sz w:val="28"/>
                <w:szCs w:val="28"/>
              </w:rPr>
              <w:t>едерации проектной документации</w:t>
            </w:r>
          </w:p>
        </w:tc>
        <w:tc>
          <w:tcPr>
            <w:tcW w:w="710" w:type="dxa"/>
          </w:tcPr>
          <w:p w:rsidR="00A36846" w:rsidRPr="00BC58D0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RPr="00BC58D0" w:rsidTr="00E976CA">
        <w:tc>
          <w:tcPr>
            <w:tcW w:w="8613" w:type="dxa"/>
          </w:tcPr>
          <w:p w:rsidR="00A36846" w:rsidRPr="00BC58D0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710" w:type="dxa"/>
          </w:tcPr>
          <w:p w:rsidR="00A36846" w:rsidRPr="00BC58D0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RPr="00BC58D0" w:rsidTr="00E976CA">
        <w:tc>
          <w:tcPr>
            <w:tcW w:w="8613" w:type="dxa"/>
          </w:tcPr>
          <w:p w:rsidR="00A36846" w:rsidRPr="00BC58D0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</w:t>
            </w:r>
            <w:r w:rsidR="001D69F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proofErr w:type="gramEnd"/>
          </w:p>
        </w:tc>
        <w:tc>
          <w:tcPr>
            <w:tcW w:w="710" w:type="dxa"/>
          </w:tcPr>
          <w:p w:rsidR="00A36846" w:rsidRPr="00BC58D0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RPr="00BC58D0" w:rsidTr="00E976CA">
        <w:tc>
          <w:tcPr>
            <w:tcW w:w="8613" w:type="dxa"/>
          </w:tcPr>
          <w:p w:rsidR="00A36846" w:rsidRPr="00BC58D0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      </w:r>
            <w:proofErr w:type="gramEnd"/>
          </w:p>
        </w:tc>
        <w:tc>
          <w:tcPr>
            <w:tcW w:w="710" w:type="dxa"/>
          </w:tcPr>
          <w:p w:rsidR="00A36846" w:rsidRPr="00BC58D0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C55D72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E52A1F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E52A1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5.</w:t>
            </w:r>
            <w:r w:rsidR="00023FEE" w:rsidRPr="00E52A1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 </w:t>
            </w:r>
            <w:proofErr w:type="gramStart"/>
            <w:r w:rsidRPr="00E52A1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Положительное заключение экспертизы проектной документации (в части соответствия проектной документации требованиям, указанным в </w:t>
            </w:r>
            <w:hyperlink r:id="rId47" w:history="1">
              <w:r w:rsidRPr="00E52A1F">
                <w:rPr>
                  <w:rFonts w:ascii="Times New Roman" w:hAnsi="Times New Roman" w:cs="Times New Roman"/>
                  <w:spacing w:val="4"/>
                  <w:sz w:val="28"/>
                  <w:szCs w:val="28"/>
                </w:rPr>
                <w:t>пункте 1 части 5 статьи 49</w:t>
              </w:r>
            </w:hyperlink>
            <w:r w:rsidRPr="00E52A1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      </w:r>
            <w:proofErr w:type="gramEnd"/>
            <w:r w:rsidRPr="00E52A1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, </w:t>
            </w:r>
            <w:proofErr w:type="gramStart"/>
            <w:r w:rsidRPr="00E52A1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предусмотренном </w:t>
            </w:r>
            <w:hyperlink r:id="rId48" w:history="1">
              <w:r w:rsidRPr="00E52A1F">
                <w:rPr>
                  <w:rFonts w:ascii="Times New Roman" w:hAnsi="Times New Roman" w:cs="Times New Roman"/>
                  <w:spacing w:val="4"/>
                  <w:sz w:val="28"/>
                  <w:szCs w:val="28"/>
                </w:rPr>
                <w:t>частью 12.1 статьи 48</w:t>
              </w:r>
            </w:hyperlink>
            <w:r w:rsidRPr="00E52A1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49" w:history="1">
              <w:r w:rsidRPr="00E52A1F">
                <w:rPr>
                  <w:rFonts w:ascii="Times New Roman" w:hAnsi="Times New Roman" w:cs="Times New Roman"/>
                  <w:spacing w:val="4"/>
                  <w:sz w:val="28"/>
                  <w:szCs w:val="28"/>
                </w:rPr>
                <w:t>статьей 49</w:t>
              </w:r>
            </w:hyperlink>
            <w:r w:rsidRPr="00E52A1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50" w:history="1">
              <w:r w:rsidRPr="00E52A1F">
                <w:rPr>
                  <w:rFonts w:ascii="Times New Roman" w:hAnsi="Times New Roman" w:cs="Times New Roman"/>
                  <w:spacing w:val="4"/>
                  <w:sz w:val="28"/>
                  <w:szCs w:val="28"/>
                </w:rPr>
                <w:t>частью 3.4 статьи 49</w:t>
              </w:r>
            </w:hyperlink>
            <w:r w:rsidRPr="00E52A1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51" w:history="1">
              <w:r w:rsidRPr="00E52A1F">
                <w:rPr>
                  <w:rFonts w:ascii="Times New Roman" w:hAnsi="Times New Roman" w:cs="Times New Roman"/>
                  <w:spacing w:val="4"/>
                  <w:sz w:val="28"/>
                  <w:szCs w:val="28"/>
                </w:rPr>
                <w:t>частью 6 статьи 49</w:t>
              </w:r>
            </w:hyperlink>
            <w:r w:rsidRPr="00E52A1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Градостроительного кодекса Российской Федерации</w:t>
            </w:r>
            <w:proofErr w:type="gramEnd"/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RPr="00BC58D0" w:rsidTr="00E976CA">
        <w:tc>
          <w:tcPr>
            <w:tcW w:w="8613" w:type="dxa"/>
          </w:tcPr>
          <w:p w:rsidR="00A36846" w:rsidRPr="00BC58D0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52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      </w:r>
            <w:proofErr w:type="gramEnd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документацию в соответствии с </w:t>
            </w:r>
            <w:hyperlink r:id="rId53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3.8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кодекса Российской Федерации</w:t>
            </w:r>
          </w:p>
        </w:tc>
        <w:tc>
          <w:tcPr>
            <w:tcW w:w="710" w:type="dxa"/>
          </w:tcPr>
          <w:p w:rsidR="00A36846" w:rsidRPr="00BC58D0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54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части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      </w:r>
            <w:hyperlink r:id="rId55" w:history="1">
              <w:r w:rsidRPr="00BC58D0">
                <w:rPr>
                  <w:rFonts w:ascii="Times New Roman" w:hAnsi="Times New Roman" w:cs="Times New Roman"/>
                  <w:sz w:val="28"/>
                  <w:szCs w:val="28"/>
                </w:rPr>
                <w:t>частью 3.9 статьи 49</w:t>
              </w:r>
            </w:hyperlink>
            <w:r w:rsidRPr="00BC58D0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кодекса Российской Федерации</w:t>
            </w:r>
            <w:proofErr w:type="gramEnd"/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C55D72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 xml:space="preserve">азрешение на отклонение от предельных параметров разрешенного строительства (в случае если застройщику было предоставлено такое разрешение в соответствии со </w:t>
            </w:r>
            <w:hyperlink r:id="rId56" w:history="1">
              <w:r w:rsidRPr="003C0B5F">
                <w:rPr>
                  <w:rFonts w:ascii="Times New Roman" w:hAnsi="Times New Roman" w:cs="Times New Roman"/>
                  <w:sz w:val="28"/>
                  <w:szCs w:val="28"/>
                </w:rPr>
                <w:t>статьей 40</w:t>
              </w:r>
            </w:hyperlink>
            <w:r w:rsidRPr="003C0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>Градостроительного кодекса Российской Федерации)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C55D72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 если представлено заключение негосударственной экспертизы проектной документации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Pr="00C55D72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      </w:r>
            <w:hyperlink r:id="rId57" w:history="1">
              <w:r w:rsidRPr="00C55D72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846" w:rsidTr="00E976CA">
        <w:tc>
          <w:tcPr>
            <w:tcW w:w="8613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BC58D0">
              <w:rPr>
                <w:rFonts w:ascii="Times New Roman" w:hAnsi="Times New Roman" w:cs="Times New Roman"/>
                <w:sz w:val="28"/>
                <w:szCs w:val="28"/>
              </w:rPr>
              <w:t>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</w:t>
            </w:r>
            <w:proofErr w:type="gramEnd"/>
          </w:p>
        </w:tc>
        <w:tc>
          <w:tcPr>
            <w:tcW w:w="710" w:type="dxa"/>
          </w:tcPr>
          <w:p w:rsidR="00A36846" w:rsidRDefault="00A36846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CE7" w:rsidRPr="00BB517F" w:rsidTr="00E976CA">
        <w:tc>
          <w:tcPr>
            <w:tcW w:w="8613" w:type="dxa"/>
          </w:tcPr>
          <w:p w:rsidR="00C73CE7" w:rsidRPr="00BB517F" w:rsidRDefault="00C73CE7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17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B517F">
              <w:rPr>
                <w:rFonts w:ascii="Times New Roman" w:hAnsi="Times New Roman" w:cs="Times New Roman"/>
                <w:sz w:val="28"/>
                <w:szCs w:val="28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710" w:type="dxa"/>
          </w:tcPr>
          <w:p w:rsidR="00C73CE7" w:rsidRPr="00BB517F" w:rsidRDefault="00C73CE7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CE7" w:rsidRPr="00964D4D" w:rsidTr="00E976CA">
        <w:tc>
          <w:tcPr>
            <w:tcW w:w="8613" w:type="dxa"/>
          </w:tcPr>
          <w:p w:rsidR="00C73CE7" w:rsidRPr="00964D4D" w:rsidRDefault="00C73CE7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17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023F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B517F">
              <w:rPr>
                <w:rFonts w:ascii="Times New Roman" w:hAnsi="Times New Roman" w:cs="Times New Roman"/>
                <w:sz w:val="28"/>
                <w:szCs w:val="28"/>
              </w:rPr>
              <w:t>Утвержденный проект межевания территории</w:t>
            </w:r>
          </w:p>
        </w:tc>
        <w:tc>
          <w:tcPr>
            <w:tcW w:w="710" w:type="dxa"/>
          </w:tcPr>
          <w:p w:rsidR="00C73CE7" w:rsidRPr="00964D4D" w:rsidRDefault="00C73CE7" w:rsidP="00E52A1F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6846" w:rsidRDefault="00A36846" w:rsidP="00A3684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846" w:rsidRDefault="00A36846" w:rsidP="00A36846">
      <w:pPr>
        <w:pStyle w:val="ConsPlusNonformat"/>
        <w:jc w:val="both"/>
      </w:pPr>
      <w:r>
        <w:t>_____________________________________________________________________________</w:t>
      </w:r>
    </w:p>
    <w:p w:rsidR="00A36846" w:rsidRPr="0089702E" w:rsidRDefault="00A36846" w:rsidP="00A368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A36846" w:rsidRDefault="00A36846" w:rsidP="00A3684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  <w:r w:rsidRPr="00A356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6406" w:rsidRDefault="00D66406" w:rsidP="00A36846">
      <w:pPr>
        <w:pStyle w:val="ConsPlusNormal"/>
        <w:ind w:firstLine="540"/>
        <w:jc w:val="center"/>
      </w:pPr>
    </w:p>
    <w:p w:rsidR="00A36846" w:rsidRDefault="00A36846" w:rsidP="00A3684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A36846" w:rsidRDefault="00A36846" w:rsidP="00A368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A36846" w:rsidRPr="000D373D" w:rsidRDefault="00A36846" w:rsidP="00A36846">
      <w:pPr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               И.М. Григорьева</w:t>
      </w:r>
    </w:p>
    <w:p w:rsidR="0083750C" w:rsidRPr="0083750C" w:rsidRDefault="0083750C" w:rsidP="00A36846">
      <w:pPr>
        <w:pStyle w:val="ConsPlusNormal"/>
        <w:jc w:val="center"/>
        <w:rPr>
          <w:lang w:eastAsia="en-US"/>
        </w:rPr>
      </w:pPr>
    </w:p>
    <w:sectPr w:rsidR="0083750C" w:rsidRPr="0083750C" w:rsidSect="00EC2048">
      <w:headerReference w:type="default" r:id="rId58"/>
      <w:headerReference w:type="first" r:id="rId59"/>
      <w:pgSz w:w="11907" w:h="16840" w:code="9"/>
      <w:pgMar w:top="1134" w:right="567" w:bottom="993" w:left="1985" w:header="397" w:footer="397" w:gutter="0"/>
      <w:pgNumType w:chapStyle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9D5" w:rsidRDefault="00E049D5">
      <w:r>
        <w:separator/>
      </w:r>
    </w:p>
  </w:endnote>
  <w:endnote w:type="continuationSeparator" w:id="0">
    <w:p w:rsidR="00E049D5" w:rsidRDefault="00E0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9D5" w:rsidRDefault="00E049D5">
      <w:r>
        <w:separator/>
      </w:r>
    </w:p>
  </w:footnote>
  <w:footnote w:type="continuationSeparator" w:id="0">
    <w:p w:rsidR="00E049D5" w:rsidRDefault="00E04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422162"/>
      <w:docPartObj>
        <w:docPartGallery w:val="Page Numbers (Top of Page)"/>
        <w:docPartUnique/>
      </w:docPartObj>
    </w:sdtPr>
    <w:sdtEndPr/>
    <w:sdtContent>
      <w:p w:rsidR="001C0437" w:rsidRDefault="001C0437">
        <w:pPr>
          <w:pStyle w:val="a3"/>
          <w:jc w:val="center"/>
          <w:rPr>
            <w:sz w:val="24"/>
            <w:szCs w:val="24"/>
          </w:rPr>
        </w:pPr>
      </w:p>
      <w:p w:rsidR="001C0437" w:rsidRDefault="001C04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779">
          <w:rPr>
            <w:noProof/>
          </w:rPr>
          <w:t>17</w:t>
        </w:r>
        <w:r>
          <w:fldChar w:fldCharType="end"/>
        </w:r>
      </w:p>
    </w:sdtContent>
  </w:sdt>
  <w:p w:rsidR="001C0437" w:rsidRDefault="001C04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437" w:rsidRDefault="001C0437">
    <w:pPr>
      <w:pStyle w:val="a3"/>
      <w:jc w:val="center"/>
    </w:pPr>
  </w:p>
  <w:p w:rsidR="001C0437" w:rsidRDefault="001C04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197"/>
    <w:multiLevelType w:val="multilevel"/>
    <w:tmpl w:val="DB641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6C96B47"/>
    <w:multiLevelType w:val="multilevel"/>
    <w:tmpl w:val="9752B8CC"/>
    <w:lvl w:ilvl="0">
      <w:start w:val="2"/>
      <w:numFmt w:val="decimal"/>
      <w:lvlText w:val="%1."/>
      <w:lvlJc w:val="left"/>
      <w:pPr>
        <w:ind w:left="114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2">
    <w:nsid w:val="09B45D1A"/>
    <w:multiLevelType w:val="multilevel"/>
    <w:tmpl w:val="16CAB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DBB7779"/>
    <w:multiLevelType w:val="multilevel"/>
    <w:tmpl w:val="66D8DE1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3E304CA"/>
    <w:multiLevelType w:val="multilevel"/>
    <w:tmpl w:val="017EB6CC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5">
    <w:nsid w:val="2AD27E92"/>
    <w:multiLevelType w:val="multilevel"/>
    <w:tmpl w:val="050E5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E527B2"/>
    <w:multiLevelType w:val="multilevel"/>
    <w:tmpl w:val="E5126B50"/>
    <w:lvl w:ilvl="0">
      <w:start w:val="5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7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3A2135F3"/>
    <w:multiLevelType w:val="multilevel"/>
    <w:tmpl w:val="B3D44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A95351F"/>
    <w:multiLevelType w:val="multilevel"/>
    <w:tmpl w:val="519E9F3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5807770"/>
    <w:multiLevelType w:val="multilevel"/>
    <w:tmpl w:val="A2786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ACC2ADB"/>
    <w:multiLevelType w:val="multilevel"/>
    <w:tmpl w:val="8C168E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57174906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4">
    <w:nsid w:val="599739DE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5">
    <w:nsid w:val="5B936386"/>
    <w:multiLevelType w:val="multilevel"/>
    <w:tmpl w:val="9EC2EFD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FCC4D1A"/>
    <w:multiLevelType w:val="multilevel"/>
    <w:tmpl w:val="2E0AB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72B287C"/>
    <w:multiLevelType w:val="multilevel"/>
    <w:tmpl w:val="9914F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676B2F49"/>
    <w:multiLevelType w:val="multilevel"/>
    <w:tmpl w:val="89D2AE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9">
    <w:nsid w:val="6D4669A0"/>
    <w:multiLevelType w:val="hybridMultilevel"/>
    <w:tmpl w:val="B3C888A0"/>
    <w:lvl w:ilvl="0" w:tplc="948C66B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D9B1C55"/>
    <w:multiLevelType w:val="multilevel"/>
    <w:tmpl w:val="26DAC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2B71ED3"/>
    <w:multiLevelType w:val="multilevel"/>
    <w:tmpl w:val="7C3A3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77FB18AD"/>
    <w:multiLevelType w:val="hybridMultilevel"/>
    <w:tmpl w:val="E0F6FA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9"/>
  </w:num>
  <w:num w:numId="5">
    <w:abstractNumId w:val="21"/>
  </w:num>
  <w:num w:numId="6">
    <w:abstractNumId w:val="16"/>
  </w:num>
  <w:num w:numId="7">
    <w:abstractNumId w:val="11"/>
  </w:num>
  <w:num w:numId="8">
    <w:abstractNumId w:val="13"/>
  </w:num>
  <w:num w:numId="9">
    <w:abstractNumId w:val="5"/>
  </w:num>
  <w:num w:numId="10">
    <w:abstractNumId w:val="1"/>
  </w:num>
  <w:num w:numId="11">
    <w:abstractNumId w:val="12"/>
  </w:num>
  <w:num w:numId="12">
    <w:abstractNumId w:val="18"/>
  </w:num>
  <w:num w:numId="13">
    <w:abstractNumId w:val="7"/>
  </w:num>
  <w:num w:numId="14">
    <w:abstractNumId w:val="9"/>
  </w:num>
  <w:num w:numId="15">
    <w:abstractNumId w:val="22"/>
  </w:num>
  <w:num w:numId="16">
    <w:abstractNumId w:val="17"/>
  </w:num>
  <w:num w:numId="17">
    <w:abstractNumId w:val="15"/>
  </w:num>
  <w:num w:numId="18">
    <w:abstractNumId w:val="3"/>
  </w:num>
  <w:num w:numId="19">
    <w:abstractNumId w:val="4"/>
  </w:num>
  <w:num w:numId="20">
    <w:abstractNumId w:val="0"/>
  </w:num>
  <w:num w:numId="21">
    <w:abstractNumId w:val="10"/>
  </w:num>
  <w:num w:numId="22">
    <w:abstractNumId w:val="2"/>
  </w:num>
  <w:num w:numId="2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1EA7"/>
    <w:rsid w:val="00003601"/>
    <w:rsid w:val="0000573E"/>
    <w:rsid w:val="0001421F"/>
    <w:rsid w:val="00021AD2"/>
    <w:rsid w:val="00022900"/>
    <w:rsid w:val="00023FEE"/>
    <w:rsid w:val="00032148"/>
    <w:rsid w:val="000335C7"/>
    <w:rsid w:val="00033CA4"/>
    <w:rsid w:val="00040044"/>
    <w:rsid w:val="00043297"/>
    <w:rsid w:val="000500EC"/>
    <w:rsid w:val="00054BCF"/>
    <w:rsid w:val="00060778"/>
    <w:rsid w:val="00062571"/>
    <w:rsid w:val="00062805"/>
    <w:rsid w:val="00062B14"/>
    <w:rsid w:val="0006383F"/>
    <w:rsid w:val="00063BBA"/>
    <w:rsid w:val="0006658A"/>
    <w:rsid w:val="00071C73"/>
    <w:rsid w:val="00073A7E"/>
    <w:rsid w:val="00084D4C"/>
    <w:rsid w:val="0009070B"/>
    <w:rsid w:val="00092972"/>
    <w:rsid w:val="00095ABC"/>
    <w:rsid w:val="00096CB7"/>
    <w:rsid w:val="000A5968"/>
    <w:rsid w:val="000A5C8B"/>
    <w:rsid w:val="000A6377"/>
    <w:rsid w:val="000B5C5A"/>
    <w:rsid w:val="000B5EE9"/>
    <w:rsid w:val="000B6ACB"/>
    <w:rsid w:val="000C3DEB"/>
    <w:rsid w:val="000C412F"/>
    <w:rsid w:val="000D1FBE"/>
    <w:rsid w:val="000E4F36"/>
    <w:rsid w:val="000F0458"/>
    <w:rsid w:val="000F5197"/>
    <w:rsid w:val="000F5D63"/>
    <w:rsid w:val="000F7C3C"/>
    <w:rsid w:val="00110452"/>
    <w:rsid w:val="00113714"/>
    <w:rsid w:val="00116241"/>
    <w:rsid w:val="001214D1"/>
    <w:rsid w:val="0012316E"/>
    <w:rsid w:val="00124AC5"/>
    <w:rsid w:val="00124DAA"/>
    <w:rsid w:val="00125CBB"/>
    <w:rsid w:val="00127266"/>
    <w:rsid w:val="0013029C"/>
    <w:rsid w:val="0013106D"/>
    <w:rsid w:val="001322FD"/>
    <w:rsid w:val="00137058"/>
    <w:rsid w:val="0014077C"/>
    <w:rsid w:val="00143185"/>
    <w:rsid w:val="00145F89"/>
    <w:rsid w:val="001474F6"/>
    <w:rsid w:val="00147FC2"/>
    <w:rsid w:val="001507EC"/>
    <w:rsid w:val="00151023"/>
    <w:rsid w:val="00157A77"/>
    <w:rsid w:val="00162F23"/>
    <w:rsid w:val="00166A00"/>
    <w:rsid w:val="00180595"/>
    <w:rsid w:val="001821BD"/>
    <w:rsid w:val="00194259"/>
    <w:rsid w:val="001A063A"/>
    <w:rsid w:val="001A07B2"/>
    <w:rsid w:val="001A251B"/>
    <w:rsid w:val="001B3B89"/>
    <w:rsid w:val="001C011E"/>
    <w:rsid w:val="001C0437"/>
    <w:rsid w:val="001C4F11"/>
    <w:rsid w:val="001C6DC4"/>
    <w:rsid w:val="001D40DA"/>
    <w:rsid w:val="001D69F7"/>
    <w:rsid w:val="001E74DA"/>
    <w:rsid w:val="001F3866"/>
    <w:rsid w:val="001F5079"/>
    <w:rsid w:val="001F53B1"/>
    <w:rsid w:val="001F6179"/>
    <w:rsid w:val="001F7064"/>
    <w:rsid w:val="00207B5F"/>
    <w:rsid w:val="00214151"/>
    <w:rsid w:val="0021522E"/>
    <w:rsid w:val="00222779"/>
    <w:rsid w:val="00224895"/>
    <w:rsid w:val="00231879"/>
    <w:rsid w:val="00233AE7"/>
    <w:rsid w:val="00234825"/>
    <w:rsid w:val="00234BF8"/>
    <w:rsid w:val="00235864"/>
    <w:rsid w:val="00243826"/>
    <w:rsid w:val="00243EAA"/>
    <w:rsid w:val="00245001"/>
    <w:rsid w:val="00256123"/>
    <w:rsid w:val="00261026"/>
    <w:rsid w:val="002635D5"/>
    <w:rsid w:val="00265230"/>
    <w:rsid w:val="00265909"/>
    <w:rsid w:val="00274DCD"/>
    <w:rsid w:val="00282C34"/>
    <w:rsid w:val="00283317"/>
    <w:rsid w:val="00295113"/>
    <w:rsid w:val="002A0854"/>
    <w:rsid w:val="002A73A8"/>
    <w:rsid w:val="002B034C"/>
    <w:rsid w:val="002B24C8"/>
    <w:rsid w:val="002C4263"/>
    <w:rsid w:val="002C510B"/>
    <w:rsid w:val="002D4D34"/>
    <w:rsid w:val="002D7BE6"/>
    <w:rsid w:val="002D7E3D"/>
    <w:rsid w:val="002E3331"/>
    <w:rsid w:val="002F12DB"/>
    <w:rsid w:val="003035E1"/>
    <w:rsid w:val="00307775"/>
    <w:rsid w:val="00311C62"/>
    <w:rsid w:val="00311F23"/>
    <w:rsid w:val="00312934"/>
    <w:rsid w:val="00323992"/>
    <w:rsid w:val="00327FE1"/>
    <w:rsid w:val="00334C63"/>
    <w:rsid w:val="003430AF"/>
    <w:rsid w:val="003463EA"/>
    <w:rsid w:val="00347E6C"/>
    <w:rsid w:val="00351BC1"/>
    <w:rsid w:val="00354177"/>
    <w:rsid w:val="003544DA"/>
    <w:rsid w:val="00370FB7"/>
    <w:rsid w:val="00371D33"/>
    <w:rsid w:val="0037301B"/>
    <w:rsid w:val="0037674E"/>
    <w:rsid w:val="00381250"/>
    <w:rsid w:val="00384243"/>
    <w:rsid w:val="003852A8"/>
    <w:rsid w:val="0038589D"/>
    <w:rsid w:val="0039483F"/>
    <w:rsid w:val="003A167C"/>
    <w:rsid w:val="003A35D5"/>
    <w:rsid w:val="003A4857"/>
    <w:rsid w:val="003B7053"/>
    <w:rsid w:val="003C1377"/>
    <w:rsid w:val="003C52A7"/>
    <w:rsid w:val="003C5596"/>
    <w:rsid w:val="003C5E09"/>
    <w:rsid w:val="003C65FB"/>
    <w:rsid w:val="003D3320"/>
    <w:rsid w:val="003E127C"/>
    <w:rsid w:val="003E3FA7"/>
    <w:rsid w:val="003E51FE"/>
    <w:rsid w:val="003E6B34"/>
    <w:rsid w:val="003E7BF2"/>
    <w:rsid w:val="003F3F31"/>
    <w:rsid w:val="004119B4"/>
    <w:rsid w:val="0041653D"/>
    <w:rsid w:val="0043124D"/>
    <w:rsid w:val="00431DA0"/>
    <w:rsid w:val="004349ED"/>
    <w:rsid w:val="00434C61"/>
    <w:rsid w:val="00435655"/>
    <w:rsid w:val="00435748"/>
    <w:rsid w:val="00436713"/>
    <w:rsid w:val="00440459"/>
    <w:rsid w:val="00443848"/>
    <w:rsid w:val="00445873"/>
    <w:rsid w:val="0045228A"/>
    <w:rsid w:val="00452346"/>
    <w:rsid w:val="004537DE"/>
    <w:rsid w:val="00453A80"/>
    <w:rsid w:val="00461262"/>
    <w:rsid w:val="004714D8"/>
    <w:rsid w:val="0047218B"/>
    <w:rsid w:val="004726E6"/>
    <w:rsid w:val="00484A0D"/>
    <w:rsid w:val="004856E7"/>
    <w:rsid w:val="004A27E0"/>
    <w:rsid w:val="004A75DF"/>
    <w:rsid w:val="004B1782"/>
    <w:rsid w:val="004B287D"/>
    <w:rsid w:val="004C2F6E"/>
    <w:rsid w:val="004C48C5"/>
    <w:rsid w:val="004C7A24"/>
    <w:rsid w:val="004D5BE1"/>
    <w:rsid w:val="004D7A21"/>
    <w:rsid w:val="004E41EA"/>
    <w:rsid w:val="004F22E4"/>
    <w:rsid w:val="004F48CC"/>
    <w:rsid w:val="004F5388"/>
    <w:rsid w:val="004F7C7A"/>
    <w:rsid w:val="00501BD8"/>
    <w:rsid w:val="00503B53"/>
    <w:rsid w:val="00504444"/>
    <w:rsid w:val="0050530B"/>
    <w:rsid w:val="005138C8"/>
    <w:rsid w:val="0051482C"/>
    <w:rsid w:val="00514F9C"/>
    <w:rsid w:val="00517F77"/>
    <w:rsid w:val="0052243D"/>
    <w:rsid w:val="00524490"/>
    <w:rsid w:val="00526DC5"/>
    <w:rsid w:val="00527B7E"/>
    <w:rsid w:val="005329EE"/>
    <w:rsid w:val="00534D29"/>
    <w:rsid w:val="005401FD"/>
    <w:rsid w:val="005412CB"/>
    <w:rsid w:val="00542DD4"/>
    <w:rsid w:val="00553F19"/>
    <w:rsid w:val="0056164E"/>
    <w:rsid w:val="00562779"/>
    <w:rsid w:val="0057008E"/>
    <w:rsid w:val="00571566"/>
    <w:rsid w:val="00574226"/>
    <w:rsid w:val="00575D64"/>
    <w:rsid w:val="0058597C"/>
    <w:rsid w:val="00585C56"/>
    <w:rsid w:val="00593E41"/>
    <w:rsid w:val="00594E31"/>
    <w:rsid w:val="0059586D"/>
    <w:rsid w:val="005A413B"/>
    <w:rsid w:val="005A6F4C"/>
    <w:rsid w:val="005B01DB"/>
    <w:rsid w:val="005B0659"/>
    <w:rsid w:val="005B51A0"/>
    <w:rsid w:val="005B6856"/>
    <w:rsid w:val="005C7BA8"/>
    <w:rsid w:val="005D56BE"/>
    <w:rsid w:val="005D67C5"/>
    <w:rsid w:val="005E34E2"/>
    <w:rsid w:val="005E4000"/>
    <w:rsid w:val="005E483D"/>
    <w:rsid w:val="005E62DC"/>
    <w:rsid w:val="005E6D79"/>
    <w:rsid w:val="005F5A2D"/>
    <w:rsid w:val="006022A0"/>
    <w:rsid w:val="006053EB"/>
    <w:rsid w:val="0061382D"/>
    <w:rsid w:val="006217C9"/>
    <w:rsid w:val="00627DD8"/>
    <w:rsid w:val="00640B2C"/>
    <w:rsid w:val="006466E2"/>
    <w:rsid w:val="00667231"/>
    <w:rsid w:val="00670FAD"/>
    <w:rsid w:val="006714BA"/>
    <w:rsid w:val="00672EE8"/>
    <w:rsid w:val="00676BB8"/>
    <w:rsid w:val="006824C2"/>
    <w:rsid w:val="006838B8"/>
    <w:rsid w:val="00695A42"/>
    <w:rsid w:val="006A26EE"/>
    <w:rsid w:val="006A3360"/>
    <w:rsid w:val="006C3BD4"/>
    <w:rsid w:val="006C3C01"/>
    <w:rsid w:val="006C3EEC"/>
    <w:rsid w:val="006C7FB7"/>
    <w:rsid w:val="006D2125"/>
    <w:rsid w:val="006D2743"/>
    <w:rsid w:val="006D4CB2"/>
    <w:rsid w:val="006D78BF"/>
    <w:rsid w:val="006E6AB8"/>
    <w:rsid w:val="006F0083"/>
    <w:rsid w:val="006F6CDE"/>
    <w:rsid w:val="0070054B"/>
    <w:rsid w:val="00701A2B"/>
    <w:rsid w:val="007056A5"/>
    <w:rsid w:val="007066FE"/>
    <w:rsid w:val="00712A8A"/>
    <w:rsid w:val="00713B40"/>
    <w:rsid w:val="00730051"/>
    <w:rsid w:val="007311CB"/>
    <w:rsid w:val="00734017"/>
    <w:rsid w:val="0073692B"/>
    <w:rsid w:val="00741851"/>
    <w:rsid w:val="00742349"/>
    <w:rsid w:val="007429FC"/>
    <w:rsid w:val="00744099"/>
    <w:rsid w:val="007447CF"/>
    <w:rsid w:val="007469FD"/>
    <w:rsid w:val="00746EE7"/>
    <w:rsid w:val="00754856"/>
    <w:rsid w:val="00754E3B"/>
    <w:rsid w:val="007557AF"/>
    <w:rsid w:val="00757395"/>
    <w:rsid w:val="007626F9"/>
    <w:rsid w:val="007633AF"/>
    <w:rsid w:val="00767C5D"/>
    <w:rsid w:val="00770FA5"/>
    <w:rsid w:val="0077463A"/>
    <w:rsid w:val="00782F20"/>
    <w:rsid w:val="007852D7"/>
    <w:rsid w:val="00787E09"/>
    <w:rsid w:val="00794F1C"/>
    <w:rsid w:val="007A640E"/>
    <w:rsid w:val="007B0C87"/>
    <w:rsid w:val="007B0FCF"/>
    <w:rsid w:val="007B1DBE"/>
    <w:rsid w:val="007B2896"/>
    <w:rsid w:val="007B6DDD"/>
    <w:rsid w:val="007B7569"/>
    <w:rsid w:val="007C1AE5"/>
    <w:rsid w:val="007C1B82"/>
    <w:rsid w:val="007D0C93"/>
    <w:rsid w:val="007D7A66"/>
    <w:rsid w:val="007D7A96"/>
    <w:rsid w:val="007E51EB"/>
    <w:rsid w:val="007F01C1"/>
    <w:rsid w:val="007F32E2"/>
    <w:rsid w:val="007F4727"/>
    <w:rsid w:val="007F6272"/>
    <w:rsid w:val="007F7E6E"/>
    <w:rsid w:val="00803348"/>
    <w:rsid w:val="00805BE2"/>
    <w:rsid w:val="00811FA5"/>
    <w:rsid w:val="00820A81"/>
    <w:rsid w:val="00822EAD"/>
    <w:rsid w:val="00823C90"/>
    <w:rsid w:val="008250C3"/>
    <w:rsid w:val="00826AE6"/>
    <w:rsid w:val="00834A2A"/>
    <w:rsid w:val="0083750C"/>
    <w:rsid w:val="00844AF1"/>
    <w:rsid w:val="00855AF0"/>
    <w:rsid w:val="00856CCE"/>
    <w:rsid w:val="00856CEA"/>
    <w:rsid w:val="00857078"/>
    <w:rsid w:val="00857C00"/>
    <w:rsid w:val="008621F2"/>
    <w:rsid w:val="00866952"/>
    <w:rsid w:val="00866DC1"/>
    <w:rsid w:val="0087399C"/>
    <w:rsid w:val="008768C1"/>
    <w:rsid w:val="008875C3"/>
    <w:rsid w:val="00890841"/>
    <w:rsid w:val="008933F6"/>
    <w:rsid w:val="008958B3"/>
    <w:rsid w:val="00895E7A"/>
    <w:rsid w:val="00896765"/>
    <w:rsid w:val="008A1A27"/>
    <w:rsid w:val="008A6D00"/>
    <w:rsid w:val="008A71CE"/>
    <w:rsid w:val="008A7FCC"/>
    <w:rsid w:val="008B12FA"/>
    <w:rsid w:val="008B1EBD"/>
    <w:rsid w:val="008B31E5"/>
    <w:rsid w:val="008B396C"/>
    <w:rsid w:val="008B692C"/>
    <w:rsid w:val="008C39BF"/>
    <w:rsid w:val="008C5FAD"/>
    <w:rsid w:val="008D1A63"/>
    <w:rsid w:val="008D339E"/>
    <w:rsid w:val="008E4E71"/>
    <w:rsid w:val="008F2183"/>
    <w:rsid w:val="008F28A0"/>
    <w:rsid w:val="008F563A"/>
    <w:rsid w:val="008F5AA7"/>
    <w:rsid w:val="0090021B"/>
    <w:rsid w:val="00906FA8"/>
    <w:rsid w:val="00907E66"/>
    <w:rsid w:val="0091440A"/>
    <w:rsid w:val="009155DA"/>
    <w:rsid w:val="00921876"/>
    <w:rsid w:val="009258B2"/>
    <w:rsid w:val="0094006B"/>
    <w:rsid w:val="009446C1"/>
    <w:rsid w:val="0095498B"/>
    <w:rsid w:val="00960EA1"/>
    <w:rsid w:val="00962A34"/>
    <w:rsid w:val="00964D4D"/>
    <w:rsid w:val="009659B9"/>
    <w:rsid w:val="00965DDA"/>
    <w:rsid w:val="0097699C"/>
    <w:rsid w:val="009919D9"/>
    <w:rsid w:val="00992E2E"/>
    <w:rsid w:val="00992E42"/>
    <w:rsid w:val="009A265A"/>
    <w:rsid w:val="009A52CD"/>
    <w:rsid w:val="009A5FA0"/>
    <w:rsid w:val="009B01F7"/>
    <w:rsid w:val="009B3735"/>
    <w:rsid w:val="009B39CB"/>
    <w:rsid w:val="009B692E"/>
    <w:rsid w:val="009C7E2B"/>
    <w:rsid w:val="009D10F6"/>
    <w:rsid w:val="009D157A"/>
    <w:rsid w:val="009D2928"/>
    <w:rsid w:val="009D29D4"/>
    <w:rsid w:val="009E7673"/>
    <w:rsid w:val="009F12DE"/>
    <w:rsid w:val="009F45C6"/>
    <w:rsid w:val="009F48B9"/>
    <w:rsid w:val="009F6843"/>
    <w:rsid w:val="00A04B3E"/>
    <w:rsid w:val="00A04DDB"/>
    <w:rsid w:val="00A05EE9"/>
    <w:rsid w:val="00A0771C"/>
    <w:rsid w:val="00A10702"/>
    <w:rsid w:val="00A1463F"/>
    <w:rsid w:val="00A15CBB"/>
    <w:rsid w:val="00A1620B"/>
    <w:rsid w:val="00A20ECF"/>
    <w:rsid w:val="00A31B40"/>
    <w:rsid w:val="00A35655"/>
    <w:rsid w:val="00A35973"/>
    <w:rsid w:val="00A35CEB"/>
    <w:rsid w:val="00A36846"/>
    <w:rsid w:val="00A409C1"/>
    <w:rsid w:val="00A4161A"/>
    <w:rsid w:val="00A44E11"/>
    <w:rsid w:val="00A45C6C"/>
    <w:rsid w:val="00A51044"/>
    <w:rsid w:val="00A52812"/>
    <w:rsid w:val="00A53614"/>
    <w:rsid w:val="00A62CF6"/>
    <w:rsid w:val="00A62D11"/>
    <w:rsid w:val="00A64329"/>
    <w:rsid w:val="00A672A9"/>
    <w:rsid w:val="00A70B86"/>
    <w:rsid w:val="00A72139"/>
    <w:rsid w:val="00A75B18"/>
    <w:rsid w:val="00A770C6"/>
    <w:rsid w:val="00A810B1"/>
    <w:rsid w:val="00A93A67"/>
    <w:rsid w:val="00A972A5"/>
    <w:rsid w:val="00AA6CAC"/>
    <w:rsid w:val="00AB48C0"/>
    <w:rsid w:val="00AC0DD3"/>
    <w:rsid w:val="00AD1240"/>
    <w:rsid w:val="00AD39E8"/>
    <w:rsid w:val="00AD6D5C"/>
    <w:rsid w:val="00AE69AB"/>
    <w:rsid w:val="00AF2C3E"/>
    <w:rsid w:val="00AF2E9B"/>
    <w:rsid w:val="00AF3B11"/>
    <w:rsid w:val="00AF479E"/>
    <w:rsid w:val="00AF7D3F"/>
    <w:rsid w:val="00B00EE3"/>
    <w:rsid w:val="00B11B4D"/>
    <w:rsid w:val="00B16195"/>
    <w:rsid w:val="00B23E4D"/>
    <w:rsid w:val="00B25FA1"/>
    <w:rsid w:val="00B32F06"/>
    <w:rsid w:val="00B42E08"/>
    <w:rsid w:val="00B43080"/>
    <w:rsid w:val="00B50148"/>
    <w:rsid w:val="00B54F96"/>
    <w:rsid w:val="00B61C14"/>
    <w:rsid w:val="00B75369"/>
    <w:rsid w:val="00B82655"/>
    <w:rsid w:val="00B832FF"/>
    <w:rsid w:val="00B84FDC"/>
    <w:rsid w:val="00B908C1"/>
    <w:rsid w:val="00B91EA5"/>
    <w:rsid w:val="00BB517F"/>
    <w:rsid w:val="00BB65AF"/>
    <w:rsid w:val="00BC58D0"/>
    <w:rsid w:val="00BD44EE"/>
    <w:rsid w:val="00BD48F2"/>
    <w:rsid w:val="00BD5B7A"/>
    <w:rsid w:val="00BE221B"/>
    <w:rsid w:val="00BE31F5"/>
    <w:rsid w:val="00BF36C4"/>
    <w:rsid w:val="00BF37D8"/>
    <w:rsid w:val="00C00FDC"/>
    <w:rsid w:val="00C0356C"/>
    <w:rsid w:val="00C22266"/>
    <w:rsid w:val="00C22705"/>
    <w:rsid w:val="00C22DE2"/>
    <w:rsid w:val="00C24975"/>
    <w:rsid w:val="00C27119"/>
    <w:rsid w:val="00C31D50"/>
    <w:rsid w:val="00C3437D"/>
    <w:rsid w:val="00C35181"/>
    <w:rsid w:val="00C529C0"/>
    <w:rsid w:val="00C547AE"/>
    <w:rsid w:val="00C55AC3"/>
    <w:rsid w:val="00C611D9"/>
    <w:rsid w:val="00C62853"/>
    <w:rsid w:val="00C644A9"/>
    <w:rsid w:val="00C647F1"/>
    <w:rsid w:val="00C65DE2"/>
    <w:rsid w:val="00C6757D"/>
    <w:rsid w:val="00C73CE7"/>
    <w:rsid w:val="00C75164"/>
    <w:rsid w:val="00C76212"/>
    <w:rsid w:val="00C835B2"/>
    <w:rsid w:val="00C92948"/>
    <w:rsid w:val="00C961D2"/>
    <w:rsid w:val="00C9656F"/>
    <w:rsid w:val="00C969BE"/>
    <w:rsid w:val="00CA3E8F"/>
    <w:rsid w:val="00CB32AB"/>
    <w:rsid w:val="00CB357C"/>
    <w:rsid w:val="00CC5297"/>
    <w:rsid w:val="00CD006D"/>
    <w:rsid w:val="00CD25A6"/>
    <w:rsid w:val="00CD4A1C"/>
    <w:rsid w:val="00CE0692"/>
    <w:rsid w:val="00CE32C0"/>
    <w:rsid w:val="00CE472E"/>
    <w:rsid w:val="00CE6F54"/>
    <w:rsid w:val="00CF5994"/>
    <w:rsid w:val="00D03732"/>
    <w:rsid w:val="00D11562"/>
    <w:rsid w:val="00D14379"/>
    <w:rsid w:val="00D15059"/>
    <w:rsid w:val="00D252DC"/>
    <w:rsid w:val="00D26B46"/>
    <w:rsid w:val="00D312B8"/>
    <w:rsid w:val="00D32839"/>
    <w:rsid w:val="00D35EE4"/>
    <w:rsid w:val="00D3684B"/>
    <w:rsid w:val="00D419CB"/>
    <w:rsid w:val="00D464A5"/>
    <w:rsid w:val="00D46BB4"/>
    <w:rsid w:val="00D46E20"/>
    <w:rsid w:val="00D5203D"/>
    <w:rsid w:val="00D65EFE"/>
    <w:rsid w:val="00D66406"/>
    <w:rsid w:val="00D7510A"/>
    <w:rsid w:val="00D752A6"/>
    <w:rsid w:val="00D80D9B"/>
    <w:rsid w:val="00D948DB"/>
    <w:rsid w:val="00DA3CDE"/>
    <w:rsid w:val="00DA41E8"/>
    <w:rsid w:val="00DA43CF"/>
    <w:rsid w:val="00DA5EEF"/>
    <w:rsid w:val="00DB5302"/>
    <w:rsid w:val="00DB6147"/>
    <w:rsid w:val="00DC0B87"/>
    <w:rsid w:val="00DC21C6"/>
    <w:rsid w:val="00DC25E8"/>
    <w:rsid w:val="00DC7692"/>
    <w:rsid w:val="00DC7CE9"/>
    <w:rsid w:val="00DD364A"/>
    <w:rsid w:val="00DE28D2"/>
    <w:rsid w:val="00DE32BB"/>
    <w:rsid w:val="00DE5076"/>
    <w:rsid w:val="00DF23B7"/>
    <w:rsid w:val="00DF2FAA"/>
    <w:rsid w:val="00DF3547"/>
    <w:rsid w:val="00DF7DE3"/>
    <w:rsid w:val="00E01252"/>
    <w:rsid w:val="00E049D5"/>
    <w:rsid w:val="00E10565"/>
    <w:rsid w:val="00E14CC2"/>
    <w:rsid w:val="00E20645"/>
    <w:rsid w:val="00E254DE"/>
    <w:rsid w:val="00E30DF9"/>
    <w:rsid w:val="00E37C7E"/>
    <w:rsid w:val="00E425C7"/>
    <w:rsid w:val="00E44162"/>
    <w:rsid w:val="00E5102E"/>
    <w:rsid w:val="00E52A1F"/>
    <w:rsid w:val="00E56989"/>
    <w:rsid w:val="00E56F99"/>
    <w:rsid w:val="00E63507"/>
    <w:rsid w:val="00E63E8F"/>
    <w:rsid w:val="00E646CF"/>
    <w:rsid w:val="00E67D99"/>
    <w:rsid w:val="00E734DB"/>
    <w:rsid w:val="00E74A8B"/>
    <w:rsid w:val="00E90C70"/>
    <w:rsid w:val="00E92CE0"/>
    <w:rsid w:val="00E93C11"/>
    <w:rsid w:val="00E96E2B"/>
    <w:rsid w:val="00EA0210"/>
    <w:rsid w:val="00EA49C2"/>
    <w:rsid w:val="00EB532D"/>
    <w:rsid w:val="00EB6AB1"/>
    <w:rsid w:val="00EC0E2C"/>
    <w:rsid w:val="00EC2022"/>
    <w:rsid w:val="00EC2048"/>
    <w:rsid w:val="00EC26E7"/>
    <w:rsid w:val="00EC5708"/>
    <w:rsid w:val="00ED17F4"/>
    <w:rsid w:val="00ED68A1"/>
    <w:rsid w:val="00EE5160"/>
    <w:rsid w:val="00EE6A2F"/>
    <w:rsid w:val="00EF20B9"/>
    <w:rsid w:val="00EF427F"/>
    <w:rsid w:val="00EF42B9"/>
    <w:rsid w:val="00F045CB"/>
    <w:rsid w:val="00F04BBD"/>
    <w:rsid w:val="00F24519"/>
    <w:rsid w:val="00F2770E"/>
    <w:rsid w:val="00F30D06"/>
    <w:rsid w:val="00F33565"/>
    <w:rsid w:val="00F348D0"/>
    <w:rsid w:val="00F3693D"/>
    <w:rsid w:val="00F44D76"/>
    <w:rsid w:val="00F44E6F"/>
    <w:rsid w:val="00F45E66"/>
    <w:rsid w:val="00F4615D"/>
    <w:rsid w:val="00F50325"/>
    <w:rsid w:val="00F55A37"/>
    <w:rsid w:val="00F5717C"/>
    <w:rsid w:val="00F57E85"/>
    <w:rsid w:val="00F6356C"/>
    <w:rsid w:val="00F64B98"/>
    <w:rsid w:val="00F64F6B"/>
    <w:rsid w:val="00F65F70"/>
    <w:rsid w:val="00F728FA"/>
    <w:rsid w:val="00F76F69"/>
    <w:rsid w:val="00F7771B"/>
    <w:rsid w:val="00F80224"/>
    <w:rsid w:val="00F80C02"/>
    <w:rsid w:val="00F80C9D"/>
    <w:rsid w:val="00F813D0"/>
    <w:rsid w:val="00F861AD"/>
    <w:rsid w:val="00F861D5"/>
    <w:rsid w:val="00F97834"/>
    <w:rsid w:val="00FA05BE"/>
    <w:rsid w:val="00FA0889"/>
    <w:rsid w:val="00FA43BD"/>
    <w:rsid w:val="00FA4F8A"/>
    <w:rsid w:val="00FC41A3"/>
    <w:rsid w:val="00FC551A"/>
    <w:rsid w:val="00FD0542"/>
    <w:rsid w:val="00FD1EBA"/>
    <w:rsid w:val="00FD4C15"/>
    <w:rsid w:val="00FD54AA"/>
    <w:rsid w:val="00FD7FBB"/>
    <w:rsid w:val="00FE2177"/>
    <w:rsid w:val="00FE6061"/>
    <w:rsid w:val="00FF2FF3"/>
    <w:rsid w:val="00FF48CE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paragraph" w:customStyle="1" w:styleId="ConsPlusTitle">
    <w:name w:val="ConsPlusTitle"/>
    <w:rsid w:val="00826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paragraph" w:customStyle="1" w:styleId="ConsPlusTitle">
    <w:name w:val="ConsPlusTitle"/>
    <w:rsid w:val="00826A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D7147FF0169B7F48BAD8F1A8904DA5157B6C7A1B259FFF9FC3B187911C52A19B7B7F0A4B0F0C99016E1BC8B756CDF34CA7100EC8F5C39aFH" TargetMode="External"/><Relationship Id="rId18" Type="http://schemas.openxmlformats.org/officeDocument/2006/relationships/hyperlink" Target="consultantplus://offline/ref=7E893CE320AE87B2950D08DD95062E4717A8291A5D07290BF750725DD5D39E073991F90CDE5459E5AA0B58582C0B1A11049770A159YFB9L" TargetMode="External"/><Relationship Id="rId26" Type="http://schemas.openxmlformats.org/officeDocument/2006/relationships/hyperlink" Target="consultantplus://offline/ref=AF950AD12D84C0436B2F6F9A7449FFCDB810278D8B1F8F80FEEC93BDBC33DB621325C424406A785D35A3174ECC3177ADC69839F8A8CEI4OBL" TargetMode="External"/><Relationship Id="rId39" Type="http://schemas.openxmlformats.org/officeDocument/2006/relationships/hyperlink" Target="consultantplus://offline/ref=5D7147FF0169B7F48BAD8F1A8904DA5157B6C7A1B259FFF9FC3B187911C52A19B7B7F0A5B5F8C99016E1BC8B756CDF34CA7100EC8F5C39aFH" TargetMode="External"/><Relationship Id="rId21" Type="http://schemas.openxmlformats.org/officeDocument/2006/relationships/hyperlink" Target="consultantplus://offline/ref=7E893CE320AE87B2950D08DD95062E4717A8291A5D07290BF750725DD5D39E073991F90BDB555ABAAF1E4900210A050E05896CA35BFBY2B2L" TargetMode="External"/><Relationship Id="rId34" Type="http://schemas.openxmlformats.org/officeDocument/2006/relationships/hyperlink" Target="consultantplus://offline/ref=25C6DC75F2881ACF0D9F8BDF4BF471C946DB1DC3A4EA038F24F78F0AEEA3888D84C1590AAF0E3D5049259A95FFFA87D527EBB58CD13AE3zDJ" TargetMode="External"/><Relationship Id="rId42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47" Type="http://schemas.openxmlformats.org/officeDocument/2006/relationships/hyperlink" Target="consultantplus://offline/ref=2C256F4D7CE85FF3BE40B8DAC665F440555813FB30B692F9C24C1F51D07C3EAB6770457981076AF65A22062EE3A77656FC2453FCDFFD52b3H" TargetMode="External"/><Relationship Id="rId50" Type="http://schemas.openxmlformats.org/officeDocument/2006/relationships/hyperlink" Target="consultantplus://offline/ref=5D7147FF0169B7F48BAD8F1A8904DA5157B6C7A1B259FFF9FC3B187911C52A19B7B7F0A5B5F6C69016E1BC8B756CDF34CA7100EC8F5C39aFH" TargetMode="External"/><Relationship Id="rId55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72A0E0804E0AB9091A6FACBC81AFE856887366F82DF8A70D1288DC5F61BF3C7BD17B72BC7D41E55C0D69565692AC8E3BBF2646FA4E2H9zEK" TargetMode="External"/><Relationship Id="rId20" Type="http://schemas.openxmlformats.org/officeDocument/2006/relationships/hyperlink" Target="consultantplus://offline/ref=7E893CE320AE87B2950D08DD95062E4717A8291A5D07290BF750725DD5D39E073991F90BDB5B55BAAF1E4900210A050E05896CA35BFBY2B2L" TargetMode="External"/><Relationship Id="rId29" Type="http://schemas.openxmlformats.org/officeDocument/2006/relationships/hyperlink" Target="consultantplus://offline/ref=5D7147FF0169B7F48BAD8F1A8904DA5157B6C7A1B259FFF9FC3B187911C52A19B7B7F0A2B0F9CACF13F4ADD37A6BC42AC3661CEE8D35aEH" TargetMode="External"/><Relationship Id="rId41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54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C256F4D7CE85FF3BE40B8DAC665F440555813FB30B692F9C24C1F51D07C3EAB6770457981076AF65A22062EE3A77656FC2453FCDFFD52b3H" TargetMode="External"/><Relationship Id="rId24" Type="http://schemas.openxmlformats.org/officeDocument/2006/relationships/hyperlink" Target="consultantplus://offline/ref=AF950AD12D84C0436B2F6F9A7449FFCDB810278D8B1F8F80FEEC93BDBC33DB621325C4234565740230B60616C13068B2C78625FAAAICOCL" TargetMode="External"/><Relationship Id="rId32" Type="http://schemas.openxmlformats.org/officeDocument/2006/relationships/hyperlink" Target="consultantplus://offline/ref=EEEAB404636AE5A22BC28A5903608D659118BA0EFF0883ADAADE693ED45018085B4F12460BB7CC7B1A02AA2C558291DB4799095AEBFFjCW1H" TargetMode="External"/><Relationship Id="rId37" Type="http://schemas.openxmlformats.org/officeDocument/2006/relationships/hyperlink" Target="consultantplus://offline/ref=5D7147FF0169B7F48BAD8F1A8904DA5157B6C7A1B259FFF9FC3B187911C52A19B7B7F0A4B0F0C99016E1BC8B756CDF34CA7100EC8F5C39aFH" TargetMode="External"/><Relationship Id="rId40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45" Type="http://schemas.openxmlformats.org/officeDocument/2006/relationships/hyperlink" Target="consultantplus://offline/ref=B63B26848D5ADEA787431B1941346AA89A9FCE014150A49896CC2699ABBF921A2B64693804FBvCf4M" TargetMode="External"/><Relationship Id="rId53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D7147FF0169B7F48BAD8F1A8904DA5157B6C7A1B259FFF9FC3B187911C52A19B7B7F0A5B5F8C99016E1BC8B756CDF34CA7100EC8F5C39aFH" TargetMode="External"/><Relationship Id="rId23" Type="http://schemas.openxmlformats.org/officeDocument/2006/relationships/hyperlink" Target="consultantplus://offline/ref=2C256F4D7CE85FF3BE40B8DAC665F440555813FB30B692F9C24C1F51D07C3EAB6770457981076AF65A22062EE3A77656FC2453FCDFFD52b3H" TargetMode="External"/><Relationship Id="rId28" Type="http://schemas.openxmlformats.org/officeDocument/2006/relationships/hyperlink" Target="consultantplus://offline/ref=2C256F4D7CE85FF3BE40B8DAC665F440555813FB30B692F9C24C1F51D07C3EAB6770457981076AF65A22062EE3A77656FC2453FCDFFD52b3H" TargetMode="External"/><Relationship Id="rId36" Type="http://schemas.openxmlformats.org/officeDocument/2006/relationships/hyperlink" Target="consultantplus://offline/ref=5D7147FF0169B7F48BAD8F1A8904DA5157B6C7A1B259FFF9FC3B187911C52A19B7B7F0A2B0F9CACF13F4ADD37A6BC42AC3661CEE8D35aEH" TargetMode="External"/><Relationship Id="rId49" Type="http://schemas.openxmlformats.org/officeDocument/2006/relationships/hyperlink" Target="consultantplus://offline/ref=5D7147FF0169B7F48BAD8F1A8904DA5157B6C7A1B259FFF9FC3B187911C52A19B7B7F0A4B0F0C99016E1BC8B756CDF34CA7100EC8F5C39aFH" TargetMode="External"/><Relationship Id="rId57" Type="http://schemas.openxmlformats.org/officeDocument/2006/relationships/hyperlink" Target="consultantplus://offline/ref=779E31C0BFF4B894C77343A52D3E22D61D7745E9D761212E4355247DA31E1FBD16A55BB272AEK4S9H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EEEAB404636AE5A22BC28A5903608D659118BA0EFF0883ADAADE693ED45018085B4F124608B7CF7B1A02AA2C558291DB4799095AEBFFjCW1H" TargetMode="External"/><Relationship Id="rId19" Type="http://schemas.openxmlformats.org/officeDocument/2006/relationships/hyperlink" Target="consultantplus://offline/ref=7E893CE320AE87B2950D08DD95062E4717A8291A5D07290BF750725DD5D39E073991F90ADE5D5ABAAF1E4900210A050E05896CA35BFBY2B2L" TargetMode="External"/><Relationship Id="rId31" Type="http://schemas.openxmlformats.org/officeDocument/2006/relationships/hyperlink" Target="consultantplus://offline/ref=5D7147FF0169B7F48BAD8F1A8904DA5157B6C7A1B259FFF9FC3B187911C52A19B7B7F0A5B5F6C69016E1BC8B756CDF34CA7100EC8F5C39aFH" TargetMode="External"/><Relationship Id="rId44" Type="http://schemas.openxmlformats.org/officeDocument/2006/relationships/hyperlink" Target="consultantplus://offline/ref=B63B26848D5ADEA787431B1941346AA89A9FCF084F50A49896CC2699ABBF921A2B64693A0DF9CF75vBf4M" TargetMode="External"/><Relationship Id="rId52" Type="http://schemas.openxmlformats.org/officeDocument/2006/relationships/hyperlink" Target="consultantplus://offline/ref=25C6DC75F2881ACF0D9F8BDF4BF471C946DB1DC3A4EA038F24F78F0AEEA3888D84C1590AAF0F305049259A95FFFA87D527EBB58CD13AE3zDJ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EAB404636AE5A22BC28A5903608D659118BA0EFF0883ADAADE693ED45018085B4F12460BB7CC7B1A02AA2C558291DB4799095AEBFFjCW1H" TargetMode="External"/><Relationship Id="rId14" Type="http://schemas.openxmlformats.org/officeDocument/2006/relationships/hyperlink" Target="consultantplus://offline/ref=5D7147FF0169B7F48BAD8F1A8904DA5157B6C7A1B259FFF9FC3B187911C52A19B7B7F0A5B5F6C69016E1BC8B756CDF34CA7100EC8F5C39aFH" TargetMode="External"/><Relationship Id="rId22" Type="http://schemas.openxmlformats.org/officeDocument/2006/relationships/hyperlink" Target="consultantplus://offline/ref=972A0E0804E0AB9091A6FACBC81AFE856887366F82DF8A70D1288DC5F61BF3C7BD17B72BC7D41E55C0D69565692AC8E3BBF2646FA4E2H9zEK" TargetMode="External"/><Relationship Id="rId27" Type="http://schemas.openxmlformats.org/officeDocument/2006/relationships/hyperlink" Target="consultantplus://offline/ref=AF950AD12D84C0436B2F6F9A7449FFCDB810278D8B1F8F80FEEC93BDBC33DB621325C4244064775D35A3174ECC3177ADC69839F8A8CEI4OBL" TargetMode="External"/><Relationship Id="rId30" Type="http://schemas.openxmlformats.org/officeDocument/2006/relationships/hyperlink" Target="consultantplus://offline/ref=5D7147FF0169B7F48BAD8F1A8904DA5157B6C7A1B259FFF9FC3B187911C52A19B7B7F0A4B0F0C99016E1BC8B756CDF34CA7100EC8F5C39aFH" TargetMode="External"/><Relationship Id="rId35" Type="http://schemas.openxmlformats.org/officeDocument/2006/relationships/hyperlink" Target="consultantplus://offline/ref=2C256F4D7CE85FF3BE40B8DAC665F440555813FB30B692F9C24C1F51D07C3EAB6770457981076AF65A22062EE3A77656FC2453FCDFFD52b3H" TargetMode="External"/><Relationship Id="rId43" Type="http://schemas.openxmlformats.org/officeDocument/2006/relationships/hyperlink" Target="consultantplus://offline/ref=25C6DC75F2881ACF0D9F8BDF4BF471C946DB1DC3A4EA038F24F78F0AEEA3888D84C1590AAF0C345049259A95FFFA87D527EBB58CD13AE3zDJ" TargetMode="External"/><Relationship Id="rId48" Type="http://schemas.openxmlformats.org/officeDocument/2006/relationships/hyperlink" Target="consultantplus://offline/ref=5D7147FF0169B7F48BAD8F1A8904DA5157B6C7A1B259FFF9FC3B187911C52A19B7B7F0A2B0F9CACF13F4ADD37A6BC42AC3661CEE8D35aEH" TargetMode="External"/><Relationship Id="rId56" Type="http://schemas.openxmlformats.org/officeDocument/2006/relationships/hyperlink" Target="consultantplus://offline/ref=FAB442CE484A0004C9CEE87D4BEDC3DB3A72EB96DBC6838D8D308420DB98E06069F3EAF8874F6EB2fFj3Q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5D7147FF0169B7F48BAD8F1A8904DA5157B6C7A1B259FFF9FC3B187911C52A19B7B7F0A5B5F8C99016E1BC8B756CDF34CA7100EC8F5C39aFH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5D7147FF0169B7F48BAD8F1A8904DA5157B6C7A1B259FFF9FC3B187911C52A19B7B7F0A2B0F9CACF13F4ADD37A6BC42AC3661CEE8D35aEH" TargetMode="External"/><Relationship Id="rId17" Type="http://schemas.openxmlformats.org/officeDocument/2006/relationships/hyperlink" Target="consultantplus://offline/ref=2C256F4D7CE85FF3BE40B8DAC665F440555813FB30B692F9C24C1F51D07C3EAB6770457981076AF65A22062EE3A77656FC2453FCDFFD52b3H" TargetMode="External"/><Relationship Id="rId25" Type="http://schemas.openxmlformats.org/officeDocument/2006/relationships/hyperlink" Target="consultantplus://offline/ref=AF950AD12D84C0436B2F6F9A7449FFCDB810278D8B1F8F80FEEC93BDBC33DB621325C425456C775D35A3174ECC3177ADC69839F8A8CEI4OBL" TargetMode="External"/><Relationship Id="rId33" Type="http://schemas.openxmlformats.org/officeDocument/2006/relationships/hyperlink" Target="consultantplus://offline/ref=EEEAB404636AE5A22BC28A5903608D659118BA0EFF0883ADAADE693ED45018085B4F124608B7CF7B1A02AA2C558291DB4799095AEBFFjCW1H" TargetMode="External"/><Relationship Id="rId38" Type="http://schemas.openxmlformats.org/officeDocument/2006/relationships/hyperlink" Target="consultantplus://offline/ref=5D7147FF0169B7F48BAD8F1A8904DA5157B6C7A1B259FFF9FC3B187911C52A19B7B7F0A5B5F6C69016E1BC8B756CDF34CA7100EC8F5C39aFH" TargetMode="External"/><Relationship Id="rId46" Type="http://schemas.openxmlformats.org/officeDocument/2006/relationships/hyperlink" Target="consultantplus://offline/ref=25C6DC75F2881ACF0D9F8BDF4BF471C946DB1DC3A4EA038F24F78F0AEEA3888D84C1590AAF0E3D5049259A95FFFA87D527EBB58CD13AE3zDJ" TargetMode="Externa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5EDA6-2643-47FE-A933-F32EDFAF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3679</Words>
  <Characters>40021</Characters>
  <Application>Microsoft Office Word</Application>
  <DocSecurity>0</DocSecurity>
  <Lines>333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enshulgina</cp:lastModifiedBy>
  <cp:revision>2</cp:revision>
  <cp:lastPrinted>2020-11-18T08:17:00Z</cp:lastPrinted>
  <dcterms:created xsi:type="dcterms:W3CDTF">2020-11-26T13:57:00Z</dcterms:created>
  <dcterms:modified xsi:type="dcterms:W3CDTF">2020-11-26T13:57:00Z</dcterms:modified>
</cp:coreProperties>
</file>