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1E" w:rsidRPr="007751D8" w:rsidRDefault="001B551E" w:rsidP="00590753">
      <w:pPr>
        <w:pStyle w:val="ConsPlusNormal"/>
        <w:spacing w:line="276" w:lineRule="auto"/>
        <w:ind w:left="4956"/>
        <w:contextualSpacing/>
        <w:jc w:val="center"/>
        <w:outlineLvl w:val="0"/>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У</w:t>
      </w:r>
      <w:r w:rsidR="00F518FF" w:rsidRPr="007751D8">
        <w:rPr>
          <w:rFonts w:ascii="Times New Roman" w:hAnsi="Times New Roman" w:cs="Times New Roman"/>
          <w:color w:val="000000" w:themeColor="text1"/>
          <w:sz w:val="28"/>
          <w:szCs w:val="28"/>
        </w:rPr>
        <w:t>ТВЕР</w:t>
      </w:r>
      <w:r w:rsidR="00C20C0F" w:rsidRPr="007751D8">
        <w:rPr>
          <w:rFonts w:ascii="Times New Roman" w:hAnsi="Times New Roman" w:cs="Times New Roman"/>
          <w:color w:val="000000" w:themeColor="text1"/>
          <w:sz w:val="28"/>
          <w:szCs w:val="28"/>
        </w:rPr>
        <w:t>Ж</w:t>
      </w:r>
      <w:r w:rsidR="00F518FF" w:rsidRPr="007751D8">
        <w:rPr>
          <w:rFonts w:ascii="Times New Roman" w:hAnsi="Times New Roman" w:cs="Times New Roman"/>
          <w:color w:val="000000" w:themeColor="text1"/>
          <w:sz w:val="28"/>
          <w:szCs w:val="28"/>
        </w:rPr>
        <w:t>ДЕНО</w:t>
      </w:r>
    </w:p>
    <w:p w:rsidR="001B551E" w:rsidRPr="007751D8" w:rsidRDefault="00F518FF" w:rsidP="00590753">
      <w:pPr>
        <w:pStyle w:val="ConsPlusNormal"/>
        <w:spacing w:line="276" w:lineRule="auto"/>
        <w:ind w:left="4956"/>
        <w:contextualSpacing/>
        <w:jc w:val="center"/>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п</w:t>
      </w:r>
      <w:r w:rsidR="001B551E" w:rsidRPr="007751D8">
        <w:rPr>
          <w:rFonts w:ascii="Times New Roman" w:hAnsi="Times New Roman" w:cs="Times New Roman"/>
          <w:color w:val="000000" w:themeColor="text1"/>
          <w:sz w:val="28"/>
          <w:szCs w:val="28"/>
        </w:rPr>
        <w:t>остановлением</w:t>
      </w:r>
      <w:r w:rsidRPr="007751D8">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администрации городского</w:t>
      </w:r>
      <w:r w:rsidRPr="007751D8">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округа город Воронеж</w:t>
      </w:r>
    </w:p>
    <w:p w:rsidR="001B551E" w:rsidRPr="007751D8" w:rsidRDefault="00F518FF" w:rsidP="00590753">
      <w:pPr>
        <w:pStyle w:val="ConsPlusNormal"/>
        <w:tabs>
          <w:tab w:val="left" w:pos="5670"/>
        </w:tabs>
        <w:spacing w:line="276" w:lineRule="auto"/>
        <w:contextualSpacing/>
        <w:jc w:val="center"/>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 xml:space="preserve">                                                                          </w:t>
      </w:r>
      <w:r w:rsidR="00B20BB6" w:rsidRPr="007751D8">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 xml:space="preserve">от </w:t>
      </w:r>
      <w:r w:rsidR="00D87F7F" w:rsidRPr="00D87F7F">
        <w:rPr>
          <w:rFonts w:ascii="Times New Roman" w:hAnsi="Times New Roman" w:cs="Times New Roman"/>
          <w:color w:val="000000" w:themeColor="text1"/>
          <w:sz w:val="28"/>
          <w:szCs w:val="28"/>
        </w:rPr>
        <w:t>27</w:t>
      </w:r>
      <w:r w:rsidR="00D87F7F">
        <w:rPr>
          <w:rFonts w:ascii="Times New Roman" w:hAnsi="Times New Roman" w:cs="Times New Roman"/>
          <w:color w:val="000000" w:themeColor="text1"/>
          <w:sz w:val="28"/>
          <w:szCs w:val="28"/>
        </w:rPr>
        <w:t>.10.2020</w:t>
      </w:r>
      <w:r w:rsidR="001B551E" w:rsidRPr="007751D8">
        <w:rPr>
          <w:rFonts w:ascii="Times New Roman" w:hAnsi="Times New Roman" w:cs="Times New Roman"/>
          <w:color w:val="000000" w:themeColor="text1"/>
          <w:sz w:val="28"/>
          <w:szCs w:val="28"/>
        </w:rPr>
        <w:t xml:space="preserve"> № </w:t>
      </w:r>
      <w:r w:rsidR="00D87F7F">
        <w:rPr>
          <w:rFonts w:ascii="Times New Roman" w:hAnsi="Times New Roman" w:cs="Times New Roman"/>
          <w:color w:val="000000" w:themeColor="text1"/>
          <w:sz w:val="28"/>
          <w:szCs w:val="28"/>
        </w:rPr>
        <w:t>1032</w:t>
      </w:r>
    </w:p>
    <w:p w:rsidR="001B551E" w:rsidRPr="007751D8" w:rsidRDefault="001B551E" w:rsidP="00590753">
      <w:pPr>
        <w:pStyle w:val="ConsPlusNormal"/>
        <w:spacing w:line="276" w:lineRule="auto"/>
        <w:ind w:left="5664"/>
        <w:contextualSpacing/>
        <w:jc w:val="right"/>
        <w:outlineLvl w:val="0"/>
        <w:rPr>
          <w:rFonts w:ascii="Times New Roman" w:hAnsi="Times New Roman" w:cs="Times New Roman"/>
          <w:color w:val="000000" w:themeColor="text1"/>
          <w:sz w:val="28"/>
          <w:szCs w:val="28"/>
        </w:rPr>
      </w:pPr>
    </w:p>
    <w:p w:rsidR="001B551E" w:rsidRPr="007751D8" w:rsidRDefault="001B551E" w:rsidP="00590753">
      <w:pPr>
        <w:pStyle w:val="ConsPlusNormal"/>
        <w:spacing w:line="276" w:lineRule="auto"/>
        <w:contextualSpacing/>
        <w:jc w:val="center"/>
        <w:rPr>
          <w:rFonts w:ascii="Times New Roman" w:hAnsi="Times New Roman" w:cs="Times New Roman"/>
          <w:color w:val="000000" w:themeColor="text1"/>
          <w:sz w:val="28"/>
          <w:szCs w:val="28"/>
        </w:rPr>
      </w:pPr>
    </w:p>
    <w:p w:rsidR="00BB3238" w:rsidRPr="007751D8" w:rsidRDefault="00BB3238" w:rsidP="00590753">
      <w:pPr>
        <w:pStyle w:val="ConsPlusNormal"/>
        <w:spacing w:line="276" w:lineRule="auto"/>
        <w:contextualSpacing/>
        <w:jc w:val="center"/>
        <w:rPr>
          <w:rFonts w:ascii="Times New Roman" w:hAnsi="Times New Roman" w:cs="Times New Roman"/>
          <w:color w:val="000000" w:themeColor="text1"/>
          <w:sz w:val="28"/>
          <w:szCs w:val="28"/>
        </w:rPr>
      </w:pPr>
    </w:p>
    <w:p w:rsidR="00BB3238" w:rsidRPr="007751D8" w:rsidRDefault="00BB3238" w:rsidP="00590753">
      <w:pPr>
        <w:pStyle w:val="ConsPlusNormal"/>
        <w:spacing w:line="276" w:lineRule="auto"/>
        <w:contextualSpacing/>
        <w:jc w:val="center"/>
        <w:rPr>
          <w:rFonts w:ascii="Times New Roman" w:hAnsi="Times New Roman" w:cs="Times New Roman"/>
          <w:color w:val="000000" w:themeColor="text1"/>
          <w:sz w:val="28"/>
          <w:szCs w:val="28"/>
        </w:rPr>
      </w:pPr>
    </w:p>
    <w:p w:rsidR="009061B3" w:rsidRPr="007751D8" w:rsidRDefault="00590753" w:rsidP="00590753">
      <w:pPr>
        <w:widowControl w:val="0"/>
        <w:tabs>
          <w:tab w:val="left" w:pos="1853"/>
          <w:tab w:val="center" w:pos="4677"/>
        </w:tabs>
        <w:spacing w:after="0" w:line="240" w:lineRule="auto"/>
        <w:rPr>
          <w:rFonts w:ascii="Times New Roman" w:hAnsi="Times New Roman"/>
          <w:b/>
          <w:bCs/>
          <w:iCs/>
          <w:sz w:val="28"/>
          <w:szCs w:val="28"/>
        </w:rPr>
      </w:pPr>
      <w:bookmarkStart w:id="0" w:name="P29"/>
      <w:bookmarkEnd w:id="0"/>
      <w:r>
        <w:rPr>
          <w:rFonts w:ascii="Times New Roman" w:hAnsi="Times New Roman"/>
          <w:b/>
          <w:bCs/>
          <w:iCs/>
          <w:sz w:val="28"/>
          <w:szCs w:val="28"/>
        </w:rPr>
        <w:tab/>
      </w:r>
      <w:r>
        <w:rPr>
          <w:rFonts w:ascii="Times New Roman" w:hAnsi="Times New Roman"/>
          <w:b/>
          <w:bCs/>
          <w:iCs/>
          <w:sz w:val="28"/>
          <w:szCs w:val="28"/>
        </w:rPr>
        <w:tab/>
      </w:r>
      <w:r w:rsidR="009061B3" w:rsidRPr="007751D8">
        <w:rPr>
          <w:rFonts w:ascii="Times New Roman" w:hAnsi="Times New Roman"/>
          <w:b/>
          <w:bCs/>
          <w:iCs/>
          <w:sz w:val="28"/>
          <w:szCs w:val="28"/>
        </w:rPr>
        <w:t xml:space="preserve">ПОЛОЖЕНИЕ </w:t>
      </w:r>
      <w:bookmarkStart w:id="1" w:name="_GoBack"/>
      <w:bookmarkEnd w:id="1"/>
    </w:p>
    <w:p w:rsidR="009061B3" w:rsidRPr="007751D8" w:rsidRDefault="009061B3" w:rsidP="00590753">
      <w:pPr>
        <w:widowControl w:val="0"/>
        <w:spacing w:after="0" w:line="240" w:lineRule="auto"/>
        <w:jc w:val="center"/>
        <w:rPr>
          <w:rFonts w:ascii="Times New Roman" w:hAnsi="Times New Roman"/>
          <w:b/>
          <w:bCs/>
          <w:iCs/>
          <w:sz w:val="28"/>
          <w:szCs w:val="28"/>
        </w:rPr>
      </w:pPr>
      <w:r w:rsidRPr="007751D8">
        <w:rPr>
          <w:rFonts w:ascii="Times New Roman" w:hAnsi="Times New Roman"/>
          <w:b/>
          <w:bCs/>
          <w:iCs/>
          <w:sz w:val="28"/>
          <w:szCs w:val="28"/>
        </w:rPr>
        <w:t xml:space="preserve">О ЗАКУПКЕ ТОВАРОВ, РАБОТ, УСЛУГ </w:t>
      </w:r>
    </w:p>
    <w:p w:rsidR="009061B3" w:rsidRPr="007751D8" w:rsidRDefault="009061B3" w:rsidP="00590753">
      <w:pPr>
        <w:widowControl w:val="0"/>
        <w:spacing w:after="0" w:line="240" w:lineRule="auto"/>
        <w:jc w:val="center"/>
        <w:rPr>
          <w:rFonts w:ascii="Times New Roman" w:hAnsi="Times New Roman"/>
          <w:b/>
          <w:sz w:val="28"/>
          <w:szCs w:val="28"/>
        </w:rPr>
      </w:pPr>
      <w:r w:rsidRPr="007751D8">
        <w:rPr>
          <w:rFonts w:ascii="Times New Roman" w:hAnsi="Times New Roman"/>
          <w:b/>
          <w:bCs/>
          <w:iCs/>
          <w:sz w:val="28"/>
          <w:szCs w:val="28"/>
        </w:rPr>
        <w:t xml:space="preserve">МУНИЦИПАЛЬНОГО БЮДЖЕТНОГО </w:t>
      </w:r>
      <w:r w:rsidRPr="007751D8">
        <w:rPr>
          <w:rFonts w:ascii="Times New Roman" w:hAnsi="Times New Roman"/>
          <w:b/>
          <w:sz w:val="28"/>
          <w:szCs w:val="28"/>
        </w:rPr>
        <w:t xml:space="preserve">УЧРЕЖДЕНИЯ ГОРОДСКОГО ОКРУГА ГОРОД ВОРОНЕЖ </w:t>
      </w:r>
    </w:p>
    <w:p w:rsidR="009061B3" w:rsidRPr="007751D8" w:rsidRDefault="009061B3" w:rsidP="00590753">
      <w:pPr>
        <w:widowControl w:val="0"/>
        <w:spacing w:after="0" w:line="240" w:lineRule="auto"/>
        <w:jc w:val="center"/>
        <w:rPr>
          <w:rFonts w:ascii="Times New Roman" w:hAnsi="Times New Roman"/>
          <w:b/>
          <w:sz w:val="28"/>
          <w:szCs w:val="28"/>
        </w:rPr>
      </w:pPr>
      <w:r w:rsidRPr="007751D8">
        <w:rPr>
          <w:rFonts w:ascii="Times New Roman" w:hAnsi="Times New Roman"/>
          <w:b/>
          <w:sz w:val="28"/>
          <w:szCs w:val="28"/>
        </w:rPr>
        <w:t xml:space="preserve">«КОМБИНАТ БЛАГОУСТРОЙСТВА </w:t>
      </w:r>
      <w:r w:rsidR="00196EA0">
        <w:rPr>
          <w:rFonts w:ascii="Times New Roman" w:hAnsi="Times New Roman"/>
          <w:b/>
          <w:sz w:val="28"/>
          <w:szCs w:val="28"/>
        </w:rPr>
        <w:t>ЦЕНТРАЛЬНОГО</w:t>
      </w:r>
      <w:r w:rsidRPr="007751D8">
        <w:rPr>
          <w:rFonts w:ascii="Times New Roman" w:hAnsi="Times New Roman"/>
          <w:b/>
          <w:sz w:val="28"/>
          <w:szCs w:val="28"/>
        </w:rPr>
        <w:t xml:space="preserve"> РАЙОНА»</w:t>
      </w:r>
    </w:p>
    <w:p w:rsidR="009061B3" w:rsidRPr="007751D8" w:rsidRDefault="009061B3" w:rsidP="00590753">
      <w:pPr>
        <w:widowControl w:val="0"/>
        <w:spacing w:after="0" w:line="240" w:lineRule="auto"/>
        <w:jc w:val="center"/>
        <w:rPr>
          <w:rFonts w:ascii="Times New Roman" w:hAnsi="Times New Roman"/>
          <w:sz w:val="28"/>
          <w:szCs w:val="28"/>
        </w:rPr>
      </w:pPr>
    </w:p>
    <w:p w:rsidR="009061B3" w:rsidRPr="007751D8" w:rsidRDefault="009061B3" w:rsidP="00590753">
      <w:pPr>
        <w:pStyle w:val="ConsPlusNormal"/>
        <w:spacing w:line="360" w:lineRule="auto"/>
        <w:jc w:val="center"/>
        <w:rPr>
          <w:rFonts w:ascii="Times New Roman" w:hAnsi="Times New Roman" w:cs="Times New Roman"/>
          <w:color w:val="000000"/>
          <w:sz w:val="28"/>
          <w:szCs w:val="28"/>
        </w:rPr>
      </w:pPr>
    </w:p>
    <w:p w:rsidR="009061B3" w:rsidRPr="007751D8" w:rsidRDefault="009061B3" w:rsidP="000A3D8E">
      <w:pPr>
        <w:pStyle w:val="ConsPlusNormal"/>
        <w:spacing w:line="360" w:lineRule="auto"/>
        <w:jc w:val="center"/>
        <w:outlineLvl w:val="0"/>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 Общие положения</w:t>
      </w:r>
    </w:p>
    <w:p w:rsidR="009061B3" w:rsidRPr="007751D8" w:rsidRDefault="009061B3" w:rsidP="000A3D8E">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1.1. Термины и определения</w:t>
      </w:r>
    </w:p>
    <w:p w:rsidR="009061B3" w:rsidRPr="007751D8" w:rsidRDefault="004B24B0" w:rsidP="00DA3431">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Заказчик</w:t>
      </w:r>
      <w:r w:rsidR="00B97DAC">
        <w:rPr>
          <w:rFonts w:ascii="Times New Roman" w:hAnsi="Times New Roman" w:cs="Times New Roman"/>
          <w:color w:val="000000"/>
          <w:sz w:val="28"/>
          <w:szCs w:val="28"/>
        </w:rPr>
        <w:t xml:space="preserve"> </w:t>
      </w:r>
      <w:r w:rsidR="00B97DAC" w:rsidRPr="007751D8">
        <w:rPr>
          <w:rFonts w:ascii="Times New Roman" w:hAnsi="Times New Roman" w:cs="Times New Roman"/>
          <w:color w:val="000000"/>
          <w:sz w:val="28"/>
          <w:szCs w:val="28"/>
        </w:rPr>
        <w:t>–</w:t>
      </w:r>
      <w:r w:rsidR="00B97DAC">
        <w:rPr>
          <w:rFonts w:ascii="Times New Roman" w:hAnsi="Times New Roman" w:cs="Times New Roman"/>
          <w:color w:val="000000"/>
          <w:sz w:val="28"/>
          <w:szCs w:val="28"/>
        </w:rPr>
        <w:t xml:space="preserve"> </w:t>
      </w:r>
      <w:r w:rsidR="009061B3" w:rsidRPr="007751D8">
        <w:rPr>
          <w:rFonts w:ascii="Times New Roman" w:hAnsi="Times New Roman" w:cs="Times New Roman"/>
          <w:color w:val="000000"/>
          <w:sz w:val="28"/>
          <w:szCs w:val="28"/>
        </w:rPr>
        <w:t xml:space="preserve">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w:t>
      </w:r>
      <w:r w:rsidR="00196EA0">
        <w:rPr>
          <w:rFonts w:ascii="Times New Roman" w:hAnsi="Times New Roman" w:cs="Times New Roman"/>
          <w:color w:val="000000"/>
          <w:sz w:val="28"/>
          <w:szCs w:val="28"/>
        </w:rPr>
        <w:t xml:space="preserve">Центрального </w:t>
      </w:r>
      <w:r w:rsidR="009061B3" w:rsidRPr="007751D8">
        <w:rPr>
          <w:rFonts w:ascii="Times New Roman" w:hAnsi="Times New Roman" w:cs="Times New Roman"/>
          <w:color w:val="000000"/>
          <w:sz w:val="28"/>
          <w:szCs w:val="28"/>
        </w:rPr>
        <w:t xml:space="preserve">района» (МБУ «Комбинат благоустройства </w:t>
      </w:r>
      <w:r w:rsidR="00196EA0">
        <w:rPr>
          <w:rFonts w:ascii="Times New Roman" w:hAnsi="Times New Roman" w:cs="Times New Roman"/>
          <w:color w:val="000000"/>
          <w:sz w:val="28"/>
          <w:szCs w:val="28"/>
        </w:rPr>
        <w:t xml:space="preserve">Центрального </w:t>
      </w:r>
      <w:r w:rsidR="009061B3" w:rsidRPr="007751D8">
        <w:rPr>
          <w:rFonts w:ascii="Times New Roman" w:hAnsi="Times New Roman" w:cs="Times New Roman"/>
          <w:color w:val="000000"/>
          <w:sz w:val="28"/>
          <w:szCs w:val="28"/>
        </w:rPr>
        <w:t>района»).</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9061B3" w:rsidRPr="007751D8" w:rsidRDefault="004B24B0" w:rsidP="00DA3431">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Официальный сайт Заказчика</w:t>
      </w:r>
      <w:r w:rsidR="00B97DA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B97DAC" w:rsidRPr="007751D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061B3" w:rsidRPr="007751D8">
        <w:rPr>
          <w:rFonts w:ascii="Times New Roman" w:hAnsi="Times New Roman" w:cs="Times New Roman"/>
          <w:color w:val="000000"/>
          <w:sz w:val="28"/>
          <w:szCs w:val="28"/>
        </w:rPr>
        <w:t xml:space="preserve">сайт  </w:t>
      </w:r>
      <w:r w:rsidR="009061B3" w:rsidRPr="007751D8">
        <w:rPr>
          <w:rFonts w:ascii="Times New Roman" w:hAnsi="Times New Roman" w:cs="Times New Roman"/>
          <w:sz w:val="28"/>
          <w:szCs w:val="28"/>
        </w:rPr>
        <w:t>МБУ «</w:t>
      </w:r>
      <w:r w:rsidR="009061B3" w:rsidRPr="007751D8">
        <w:rPr>
          <w:rFonts w:ascii="Times New Roman" w:hAnsi="Times New Roman" w:cs="Times New Roman"/>
          <w:kern w:val="36"/>
          <w:sz w:val="28"/>
          <w:szCs w:val="28"/>
        </w:rPr>
        <w:t xml:space="preserve">Комбинат благоустройства </w:t>
      </w:r>
      <w:r w:rsidR="00F91BE7">
        <w:rPr>
          <w:rFonts w:ascii="Times New Roman" w:hAnsi="Times New Roman" w:cs="Times New Roman"/>
          <w:kern w:val="36"/>
          <w:sz w:val="28"/>
          <w:szCs w:val="28"/>
        </w:rPr>
        <w:t>Центрального</w:t>
      </w:r>
      <w:r w:rsidR="009061B3" w:rsidRPr="007751D8">
        <w:rPr>
          <w:rFonts w:ascii="Times New Roman" w:hAnsi="Times New Roman" w:cs="Times New Roman"/>
          <w:kern w:val="36"/>
          <w:sz w:val="28"/>
          <w:szCs w:val="28"/>
        </w:rPr>
        <w:t xml:space="preserve"> района</w:t>
      </w:r>
      <w:r w:rsidR="009061B3" w:rsidRPr="007751D8">
        <w:rPr>
          <w:rFonts w:ascii="Times New Roman" w:hAnsi="Times New Roman" w:cs="Times New Roman"/>
          <w:sz w:val="28"/>
          <w:szCs w:val="28"/>
        </w:rPr>
        <w:t>»</w:t>
      </w:r>
      <w:r w:rsidR="009061B3" w:rsidRPr="007751D8">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009061B3" w:rsidRPr="007751D8">
        <w:rPr>
          <w:rFonts w:ascii="Times New Roman" w:hAnsi="Times New Roman" w:cs="Times New Roman"/>
          <w:color w:val="000000"/>
          <w:sz w:val="28"/>
          <w:szCs w:val="28"/>
        </w:rPr>
        <w:t>www</w:t>
      </w:r>
      <w:proofErr w:type="spellEnd"/>
      <w:r w:rsidR="009061B3" w:rsidRPr="007751D8">
        <w:rPr>
          <w:rFonts w:ascii="Times New Roman" w:hAnsi="Times New Roman" w:cs="Times New Roman"/>
          <w:color w:val="000000"/>
          <w:sz w:val="28"/>
          <w:szCs w:val="28"/>
        </w:rPr>
        <w:t>.</w:t>
      </w:r>
      <w:proofErr w:type="spellStart"/>
      <w:r w:rsidR="009061B3" w:rsidRPr="007751D8">
        <w:rPr>
          <w:rFonts w:ascii="Times New Roman" w:hAnsi="Times New Roman" w:cs="Times New Roman"/>
          <w:color w:val="000000"/>
          <w:sz w:val="28"/>
          <w:szCs w:val="28"/>
          <w:lang w:val="en-US"/>
        </w:rPr>
        <w:t>voronezh</w:t>
      </w:r>
      <w:proofErr w:type="spellEnd"/>
      <w:r w:rsidR="009061B3" w:rsidRPr="007751D8">
        <w:rPr>
          <w:rFonts w:ascii="Times New Roman" w:hAnsi="Times New Roman" w:cs="Times New Roman"/>
          <w:color w:val="000000"/>
          <w:sz w:val="28"/>
          <w:szCs w:val="28"/>
        </w:rPr>
        <w:t>-</w:t>
      </w:r>
      <w:r w:rsidR="009061B3" w:rsidRPr="007751D8">
        <w:rPr>
          <w:rFonts w:ascii="Times New Roman" w:hAnsi="Times New Roman" w:cs="Times New Roman"/>
          <w:color w:val="000000"/>
          <w:sz w:val="28"/>
          <w:szCs w:val="28"/>
          <w:lang w:val="en-US"/>
        </w:rPr>
        <w:t>city</w:t>
      </w:r>
      <w:r w:rsidR="009061B3" w:rsidRPr="007751D8">
        <w:rPr>
          <w:rFonts w:ascii="Times New Roman" w:hAnsi="Times New Roman" w:cs="Times New Roman"/>
          <w:color w:val="000000"/>
          <w:sz w:val="28"/>
          <w:szCs w:val="28"/>
        </w:rPr>
        <w:t>.</w:t>
      </w:r>
      <w:proofErr w:type="spellStart"/>
      <w:r w:rsidR="009061B3" w:rsidRPr="007751D8">
        <w:rPr>
          <w:rFonts w:ascii="Times New Roman" w:hAnsi="Times New Roman" w:cs="Times New Roman"/>
          <w:color w:val="000000"/>
          <w:sz w:val="28"/>
          <w:szCs w:val="28"/>
          <w:lang w:val="en-US"/>
        </w:rPr>
        <w:t>ru</w:t>
      </w:r>
      <w:proofErr w:type="spellEnd"/>
      <w:r w:rsidR="009061B3" w:rsidRPr="007751D8">
        <w:rPr>
          <w:rFonts w:ascii="Times New Roman" w:hAnsi="Times New Roman" w:cs="Times New Roman"/>
          <w:color w:val="000000"/>
          <w:sz w:val="28"/>
          <w:szCs w:val="28"/>
        </w:rPr>
        <w:t>.</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w:t>
      </w:r>
      <w:r w:rsidR="004B24B0">
        <w:rPr>
          <w:rFonts w:ascii="Times New Roman" w:hAnsi="Times New Roman"/>
          <w:color w:val="000000"/>
          <w:sz w:val="28"/>
          <w:szCs w:val="28"/>
        </w:rPr>
        <w:t>ого</w:t>
      </w:r>
      <w:r w:rsidRPr="007751D8">
        <w:rPr>
          <w:rFonts w:ascii="Times New Roman" w:hAnsi="Times New Roman"/>
          <w:color w:val="000000"/>
          <w:sz w:val="28"/>
          <w:szCs w:val="28"/>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w:t>
      </w:r>
      <w:r w:rsidR="004B24B0">
        <w:rPr>
          <w:rFonts w:ascii="Times New Roman" w:hAnsi="Times New Roman"/>
          <w:color w:val="000000"/>
          <w:sz w:val="28"/>
          <w:szCs w:val="28"/>
        </w:rPr>
        <w:t>25 (</w:t>
      </w:r>
      <w:r w:rsidRPr="007751D8">
        <w:rPr>
          <w:rFonts w:ascii="Times New Roman" w:hAnsi="Times New Roman"/>
          <w:color w:val="000000"/>
          <w:sz w:val="28"/>
          <w:szCs w:val="28"/>
        </w:rPr>
        <w:t>двадцать пять</w:t>
      </w:r>
      <w:r w:rsidR="004B24B0">
        <w:rPr>
          <w:rFonts w:ascii="Times New Roman" w:hAnsi="Times New Roman"/>
          <w:color w:val="000000"/>
          <w:sz w:val="28"/>
          <w:szCs w:val="28"/>
        </w:rPr>
        <w:t>)</w:t>
      </w:r>
      <w:r w:rsidRPr="007751D8">
        <w:rPr>
          <w:rFonts w:ascii="Times New Roman" w:hAnsi="Times New Roman"/>
          <w:color w:val="000000"/>
          <w:sz w:val="28"/>
          <w:szCs w:val="28"/>
        </w:rPr>
        <w:t xml:space="preserve"> процентов, владеющее электронной площадкой, в том</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числе</w:t>
      </w:r>
      <w:proofErr w:type="gramEnd"/>
      <w:r w:rsidRPr="007751D8">
        <w:rPr>
          <w:rFonts w:ascii="Times New Roman" w:hAnsi="Times New Roman"/>
          <w:color w:val="000000"/>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w:t>
      </w:r>
      <w:r w:rsidR="00196EA0">
        <w:rPr>
          <w:rFonts w:ascii="Times New Roman" w:hAnsi="Times New Roman"/>
          <w:color w:val="000000"/>
          <w:sz w:val="28"/>
          <w:szCs w:val="28"/>
        </w:rPr>
        <w:br/>
      </w:r>
      <w:r w:rsidRPr="007751D8">
        <w:rPr>
          <w:rFonts w:ascii="Times New Roman" w:hAnsi="Times New Roman"/>
          <w:color w:val="000000"/>
          <w:sz w:val="28"/>
          <w:szCs w:val="28"/>
        </w:rPr>
        <w:t xml:space="preserve">в соответствии с положениями Закона № 223-ФЗ. </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Закупка – совокупность осуществляемых в порядке, предусмотренном настоящим Положением, действий Заказчика/Организатора закупки </w:t>
      </w:r>
      <w:r w:rsidR="00196EA0">
        <w:rPr>
          <w:rFonts w:ascii="Times New Roman" w:hAnsi="Times New Roman" w:cs="Times New Roman"/>
          <w:color w:val="000000"/>
          <w:sz w:val="28"/>
          <w:szCs w:val="28"/>
        </w:rPr>
        <w:br/>
      </w:r>
      <w:r w:rsidRPr="007751D8">
        <w:rPr>
          <w:rFonts w:ascii="Times New Roman" w:hAnsi="Times New Roman" w:cs="Times New Roman"/>
          <w:color w:val="000000"/>
          <w:sz w:val="28"/>
          <w:szCs w:val="28"/>
        </w:rPr>
        <w:t>по определению поставщика (исполнителя, подрядчика) с целью заключения с ним договора для удовлетворения нужд Заказчика.</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w:t>
      </w:r>
      <w:r w:rsidR="004B24B0">
        <w:rPr>
          <w:rFonts w:ascii="Times New Roman" w:hAnsi="Times New Roman"/>
          <w:color w:val="000000"/>
          <w:sz w:val="28"/>
          <w:szCs w:val="28"/>
        </w:rPr>
        <w:t xml:space="preserve"> </w:t>
      </w:r>
      <w:r w:rsidR="009763CE" w:rsidRPr="007751D8">
        <w:rPr>
          <w:rFonts w:ascii="Times New Roman" w:hAnsi="Times New Roman"/>
          <w:color w:val="000000"/>
          <w:sz w:val="28"/>
          <w:szCs w:val="28"/>
        </w:rPr>
        <w:t>–</w:t>
      </w:r>
      <w:r w:rsidR="004B24B0">
        <w:rPr>
          <w:rFonts w:ascii="Times New Roman" w:hAnsi="Times New Roman"/>
          <w:color w:val="000000"/>
          <w:sz w:val="28"/>
          <w:szCs w:val="28"/>
        </w:rPr>
        <w:t xml:space="preserve"> </w:t>
      </w:r>
      <w:r w:rsidRPr="007751D8">
        <w:rPr>
          <w:rFonts w:ascii="Times New Roman" w:hAnsi="Times New Roman"/>
          <w:color w:val="000000"/>
          <w:sz w:val="28"/>
          <w:szCs w:val="28"/>
        </w:rPr>
        <w:t>закупка, осуществляемая с соблюдением одновременно следующих условий:</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информация о конкурентной закупке сообщается </w:t>
      </w:r>
      <w:r w:rsidR="004B24B0">
        <w:rPr>
          <w:rFonts w:ascii="Times New Roman" w:hAnsi="Times New Roman"/>
          <w:color w:val="000000"/>
          <w:sz w:val="28"/>
          <w:szCs w:val="28"/>
        </w:rPr>
        <w:t>З</w:t>
      </w:r>
      <w:r w:rsidRPr="007751D8">
        <w:rPr>
          <w:rFonts w:ascii="Times New Roman" w:hAnsi="Times New Roman"/>
          <w:color w:val="000000"/>
          <w:sz w:val="28"/>
          <w:szCs w:val="28"/>
        </w:rPr>
        <w:t>аказчиком одним из следующих способов:</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путем размещения в единой информационной системе извещения </w:t>
      </w:r>
      <w:r w:rsidR="00196EA0">
        <w:rPr>
          <w:rFonts w:ascii="Times New Roman" w:hAnsi="Times New Roman"/>
          <w:color w:val="000000"/>
          <w:sz w:val="28"/>
          <w:szCs w:val="28"/>
        </w:rPr>
        <w:br/>
      </w:r>
      <w:r w:rsidRPr="007751D8">
        <w:rPr>
          <w:rFonts w:ascii="Times New Roman" w:hAnsi="Times New Roman"/>
          <w:color w:val="000000"/>
          <w:sz w:val="28"/>
          <w:szCs w:val="28"/>
        </w:rPr>
        <w:t>об осуществлении конкурентной закупки, доступного неограниченному кругу лиц, с приложением документации о конкурентной закупке;</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w:t>
      </w:r>
      <w:proofErr w:type="gramStart"/>
      <w:r w:rsidRPr="007751D8">
        <w:rPr>
          <w:rFonts w:ascii="Times New Roman" w:hAnsi="Times New Roman"/>
          <w:color w:val="000000"/>
          <w:sz w:val="28"/>
          <w:szCs w:val="28"/>
        </w:rPr>
        <w:t xml:space="preserve">Закона № 223-ФЗ, с приложением документации о конкурентной закупке не менее чем </w:t>
      </w:r>
      <w:r w:rsidR="004B24B0">
        <w:rPr>
          <w:rFonts w:ascii="Times New Roman" w:hAnsi="Times New Roman"/>
          <w:color w:val="000000"/>
          <w:sz w:val="28"/>
          <w:szCs w:val="28"/>
        </w:rPr>
        <w:t>2 (</w:t>
      </w:r>
      <w:r w:rsidRPr="007751D8">
        <w:rPr>
          <w:rFonts w:ascii="Times New Roman" w:hAnsi="Times New Roman"/>
          <w:color w:val="000000"/>
          <w:sz w:val="28"/>
          <w:szCs w:val="28"/>
        </w:rPr>
        <w:t>дв</w:t>
      </w:r>
      <w:r w:rsidR="002744FD">
        <w:rPr>
          <w:rFonts w:ascii="Times New Roman" w:hAnsi="Times New Roman"/>
          <w:color w:val="000000"/>
          <w:sz w:val="28"/>
          <w:szCs w:val="28"/>
        </w:rPr>
        <w:t>ум</w:t>
      </w:r>
      <w:r w:rsidR="004B24B0">
        <w:rPr>
          <w:rFonts w:ascii="Times New Roman" w:hAnsi="Times New Roman"/>
          <w:color w:val="000000"/>
          <w:sz w:val="28"/>
          <w:szCs w:val="28"/>
        </w:rPr>
        <w:t>)</w:t>
      </w:r>
      <w:r w:rsidRPr="007751D8">
        <w:rPr>
          <w:rFonts w:ascii="Times New Roman" w:hAnsi="Times New Roman"/>
          <w:color w:val="000000"/>
          <w:sz w:val="28"/>
          <w:szCs w:val="28"/>
        </w:rPr>
        <w:t xml:space="preserve"> лицам, которые способны осуществить поставки товаров, выполнение работ, оказание услуг, являющихся предметом такой закупки;</w:t>
      </w:r>
      <w:proofErr w:type="gramEnd"/>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обеспечивается конкуренция между участниками конкурентной закупк</w:t>
      </w:r>
      <w:r w:rsidR="004B24B0">
        <w:rPr>
          <w:rFonts w:ascii="Times New Roman" w:hAnsi="Times New Roman"/>
          <w:color w:val="000000"/>
          <w:sz w:val="28"/>
          <w:szCs w:val="28"/>
        </w:rPr>
        <w:t>и за право заключить договор с З</w:t>
      </w:r>
      <w:r w:rsidRPr="007751D8">
        <w:rPr>
          <w:rFonts w:ascii="Times New Roman" w:hAnsi="Times New Roman"/>
          <w:color w:val="000000"/>
          <w:sz w:val="28"/>
          <w:szCs w:val="28"/>
        </w:rPr>
        <w:t>аказчиком на условиях, предлагаемых в заявках на участие в такой закупке, окончательных предложениях участников такой закупки;</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Неконкурентная закупка</w:t>
      </w:r>
      <w:r w:rsidR="002744FD">
        <w:rPr>
          <w:rFonts w:ascii="Times New Roman" w:hAnsi="Times New Roman"/>
          <w:color w:val="000000"/>
          <w:sz w:val="28"/>
          <w:szCs w:val="28"/>
        </w:rPr>
        <w:t xml:space="preserve"> </w:t>
      </w:r>
      <w:r w:rsidR="00C44A6A" w:rsidRPr="007751D8">
        <w:rPr>
          <w:rFonts w:ascii="Times New Roman" w:hAnsi="Times New Roman"/>
          <w:color w:val="000000"/>
          <w:sz w:val="28"/>
          <w:szCs w:val="28"/>
        </w:rPr>
        <w:t>–</w:t>
      </w:r>
      <w:r w:rsidR="004B24B0">
        <w:rPr>
          <w:rFonts w:ascii="Times New Roman" w:hAnsi="Times New Roman"/>
          <w:color w:val="000000"/>
          <w:sz w:val="28"/>
          <w:szCs w:val="28"/>
        </w:rPr>
        <w:t xml:space="preserve"> </w:t>
      </w:r>
      <w:r w:rsidRPr="007751D8">
        <w:rPr>
          <w:rFonts w:ascii="Times New Roman" w:hAnsi="Times New Roman"/>
          <w:color w:val="000000"/>
          <w:sz w:val="28"/>
          <w:szCs w:val="28"/>
        </w:rPr>
        <w:t>закупка, условия осуществления которой не соответствуют условиям, предусмотренным частью 3 статьи 3 Закона № 223</w:t>
      </w:r>
      <w:r w:rsidRPr="007751D8">
        <w:rPr>
          <w:rFonts w:ascii="Times New Roman" w:hAnsi="Times New Roman"/>
          <w:color w:val="000000"/>
          <w:sz w:val="28"/>
          <w:szCs w:val="28"/>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7751D8">
        <w:rPr>
          <w:rFonts w:ascii="Times New Roman" w:hAnsi="Times New Roman" w:cs="Times New Roman"/>
          <w:color w:val="000000"/>
          <w:sz w:val="28"/>
          <w:szCs w:val="28"/>
        </w:rPr>
        <w:t>котором</w:t>
      </w:r>
      <w:proofErr w:type="gramEnd"/>
      <w:r w:rsidRPr="007751D8">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Участник закупки –</w:t>
      </w:r>
      <w:r w:rsidR="00590753">
        <w:rPr>
          <w:rFonts w:ascii="Times New Roman" w:hAnsi="Times New Roman"/>
          <w:color w:val="000000"/>
          <w:sz w:val="28"/>
          <w:szCs w:val="28"/>
        </w:rPr>
        <w:t xml:space="preserve"> </w:t>
      </w:r>
      <w:r w:rsidRPr="007751D8">
        <w:rPr>
          <w:rFonts w:ascii="Times New Roman" w:hAnsi="Times New Roman"/>
          <w:color w:val="000000"/>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w:t>
      </w:r>
      <w:r w:rsidRPr="007751D8">
        <w:rPr>
          <w:rFonts w:ascii="Times New Roman" w:hAnsi="Times New Roman" w:cs="Times New Roman"/>
          <w:sz w:val="28"/>
          <w:szCs w:val="28"/>
        </w:rPr>
        <w:br/>
        <w:t xml:space="preserve">(при проведении запроса котировок – извещения о закупке), с учетом требований </w:t>
      </w:r>
      <w:hyperlink r:id="rId9" w:history="1">
        <w:r w:rsidRPr="007751D8">
          <w:rPr>
            <w:rFonts w:ascii="Times New Roman" w:hAnsi="Times New Roman" w:cs="Times New Roman"/>
            <w:sz w:val="28"/>
            <w:szCs w:val="28"/>
          </w:rPr>
          <w:t>ст</w:t>
        </w:r>
        <w:r w:rsidR="004B24B0">
          <w:rPr>
            <w:rFonts w:ascii="Times New Roman" w:hAnsi="Times New Roman" w:cs="Times New Roman"/>
            <w:sz w:val="28"/>
            <w:szCs w:val="28"/>
          </w:rPr>
          <w:t>атьи</w:t>
        </w:r>
        <w:r w:rsidRPr="007751D8">
          <w:rPr>
            <w:rFonts w:ascii="Times New Roman" w:hAnsi="Times New Roman" w:cs="Times New Roman"/>
            <w:sz w:val="28"/>
            <w:szCs w:val="28"/>
          </w:rPr>
          <w:t xml:space="preserve"> 3.2</w:t>
        </w:r>
      </w:hyperlink>
      <w:r w:rsidRPr="007751D8">
        <w:rPr>
          <w:rFonts w:ascii="Times New Roman" w:hAnsi="Times New Roman" w:cs="Times New Roman"/>
          <w:sz w:val="28"/>
          <w:szCs w:val="28"/>
        </w:rPr>
        <w:t xml:space="preserve"> Закона № 223-ФЗ.</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9061B3" w:rsidRPr="007751D8" w:rsidRDefault="009061B3" w:rsidP="00DA3431">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9061B3" w:rsidRPr="007751D8" w:rsidRDefault="009061B3" w:rsidP="00DA3431">
      <w:pPr>
        <w:pStyle w:val="ConsPlusNormal"/>
        <w:spacing w:line="360" w:lineRule="auto"/>
        <w:ind w:firstLine="709"/>
        <w:jc w:val="both"/>
        <w:rPr>
          <w:rFonts w:ascii="Times New Roman" w:hAnsi="Times New Roman" w:cs="Times New Roman"/>
          <w:b/>
          <w:color w:val="000000"/>
          <w:sz w:val="28"/>
          <w:szCs w:val="28"/>
        </w:rPr>
      </w:pPr>
    </w:p>
    <w:p w:rsidR="009061B3" w:rsidRPr="007751D8" w:rsidRDefault="009061B3" w:rsidP="00DA3431">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1.2. Предмет регулирования</w:t>
      </w:r>
    </w:p>
    <w:p w:rsidR="009061B3" w:rsidRPr="007751D8" w:rsidRDefault="009061B3" w:rsidP="00DA3431">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Настоящее Положение является Положением о закупке товаров, работ, услуг согласно Закону №</w:t>
      </w:r>
      <w:r w:rsidR="004B24B0">
        <w:rPr>
          <w:rFonts w:ascii="Times New Roman" w:eastAsia="Times New Roman" w:hAnsi="Times New Roman"/>
          <w:color w:val="000000"/>
          <w:sz w:val="28"/>
          <w:szCs w:val="28"/>
          <w:lang w:eastAsia="ru-RU"/>
        </w:rPr>
        <w:t xml:space="preserve"> </w:t>
      </w:r>
      <w:r w:rsidRPr="007751D8">
        <w:rPr>
          <w:rFonts w:ascii="Times New Roman" w:eastAsia="Times New Roman" w:hAnsi="Times New Roman"/>
          <w:color w:val="000000"/>
          <w:sz w:val="28"/>
          <w:szCs w:val="28"/>
          <w:lang w:eastAsia="ru-RU"/>
        </w:rPr>
        <w:t xml:space="preserve">223-ФЗ. </w:t>
      </w:r>
    </w:p>
    <w:p w:rsidR="009061B3" w:rsidRPr="007751D8" w:rsidRDefault="009061B3" w:rsidP="00DA3431">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w:t>
      </w:r>
      <w:r w:rsidR="004B24B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аказчика. </w:t>
      </w:r>
    </w:p>
    <w:p w:rsidR="009061B3" w:rsidRPr="007751D8" w:rsidRDefault="009061B3" w:rsidP="00DA3431">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Pr="007751D8">
        <w:rPr>
          <w:rFonts w:ascii="Times New Roman" w:eastAsia="Times New Roman" w:hAnsi="Times New Roman"/>
          <w:color w:val="000000"/>
          <w:sz w:val="28"/>
          <w:szCs w:val="28"/>
          <w:lang w:eastAsia="ru-RU"/>
        </w:rPr>
        <w:noBreakHyphen/>
        <w:t xml:space="preserve">ФЗ. </w:t>
      </w:r>
    </w:p>
    <w:p w:rsidR="009061B3" w:rsidRPr="007751D8" w:rsidRDefault="009061B3" w:rsidP="00DA3431">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Если в соответствии с законо</w:t>
      </w:r>
      <w:r w:rsidR="00B1016C">
        <w:rPr>
          <w:rFonts w:ascii="Times New Roman" w:eastAsia="Times New Roman" w:hAnsi="Times New Roman"/>
          <w:color w:val="000000"/>
          <w:sz w:val="28"/>
          <w:szCs w:val="28"/>
          <w:lang w:eastAsia="ru-RU"/>
        </w:rPr>
        <w:t>дательством Российской Федерации</w:t>
      </w:r>
      <w:r w:rsidRPr="007751D8">
        <w:rPr>
          <w:rFonts w:ascii="Times New Roman" w:eastAsia="Times New Roman" w:hAnsi="Times New Roman"/>
          <w:color w:val="000000"/>
          <w:sz w:val="28"/>
          <w:szCs w:val="28"/>
          <w:lang w:eastAsia="ru-RU"/>
        </w:rPr>
        <w:t xml:space="preserve">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9061B3" w:rsidRPr="007751D8" w:rsidRDefault="004B24B0" w:rsidP="00DA3431">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Внутренние документы З</w:t>
      </w:r>
      <w:r w:rsidR="009061B3" w:rsidRPr="007751D8">
        <w:rPr>
          <w:rFonts w:ascii="Times New Roman" w:eastAsia="Times New Roman" w:hAnsi="Times New Roman"/>
          <w:color w:val="000000"/>
          <w:sz w:val="28"/>
          <w:szCs w:val="28"/>
          <w:lang w:eastAsia="ru-RU"/>
        </w:rPr>
        <w:t xml:space="preserve">аказчика, регламентирующие вопросы закупочной деятельности, применяются в части, не противоречащей Положению. </w:t>
      </w:r>
    </w:p>
    <w:p w:rsidR="009061B3" w:rsidRPr="007751D8" w:rsidRDefault="009061B3" w:rsidP="00DA3431">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При</w:t>
      </w:r>
      <w:r w:rsidR="004B24B0">
        <w:rPr>
          <w:rFonts w:ascii="Times New Roman" w:eastAsia="Times New Roman" w:hAnsi="Times New Roman"/>
          <w:color w:val="000000"/>
          <w:sz w:val="28"/>
          <w:szCs w:val="28"/>
          <w:lang w:eastAsia="ru-RU"/>
        </w:rPr>
        <w:t xml:space="preserve"> закупке товаров, работ, услуг З</w:t>
      </w:r>
      <w:r w:rsidRPr="007751D8">
        <w:rPr>
          <w:rFonts w:ascii="Times New Roman" w:eastAsia="Times New Roman" w:hAnsi="Times New Roman"/>
          <w:color w:val="000000"/>
          <w:sz w:val="28"/>
          <w:szCs w:val="28"/>
          <w:lang w:eastAsia="ru-RU"/>
        </w:rPr>
        <w:t xml:space="preserve">аказчик руководствуется Конституцией Российской Федерации, Гражданским кодексом Российской Федерации, Законом </w:t>
      </w:r>
      <w:r w:rsidRPr="007751D8">
        <w:rPr>
          <w:rFonts w:ascii="Times New Roman" w:hAnsi="Times New Roman"/>
          <w:color w:val="000000"/>
          <w:sz w:val="28"/>
          <w:szCs w:val="28"/>
        </w:rPr>
        <w:t>№ 223-ФЗ</w:t>
      </w:r>
      <w:r w:rsidRPr="007751D8">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9061B3" w:rsidRPr="007751D8" w:rsidRDefault="009061B3" w:rsidP="00DA3431">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590753" w:rsidRPr="007751D8" w:rsidRDefault="00590753" w:rsidP="00DA3431">
      <w:pPr>
        <w:pStyle w:val="a6"/>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9061B3" w:rsidRPr="007751D8" w:rsidRDefault="009061B3" w:rsidP="00DA3431">
      <w:pPr>
        <w:pStyle w:val="ConsPlusNormal"/>
        <w:numPr>
          <w:ilvl w:val="0"/>
          <w:numId w:val="1"/>
        </w:numPr>
        <w:spacing w:line="360" w:lineRule="auto"/>
        <w:jc w:val="center"/>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Информационное обеспечение закупок</w:t>
      </w:r>
    </w:p>
    <w:p w:rsidR="009061B3" w:rsidRPr="007751D8" w:rsidRDefault="009061B3" w:rsidP="00DA3431">
      <w:pPr>
        <w:pStyle w:val="a6"/>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w:t>
      </w:r>
      <w:r w:rsidR="004B24B0">
        <w:rPr>
          <w:rFonts w:ascii="Times New Roman" w:eastAsia="Times New Roman" w:hAnsi="Times New Roman"/>
          <w:color w:val="000000"/>
          <w:sz w:val="28"/>
          <w:szCs w:val="28"/>
          <w:lang w:eastAsia="ru-RU"/>
        </w:rPr>
        <w:t>15 (</w:t>
      </w:r>
      <w:r w:rsidRPr="007751D8">
        <w:rPr>
          <w:rFonts w:ascii="Times New Roman" w:eastAsia="Times New Roman" w:hAnsi="Times New Roman"/>
          <w:color w:val="000000"/>
          <w:sz w:val="28"/>
          <w:szCs w:val="28"/>
          <w:lang w:eastAsia="ru-RU"/>
        </w:rPr>
        <w:t>пятнадцат</w:t>
      </w:r>
      <w:r w:rsidR="00B1016C">
        <w:rPr>
          <w:rFonts w:ascii="Times New Roman" w:eastAsia="Times New Roman" w:hAnsi="Times New Roman"/>
          <w:color w:val="000000"/>
          <w:sz w:val="28"/>
          <w:szCs w:val="28"/>
          <w:lang w:eastAsia="ru-RU"/>
        </w:rPr>
        <w:t>и</w:t>
      </w:r>
      <w:r w:rsidR="004B24B0">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дней со дня их утверждения. Размещение в ЕИС информации о закупке производится </w:t>
      </w:r>
      <w:r w:rsidR="004B24B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аказчиком в соответствии с порядком, установленн</w:t>
      </w:r>
      <w:r w:rsidR="004B24B0">
        <w:rPr>
          <w:rFonts w:ascii="Times New Roman" w:eastAsia="Times New Roman" w:hAnsi="Times New Roman"/>
          <w:color w:val="000000"/>
          <w:sz w:val="28"/>
          <w:szCs w:val="28"/>
          <w:lang w:eastAsia="ru-RU"/>
        </w:rPr>
        <w:t>ы</w:t>
      </w:r>
      <w:r w:rsidRPr="007751D8">
        <w:rPr>
          <w:rFonts w:ascii="Times New Roman" w:eastAsia="Times New Roman" w:hAnsi="Times New Roman"/>
          <w:color w:val="000000"/>
          <w:sz w:val="28"/>
          <w:szCs w:val="28"/>
          <w:lang w:eastAsia="ru-RU"/>
        </w:rPr>
        <w:t xml:space="preserve">м Правительством Российской Федерации. </w:t>
      </w:r>
    </w:p>
    <w:p w:rsidR="009061B3" w:rsidRPr="007751D8" w:rsidRDefault="009061B3" w:rsidP="00DA3431">
      <w:pPr>
        <w:pStyle w:val="a6"/>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формирует и размещает в ЕИС план закупки товаров, работ, услуг в соответствии с Законом № 223-ФЗ.</w:t>
      </w:r>
    </w:p>
    <w:p w:rsidR="009061B3" w:rsidRPr="007751D8" w:rsidRDefault="009061B3" w:rsidP="00DA3431">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9061B3" w:rsidRPr="007751D8" w:rsidRDefault="009061B3" w:rsidP="00DA3431">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о конкурентной закупке (далее – извещение)</w:t>
      </w:r>
      <w:r w:rsidR="004B24B0">
        <w:rPr>
          <w:rFonts w:ascii="Times New Roman" w:eastAsia="Times New Roman" w:hAnsi="Times New Roman"/>
          <w:color w:val="000000"/>
          <w:sz w:val="28"/>
          <w:szCs w:val="28"/>
          <w:lang w:eastAsia="ru-RU"/>
        </w:rPr>
        <w:t xml:space="preserve"> </w:t>
      </w:r>
      <w:r w:rsidRPr="007751D8">
        <w:rPr>
          <w:rFonts w:ascii="Times New Roman" w:eastAsia="Times New Roman" w:hAnsi="Times New Roman"/>
          <w:color w:val="000000"/>
          <w:sz w:val="28"/>
          <w:szCs w:val="28"/>
          <w:lang w:eastAsia="ru-RU"/>
        </w:rPr>
        <w:t>и вносимые в него изменения;</w:t>
      </w:r>
    </w:p>
    <w:p w:rsidR="009061B3" w:rsidRPr="007751D8" w:rsidRDefault="009061B3" w:rsidP="00DA3431">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документация о закупке и вносимые в нее изменения (за исключением запроса котировок);</w:t>
      </w:r>
    </w:p>
    <w:p w:rsidR="009061B3" w:rsidRPr="007751D8" w:rsidRDefault="009061B3" w:rsidP="00DA3431">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проект договора, являющийся неотъемлемой частью извещения и документации о закупке;</w:t>
      </w:r>
    </w:p>
    <w:p w:rsidR="009061B3" w:rsidRPr="007751D8" w:rsidRDefault="009061B3" w:rsidP="00DA3431">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разъяснения положений закупочной документации;</w:t>
      </w:r>
    </w:p>
    <w:p w:rsidR="009061B3" w:rsidRPr="007751D8" w:rsidRDefault="009061B3" w:rsidP="00DA3431">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протоколы, составляемые в ходе закупки;</w:t>
      </w:r>
    </w:p>
    <w:p w:rsidR="009061B3" w:rsidRPr="007751D8" w:rsidRDefault="009061B3" w:rsidP="00DA3431">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план закупки товаров, работ, услуг (далее – план закупки);</w:t>
      </w:r>
    </w:p>
    <w:p w:rsidR="009061B3" w:rsidRPr="007751D8" w:rsidRDefault="009061B3" w:rsidP="00DA3431">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сведения, предусмотренные частью 19 статьи 4 Закона № 223-ФЗ  о количестве и общей стоимости договоров, заключенных </w:t>
      </w:r>
      <w:r w:rsidR="004B24B0">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 xml:space="preserve">аказчиком по результатам закупки (далее – ежемесячные отчеты); </w:t>
      </w:r>
    </w:p>
    <w:p w:rsidR="009061B3" w:rsidRPr="007751D8" w:rsidRDefault="004B24B0" w:rsidP="00DA3431">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реестр договоров, заключенных З</w:t>
      </w:r>
      <w:r w:rsidR="009061B3" w:rsidRPr="007751D8">
        <w:rPr>
          <w:rFonts w:ascii="Times New Roman" w:eastAsia="Times New Roman" w:hAnsi="Times New Roman"/>
          <w:color w:val="000000"/>
          <w:sz w:val="28"/>
          <w:szCs w:val="28"/>
          <w:lang w:eastAsia="ru-RU"/>
        </w:rPr>
        <w:t>аказчиком по результатам закупки (далее – реестр договоров), предусмотренный частью 1 статьи 4.1 Закона № 223-ФЗ;</w:t>
      </w:r>
    </w:p>
    <w:p w:rsidR="009061B3" w:rsidRPr="007751D8" w:rsidRDefault="009061B3" w:rsidP="00DA3431">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иная информация, размещение которой в ЕИС предусмотрено Законом № 223-ФЗ и настоящим Положением.</w:t>
      </w:r>
    </w:p>
    <w:p w:rsidR="009061B3" w:rsidRPr="007751D8" w:rsidRDefault="009061B3" w:rsidP="00DA3431">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и документация о закупке размещается в ЕИС в сроки, указанные в разделе 9.2 настоящего Положения.</w:t>
      </w:r>
    </w:p>
    <w:p w:rsidR="009061B3" w:rsidRPr="00B42A0B" w:rsidRDefault="009061B3" w:rsidP="00DA3431">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bookmarkStart w:id="2" w:name="_Ref454193734"/>
      <w:r w:rsidRPr="007751D8">
        <w:rPr>
          <w:rFonts w:ascii="Times New Roman" w:eastAsia="Times New Roman" w:hAnsi="Times New Roman"/>
          <w:color w:val="000000"/>
          <w:sz w:val="28"/>
          <w:szCs w:val="28"/>
          <w:lang w:eastAsia="ru-RU"/>
        </w:rPr>
        <w:t xml:space="preserve">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w:t>
      </w:r>
      <w:r w:rsidR="00113C7C">
        <w:rPr>
          <w:rFonts w:ascii="Times New Roman" w:eastAsia="Times New Roman" w:hAnsi="Times New Roman"/>
          <w:color w:val="000000"/>
          <w:sz w:val="28"/>
          <w:szCs w:val="28"/>
          <w:lang w:eastAsia="ru-RU"/>
        </w:rPr>
        <w:t>в ЕИС не позднее чем в течение 3 (тр</w:t>
      </w:r>
      <w:r w:rsidR="000A02EE">
        <w:rPr>
          <w:rFonts w:ascii="Times New Roman" w:eastAsia="Times New Roman" w:hAnsi="Times New Roman"/>
          <w:color w:val="000000"/>
          <w:sz w:val="28"/>
          <w:szCs w:val="28"/>
          <w:lang w:eastAsia="ru-RU"/>
        </w:rPr>
        <w:t>ех</w:t>
      </w:r>
      <w:r w:rsidR="00113C7C">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дней со дня принятия решений о внесении изменений, предоставления разъяснений. Протоколы, составляемые в ходе проведения закупки, р</w:t>
      </w:r>
      <w:r w:rsidRPr="00B42A0B">
        <w:rPr>
          <w:rFonts w:ascii="Times New Roman" w:eastAsia="Times New Roman" w:hAnsi="Times New Roman"/>
          <w:color w:val="000000"/>
          <w:sz w:val="28"/>
          <w:szCs w:val="28"/>
          <w:lang w:eastAsia="ru-RU"/>
        </w:rPr>
        <w:t xml:space="preserve">азмещаются в ЕИС не позднее чем через </w:t>
      </w:r>
      <w:r w:rsidR="00113C7C">
        <w:rPr>
          <w:rFonts w:ascii="Times New Roman" w:eastAsia="Times New Roman" w:hAnsi="Times New Roman"/>
          <w:color w:val="000000"/>
          <w:sz w:val="28"/>
          <w:szCs w:val="28"/>
          <w:lang w:eastAsia="ru-RU"/>
        </w:rPr>
        <w:t>3 (</w:t>
      </w:r>
      <w:r w:rsidRPr="00B42A0B">
        <w:rPr>
          <w:rFonts w:ascii="Times New Roman" w:eastAsia="Times New Roman" w:hAnsi="Times New Roman"/>
          <w:color w:val="000000"/>
          <w:sz w:val="28"/>
          <w:szCs w:val="28"/>
          <w:lang w:eastAsia="ru-RU"/>
        </w:rPr>
        <w:t>три</w:t>
      </w:r>
      <w:r w:rsidR="00113C7C">
        <w:rPr>
          <w:rFonts w:ascii="Times New Roman" w:eastAsia="Times New Roman" w:hAnsi="Times New Roman"/>
          <w:color w:val="000000"/>
          <w:sz w:val="28"/>
          <w:szCs w:val="28"/>
          <w:lang w:eastAsia="ru-RU"/>
        </w:rPr>
        <w:t>)</w:t>
      </w:r>
      <w:r w:rsidRPr="00B42A0B">
        <w:rPr>
          <w:rFonts w:ascii="Times New Roman" w:eastAsia="Times New Roman" w:hAnsi="Times New Roman"/>
          <w:color w:val="000000"/>
          <w:sz w:val="28"/>
          <w:szCs w:val="28"/>
          <w:lang w:eastAsia="ru-RU"/>
        </w:rPr>
        <w:t xml:space="preserve"> дня со дня их подписания.</w:t>
      </w:r>
      <w:bookmarkEnd w:id="2"/>
    </w:p>
    <w:p w:rsidR="009061B3" w:rsidRPr="00B42A0B" w:rsidRDefault="00E3760B" w:rsidP="00DA3431">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B42A0B">
        <w:rPr>
          <w:rFonts w:ascii="Times New Roman" w:hAnsi="Times New Roman"/>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B42A0B">
        <w:rPr>
          <w:rFonts w:ascii="Times New Roman" w:hAnsi="Times New Roman"/>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w:t>
      </w:r>
      <w:r w:rsidRPr="00B42A0B">
        <w:rPr>
          <w:sz w:val="28"/>
          <w:szCs w:val="28"/>
          <w:lang w:eastAsia="ru-RU"/>
        </w:rPr>
        <w:t>.</w:t>
      </w:r>
    </w:p>
    <w:p w:rsidR="009061B3" w:rsidRPr="007751D8" w:rsidRDefault="009061B3" w:rsidP="00DA3431">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вправе не размещать в ЕИС:</w:t>
      </w:r>
    </w:p>
    <w:p w:rsidR="009061B3" w:rsidRPr="007751D8" w:rsidRDefault="009061B3" w:rsidP="00DA3431">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 </w:t>
      </w:r>
      <w:proofErr w:type="gramStart"/>
      <w:r w:rsidRPr="007751D8">
        <w:rPr>
          <w:rFonts w:ascii="Times New Roman" w:eastAsia="Times New Roman" w:hAnsi="Times New Roman"/>
          <w:color w:val="000000"/>
          <w:sz w:val="28"/>
          <w:szCs w:val="28"/>
          <w:lang w:eastAsia="ru-RU"/>
        </w:rPr>
        <w:t xml:space="preserve">сведения о закупке товаров, работ, услуг, стоимость которых не превышает 100 (сто) тысяч рублей, а в случае, если годовая выручка </w:t>
      </w:r>
      <w:r w:rsidR="00C44A6A">
        <w:rPr>
          <w:rFonts w:ascii="Times New Roman" w:eastAsia="Times New Roman" w:hAnsi="Times New Roman"/>
          <w:color w:val="000000"/>
          <w:sz w:val="28"/>
          <w:szCs w:val="28"/>
          <w:lang w:eastAsia="ru-RU"/>
        </w:rPr>
        <w:t>З</w:t>
      </w:r>
      <w:r w:rsidRPr="007751D8">
        <w:rPr>
          <w:rFonts w:ascii="Times New Roman" w:eastAsia="Times New Roman" w:hAnsi="Times New Roman"/>
          <w:color w:val="000000"/>
          <w:sz w:val="28"/>
          <w:szCs w:val="28"/>
          <w:lang w:eastAsia="ru-RU"/>
        </w:rPr>
        <w:t>аказчика за отчетный финансовый год составляет бо</w:t>
      </w:r>
      <w:r w:rsidR="00113C7C">
        <w:rPr>
          <w:rFonts w:ascii="Times New Roman" w:eastAsia="Times New Roman" w:hAnsi="Times New Roman"/>
          <w:color w:val="000000"/>
          <w:sz w:val="28"/>
          <w:szCs w:val="28"/>
          <w:lang w:eastAsia="ru-RU"/>
        </w:rPr>
        <w:t xml:space="preserve">лее чем </w:t>
      </w:r>
      <w:r w:rsidR="00C44A6A">
        <w:rPr>
          <w:rFonts w:ascii="Times New Roman" w:eastAsia="Times New Roman" w:hAnsi="Times New Roman"/>
          <w:color w:val="000000"/>
          <w:sz w:val="28"/>
          <w:szCs w:val="28"/>
          <w:lang w:eastAsia="ru-RU"/>
        </w:rPr>
        <w:t>5 (</w:t>
      </w:r>
      <w:r w:rsidR="00113C7C">
        <w:rPr>
          <w:rFonts w:ascii="Times New Roman" w:eastAsia="Times New Roman" w:hAnsi="Times New Roman"/>
          <w:color w:val="000000"/>
          <w:sz w:val="28"/>
          <w:szCs w:val="28"/>
          <w:lang w:eastAsia="ru-RU"/>
        </w:rPr>
        <w:t>пять</w:t>
      </w:r>
      <w:r w:rsidR="00C44A6A">
        <w:rPr>
          <w:rFonts w:ascii="Times New Roman" w:eastAsia="Times New Roman" w:hAnsi="Times New Roman"/>
          <w:color w:val="000000"/>
          <w:sz w:val="28"/>
          <w:szCs w:val="28"/>
          <w:lang w:eastAsia="ru-RU"/>
        </w:rPr>
        <w:t>)</w:t>
      </w:r>
      <w:r w:rsidR="00113C7C">
        <w:rPr>
          <w:rFonts w:ascii="Times New Roman" w:eastAsia="Times New Roman" w:hAnsi="Times New Roman"/>
          <w:color w:val="000000"/>
          <w:sz w:val="28"/>
          <w:szCs w:val="28"/>
          <w:lang w:eastAsia="ru-RU"/>
        </w:rPr>
        <w:t xml:space="preserve"> миллиардов рублей</w:t>
      </w:r>
      <w:r w:rsidR="00113C7C" w:rsidRPr="00113C7C">
        <w:rPr>
          <w:rFonts w:ascii="Times New Roman" w:eastAsia="Times New Roman" w:hAnsi="Times New Roman"/>
          <w:color w:val="000000"/>
          <w:sz w:val="28"/>
          <w:szCs w:val="28"/>
          <w:lang w:eastAsia="ru-RU"/>
        </w:rPr>
        <w:t xml:space="preserve"> –</w:t>
      </w:r>
      <w:r w:rsidR="00113C7C">
        <w:rPr>
          <w:rFonts w:ascii="Times New Roman" w:eastAsia="Times New Roman" w:hAnsi="Times New Roman"/>
          <w:color w:val="000000"/>
          <w:sz w:val="28"/>
          <w:szCs w:val="28"/>
          <w:lang w:eastAsia="ru-RU"/>
        </w:rPr>
        <w:t xml:space="preserve"> </w:t>
      </w:r>
      <w:r w:rsidRPr="007751D8">
        <w:rPr>
          <w:rFonts w:ascii="Times New Roman" w:eastAsia="Times New Roman" w:hAnsi="Times New Roman"/>
          <w:color w:val="000000"/>
          <w:sz w:val="28"/>
          <w:szCs w:val="28"/>
          <w:lang w:eastAsia="ru-RU"/>
        </w:rPr>
        <w:t>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9061B3" w:rsidRPr="007751D8" w:rsidRDefault="009061B3" w:rsidP="00DA3431">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7751D8">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7751D8">
        <w:rPr>
          <w:rFonts w:ascii="Times New Roman" w:eastAsia="Times New Roman" w:hAnsi="Times New Roman"/>
          <w:color w:val="000000"/>
          <w:sz w:val="28"/>
          <w:szCs w:val="28"/>
          <w:lang w:eastAsia="ru-RU"/>
        </w:rPr>
        <w:t xml:space="preserve"> закупки и в ежемесячные отчеты;</w:t>
      </w:r>
    </w:p>
    <w:p w:rsidR="009061B3" w:rsidRPr="007751D8" w:rsidRDefault="009061B3" w:rsidP="00DA3431">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9061B3" w:rsidRPr="007751D8" w:rsidRDefault="009061B3" w:rsidP="00DA3431">
      <w:pPr>
        <w:pStyle w:val="ConsPlusNormal"/>
        <w:spacing w:line="360" w:lineRule="auto"/>
        <w:ind w:firstLine="540"/>
        <w:jc w:val="both"/>
        <w:rPr>
          <w:rFonts w:ascii="Times New Roman" w:hAnsi="Times New Roman" w:cs="Times New Roman"/>
          <w:color w:val="000000"/>
          <w:sz w:val="28"/>
          <w:szCs w:val="28"/>
        </w:rPr>
      </w:pPr>
    </w:p>
    <w:p w:rsidR="00C368C6" w:rsidRDefault="009061B3" w:rsidP="00943A3B">
      <w:pPr>
        <w:pStyle w:val="1"/>
        <w:widowControl w:val="0"/>
        <w:numPr>
          <w:ilvl w:val="0"/>
          <w:numId w:val="5"/>
        </w:numPr>
        <w:spacing w:before="0" w:after="0" w:line="240" w:lineRule="auto"/>
        <w:rPr>
          <w:color w:val="000000"/>
          <w:sz w:val="28"/>
          <w:szCs w:val="28"/>
        </w:rPr>
      </w:pPr>
      <w:r w:rsidRPr="007751D8">
        <w:rPr>
          <w:color w:val="000000"/>
          <w:sz w:val="28"/>
          <w:szCs w:val="28"/>
        </w:rPr>
        <w:t>Требования к участникам закупки</w:t>
      </w:r>
    </w:p>
    <w:p w:rsidR="009061B3" w:rsidRPr="007751D8" w:rsidRDefault="009061B3" w:rsidP="00943A3B">
      <w:pPr>
        <w:pStyle w:val="1"/>
        <w:widowControl w:val="0"/>
        <w:numPr>
          <w:ilvl w:val="0"/>
          <w:numId w:val="0"/>
        </w:numPr>
        <w:spacing w:before="0" w:after="0" w:line="240" w:lineRule="auto"/>
        <w:ind w:left="360"/>
        <w:rPr>
          <w:color w:val="000000"/>
          <w:sz w:val="28"/>
          <w:szCs w:val="28"/>
        </w:rPr>
      </w:pPr>
      <w:r w:rsidRPr="00C368C6">
        <w:rPr>
          <w:color w:val="000000"/>
          <w:sz w:val="28"/>
          <w:szCs w:val="28"/>
        </w:rPr>
        <w:t>и закупаемым</w:t>
      </w:r>
      <w:r w:rsidR="00C368C6">
        <w:rPr>
          <w:color w:val="000000"/>
          <w:sz w:val="28"/>
          <w:szCs w:val="28"/>
        </w:rPr>
        <w:t xml:space="preserve"> </w:t>
      </w:r>
      <w:r w:rsidRPr="007751D8">
        <w:rPr>
          <w:color w:val="000000"/>
          <w:sz w:val="28"/>
          <w:szCs w:val="28"/>
        </w:rPr>
        <w:t>товарам, работам, услугам</w:t>
      </w:r>
    </w:p>
    <w:p w:rsidR="009061B3" w:rsidRPr="007751D8" w:rsidRDefault="009061B3" w:rsidP="00DA3431">
      <w:pPr>
        <w:widowControl w:val="0"/>
        <w:spacing w:after="0" w:line="360" w:lineRule="auto"/>
        <w:rPr>
          <w:rFonts w:ascii="Times New Roman" w:hAnsi="Times New Roman"/>
          <w:color w:val="000000"/>
          <w:sz w:val="28"/>
          <w:szCs w:val="28"/>
        </w:rPr>
      </w:pPr>
    </w:p>
    <w:p w:rsidR="009061B3" w:rsidRPr="007751D8" w:rsidRDefault="009061B3" w:rsidP="00DA3431">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закупок </w:t>
      </w:r>
      <w:r w:rsidR="00285C22">
        <w:rPr>
          <w:rFonts w:ascii="Times New Roman" w:hAnsi="Times New Roman"/>
          <w:color w:val="000000"/>
          <w:sz w:val="28"/>
          <w:szCs w:val="28"/>
        </w:rPr>
        <w:t>З</w:t>
      </w:r>
      <w:r w:rsidRPr="007751D8">
        <w:rPr>
          <w:rFonts w:ascii="Times New Roman" w:hAnsi="Times New Roman"/>
          <w:color w:val="000000"/>
          <w:sz w:val="28"/>
          <w:szCs w:val="28"/>
        </w:rPr>
        <w:t xml:space="preserve">аказчик устанавливает следующие единые обязательные требования к участникам закупки: </w:t>
      </w:r>
    </w:p>
    <w:p w:rsidR="009061B3" w:rsidRPr="007751D8" w:rsidRDefault="009061B3"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объектом закупки;</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2) </w:t>
      </w:r>
      <w:proofErr w:type="spellStart"/>
      <w:r w:rsidRPr="007751D8">
        <w:rPr>
          <w:rFonts w:ascii="Times New Roman" w:hAnsi="Times New Roman"/>
          <w:color w:val="000000"/>
          <w:sz w:val="28"/>
          <w:szCs w:val="28"/>
        </w:rPr>
        <w:t>непроведение</w:t>
      </w:r>
      <w:proofErr w:type="spellEnd"/>
      <w:r w:rsidRPr="007751D8">
        <w:rPr>
          <w:rFonts w:ascii="Times New Roman" w:hAnsi="Times New Roman"/>
          <w:color w:val="000000"/>
          <w:sz w:val="28"/>
          <w:szCs w:val="28"/>
        </w:rPr>
        <w:t xml:space="preserve"> ликвидации участника закупки </w:t>
      </w:r>
      <w:r w:rsidR="00285C22" w:rsidRPr="007751D8">
        <w:rPr>
          <w:rFonts w:ascii="Times New Roman" w:hAnsi="Times New Roman"/>
          <w:color w:val="000000"/>
          <w:sz w:val="28"/>
          <w:szCs w:val="28"/>
        </w:rPr>
        <w:t>–</w:t>
      </w:r>
      <w:r w:rsidRPr="007751D8">
        <w:rPr>
          <w:rFonts w:ascii="Times New Roman" w:hAnsi="Times New Roman"/>
          <w:color w:val="000000"/>
          <w:sz w:val="28"/>
          <w:szCs w:val="28"/>
        </w:rPr>
        <w:t xml:space="preserve"> юридического лица и отсутствие решения арбитражного суда о признании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9061B3" w:rsidRPr="007751D8" w:rsidRDefault="009061B3"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 </w:t>
      </w:r>
      <w:proofErr w:type="spellStart"/>
      <w:r w:rsidRPr="007751D8">
        <w:rPr>
          <w:rFonts w:ascii="Times New Roman" w:hAnsi="Times New Roman"/>
          <w:color w:val="000000"/>
          <w:sz w:val="28"/>
          <w:szCs w:val="28"/>
        </w:rPr>
        <w:t>неприостановление</w:t>
      </w:r>
      <w:proofErr w:type="spellEnd"/>
      <w:r w:rsidRPr="007751D8">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061B3" w:rsidRPr="007751D8" w:rsidRDefault="009061B3"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51D8">
        <w:rPr>
          <w:rFonts w:ascii="Times New Roman" w:hAnsi="Times New Roman"/>
          <w:color w:val="000000"/>
          <w:sz w:val="28"/>
          <w:szCs w:val="28"/>
        </w:rPr>
        <w:t xml:space="preserve"> обязанности </w:t>
      </w:r>
      <w:proofErr w:type="gramStart"/>
      <w:r w:rsidRPr="007751D8">
        <w:rPr>
          <w:rFonts w:ascii="Times New Roman" w:hAnsi="Times New Roman"/>
          <w:color w:val="000000"/>
          <w:sz w:val="28"/>
          <w:szCs w:val="28"/>
        </w:rPr>
        <w:t>заявителя</w:t>
      </w:r>
      <w:proofErr w:type="gramEnd"/>
      <w:r w:rsidRPr="007751D8">
        <w:rPr>
          <w:rFonts w:ascii="Times New Roman" w:hAnsi="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7E4856">
        <w:rPr>
          <w:rFonts w:ascii="Times New Roman" w:hAnsi="Times New Roman"/>
          <w:color w:val="000000"/>
          <w:sz w:val="28"/>
          <w:szCs w:val="28"/>
        </w:rPr>
        <w:t>25 (</w:t>
      </w:r>
      <w:r w:rsidRPr="007751D8">
        <w:rPr>
          <w:rFonts w:ascii="Times New Roman" w:hAnsi="Times New Roman"/>
          <w:color w:val="000000"/>
          <w:sz w:val="28"/>
          <w:szCs w:val="28"/>
        </w:rPr>
        <w:t>двадцать пять</w:t>
      </w:r>
      <w:r w:rsidR="007E4856">
        <w:rPr>
          <w:rFonts w:ascii="Times New Roman" w:hAnsi="Times New Roman"/>
          <w:color w:val="000000"/>
          <w:sz w:val="28"/>
          <w:szCs w:val="28"/>
        </w:rPr>
        <w:t>)</w:t>
      </w:r>
      <w:r w:rsidRPr="007751D8">
        <w:rPr>
          <w:rFonts w:ascii="Times New Roman" w:hAnsi="Times New Roman"/>
          <w:color w:val="000000"/>
          <w:sz w:val="28"/>
          <w:szCs w:val="28"/>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51D8">
        <w:rPr>
          <w:rFonts w:ascii="Times New Roman" w:hAnsi="Times New Roman"/>
          <w:color w:val="000000"/>
          <w:sz w:val="28"/>
          <w:szCs w:val="28"/>
        </w:rPr>
        <w:t>указанных</w:t>
      </w:r>
      <w:proofErr w:type="gramEnd"/>
      <w:r w:rsidRPr="007751D8">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1B3" w:rsidRPr="007751D8" w:rsidRDefault="009061B3"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5) отсутствие у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10" w:history="1">
        <w:r w:rsidRPr="007751D8">
          <w:rPr>
            <w:rFonts w:ascii="Times New Roman" w:hAnsi="Times New Roman"/>
            <w:color w:val="000000"/>
            <w:sz w:val="28"/>
            <w:szCs w:val="28"/>
          </w:rPr>
          <w:t>статьями 289</w:t>
        </w:r>
      </w:hyperlink>
      <w:r w:rsidRPr="007751D8">
        <w:rPr>
          <w:rFonts w:ascii="Times New Roman" w:hAnsi="Times New Roman"/>
          <w:color w:val="000000"/>
          <w:sz w:val="28"/>
          <w:szCs w:val="28"/>
        </w:rPr>
        <w:t xml:space="preserve">, </w:t>
      </w:r>
      <w:hyperlink r:id="rId11" w:history="1">
        <w:r w:rsidRPr="007751D8">
          <w:rPr>
            <w:rFonts w:ascii="Times New Roman" w:hAnsi="Times New Roman"/>
            <w:color w:val="000000"/>
            <w:sz w:val="28"/>
            <w:szCs w:val="28"/>
          </w:rPr>
          <w:t>290</w:t>
        </w:r>
      </w:hyperlink>
      <w:r w:rsidRPr="007751D8">
        <w:rPr>
          <w:rFonts w:ascii="Times New Roman" w:hAnsi="Times New Roman"/>
          <w:color w:val="000000"/>
          <w:sz w:val="28"/>
          <w:szCs w:val="28"/>
        </w:rPr>
        <w:t xml:space="preserve">, </w:t>
      </w:r>
      <w:hyperlink r:id="rId12" w:history="1">
        <w:r w:rsidRPr="007751D8">
          <w:rPr>
            <w:rFonts w:ascii="Times New Roman" w:hAnsi="Times New Roman"/>
            <w:color w:val="000000"/>
            <w:sz w:val="28"/>
            <w:szCs w:val="28"/>
          </w:rPr>
          <w:t>291</w:t>
        </w:r>
      </w:hyperlink>
      <w:r w:rsidRPr="007751D8">
        <w:rPr>
          <w:rFonts w:ascii="Times New Roman" w:hAnsi="Times New Roman"/>
          <w:color w:val="000000"/>
          <w:sz w:val="28"/>
          <w:szCs w:val="28"/>
        </w:rPr>
        <w:t xml:space="preserve">, </w:t>
      </w:r>
      <w:hyperlink r:id="rId13" w:history="1">
        <w:r w:rsidRPr="007751D8">
          <w:rPr>
            <w:rFonts w:ascii="Times New Roman" w:hAnsi="Times New Roman"/>
            <w:color w:val="000000"/>
            <w:sz w:val="28"/>
            <w:szCs w:val="28"/>
          </w:rPr>
          <w:t>291.1</w:t>
        </w:r>
      </w:hyperlink>
      <w:r w:rsidRPr="007751D8">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061B3" w:rsidRPr="007751D8" w:rsidRDefault="009061B3"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6) участник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юридическое лицо, которое в течение </w:t>
      </w:r>
      <w:r w:rsidR="004C2137">
        <w:rPr>
          <w:rFonts w:ascii="Times New Roman" w:hAnsi="Times New Roman"/>
          <w:color w:val="000000"/>
          <w:sz w:val="28"/>
          <w:szCs w:val="28"/>
        </w:rPr>
        <w:t>2 (дв</w:t>
      </w:r>
      <w:r w:rsidR="002744FD">
        <w:rPr>
          <w:rFonts w:ascii="Times New Roman" w:hAnsi="Times New Roman"/>
          <w:color w:val="000000"/>
          <w:sz w:val="28"/>
          <w:szCs w:val="28"/>
        </w:rPr>
        <w:t>ух</w:t>
      </w:r>
      <w:r w:rsidR="004C2137">
        <w:rPr>
          <w:rFonts w:ascii="Times New Roman" w:hAnsi="Times New Roman"/>
          <w:color w:val="000000"/>
          <w:sz w:val="28"/>
          <w:szCs w:val="28"/>
        </w:rPr>
        <w:t>)</w:t>
      </w:r>
      <w:r w:rsidRPr="007751D8">
        <w:rPr>
          <w:rFonts w:ascii="Times New Roman" w:hAnsi="Times New Roman"/>
          <w:color w:val="000000"/>
          <w:sz w:val="28"/>
          <w:szCs w:val="28"/>
        </w:rPr>
        <w:t xml:space="preserve">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7751D8">
          <w:rPr>
            <w:rFonts w:ascii="Times New Roman" w:hAnsi="Times New Roman"/>
            <w:color w:val="000000"/>
            <w:sz w:val="28"/>
            <w:szCs w:val="28"/>
          </w:rPr>
          <w:t>статьей 19.28</w:t>
        </w:r>
      </w:hyperlink>
      <w:r w:rsidRPr="007751D8">
        <w:rPr>
          <w:rFonts w:ascii="Times New Roman" w:hAnsi="Times New Roman"/>
          <w:color w:val="000000"/>
          <w:sz w:val="28"/>
          <w:szCs w:val="28"/>
        </w:rPr>
        <w:t xml:space="preserve"> Кодекса Российской Федерации об административных правонарушениях;</w:t>
      </w:r>
    </w:p>
    <w:p w:rsidR="009061B3" w:rsidRPr="007751D8" w:rsidRDefault="009061B3"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 обладание участником закупки исключительными правами на результаты интеллектуальной деятельности, если </w:t>
      </w:r>
      <w:r w:rsidR="00A639A2">
        <w:rPr>
          <w:rFonts w:ascii="Times New Roman" w:hAnsi="Times New Roman"/>
          <w:color w:val="000000"/>
          <w:sz w:val="28"/>
          <w:szCs w:val="28"/>
        </w:rPr>
        <w:t>в связи с исполнением договора З</w:t>
      </w:r>
      <w:r w:rsidRPr="007751D8">
        <w:rPr>
          <w:rFonts w:ascii="Times New Roman" w:hAnsi="Times New Roman"/>
          <w:color w:val="000000"/>
          <w:sz w:val="28"/>
          <w:szCs w:val="28"/>
        </w:rPr>
        <w:t>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w:t>
      </w:r>
      <w:r w:rsidR="005918B4">
        <w:rPr>
          <w:rFonts w:ascii="Times New Roman" w:hAnsi="Times New Roman"/>
          <w:color w:val="000000"/>
          <w:sz w:val="28"/>
          <w:szCs w:val="28"/>
        </w:rPr>
        <w:t>я</w:t>
      </w:r>
      <w:r w:rsidRPr="007751D8">
        <w:rPr>
          <w:rFonts w:ascii="Times New Roman" w:hAnsi="Times New Roman"/>
          <w:color w:val="000000"/>
          <w:sz w:val="28"/>
          <w:szCs w:val="28"/>
        </w:rPr>
        <w:t>, на финансирование проката или показа национального фильма;</w:t>
      </w:r>
    </w:p>
    <w:p w:rsidR="009061B3" w:rsidRPr="007751D8" w:rsidRDefault="009061B3"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8) отсутствие между участником закупки и </w:t>
      </w:r>
      <w:r w:rsidR="007028D1">
        <w:rPr>
          <w:rFonts w:ascii="Times New Roman" w:hAnsi="Times New Roman"/>
          <w:color w:val="000000"/>
          <w:sz w:val="28"/>
          <w:szCs w:val="28"/>
        </w:rPr>
        <w:t>З</w:t>
      </w:r>
      <w:r w:rsidRPr="007751D8">
        <w:rPr>
          <w:rFonts w:ascii="Times New Roman" w:hAnsi="Times New Roman"/>
          <w:color w:val="000000"/>
          <w:sz w:val="28"/>
          <w:szCs w:val="28"/>
        </w:rPr>
        <w:t>аказчиком конфликта интересов, под которым понимаются сл</w:t>
      </w:r>
      <w:r w:rsidR="007028D1">
        <w:rPr>
          <w:rFonts w:ascii="Times New Roman" w:hAnsi="Times New Roman"/>
          <w:color w:val="000000"/>
          <w:sz w:val="28"/>
          <w:szCs w:val="28"/>
        </w:rPr>
        <w:t>учаи, при которых руководитель З</w:t>
      </w:r>
      <w:r w:rsidRPr="007751D8">
        <w:rPr>
          <w:rFonts w:ascii="Times New Roman" w:hAnsi="Times New Roman"/>
          <w:color w:val="000000"/>
          <w:sz w:val="28"/>
          <w:szCs w:val="28"/>
        </w:rPr>
        <w:t xml:space="preserve">аказчика, член </w:t>
      </w:r>
      <w:r w:rsidR="007028D1">
        <w:rPr>
          <w:rFonts w:ascii="Times New Roman" w:hAnsi="Times New Roman"/>
          <w:color w:val="000000"/>
          <w:sz w:val="28"/>
          <w:szCs w:val="28"/>
        </w:rPr>
        <w:t xml:space="preserve">закупочной </w:t>
      </w:r>
      <w:r w:rsidRPr="007751D8">
        <w:rPr>
          <w:rFonts w:ascii="Times New Roman" w:hAnsi="Times New Roman"/>
          <w:color w:val="000000"/>
          <w:sz w:val="28"/>
          <w:szCs w:val="28"/>
        </w:rPr>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FE3F37">
        <w:rPr>
          <w:rFonts w:ascii="Times New Roman" w:hAnsi="Times New Roman"/>
          <w:color w:val="000000"/>
          <w:sz w:val="28"/>
          <w:szCs w:val="28"/>
        </w:rPr>
        <w:t>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w:t>
      </w:r>
      <w:r w:rsidR="00BF7484">
        <w:rPr>
          <w:rFonts w:ascii="Times New Roman" w:hAnsi="Times New Roman"/>
          <w:color w:val="000000"/>
          <w:sz w:val="28"/>
          <w:szCs w:val="28"/>
        </w:rPr>
        <w:t xml:space="preserve">его </w:t>
      </w:r>
      <w:r w:rsidR="008C694B">
        <w:rPr>
          <w:rFonts w:ascii="Times New Roman" w:hAnsi="Times New Roman"/>
          <w:color w:val="000000"/>
          <w:sz w:val="28"/>
          <w:szCs w:val="28"/>
        </w:rPr>
        <w:t xml:space="preserve">раздела </w:t>
      </w:r>
      <w:r w:rsidRPr="007751D8">
        <w:rPr>
          <w:rFonts w:ascii="Times New Roman" w:hAnsi="Times New Roman"/>
          <w:color w:val="000000"/>
          <w:sz w:val="28"/>
          <w:szCs w:val="28"/>
        </w:rPr>
        <w:t xml:space="preserve">понимаются физические лица, владеющие напрямую или косвенно (через юридическое лицо или через несколько юридических лиц) более чем </w:t>
      </w:r>
      <w:r w:rsidR="005918B4">
        <w:rPr>
          <w:rFonts w:ascii="Times New Roman" w:hAnsi="Times New Roman"/>
          <w:color w:val="000000"/>
          <w:sz w:val="28"/>
          <w:szCs w:val="28"/>
        </w:rPr>
        <w:t>10 (</w:t>
      </w:r>
      <w:r w:rsidRPr="007751D8">
        <w:rPr>
          <w:rFonts w:ascii="Times New Roman" w:hAnsi="Times New Roman"/>
          <w:color w:val="000000"/>
          <w:sz w:val="28"/>
          <w:szCs w:val="28"/>
        </w:rPr>
        <w:t>десятью</w:t>
      </w:r>
      <w:r w:rsidR="005918B4">
        <w:rPr>
          <w:rFonts w:ascii="Times New Roman" w:hAnsi="Times New Roman"/>
          <w:color w:val="000000"/>
          <w:sz w:val="28"/>
          <w:szCs w:val="28"/>
        </w:rPr>
        <w:t>)</w:t>
      </w:r>
      <w:r w:rsidRPr="007751D8">
        <w:rPr>
          <w:rFonts w:ascii="Times New Roman" w:hAnsi="Times New Roman"/>
          <w:color w:val="000000"/>
          <w:sz w:val="28"/>
          <w:szCs w:val="28"/>
        </w:rPr>
        <w:t xml:space="preserve"> процентами голосующих акций хозяйственного общества либо долей, превышающей </w:t>
      </w:r>
      <w:r w:rsidR="007D376E">
        <w:rPr>
          <w:rFonts w:ascii="Times New Roman" w:hAnsi="Times New Roman"/>
          <w:color w:val="000000"/>
          <w:sz w:val="28"/>
          <w:szCs w:val="28"/>
        </w:rPr>
        <w:t>10 (</w:t>
      </w:r>
      <w:r w:rsidRPr="007751D8">
        <w:rPr>
          <w:rFonts w:ascii="Times New Roman" w:hAnsi="Times New Roman"/>
          <w:color w:val="000000"/>
          <w:sz w:val="28"/>
          <w:szCs w:val="28"/>
        </w:rPr>
        <w:t>десять</w:t>
      </w:r>
      <w:r w:rsidR="007D376E">
        <w:rPr>
          <w:rFonts w:ascii="Times New Roman" w:hAnsi="Times New Roman"/>
          <w:color w:val="000000"/>
          <w:sz w:val="28"/>
          <w:szCs w:val="28"/>
        </w:rPr>
        <w:t>)</w:t>
      </w:r>
      <w:r w:rsidRPr="007751D8">
        <w:rPr>
          <w:rFonts w:ascii="Times New Roman" w:hAnsi="Times New Roman"/>
          <w:color w:val="000000"/>
          <w:sz w:val="28"/>
          <w:szCs w:val="28"/>
        </w:rPr>
        <w:t xml:space="preserve"> процентов в уставном капитале хозяйственного общества;</w:t>
      </w:r>
    </w:p>
    <w:p w:rsidR="009061B3" w:rsidRPr="007751D8" w:rsidRDefault="009061B3"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9) участник закупки не является офшорной компанией;</w:t>
      </w:r>
      <w:proofErr w:type="gramEnd"/>
    </w:p>
    <w:p w:rsidR="009061B3" w:rsidRPr="007751D8" w:rsidRDefault="009061B3"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10) отсутствие у участника закупки </w:t>
      </w:r>
      <w:hyperlink r:id="rId15" w:history="1">
        <w:r w:rsidRPr="007751D8">
          <w:rPr>
            <w:rFonts w:ascii="Times New Roman" w:hAnsi="Times New Roman"/>
            <w:color w:val="000000"/>
            <w:sz w:val="28"/>
            <w:szCs w:val="28"/>
          </w:rPr>
          <w:t>ограничений</w:t>
        </w:r>
      </w:hyperlink>
      <w:r w:rsidRPr="007751D8">
        <w:rPr>
          <w:rFonts w:ascii="Times New Roman" w:hAnsi="Times New Roman"/>
          <w:color w:val="000000"/>
          <w:sz w:val="28"/>
          <w:szCs w:val="28"/>
        </w:rPr>
        <w:t xml:space="preserve"> для участия в закупках, установленных законодательством Российской Федерации</w:t>
      </w:r>
      <w:r w:rsidR="006E5A1D">
        <w:rPr>
          <w:rFonts w:ascii="Times New Roman" w:hAnsi="Times New Roman"/>
          <w:color w:val="000000"/>
          <w:sz w:val="28"/>
          <w:szCs w:val="28"/>
        </w:rPr>
        <w:t>;</w:t>
      </w:r>
    </w:p>
    <w:p w:rsidR="009061B3" w:rsidRPr="007751D8" w:rsidRDefault="009061B3" w:rsidP="00DA3431">
      <w:pPr>
        <w:pStyle w:val="a6"/>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w:t>
      </w:r>
      <w:r w:rsidR="002A50D9">
        <w:rPr>
          <w:rFonts w:ascii="Times New Roman" w:hAnsi="Times New Roman"/>
          <w:color w:val="000000"/>
          <w:sz w:val="28"/>
          <w:szCs w:val="28"/>
        </w:rPr>
        <w:t>0</w:t>
      </w:r>
      <w:r w:rsidRPr="007751D8">
        <w:rPr>
          <w:rFonts w:ascii="Times New Roman" w:hAnsi="Times New Roman"/>
          <w:color w:val="000000"/>
          <w:sz w:val="28"/>
          <w:szCs w:val="28"/>
        </w:rPr>
        <w:t>5</w:t>
      </w:r>
      <w:r w:rsidR="002A50D9">
        <w:rPr>
          <w:rFonts w:ascii="Times New Roman" w:hAnsi="Times New Roman"/>
          <w:color w:val="000000"/>
          <w:sz w:val="28"/>
          <w:szCs w:val="28"/>
        </w:rPr>
        <w:t>.04.</w:t>
      </w:r>
      <w:r w:rsidRPr="007751D8">
        <w:rPr>
          <w:rFonts w:ascii="Times New Roman" w:hAnsi="Times New Roman"/>
          <w:color w:val="000000"/>
          <w:sz w:val="28"/>
          <w:szCs w:val="28"/>
        </w:rPr>
        <w:t>2013</w:t>
      </w:r>
      <w:r w:rsidR="002A50D9">
        <w:rPr>
          <w:rFonts w:ascii="Times New Roman" w:hAnsi="Times New Roman"/>
          <w:color w:val="000000"/>
          <w:sz w:val="28"/>
          <w:szCs w:val="28"/>
        </w:rPr>
        <w:t xml:space="preserve"> </w:t>
      </w:r>
      <w:r w:rsidRPr="007751D8">
        <w:rPr>
          <w:rFonts w:ascii="Times New Roman" w:hAnsi="Times New Roman"/>
          <w:color w:val="000000"/>
          <w:sz w:val="28"/>
          <w:szCs w:val="28"/>
        </w:rPr>
        <w:t>№ 44-ФЗ «О контрактной системе в сфере закупок товаров, работ, услуг для обеспечения государственных и муниципальных нужд»;</w:t>
      </w:r>
    </w:p>
    <w:p w:rsidR="009061B3" w:rsidRPr="007751D8" w:rsidRDefault="009061B3" w:rsidP="00DA3431">
      <w:pPr>
        <w:pStyle w:val="a6"/>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9061B3" w:rsidRPr="007751D8" w:rsidRDefault="009061B3" w:rsidP="00DA3431">
      <w:pPr>
        <w:pStyle w:val="a6"/>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3.2. При п</w:t>
      </w:r>
      <w:r w:rsidR="002A50D9">
        <w:rPr>
          <w:rFonts w:ascii="Times New Roman" w:hAnsi="Times New Roman"/>
          <w:color w:val="000000"/>
          <w:sz w:val="28"/>
          <w:szCs w:val="28"/>
        </w:rPr>
        <w:t>роведении конкурентной закупки З</w:t>
      </w:r>
      <w:r w:rsidRPr="007751D8">
        <w:rPr>
          <w:rFonts w:ascii="Times New Roman" w:hAnsi="Times New Roman"/>
          <w:color w:val="000000"/>
          <w:sz w:val="28"/>
          <w:szCs w:val="28"/>
        </w:rPr>
        <w:t>аказчик вправе установить дополнительные требования к участнику закупки</w:t>
      </w:r>
      <w:bookmarkStart w:id="3" w:name="Par0"/>
      <w:bookmarkEnd w:id="3"/>
      <w:r w:rsidRPr="007751D8">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9061B3" w:rsidRPr="007751D8" w:rsidRDefault="009061B3" w:rsidP="00DA3431">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3.2.1. </w:t>
      </w:r>
      <w:r w:rsidRPr="007751D8">
        <w:rPr>
          <w:rFonts w:ascii="Times New Roman" w:hAnsi="Times New Roman"/>
          <w:sz w:val="28"/>
          <w:szCs w:val="28"/>
          <w:lang w:eastAsia="ru-RU"/>
        </w:rPr>
        <w:t xml:space="preserve">Требования </w:t>
      </w:r>
      <w:r w:rsidR="002A50D9">
        <w:rPr>
          <w:rFonts w:ascii="Times New Roman" w:hAnsi="Times New Roman"/>
          <w:sz w:val="28"/>
          <w:szCs w:val="28"/>
          <w:lang w:eastAsia="ru-RU"/>
        </w:rPr>
        <w:t xml:space="preserve">о </w:t>
      </w:r>
      <w:r w:rsidRPr="007751D8">
        <w:rPr>
          <w:rFonts w:ascii="Times New Roman" w:hAnsi="Times New Roman"/>
          <w:sz w:val="28"/>
          <w:szCs w:val="28"/>
          <w:lang w:eastAsia="ru-RU"/>
        </w:rPr>
        <w:t>наличи</w:t>
      </w:r>
      <w:r w:rsidR="002A50D9">
        <w:rPr>
          <w:rFonts w:ascii="Times New Roman" w:hAnsi="Times New Roman"/>
          <w:sz w:val="28"/>
          <w:szCs w:val="28"/>
          <w:lang w:eastAsia="ru-RU"/>
        </w:rPr>
        <w:t>и</w:t>
      </w:r>
      <w:r w:rsidRPr="007751D8">
        <w:rPr>
          <w:rFonts w:ascii="Times New Roman" w:hAnsi="Times New Roman"/>
          <w:sz w:val="28"/>
          <w:szCs w:val="28"/>
          <w:lang w:eastAsia="ru-RU"/>
        </w:rPr>
        <w:t xml:space="preserve">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7751D8">
        <w:rPr>
          <w:rFonts w:ascii="Times New Roman" w:hAnsi="Times New Roman"/>
          <w:color w:val="000000"/>
          <w:sz w:val="28"/>
          <w:szCs w:val="28"/>
        </w:rPr>
        <w:t>.</w:t>
      </w:r>
    </w:p>
    <w:p w:rsidR="009061B3" w:rsidRPr="007751D8" w:rsidRDefault="009061B3" w:rsidP="00DA3431">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3.2.2. Требования </w:t>
      </w:r>
      <w:r w:rsidR="002A50D9">
        <w:rPr>
          <w:rFonts w:ascii="Times New Roman" w:hAnsi="Times New Roman"/>
          <w:color w:val="000000"/>
          <w:sz w:val="28"/>
          <w:szCs w:val="28"/>
        </w:rPr>
        <w:t>о</w:t>
      </w:r>
      <w:r w:rsidRPr="007751D8">
        <w:rPr>
          <w:rFonts w:ascii="Times New Roman" w:hAnsi="Times New Roman"/>
          <w:color w:val="000000"/>
          <w:sz w:val="28"/>
          <w:szCs w:val="28"/>
        </w:rPr>
        <w:t xml:space="preserve"> наличи</w:t>
      </w:r>
      <w:r w:rsidR="002A50D9">
        <w:rPr>
          <w:rFonts w:ascii="Times New Roman" w:hAnsi="Times New Roman"/>
          <w:color w:val="000000"/>
          <w:sz w:val="28"/>
          <w:szCs w:val="28"/>
        </w:rPr>
        <w:t>и</w:t>
      </w:r>
      <w:r w:rsidRPr="007751D8">
        <w:rPr>
          <w:rFonts w:ascii="Times New Roman" w:hAnsi="Times New Roman"/>
          <w:color w:val="000000"/>
          <w:sz w:val="28"/>
          <w:szCs w:val="28"/>
        </w:rPr>
        <w:t xml:space="preserve">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9061B3" w:rsidRPr="007751D8" w:rsidRDefault="009061B3" w:rsidP="00DA3431">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3.2.3. Требование </w:t>
      </w:r>
      <w:r w:rsidR="002A50D9">
        <w:rPr>
          <w:rFonts w:ascii="Times New Roman" w:hAnsi="Times New Roman"/>
          <w:color w:val="000000"/>
          <w:sz w:val="28"/>
          <w:szCs w:val="28"/>
        </w:rPr>
        <w:t>о</w:t>
      </w:r>
      <w:r w:rsidRPr="007751D8">
        <w:rPr>
          <w:rFonts w:ascii="Times New Roman" w:hAnsi="Times New Roman"/>
          <w:color w:val="000000"/>
          <w:sz w:val="28"/>
          <w:szCs w:val="28"/>
        </w:rPr>
        <w:t xml:space="preserve"> наличи</w:t>
      </w:r>
      <w:r w:rsidR="002A50D9">
        <w:rPr>
          <w:rFonts w:ascii="Times New Roman" w:hAnsi="Times New Roman"/>
          <w:color w:val="000000"/>
          <w:sz w:val="28"/>
          <w:szCs w:val="28"/>
        </w:rPr>
        <w:t>и</w:t>
      </w:r>
      <w:r w:rsidRPr="007751D8">
        <w:rPr>
          <w:rFonts w:ascii="Times New Roman" w:hAnsi="Times New Roman"/>
          <w:color w:val="000000"/>
          <w:sz w:val="28"/>
          <w:szCs w:val="28"/>
        </w:rPr>
        <w:t xml:space="preserve">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9061B3" w:rsidRPr="007751D8" w:rsidRDefault="009061B3" w:rsidP="00DA3431">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3.2.4. Требование </w:t>
      </w:r>
      <w:r w:rsidR="002A50D9">
        <w:rPr>
          <w:rFonts w:ascii="Times New Roman" w:hAnsi="Times New Roman"/>
          <w:color w:val="000000"/>
          <w:sz w:val="28"/>
          <w:szCs w:val="28"/>
        </w:rPr>
        <w:t>о</w:t>
      </w:r>
      <w:r w:rsidRPr="007751D8">
        <w:rPr>
          <w:rFonts w:ascii="Times New Roman" w:hAnsi="Times New Roman"/>
          <w:color w:val="000000"/>
          <w:sz w:val="28"/>
          <w:szCs w:val="28"/>
        </w:rPr>
        <w:t xml:space="preserve"> наличи</w:t>
      </w:r>
      <w:r w:rsidR="002A50D9">
        <w:rPr>
          <w:rFonts w:ascii="Times New Roman" w:hAnsi="Times New Roman"/>
          <w:color w:val="000000"/>
          <w:sz w:val="28"/>
          <w:szCs w:val="28"/>
        </w:rPr>
        <w:t>и</w:t>
      </w:r>
      <w:r w:rsidRPr="007751D8">
        <w:rPr>
          <w:rFonts w:ascii="Times New Roman" w:hAnsi="Times New Roman"/>
          <w:color w:val="000000"/>
          <w:sz w:val="28"/>
          <w:szCs w:val="28"/>
        </w:rPr>
        <w:t xml:space="preserve"> соответствующих финансовых ресурсов.</w:t>
      </w:r>
    </w:p>
    <w:p w:rsidR="009061B3" w:rsidRPr="007751D8" w:rsidRDefault="009061B3" w:rsidP="00DA3431">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9061B3" w:rsidRPr="007751D8" w:rsidRDefault="009061B3" w:rsidP="00DA3431">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8F2F1B" w:rsidRPr="008F2F1B" w:rsidRDefault="009061B3" w:rsidP="00DA3431">
      <w:pPr>
        <w:spacing w:after="0" w:line="360" w:lineRule="auto"/>
        <w:ind w:firstLine="567"/>
        <w:jc w:val="both"/>
        <w:rPr>
          <w:rFonts w:ascii="Times New Roman" w:eastAsiaTheme="minorHAnsi" w:hAnsi="Times New Roman"/>
          <w:sz w:val="28"/>
          <w:szCs w:val="28"/>
        </w:rPr>
      </w:pPr>
      <w:r w:rsidRPr="006519DA">
        <w:rPr>
          <w:rFonts w:ascii="Times New Roman" w:hAnsi="Times New Roman"/>
          <w:color w:val="000000"/>
          <w:sz w:val="28"/>
          <w:szCs w:val="28"/>
        </w:rPr>
        <w:t xml:space="preserve">3.2.7. </w:t>
      </w:r>
      <w:r w:rsidR="008F2F1B" w:rsidRPr="008F2F1B">
        <w:rPr>
          <w:rFonts w:ascii="Times New Roman" w:eastAsiaTheme="minorHAnsi" w:hAnsi="Times New Roman"/>
          <w:sz w:val="28"/>
          <w:szCs w:val="28"/>
        </w:rPr>
        <w:t>Требование о наличии документов, подтверждающих деловую репутацию у</w:t>
      </w:r>
      <w:r w:rsidR="008F2F1B">
        <w:rPr>
          <w:rFonts w:ascii="Times New Roman" w:eastAsiaTheme="minorHAnsi" w:hAnsi="Times New Roman"/>
          <w:sz w:val="28"/>
          <w:szCs w:val="28"/>
        </w:rPr>
        <w:t xml:space="preserve">частника закупки (привлекаемого </w:t>
      </w:r>
      <w:r w:rsidR="008F2F1B" w:rsidRPr="008F2F1B">
        <w:rPr>
          <w:rFonts w:ascii="Times New Roman" w:eastAsiaTheme="minorHAnsi" w:hAnsi="Times New Roman"/>
          <w:sz w:val="28"/>
          <w:szCs w:val="28"/>
        </w:rPr>
        <w:t>субподрядчика</w:t>
      </w:r>
      <w:r w:rsidR="008F2F1B">
        <w:rPr>
          <w:rFonts w:ascii="Times New Roman" w:eastAsiaTheme="minorHAnsi" w:hAnsi="Times New Roman"/>
          <w:sz w:val="28"/>
          <w:szCs w:val="28"/>
        </w:rPr>
        <w:t xml:space="preserve"> </w:t>
      </w:r>
      <w:r w:rsidR="008F2F1B" w:rsidRPr="008F2F1B">
        <w:rPr>
          <w:rFonts w:ascii="Times New Roman" w:eastAsiaTheme="minorHAnsi" w:hAnsi="Times New Roman"/>
          <w:sz w:val="28"/>
          <w:szCs w:val="28"/>
        </w:rPr>
        <w:t>/соисполнителя) и/или пре</w:t>
      </w:r>
      <w:r w:rsidR="003161B3">
        <w:rPr>
          <w:rFonts w:ascii="Times New Roman" w:eastAsiaTheme="minorHAnsi" w:hAnsi="Times New Roman"/>
          <w:sz w:val="28"/>
          <w:szCs w:val="28"/>
        </w:rPr>
        <w:t xml:space="preserve">дприятия – изготовителя товара, </w:t>
      </w:r>
      <w:proofErr w:type="gramStart"/>
      <w:r w:rsidR="008F2F1B" w:rsidRPr="008F2F1B">
        <w:rPr>
          <w:rFonts w:ascii="Times New Roman" w:eastAsiaTheme="minorHAnsi" w:hAnsi="Times New Roman"/>
          <w:sz w:val="28"/>
          <w:szCs w:val="28"/>
        </w:rPr>
        <w:t>право</w:t>
      </w:r>
      <w:proofErr w:type="gramEnd"/>
      <w:r w:rsidR="008F2F1B" w:rsidRPr="008F2F1B">
        <w:rPr>
          <w:rFonts w:ascii="Times New Roman" w:eastAsiaTheme="minorHAnsi" w:hAnsi="Times New Roman"/>
          <w:sz w:val="28"/>
          <w:szCs w:val="28"/>
        </w:rPr>
        <w:t xml:space="preserve"> на поставку которого является предметом закупки</w:t>
      </w:r>
      <w:r w:rsidR="003161B3">
        <w:rPr>
          <w:rFonts w:ascii="Times New Roman" w:eastAsiaTheme="minorHAnsi" w:hAnsi="Times New Roman"/>
          <w:sz w:val="28"/>
          <w:szCs w:val="28"/>
        </w:rPr>
        <w:t>.</w:t>
      </w:r>
    </w:p>
    <w:p w:rsidR="009061B3" w:rsidRPr="007751D8" w:rsidRDefault="009061B3" w:rsidP="00DA3431">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3.3. Перечень документов, которые подтверждают соответствие участников закуп</w:t>
      </w:r>
      <w:r w:rsidR="00AF160B">
        <w:rPr>
          <w:rFonts w:ascii="Times New Roman" w:hAnsi="Times New Roman"/>
          <w:color w:val="000000"/>
          <w:sz w:val="28"/>
          <w:szCs w:val="28"/>
        </w:rPr>
        <w:t xml:space="preserve">ки </w:t>
      </w:r>
      <w:r w:rsidRPr="007751D8">
        <w:rPr>
          <w:rFonts w:ascii="Times New Roman" w:hAnsi="Times New Roman"/>
          <w:color w:val="000000"/>
          <w:sz w:val="28"/>
          <w:szCs w:val="28"/>
        </w:rPr>
        <w:t xml:space="preserve">дополнительным требованиям, указанным в </w:t>
      </w:r>
      <w:hyperlink w:anchor="Par0" w:history="1">
        <w:r w:rsidRPr="007751D8">
          <w:rPr>
            <w:rFonts w:ascii="Times New Roman" w:hAnsi="Times New Roman"/>
            <w:color w:val="000000"/>
            <w:sz w:val="28"/>
            <w:szCs w:val="28"/>
          </w:rPr>
          <w:t>п</w:t>
        </w:r>
        <w:r w:rsidR="00AF160B">
          <w:rPr>
            <w:rFonts w:ascii="Times New Roman" w:hAnsi="Times New Roman"/>
            <w:color w:val="000000"/>
            <w:sz w:val="28"/>
            <w:szCs w:val="28"/>
          </w:rPr>
          <w:t>ункте</w:t>
        </w:r>
        <w:r w:rsidRPr="007751D8">
          <w:rPr>
            <w:rFonts w:ascii="Times New Roman" w:hAnsi="Times New Roman"/>
            <w:color w:val="000000"/>
            <w:sz w:val="28"/>
            <w:szCs w:val="28"/>
          </w:rPr>
          <w:t xml:space="preserve"> 3.2</w:t>
        </w:r>
      </w:hyperlink>
      <w:r w:rsidRPr="007751D8">
        <w:rPr>
          <w:rFonts w:ascii="Times New Roman" w:hAnsi="Times New Roman"/>
          <w:color w:val="000000"/>
          <w:sz w:val="28"/>
          <w:szCs w:val="28"/>
        </w:rPr>
        <w:t xml:space="preserve"> настоящего Положения, устанавливается в документации о закупке.</w:t>
      </w:r>
    </w:p>
    <w:p w:rsidR="009061B3" w:rsidRPr="007751D8" w:rsidRDefault="009061B3" w:rsidP="00DA3431">
      <w:pPr>
        <w:pStyle w:val="a6"/>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Устанавливать в закупочной документации иные требования к участникам закупки, отличные от указанных в пунктах 3.1</w:t>
      </w:r>
      <w:r w:rsidR="003161B3">
        <w:rPr>
          <w:rFonts w:ascii="Times New Roman" w:hAnsi="Times New Roman"/>
          <w:color w:val="000000"/>
          <w:sz w:val="28"/>
          <w:szCs w:val="28"/>
        </w:rPr>
        <w:t xml:space="preserve"> </w:t>
      </w:r>
      <w:r w:rsidRPr="007751D8">
        <w:rPr>
          <w:rFonts w:ascii="Times New Roman" w:hAnsi="Times New Roman"/>
          <w:color w:val="000000"/>
          <w:sz w:val="28"/>
          <w:szCs w:val="28"/>
        </w:rPr>
        <w:t>–</w:t>
      </w:r>
      <w:r w:rsidR="003161B3">
        <w:rPr>
          <w:rFonts w:ascii="Times New Roman" w:hAnsi="Times New Roman"/>
          <w:color w:val="000000"/>
          <w:sz w:val="28"/>
          <w:szCs w:val="28"/>
        </w:rPr>
        <w:t xml:space="preserve"> </w:t>
      </w:r>
      <w:r w:rsidRPr="007751D8">
        <w:rPr>
          <w:rFonts w:ascii="Times New Roman" w:hAnsi="Times New Roman"/>
          <w:color w:val="000000"/>
          <w:sz w:val="28"/>
          <w:szCs w:val="28"/>
        </w:rPr>
        <w:t>3.2. настоящего Положения, не допускается.</w:t>
      </w:r>
      <w:proofErr w:type="gramEnd"/>
    </w:p>
    <w:p w:rsidR="009061B3" w:rsidRPr="007751D8" w:rsidRDefault="009061B3" w:rsidP="00DA3431">
      <w:pPr>
        <w:pStyle w:val="a6"/>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9061B3" w:rsidRPr="007751D8" w:rsidRDefault="009061B3" w:rsidP="00DA3431">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установлении т</w:t>
      </w:r>
      <w:r w:rsidR="00C80C35">
        <w:rPr>
          <w:rFonts w:ascii="Times New Roman" w:hAnsi="Times New Roman"/>
          <w:color w:val="000000"/>
          <w:sz w:val="28"/>
          <w:szCs w:val="28"/>
        </w:rPr>
        <w:t>ребований к участникам закупки З</w:t>
      </w:r>
      <w:r w:rsidRPr="007751D8">
        <w:rPr>
          <w:rFonts w:ascii="Times New Roman" w:hAnsi="Times New Roman"/>
          <w:color w:val="000000"/>
          <w:sz w:val="28"/>
          <w:szCs w:val="28"/>
        </w:rPr>
        <w:t>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9061B3" w:rsidRPr="007751D8" w:rsidRDefault="009061B3" w:rsidP="00DA3431">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w:t>
      </w:r>
      <w:r w:rsidR="00590753">
        <w:rPr>
          <w:rFonts w:ascii="Times New Roman" w:hAnsi="Times New Roman"/>
          <w:color w:val="000000"/>
          <w:sz w:val="28"/>
          <w:szCs w:val="28"/>
        </w:rPr>
        <w:t xml:space="preserve"> </w:t>
      </w:r>
      <w:r w:rsidRPr="007751D8">
        <w:rPr>
          <w:rFonts w:ascii="Times New Roman" w:hAnsi="Times New Roman"/>
          <w:color w:val="000000"/>
          <w:sz w:val="28"/>
          <w:szCs w:val="28"/>
        </w:rPr>
        <w:t>в случае если такие требования и критерии относятся к одному и тому же показателю.</w:t>
      </w:r>
    </w:p>
    <w:p w:rsidR="009061B3" w:rsidRPr="007751D8" w:rsidRDefault="00BE64C8" w:rsidP="00DA3431">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Товары, приобретаемые З</w:t>
      </w:r>
      <w:r w:rsidR="009061B3" w:rsidRPr="007751D8">
        <w:rPr>
          <w:rFonts w:ascii="Times New Roman" w:hAnsi="Times New Roman"/>
          <w:color w:val="000000"/>
          <w:sz w:val="28"/>
          <w:szCs w:val="28"/>
        </w:rPr>
        <w:t>аказчиком, должны быть новыми, не бывшими в употреблении, если документацией о закупке не предусмотрено иное.</w:t>
      </w:r>
    </w:p>
    <w:p w:rsidR="009061B3" w:rsidRPr="007751D8" w:rsidRDefault="009061B3" w:rsidP="00DA3431">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описании в документации о закупке предмета закупки </w:t>
      </w:r>
      <w:r w:rsidR="00CD52C5">
        <w:rPr>
          <w:rFonts w:ascii="Times New Roman" w:hAnsi="Times New Roman"/>
          <w:color w:val="000000"/>
          <w:sz w:val="28"/>
          <w:szCs w:val="28"/>
        </w:rPr>
        <w:t>З</w:t>
      </w:r>
      <w:r w:rsidRPr="007751D8">
        <w:rPr>
          <w:rFonts w:ascii="Times New Roman" w:hAnsi="Times New Roman"/>
          <w:color w:val="000000"/>
          <w:sz w:val="28"/>
          <w:szCs w:val="28"/>
        </w:rPr>
        <w:t>аказчик должен руководствоваться следующими правилами:</w:t>
      </w:r>
    </w:p>
    <w:p w:rsidR="009061B3" w:rsidRPr="007751D8" w:rsidRDefault="009061B3"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9061B3" w:rsidRPr="007751D8" w:rsidRDefault="009061B3"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7751D8">
        <w:rPr>
          <w:rFonts w:ascii="Times New Roman" w:hAnsi="Times New Roman"/>
          <w:color w:val="000000"/>
          <w:sz w:val="28"/>
          <w:szCs w:val="28"/>
        </w:rPr>
        <w:t xml:space="preserve"> описание указанных характеристик предмета закупки;</w:t>
      </w:r>
    </w:p>
    <w:p w:rsidR="009061B3" w:rsidRPr="007751D8" w:rsidRDefault="009061B3"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061B3" w:rsidRPr="007751D8" w:rsidRDefault="009061B3"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225CF2">
        <w:rPr>
          <w:rFonts w:ascii="Times New Roman" w:hAnsi="Times New Roman"/>
          <w:color w:val="000000"/>
          <w:sz w:val="28"/>
          <w:szCs w:val="28"/>
        </w:rPr>
        <w:t>З</w:t>
      </w:r>
      <w:r w:rsidRPr="007751D8">
        <w:rPr>
          <w:rFonts w:ascii="Times New Roman" w:hAnsi="Times New Roman"/>
          <w:color w:val="000000"/>
          <w:sz w:val="28"/>
          <w:szCs w:val="28"/>
        </w:rPr>
        <w:t>аказчиком;</w:t>
      </w:r>
    </w:p>
    <w:p w:rsidR="009061B3" w:rsidRPr="007751D8" w:rsidRDefault="009061B3"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061B3" w:rsidRPr="007751D8" w:rsidRDefault="009061B3"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9061B3" w:rsidRPr="007751D8" w:rsidRDefault="009061B3"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9061B3" w:rsidRPr="007751D8" w:rsidRDefault="009061B3" w:rsidP="00DA3431">
      <w:pPr>
        <w:pStyle w:val="1"/>
        <w:widowControl w:val="0"/>
        <w:numPr>
          <w:ilvl w:val="0"/>
          <w:numId w:val="0"/>
        </w:numPr>
        <w:tabs>
          <w:tab w:val="left" w:pos="3261"/>
        </w:tabs>
        <w:spacing w:before="0" w:after="0" w:line="360" w:lineRule="auto"/>
        <w:rPr>
          <w:color w:val="000000"/>
          <w:sz w:val="28"/>
          <w:szCs w:val="28"/>
        </w:rPr>
      </w:pPr>
    </w:p>
    <w:p w:rsidR="009061B3" w:rsidRPr="007751D8" w:rsidRDefault="009061B3" w:rsidP="00DA3431">
      <w:pPr>
        <w:pStyle w:val="1"/>
        <w:widowControl w:val="0"/>
        <w:numPr>
          <w:ilvl w:val="0"/>
          <w:numId w:val="0"/>
        </w:numPr>
        <w:tabs>
          <w:tab w:val="left" w:pos="3261"/>
        </w:tabs>
        <w:spacing w:before="0" w:after="0" w:line="360" w:lineRule="auto"/>
        <w:rPr>
          <w:color w:val="000000"/>
          <w:sz w:val="28"/>
          <w:szCs w:val="28"/>
        </w:rPr>
      </w:pPr>
      <w:r w:rsidRPr="007751D8">
        <w:rPr>
          <w:color w:val="000000"/>
          <w:sz w:val="28"/>
          <w:szCs w:val="28"/>
        </w:rPr>
        <w:t>4. Способы и формы закупок</w:t>
      </w:r>
    </w:p>
    <w:p w:rsidR="009061B3" w:rsidRPr="007751D8" w:rsidRDefault="009061B3" w:rsidP="00DA3431">
      <w:pPr>
        <w:pStyle w:val="a6"/>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Настоящим Положением предусмотрены следующие способы закупок: </w:t>
      </w:r>
    </w:p>
    <w:p w:rsidR="009061B3" w:rsidRPr="007751D8" w:rsidRDefault="009061B3" w:rsidP="00DA3431">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(открытый конкурс, конкурс в электронной форме, закрытый конкурс);</w:t>
      </w:r>
    </w:p>
    <w:p w:rsidR="009061B3" w:rsidRPr="007751D8" w:rsidRDefault="009061B3" w:rsidP="00DA3431">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(открытый аукцион, аукцион в электронной форме, закрытый аукцион);</w:t>
      </w:r>
    </w:p>
    <w:p w:rsidR="009061B3" w:rsidRPr="007751D8" w:rsidRDefault="009061B3" w:rsidP="00DA3431">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9061B3" w:rsidRPr="007751D8" w:rsidRDefault="009061B3" w:rsidP="00DA3431">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котировок (запрос котировок в электронной форме, закрытый запрос котировок);</w:t>
      </w:r>
    </w:p>
    <w:p w:rsidR="009061B3" w:rsidRPr="007751D8" w:rsidRDefault="009061B3" w:rsidP="00DA3431">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w:t>
      </w:r>
    </w:p>
    <w:p w:rsidR="009061B3" w:rsidRPr="007751D8" w:rsidRDefault="009061B3" w:rsidP="00DA3431">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Закупки, указанные в подпунктах 1</w:t>
      </w:r>
      <w:r w:rsidR="003161B3">
        <w:rPr>
          <w:rFonts w:ascii="Times New Roman" w:hAnsi="Times New Roman"/>
          <w:color w:val="000000"/>
          <w:sz w:val="28"/>
          <w:szCs w:val="28"/>
        </w:rPr>
        <w:t xml:space="preserve"> </w:t>
      </w:r>
      <w:r w:rsidRPr="007751D8">
        <w:rPr>
          <w:rFonts w:ascii="Times New Roman" w:hAnsi="Times New Roman"/>
          <w:color w:val="000000"/>
          <w:sz w:val="28"/>
          <w:szCs w:val="28"/>
        </w:rPr>
        <w:t>–</w:t>
      </w:r>
      <w:r w:rsidR="003161B3">
        <w:rPr>
          <w:rFonts w:ascii="Times New Roman" w:hAnsi="Times New Roman"/>
          <w:color w:val="000000"/>
          <w:sz w:val="28"/>
          <w:szCs w:val="28"/>
        </w:rPr>
        <w:t xml:space="preserve"> </w:t>
      </w:r>
      <w:r w:rsidRPr="007751D8">
        <w:rPr>
          <w:rFonts w:ascii="Times New Roman" w:hAnsi="Times New Roman"/>
          <w:color w:val="000000"/>
          <w:sz w:val="28"/>
          <w:szCs w:val="28"/>
        </w:rPr>
        <w:t>4 пункта 4.1 настоящего Положения, являются конкурентными закупками.</w:t>
      </w:r>
    </w:p>
    <w:p w:rsidR="009061B3" w:rsidRPr="007751D8" w:rsidRDefault="009061B3" w:rsidP="00DA3431">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является неконкурентной закупкой.</w:t>
      </w:r>
    </w:p>
    <w:p w:rsidR="009061B3" w:rsidRPr="007751D8" w:rsidRDefault="009061B3" w:rsidP="00DA3431">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590753" w:rsidRPr="007751D8" w:rsidRDefault="00590753" w:rsidP="00DA3431">
      <w:pPr>
        <w:pStyle w:val="a6"/>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DA3431">
      <w:pPr>
        <w:pStyle w:val="1"/>
        <w:widowControl w:val="0"/>
        <w:numPr>
          <w:ilvl w:val="0"/>
          <w:numId w:val="65"/>
        </w:numPr>
        <w:spacing w:before="0" w:after="0" w:line="360" w:lineRule="auto"/>
        <w:ind w:left="0" w:firstLine="709"/>
        <w:rPr>
          <w:color w:val="000000"/>
          <w:sz w:val="28"/>
          <w:szCs w:val="28"/>
        </w:rPr>
      </w:pPr>
      <w:r w:rsidRPr="007751D8">
        <w:rPr>
          <w:color w:val="000000"/>
          <w:sz w:val="28"/>
          <w:szCs w:val="28"/>
        </w:rPr>
        <w:t>Условия и случаи применения способов закупки</w:t>
      </w:r>
    </w:p>
    <w:p w:rsidR="009061B3" w:rsidRPr="007751D8" w:rsidRDefault="009061B3" w:rsidP="00DA3431">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9061B3" w:rsidRPr="007751D8" w:rsidRDefault="009061B3" w:rsidP="00DA3431">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9061B3" w:rsidRPr="00BE0C68" w:rsidRDefault="00B42A0B" w:rsidP="00DA3431">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3 (три) миллиона рублей.</w:t>
      </w:r>
    </w:p>
    <w:p w:rsidR="009061B3" w:rsidRPr="00B42A0B" w:rsidRDefault="009061B3" w:rsidP="00DA3431">
      <w:pPr>
        <w:widowControl w:val="0"/>
        <w:autoSpaceDE w:val="0"/>
        <w:autoSpaceDN w:val="0"/>
        <w:adjustRightInd w:val="0"/>
        <w:spacing w:after="0" w:line="360" w:lineRule="auto"/>
        <w:ind w:firstLine="539"/>
        <w:jc w:val="both"/>
        <w:rPr>
          <w:rFonts w:ascii="Times New Roman" w:hAnsi="Times New Roman"/>
          <w:sz w:val="28"/>
          <w:szCs w:val="28"/>
        </w:rPr>
      </w:pPr>
      <w:r w:rsidRPr="00BE0C68">
        <w:rPr>
          <w:rFonts w:ascii="Times New Roman" w:hAnsi="Times New Roman"/>
          <w:color w:val="000000"/>
          <w:sz w:val="28"/>
          <w:szCs w:val="28"/>
        </w:rPr>
        <w:t xml:space="preserve">Годовой объем закупок, осуществляемых путем проведения запроса котировок, не должен превышать </w:t>
      </w:r>
      <w:r w:rsidR="00241F85">
        <w:rPr>
          <w:rFonts w:ascii="Times New Roman" w:hAnsi="Times New Roman"/>
          <w:color w:val="000000"/>
          <w:sz w:val="28"/>
          <w:szCs w:val="28"/>
        </w:rPr>
        <w:t>20 (</w:t>
      </w:r>
      <w:r w:rsidRPr="00BE0C68">
        <w:rPr>
          <w:rFonts w:ascii="Times New Roman" w:hAnsi="Times New Roman"/>
          <w:color w:val="000000"/>
          <w:sz w:val="28"/>
          <w:szCs w:val="28"/>
        </w:rPr>
        <w:t>двадцать</w:t>
      </w:r>
      <w:r w:rsidR="00241F85">
        <w:rPr>
          <w:rFonts w:ascii="Times New Roman" w:hAnsi="Times New Roman"/>
          <w:color w:val="000000"/>
          <w:sz w:val="28"/>
          <w:szCs w:val="28"/>
        </w:rPr>
        <w:t>)</w:t>
      </w:r>
      <w:r w:rsidRPr="00BE0C68">
        <w:rPr>
          <w:rFonts w:ascii="Times New Roman" w:hAnsi="Times New Roman"/>
          <w:color w:val="000000"/>
          <w:sz w:val="28"/>
          <w:szCs w:val="28"/>
        </w:rPr>
        <w:t xml:space="preserve"> процентов совокупного годового </w:t>
      </w:r>
      <w:r w:rsidRPr="00B42A0B">
        <w:rPr>
          <w:rFonts w:ascii="Times New Roman" w:hAnsi="Times New Roman"/>
          <w:sz w:val="28"/>
          <w:szCs w:val="28"/>
        </w:rPr>
        <w:t>объема закупок Заказчика.</w:t>
      </w:r>
    </w:p>
    <w:p w:rsidR="009061B3" w:rsidRPr="00B42A0B" w:rsidRDefault="009061B3" w:rsidP="00DA3431">
      <w:pPr>
        <w:pStyle w:val="a6"/>
        <w:widowControl w:val="0"/>
        <w:numPr>
          <w:ilvl w:val="1"/>
          <w:numId w:val="62"/>
        </w:numPr>
        <w:autoSpaceDE w:val="0"/>
        <w:autoSpaceDN w:val="0"/>
        <w:spacing w:after="0" w:line="360" w:lineRule="auto"/>
        <w:ind w:left="0" w:firstLine="709"/>
        <w:jc w:val="both"/>
        <w:rPr>
          <w:rFonts w:ascii="Times New Roman" w:hAnsi="Times New Roman"/>
          <w:sz w:val="28"/>
          <w:szCs w:val="28"/>
        </w:rPr>
      </w:pPr>
      <w:r w:rsidRPr="00B42A0B">
        <w:rPr>
          <w:rFonts w:ascii="Times New Roman" w:hAnsi="Times New Roman"/>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9061B3" w:rsidRPr="007751D8" w:rsidRDefault="009061B3" w:rsidP="00DA3431">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у единственного поставщика может проводиться </w:t>
      </w:r>
      <w:r w:rsidR="00B42A0B">
        <w:rPr>
          <w:rFonts w:ascii="Times New Roman" w:hAnsi="Times New Roman"/>
          <w:color w:val="000000"/>
          <w:sz w:val="28"/>
          <w:szCs w:val="28"/>
        </w:rPr>
        <w:br/>
      </w:r>
      <w:r w:rsidRPr="007751D8">
        <w:rPr>
          <w:rFonts w:ascii="Times New Roman" w:hAnsi="Times New Roman"/>
          <w:color w:val="000000"/>
          <w:sz w:val="28"/>
          <w:szCs w:val="28"/>
        </w:rPr>
        <w:t>в следующих случаях:</w:t>
      </w:r>
    </w:p>
    <w:p w:rsidR="009061B3" w:rsidRPr="007751D8" w:rsidRDefault="009061B3"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заключается договор с субъектом естественных монополий на оказание услуг естественных монополий в соответствии с Федеральным законом </w:t>
      </w:r>
      <w:r w:rsidR="00241F85">
        <w:rPr>
          <w:rFonts w:ascii="Times New Roman" w:hAnsi="Times New Roman"/>
          <w:color w:val="000000"/>
          <w:sz w:val="28"/>
          <w:szCs w:val="28"/>
        </w:rPr>
        <w:t>от 17.08.1995 № 1</w:t>
      </w:r>
      <w:r w:rsidR="006D5D38">
        <w:rPr>
          <w:rFonts w:ascii="Times New Roman" w:hAnsi="Times New Roman"/>
          <w:color w:val="000000"/>
          <w:sz w:val="28"/>
          <w:szCs w:val="28"/>
        </w:rPr>
        <w:t>4</w:t>
      </w:r>
      <w:r w:rsidR="00241F85">
        <w:rPr>
          <w:rFonts w:ascii="Times New Roman" w:hAnsi="Times New Roman"/>
          <w:color w:val="000000"/>
          <w:sz w:val="28"/>
          <w:szCs w:val="28"/>
        </w:rPr>
        <w:t xml:space="preserve">7-ФЗ </w:t>
      </w:r>
      <w:r w:rsidRPr="007751D8">
        <w:rPr>
          <w:rFonts w:ascii="Times New Roman" w:hAnsi="Times New Roman"/>
          <w:color w:val="000000"/>
          <w:sz w:val="28"/>
          <w:szCs w:val="28"/>
        </w:rPr>
        <w:t>«О естественных монополиях»;</w:t>
      </w:r>
    </w:p>
    <w:p w:rsidR="009061B3" w:rsidRPr="007751D8" w:rsidRDefault="009061B3"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w:t>
      </w:r>
      <w:r w:rsidRPr="007751D8">
        <w:rPr>
          <w:rFonts w:ascii="Times New Roman" w:hAnsi="Times New Roman"/>
          <w:sz w:val="28"/>
          <w:szCs w:val="28"/>
          <w:lang w:eastAsia="ru-RU"/>
        </w:rPr>
        <w:br/>
        <w:t>по реализации сжиженного газа), подключению (технологическому присоединению) к сетям инженерно-технического обеспечения;</w:t>
      </w:r>
    </w:p>
    <w:p w:rsidR="009061B3" w:rsidRPr="00BE0C68" w:rsidRDefault="009061B3"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заключается договор, предметом которого является выдача </w:t>
      </w:r>
      <w:r w:rsidRPr="00BE0C68">
        <w:rPr>
          <w:rFonts w:ascii="Times New Roman" w:hAnsi="Times New Roman"/>
          <w:sz w:val="28"/>
          <w:szCs w:val="28"/>
          <w:lang w:eastAsia="ru-RU"/>
        </w:rPr>
        <w:t>банковской гарантии;</w:t>
      </w:r>
    </w:p>
    <w:p w:rsidR="009061B3" w:rsidRPr="00BE0C68" w:rsidRDefault="00A132CC"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BE0C68">
        <w:rPr>
          <w:rFonts w:ascii="Times New Roman" w:hAnsi="Times New Roman"/>
          <w:sz w:val="28"/>
          <w:szCs w:val="28"/>
          <w:lang w:eastAsia="ru-RU"/>
        </w:rPr>
        <w:t xml:space="preserve">закупки товаров, работ, услуг, стоимость которых не превышает 600 (шестьсот) тысяч рублей, а в случае, если годовая выручка </w:t>
      </w:r>
      <w:r w:rsidR="006D5D38">
        <w:rPr>
          <w:rFonts w:ascii="Times New Roman" w:hAnsi="Times New Roman"/>
          <w:sz w:val="28"/>
          <w:szCs w:val="28"/>
          <w:lang w:eastAsia="ru-RU"/>
        </w:rPr>
        <w:t>З</w:t>
      </w:r>
      <w:r w:rsidRPr="00BE0C68">
        <w:rPr>
          <w:rFonts w:ascii="Times New Roman" w:hAnsi="Times New Roman"/>
          <w:sz w:val="28"/>
          <w:szCs w:val="28"/>
          <w:lang w:eastAsia="ru-RU"/>
        </w:rPr>
        <w:t xml:space="preserve">аказчика </w:t>
      </w:r>
      <w:r w:rsidR="00B42A0B">
        <w:rPr>
          <w:rFonts w:ascii="Times New Roman" w:hAnsi="Times New Roman"/>
          <w:sz w:val="28"/>
          <w:szCs w:val="28"/>
          <w:lang w:eastAsia="ru-RU"/>
        </w:rPr>
        <w:br/>
      </w:r>
      <w:r w:rsidRPr="00BE0C68">
        <w:rPr>
          <w:rFonts w:ascii="Times New Roman" w:hAnsi="Times New Roman"/>
          <w:sz w:val="28"/>
          <w:szCs w:val="28"/>
          <w:lang w:eastAsia="ru-RU"/>
        </w:rPr>
        <w:t xml:space="preserve">за отчетный финансовый год составляет более чем </w:t>
      </w:r>
      <w:r w:rsidR="001D61DB">
        <w:rPr>
          <w:rFonts w:ascii="Times New Roman" w:hAnsi="Times New Roman"/>
          <w:sz w:val="28"/>
          <w:szCs w:val="28"/>
          <w:lang w:eastAsia="ru-RU"/>
        </w:rPr>
        <w:t>5 (</w:t>
      </w:r>
      <w:r w:rsidRPr="00BE0C68">
        <w:rPr>
          <w:rFonts w:ascii="Times New Roman" w:hAnsi="Times New Roman"/>
          <w:sz w:val="28"/>
          <w:szCs w:val="28"/>
          <w:lang w:eastAsia="ru-RU"/>
        </w:rPr>
        <w:t>пять</w:t>
      </w:r>
      <w:r w:rsidR="001D61DB">
        <w:rPr>
          <w:rFonts w:ascii="Times New Roman" w:hAnsi="Times New Roman"/>
          <w:sz w:val="28"/>
          <w:szCs w:val="28"/>
          <w:lang w:eastAsia="ru-RU"/>
        </w:rPr>
        <w:t>)</w:t>
      </w:r>
      <w:r w:rsidRPr="00BE0C68">
        <w:rPr>
          <w:rFonts w:ascii="Times New Roman" w:hAnsi="Times New Roman"/>
          <w:sz w:val="28"/>
          <w:szCs w:val="28"/>
          <w:lang w:eastAsia="ru-RU"/>
        </w:rPr>
        <w:t xml:space="preserve"> миллиардов рублей, </w:t>
      </w:r>
      <w:r w:rsidRPr="00BE0C68">
        <w:rPr>
          <w:rFonts w:ascii="Times New Roman" w:hAnsi="Times New Roman"/>
          <w:sz w:val="28"/>
          <w:szCs w:val="28"/>
        </w:rPr>
        <w:t xml:space="preserve">– </w:t>
      </w:r>
      <w:r w:rsidRPr="00BE0C68">
        <w:rPr>
          <w:rFonts w:ascii="Times New Roman" w:hAnsi="Times New Roman"/>
          <w:sz w:val="28"/>
          <w:szCs w:val="28"/>
          <w:lang w:eastAsia="ru-RU"/>
        </w:rPr>
        <w:t xml:space="preserve">стоимость которых не превышает 800 (восемьсот) тысяч рублей. </w:t>
      </w:r>
      <w:proofErr w:type="gramStart"/>
      <w:r w:rsidRPr="00BE0C68">
        <w:rPr>
          <w:rFonts w:ascii="Times New Roman" w:hAnsi="Times New Roman"/>
          <w:sz w:val="28"/>
          <w:szCs w:val="28"/>
          <w:lang w:eastAsia="ru-RU"/>
        </w:rPr>
        <w:t xml:space="preserve">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w:t>
      </w:r>
      <w:r w:rsidR="0028669E">
        <w:rPr>
          <w:rFonts w:ascii="Times New Roman" w:hAnsi="Times New Roman"/>
          <w:sz w:val="28"/>
          <w:szCs w:val="28"/>
          <w:lang w:eastAsia="ru-RU"/>
        </w:rPr>
        <w:t>З</w:t>
      </w:r>
      <w:r w:rsidRPr="00BE0C68">
        <w:rPr>
          <w:rFonts w:ascii="Times New Roman" w:hAnsi="Times New Roman"/>
          <w:sz w:val="28"/>
          <w:szCs w:val="28"/>
          <w:lang w:eastAsia="ru-RU"/>
        </w:rPr>
        <w:t xml:space="preserve">аказчика за отчетный финансовый год составляет более чем </w:t>
      </w:r>
      <w:r w:rsidR="00DC1FA2">
        <w:rPr>
          <w:rFonts w:ascii="Times New Roman" w:hAnsi="Times New Roman"/>
          <w:sz w:val="28"/>
          <w:szCs w:val="28"/>
          <w:lang w:eastAsia="ru-RU"/>
        </w:rPr>
        <w:t>5 (</w:t>
      </w:r>
      <w:r w:rsidRPr="00BE0C68">
        <w:rPr>
          <w:rFonts w:ascii="Times New Roman" w:hAnsi="Times New Roman"/>
          <w:sz w:val="28"/>
          <w:szCs w:val="28"/>
          <w:lang w:eastAsia="ru-RU"/>
        </w:rPr>
        <w:t>пять</w:t>
      </w:r>
      <w:r w:rsidR="00DC1FA2">
        <w:rPr>
          <w:rFonts w:ascii="Times New Roman" w:hAnsi="Times New Roman"/>
          <w:sz w:val="28"/>
          <w:szCs w:val="28"/>
          <w:lang w:eastAsia="ru-RU"/>
        </w:rPr>
        <w:t>)</w:t>
      </w:r>
      <w:r w:rsidRPr="00BE0C68">
        <w:rPr>
          <w:rFonts w:ascii="Times New Roman" w:hAnsi="Times New Roman"/>
          <w:sz w:val="28"/>
          <w:szCs w:val="28"/>
          <w:lang w:eastAsia="ru-RU"/>
        </w:rPr>
        <w:t xml:space="preserve"> миллиардов рублей, </w:t>
      </w:r>
      <w:r w:rsidRPr="00BE0C68">
        <w:rPr>
          <w:rFonts w:ascii="Times New Roman" w:hAnsi="Times New Roman"/>
          <w:sz w:val="28"/>
          <w:szCs w:val="28"/>
        </w:rPr>
        <w:t xml:space="preserve">– </w:t>
      </w:r>
      <w:r w:rsidRPr="00BE0C68">
        <w:rPr>
          <w:rFonts w:ascii="Times New Roman" w:hAnsi="Times New Roman"/>
          <w:sz w:val="28"/>
          <w:szCs w:val="28"/>
          <w:lang w:eastAsia="ru-RU"/>
        </w:rPr>
        <w:t>не должен превышать 50 (пятьдесят) миллионов рубл</w:t>
      </w:r>
      <w:r w:rsidR="00B42A0B">
        <w:rPr>
          <w:rFonts w:ascii="Times New Roman" w:hAnsi="Times New Roman"/>
          <w:sz w:val="28"/>
          <w:szCs w:val="28"/>
          <w:lang w:eastAsia="ru-RU"/>
        </w:rPr>
        <w:t>ей или не</w:t>
      </w:r>
      <w:proofErr w:type="gramEnd"/>
      <w:r w:rsidR="00B42A0B">
        <w:rPr>
          <w:rFonts w:ascii="Times New Roman" w:hAnsi="Times New Roman"/>
          <w:sz w:val="28"/>
          <w:szCs w:val="28"/>
          <w:lang w:eastAsia="ru-RU"/>
        </w:rPr>
        <w:t xml:space="preserve"> должен превышать </w:t>
      </w:r>
      <w:r w:rsidRPr="00BE0C68">
        <w:rPr>
          <w:rFonts w:ascii="Times New Roman" w:hAnsi="Times New Roman"/>
          <w:sz w:val="28"/>
          <w:szCs w:val="28"/>
          <w:lang w:eastAsia="ru-RU"/>
        </w:rPr>
        <w:t>5 (пять) процентов от совокупного годового объема закупок</w:t>
      </w:r>
      <w:r w:rsidR="003738CC">
        <w:rPr>
          <w:rFonts w:ascii="Times New Roman" w:hAnsi="Times New Roman"/>
          <w:color w:val="000000"/>
          <w:sz w:val="28"/>
          <w:szCs w:val="28"/>
        </w:rPr>
        <w:t>;</w:t>
      </w:r>
    </w:p>
    <w:p w:rsidR="009061B3" w:rsidRPr="00BE0C68" w:rsidRDefault="00FD76BD"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BE0C68">
        <w:rPr>
          <w:rFonts w:ascii="Times New Roman" w:hAnsi="Times New Roman"/>
          <w:sz w:val="28"/>
          <w:szCs w:val="28"/>
          <w:lang w:eastAsia="ru-RU"/>
        </w:rPr>
        <w:t>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w:t>
      </w:r>
      <w:r w:rsidR="00F02500">
        <w:rPr>
          <w:rFonts w:ascii="Times New Roman" w:hAnsi="Times New Roman"/>
          <w:sz w:val="28"/>
          <w:szCs w:val="28"/>
          <w:lang w:eastAsia="ru-RU"/>
        </w:rPr>
        <w:t xml:space="preserve"> </w:t>
      </w:r>
      <w:r w:rsidRPr="00BE0C68">
        <w:rPr>
          <w:rFonts w:ascii="Times New Roman" w:hAnsi="Times New Roman"/>
          <w:sz w:val="28"/>
          <w:szCs w:val="28"/>
          <w:lang w:eastAsia="ru-RU"/>
        </w:rPr>
        <w:t xml:space="preserve"> товаров, работ, услуг, стоимость которых не превышает 600 (шестьсот) тысяч рублей. </w:t>
      </w:r>
      <w:proofErr w:type="gramStart"/>
      <w:r w:rsidRPr="00BE0C68">
        <w:rPr>
          <w:rFonts w:ascii="Times New Roman" w:hAnsi="Times New Roman"/>
          <w:sz w:val="28"/>
          <w:szCs w:val="28"/>
          <w:lang w:eastAsia="ru-RU"/>
        </w:rPr>
        <w:t>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00F02500">
        <w:rPr>
          <w:rFonts w:ascii="Times New Roman" w:hAnsi="Times New Roman"/>
          <w:color w:val="000000"/>
          <w:sz w:val="28"/>
          <w:szCs w:val="28"/>
        </w:rPr>
        <w:t>;</w:t>
      </w:r>
      <w:proofErr w:type="gramEnd"/>
    </w:p>
    <w:p w:rsidR="009061B3" w:rsidRPr="007751D8" w:rsidRDefault="009061B3"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BE0C68">
        <w:rPr>
          <w:rFonts w:ascii="Times New Roman" w:hAnsi="Times New Roman"/>
          <w:color w:val="000000"/>
          <w:sz w:val="28"/>
          <w:szCs w:val="28"/>
        </w:rPr>
        <w:t>заключается</w:t>
      </w:r>
      <w:r w:rsidRPr="007751D8">
        <w:rPr>
          <w:rFonts w:ascii="Times New Roman" w:hAnsi="Times New Roman"/>
          <w:color w:val="000000"/>
          <w:sz w:val="28"/>
          <w:szCs w:val="28"/>
        </w:rPr>
        <w:t xml:space="preserve">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7751D8">
        <w:rPr>
          <w:rFonts w:ascii="Times New Roman" w:hAnsi="Times New Roman"/>
          <w:color w:val="000000"/>
          <w:sz w:val="28"/>
          <w:szCs w:val="28"/>
        </w:rPr>
        <w:t>телематические</w:t>
      </w:r>
      <w:proofErr w:type="spellEnd"/>
      <w:r w:rsidRPr="007751D8">
        <w:rPr>
          <w:rFonts w:ascii="Times New Roman" w:hAnsi="Times New Roman"/>
          <w:color w:val="000000"/>
          <w:sz w:val="28"/>
          <w:szCs w:val="28"/>
        </w:rPr>
        <w:t xml:space="preserve"> услуги, услуги связи по передаче данных); </w:t>
      </w:r>
    </w:p>
    <w:p w:rsidR="009061B3" w:rsidRPr="007751D8" w:rsidRDefault="009061B3"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BE0C68" w:rsidRPr="00BE0C68" w:rsidRDefault="005C5563" w:rsidP="00DA3431">
      <w:pPr>
        <w:pStyle w:val="a6"/>
        <w:numPr>
          <w:ilvl w:val="0"/>
          <w:numId w:val="7"/>
        </w:numPr>
        <w:autoSpaceDE w:val="0"/>
        <w:autoSpaceDN w:val="0"/>
        <w:adjustRightInd w:val="0"/>
        <w:spacing w:after="0" w:line="360" w:lineRule="auto"/>
        <w:ind w:left="0" w:firstLine="709"/>
        <w:jc w:val="both"/>
        <w:rPr>
          <w:rFonts w:ascii="Times New Roman" w:hAnsi="Times New Roman"/>
          <w:sz w:val="28"/>
          <w:szCs w:val="28"/>
          <w:lang w:eastAsia="ru-RU"/>
        </w:rPr>
      </w:pPr>
      <w:proofErr w:type="gramStart"/>
      <w:r w:rsidRPr="00BE0C68">
        <w:rPr>
          <w:rFonts w:ascii="Times New Roman" w:hAnsi="Times New Roman"/>
          <w:sz w:val="28"/>
          <w:szCs w:val="28"/>
          <w:lang w:eastAsia="ru-RU"/>
        </w:rPr>
        <w:t>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w:t>
      </w:r>
      <w:proofErr w:type="gramEnd"/>
      <w:r w:rsidRPr="00BE0C68">
        <w:rPr>
          <w:rFonts w:ascii="Times New Roman" w:hAnsi="Times New Roman"/>
          <w:sz w:val="28"/>
          <w:szCs w:val="28"/>
          <w:lang w:eastAsia="ru-RU"/>
        </w:rPr>
        <w:t xml:space="preserve">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w:t>
      </w:r>
      <w:r w:rsidRPr="005C5563">
        <w:rPr>
          <w:rFonts w:ascii="Times New Roman" w:hAnsi="Times New Roman"/>
          <w:sz w:val="28"/>
          <w:szCs w:val="28"/>
          <w:lang w:eastAsia="ru-RU"/>
        </w:rPr>
        <w:t xml:space="preserve"> закупок, требующих затрат времени, нецелесообразно.</w:t>
      </w:r>
      <w:r w:rsidR="00BE0C68" w:rsidRPr="00BE0C68">
        <w:rPr>
          <w:rFonts w:ascii="Times New Roman" w:hAnsi="Times New Roman"/>
          <w:sz w:val="28"/>
          <w:szCs w:val="28"/>
          <w:lang w:eastAsia="ru-RU"/>
        </w:rPr>
        <w:t xml:space="preserve"> </w:t>
      </w:r>
    </w:p>
    <w:p w:rsidR="00BE0C68" w:rsidRPr="00B42A0B" w:rsidRDefault="00BE0C68" w:rsidP="00DA3431">
      <w:pPr>
        <w:autoSpaceDE w:val="0"/>
        <w:autoSpaceDN w:val="0"/>
        <w:adjustRightInd w:val="0"/>
        <w:spacing w:after="0" w:line="360" w:lineRule="auto"/>
        <w:jc w:val="both"/>
        <w:rPr>
          <w:rFonts w:ascii="Times New Roman" w:hAnsi="Times New Roman"/>
          <w:sz w:val="28"/>
          <w:szCs w:val="28"/>
          <w:lang w:eastAsia="ru-RU"/>
        </w:rPr>
      </w:pPr>
      <w:r w:rsidRPr="00C73C29">
        <w:rPr>
          <w:rFonts w:ascii="Times New Roman" w:hAnsi="Times New Roman"/>
          <w:sz w:val="28"/>
          <w:szCs w:val="28"/>
          <w:lang w:eastAsia="ru-RU"/>
        </w:rPr>
        <w:tab/>
      </w:r>
      <w:proofErr w:type="gramStart"/>
      <w:r w:rsidR="005C5563" w:rsidRPr="00BE0C68">
        <w:rPr>
          <w:rFonts w:ascii="Times New Roman" w:hAnsi="Times New Roman"/>
          <w:sz w:val="28"/>
          <w:szCs w:val="28"/>
          <w:lang w:eastAsia="ru-RU"/>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w:t>
      </w:r>
      <w:r w:rsidR="005C5563" w:rsidRPr="00BE0C68">
        <w:rPr>
          <w:rFonts w:ascii="Times New Roman" w:hAnsi="Times New Roman"/>
        </w:rPr>
        <w:t xml:space="preserve"> </w:t>
      </w:r>
      <w:r w:rsidR="005C5563" w:rsidRPr="00BE0C68">
        <w:rPr>
          <w:rFonts w:ascii="Times New Roman" w:hAnsi="Times New Roman"/>
          <w:sz w:val="28"/>
          <w:szCs w:val="28"/>
          <w:lang w:eastAsia="ru-RU"/>
        </w:rPr>
        <w:t>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005C5563" w:rsidRPr="00BE0C68">
        <w:rPr>
          <w:rFonts w:ascii="Times New Roman" w:hAnsi="Times New Roman"/>
          <w:sz w:val="28"/>
          <w:szCs w:val="28"/>
          <w:lang w:eastAsia="ru-RU"/>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9061B3" w:rsidRPr="00BE0C68" w:rsidRDefault="00BE0C68" w:rsidP="00DA3431">
      <w:pPr>
        <w:autoSpaceDE w:val="0"/>
        <w:autoSpaceDN w:val="0"/>
        <w:adjustRightInd w:val="0"/>
        <w:spacing w:after="0" w:line="360" w:lineRule="auto"/>
        <w:jc w:val="both"/>
        <w:rPr>
          <w:rFonts w:ascii="Times New Roman" w:hAnsi="Times New Roman"/>
          <w:sz w:val="28"/>
          <w:szCs w:val="28"/>
          <w:lang w:eastAsia="ru-RU"/>
        </w:rPr>
      </w:pPr>
      <w:r w:rsidRPr="00B42A0B">
        <w:rPr>
          <w:rFonts w:ascii="Times New Roman" w:hAnsi="Times New Roman"/>
          <w:sz w:val="28"/>
          <w:szCs w:val="28"/>
          <w:lang w:eastAsia="ru-RU"/>
        </w:rPr>
        <w:tab/>
      </w:r>
      <w:r w:rsidR="005C5563" w:rsidRPr="00BE0C68">
        <w:rPr>
          <w:rFonts w:ascii="Times New Roman" w:hAnsi="Times New Roman"/>
          <w:sz w:val="28"/>
          <w:szCs w:val="28"/>
          <w:lang w:eastAsia="ru-RU"/>
        </w:rPr>
        <w:t xml:space="preserve">При осуществлении закупки в соответствии с настоящим пунктом Заказчик обязан уведомить Учредителя в срок не позднее </w:t>
      </w:r>
      <w:r w:rsidR="00852474">
        <w:rPr>
          <w:rFonts w:ascii="Times New Roman" w:hAnsi="Times New Roman"/>
          <w:sz w:val="28"/>
          <w:szCs w:val="28"/>
          <w:lang w:eastAsia="ru-RU"/>
        </w:rPr>
        <w:t>3 (</w:t>
      </w:r>
      <w:r w:rsidR="005C5563" w:rsidRPr="00BE0C68">
        <w:rPr>
          <w:rFonts w:ascii="Times New Roman" w:hAnsi="Times New Roman"/>
          <w:sz w:val="28"/>
          <w:szCs w:val="28"/>
          <w:lang w:eastAsia="ru-RU"/>
        </w:rPr>
        <w:t>трех</w:t>
      </w:r>
      <w:r w:rsidR="00852474">
        <w:rPr>
          <w:rFonts w:ascii="Times New Roman" w:hAnsi="Times New Roman"/>
          <w:sz w:val="28"/>
          <w:szCs w:val="28"/>
          <w:lang w:eastAsia="ru-RU"/>
        </w:rPr>
        <w:t>)</w:t>
      </w:r>
      <w:r w:rsidR="005C5563" w:rsidRPr="00BE0C68">
        <w:rPr>
          <w:rFonts w:ascii="Times New Roman" w:hAnsi="Times New Roman"/>
          <w:sz w:val="28"/>
          <w:szCs w:val="28"/>
          <w:lang w:eastAsia="ru-RU"/>
        </w:rPr>
        <w:t xml:space="preserve"> рабочих дней </w:t>
      </w:r>
      <w:proofErr w:type="gramStart"/>
      <w:r w:rsidR="005C5563" w:rsidRPr="00BE0C68">
        <w:rPr>
          <w:rFonts w:ascii="Times New Roman" w:hAnsi="Times New Roman"/>
          <w:sz w:val="28"/>
          <w:szCs w:val="28"/>
          <w:lang w:eastAsia="ru-RU"/>
        </w:rPr>
        <w:t>с даты заключения</w:t>
      </w:r>
      <w:proofErr w:type="gramEnd"/>
      <w:r w:rsidR="005C5563" w:rsidRPr="00BE0C68">
        <w:rPr>
          <w:rFonts w:ascii="Times New Roman" w:hAnsi="Times New Roman"/>
          <w:sz w:val="28"/>
          <w:szCs w:val="28"/>
          <w:lang w:eastAsia="ru-RU"/>
        </w:rPr>
        <w:t xml:space="preserve"> договора</w:t>
      </w:r>
      <w:r w:rsidR="009061B3" w:rsidRPr="00BE0C68">
        <w:rPr>
          <w:rFonts w:ascii="Times New Roman" w:hAnsi="Times New Roman"/>
          <w:color w:val="000000"/>
          <w:sz w:val="28"/>
          <w:szCs w:val="28"/>
        </w:rPr>
        <w:t>;</w:t>
      </w:r>
    </w:p>
    <w:p w:rsidR="009061B3" w:rsidRPr="00B42A0B" w:rsidRDefault="009061B3" w:rsidP="00DA3431">
      <w:pPr>
        <w:pStyle w:val="a6"/>
        <w:widowControl w:val="0"/>
        <w:numPr>
          <w:ilvl w:val="0"/>
          <w:numId w:val="7"/>
        </w:numPr>
        <w:autoSpaceDE w:val="0"/>
        <w:autoSpaceDN w:val="0"/>
        <w:adjustRightInd w:val="0"/>
        <w:spacing w:after="0" w:line="360" w:lineRule="auto"/>
        <w:ind w:left="0" w:firstLine="709"/>
        <w:jc w:val="both"/>
        <w:rPr>
          <w:rFonts w:ascii="Times New Roman" w:hAnsi="Times New Roman"/>
          <w:sz w:val="28"/>
          <w:szCs w:val="28"/>
        </w:rPr>
      </w:pPr>
      <w:r w:rsidRPr="00B42A0B">
        <w:rPr>
          <w:rFonts w:ascii="Times New Roman" w:hAnsi="Times New Roman"/>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B42A0B">
        <w:rPr>
          <w:rFonts w:ascii="Times New Roman" w:hAnsi="Times New Roman"/>
          <w:sz w:val="28"/>
          <w:szCs w:val="28"/>
        </w:rPr>
        <w:t>звукотехнического</w:t>
      </w:r>
      <w:proofErr w:type="spellEnd"/>
      <w:r w:rsidRPr="00B42A0B">
        <w:rPr>
          <w:rFonts w:ascii="Times New Roman" w:hAnsi="Times New Roman"/>
          <w:sz w:val="28"/>
          <w:szCs w:val="28"/>
        </w:rPr>
        <w:t xml:space="preserve"> оборудования (в том числе для обеспечения синхронного перевода), обеспечение питания);</w:t>
      </w:r>
    </w:p>
    <w:p w:rsidR="009061B3" w:rsidRPr="007751D8" w:rsidRDefault="009061B3"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услугах по опубликованию информации о деятельности </w:t>
      </w:r>
      <w:r w:rsidR="00252DC7">
        <w:rPr>
          <w:rFonts w:ascii="Times New Roman" w:hAnsi="Times New Roman"/>
          <w:color w:val="000000"/>
          <w:sz w:val="28"/>
          <w:szCs w:val="28"/>
        </w:rPr>
        <w:t>З</w:t>
      </w:r>
      <w:r w:rsidRPr="007751D8">
        <w:rPr>
          <w:rFonts w:ascii="Times New Roman" w:hAnsi="Times New Roman"/>
          <w:color w:val="000000"/>
          <w:sz w:val="28"/>
          <w:szCs w:val="28"/>
        </w:rPr>
        <w:t>аказчика (отчеты, сообщения и др.)</w:t>
      </w:r>
      <w:r w:rsidR="00252DC7">
        <w:rPr>
          <w:rFonts w:ascii="Times New Roman" w:hAnsi="Times New Roman"/>
          <w:color w:val="000000"/>
          <w:sz w:val="28"/>
          <w:szCs w:val="28"/>
        </w:rPr>
        <w:t xml:space="preserve"> </w:t>
      </w:r>
      <w:r w:rsidRPr="007751D8">
        <w:rPr>
          <w:rFonts w:ascii="Times New Roman" w:hAnsi="Times New Roman"/>
          <w:color w:val="000000"/>
          <w:sz w:val="28"/>
          <w:szCs w:val="28"/>
        </w:rPr>
        <w:t>в конкретном средстве массовой информации, опубликование в котором является официальным;</w:t>
      </w:r>
    </w:p>
    <w:p w:rsidR="009061B3" w:rsidRPr="007751D8" w:rsidRDefault="009061B3"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9061B3" w:rsidRPr="007751D8" w:rsidRDefault="009061B3"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осуществляется оплата членских взносов для участия в  спортивных мероприятиях;</w:t>
      </w:r>
    </w:p>
    <w:p w:rsidR="009061B3" w:rsidRPr="007751D8" w:rsidRDefault="009061B3" w:rsidP="00DA3431">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9061B3" w:rsidRPr="007751D8" w:rsidRDefault="009061B3" w:rsidP="00DA3431">
      <w:pPr>
        <w:pStyle w:val="a6"/>
        <w:widowControl w:val="0"/>
        <w:numPr>
          <w:ilvl w:val="0"/>
          <w:numId w:val="67"/>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осуществляется для выполнения работ по мобилизационной подготовке; </w:t>
      </w:r>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возникла необходимость в продукции для исполнения обязательств по договору, в соответств</w:t>
      </w:r>
      <w:r w:rsidR="008441E2">
        <w:rPr>
          <w:rFonts w:ascii="Times New Roman" w:hAnsi="Times New Roman"/>
          <w:color w:val="000000"/>
          <w:sz w:val="28"/>
          <w:szCs w:val="28"/>
        </w:rPr>
        <w:t>ии с которым З</w:t>
      </w:r>
      <w:r w:rsidRPr="007751D8">
        <w:rPr>
          <w:rFonts w:ascii="Times New Roman" w:hAnsi="Times New Roman"/>
          <w:color w:val="000000"/>
          <w:sz w:val="28"/>
          <w:szCs w:val="28"/>
        </w:rPr>
        <w:t xml:space="preserve">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 </w:t>
      </w:r>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возникла потребность в услугах адвоката или  нотариуса;</w:t>
      </w:r>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roofErr w:type="gramEnd"/>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9061B3" w:rsidRPr="007751D8" w:rsidRDefault="009061B3"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9061B3" w:rsidRPr="007751D8" w:rsidRDefault="009061B3"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9061B3" w:rsidRPr="007751D8" w:rsidRDefault="009061B3"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9061B3" w:rsidRPr="007751D8" w:rsidRDefault="008441E2"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061B3" w:rsidRPr="007751D8">
        <w:rPr>
          <w:rFonts w:ascii="Times New Roman" w:hAnsi="Times New Roman"/>
          <w:color w:val="000000"/>
          <w:sz w:val="28"/>
          <w:szCs w:val="28"/>
        </w:rPr>
        <w:t>сведения о</w:t>
      </w:r>
      <w:r>
        <w:rPr>
          <w:rFonts w:ascii="Times New Roman" w:hAnsi="Times New Roman"/>
          <w:color w:val="000000"/>
          <w:sz w:val="28"/>
          <w:szCs w:val="28"/>
        </w:rPr>
        <w:t xml:space="preserve">  такой закупке в плане закупки;</w:t>
      </w:r>
      <w:r w:rsidR="009061B3" w:rsidRPr="007751D8">
        <w:rPr>
          <w:rFonts w:ascii="Times New Roman" w:hAnsi="Times New Roman"/>
          <w:color w:val="000000"/>
          <w:sz w:val="28"/>
          <w:szCs w:val="28"/>
        </w:rPr>
        <w:t xml:space="preserve"> </w:t>
      </w:r>
    </w:p>
    <w:p w:rsidR="009061B3" w:rsidRPr="007751D8" w:rsidRDefault="008441E2"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извещение о закупке;</w:t>
      </w:r>
    </w:p>
    <w:p w:rsidR="009061B3" w:rsidRPr="007751D8" w:rsidRDefault="008441E2"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061B3" w:rsidRPr="007751D8">
        <w:rPr>
          <w:rFonts w:ascii="Times New Roman" w:hAnsi="Times New Roman"/>
          <w:color w:val="000000"/>
          <w:sz w:val="28"/>
          <w:szCs w:val="28"/>
        </w:rPr>
        <w:t>документ</w:t>
      </w:r>
      <w:r>
        <w:rPr>
          <w:rFonts w:ascii="Times New Roman" w:hAnsi="Times New Roman"/>
          <w:color w:val="000000"/>
          <w:sz w:val="28"/>
          <w:szCs w:val="28"/>
        </w:rPr>
        <w:t>ацию о закупке;</w:t>
      </w:r>
    </w:p>
    <w:p w:rsidR="009061B3" w:rsidRPr="007751D8" w:rsidRDefault="008441E2" w:rsidP="00DA3431">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061B3" w:rsidRPr="007751D8">
        <w:rPr>
          <w:rFonts w:ascii="Times New Roman" w:hAnsi="Times New Roman"/>
          <w:color w:val="000000"/>
          <w:sz w:val="28"/>
          <w:szCs w:val="28"/>
        </w:rPr>
        <w:t>сведения о договоре, заключенном по результатам такой закупки, в реестре договоров;</w:t>
      </w:r>
    </w:p>
    <w:p w:rsidR="009061B3" w:rsidRPr="007751D8" w:rsidRDefault="009061B3" w:rsidP="00DA3431">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9061B3" w:rsidRPr="00BE0C68" w:rsidRDefault="00BC19A3" w:rsidP="00DA3431">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BE0C68">
        <w:rPr>
          <w:rFonts w:ascii="Times New Roman" w:hAnsi="Times New Roman"/>
          <w:sz w:val="28"/>
          <w:szCs w:val="28"/>
          <w:lang w:eastAsia="ru-RU"/>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BE0C68">
        <w:rPr>
          <w:rFonts w:ascii="Times New Roman" w:hAnsi="Times New Roman"/>
          <w:sz w:val="28"/>
          <w:szCs w:val="28"/>
          <w:lang w:eastAsia="ru-RU"/>
        </w:rPr>
        <w:t xml:space="preserve"> </w:t>
      </w:r>
      <w:proofErr w:type="gramStart"/>
      <w:r w:rsidRPr="00BE0C68">
        <w:rPr>
          <w:rFonts w:ascii="Times New Roman" w:hAnsi="Times New Roman"/>
          <w:sz w:val="28"/>
          <w:szCs w:val="28"/>
          <w:lang w:eastAsia="ru-RU"/>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 в соответствии с частью 16 статьи 4 Закона № 223-ФЗ</w:t>
      </w:r>
      <w:r w:rsidR="009061B3" w:rsidRPr="00BE0C68">
        <w:rPr>
          <w:rFonts w:ascii="Times New Roman" w:hAnsi="Times New Roman"/>
          <w:color w:val="000000"/>
          <w:sz w:val="28"/>
          <w:szCs w:val="28"/>
        </w:rPr>
        <w:t>.</w:t>
      </w:r>
      <w:proofErr w:type="gramEnd"/>
    </w:p>
    <w:p w:rsidR="009061B3" w:rsidRPr="007751D8" w:rsidRDefault="009061B3" w:rsidP="00DA3431">
      <w:pPr>
        <w:pStyle w:val="a6"/>
        <w:widowControl w:val="0"/>
        <w:autoSpaceDE w:val="0"/>
        <w:autoSpaceDN w:val="0"/>
        <w:adjustRightInd w:val="0"/>
        <w:spacing w:after="0" w:line="360" w:lineRule="auto"/>
        <w:ind w:left="1429"/>
        <w:jc w:val="both"/>
        <w:rPr>
          <w:rFonts w:ascii="Times New Roman" w:hAnsi="Times New Roman"/>
          <w:color w:val="000000"/>
          <w:sz w:val="28"/>
          <w:szCs w:val="28"/>
        </w:rPr>
      </w:pPr>
    </w:p>
    <w:p w:rsidR="009061B3" w:rsidRPr="007751D8" w:rsidRDefault="009061B3" w:rsidP="00DA3431">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Особенности проведения закупок в электронной форме</w:t>
      </w:r>
    </w:p>
    <w:p w:rsidR="009061B3" w:rsidRPr="007751D8" w:rsidRDefault="009061B3" w:rsidP="00DA3431">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w:t>
      </w:r>
      <w:r w:rsidR="00BD0554">
        <w:rPr>
          <w:rFonts w:ascii="Times New Roman" w:hAnsi="Times New Roman"/>
          <w:color w:val="000000"/>
          <w:sz w:val="28"/>
          <w:szCs w:val="28"/>
        </w:rPr>
        <w:t xml:space="preserve"> </w:t>
      </w:r>
      <w:r w:rsidRPr="007751D8">
        <w:rPr>
          <w:rFonts w:ascii="Times New Roman" w:hAnsi="Times New Roman"/>
          <w:color w:val="000000"/>
          <w:sz w:val="28"/>
          <w:szCs w:val="28"/>
        </w:rPr>
        <w:t>223-ФЗ.</w:t>
      </w:r>
    </w:p>
    <w:p w:rsidR="009061B3" w:rsidRPr="007751D8" w:rsidRDefault="009061B3" w:rsidP="00DA3431">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DA3431">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Обоснование начальной (максимальной) цены договора</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 сопоставимых рыночных цен (анализа рынка);</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нормативный метод;</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тарифный метод;</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проектно-сметный метод;</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затратный метод.</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4" w:name="Par6"/>
      <w:bookmarkEnd w:id="4"/>
      <w:r w:rsidRPr="007751D8">
        <w:rPr>
          <w:rFonts w:ascii="Times New Roman" w:hAnsi="Times New Roman"/>
          <w:color w:val="000000"/>
          <w:sz w:val="28"/>
          <w:szCs w:val="28"/>
        </w:rPr>
        <w:t xml:space="preserve">7.2. </w:t>
      </w:r>
      <w:proofErr w:type="gramStart"/>
      <w:r w:rsidRPr="007751D8">
        <w:rPr>
          <w:rFonts w:ascii="Times New Roman" w:hAnsi="Times New Roman"/>
          <w:color w:val="000000"/>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7751D8">
        <w:rPr>
          <w:rFonts w:ascii="Times New Roman" w:hAnsi="Times New Roman"/>
          <w:color w:val="000000"/>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7751D8">
        <w:rPr>
          <w:rFonts w:ascii="Times New Roman" w:hAnsi="Times New Roman"/>
          <w:color w:val="000000"/>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5" w:name="Par17"/>
      <w:bookmarkEnd w:id="5"/>
      <w:r w:rsidRPr="007751D8">
        <w:rPr>
          <w:rFonts w:ascii="Times New Roman" w:hAnsi="Times New Roman"/>
          <w:color w:val="000000"/>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текущий ремонт зданий, строений, сооружений, помещений.</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7.6. Затратный метод применяется в случае невозможности применения иных методов, предусмотренных </w:t>
      </w:r>
      <w:hyperlink w:anchor="Par6" w:history="1">
        <w:r w:rsidRPr="007751D8">
          <w:rPr>
            <w:rFonts w:ascii="Times New Roman" w:hAnsi="Times New Roman"/>
            <w:color w:val="000000"/>
            <w:sz w:val="28"/>
            <w:szCs w:val="28"/>
          </w:rPr>
          <w:t>пунктами 7.2</w:t>
        </w:r>
      </w:hyperlink>
      <w:r w:rsidR="001D0460">
        <w:rPr>
          <w:rFonts w:ascii="Times New Roman" w:hAnsi="Times New Roman"/>
          <w:color w:val="000000"/>
          <w:sz w:val="28"/>
          <w:szCs w:val="28"/>
        </w:rPr>
        <w:t xml:space="preserve"> </w:t>
      </w:r>
      <w:r w:rsidRPr="007751D8">
        <w:rPr>
          <w:rFonts w:ascii="Times New Roman" w:hAnsi="Times New Roman"/>
          <w:color w:val="000000"/>
          <w:sz w:val="28"/>
          <w:szCs w:val="28"/>
        </w:rPr>
        <w:t>–</w:t>
      </w:r>
      <w:r w:rsidR="001D0460">
        <w:rPr>
          <w:rFonts w:ascii="Times New Roman" w:hAnsi="Times New Roman"/>
          <w:color w:val="000000"/>
          <w:sz w:val="28"/>
          <w:szCs w:val="28"/>
        </w:rPr>
        <w:t xml:space="preserve"> </w:t>
      </w:r>
      <w:hyperlink w:anchor="Par17" w:history="1">
        <w:r w:rsidRPr="007751D8">
          <w:rPr>
            <w:rFonts w:ascii="Times New Roman" w:hAnsi="Times New Roman"/>
            <w:color w:val="000000"/>
            <w:sz w:val="28"/>
            <w:szCs w:val="28"/>
          </w:rPr>
          <w:t>7.5</w:t>
        </w:r>
      </w:hyperlink>
      <w:r w:rsidRPr="007751D8">
        <w:rPr>
          <w:rFonts w:ascii="Times New Roman" w:hAnsi="Times New Roman"/>
          <w:color w:val="000000"/>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6" w:name="Par22"/>
      <w:bookmarkEnd w:id="6"/>
      <w:r w:rsidRPr="007751D8">
        <w:rPr>
          <w:rFonts w:ascii="Times New Roman" w:hAnsi="Times New Roman"/>
          <w:color w:val="000000"/>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7751D8">
          <w:rPr>
            <w:rFonts w:ascii="Times New Roman" w:hAnsi="Times New Roman"/>
            <w:color w:val="000000"/>
            <w:sz w:val="28"/>
            <w:szCs w:val="28"/>
          </w:rPr>
          <w:t>п</w:t>
        </w:r>
        <w:r w:rsidR="00824CA8">
          <w:rPr>
            <w:rFonts w:ascii="Times New Roman" w:hAnsi="Times New Roman"/>
            <w:color w:val="000000"/>
            <w:sz w:val="28"/>
            <w:szCs w:val="28"/>
          </w:rPr>
          <w:t>ункте</w:t>
        </w:r>
        <w:r w:rsidRPr="007751D8">
          <w:rPr>
            <w:rFonts w:ascii="Times New Roman" w:hAnsi="Times New Roman"/>
            <w:color w:val="000000"/>
            <w:sz w:val="28"/>
            <w:szCs w:val="28"/>
          </w:rPr>
          <w:t xml:space="preserve"> 7.1</w:t>
        </w:r>
      </w:hyperlink>
      <w:r w:rsidRPr="007751D8">
        <w:rPr>
          <w:rFonts w:ascii="Times New Roman" w:hAnsi="Times New Roman"/>
          <w:color w:val="000000"/>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7.8. </w:t>
      </w:r>
      <w:proofErr w:type="gramStart"/>
      <w:r w:rsidRPr="007751D8">
        <w:rPr>
          <w:rFonts w:ascii="Times New Roman" w:hAnsi="Times New Roman"/>
          <w:color w:val="000000"/>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методы формирования сведений о начальной (максимальной) цене договора;</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реквизиты источников информации, на основании которой установлена начальная (максимальная) цена договора;</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6) подробный расчет начальной (максимальной) цены договора;</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7.9. </w:t>
      </w:r>
      <w:proofErr w:type="gramStart"/>
      <w:r w:rsidRPr="007751D8">
        <w:rPr>
          <w:rFonts w:ascii="Times New Roman" w:hAnsi="Times New Roman"/>
          <w:color w:val="000000"/>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7751D8">
          <w:rPr>
            <w:rFonts w:ascii="Times New Roman" w:hAnsi="Times New Roman"/>
            <w:color w:val="000000"/>
            <w:sz w:val="28"/>
            <w:szCs w:val="28"/>
          </w:rPr>
          <w:t>п</w:t>
        </w:r>
        <w:r w:rsidR="00824CA8">
          <w:rPr>
            <w:rFonts w:ascii="Times New Roman" w:hAnsi="Times New Roman"/>
            <w:color w:val="000000"/>
            <w:sz w:val="28"/>
            <w:szCs w:val="28"/>
          </w:rPr>
          <w:t>унктом</w:t>
        </w:r>
        <w:r w:rsidRPr="007751D8">
          <w:rPr>
            <w:rFonts w:ascii="Times New Roman" w:hAnsi="Times New Roman"/>
            <w:color w:val="000000"/>
            <w:sz w:val="28"/>
            <w:szCs w:val="28"/>
          </w:rPr>
          <w:t xml:space="preserve"> 7.7</w:t>
        </w:r>
      </w:hyperlink>
      <w:r w:rsidRPr="007751D8">
        <w:rPr>
          <w:rFonts w:ascii="Times New Roman" w:hAnsi="Times New Roman"/>
          <w:color w:val="000000"/>
          <w:sz w:val="28"/>
          <w:szCs w:val="28"/>
        </w:rPr>
        <w:t xml:space="preserve"> настоящего Положения, устанавливаются правовым актом администрации городского округа город</w:t>
      </w:r>
      <w:proofErr w:type="gramEnd"/>
      <w:r w:rsidRPr="007751D8">
        <w:rPr>
          <w:rFonts w:ascii="Times New Roman" w:hAnsi="Times New Roman"/>
          <w:color w:val="000000"/>
          <w:sz w:val="28"/>
          <w:szCs w:val="28"/>
        </w:rPr>
        <w:t xml:space="preserve"> Воронеж.</w:t>
      </w:r>
    </w:p>
    <w:p w:rsidR="009061B3" w:rsidRPr="007751D8" w:rsidRDefault="009061B3" w:rsidP="00DA3431">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450EBD">
      <w:pPr>
        <w:pStyle w:val="1"/>
        <w:widowControl w:val="0"/>
        <w:numPr>
          <w:ilvl w:val="0"/>
          <w:numId w:val="62"/>
        </w:numPr>
        <w:tabs>
          <w:tab w:val="left" w:pos="993"/>
        </w:tabs>
        <w:spacing w:before="0" w:after="0" w:line="240" w:lineRule="auto"/>
        <w:ind w:left="0" w:firstLine="709"/>
        <w:rPr>
          <w:color w:val="000000"/>
          <w:sz w:val="28"/>
          <w:szCs w:val="28"/>
        </w:rPr>
      </w:pPr>
      <w:r w:rsidRPr="007751D8">
        <w:rPr>
          <w:color w:val="000000"/>
          <w:sz w:val="28"/>
          <w:szCs w:val="28"/>
        </w:rPr>
        <w:t>Обеспечительные и антидемпинговые меры</w:t>
      </w:r>
    </w:p>
    <w:p w:rsidR="009061B3" w:rsidRPr="007751D8" w:rsidRDefault="009061B3" w:rsidP="00450EBD">
      <w:pPr>
        <w:pStyle w:val="1"/>
        <w:widowControl w:val="0"/>
        <w:numPr>
          <w:ilvl w:val="0"/>
          <w:numId w:val="0"/>
        </w:numPr>
        <w:tabs>
          <w:tab w:val="left" w:pos="993"/>
        </w:tabs>
        <w:spacing w:before="0" w:after="0" w:line="240" w:lineRule="auto"/>
        <w:ind w:left="709"/>
        <w:rPr>
          <w:color w:val="000000"/>
          <w:sz w:val="28"/>
          <w:szCs w:val="28"/>
        </w:rPr>
      </w:pPr>
      <w:r w:rsidRPr="007751D8">
        <w:rPr>
          <w:color w:val="000000"/>
          <w:sz w:val="28"/>
          <w:szCs w:val="28"/>
        </w:rPr>
        <w:t>при осуществлении закупок</w:t>
      </w:r>
    </w:p>
    <w:p w:rsidR="009061B3" w:rsidRPr="007751D8" w:rsidRDefault="009061B3" w:rsidP="00450EBD">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w:t>
      </w:r>
      <w:r w:rsidR="00902D4B">
        <w:rPr>
          <w:rFonts w:ascii="Times New Roman" w:hAnsi="Times New Roman"/>
          <w:color w:val="000000"/>
          <w:sz w:val="28"/>
          <w:szCs w:val="28"/>
        </w:rPr>
        <w:t xml:space="preserve">оссийской </w:t>
      </w:r>
      <w:r w:rsidRPr="007751D8">
        <w:rPr>
          <w:rFonts w:ascii="Times New Roman" w:hAnsi="Times New Roman"/>
          <w:color w:val="000000"/>
          <w:sz w:val="28"/>
          <w:szCs w:val="28"/>
        </w:rPr>
        <w:t>Ф</w:t>
      </w:r>
      <w:r w:rsidR="00902D4B">
        <w:rPr>
          <w:rFonts w:ascii="Times New Roman" w:hAnsi="Times New Roman"/>
          <w:color w:val="000000"/>
          <w:sz w:val="28"/>
          <w:szCs w:val="28"/>
        </w:rPr>
        <w:t>едерации</w:t>
      </w:r>
      <w:r w:rsidRPr="007751D8">
        <w:rPr>
          <w:rFonts w:ascii="Times New Roman" w:hAnsi="Times New Roman"/>
          <w:color w:val="000000"/>
          <w:sz w:val="28"/>
          <w:szCs w:val="28"/>
        </w:rPr>
        <w:t xml:space="preserve">, за исключением проведения закупки в соответствии со статьей 3.4 Закона № 223-ФЗ. Выбор способа обеспечения заявки из числа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w:t>
      </w:r>
      <w:r w:rsidR="00902D4B">
        <w:rPr>
          <w:rFonts w:ascii="Times New Roman" w:hAnsi="Times New Roman"/>
          <w:color w:val="000000"/>
          <w:sz w:val="28"/>
          <w:szCs w:val="28"/>
        </w:rPr>
        <w:t>З</w:t>
      </w:r>
      <w:r w:rsidRPr="007751D8">
        <w:rPr>
          <w:rFonts w:ascii="Times New Roman" w:hAnsi="Times New Roman"/>
          <w:color w:val="000000"/>
          <w:sz w:val="28"/>
          <w:szCs w:val="28"/>
        </w:rPr>
        <w:t>аказчиком в извещении о проведении закупки, документации о закупке осуществляется участником закупки. При этом в извещении о</w:t>
      </w:r>
      <w:r w:rsidR="00902D4B">
        <w:rPr>
          <w:rFonts w:ascii="Times New Roman" w:hAnsi="Times New Roman"/>
          <w:color w:val="000000"/>
          <w:sz w:val="28"/>
          <w:szCs w:val="28"/>
        </w:rPr>
        <w:t xml:space="preserve"> проведении</w:t>
      </w:r>
      <w:r w:rsidRPr="007751D8">
        <w:rPr>
          <w:rFonts w:ascii="Times New Roman" w:hAnsi="Times New Roman"/>
          <w:color w:val="000000"/>
          <w:sz w:val="28"/>
          <w:szCs w:val="28"/>
        </w:rPr>
        <w:t xml:space="preserve"> закупки, документации о закупке должны быть </w:t>
      </w:r>
      <w:proofErr w:type="gramStart"/>
      <w:r w:rsidRPr="007751D8">
        <w:rPr>
          <w:rFonts w:ascii="Times New Roman" w:hAnsi="Times New Roman"/>
          <w:color w:val="000000"/>
          <w:sz w:val="28"/>
          <w:szCs w:val="28"/>
        </w:rPr>
        <w:t>указаны</w:t>
      </w:r>
      <w:proofErr w:type="gramEnd"/>
      <w:r w:rsidRPr="007751D8">
        <w:rPr>
          <w:rFonts w:ascii="Times New Roman" w:hAnsi="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извещением о проведении закупки, документацией о закупке.</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заявки, в случае установления заказчиком требования предоставления такого обеспечения, может составлять не менее 0,5</w:t>
      </w:r>
      <w:r w:rsidR="00FC12D4">
        <w:rPr>
          <w:rFonts w:ascii="Times New Roman" w:hAnsi="Times New Roman"/>
          <w:color w:val="000000"/>
          <w:sz w:val="28"/>
          <w:szCs w:val="28"/>
        </w:rPr>
        <w:t xml:space="preserve"> (нол</w:t>
      </w:r>
      <w:r w:rsidR="00EE7A84">
        <w:rPr>
          <w:rFonts w:ascii="Times New Roman" w:hAnsi="Times New Roman"/>
          <w:color w:val="000000"/>
          <w:sz w:val="28"/>
          <w:szCs w:val="28"/>
        </w:rPr>
        <w:t>я</w:t>
      </w:r>
      <w:r w:rsidR="00FC12D4">
        <w:rPr>
          <w:rFonts w:ascii="Times New Roman" w:hAnsi="Times New Roman"/>
          <w:color w:val="000000"/>
          <w:sz w:val="28"/>
          <w:szCs w:val="28"/>
        </w:rPr>
        <w:t xml:space="preserve"> целых пят</w:t>
      </w:r>
      <w:r w:rsidR="00EE7A84">
        <w:rPr>
          <w:rFonts w:ascii="Times New Roman" w:hAnsi="Times New Roman"/>
          <w:color w:val="000000"/>
          <w:sz w:val="28"/>
          <w:szCs w:val="28"/>
        </w:rPr>
        <w:t>и</w:t>
      </w:r>
      <w:r w:rsidR="00FC12D4">
        <w:rPr>
          <w:rFonts w:ascii="Times New Roman" w:hAnsi="Times New Roman"/>
          <w:color w:val="000000"/>
          <w:sz w:val="28"/>
          <w:szCs w:val="28"/>
        </w:rPr>
        <w:t xml:space="preserve"> десятых)</w:t>
      </w:r>
      <w:r w:rsidR="00EE7A84">
        <w:rPr>
          <w:rFonts w:ascii="Times New Roman" w:hAnsi="Times New Roman"/>
          <w:color w:val="000000"/>
          <w:sz w:val="28"/>
          <w:szCs w:val="28"/>
        </w:rPr>
        <w:t xml:space="preserve"> процента</w:t>
      </w:r>
      <w:r w:rsidRPr="007751D8">
        <w:rPr>
          <w:rFonts w:ascii="Times New Roman" w:hAnsi="Times New Roman"/>
          <w:color w:val="000000"/>
          <w:sz w:val="28"/>
          <w:szCs w:val="28"/>
        </w:rPr>
        <w:t xml:space="preserve"> и не более 5</w:t>
      </w:r>
      <w:r w:rsidR="00FC12D4">
        <w:rPr>
          <w:rFonts w:ascii="Times New Roman" w:hAnsi="Times New Roman"/>
          <w:color w:val="000000"/>
          <w:sz w:val="28"/>
          <w:szCs w:val="28"/>
        </w:rPr>
        <w:t xml:space="preserve"> (пяти)</w:t>
      </w:r>
      <w:r w:rsidRPr="007751D8">
        <w:rPr>
          <w:rFonts w:ascii="Times New Roman" w:hAnsi="Times New Roman"/>
          <w:color w:val="000000"/>
          <w:sz w:val="28"/>
          <w:szCs w:val="28"/>
        </w:rPr>
        <w:t xml:space="preserve"> процентов от начальной (максимальной) цены договора.</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7751D8">
        <w:rPr>
          <w:rFonts w:ascii="Times New Roman" w:hAnsi="Times New Roman"/>
          <w:color w:val="000000"/>
          <w:sz w:val="28"/>
          <w:szCs w:val="28"/>
        </w:rPr>
        <w:t>обеспечения</w:t>
      </w:r>
      <w:proofErr w:type="gramEnd"/>
      <w:r w:rsidRPr="007751D8">
        <w:rPr>
          <w:rFonts w:ascii="Times New Roman" w:hAnsi="Times New Roman"/>
          <w:color w:val="000000"/>
          <w:sz w:val="28"/>
          <w:szCs w:val="28"/>
        </w:rPr>
        <w:t xml:space="preserve"> и иные требования к такому обеспечению, в том числе условия банковской гарантии</w:t>
      </w:r>
      <w:r w:rsidR="008C7FD1">
        <w:rPr>
          <w:rFonts w:ascii="Times New Roman" w:hAnsi="Times New Roman"/>
          <w:color w:val="000000"/>
          <w:sz w:val="28"/>
          <w:szCs w:val="28"/>
        </w:rPr>
        <w:t>,</w:t>
      </w:r>
      <w:r w:rsidRPr="007751D8">
        <w:rPr>
          <w:rFonts w:ascii="Times New Roman" w:hAnsi="Times New Roman"/>
          <w:color w:val="000000"/>
          <w:sz w:val="28"/>
          <w:szCs w:val="28"/>
        </w:rPr>
        <w:t xml:space="preserve"> устанавливаются </w:t>
      </w:r>
      <w:r w:rsidR="008C7FD1">
        <w:rPr>
          <w:rFonts w:ascii="Times New Roman" w:hAnsi="Times New Roman"/>
          <w:color w:val="000000"/>
          <w:sz w:val="28"/>
          <w:szCs w:val="28"/>
        </w:rPr>
        <w:t>З</w:t>
      </w:r>
      <w:r w:rsidRPr="007751D8">
        <w:rPr>
          <w:rFonts w:ascii="Times New Roman" w:hAnsi="Times New Roman"/>
          <w:color w:val="000000"/>
          <w:sz w:val="28"/>
          <w:szCs w:val="28"/>
        </w:rPr>
        <w:t>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w:t>
      </w:r>
      <w:proofErr w:type="gramStart"/>
      <w:r w:rsidRPr="007751D8">
        <w:rPr>
          <w:rFonts w:ascii="Times New Roman" w:hAnsi="Times New Roman"/>
          <w:color w:val="000000"/>
          <w:sz w:val="28"/>
          <w:szCs w:val="28"/>
        </w:rPr>
        <w:t>установления требования предоставления обеспечения заявки</w:t>
      </w:r>
      <w:proofErr w:type="gramEnd"/>
      <w:r w:rsidR="00EA3A3D">
        <w:rPr>
          <w:rFonts w:ascii="Times New Roman" w:hAnsi="Times New Roman"/>
          <w:color w:val="000000"/>
          <w:sz w:val="28"/>
          <w:szCs w:val="28"/>
        </w:rPr>
        <w:t xml:space="preserve"> З</w:t>
      </w:r>
      <w:r w:rsidRPr="007751D8">
        <w:rPr>
          <w:rFonts w:ascii="Times New Roman" w:hAnsi="Times New Roman"/>
          <w:color w:val="000000"/>
          <w:sz w:val="28"/>
          <w:szCs w:val="28"/>
        </w:rPr>
        <w:t>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9061B3" w:rsidRPr="007751D8" w:rsidRDefault="009061B3" w:rsidP="00DA3431">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7751D8">
        <w:rPr>
          <w:rFonts w:ascii="Times New Roman" w:hAnsi="Times New Roman"/>
          <w:color w:val="000000"/>
          <w:sz w:val="28"/>
          <w:szCs w:val="28"/>
        </w:rPr>
        <w:t>дств вс</w:t>
      </w:r>
      <w:proofErr w:type="gramEnd"/>
      <w:r w:rsidRPr="007751D8">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9061B3" w:rsidRPr="007751D8" w:rsidRDefault="009061B3" w:rsidP="00DA3431">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отмена закупки;</w:t>
      </w:r>
    </w:p>
    <w:p w:rsidR="009061B3" w:rsidRPr="007751D8" w:rsidRDefault="009061B3" w:rsidP="00DA3431">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отзыв заявки участником закупки до окончания срока подачи заявок;</w:t>
      </w:r>
    </w:p>
    <w:p w:rsidR="009061B3" w:rsidRPr="007751D8" w:rsidRDefault="009061B3" w:rsidP="00DA3431">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получение заявки на участие </w:t>
      </w:r>
      <w:r w:rsidR="000310F7">
        <w:rPr>
          <w:rFonts w:ascii="Times New Roman" w:hAnsi="Times New Roman"/>
          <w:color w:val="000000"/>
          <w:sz w:val="28"/>
          <w:szCs w:val="28"/>
        </w:rPr>
        <w:t xml:space="preserve">в </w:t>
      </w:r>
      <w:r w:rsidRPr="007751D8">
        <w:rPr>
          <w:rFonts w:ascii="Times New Roman" w:hAnsi="Times New Roman"/>
          <w:color w:val="000000"/>
          <w:sz w:val="28"/>
          <w:szCs w:val="28"/>
        </w:rPr>
        <w:t>закупке после окончания срока подачи заявок;</w:t>
      </w:r>
    </w:p>
    <w:p w:rsidR="009061B3" w:rsidRPr="007751D8" w:rsidRDefault="009061B3" w:rsidP="00DA3431">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отстранение участника закупки от</w:t>
      </w:r>
      <w:r w:rsidR="000310F7">
        <w:rPr>
          <w:rFonts w:ascii="Times New Roman" w:hAnsi="Times New Roman"/>
          <w:color w:val="000000"/>
          <w:sz w:val="28"/>
          <w:szCs w:val="28"/>
        </w:rPr>
        <w:t xml:space="preserve"> участия в закупке или отказ З</w:t>
      </w:r>
      <w:r w:rsidRPr="007751D8">
        <w:rPr>
          <w:rFonts w:ascii="Times New Roman" w:hAnsi="Times New Roman"/>
          <w:color w:val="000000"/>
          <w:sz w:val="28"/>
          <w:szCs w:val="28"/>
        </w:rPr>
        <w:t>аказчика от заключения договора с участником закупки.</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w:t>
      </w:r>
      <w:r w:rsidR="000310F7">
        <w:rPr>
          <w:rFonts w:ascii="Times New Roman" w:hAnsi="Times New Roman"/>
          <w:color w:val="000000"/>
          <w:sz w:val="28"/>
          <w:szCs w:val="28"/>
        </w:rPr>
        <w:t>е</w:t>
      </w:r>
      <w:r w:rsidRPr="007751D8">
        <w:rPr>
          <w:rFonts w:ascii="Times New Roman" w:hAnsi="Times New Roman"/>
          <w:color w:val="000000"/>
          <w:sz w:val="28"/>
          <w:szCs w:val="28"/>
        </w:rPr>
        <w:t xml:space="preserve"> регламентом ЭП.</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Возврат денежных средств, внесенных в качестве обеспечения заявк</w:t>
      </w:r>
      <w:r w:rsidR="000310F7">
        <w:rPr>
          <w:rFonts w:ascii="Times New Roman" w:hAnsi="Times New Roman"/>
          <w:color w:val="000000"/>
          <w:sz w:val="28"/>
          <w:szCs w:val="28"/>
        </w:rPr>
        <w:t>и</w:t>
      </w:r>
      <w:r w:rsidRPr="007751D8">
        <w:rPr>
          <w:rFonts w:ascii="Times New Roman" w:hAnsi="Times New Roman"/>
          <w:color w:val="000000"/>
          <w:sz w:val="28"/>
          <w:szCs w:val="28"/>
        </w:rPr>
        <w:t>,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9061B3" w:rsidRPr="007751D8" w:rsidRDefault="009061B3" w:rsidP="00DA3431">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9061B3" w:rsidRPr="007751D8" w:rsidRDefault="009061B3" w:rsidP="00DA3431">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w:t>
      </w:r>
      <w:r w:rsidR="002E5BC5">
        <w:rPr>
          <w:rFonts w:ascii="Times New Roman" w:hAnsi="Times New Roman"/>
          <w:color w:val="000000"/>
          <w:sz w:val="28"/>
          <w:szCs w:val="28"/>
        </w:rPr>
        <w:t>ия договора участником закупки З</w:t>
      </w:r>
      <w:r w:rsidRPr="007751D8">
        <w:rPr>
          <w:rFonts w:ascii="Times New Roman" w:hAnsi="Times New Roman"/>
          <w:color w:val="000000"/>
          <w:sz w:val="28"/>
          <w:szCs w:val="28"/>
        </w:rPr>
        <w:t>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w:t>
      </w:r>
      <w:r w:rsidR="00BC4A24">
        <w:rPr>
          <w:rFonts w:ascii="Times New Roman" w:hAnsi="Times New Roman"/>
          <w:color w:val="000000"/>
          <w:sz w:val="28"/>
          <w:szCs w:val="28"/>
        </w:rPr>
        <w:t xml:space="preserve">оссийской </w:t>
      </w:r>
      <w:r w:rsidRPr="007751D8">
        <w:rPr>
          <w:rFonts w:ascii="Times New Roman" w:hAnsi="Times New Roman"/>
          <w:color w:val="000000"/>
          <w:sz w:val="28"/>
          <w:szCs w:val="28"/>
        </w:rPr>
        <w:t>Ф</w:t>
      </w:r>
      <w:r w:rsidR="00BC4A24">
        <w:rPr>
          <w:rFonts w:ascii="Times New Roman" w:hAnsi="Times New Roman"/>
          <w:color w:val="000000"/>
          <w:sz w:val="28"/>
          <w:szCs w:val="28"/>
        </w:rPr>
        <w:t>едерации</w:t>
      </w:r>
      <w:r w:rsidRPr="007751D8">
        <w:rPr>
          <w:rFonts w:ascii="Times New Roman" w:hAnsi="Times New Roman"/>
          <w:color w:val="000000"/>
          <w:sz w:val="28"/>
          <w:szCs w:val="28"/>
        </w:rPr>
        <w:t>.</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д</w:t>
      </w:r>
      <w:r w:rsidR="00BC4A24">
        <w:rPr>
          <w:rFonts w:ascii="Times New Roman" w:hAnsi="Times New Roman"/>
          <w:color w:val="000000"/>
          <w:sz w:val="28"/>
          <w:szCs w:val="28"/>
        </w:rPr>
        <w:t>оговора, в случае установления З</w:t>
      </w:r>
      <w:r w:rsidRPr="007751D8">
        <w:rPr>
          <w:rFonts w:ascii="Times New Roman" w:hAnsi="Times New Roman"/>
          <w:color w:val="000000"/>
          <w:sz w:val="28"/>
          <w:szCs w:val="28"/>
        </w:rPr>
        <w:t>аказчиком требования предоставления такого обеспечения, может составлять от 5</w:t>
      </w:r>
      <w:r w:rsidR="00BC4A24">
        <w:rPr>
          <w:rFonts w:ascii="Times New Roman" w:hAnsi="Times New Roman"/>
          <w:color w:val="000000"/>
          <w:sz w:val="28"/>
          <w:szCs w:val="28"/>
        </w:rPr>
        <w:t xml:space="preserve"> (пяти)</w:t>
      </w:r>
      <w:r w:rsidRPr="007751D8">
        <w:rPr>
          <w:rFonts w:ascii="Times New Roman" w:hAnsi="Times New Roman"/>
          <w:color w:val="000000"/>
          <w:sz w:val="28"/>
          <w:szCs w:val="28"/>
        </w:rPr>
        <w:t xml:space="preserve"> до 30</w:t>
      </w:r>
      <w:r w:rsidR="00BC4A24">
        <w:rPr>
          <w:rFonts w:ascii="Times New Roman" w:hAnsi="Times New Roman"/>
          <w:color w:val="000000"/>
          <w:sz w:val="28"/>
          <w:szCs w:val="28"/>
        </w:rPr>
        <w:t xml:space="preserve"> (тридцати)</w:t>
      </w:r>
      <w:r w:rsidRPr="007751D8">
        <w:rPr>
          <w:rFonts w:ascii="Times New Roman" w:hAnsi="Times New Roman"/>
          <w:color w:val="000000"/>
          <w:sz w:val="28"/>
          <w:szCs w:val="28"/>
        </w:rPr>
        <w:t xml:space="preserve"> процентов от начальной (максимальной) цены договора, но не менее чем в размере аванса (если проектом договора предусмотрена выплата аванса).</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Форма, порядок предоставления и размер обеспечения исполнения договора устанавливаются </w:t>
      </w:r>
      <w:r w:rsidR="00BC4A24">
        <w:rPr>
          <w:rFonts w:ascii="Times New Roman" w:hAnsi="Times New Roman"/>
          <w:color w:val="000000"/>
          <w:sz w:val="28"/>
          <w:szCs w:val="28"/>
        </w:rPr>
        <w:t>З</w:t>
      </w:r>
      <w:r w:rsidRPr="007751D8">
        <w:rPr>
          <w:rFonts w:ascii="Times New Roman" w:hAnsi="Times New Roman"/>
          <w:color w:val="000000"/>
          <w:sz w:val="28"/>
          <w:szCs w:val="28"/>
        </w:rPr>
        <w:t>аказчиком в извещении и (или) в документации о закупке с учетом требований настоящего Положения.</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обеспечения исполнения договора должен составлять срок исполнения обязательств по договору плюс 30 </w:t>
      </w:r>
      <w:r w:rsidR="00BC4A24">
        <w:rPr>
          <w:rFonts w:ascii="Times New Roman" w:hAnsi="Times New Roman"/>
          <w:color w:val="000000"/>
          <w:sz w:val="28"/>
          <w:szCs w:val="28"/>
        </w:rPr>
        <w:t xml:space="preserve">(тридцать) </w:t>
      </w:r>
      <w:r w:rsidRPr="007751D8">
        <w:rPr>
          <w:rFonts w:ascii="Times New Roman" w:hAnsi="Times New Roman"/>
          <w:color w:val="000000"/>
          <w:sz w:val="28"/>
          <w:szCs w:val="28"/>
        </w:rPr>
        <w:t>календарных дней (если в извещении и документации не указано иное).</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w:t>
      </w:r>
      <w:r w:rsidR="008D686F">
        <w:rPr>
          <w:rFonts w:ascii="Times New Roman" w:hAnsi="Times New Roman"/>
          <w:color w:val="000000"/>
          <w:sz w:val="28"/>
          <w:szCs w:val="28"/>
        </w:rPr>
        <w:t>дцать пять) и более процентов, З</w:t>
      </w:r>
      <w:r w:rsidRPr="007751D8">
        <w:rPr>
          <w:rFonts w:ascii="Times New Roman" w:hAnsi="Times New Roman"/>
          <w:color w:val="000000"/>
          <w:sz w:val="28"/>
          <w:szCs w:val="28"/>
        </w:rPr>
        <w:t>аказчик применяет к победителю закупки антидемпинговые меры в соответствии с одним из подпунктов:</w:t>
      </w:r>
    </w:p>
    <w:p w:rsidR="009061B3" w:rsidRPr="007751D8" w:rsidRDefault="009061B3" w:rsidP="00DA3431">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не установлено требование о предоставлении обеспечения исполнения договора, победите</w:t>
      </w:r>
      <w:r w:rsidR="00F53DFF">
        <w:rPr>
          <w:rFonts w:ascii="Times New Roman" w:hAnsi="Times New Roman"/>
          <w:color w:val="000000"/>
          <w:sz w:val="28"/>
          <w:szCs w:val="28"/>
        </w:rPr>
        <w:t>ль закупки обязан предоставить З</w:t>
      </w:r>
      <w:r w:rsidRPr="007751D8">
        <w:rPr>
          <w:rFonts w:ascii="Times New Roman" w:hAnsi="Times New Roman"/>
          <w:color w:val="000000"/>
          <w:sz w:val="28"/>
          <w:szCs w:val="28"/>
        </w:rPr>
        <w:t xml:space="preserve">аказчику обоснование снижения цены договора в виде </w:t>
      </w:r>
      <w:r w:rsidR="00F53DFF">
        <w:rPr>
          <w:rFonts w:ascii="Times New Roman" w:hAnsi="Times New Roman"/>
          <w:color w:val="000000"/>
          <w:sz w:val="28"/>
          <w:szCs w:val="28"/>
        </w:rPr>
        <w:t xml:space="preserve">                        </w:t>
      </w:r>
      <w:r w:rsidRPr="007751D8">
        <w:rPr>
          <w:rFonts w:ascii="Times New Roman" w:hAnsi="Times New Roman"/>
          <w:color w:val="000000"/>
          <w:sz w:val="28"/>
          <w:szCs w:val="28"/>
        </w:rPr>
        <w:t>технико-экономического расчета или сметного расчета;</w:t>
      </w:r>
    </w:p>
    <w:p w:rsidR="009061B3" w:rsidRPr="007751D8" w:rsidRDefault="009061B3" w:rsidP="00DA3431">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9061B3" w:rsidRPr="007751D8" w:rsidRDefault="009061B3" w:rsidP="00DA3431">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36705C">
        <w:rPr>
          <w:rFonts w:ascii="Times New Roman" w:hAnsi="Times New Roman"/>
          <w:color w:val="000000"/>
          <w:sz w:val="28"/>
          <w:szCs w:val="28"/>
        </w:rPr>
        <w:t>З</w:t>
      </w:r>
      <w:r w:rsidRPr="007751D8">
        <w:rPr>
          <w:rFonts w:ascii="Times New Roman" w:hAnsi="Times New Roman"/>
          <w:color w:val="000000"/>
          <w:sz w:val="28"/>
          <w:szCs w:val="28"/>
        </w:rPr>
        <w:t>аказчиком в соответствии с п</w:t>
      </w:r>
      <w:r w:rsidR="0036705C">
        <w:rPr>
          <w:rFonts w:ascii="Times New Roman" w:hAnsi="Times New Roman"/>
          <w:color w:val="000000"/>
          <w:sz w:val="28"/>
          <w:szCs w:val="28"/>
        </w:rPr>
        <w:t>унктом</w:t>
      </w:r>
      <w:r w:rsidRPr="007751D8">
        <w:rPr>
          <w:rFonts w:ascii="Times New Roman" w:hAnsi="Times New Roman"/>
          <w:color w:val="000000"/>
          <w:sz w:val="28"/>
          <w:szCs w:val="28"/>
        </w:rPr>
        <w:t xml:space="preserve"> 13.1.5 настоящего Положения заключается договор с участником закупки, заявке которого присвоен второй номер, решение о применении а</w:t>
      </w:r>
      <w:r w:rsidR="0036705C">
        <w:rPr>
          <w:rFonts w:ascii="Times New Roman" w:hAnsi="Times New Roman"/>
          <w:color w:val="000000"/>
          <w:sz w:val="28"/>
          <w:szCs w:val="28"/>
        </w:rPr>
        <w:t>нтидемпинговых мер принимается З</w:t>
      </w:r>
      <w:r w:rsidRPr="007751D8">
        <w:rPr>
          <w:rFonts w:ascii="Times New Roman" w:hAnsi="Times New Roman"/>
          <w:color w:val="000000"/>
          <w:sz w:val="28"/>
          <w:szCs w:val="28"/>
        </w:rPr>
        <w:t xml:space="preserve">аказчиком самостоятельно. Невыполнение требований антидемпинговых мер таким участником закупки не является </w:t>
      </w:r>
      <w:proofErr w:type="gramStart"/>
      <w:r w:rsidRPr="007751D8">
        <w:rPr>
          <w:rFonts w:ascii="Times New Roman" w:hAnsi="Times New Roman"/>
          <w:color w:val="000000"/>
          <w:sz w:val="28"/>
          <w:szCs w:val="28"/>
        </w:rPr>
        <w:t>основанием</w:t>
      </w:r>
      <w:proofErr w:type="gramEnd"/>
      <w:r w:rsidRPr="007751D8">
        <w:rPr>
          <w:rFonts w:ascii="Times New Roman" w:hAnsi="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9061B3" w:rsidRPr="007751D8" w:rsidRDefault="009061B3" w:rsidP="00DA3431">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DA3431">
      <w:pPr>
        <w:pStyle w:val="1"/>
        <w:widowControl w:val="0"/>
        <w:numPr>
          <w:ilvl w:val="0"/>
          <w:numId w:val="62"/>
        </w:numPr>
        <w:spacing w:before="0" w:after="0" w:line="360" w:lineRule="auto"/>
        <w:ind w:left="0" w:firstLine="709"/>
        <w:rPr>
          <w:color w:val="000000"/>
          <w:sz w:val="28"/>
          <w:szCs w:val="28"/>
        </w:rPr>
      </w:pPr>
      <w:r w:rsidRPr="007751D8">
        <w:rPr>
          <w:color w:val="000000"/>
          <w:sz w:val="28"/>
          <w:szCs w:val="28"/>
        </w:rPr>
        <w:t>Порядок подготовки и проведения закупок</w:t>
      </w:r>
      <w:r w:rsidR="008F3D33" w:rsidRPr="008F3D33">
        <w:rPr>
          <w:color w:val="000000"/>
          <w:sz w:val="28"/>
          <w:szCs w:val="28"/>
        </w:rPr>
        <w:t xml:space="preserve"> </w:t>
      </w:r>
    </w:p>
    <w:p w:rsidR="009061B3" w:rsidRPr="007751D8" w:rsidRDefault="009061B3" w:rsidP="00DA3431">
      <w:pPr>
        <w:pStyle w:val="2"/>
        <w:keepLines w:val="0"/>
        <w:widowControl w:val="0"/>
        <w:numPr>
          <w:ilvl w:val="1"/>
          <w:numId w:val="62"/>
        </w:numPr>
        <w:spacing w:before="0" w:line="360" w:lineRule="auto"/>
        <w:ind w:left="0" w:firstLine="709"/>
        <w:jc w:val="center"/>
        <w:rPr>
          <w:rFonts w:ascii="Times New Roman" w:hAnsi="Times New Roman"/>
          <w:color w:val="000000"/>
          <w:kern w:val="32"/>
          <w:sz w:val="28"/>
          <w:szCs w:val="28"/>
        </w:rPr>
      </w:pPr>
      <w:r w:rsidRPr="007751D8">
        <w:rPr>
          <w:rFonts w:ascii="Times New Roman" w:hAnsi="Times New Roman"/>
          <w:color w:val="000000"/>
          <w:kern w:val="32"/>
          <w:sz w:val="28"/>
          <w:szCs w:val="28"/>
        </w:rPr>
        <w:t>Закупочная комиссия</w:t>
      </w:r>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w:t>
      </w:r>
      <w:r w:rsidR="0036705C">
        <w:rPr>
          <w:rFonts w:ascii="Times New Roman" w:hAnsi="Times New Roman"/>
          <w:color w:val="000000" w:themeColor="text1"/>
          <w:sz w:val="28"/>
          <w:szCs w:val="28"/>
        </w:rPr>
        <w:t>редседателя Комиссии осуществляю</w:t>
      </w:r>
      <w:r w:rsidRPr="007751D8">
        <w:rPr>
          <w:rFonts w:ascii="Times New Roman" w:hAnsi="Times New Roman"/>
          <w:color w:val="000000" w:themeColor="text1"/>
          <w:sz w:val="28"/>
          <w:szCs w:val="28"/>
        </w:rPr>
        <w:t>тся в соответствии с правовым актом администрации городского округа город Воронеж</w:t>
      </w:r>
      <w:r w:rsidRPr="007751D8">
        <w:rPr>
          <w:rFonts w:ascii="Times New Roman" w:hAnsi="Times New Roman"/>
          <w:color w:val="000000"/>
          <w:sz w:val="28"/>
          <w:szCs w:val="28"/>
        </w:rPr>
        <w:t>.</w:t>
      </w:r>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состав Комиссии входит не менее </w:t>
      </w:r>
      <w:r w:rsidR="000A2E00">
        <w:rPr>
          <w:rFonts w:ascii="Times New Roman" w:hAnsi="Times New Roman"/>
          <w:color w:val="000000"/>
          <w:sz w:val="28"/>
          <w:szCs w:val="28"/>
        </w:rPr>
        <w:t>5 (</w:t>
      </w:r>
      <w:r w:rsidRPr="007751D8">
        <w:rPr>
          <w:rFonts w:ascii="Times New Roman" w:hAnsi="Times New Roman"/>
          <w:color w:val="000000"/>
          <w:sz w:val="28"/>
          <w:szCs w:val="28"/>
        </w:rPr>
        <w:t>пяти</w:t>
      </w:r>
      <w:r w:rsidR="000A2E00">
        <w:rPr>
          <w:rFonts w:ascii="Times New Roman" w:hAnsi="Times New Roman"/>
          <w:color w:val="000000"/>
          <w:sz w:val="28"/>
          <w:szCs w:val="28"/>
        </w:rPr>
        <w:t>)</w:t>
      </w:r>
      <w:r w:rsidRPr="007751D8">
        <w:rPr>
          <w:rFonts w:ascii="Times New Roman" w:hAnsi="Times New Roman"/>
          <w:color w:val="000000"/>
          <w:sz w:val="28"/>
          <w:szCs w:val="28"/>
        </w:rPr>
        <w:t xml:space="preserve"> человек. Комиссия правомочна осуществлять свои функции, если на ее заседании присутствует не менее чем </w:t>
      </w:r>
      <w:r w:rsidR="000A2E00">
        <w:rPr>
          <w:rFonts w:ascii="Times New Roman" w:hAnsi="Times New Roman"/>
          <w:color w:val="000000"/>
          <w:sz w:val="28"/>
          <w:szCs w:val="28"/>
        </w:rPr>
        <w:t>50 (</w:t>
      </w:r>
      <w:r w:rsidRPr="007751D8">
        <w:rPr>
          <w:rFonts w:ascii="Times New Roman" w:hAnsi="Times New Roman"/>
          <w:color w:val="000000"/>
          <w:sz w:val="28"/>
          <w:szCs w:val="28"/>
        </w:rPr>
        <w:t>пятьдесят</w:t>
      </w:r>
      <w:r w:rsidR="000A2E00">
        <w:rPr>
          <w:rFonts w:ascii="Times New Roman" w:hAnsi="Times New Roman"/>
          <w:color w:val="000000"/>
          <w:sz w:val="28"/>
          <w:szCs w:val="28"/>
        </w:rPr>
        <w:t>)</w:t>
      </w:r>
      <w:r w:rsidRPr="007751D8">
        <w:rPr>
          <w:rFonts w:ascii="Times New Roman" w:hAnsi="Times New Roman"/>
          <w:color w:val="000000"/>
          <w:sz w:val="28"/>
          <w:szCs w:val="28"/>
        </w:rPr>
        <w:t xml:space="preserve">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возглавляется председателем.</w:t>
      </w:r>
    </w:p>
    <w:p w:rsidR="009061B3" w:rsidRPr="007751D8" w:rsidRDefault="009061B3" w:rsidP="00DA3431">
      <w:pPr>
        <w:pStyle w:val="a6"/>
        <w:widowControl w:val="0"/>
        <w:numPr>
          <w:ilvl w:val="2"/>
          <w:numId w:val="62"/>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Комиссии:</w:t>
      </w:r>
    </w:p>
    <w:p w:rsidR="009061B3" w:rsidRPr="007751D8" w:rsidRDefault="00660962"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созывает и проводит заседания Комиссии, в том числе определяет дату, время, повестку заседания Комиссии, список лиц, приглашаемых на заседание;</w:t>
      </w:r>
    </w:p>
    <w:p w:rsidR="009061B3" w:rsidRPr="007751D8" w:rsidRDefault="00660962"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подписывает протоколы заседаний Комиссии;</w:t>
      </w:r>
    </w:p>
    <w:p w:rsidR="009061B3" w:rsidRPr="007751D8" w:rsidRDefault="00660962"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061B3" w:rsidRPr="007751D8">
        <w:rPr>
          <w:rFonts w:ascii="Times New Roman" w:hAnsi="Times New Roman"/>
          <w:color w:val="000000"/>
          <w:sz w:val="28"/>
          <w:szCs w:val="28"/>
        </w:rPr>
        <w:t>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и иные члены Комиссии обязаны:</w:t>
      </w:r>
    </w:p>
    <w:p w:rsidR="009061B3" w:rsidRPr="007751D8" w:rsidRDefault="00660962"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действовать в соответствии с действующим законодательством Российской Федерации и настоящим Положением;</w:t>
      </w:r>
    </w:p>
    <w:p w:rsidR="009061B3" w:rsidRPr="007751D8" w:rsidRDefault="00660962"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9061B3" w:rsidRPr="007751D8" w:rsidRDefault="009061B3" w:rsidP="00DA3431">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Членам Комиссии, а также привлекаемым к работе Комиссии лицам запрещается:</w:t>
      </w:r>
    </w:p>
    <w:p w:rsidR="009061B3" w:rsidRPr="007751D8" w:rsidRDefault="00660962"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осуществлять действия, направленные на создание преимуще</w:t>
      </w:r>
      <w:proofErr w:type="gramStart"/>
      <w:r w:rsidR="009061B3" w:rsidRPr="007751D8">
        <w:rPr>
          <w:rFonts w:ascii="Times New Roman" w:hAnsi="Times New Roman"/>
          <w:color w:val="000000"/>
          <w:sz w:val="28"/>
          <w:szCs w:val="28"/>
        </w:rPr>
        <w:t>ств дл</w:t>
      </w:r>
      <w:proofErr w:type="gramEnd"/>
      <w:r w:rsidR="009061B3" w:rsidRPr="007751D8">
        <w:rPr>
          <w:rFonts w:ascii="Times New Roman" w:hAnsi="Times New Roman"/>
          <w:color w:val="000000"/>
          <w:sz w:val="28"/>
          <w:szCs w:val="28"/>
        </w:rPr>
        <w:t>я одного или нескольких участников закупки;</w:t>
      </w:r>
    </w:p>
    <w:p w:rsidR="009061B3" w:rsidRPr="007751D8" w:rsidRDefault="00660962"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проводить консультации и переговоры с участниками закупки;</w:t>
      </w:r>
    </w:p>
    <w:p w:rsidR="009061B3" w:rsidRPr="007751D8" w:rsidRDefault="00660962" w:rsidP="00DA3431">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 xml:space="preserve">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9061B3" w:rsidRPr="007751D8" w:rsidRDefault="009061B3" w:rsidP="00DA3431">
      <w:pPr>
        <w:pStyle w:val="a6"/>
        <w:widowControl w:val="0"/>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9061B3" w:rsidRPr="007751D8" w:rsidRDefault="009061B3" w:rsidP="00DA3431">
      <w:pPr>
        <w:pStyle w:val="a6"/>
        <w:widowControl w:val="0"/>
        <w:numPr>
          <w:ilvl w:val="2"/>
          <w:numId w:val="63"/>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Решения Комиссии о результатах закупки обязательны для исполнения Заказчиком.</w:t>
      </w:r>
    </w:p>
    <w:p w:rsidR="009061B3" w:rsidRPr="007751D8" w:rsidRDefault="009061B3" w:rsidP="00DA3431">
      <w:pPr>
        <w:pStyle w:val="a6"/>
        <w:widowControl w:val="0"/>
        <w:numPr>
          <w:ilvl w:val="2"/>
          <w:numId w:val="63"/>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w:t>
      </w:r>
      <w:r w:rsidR="00660962">
        <w:rPr>
          <w:rFonts w:ascii="Times New Roman" w:hAnsi="Times New Roman"/>
          <w:color w:val="000000"/>
          <w:sz w:val="28"/>
          <w:szCs w:val="28"/>
        </w:rPr>
        <w:t>,</w:t>
      </w:r>
      <w:r w:rsidRPr="007751D8">
        <w:rPr>
          <w:rFonts w:ascii="Times New Roman" w:hAnsi="Times New Roman"/>
          <w:color w:val="000000"/>
          <w:sz w:val="28"/>
          <w:szCs w:val="28"/>
        </w:rPr>
        <w:t xml:space="preserve"> осуществляет </w:t>
      </w:r>
      <w:r w:rsidR="00660962">
        <w:rPr>
          <w:rFonts w:ascii="Times New Roman" w:hAnsi="Times New Roman"/>
          <w:color w:val="000000"/>
          <w:sz w:val="28"/>
          <w:szCs w:val="28"/>
        </w:rPr>
        <w:t>О</w:t>
      </w:r>
      <w:r w:rsidRPr="007751D8">
        <w:rPr>
          <w:rFonts w:ascii="Times New Roman" w:hAnsi="Times New Roman"/>
          <w:color w:val="000000"/>
          <w:sz w:val="28"/>
          <w:szCs w:val="28"/>
        </w:rPr>
        <w:t>рганизатор закупки.</w:t>
      </w:r>
    </w:p>
    <w:p w:rsidR="009061B3" w:rsidRPr="007751D8" w:rsidRDefault="009061B3" w:rsidP="002E5BC5">
      <w:pPr>
        <w:pStyle w:val="a6"/>
        <w:widowControl w:val="0"/>
        <w:autoSpaceDE w:val="0"/>
        <w:autoSpaceDN w:val="0"/>
        <w:adjustRightInd w:val="0"/>
        <w:spacing w:after="0" w:line="240" w:lineRule="auto"/>
        <w:ind w:left="825"/>
        <w:jc w:val="both"/>
        <w:rPr>
          <w:rFonts w:ascii="Times New Roman" w:hAnsi="Times New Roman"/>
          <w:color w:val="000000"/>
          <w:sz w:val="28"/>
          <w:szCs w:val="28"/>
        </w:rPr>
      </w:pPr>
    </w:p>
    <w:p w:rsidR="009061B3" w:rsidRPr="007751D8" w:rsidRDefault="009061B3" w:rsidP="002E5BC5">
      <w:pPr>
        <w:pStyle w:val="2"/>
        <w:keepLines w:val="0"/>
        <w:widowControl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7" w:name="_Требования_к_извещению"/>
      <w:bookmarkStart w:id="8" w:name="_Ref454190435"/>
      <w:bookmarkEnd w:id="7"/>
      <w:r w:rsidRPr="007751D8">
        <w:rPr>
          <w:rFonts w:ascii="Times New Roman" w:eastAsia="Calibri" w:hAnsi="Times New Roman"/>
          <w:bCs w:val="0"/>
          <w:color w:val="000000"/>
          <w:sz w:val="28"/>
          <w:szCs w:val="28"/>
        </w:rPr>
        <w:t>Требования к извещению о проведении закупки,</w:t>
      </w:r>
    </w:p>
    <w:p w:rsidR="009061B3" w:rsidRPr="007751D8" w:rsidRDefault="009061B3" w:rsidP="002E5BC5">
      <w:pPr>
        <w:pStyle w:val="2"/>
        <w:keepLines w:val="0"/>
        <w:widowControl w:val="0"/>
        <w:spacing w:before="0" w:line="240" w:lineRule="auto"/>
        <w:ind w:left="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документации о закупке</w:t>
      </w:r>
      <w:bookmarkEnd w:id="8"/>
    </w:p>
    <w:p w:rsidR="009061B3" w:rsidRPr="007751D8" w:rsidRDefault="009061B3" w:rsidP="00DA3431">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DA3431">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любой конкурентной</w:t>
      </w:r>
      <w:r w:rsidR="00E30142">
        <w:rPr>
          <w:rFonts w:ascii="Times New Roman" w:hAnsi="Times New Roman"/>
          <w:color w:val="000000"/>
          <w:sz w:val="28"/>
          <w:szCs w:val="28"/>
        </w:rPr>
        <w:t xml:space="preserve"> закупки Заказчик/О</w:t>
      </w:r>
      <w:r w:rsidRPr="007751D8">
        <w:rPr>
          <w:rFonts w:ascii="Times New Roman" w:hAnsi="Times New Roman"/>
          <w:color w:val="000000"/>
          <w:sz w:val="28"/>
          <w:szCs w:val="28"/>
        </w:rPr>
        <w:t>рганизатор разрабатывает извещение о проведении закупки, которое включает в себя сведени</w:t>
      </w:r>
      <w:r w:rsidR="002F7038">
        <w:rPr>
          <w:rFonts w:ascii="Times New Roman" w:hAnsi="Times New Roman"/>
          <w:color w:val="000000"/>
          <w:sz w:val="28"/>
          <w:szCs w:val="28"/>
        </w:rPr>
        <w:t>я, предусмотренные пунктом 9.2.7</w:t>
      </w:r>
      <w:r w:rsidRPr="007751D8">
        <w:rPr>
          <w:rFonts w:ascii="Times New Roman" w:hAnsi="Times New Roman"/>
          <w:color w:val="000000"/>
          <w:sz w:val="28"/>
          <w:szCs w:val="28"/>
        </w:rPr>
        <w:t xml:space="preserve"> настоящего Положения</w:t>
      </w:r>
      <w:r w:rsidR="00E30142">
        <w:rPr>
          <w:rFonts w:ascii="Times New Roman" w:hAnsi="Times New Roman"/>
          <w:color w:val="000000"/>
          <w:sz w:val="28"/>
          <w:szCs w:val="28"/>
        </w:rPr>
        <w:t>,</w:t>
      </w:r>
      <w:r w:rsidRPr="007751D8">
        <w:rPr>
          <w:rFonts w:ascii="Times New Roman" w:hAnsi="Times New Roman"/>
          <w:color w:val="000000"/>
          <w:sz w:val="28"/>
          <w:szCs w:val="28"/>
        </w:rPr>
        <w:t xml:space="preserve">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w:t>
      </w:r>
      <w:r w:rsidR="002F7038">
        <w:rPr>
          <w:rFonts w:ascii="Times New Roman" w:hAnsi="Times New Roman"/>
          <w:color w:val="000000"/>
          <w:sz w:val="28"/>
          <w:szCs w:val="28"/>
        </w:rPr>
        <w:t>я, предусмотренные пунктом 9.2.8</w:t>
      </w:r>
      <w:r w:rsidRPr="007751D8">
        <w:rPr>
          <w:rFonts w:ascii="Times New Roman" w:hAnsi="Times New Roman"/>
          <w:color w:val="000000"/>
          <w:sz w:val="28"/>
          <w:szCs w:val="28"/>
        </w:rPr>
        <w:t xml:space="preserve"> настоящего Положения.</w:t>
      </w:r>
    </w:p>
    <w:p w:rsidR="009061B3" w:rsidRPr="007751D8" w:rsidRDefault="009061B3" w:rsidP="00DA3431">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w:t>
      </w:r>
      <w:r w:rsidR="00E30142">
        <w:rPr>
          <w:rFonts w:ascii="Times New Roman" w:hAnsi="Times New Roman"/>
          <w:color w:val="000000"/>
          <w:sz w:val="28"/>
          <w:szCs w:val="28"/>
        </w:rPr>
        <w:t>ведении неконкурентной закупки З</w:t>
      </w:r>
      <w:r w:rsidRPr="007751D8">
        <w:rPr>
          <w:rFonts w:ascii="Times New Roman" w:hAnsi="Times New Roman"/>
          <w:color w:val="000000"/>
          <w:sz w:val="28"/>
          <w:szCs w:val="28"/>
        </w:rPr>
        <w:t>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9061B3" w:rsidRPr="007751D8" w:rsidRDefault="009061B3" w:rsidP="00DA3431">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w:t>
      </w:r>
      <w:r w:rsidR="00E30142">
        <w:rPr>
          <w:rFonts w:ascii="Times New Roman" w:hAnsi="Times New Roman"/>
          <w:color w:val="000000"/>
          <w:sz w:val="28"/>
          <w:szCs w:val="28"/>
        </w:rPr>
        <w:t xml:space="preserve"> документация о закупке размещаю</w:t>
      </w:r>
      <w:r w:rsidRPr="007751D8">
        <w:rPr>
          <w:rFonts w:ascii="Times New Roman" w:hAnsi="Times New Roman"/>
          <w:color w:val="000000"/>
          <w:sz w:val="28"/>
          <w:szCs w:val="28"/>
        </w:rPr>
        <w:t>тся в ЕИС.</w:t>
      </w:r>
    </w:p>
    <w:p w:rsidR="009061B3" w:rsidRPr="007751D8" w:rsidRDefault="009061B3" w:rsidP="00DA3431">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имеет право </w:t>
      </w:r>
      <w:proofErr w:type="gramStart"/>
      <w:r w:rsidRPr="007751D8">
        <w:rPr>
          <w:rFonts w:ascii="Times New Roman" w:hAnsi="Times New Roman"/>
          <w:color w:val="000000"/>
          <w:sz w:val="28"/>
          <w:szCs w:val="28"/>
        </w:rPr>
        <w:t>разместить извещение</w:t>
      </w:r>
      <w:proofErr w:type="gramEnd"/>
      <w:r w:rsidRPr="007751D8">
        <w:rPr>
          <w:rFonts w:ascii="Times New Roman" w:hAnsi="Times New Roman"/>
          <w:color w:val="000000"/>
          <w:sz w:val="28"/>
          <w:szCs w:val="28"/>
        </w:rPr>
        <w:t xml:space="preserve"> и документацию о закупке в дополнительных источниках информации.</w:t>
      </w:r>
    </w:p>
    <w:p w:rsidR="009061B3" w:rsidRPr="007751D8" w:rsidRDefault="009061B3" w:rsidP="00DA3431">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размещается с учетом следующих требований к срокам такого размещения:</w:t>
      </w:r>
    </w:p>
    <w:p w:rsidR="009061B3" w:rsidRPr="007751D8" w:rsidRDefault="009061B3" w:rsidP="00DA3431">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9061B3" w:rsidRPr="007751D8" w:rsidRDefault="009061B3" w:rsidP="00DA3431">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9061B3" w:rsidRPr="007751D8" w:rsidRDefault="009061B3" w:rsidP="00DA3431">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 предложений – не менее чем за 7</w:t>
      </w:r>
      <w:r w:rsidR="00B85A6B">
        <w:rPr>
          <w:rFonts w:ascii="Times New Roman" w:hAnsi="Times New Roman"/>
          <w:color w:val="000000"/>
          <w:sz w:val="28"/>
          <w:szCs w:val="28"/>
        </w:rPr>
        <w:t> </w:t>
      </w:r>
      <w:r w:rsidRPr="007751D8">
        <w:rPr>
          <w:rFonts w:ascii="Times New Roman" w:hAnsi="Times New Roman"/>
          <w:color w:val="000000"/>
          <w:sz w:val="28"/>
          <w:szCs w:val="28"/>
        </w:rPr>
        <w:t xml:space="preserve"> (семь) рабочих дней до дня окончания срока подачи заявок на участие в запросе предложений;</w:t>
      </w:r>
    </w:p>
    <w:p w:rsidR="009061B3" w:rsidRPr="007751D8" w:rsidRDefault="009061B3" w:rsidP="00DA3431">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 котировок – не  менее чем за 5</w:t>
      </w:r>
      <w:r w:rsidR="00B85A6B">
        <w:rPr>
          <w:rFonts w:ascii="Times New Roman" w:hAnsi="Times New Roman"/>
          <w:color w:val="000000"/>
          <w:sz w:val="28"/>
          <w:szCs w:val="28"/>
        </w:rPr>
        <w:t> </w:t>
      </w:r>
      <w:r w:rsidRPr="007751D8">
        <w:rPr>
          <w:rFonts w:ascii="Times New Roman" w:hAnsi="Times New Roman"/>
          <w:color w:val="000000"/>
          <w:sz w:val="28"/>
          <w:szCs w:val="28"/>
        </w:rPr>
        <w:t xml:space="preserve"> (пять) рабочих дней до дня окончания срока подачи заявок на участие в запросе котировок.</w:t>
      </w:r>
    </w:p>
    <w:p w:rsidR="009061B3" w:rsidRPr="007751D8" w:rsidRDefault="009061B3" w:rsidP="00DA3431">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9061B3" w:rsidRPr="007751D8" w:rsidRDefault="009061B3" w:rsidP="00DA3431">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должно содержать следующие сведения:</w:t>
      </w:r>
    </w:p>
    <w:p w:rsidR="009061B3" w:rsidRPr="007751D8" w:rsidRDefault="009061B3" w:rsidP="00DA3431">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9061B3" w:rsidRPr="007751D8" w:rsidRDefault="009061B3" w:rsidP="00DA3431">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место нахождения, почтовый адрес, адрес электронной поч</w:t>
      </w:r>
      <w:r w:rsidR="00B85A6B">
        <w:rPr>
          <w:rFonts w:ascii="Times New Roman" w:hAnsi="Times New Roman"/>
          <w:color w:val="000000"/>
          <w:sz w:val="28"/>
          <w:szCs w:val="28"/>
        </w:rPr>
        <w:t>ты, номер контактного телефона 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9061B3" w:rsidRPr="007751D8" w:rsidRDefault="009061B3" w:rsidP="00DA3431">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поставки товара, выполнения работы, оказания услуги;</w:t>
      </w:r>
    </w:p>
    <w:p w:rsidR="00D859F5" w:rsidRPr="00D859F5" w:rsidRDefault="00D859F5" w:rsidP="00DA3431">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D859F5">
        <w:rPr>
          <w:rFonts w:ascii="Times New Roman" w:hAnsi="Times New Roman"/>
          <w:sz w:val="28"/>
          <w:szCs w:val="28"/>
          <w:lang w:eastAsia="ru-RU"/>
        </w:rPr>
        <w:t xml:space="preserve">сведения о начальной (максимальной) цене договора (цене лота) либо формула цены, устанавливающая правила расчета сумм, подлежащих уплате </w:t>
      </w:r>
      <w:r w:rsidR="00B85A6B">
        <w:rPr>
          <w:rFonts w:ascii="Times New Roman" w:hAnsi="Times New Roman"/>
          <w:sz w:val="28"/>
          <w:szCs w:val="28"/>
          <w:lang w:eastAsia="ru-RU"/>
        </w:rPr>
        <w:t>З</w:t>
      </w:r>
      <w:r w:rsidRPr="00D859F5">
        <w:rPr>
          <w:rFonts w:ascii="Times New Roman" w:hAnsi="Times New Roman"/>
          <w:sz w:val="28"/>
          <w:szCs w:val="28"/>
          <w:lang w:eastAsia="ru-RU"/>
        </w:rPr>
        <w:t>аказчиком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Pr>
          <w:rFonts w:ascii="Times New Roman" w:hAnsi="Times New Roman"/>
          <w:sz w:val="28"/>
          <w:szCs w:val="28"/>
          <w:lang w:eastAsia="ru-RU"/>
        </w:rPr>
        <w:t>;</w:t>
      </w:r>
    </w:p>
    <w:p w:rsidR="009061B3" w:rsidRPr="007751D8" w:rsidRDefault="009061B3" w:rsidP="00DA3431">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срок, место и порядок предоставления документации о закупке, размер, порядок и с</w:t>
      </w:r>
      <w:r w:rsidR="00B85A6B">
        <w:rPr>
          <w:rFonts w:ascii="Times New Roman" w:hAnsi="Times New Roman"/>
          <w:color w:val="000000"/>
          <w:sz w:val="28"/>
          <w:szCs w:val="28"/>
        </w:rPr>
        <w:t>роки внесения платы, взимаемой З</w:t>
      </w:r>
      <w:r w:rsidRPr="007751D8">
        <w:rPr>
          <w:rFonts w:ascii="Times New Roman" w:hAnsi="Times New Roman"/>
          <w:color w:val="000000"/>
          <w:sz w:val="28"/>
          <w:szCs w:val="28"/>
        </w:rPr>
        <w:t>аказчиком за предоставление документации</w:t>
      </w:r>
      <w:r w:rsidR="00B85A6B">
        <w:rPr>
          <w:rFonts w:ascii="Times New Roman" w:hAnsi="Times New Roman"/>
          <w:color w:val="000000"/>
          <w:sz w:val="28"/>
          <w:szCs w:val="28"/>
        </w:rPr>
        <w:t>, если такая плата установлена З</w:t>
      </w:r>
      <w:r w:rsidRPr="007751D8">
        <w:rPr>
          <w:rFonts w:ascii="Times New Roman" w:hAnsi="Times New Roman"/>
          <w:color w:val="000000"/>
          <w:sz w:val="28"/>
          <w:szCs w:val="28"/>
        </w:rPr>
        <w:t>аказчиком, за исключением случаев предоставления документации в форме электронного документа;</w:t>
      </w:r>
      <w:proofErr w:type="gramEnd"/>
    </w:p>
    <w:p w:rsidR="009061B3" w:rsidRPr="007751D8" w:rsidRDefault="009061B3" w:rsidP="00DA3431">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061B3" w:rsidRPr="007751D8" w:rsidRDefault="009061B3" w:rsidP="00DA3431">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9061B3" w:rsidRPr="007751D8" w:rsidRDefault="009061B3" w:rsidP="00DA3431">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w:t>
      </w:r>
      <w:r w:rsidR="00B85A6B">
        <w:rPr>
          <w:rFonts w:ascii="Times New Roman" w:hAnsi="Times New Roman"/>
          <w:color w:val="000000"/>
          <w:sz w:val="28"/>
          <w:szCs w:val="28"/>
        </w:rPr>
        <w:t>полнения заявки, в случае если З</w:t>
      </w:r>
      <w:r w:rsidRPr="007751D8">
        <w:rPr>
          <w:rFonts w:ascii="Times New Roman" w:hAnsi="Times New Roman"/>
          <w:color w:val="000000"/>
          <w:sz w:val="28"/>
          <w:szCs w:val="28"/>
        </w:rPr>
        <w:t>аказчиком принято решение об установлении такого требования;</w:t>
      </w:r>
    </w:p>
    <w:p w:rsidR="009061B3" w:rsidRPr="007751D8" w:rsidRDefault="009061B3" w:rsidP="00DA3431">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договора, в случае если заказчиком принято решение об установлении такого требования.</w:t>
      </w:r>
    </w:p>
    <w:p w:rsidR="009061B3" w:rsidRPr="007751D8" w:rsidRDefault="009061B3" w:rsidP="00DA3431">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документации о закупке должны быть указаны следующие сведения:</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w:t>
      </w:r>
      <w:r w:rsidR="00B85A6B">
        <w:rPr>
          <w:rFonts w:ascii="Times New Roman" w:hAnsi="Times New Roman"/>
          <w:color w:val="000000"/>
          <w:sz w:val="28"/>
          <w:szCs w:val="28"/>
        </w:rPr>
        <w:t>ультатам работы, установленные З</w:t>
      </w:r>
      <w:r w:rsidRPr="007751D8">
        <w:rPr>
          <w:rFonts w:ascii="Times New Roman" w:hAnsi="Times New Roman"/>
          <w:color w:val="000000"/>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w:t>
      </w:r>
      <w:r w:rsidR="00B85A6B">
        <w:rPr>
          <w:rFonts w:ascii="Times New Roman" w:hAnsi="Times New Roman"/>
          <w:color w:val="000000"/>
          <w:sz w:val="28"/>
          <w:szCs w:val="28"/>
        </w:rPr>
        <w:t xml:space="preserve">казываемой услуги потребностям Заказчика. </w:t>
      </w:r>
      <w:proofErr w:type="gramStart"/>
      <w:r w:rsidR="00B85A6B">
        <w:rPr>
          <w:rFonts w:ascii="Times New Roman" w:hAnsi="Times New Roman"/>
          <w:color w:val="000000"/>
          <w:sz w:val="28"/>
          <w:szCs w:val="28"/>
        </w:rPr>
        <w:t>Если З</w:t>
      </w:r>
      <w:r w:rsidRPr="007751D8">
        <w:rPr>
          <w:rFonts w:ascii="Times New Roman" w:hAnsi="Times New Roman"/>
          <w:color w:val="000000"/>
          <w:sz w:val="28"/>
          <w:szCs w:val="28"/>
        </w:rPr>
        <w:t>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оказываемой услуги </w:t>
      </w:r>
      <w:r w:rsidR="00B85A6B">
        <w:rPr>
          <w:rFonts w:ascii="Times New Roman" w:hAnsi="Times New Roman"/>
          <w:color w:val="000000"/>
          <w:sz w:val="28"/>
          <w:szCs w:val="28"/>
        </w:rPr>
        <w:t>потребностям 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содержанию, форме, оформлению и составу заявки на участие в закупке;</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w:t>
      </w:r>
      <w:r w:rsidR="00123E1F">
        <w:rPr>
          <w:rFonts w:ascii="Times New Roman" w:hAnsi="Times New Roman"/>
          <w:color w:val="000000"/>
          <w:sz w:val="28"/>
          <w:szCs w:val="28"/>
        </w:rPr>
        <w:br/>
      </w:r>
      <w:r w:rsidRPr="007751D8">
        <w:rPr>
          <w:rFonts w:ascii="Times New Roman" w:hAnsi="Times New Roman"/>
          <w:color w:val="000000"/>
          <w:sz w:val="28"/>
          <w:szCs w:val="28"/>
        </w:rPr>
        <w:t>и качественных характеристик;</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условия и сроки (периоды) поставки товара, выполнения работы, оказания услуги;</w:t>
      </w:r>
    </w:p>
    <w:p w:rsidR="009061B3" w:rsidRPr="00A64E40" w:rsidRDefault="00BB7FC5"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A64E40">
        <w:rPr>
          <w:rFonts w:ascii="Times New Roman" w:hAnsi="Times New Roman"/>
          <w:sz w:val="28"/>
          <w:szCs w:val="28"/>
          <w:lang w:eastAsia="ru-RU"/>
        </w:rPr>
        <w:t>сведения о начальной (максимальной) цене договора (цене лота) либо формула цены, устанавливающая правила р</w:t>
      </w:r>
      <w:r w:rsidR="00B85A6B">
        <w:rPr>
          <w:rFonts w:ascii="Times New Roman" w:hAnsi="Times New Roman"/>
          <w:sz w:val="28"/>
          <w:szCs w:val="28"/>
          <w:lang w:eastAsia="ru-RU"/>
        </w:rPr>
        <w:t>асчета сумм, подлежащих уплате З</w:t>
      </w:r>
      <w:r w:rsidRPr="00A64E40">
        <w:rPr>
          <w:rFonts w:ascii="Times New Roman" w:hAnsi="Times New Roman"/>
          <w:sz w:val="28"/>
          <w:szCs w:val="28"/>
          <w:lang w:eastAsia="ru-RU"/>
        </w:rPr>
        <w:t>аказчиком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009061B3" w:rsidRPr="00A64E40">
        <w:rPr>
          <w:rFonts w:ascii="Times New Roman" w:hAnsi="Times New Roman"/>
          <w:sz w:val="28"/>
          <w:szCs w:val="28"/>
        </w:rPr>
        <w:t>;</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сроки и порядок оплаты товара, работы, услуги;</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обоснование начальной (максимальной) цены договора, оформленное с учетом требований раздела 7 настоящего Положения;</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участникам такой закупки;</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и сопоставления заявок на участие в такой закупке;</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оценки и сопоставления заявок на участие в такой закупке;</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описание предмета такой закупки в соответствии с пунктом 3.9 настоящего Положения;</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проект договора, заключаемого по результатам проведения такой закупки;</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w:t>
      </w:r>
      <w:r w:rsidR="00B85A6B">
        <w:rPr>
          <w:rFonts w:ascii="Times New Roman" w:hAnsi="Times New Roman"/>
          <w:color w:val="000000"/>
          <w:sz w:val="28"/>
          <w:szCs w:val="28"/>
        </w:rPr>
        <w:t>спечения заявки, в случае если 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w:t>
      </w:r>
      <w:r w:rsidR="00B85A6B">
        <w:rPr>
          <w:rFonts w:ascii="Times New Roman" w:hAnsi="Times New Roman"/>
          <w:color w:val="000000"/>
          <w:sz w:val="28"/>
          <w:szCs w:val="28"/>
        </w:rPr>
        <w:t>лнения договора, в случае если 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указание на антидемпин</w:t>
      </w:r>
      <w:r w:rsidR="00B85A6B">
        <w:rPr>
          <w:rFonts w:ascii="Times New Roman" w:hAnsi="Times New Roman"/>
          <w:color w:val="000000"/>
          <w:sz w:val="28"/>
          <w:szCs w:val="28"/>
        </w:rPr>
        <w:t>говые меры и их описание, если З</w:t>
      </w:r>
      <w:r w:rsidRPr="007751D8">
        <w:rPr>
          <w:rFonts w:ascii="Times New Roman" w:hAnsi="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w:t>
      </w:r>
      <w:r w:rsidR="00F76A32">
        <w:rPr>
          <w:rFonts w:ascii="Times New Roman" w:hAnsi="Times New Roman"/>
          <w:color w:val="000000"/>
          <w:sz w:val="28"/>
          <w:szCs w:val="28"/>
        </w:rPr>
        <w:t xml:space="preserve">дении аукциона и по усмотрению Заказчика </w:t>
      </w:r>
      <w:r w:rsidR="00F76A32" w:rsidRPr="007751D8">
        <w:rPr>
          <w:rFonts w:ascii="Times New Roman" w:hAnsi="Times New Roman"/>
          <w:color w:val="000000"/>
          <w:sz w:val="28"/>
          <w:szCs w:val="28"/>
        </w:rPr>
        <w:t xml:space="preserve">– </w:t>
      </w:r>
      <w:r w:rsidRPr="007751D8">
        <w:rPr>
          <w:rFonts w:ascii="Times New Roman" w:hAnsi="Times New Roman"/>
          <w:color w:val="000000"/>
          <w:sz w:val="28"/>
          <w:szCs w:val="28"/>
        </w:rPr>
        <w:t>при проведении конкурса</w:t>
      </w:r>
      <w:proofErr w:type="gramEnd"/>
      <w:r w:rsidRPr="007751D8">
        <w:rPr>
          <w:rFonts w:ascii="Times New Roman" w:hAnsi="Times New Roman"/>
          <w:color w:val="000000"/>
          <w:sz w:val="28"/>
          <w:szCs w:val="28"/>
        </w:rPr>
        <w:t>, запроса предложений, запроса котировок);</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указание на срок, в течение которого участник закупки, признанный</w:t>
      </w:r>
      <w:r w:rsidR="00F16D10">
        <w:rPr>
          <w:rFonts w:ascii="Times New Roman" w:hAnsi="Times New Roman"/>
          <w:color w:val="000000"/>
          <w:sz w:val="28"/>
          <w:szCs w:val="28"/>
        </w:rPr>
        <w:t xml:space="preserve"> победителем, обязан направить З</w:t>
      </w:r>
      <w:r w:rsidRPr="007751D8">
        <w:rPr>
          <w:rFonts w:ascii="Times New Roman" w:hAnsi="Times New Roman"/>
          <w:color w:val="000000"/>
          <w:sz w:val="28"/>
          <w:szCs w:val="28"/>
        </w:rPr>
        <w:t>аказчику подписанный со своей стороны проект договора, и порядок направления подписанного проекта договора;</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9061B3" w:rsidRPr="007751D8" w:rsidRDefault="009061B3" w:rsidP="00DA3431">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w:t>
      </w:r>
      <w:r w:rsidR="00F16D10">
        <w:rPr>
          <w:rFonts w:ascii="Times New Roman" w:hAnsi="Times New Roman"/>
          <w:color w:val="000000"/>
          <w:sz w:val="28"/>
          <w:szCs w:val="28"/>
        </w:rPr>
        <w:t>,</w:t>
      </w:r>
      <w:r w:rsidRPr="007751D8">
        <w:rPr>
          <w:rFonts w:ascii="Times New Roman" w:hAnsi="Times New Roman"/>
          <w:color w:val="000000"/>
          <w:sz w:val="28"/>
          <w:szCs w:val="28"/>
        </w:rPr>
        <w:t xml:space="preserve"> предусмотренные Законом № 223-ФЗ и настоящим Положением.</w:t>
      </w:r>
    </w:p>
    <w:p w:rsidR="009061B3" w:rsidRPr="007751D8" w:rsidRDefault="009061B3" w:rsidP="00DA3431">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о закупке может содержать люб</w:t>
      </w:r>
      <w:r w:rsidR="00F16D10">
        <w:rPr>
          <w:rFonts w:ascii="Times New Roman" w:hAnsi="Times New Roman"/>
          <w:color w:val="000000"/>
          <w:sz w:val="28"/>
          <w:szCs w:val="28"/>
        </w:rPr>
        <w:t>ые иные сведения по усмотрению З</w:t>
      </w:r>
      <w:r w:rsidRPr="007751D8">
        <w:rPr>
          <w:rFonts w:ascii="Times New Roman" w:hAnsi="Times New Roman"/>
          <w:color w:val="000000"/>
          <w:sz w:val="28"/>
          <w:szCs w:val="28"/>
        </w:rPr>
        <w:t>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9061B3" w:rsidRPr="007751D8" w:rsidRDefault="009061B3" w:rsidP="00DA3431">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Дата рассмотрения предложений участников закупки и подведения итогов закупки в соответст</w:t>
      </w:r>
      <w:r w:rsidR="00E759C3">
        <w:rPr>
          <w:rFonts w:ascii="Times New Roman" w:hAnsi="Times New Roman"/>
          <w:color w:val="000000"/>
          <w:sz w:val="28"/>
          <w:szCs w:val="28"/>
        </w:rPr>
        <w:t>вии с подпунктом 14 пункта 9.2.8</w:t>
      </w:r>
      <w:r w:rsidRPr="007751D8">
        <w:rPr>
          <w:rFonts w:ascii="Times New Roman" w:hAnsi="Times New Roman"/>
          <w:color w:val="000000"/>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w:t>
      </w:r>
      <w:r w:rsidR="00F16D10">
        <w:rPr>
          <w:rFonts w:ascii="Times New Roman" w:hAnsi="Times New Roman"/>
          <w:color w:val="000000"/>
          <w:sz w:val="28"/>
          <w:szCs w:val="28"/>
        </w:rPr>
        <w:t>х действий З</w:t>
      </w:r>
      <w:r w:rsidRPr="007751D8">
        <w:rPr>
          <w:rFonts w:ascii="Times New Roman" w:hAnsi="Times New Roman"/>
          <w:color w:val="000000"/>
          <w:sz w:val="28"/>
          <w:szCs w:val="28"/>
        </w:rPr>
        <w:t>аказчика), до наступления которой (которых), в том числе и ранее у</w:t>
      </w:r>
      <w:r w:rsidR="00F16D10">
        <w:rPr>
          <w:rFonts w:ascii="Times New Roman" w:hAnsi="Times New Roman"/>
          <w:color w:val="000000"/>
          <w:sz w:val="28"/>
          <w:szCs w:val="28"/>
        </w:rPr>
        <w:t>казанной даты (указанных дат), З</w:t>
      </w:r>
      <w:r w:rsidRPr="007751D8">
        <w:rPr>
          <w:rFonts w:ascii="Times New Roman" w:hAnsi="Times New Roman"/>
          <w:color w:val="000000"/>
          <w:sz w:val="28"/>
          <w:szCs w:val="28"/>
        </w:rPr>
        <w:t>аказчик вправе произвести рассмотрение заявок участников</w:t>
      </w:r>
      <w:proofErr w:type="gramEnd"/>
      <w:r w:rsidRPr="007751D8">
        <w:rPr>
          <w:rFonts w:ascii="Times New Roman" w:hAnsi="Times New Roman"/>
          <w:color w:val="000000"/>
          <w:sz w:val="28"/>
          <w:szCs w:val="28"/>
        </w:rPr>
        <w:t xml:space="preserve"> и подведение итогов закупки.</w:t>
      </w:r>
    </w:p>
    <w:p w:rsidR="00515316" w:rsidRPr="007751D8" w:rsidRDefault="00515316" w:rsidP="00DA3431">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F16D10" w:rsidRDefault="009061B3" w:rsidP="00515316">
      <w:pPr>
        <w:pStyle w:val="2"/>
        <w:keepLines w:val="0"/>
        <w:widowControl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9" w:name="_Порядок_предоставления_разъяснений"/>
      <w:bookmarkStart w:id="10" w:name="_Ref454190470"/>
      <w:bookmarkEnd w:id="9"/>
      <w:r w:rsidRPr="007751D8">
        <w:rPr>
          <w:rFonts w:ascii="Times New Roman" w:eastAsia="Calibri" w:hAnsi="Times New Roman"/>
          <w:bCs w:val="0"/>
          <w:color w:val="000000"/>
          <w:sz w:val="28"/>
          <w:szCs w:val="28"/>
        </w:rPr>
        <w:t>Порядок предоставления разъяснений</w:t>
      </w:r>
    </w:p>
    <w:p w:rsidR="009061B3" w:rsidRPr="007751D8" w:rsidRDefault="009061B3" w:rsidP="00515316">
      <w:pPr>
        <w:pStyle w:val="2"/>
        <w:keepLines w:val="0"/>
        <w:widowControl w:val="0"/>
        <w:spacing w:before="0" w:line="240" w:lineRule="auto"/>
        <w:ind w:left="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 xml:space="preserve">положений </w:t>
      </w:r>
      <w:bookmarkEnd w:id="10"/>
      <w:r w:rsidRPr="007751D8">
        <w:rPr>
          <w:rFonts w:ascii="Times New Roman" w:eastAsia="Calibri" w:hAnsi="Times New Roman"/>
          <w:bCs w:val="0"/>
          <w:color w:val="000000"/>
          <w:sz w:val="28"/>
          <w:szCs w:val="28"/>
        </w:rPr>
        <w:t>документации о конкурентной закупке, иных разъяснений</w:t>
      </w:r>
    </w:p>
    <w:p w:rsidR="009061B3" w:rsidRPr="007751D8" w:rsidRDefault="009061B3" w:rsidP="00DA3431">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DA3431">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Любой участник конкурентной закупки в соответствии с частью 2 статьи 3.2 За</w:t>
      </w:r>
      <w:r w:rsidR="00133284">
        <w:rPr>
          <w:rFonts w:ascii="Times New Roman" w:hAnsi="Times New Roman"/>
          <w:color w:val="000000"/>
          <w:sz w:val="28"/>
          <w:szCs w:val="28"/>
        </w:rPr>
        <w:t>кона № 223-ФЗ вправе направить З</w:t>
      </w:r>
      <w:r w:rsidRPr="007751D8">
        <w:rPr>
          <w:rFonts w:ascii="Times New Roman" w:hAnsi="Times New Roman"/>
          <w:color w:val="000000"/>
          <w:sz w:val="28"/>
          <w:szCs w:val="28"/>
        </w:rPr>
        <w:t>аказчику запрос о даче разъяснений положений извещения и (или) документации о закупке.</w:t>
      </w:r>
    </w:p>
    <w:p w:rsidR="009061B3" w:rsidRPr="007751D8" w:rsidRDefault="009061B3" w:rsidP="00DA3431">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w:t>
      </w:r>
      <w:r w:rsidR="00133284">
        <w:rPr>
          <w:rFonts w:ascii="Times New Roman" w:hAnsi="Times New Roman"/>
          <w:color w:val="000000"/>
          <w:sz w:val="28"/>
          <w:szCs w:val="28"/>
        </w:rPr>
        <w:t>дразделу – запрос) устанавливается З</w:t>
      </w:r>
      <w:r w:rsidRPr="007751D8">
        <w:rPr>
          <w:rFonts w:ascii="Times New Roman" w:hAnsi="Times New Roman"/>
          <w:color w:val="000000"/>
          <w:sz w:val="28"/>
          <w:szCs w:val="28"/>
        </w:rPr>
        <w:t>аказчиком в закупочной документации.</w:t>
      </w:r>
    </w:p>
    <w:p w:rsidR="009061B3" w:rsidRPr="008F3D33" w:rsidRDefault="009061B3" w:rsidP="00DA3431">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r w:rsidR="002712D6" w:rsidRPr="008F3D33">
        <w:rPr>
          <w:rFonts w:ascii="Times New Roman" w:hAnsi="Times New Roman"/>
          <w:sz w:val="28"/>
          <w:szCs w:val="28"/>
          <w:lang w:eastAsia="ru-RU"/>
        </w:rPr>
        <w:t xml:space="preserve">В течение </w:t>
      </w:r>
      <w:r w:rsidR="00133284">
        <w:rPr>
          <w:rFonts w:ascii="Times New Roman" w:hAnsi="Times New Roman"/>
          <w:sz w:val="28"/>
          <w:szCs w:val="28"/>
          <w:lang w:eastAsia="ru-RU"/>
        </w:rPr>
        <w:t>3 (</w:t>
      </w:r>
      <w:r w:rsidR="002712D6" w:rsidRPr="008F3D33">
        <w:rPr>
          <w:rFonts w:ascii="Times New Roman" w:hAnsi="Times New Roman"/>
          <w:sz w:val="28"/>
          <w:szCs w:val="28"/>
          <w:lang w:eastAsia="ru-RU"/>
        </w:rPr>
        <w:t>трех</w:t>
      </w:r>
      <w:r w:rsidR="00133284">
        <w:rPr>
          <w:rFonts w:ascii="Times New Roman" w:hAnsi="Times New Roman"/>
          <w:sz w:val="28"/>
          <w:szCs w:val="28"/>
          <w:lang w:eastAsia="ru-RU"/>
        </w:rPr>
        <w:t>)</w:t>
      </w:r>
      <w:r w:rsidR="002712D6" w:rsidRPr="008F3D33">
        <w:rPr>
          <w:rFonts w:ascii="Times New Roman" w:hAnsi="Times New Roman"/>
          <w:sz w:val="28"/>
          <w:szCs w:val="28"/>
          <w:lang w:eastAsia="ru-RU"/>
        </w:rPr>
        <w:t xml:space="preserve"> рабочих </w:t>
      </w:r>
      <w:r w:rsidR="00133284">
        <w:rPr>
          <w:rFonts w:ascii="Times New Roman" w:hAnsi="Times New Roman"/>
          <w:sz w:val="28"/>
          <w:szCs w:val="28"/>
          <w:lang w:eastAsia="ru-RU"/>
        </w:rPr>
        <w:t xml:space="preserve">дней </w:t>
      </w:r>
      <w:proofErr w:type="gramStart"/>
      <w:r w:rsidR="00133284">
        <w:rPr>
          <w:rFonts w:ascii="Times New Roman" w:hAnsi="Times New Roman"/>
          <w:sz w:val="28"/>
          <w:szCs w:val="28"/>
          <w:lang w:eastAsia="ru-RU"/>
        </w:rPr>
        <w:t>с даты поступления</w:t>
      </w:r>
      <w:proofErr w:type="gramEnd"/>
      <w:r w:rsidR="00133284">
        <w:rPr>
          <w:rFonts w:ascii="Times New Roman" w:hAnsi="Times New Roman"/>
          <w:sz w:val="28"/>
          <w:szCs w:val="28"/>
          <w:lang w:eastAsia="ru-RU"/>
        </w:rPr>
        <w:t xml:space="preserve"> запроса</w:t>
      </w:r>
      <w:r w:rsidR="002712D6" w:rsidRPr="008F3D33">
        <w:rPr>
          <w:rFonts w:ascii="Times New Roman" w:hAnsi="Times New Roman"/>
          <w:sz w:val="28"/>
          <w:szCs w:val="28"/>
          <w:lang w:eastAsia="ru-RU"/>
        </w:rPr>
        <w:t xml:space="preserve">, Заказчик осуществляет разъяснение положений извещения </w:t>
      </w:r>
      <w:r w:rsidR="00B42A0B">
        <w:rPr>
          <w:rFonts w:ascii="Times New Roman" w:hAnsi="Times New Roman"/>
          <w:sz w:val="28"/>
          <w:szCs w:val="28"/>
          <w:lang w:eastAsia="ru-RU"/>
        </w:rPr>
        <w:br/>
      </w:r>
      <w:r w:rsidR="002712D6" w:rsidRPr="008F3D33">
        <w:rPr>
          <w:rFonts w:ascii="Times New Roman" w:hAnsi="Times New Roman"/>
          <w:sz w:val="28"/>
          <w:szCs w:val="28"/>
          <w:lang w:eastAsia="ru-RU"/>
        </w:rPr>
        <w:t xml:space="preserve">и (или) документации о закупке (далее по подразделу </w:t>
      </w:r>
      <w:r w:rsidR="002712D6" w:rsidRPr="008F3D33">
        <w:rPr>
          <w:rFonts w:ascii="Times New Roman" w:hAnsi="Times New Roman"/>
          <w:sz w:val="28"/>
          <w:szCs w:val="28"/>
        </w:rPr>
        <w:t xml:space="preserve">– </w:t>
      </w:r>
      <w:r w:rsidR="002712D6" w:rsidRPr="008F3D33">
        <w:rPr>
          <w:rFonts w:ascii="Times New Roman" w:hAnsi="Times New Roman"/>
          <w:sz w:val="28"/>
          <w:szCs w:val="28"/>
          <w:lang w:eastAsia="ru-RU"/>
        </w:rPr>
        <w:t xml:space="preserve">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2712D6" w:rsidRPr="008F3D33">
        <w:rPr>
          <w:rFonts w:ascii="Times New Roman" w:hAnsi="Times New Roman"/>
          <w:sz w:val="28"/>
          <w:szCs w:val="28"/>
          <w:lang w:eastAsia="ru-RU"/>
        </w:rPr>
        <w:t>позднее</w:t>
      </w:r>
      <w:proofErr w:type="gramEnd"/>
      <w:r w:rsidR="002712D6" w:rsidRPr="008F3D33">
        <w:rPr>
          <w:rFonts w:ascii="Times New Roman" w:hAnsi="Times New Roman"/>
          <w:sz w:val="28"/>
          <w:szCs w:val="28"/>
          <w:lang w:eastAsia="ru-RU"/>
        </w:rPr>
        <w:t xml:space="preserve"> чем </w:t>
      </w:r>
      <w:r w:rsidR="00B42A0B">
        <w:rPr>
          <w:rFonts w:ascii="Times New Roman" w:hAnsi="Times New Roman"/>
          <w:sz w:val="28"/>
          <w:szCs w:val="28"/>
          <w:lang w:eastAsia="ru-RU"/>
        </w:rPr>
        <w:br/>
      </w:r>
      <w:r w:rsidR="002712D6" w:rsidRPr="008F3D33">
        <w:rPr>
          <w:rFonts w:ascii="Times New Roman" w:hAnsi="Times New Roman"/>
          <w:sz w:val="28"/>
          <w:szCs w:val="28"/>
          <w:lang w:eastAsia="ru-RU"/>
        </w:rPr>
        <w:t xml:space="preserve">за </w:t>
      </w:r>
      <w:r w:rsidR="00133284">
        <w:rPr>
          <w:rFonts w:ascii="Times New Roman" w:hAnsi="Times New Roman"/>
          <w:sz w:val="28"/>
          <w:szCs w:val="28"/>
          <w:lang w:eastAsia="ru-RU"/>
        </w:rPr>
        <w:t>3 (</w:t>
      </w:r>
      <w:r w:rsidR="002712D6" w:rsidRPr="008F3D33">
        <w:rPr>
          <w:rFonts w:ascii="Times New Roman" w:hAnsi="Times New Roman"/>
          <w:sz w:val="28"/>
          <w:szCs w:val="28"/>
          <w:lang w:eastAsia="ru-RU"/>
        </w:rPr>
        <w:t>три</w:t>
      </w:r>
      <w:r w:rsidR="00133284">
        <w:rPr>
          <w:rFonts w:ascii="Times New Roman" w:hAnsi="Times New Roman"/>
          <w:sz w:val="28"/>
          <w:szCs w:val="28"/>
          <w:lang w:eastAsia="ru-RU"/>
        </w:rPr>
        <w:t>)</w:t>
      </w:r>
      <w:r w:rsidR="002712D6" w:rsidRPr="008F3D33">
        <w:rPr>
          <w:rFonts w:ascii="Times New Roman" w:hAnsi="Times New Roman"/>
          <w:sz w:val="28"/>
          <w:szCs w:val="28"/>
          <w:lang w:eastAsia="ru-RU"/>
        </w:rPr>
        <w:t xml:space="preserve"> рабочих дня до даты окончания срока подачи заявок на участие </w:t>
      </w:r>
      <w:r w:rsidR="00B42A0B">
        <w:rPr>
          <w:rFonts w:ascii="Times New Roman" w:hAnsi="Times New Roman"/>
          <w:sz w:val="28"/>
          <w:szCs w:val="28"/>
          <w:lang w:eastAsia="ru-RU"/>
        </w:rPr>
        <w:br/>
      </w:r>
      <w:r w:rsidR="002712D6" w:rsidRPr="008F3D33">
        <w:rPr>
          <w:rFonts w:ascii="Times New Roman" w:hAnsi="Times New Roman"/>
          <w:sz w:val="28"/>
          <w:szCs w:val="28"/>
          <w:lang w:eastAsia="ru-RU"/>
        </w:rPr>
        <w:t>в такой закупке</w:t>
      </w:r>
      <w:r w:rsidRPr="008F3D33">
        <w:rPr>
          <w:rFonts w:ascii="Times New Roman" w:hAnsi="Times New Roman"/>
          <w:color w:val="000000"/>
          <w:sz w:val="28"/>
          <w:szCs w:val="28"/>
        </w:rPr>
        <w:t>.</w:t>
      </w:r>
    </w:p>
    <w:p w:rsidR="009061B3" w:rsidRDefault="009061B3" w:rsidP="00DA3431">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Разъяснения не должны изменять предмет закупки </w:t>
      </w:r>
      <w:r w:rsidR="00A34725">
        <w:rPr>
          <w:rFonts w:ascii="Times New Roman" w:hAnsi="Times New Roman"/>
          <w:color w:val="000000"/>
          <w:sz w:val="28"/>
          <w:szCs w:val="28"/>
        </w:rPr>
        <w:br/>
      </w:r>
      <w:r w:rsidRPr="007751D8">
        <w:rPr>
          <w:rFonts w:ascii="Times New Roman" w:hAnsi="Times New Roman"/>
          <w:color w:val="000000"/>
          <w:sz w:val="28"/>
          <w:szCs w:val="28"/>
        </w:rPr>
        <w:t>и существенные условия проекта договора.</w:t>
      </w:r>
    </w:p>
    <w:p w:rsidR="00FB22FB" w:rsidRPr="00590753" w:rsidRDefault="00FB22FB" w:rsidP="00DA3431">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133284" w:rsidRDefault="009061B3" w:rsidP="002E5BC5">
      <w:pPr>
        <w:pStyle w:val="2"/>
        <w:keepLines w:val="0"/>
        <w:widowControl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11" w:name="_Порядок_подачи_заявки"/>
      <w:bookmarkStart w:id="12" w:name="_Ref454192105"/>
      <w:bookmarkEnd w:id="11"/>
      <w:r w:rsidRPr="007751D8">
        <w:rPr>
          <w:rFonts w:ascii="Times New Roman" w:eastAsia="Calibri" w:hAnsi="Times New Roman"/>
          <w:bCs w:val="0"/>
          <w:color w:val="000000"/>
          <w:sz w:val="28"/>
          <w:szCs w:val="28"/>
        </w:rPr>
        <w:t>Порядок подачи заявки на участие в конкурентной закупке</w:t>
      </w:r>
      <w:bookmarkEnd w:id="12"/>
    </w:p>
    <w:p w:rsidR="009061B3" w:rsidRPr="007751D8" w:rsidRDefault="00133284" w:rsidP="002E5BC5">
      <w:pPr>
        <w:pStyle w:val="2"/>
        <w:keepLines w:val="0"/>
        <w:widowControl w:val="0"/>
        <w:spacing w:before="0" w:line="240" w:lineRule="auto"/>
        <w:ind w:left="709"/>
        <w:jc w:val="center"/>
        <w:rPr>
          <w:rFonts w:ascii="Times New Roman" w:eastAsia="Calibri" w:hAnsi="Times New Roman"/>
          <w:bCs w:val="0"/>
          <w:color w:val="000000"/>
          <w:sz w:val="28"/>
          <w:szCs w:val="28"/>
        </w:rPr>
      </w:pPr>
      <w:r>
        <w:rPr>
          <w:rFonts w:ascii="Times New Roman" w:eastAsia="Calibri" w:hAnsi="Times New Roman"/>
          <w:bCs w:val="0"/>
          <w:color w:val="000000"/>
          <w:sz w:val="28"/>
          <w:szCs w:val="28"/>
        </w:rPr>
        <w:t xml:space="preserve">и </w:t>
      </w:r>
      <w:r w:rsidR="009061B3" w:rsidRPr="007751D8">
        <w:rPr>
          <w:rFonts w:ascii="Times New Roman" w:eastAsia="Calibri" w:hAnsi="Times New Roman"/>
          <w:bCs w:val="0"/>
          <w:color w:val="000000"/>
          <w:sz w:val="28"/>
          <w:szCs w:val="28"/>
        </w:rPr>
        <w:t>требования к составу такой заявки</w:t>
      </w:r>
    </w:p>
    <w:p w:rsidR="009061B3" w:rsidRPr="007751D8" w:rsidRDefault="009061B3" w:rsidP="00DA3431">
      <w:pPr>
        <w:widowControl w:val="0"/>
        <w:spacing w:after="0" w:line="360" w:lineRule="auto"/>
        <w:rPr>
          <w:rFonts w:ascii="Times New Roman" w:hAnsi="Times New Roman"/>
          <w:color w:val="000000"/>
          <w:sz w:val="28"/>
          <w:szCs w:val="28"/>
        </w:rPr>
      </w:pPr>
    </w:p>
    <w:p w:rsidR="009061B3" w:rsidRPr="007751D8" w:rsidRDefault="009061B3" w:rsidP="00DA3431">
      <w:pPr>
        <w:widowControl w:val="0"/>
        <w:numPr>
          <w:ilvl w:val="0"/>
          <w:numId w:val="1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Заявка на участие в конкурентной закупке может быть подана </w:t>
      </w:r>
      <w:r w:rsidR="00A34725">
        <w:rPr>
          <w:rFonts w:ascii="Times New Roman" w:hAnsi="Times New Roman"/>
          <w:color w:val="000000"/>
          <w:sz w:val="28"/>
          <w:szCs w:val="28"/>
        </w:rPr>
        <w:br/>
      </w:r>
      <w:r w:rsidRPr="007751D8">
        <w:rPr>
          <w:rFonts w:ascii="Times New Roman" w:hAnsi="Times New Roman"/>
          <w:color w:val="000000"/>
          <w:sz w:val="28"/>
          <w:szCs w:val="28"/>
        </w:rPr>
        <w:t xml:space="preserve">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9061B3" w:rsidRPr="007751D8" w:rsidRDefault="009061B3" w:rsidP="00DA343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Заявки на участие в закупке принимаются до окончания срока подачи заявок.</w:t>
      </w:r>
    </w:p>
    <w:p w:rsidR="009061B3" w:rsidRPr="007751D8" w:rsidRDefault="009061B3" w:rsidP="00DA343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Участник закупки может изменить или отозвать свою заявку </w:t>
      </w:r>
      <w:r w:rsidR="00A34725">
        <w:rPr>
          <w:rFonts w:ascii="Times New Roman" w:hAnsi="Times New Roman"/>
          <w:color w:val="000000"/>
          <w:sz w:val="28"/>
          <w:szCs w:val="28"/>
        </w:rPr>
        <w:br/>
      </w:r>
      <w:r w:rsidRPr="007751D8">
        <w:rPr>
          <w:rFonts w:ascii="Times New Roman" w:hAnsi="Times New Roman"/>
          <w:color w:val="000000"/>
          <w:sz w:val="28"/>
          <w:szCs w:val="28"/>
        </w:rPr>
        <w:t xml:space="preserve">в любой момент до окончания срока подачи заявок. Ограничений </w:t>
      </w:r>
      <w:r w:rsidR="00A34725">
        <w:rPr>
          <w:rFonts w:ascii="Times New Roman" w:hAnsi="Times New Roman"/>
          <w:color w:val="000000"/>
          <w:sz w:val="28"/>
          <w:szCs w:val="28"/>
        </w:rPr>
        <w:br/>
      </w:r>
      <w:r w:rsidRPr="007751D8">
        <w:rPr>
          <w:rFonts w:ascii="Times New Roman" w:hAnsi="Times New Roman"/>
          <w:color w:val="000000"/>
          <w:sz w:val="28"/>
          <w:szCs w:val="28"/>
        </w:rPr>
        <w:t>в отношении количества внесения изменений в поданную заявку нет.</w:t>
      </w:r>
    </w:p>
    <w:p w:rsidR="009061B3" w:rsidRPr="007751D8" w:rsidRDefault="009061B3" w:rsidP="00DA343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Внесение изменений и отзыв заявки осуществляется посредством использования функционала ЭП,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 xml:space="preserve"> которой проводится закупка, </w:t>
      </w:r>
      <w:r w:rsidR="00A34725">
        <w:rPr>
          <w:rFonts w:ascii="Times New Roman" w:hAnsi="Times New Roman"/>
          <w:color w:val="000000"/>
          <w:sz w:val="28"/>
          <w:szCs w:val="28"/>
        </w:rPr>
        <w:br/>
      </w:r>
      <w:r w:rsidRPr="007751D8">
        <w:rPr>
          <w:rFonts w:ascii="Times New Roman" w:hAnsi="Times New Roman"/>
          <w:color w:val="000000"/>
          <w:sz w:val="28"/>
          <w:szCs w:val="28"/>
        </w:rPr>
        <w:t>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9061B3" w:rsidRPr="007751D8" w:rsidRDefault="009061B3" w:rsidP="00DA343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w:t>
      </w:r>
      <w:r w:rsidR="00A34725">
        <w:rPr>
          <w:rFonts w:ascii="Times New Roman" w:hAnsi="Times New Roman"/>
          <w:color w:val="000000"/>
          <w:sz w:val="28"/>
          <w:szCs w:val="28"/>
        </w:rPr>
        <w:br/>
      </w:r>
      <w:r w:rsidRPr="007751D8">
        <w:rPr>
          <w:rFonts w:ascii="Times New Roman" w:hAnsi="Times New Roman"/>
          <w:color w:val="000000"/>
          <w:sz w:val="28"/>
          <w:szCs w:val="28"/>
        </w:rPr>
        <w:t>на участие в закупке в отношении как одного, так и нескольких или всех лотов конкурентной закупки (в случае выделения в закупке лотов).</w:t>
      </w:r>
    </w:p>
    <w:p w:rsidR="009061B3" w:rsidRPr="007751D8" w:rsidRDefault="009061B3" w:rsidP="00DA343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конкурентной закупке должна содержать:</w:t>
      </w:r>
    </w:p>
    <w:p w:rsidR="009061B3" w:rsidRPr="007751D8" w:rsidRDefault="009061B3" w:rsidP="00DA3431">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w:t>
      </w:r>
      <w:r w:rsidR="00983FFD">
        <w:rPr>
          <w:rFonts w:ascii="Times New Roman" w:hAnsi="Times New Roman"/>
          <w:color w:val="000000"/>
          <w:sz w:val="28"/>
          <w:szCs w:val="28"/>
        </w:rPr>
        <w:t>ю</w:t>
      </w:r>
      <w:r w:rsidRPr="007751D8">
        <w:rPr>
          <w:rFonts w:ascii="Times New Roman" w:hAnsi="Times New Roman"/>
          <w:color w:val="000000"/>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7751D8">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061B3" w:rsidRPr="007751D8" w:rsidRDefault="009061B3" w:rsidP="00DA3431">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7751D8">
        <w:rPr>
          <w:rFonts w:ascii="Times New Roman" w:hAnsi="Times New Roman"/>
          <w:sz w:val="28"/>
          <w:szCs w:val="28"/>
          <w:lang w:eastAsia="ru-RU"/>
        </w:rPr>
        <w:t xml:space="preserve"> лица)</w:t>
      </w:r>
      <w:r w:rsidRPr="007751D8">
        <w:rPr>
          <w:rFonts w:ascii="Times New Roman" w:hAnsi="Times New Roman"/>
          <w:color w:val="000000"/>
          <w:sz w:val="28"/>
          <w:szCs w:val="28"/>
        </w:rPr>
        <w:t>;</w:t>
      </w:r>
    </w:p>
    <w:p w:rsidR="009061B3" w:rsidRPr="007751D8" w:rsidRDefault="009061B3" w:rsidP="00DA3431">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w:t>
      </w:r>
      <w:r w:rsidR="001A5017">
        <w:rPr>
          <w:rFonts w:ascii="Times New Roman" w:hAnsi="Times New Roman"/>
          <w:color w:val="000000"/>
          <w:sz w:val="28"/>
          <w:szCs w:val="28"/>
        </w:rPr>
        <w:t>–</w:t>
      </w:r>
      <w:r w:rsidRPr="007751D8">
        <w:rPr>
          <w:rFonts w:ascii="Times New Roman" w:hAnsi="Times New Roman"/>
          <w:color w:val="000000"/>
          <w:sz w:val="28"/>
          <w:szCs w:val="28"/>
        </w:rPr>
        <w:t xml:space="preserve"> юридического лица: копи</w:t>
      </w:r>
      <w:r w:rsidR="00D10477">
        <w:rPr>
          <w:rFonts w:ascii="Times New Roman" w:hAnsi="Times New Roman"/>
          <w:color w:val="000000"/>
          <w:sz w:val="28"/>
          <w:szCs w:val="28"/>
        </w:rPr>
        <w:t>ю</w:t>
      </w:r>
      <w:r w:rsidRPr="007751D8">
        <w:rPr>
          <w:rFonts w:ascii="Times New Roman" w:hAnsi="Times New Roman"/>
          <w:color w:val="000000"/>
          <w:sz w:val="28"/>
          <w:szCs w:val="28"/>
        </w:rPr>
        <w:t xml:space="preserve"> решения о назначении или об избрании либо копи</w:t>
      </w:r>
      <w:r w:rsidR="001A5017">
        <w:rPr>
          <w:rFonts w:ascii="Times New Roman" w:hAnsi="Times New Roman"/>
          <w:color w:val="000000"/>
          <w:sz w:val="28"/>
          <w:szCs w:val="28"/>
        </w:rPr>
        <w:t>ю</w:t>
      </w:r>
      <w:r w:rsidRPr="007751D8">
        <w:rPr>
          <w:rFonts w:ascii="Times New Roman" w:hAnsi="Times New Roman"/>
          <w:color w:val="000000"/>
          <w:sz w:val="28"/>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7751D8">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7751D8">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9061B3" w:rsidRPr="007751D8" w:rsidRDefault="009061B3" w:rsidP="00DA3431">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копии учредительных документов участника закупки (для юридических лиц);</w:t>
      </w:r>
    </w:p>
    <w:p w:rsidR="009061B3" w:rsidRPr="007751D8" w:rsidRDefault="009061B3" w:rsidP="00DA3431">
      <w:pPr>
        <w:pStyle w:val="a6"/>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решение об одобрении или о совершении сделки (в том числе крупной) либо копи</w:t>
      </w:r>
      <w:r w:rsidR="001A5017">
        <w:rPr>
          <w:rFonts w:ascii="Times New Roman" w:hAnsi="Times New Roman"/>
          <w:color w:val="000000"/>
          <w:sz w:val="28"/>
          <w:szCs w:val="28"/>
        </w:rPr>
        <w:t>ю</w:t>
      </w:r>
      <w:r w:rsidRPr="007751D8">
        <w:rPr>
          <w:rFonts w:ascii="Times New Roman" w:hAnsi="Times New Roman"/>
          <w:color w:val="000000"/>
          <w:sz w:val="28"/>
          <w:szCs w:val="28"/>
        </w:rPr>
        <w:t xml:space="preserve">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7751D8">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7751D8">
        <w:rPr>
          <w:rFonts w:ascii="Times New Roman" w:hAnsi="Times New Roman"/>
          <w:color w:val="000000"/>
          <w:sz w:val="28"/>
          <w:szCs w:val="28"/>
        </w:rPr>
        <w:t>и о ее</w:t>
      </w:r>
      <w:proofErr w:type="gramEnd"/>
      <w:r w:rsidRPr="007751D8">
        <w:rPr>
          <w:rFonts w:ascii="Times New Roman" w:hAnsi="Times New Roman"/>
          <w:color w:val="000000"/>
          <w:sz w:val="28"/>
          <w:szCs w:val="28"/>
        </w:rPr>
        <w:t xml:space="preserve"> совершении;</w:t>
      </w:r>
    </w:p>
    <w:p w:rsidR="009061B3" w:rsidRPr="007751D8" w:rsidRDefault="009061B3" w:rsidP="00DA3431">
      <w:pPr>
        <w:pStyle w:val="a6"/>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описание участником закупки товара (работы, услуги), являющегося предметом закупки, </w:t>
      </w:r>
      <w:r w:rsidR="001A5017">
        <w:rPr>
          <w:rFonts w:ascii="Times New Roman" w:hAnsi="Times New Roman"/>
          <w:color w:val="000000"/>
          <w:sz w:val="28"/>
          <w:szCs w:val="28"/>
        </w:rPr>
        <w:t>его</w:t>
      </w:r>
      <w:r w:rsidRPr="007751D8">
        <w:rPr>
          <w:rFonts w:ascii="Times New Roman" w:hAnsi="Times New Roman"/>
          <w:color w:val="000000"/>
          <w:sz w:val="28"/>
          <w:szCs w:val="28"/>
        </w:rPr>
        <w:t xml:space="preserve"> количественных и качественных характеристик.</w:t>
      </w:r>
    </w:p>
    <w:p w:rsidR="009061B3" w:rsidRPr="007751D8" w:rsidRDefault="009061B3" w:rsidP="00DA3431">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7751D8">
        <w:rPr>
          <w:rFonts w:ascii="Times New Roman" w:hAnsi="Times New Roman"/>
          <w:color w:val="000000"/>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061B3" w:rsidRPr="007751D8" w:rsidRDefault="009061B3" w:rsidP="00DA3431">
      <w:pPr>
        <w:pStyle w:val="a6"/>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предложение о цене договора, за исключением случаев проведения аукциона</w:t>
      </w:r>
      <w:r w:rsidRPr="007751D8">
        <w:rPr>
          <w:rFonts w:ascii="Times New Roman" w:hAnsi="Times New Roman"/>
          <w:color w:val="000000"/>
          <w:sz w:val="28"/>
          <w:szCs w:val="28"/>
        </w:rPr>
        <w:t>;</w:t>
      </w:r>
    </w:p>
    <w:p w:rsidR="009061B3" w:rsidRPr="007751D8" w:rsidRDefault="009061B3" w:rsidP="00DA3431">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предложение о неценовых (отличных от цены договора) условиях исполнения договора, если представление такого предложения предусмотрено извещением и (или) закупочной документацией;</w:t>
      </w:r>
    </w:p>
    <w:p w:rsidR="009061B3" w:rsidRPr="007751D8" w:rsidRDefault="009061B3" w:rsidP="00DA3431">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документы и сведения, представление которых предусмотрено закупочной документацией.</w:t>
      </w:r>
    </w:p>
    <w:p w:rsidR="009061B3" w:rsidRPr="007751D8" w:rsidRDefault="009061B3" w:rsidP="00DA343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9061B3" w:rsidRPr="007751D8" w:rsidRDefault="009061B3" w:rsidP="00DA343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9061B3" w:rsidRPr="007751D8" w:rsidRDefault="009061B3" w:rsidP="00DA3431">
      <w:pPr>
        <w:widowControl w:val="0"/>
        <w:tabs>
          <w:tab w:val="left" w:pos="851"/>
        </w:tabs>
        <w:autoSpaceDE w:val="0"/>
        <w:autoSpaceDN w:val="0"/>
        <w:adjustRightInd w:val="0"/>
        <w:spacing w:after="0" w:line="360" w:lineRule="auto"/>
        <w:ind w:left="709"/>
        <w:jc w:val="both"/>
        <w:rPr>
          <w:rFonts w:ascii="Times New Roman" w:hAnsi="Times New Roman"/>
          <w:b/>
          <w:color w:val="000000"/>
          <w:sz w:val="28"/>
          <w:szCs w:val="28"/>
        </w:rPr>
      </w:pPr>
    </w:p>
    <w:p w:rsidR="009061B3" w:rsidRPr="007751D8" w:rsidRDefault="009061B3" w:rsidP="00DA3431">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3" w:name="_Критерии_оценки_и"/>
      <w:bookmarkStart w:id="14" w:name="_Критерии_оценки_заявок"/>
      <w:bookmarkEnd w:id="13"/>
      <w:bookmarkEnd w:id="14"/>
      <w:r w:rsidRPr="007751D8">
        <w:rPr>
          <w:rFonts w:ascii="Times New Roman" w:eastAsia="Calibri" w:hAnsi="Times New Roman"/>
          <w:bCs w:val="0"/>
          <w:color w:val="000000"/>
          <w:sz w:val="28"/>
          <w:szCs w:val="28"/>
        </w:rPr>
        <w:t>Критерии оценки заявок</w:t>
      </w:r>
    </w:p>
    <w:p w:rsidR="009061B3" w:rsidRPr="007751D8" w:rsidRDefault="009061B3" w:rsidP="00DA343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оценки заявок, поданных участниками закупки на участие в конкурсе,  запросе предложений, запросе котировок, </w:t>
      </w:r>
      <w:r w:rsidR="001A5017">
        <w:rPr>
          <w:rFonts w:ascii="Times New Roman" w:hAnsi="Times New Roman"/>
          <w:color w:val="000000"/>
          <w:sz w:val="28"/>
          <w:szCs w:val="28"/>
        </w:rPr>
        <w:t>з</w:t>
      </w:r>
      <w:r w:rsidRPr="007751D8">
        <w:rPr>
          <w:rFonts w:ascii="Times New Roman" w:hAnsi="Times New Roman"/>
          <w:color w:val="000000"/>
          <w:sz w:val="28"/>
          <w:szCs w:val="28"/>
        </w:rPr>
        <w:t>аказчик устанавливает в закупочной документации критерии оценки заявок и порядок оценки заявок.</w:t>
      </w:r>
    </w:p>
    <w:p w:rsidR="009061B3" w:rsidRPr="007751D8" w:rsidRDefault="009061B3" w:rsidP="00DA343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Критериями оценки заявок могут быть:</w:t>
      </w:r>
    </w:p>
    <w:p w:rsidR="009061B3" w:rsidRPr="007751D8" w:rsidRDefault="009061B3" w:rsidP="00DA3431">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цена договора;</w:t>
      </w:r>
    </w:p>
    <w:p w:rsidR="009061B3" w:rsidRPr="007751D8" w:rsidRDefault="009061B3" w:rsidP="00DA3431">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9061B3" w:rsidRPr="007751D8" w:rsidRDefault="009061B3" w:rsidP="00DA3431">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7751D8">
        <w:rPr>
          <w:rFonts w:ascii="Times New Roman" w:hAnsi="Times New Roman"/>
          <w:color w:val="000000"/>
          <w:sz w:val="28"/>
          <w:szCs w:val="28"/>
        </w:rPr>
        <w:t>репутационных</w:t>
      </w:r>
      <w:proofErr w:type="spellEnd"/>
      <w:r w:rsidRPr="007751D8">
        <w:rPr>
          <w:rFonts w:ascii="Times New Roman" w:hAnsi="Times New Roman"/>
          <w:color w:val="000000"/>
          <w:sz w:val="28"/>
          <w:szCs w:val="28"/>
        </w:rPr>
        <w:t xml:space="preserve"> показателях;</w:t>
      </w:r>
    </w:p>
    <w:p w:rsidR="009061B3" w:rsidRPr="007751D8" w:rsidRDefault="009061B3" w:rsidP="00DA3431">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w:t>
      </w:r>
      <w:r w:rsidRPr="007751D8">
        <w:rPr>
          <w:rFonts w:ascii="Times New Roman" w:hAnsi="Times New Roman"/>
          <w:sz w:val="28"/>
          <w:szCs w:val="28"/>
          <w:lang w:eastAsia="ru-RU"/>
        </w:rPr>
        <w:br/>
        <w:t>(не более 5 (пяти) лет)</w:t>
      </w:r>
      <w:r w:rsidRPr="007751D8">
        <w:rPr>
          <w:rFonts w:ascii="Times New Roman" w:hAnsi="Times New Roman"/>
          <w:color w:val="000000"/>
          <w:sz w:val="28"/>
          <w:szCs w:val="28"/>
        </w:rPr>
        <w:t>;</w:t>
      </w:r>
    </w:p>
    <w:p w:rsidR="009061B3" w:rsidRPr="007751D8" w:rsidRDefault="009061B3" w:rsidP="00DA3431">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9061B3" w:rsidRPr="007751D8" w:rsidRDefault="009061B3" w:rsidP="00DA343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заявок могут подразделяться на подкритерии (показатели).</w:t>
      </w:r>
    </w:p>
    <w:p w:rsidR="009061B3" w:rsidRPr="007751D8" w:rsidRDefault="009061B3" w:rsidP="00DA343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Вес критерия «цена договора» должен составлять не менее 50</w:t>
      </w:r>
      <w:r w:rsidR="001A5017">
        <w:rPr>
          <w:rFonts w:ascii="Times New Roman" w:hAnsi="Times New Roman"/>
          <w:color w:val="000000"/>
          <w:sz w:val="28"/>
          <w:szCs w:val="28"/>
        </w:rPr>
        <w:t xml:space="preserve"> (пятидесяти)</w:t>
      </w:r>
      <w:r w:rsidRPr="007751D8">
        <w:rPr>
          <w:rFonts w:ascii="Times New Roman" w:hAnsi="Times New Roman"/>
          <w:color w:val="000000"/>
          <w:sz w:val="28"/>
          <w:szCs w:val="28"/>
        </w:rPr>
        <w:t xml:space="preserve"> </w:t>
      </w:r>
      <w:r w:rsidR="001A5017">
        <w:rPr>
          <w:rFonts w:ascii="Times New Roman" w:hAnsi="Times New Roman"/>
          <w:color w:val="000000"/>
          <w:sz w:val="28"/>
          <w:szCs w:val="28"/>
        </w:rPr>
        <w:t>процентов</w:t>
      </w:r>
      <w:r w:rsidRPr="007751D8">
        <w:rPr>
          <w:rFonts w:ascii="Times New Roman" w:hAnsi="Times New Roman"/>
          <w:color w:val="000000"/>
          <w:sz w:val="28"/>
          <w:szCs w:val="28"/>
        </w:rPr>
        <w:t>, а в случае закупки работ без применения товаров или услуг без применения товаров – не менее 30</w:t>
      </w:r>
      <w:r w:rsidR="001A5017">
        <w:rPr>
          <w:rFonts w:ascii="Times New Roman" w:hAnsi="Times New Roman"/>
          <w:color w:val="000000"/>
          <w:sz w:val="28"/>
          <w:szCs w:val="28"/>
        </w:rPr>
        <w:t xml:space="preserve"> (тридцати) процентов</w:t>
      </w:r>
      <w:r w:rsidRPr="007751D8">
        <w:rPr>
          <w:rFonts w:ascii="Times New Roman" w:hAnsi="Times New Roman"/>
          <w:color w:val="000000"/>
          <w:sz w:val="28"/>
          <w:szCs w:val="28"/>
        </w:rPr>
        <w:t>. Суммарное значение веса всех критериев, предусмотренных закупочной документацией, должно составлять 100</w:t>
      </w:r>
      <w:r w:rsidR="001A5017">
        <w:rPr>
          <w:rFonts w:ascii="Times New Roman" w:hAnsi="Times New Roman"/>
          <w:color w:val="000000"/>
          <w:sz w:val="28"/>
          <w:szCs w:val="28"/>
        </w:rPr>
        <w:t xml:space="preserve"> (сто) процентов</w:t>
      </w:r>
      <w:r w:rsidRPr="007751D8">
        <w:rPr>
          <w:rFonts w:ascii="Times New Roman" w:hAnsi="Times New Roman"/>
          <w:color w:val="000000"/>
          <w:sz w:val="28"/>
          <w:szCs w:val="28"/>
        </w:rPr>
        <w:t>. Суммарное значение веса всех подкритериев одного критерия (при наличии) должно составлять 100</w:t>
      </w:r>
      <w:r w:rsidR="001A5017">
        <w:rPr>
          <w:rFonts w:ascii="Times New Roman" w:hAnsi="Times New Roman"/>
          <w:color w:val="000000"/>
          <w:sz w:val="28"/>
          <w:szCs w:val="28"/>
        </w:rPr>
        <w:t xml:space="preserve"> (сто) процентов</w:t>
      </w:r>
      <w:r w:rsidRPr="007751D8">
        <w:rPr>
          <w:rFonts w:ascii="Times New Roman" w:hAnsi="Times New Roman"/>
          <w:color w:val="000000"/>
          <w:sz w:val="28"/>
          <w:szCs w:val="28"/>
        </w:rPr>
        <w:t>.</w:t>
      </w:r>
    </w:p>
    <w:p w:rsidR="009061B3" w:rsidRPr="00B73EDC" w:rsidRDefault="009061B3" w:rsidP="00DA3431">
      <w:pPr>
        <w:widowControl w:val="0"/>
        <w:numPr>
          <w:ilvl w:val="0"/>
          <w:numId w:val="17"/>
        </w:numPr>
        <w:autoSpaceDE w:val="0"/>
        <w:autoSpaceDN w:val="0"/>
        <w:adjustRightInd w:val="0"/>
        <w:spacing w:after="0" w:line="360" w:lineRule="auto"/>
        <w:ind w:left="0" w:firstLine="709"/>
        <w:jc w:val="both"/>
        <w:rPr>
          <w:rFonts w:ascii="Times New Roman" w:hAnsi="Times New Roman"/>
          <w:sz w:val="28"/>
          <w:szCs w:val="28"/>
        </w:rPr>
      </w:pPr>
      <w:r w:rsidRPr="007751D8">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w:t>
      </w:r>
      <w:r w:rsidRPr="00B73EDC">
        <w:rPr>
          <w:rFonts w:ascii="Times New Roman" w:hAnsi="Times New Roman"/>
          <w:sz w:val="28"/>
          <w:szCs w:val="28"/>
        </w:rPr>
        <w:t xml:space="preserve">закупке. </w:t>
      </w:r>
    </w:p>
    <w:p w:rsidR="009061B3" w:rsidRDefault="009061B3" w:rsidP="00DA3431">
      <w:pPr>
        <w:widowControl w:val="0"/>
        <w:numPr>
          <w:ilvl w:val="0"/>
          <w:numId w:val="17"/>
        </w:numPr>
        <w:autoSpaceDE w:val="0"/>
        <w:autoSpaceDN w:val="0"/>
        <w:adjustRightInd w:val="0"/>
        <w:spacing w:after="0" w:line="360" w:lineRule="auto"/>
        <w:ind w:left="0" w:firstLine="709"/>
        <w:jc w:val="both"/>
        <w:rPr>
          <w:rFonts w:ascii="Times New Roman" w:hAnsi="Times New Roman"/>
          <w:sz w:val="28"/>
          <w:szCs w:val="28"/>
        </w:rPr>
      </w:pPr>
      <w:r w:rsidRPr="00B73EDC">
        <w:rPr>
          <w:rFonts w:ascii="Times New Roman" w:hAnsi="Times New Roman"/>
          <w:sz w:val="28"/>
          <w:szCs w:val="28"/>
        </w:rPr>
        <w:t xml:space="preserve">При проведении запроса котировок </w:t>
      </w:r>
      <w:r w:rsidR="00387E0C">
        <w:rPr>
          <w:rFonts w:ascii="Times New Roman" w:hAnsi="Times New Roman"/>
          <w:sz w:val="28"/>
          <w:szCs w:val="28"/>
        </w:rPr>
        <w:t>З</w:t>
      </w:r>
      <w:r w:rsidRPr="00B73EDC">
        <w:rPr>
          <w:rFonts w:ascii="Times New Roman" w:hAnsi="Times New Roman"/>
          <w:sz w:val="28"/>
          <w:szCs w:val="28"/>
        </w:rPr>
        <w:t>аказчиком устанавливается только один критерий оценки заявок – цена договора. Вес такого критерия должен составлять 100</w:t>
      </w:r>
      <w:r w:rsidR="00387E0C">
        <w:rPr>
          <w:rFonts w:ascii="Times New Roman" w:hAnsi="Times New Roman"/>
          <w:sz w:val="28"/>
          <w:szCs w:val="28"/>
        </w:rPr>
        <w:t xml:space="preserve"> (сто) процентов</w:t>
      </w:r>
      <w:r w:rsidRPr="00B73EDC">
        <w:rPr>
          <w:rFonts w:ascii="Times New Roman" w:hAnsi="Times New Roman"/>
          <w:sz w:val="28"/>
          <w:szCs w:val="28"/>
        </w:rPr>
        <w:t>.</w:t>
      </w:r>
    </w:p>
    <w:p w:rsidR="00387E0C" w:rsidRPr="00B73EDC" w:rsidRDefault="00387E0C" w:rsidP="00DA3431">
      <w:pPr>
        <w:widowControl w:val="0"/>
        <w:autoSpaceDE w:val="0"/>
        <w:autoSpaceDN w:val="0"/>
        <w:adjustRightInd w:val="0"/>
        <w:spacing w:after="0" w:line="360" w:lineRule="auto"/>
        <w:jc w:val="both"/>
        <w:rPr>
          <w:rFonts w:ascii="Times New Roman" w:hAnsi="Times New Roman"/>
          <w:sz w:val="28"/>
          <w:szCs w:val="28"/>
        </w:rPr>
      </w:pPr>
    </w:p>
    <w:p w:rsidR="009061B3" w:rsidRDefault="009061B3" w:rsidP="001C0C56">
      <w:pPr>
        <w:pStyle w:val="2"/>
        <w:keepLines w:val="0"/>
        <w:widowControl w:val="0"/>
        <w:numPr>
          <w:ilvl w:val="1"/>
          <w:numId w:val="63"/>
        </w:numPr>
        <w:spacing w:before="0" w:line="240" w:lineRule="auto"/>
        <w:ind w:left="0" w:firstLine="709"/>
        <w:jc w:val="center"/>
        <w:rPr>
          <w:rFonts w:ascii="Times New Roman" w:eastAsia="Calibri" w:hAnsi="Times New Roman"/>
          <w:bCs w:val="0"/>
          <w:color w:val="000000"/>
          <w:sz w:val="28"/>
          <w:szCs w:val="28"/>
        </w:rPr>
      </w:pPr>
      <w:bookmarkStart w:id="15" w:name="_Порядок_проведения_конкурса"/>
      <w:bookmarkEnd w:id="15"/>
      <w:r w:rsidRPr="007751D8">
        <w:rPr>
          <w:rFonts w:ascii="Times New Roman" w:eastAsia="Calibri" w:hAnsi="Times New Roman"/>
          <w:bCs w:val="0"/>
          <w:color w:val="000000"/>
          <w:sz w:val="28"/>
          <w:szCs w:val="28"/>
        </w:rPr>
        <w:t>Порядок проведения конкурса</w:t>
      </w:r>
    </w:p>
    <w:p w:rsidR="00515316" w:rsidRPr="00515316" w:rsidRDefault="00515316" w:rsidP="00515316"/>
    <w:p w:rsidR="00387E0C" w:rsidRPr="00387E0C" w:rsidRDefault="009061B3" w:rsidP="001C0C56">
      <w:pPr>
        <w:pStyle w:val="ac"/>
        <w:widowControl w:val="0"/>
        <w:numPr>
          <w:ilvl w:val="2"/>
          <w:numId w:val="19"/>
        </w:numPr>
        <w:spacing w:after="0" w:line="240" w:lineRule="auto"/>
        <w:ind w:left="0" w:firstLine="709"/>
        <w:rPr>
          <w:rStyle w:val="ad"/>
          <w:color w:val="000000"/>
          <w:sz w:val="28"/>
          <w:szCs w:val="28"/>
          <w:lang w:val="ru-RU"/>
        </w:rPr>
      </w:pPr>
      <w:r w:rsidRPr="00502600">
        <w:rPr>
          <w:rStyle w:val="ad"/>
          <w:b/>
          <w:color w:val="000000"/>
          <w:sz w:val="28"/>
          <w:szCs w:val="28"/>
          <w:lang w:val="ru-RU"/>
        </w:rPr>
        <w:t xml:space="preserve">Общие положения, отказ от проведения конкурса </w:t>
      </w:r>
    </w:p>
    <w:p w:rsidR="009061B3" w:rsidRPr="00502600" w:rsidRDefault="009061B3" w:rsidP="001C0C56">
      <w:pPr>
        <w:pStyle w:val="ac"/>
        <w:widowControl w:val="0"/>
        <w:spacing w:after="0" w:line="240" w:lineRule="auto"/>
        <w:ind w:left="709" w:firstLine="0"/>
        <w:jc w:val="left"/>
        <w:rPr>
          <w:b w:val="0"/>
          <w:color w:val="000000"/>
          <w:sz w:val="28"/>
          <w:szCs w:val="28"/>
          <w:lang w:val="ru-RU"/>
        </w:rPr>
      </w:pPr>
      <w:r w:rsidRPr="00502600">
        <w:rPr>
          <w:rStyle w:val="ad"/>
          <w:b/>
          <w:color w:val="000000"/>
          <w:sz w:val="28"/>
          <w:szCs w:val="28"/>
          <w:lang w:val="ru-RU"/>
        </w:rPr>
        <w:t xml:space="preserve">и внесение изменений в </w:t>
      </w:r>
      <w:proofErr w:type="gramStart"/>
      <w:r w:rsidRPr="00502600">
        <w:rPr>
          <w:rStyle w:val="ad"/>
          <w:b/>
          <w:color w:val="000000"/>
          <w:sz w:val="28"/>
          <w:szCs w:val="28"/>
          <w:lang w:val="ru-RU"/>
        </w:rPr>
        <w:t>извещение</w:t>
      </w:r>
      <w:proofErr w:type="gramEnd"/>
      <w:r w:rsidRPr="00502600">
        <w:rPr>
          <w:rStyle w:val="ad"/>
          <w:b/>
          <w:color w:val="000000"/>
          <w:sz w:val="28"/>
          <w:szCs w:val="28"/>
          <w:lang w:val="ru-RU"/>
        </w:rPr>
        <w:t xml:space="preserve"> и конкурсную документацию</w:t>
      </w:r>
    </w:p>
    <w:p w:rsidR="009061B3" w:rsidRPr="007751D8" w:rsidRDefault="009061B3" w:rsidP="001C0C56">
      <w:pPr>
        <w:widowControl w:val="0"/>
        <w:overflowPunct w:val="0"/>
        <w:autoSpaceDE w:val="0"/>
        <w:autoSpaceDN w:val="0"/>
        <w:adjustRightInd w:val="0"/>
        <w:spacing w:after="0" w:line="240" w:lineRule="auto"/>
        <w:ind w:firstLine="709"/>
        <w:jc w:val="both"/>
        <w:rPr>
          <w:rFonts w:ascii="Times New Roman" w:hAnsi="Times New Roman"/>
          <w:b/>
          <w:bCs/>
          <w:color w:val="000000"/>
          <w:sz w:val="28"/>
          <w:szCs w:val="28"/>
        </w:rPr>
      </w:pPr>
    </w:p>
    <w:p w:rsidR="009061B3" w:rsidRPr="007751D8" w:rsidRDefault="009061B3" w:rsidP="00DA3431">
      <w:pPr>
        <w:pStyle w:val="a6"/>
        <w:widowControl w:val="0"/>
        <w:numPr>
          <w:ilvl w:val="3"/>
          <w:numId w:val="19"/>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9061B3" w:rsidRPr="007751D8" w:rsidRDefault="009061B3" w:rsidP="00DA3431">
      <w:pPr>
        <w:pStyle w:val="a6"/>
        <w:widowControl w:val="0"/>
        <w:numPr>
          <w:ilvl w:val="3"/>
          <w:numId w:val="1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131BF0">
          <w:rPr>
            <w:rStyle w:val="a5"/>
            <w:rFonts w:ascii="Times New Roman" w:hAnsi="Times New Roman"/>
            <w:color w:val="000000"/>
            <w:sz w:val="28"/>
            <w:szCs w:val="28"/>
            <w:u w:val="none"/>
          </w:rPr>
          <w:t>9.2</w:t>
        </w:r>
      </w:hyperlink>
      <w:r w:rsidRPr="007751D8">
        <w:rPr>
          <w:rFonts w:ascii="Times New Roman" w:hAnsi="Times New Roman"/>
          <w:color w:val="000000"/>
          <w:sz w:val="28"/>
          <w:szCs w:val="28"/>
        </w:rPr>
        <w:t xml:space="preserve"> настоящего Положения.</w:t>
      </w:r>
    </w:p>
    <w:p w:rsidR="009061B3" w:rsidRPr="007751D8" w:rsidRDefault="009061B3" w:rsidP="00DA3431">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D8438C">
          <w:rPr>
            <w:rStyle w:val="a5"/>
            <w:rFonts w:ascii="Times New Roman" w:hAnsi="Times New Roman"/>
            <w:color w:val="000000"/>
            <w:sz w:val="28"/>
            <w:szCs w:val="28"/>
            <w:u w:val="none"/>
          </w:rPr>
          <w:t>9.3</w:t>
        </w:r>
      </w:hyperlink>
      <w:r w:rsidRPr="007751D8">
        <w:rPr>
          <w:rFonts w:ascii="Times New Roman" w:hAnsi="Times New Roman"/>
          <w:color w:val="000000"/>
          <w:sz w:val="28"/>
          <w:szCs w:val="28"/>
        </w:rPr>
        <w:t xml:space="preserve"> настоящего Положения.</w:t>
      </w:r>
    </w:p>
    <w:p w:rsidR="009061B3" w:rsidRPr="007751D8" w:rsidRDefault="009061B3" w:rsidP="00DA3431">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D8438C">
          <w:rPr>
            <w:rStyle w:val="a5"/>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DA3431">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отменить конкурс в любое время вплоть до даты и времени окончания срока подачи заявок.</w:t>
      </w:r>
    </w:p>
    <w:p w:rsidR="009061B3" w:rsidRPr="007751D8" w:rsidRDefault="009061B3" w:rsidP="00DA3431">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После</w:t>
      </w:r>
      <w:r w:rsidR="00D8438C">
        <w:rPr>
          <w:rFonts w:ascii="Times New Roman" w:hAnsi="Times New Roman"/>
          <w:color w:val="000000"/>
          <w:sz w:val="28"/>
          <w:szCs w:val="28"/>
        </w:rPr>
        <w:t xml:space="preserve"> истечения срока подачи заявок З</w:t>
      </w:r>
      <w:r w:rsidRPr="007751D8">
        <w:rPr>
          <w:rFonts w:ascii="Times New Roman" w:hAnsi="Times New Roman"/>
          <w:color w:val="000000"/>
          <w:sz w:val="28"/>
          <w:szCs w:val="28"/>
        </w:rPr>
        <w:t>аказчик вправе отменить конкурс только при возникновении обстоятельств непреодолимой силы в соответствии с гражданским законодательством.</w:t>
      </w:r>
    </w:p>
    <w:p w:rsidR="009061B3" w:rsidRPr="007751D8" w:rsidRDefault="00D8438C" w:rsidP="00DA3431">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В решении З</w:t>
      </w:r>
      <w:r w:rsidR="009061B3" w:rsidRPr="007751D8">
        <w:rPr>
          <w:rFonts w:ascii="Times New Roman" w:hAnsi="Times New Roman"/>
          <w:color w:val="000000"/>
          <w:sz w:val="28"/>
          <w:szCs w:val="28"/>
        </w:rPr>
        <w:t>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9061B3" w:rsidRPr="007751D8" w:rsidRDefault="009061B3" w:rsidP="00DA3431">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9061B3" w:rsidRPr="007751D8" w:rsidRDefault="009061B3" w:rsidP="00DA3431">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и (или) в конкурсную документацию срок подачи заявок на участие в конкурсе должен быть продлен так, что</w:t>
      </w:r>
      <w:r w:rsidR="00D8438C">
        <w:rPr>
          <w:rFonts w:ascii="Times New Roman" w:hAnsi="Times New Roman"/>
          <w:color w:val="000000"/>
          <w:sz w:val="28"/>
          <w:szCs w:val="28"/>
        </w:rPr>
        <w:t xml:space="preserve">бы </w:t>
      </w:r>
      <w:proofErr w:type="gramStart"/>
      <w:r w:rsidR="00D8438C">
        <w:rPr>
          <w:rFonts w:ascii="Times New Roman" w:hAnsi="Times New Roman"/>
          <w:color w:val="000000"/>
          <w:sz w:val="28"/>
          <w:szCs w:val="28"/>
        </w:rPr>
        <w:t>с даты размещения</w:t>
      </w:r>
      <w:proofErr w:type="gramEnd"/>
      <w:r w:rsidR="00D8438C">
        <w:rPr>
          <w:rFonts w:ascii="Times New Roman" w:hAnsi="Times New Roman"/>
          <w:color w:val="000000"/>
          <w:sz w:val="28"/>
          <w:szCs w:val="28"/>
        </w:rPr>
        <w:t xml:space="preserve"> в ЕИС внесе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8 (восьми) дней. </w:t>
      </w:r>
    </w:p>
    <w:p w:rsidR="009061B3" w:rsidRPr="007751D8" w:rsidRDefault="009061B3" w:rsidP="00DA3431">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9061B3" w:rsidRPr="007751D8" w:rsidRDefault="009061B3" w:rsidP="00DA3431">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(прием) заявок, а также заключение договора с победителем закупки (или с</w:t>
      </w:r>
      <w:r w:rsidR="00100376">
        <w:rPr>
          <w:rFonts w:ascii="Times New Roman" w:hAnsi="Times New Roman"/>
          <w:color w:val="000000"/>
          <w:sz w:val="28"/>
          <w:szCs w:val="28"/>
        </w:rPr>
        <w:t xml:space="preserve"> участником закупки, с которым З</w:t>
      </w:r>
      <w:r w:rsidRPr="007751D8">
        <w:rPr>
          <w:rFonts w:ascii="Times New Roman" w:hAnsi="Times New Roman"/>
          <w:color w:val="000000"/>
          <w:sz w:val="28"/>
          <w:szCs w:val="28"/>
        </w:rPr>
        <w:t>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9061B3" w:rsidRPr="007751D8" w:rsidRDefault="00100376" w:rsidP="00DA3431">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По усмотрению З</w:t>
      </w:r>
      <w:r w:rsidR="009061B3" w:rsidRPr="007751D8">
        <w:rPr>
          <w:rFonts w:ascii="Times New Roman" w:hAnsi="Times New Roman"/>
          <w:color w:val="000000"/>
          <w:sz w:val="28"/>
          <w:szCs w:val="28"/>
        </w:rPr>
        <w:t xml:space="preserve">аказчика рассмотрение заявок и оценка заявок могут быть </w:t>
      </w:r>
      <w:proofErr w:type="gramStart"/>
      <w:r w:rsidR="009061B3" w:rsidRPr="007751D8">
        <w:rPr>
          <w:rFonts w:ascii="Times New Roman" w:hAnsi="Times New Roman"/>
          <w:color w:val="000000"/>
          <w:sz w:val="28"/>
          <w:szCs w:val="28"/>
        </w:rPr>
        <w:t>совмещены</w:t>
      </w:r>
      <w:proofErr w:type="gramEnd"/>
      <w:r w:rsidR="009061B3" w:rsidRPr="007751D8">
        <w:rPr>
          <w:rFonts w:ascii="Times New Roman" w:hAnsi="Times New Roman"/>
          <w:color w:val="000000"/>
          <w:sz w:val="28"/>
          <w:szCs w:val="28"/>
        </w:rPr>
        <w:t xml:space="preserve"> (объединены) в один этап. В этом случае в ходе проведения закупки вместо </w:t>
      </w:r>
      <w:r w:rsidR="00BA3082">
        <w:rPr>
          <w:rFonts w:ascii="Times New Roman" w:hAnsi="Times New Roman"/>
          <w:color w:val="000000"/>
          <w:sz w:val="28"/>
          <w:szCs w:val="28"/>
        </w:rPr>
        <w:t>2 (</w:t>
      </w:r>
      <w:r w:rsidR="009061B3" w:rsidRPr="007751D8">
        <w:rPr>
          <w:rFonts w:ascii="Times New Roman" w:hAnsi="Times New Roman"/>
          <w:color w:val="000000"/>
          <w:sz w:val="28"/>
          <w:szCs w:val="28"/>
        </w:rPr>
        <w:t>двух</w:t>
      </w:r>
      <w:r w:rsidR="00BA3082">
        <w:rPr>
          <w:rFonts w:ascii="Times New Roman" w:hAnsi="Times New Roman"/>
          <w:color w:val="000000"/>
          <w:sz w:val="28"/>
          <w:szCs w:val="28"/>
        </w:rPr>
        <w:t>)</w:t>
      </w:r>
      <w:r w:rsidR="009061B3" w:rsidRPr="007751D8">
        <w:rPr>
          <w:rFonts w:ascii="Times New Roman" w:hAnsi="Times New Roman"/>
          <w:color w:val="000000"/>
          <w:sz w:val="28"/>
          <w:szCs w:val="28"/>
        </w:rPr>
        <w:t xml:space="preserve">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061B3" w:rsidRPr="007751D8" w:rsidRDefault="009061B3" w:rsidP="00DA3431">
      <w:pPr>
        <w:widowControl w:val="0"/>
        <w:autoSpaceDE w:val="0"/>
        <w:autoSpaceDN w:val="0"/>
        <w:adjustRightInd w:val="0"/>
        <w:spacing w:after="0" w:line="360" w:lineRule="auto"/>
        <w:jc w:val="both"/>
        <w:rPr>
          <w:rFonts w:ascii="Times New Roman" w:hAnsi="Times New Roman"/>
          <w:color w:val="000000"/>
          <w:sz w:val="28"/>
          <w:szCs w:val="28"/>
        </w:rPr>
      </w:pPr>
    </w:p>
    <w:p w:rsidR="00BA3082" w:rsidRPr="00BA3082" w:rsidRDefault="009061B3" w:rsidP="001C0C56">
      <w:pPr>
        <w:pStyle w:val="ac"/>
        <w:widowControl w:val="0"/>
        <w:numPr>
          <w:ilvl w:val="2"/>
          <w:numId w:val="19"/>
        </w:numPr>
        <w:suppressAutoHyphens/>
        <w:spacing w:after="0" w:line="240" w:lineRule="auto"/>
        <w:ind w:left="0" w:firstLine="709"/>
        <w:rPr>
          <w:rStyle w:val="ad"/>
          <w:color w:val="000000"/>
          <w:sz w:val="28"/>
          <w:szCs w:val="28"/>
          <w:lang w:val="ru-RU"/>
        </w:rPr>
      </w:pPr>
      <w:r w:rsidRPr="00502600">
        <w:rPr>
          <w:rStyle w:val="ad"/>
          <w:b/>
          <w:color w:val="000000"/>
          <w:sz w:val="28"/>
          <w:szCs w:val="28"/>
          <w:lang w:val="ru-RU"/>
        </w:rPr>
        <w:t xml:space="preserve">Открытие доступа к поданным заявкам </w:t>
      </w:r>
    </w:p>
    <w:p w:rsidR="009061B3" w:rsidRPr="00502600" w:rsidRDefault="009061B3" w:rsidP="001C0C56">
      <w:pPr>
        <w:pStyle w:val="ac"/>
        <w:widowControl w:val="0"/>
        <w:suppressAutoHyphens/>
        <w:spacing w:after="0" w:line="240" w:lineRule="auto"/>
        <w:ind w:left="709" w:firstLine="0"/>
        <w:rPr>
          <w:b w:val="0"/>
          <w:color w:val="000000"/>
          <w:sz w:val="28"/>
          <w:szCs w:val="28"/>
          <w:lang w:val="ru-RU"/>
        </w:rPr>
      </w:pPr>
      <w:r w:rsidRPr="00502600">
        <w:rPr>
          <w:rStyle w:val="ad"/>
          <w:b/>
          <w:color w:val="000000"/>
          <w:sz w:val="28"/>
          <w:szCs w:val="28"/>
          <w:lang w:val="ru-RU"/>
        </w:rPr>
        <w:t>на участие в конкурсе</w:t>
      </w:r>
    </w:p>
    <w:p w:rsidR="009061B3" w:rsidRPr="007751D8" w:rsidRDefault="009061B3" w:rsidP="001C0C56">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9061B3" w:rsidRPr="007751D8" w:rsidRDefault="009061B3" w:rsidP="00DA343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w:t>
      </w:r>
      <w:r w:rsidR="00BA3082">
        <w:rPr>
          <w:rFonts w:ascii="Times New Roman" w:hAnsi="Times New Roman"/>
          <w:color w:val="000000"/>
          <w:sz w:val="28"/>
          <w:szCs w:val="28"/>
        </w:rPr>
        <w:t>З</w:t>
      </w:r>
      <w:r w:rsidRPr="007751D8">
        <w:rPr>
          <w:rFonts w:ascii="Times New Roman" w:hAnsi="Times New Roman"/>
          <w:color w:val="000000"/>
          <w:sz w:val="28"/>
          <w:szCs w:val="28"/>
        </w:rPr>
        <w:t>аказчиком в документации.</w:t>
      </w:r>
    </w:p>
    <w:p w:rsidR="009061B3" w:rsidRPr="007751D8" w:rsidRDefault="009061B3" w:rsidP="00DA343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BA3082">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конкурс.</w:t>
      </w:r>
    </w:p>
    <w:p w:rsidR="009061B3" w:rsidRPr="007751D8" w:rsidRDefault="009061B3" w:rsidP="00DA343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BA3082">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9061B3" w:rsidRPr="007751D8" w:rsidRDefault="009061B3" w:rsidP="00DA343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DA343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DA343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DA3431">
      <w:pPr>
        <w:widowControl w:val="0"/>
        <w:numPr>
          <w:ilvl w:val="0"/>
          <w:numId w:val="21"/>
        </w:numPr>
        <w:tabs>
          <w:tab w:val="left" w:pos="851"/>
        </w:tabs>
        <w:spacing w:after="0" w:line="360" w:lineRule="auto"/>
        <w:ind w:left="0" w:firstLine="676"/>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DA343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w:t>
      </w:r>
      <w:r w:rsidR="00BA3082">
        <w:rPr>
          <w:rFonts w:ascii="Times New Roman" w:hAnsi="Times New Roman"/>
          <w:color w:val="000000"/>
          <w:sz w:val="28"/>
          <w:szCs w:val="28"/>
        </w:rPr>
        <w:t>ле открытия доступа по решению 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BA3082">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9061B3" w:rsidRPr="007751D8" w:rsidRDefault="009061B3" w:rsidP="00DA343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BA3082">
        <w:rPr>
          <w:rFonts w:ascii="Times New Roman" w:eastAsia="Times New Roman" w:hAnsi="Times New Roman"/>
          <w:color w:val="000000"/>
          <w:sz w:val="28"/>
          <w:szCs w:val="28"/>
          <w:lang w:eastAsia="ru-RU"/>
        </w:rPr>
        <w:t>3 (</w:t>
      </w:r>
      <w:r w:rsidRPr="007751D8">
        <w:rPr>
          <w:rFonts w:ascii="Times New Roman" w:eastAsia="Times New Roman" w:hAnsi="Times New Roman"/>
          <w:color w:val="000000"/>
          <w:sz w:val="28"/>
          <w:szCs w:val="28"/>
          <w:lang w:eastAsia="ru-RU"/>
        </w:rPr>
        <w:t>три</w:t>
      </w:r>
      <w:r w:rsidR="00BA3082">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241BBE" w:rsidRPr="007751D8" w:rsidRDefault="00241BBE" w:rsidP="00DA3431">
      <w:pPr>
        <w:widowControl w:val="0"/>
        <w:tabs>
          <w:tab w:val="left" w:pos="851"/>
        </w:tabs>
        <w:spacing w:after="0" w:line="360" w:lineRule="auto"/>
        <w:ind w:left="709"/>
        <w:jc w:val="both"/>
        <w:rPr>
          <w:rFonts w:ascii="Times New Roman" w:hAnsi="Times New Roman"/>
          <w:color w:val="000000"/>
          <w:sz w:val="28"/>
          <w:szCs w:val="28"/>
        </w:rPr>
      </w:pPr>
    </w:p>
    <w:p w:rsidR="009061B3" w:rsidRPr="00502600" w:rsidRDefault="009061B3" w:rsidP="00DA3431">
      <w:pPr>
        <w:pStyle w:val="ac"/>
        <w:widowControl w:val="0"/>
        <w:numPr>
          <w:ilvl w:val="2"/>
          <w:numId w:val="19"/>
        </w:numPr>
        <w:spacing w:after="0" w:line="360" w:lineRule="auto"/>
        <w:ind w:left="0" w:firstLine="709"/>
        <w:rPr>
          <w:b w:val="0"/>
          <w:color w:val="000000"/>
          <w:sz w:val="28"/>
          <w:szCs w:val="28"/>
          <w:lang w:val="ru-RU"/>
        </w:rPr>
      </w:pPr>
      <w:bookmarkStart w:id="16" w:name="page11"/>
      <w:bookmarkEnd w:id="16"/>
      <w:r w:rsidRPr="00502600">
        <w:rPr>
          <w:rStyle w:val="ad"/>
          <w:b/>
          <w:color w:val="000000"/>
          <w:sz w:val="28"/>
          <w:szCs w:val="28"/>
          <w:lang w:val="ru-RU"/>
        </w:rPr>
        <w:t>Рассмотрение заявок на участие в конкурсе</w:t>
      </w:r>
    </w:p>
    <w:p w:rsidR="009061B3" w:rsidRPr="007751D8" w:rsidRDefault="009061B3" w:rsidP="00DA343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9061B3" w:rsidRPr="007751D8" w:rsidRDefault="009061B3" w:rsidP="00DA343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рассмотрения заявок не может превышать 20</w:t>
      </w:r>
      <w:r w:rsidR="00BA3082">
        <w:rPr>
          <w:rFonts w:ascii="Times New Roman" w:hAnsi="Times New Roman"/>
          <w:color w:val="000000"/>
          <w:sz w:val="28"/>
          <w:szCs w:val="28"/>
        </w:rPr>
        <w:t xml:space="preserve"> (двадцать)</w:t>
      </w:r>
      <w:r w:rsidRPr="007751D8">
        <w:rPr>
          <w:rFonts w:ascii="Times New Roman" w:hAnsi="Times New Roman"/>
          <w:color w:val="000000"/>
          <w:sz w:val="28"/>
          <w:szCs w:val="28"/>
        </w:rPr>
        <w:t xml:space="preserve">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DA343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DA343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9061B3" w:rsidP="00DA343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9061B3" w:rsidRPr="007751D8" w:rsidRDefault="009061B3" w:rsidP="00DA343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w:t>
      </w:r>
      <w:r w:rsidR="00BA3082">
        <w:rPr>
          <w:rFonts w:ascii="Times New Roman" w:hAnsi="Times New Roman"/>
          <w:color w:val="000000"/>
          <w:sz w:val="28"/>
          <w:szCs w:val="28"/>
        </w:rPr>
        <w:t>)</w:t>
      </w:r>
      <w:r w:rsidRPr="007751D8">
        <w:rPr>
          <w:rFonts w:ascii="Times New Roman" w:hAnsi="Times New Roman"/>
          <w:color w:val="000000"/>
          <w:sz w:val="28"/>
          <w:szCs w:val="28"/>
        </w:rPr>
        <w:t xml:space="preserve"> заявки к участию в конкурсе по соответствующим основаниям.</w:t>
      </w:r>
    </w:p>
    <w:p w:rsidR="009061B3" w:rsidRPr="007751D8" w:rsidRDefault="009061B3" w:rsidP="00DA343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w:t>
      </w:r>
      <w:r w:rsidR="00BA3082">
        <w:rPr>
          <w:rFonts w:ascii="Times New Roman" w:hAnsi="Times New Roman"/>
          <w:color w:val="000000"/>
          <w:sz w:val="28"/>
          <w:szCs w:val="28"/>
        </w:rPr>
        <w:t>я в заявке участника конкурса, З</w:t>
      </w:r>
      <w:r w:rsidRPr="007751D8">
        <w:rPr>
          <w:rFonts w:ascii="Times New Roman" w:hAnsi="Times New Roman"/>
          <w:color w:val="000000"/>
          <w:sz w:val="28"/>
          <w:szCs w:val="28"/>
        </w:rPr>
        <w:t xml:space="preserve">аказчик, </w:t>
      </w:r>
      <w:r w:rsidR="00BA3082">
        <w:rPr>
          <w:rFonts w:ascii="Times New Roman" w:hAnsi="Times New Roman"/>
          <w:color w:val="000000"/>
          <w:sz w:val="28"/>
          <w:szCs w:val="28"/>
        </w:rPr>
        <w:t>К</w:t>
      </w:r>
      <w:r w:rsidRPr="007751D8">
        <w:rPr>
          <w:rFonts w:ascii="Times New Roman" w:hAnsi="Times New Roman"/>
          <w:color w:val="000000"/>
          <w:sz w:val="28"/>
          <w:szCs w:val="28"/>
        </w:rPr>
        <w:t>омиссия име</w:t>
      </w:r>
      <w:r w:rsidR="00BA3082">
        <w:rPr>
          <w:rFonts w:ascii="Times New Roman" w:hAnsi="Times New Roman"/>
          <w:color w:val="000000"/>
          <w:sz w:val="28"/>
          <w:szCs w:val="28"/>
        </w:rPr>
        <w:t>ю</w:t>
      </w:r>
      <w:r w:rsidRPr="007751D8">
        <w:rPr>
          <w:rFonts w:ascii="Times New Roman" w:hAnsi="Times New Roman"/>
          <w:color w:val="000000"/>
          <w:sz w:val="28"/>
          <w:szCs w:val="28"/>
        </w:rPr>
        <w:t>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DA343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DA343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9061B3" w:rsidRPr="007751D8" w:rsidRDefault="009061B3" w:rsidP="00DA343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BA3082">
        <w:rPr>
          <w:rFonts w:ascii="Times New Roman" w:hAnsi="Times New Roman"/>
          <w:color w:val="000000"/>
          <w:sz w:val="28"/>
          <w:szCs w:val="28"/>
        </w:rPr>
        <w:t>З</w:t>
      </w:r>
      <w:r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DA343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BA3082">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9061B3" w:rsidRPr="007751D8" w:rsidRDefault="009061B3" w:rsidP="00DA343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DA343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DA343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DA343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DA343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 с указанием в том числе:</w:t>
      </w:r>
    </w:p>
    <w:p w:rsidR="009061B3" w:rsidRPr="007751D8" w:rsidRDefault="00BA3082" w:rsidP="00DA3431">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009061B3" w:rsidRPr="007751D8">
        <w:rPr>
          <w:rFonts w:ascii="Times New Roman" w:hAnsi="Times New Roman"/>
          <w:color w:val="000000"/>
          <w:sz w:val="28"/>
          <w:szCs w:val="28"/>
        </w:rPr>
        <w:t>а) количества заявок на участие в конкурсе, которые были отклонены по результатам рассмотрения заявок:</w:t>
      </w:r>
    </w:p>
    <w:p w:rsidR="009061B3" w:rsidRPr="007751D8" w:rsidRDefault="00BA3082" w:rsidP="00DA3431">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009061B3" w:rsidRPr="007751D8">
        <w:rPr>
          <w:rFonts w:ascii="Times New Roman" w:hAnsi="Times New Roman"/>
          <w:color w:val="000000"/>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9061B3" w:rsidRPr="007751D8" w:rsidRDefault="009061B3" w:rsidP="00DA343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w:t>
      </w:r>
      <w:r w:rsidR="00BA3082">
        <w:rPr>
          <w:rFonts w:ascii="Times New Roman" w:hAnsi="Times New Roman"/>
          <w:color w:val="000000"/>
          <w:sz w:val="28"/>
          <w:szCs w:val="28"/>
        </w:rPr>
        <w:t>рассмотрения заявок по решению 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w:t>
      </w:r>
      <w:r w:rsidR="00BA3082">
        <w:rPr>
          <w:rFonts w:ascii="Times New Roman" w:hAnsi="Times New Roman"/>
          <w:color w:val="000000"/>
          <w:sz w:val="28"/>
          <w:szCs w:val="28"/>
        </w:rPr>
        <w:t>вается присутствующими членами К</w:t>
      </w:r>
      <w:r w:rsidRPr="007751D8">
        <w:rPr>
          <w:rFonts w:ascii="Times New Roman" w:hAnsi="Times New Roman"/>
          <w:color w:val="000000"/>
          <w:sz w:val="28"/>
          <w:szCs w:val="28"/>
        </w:rPr>
        <w:t>омиссии в день рассмотрения заявок.</w:t>
      </w:r>
    </w:p>
    <w:p w:rsidR="009061B3" w:rsidRPr="007751D8" w:rsidRDefault="009061B3" w:rsidP="00DA343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BA3082">
        <w:rPr>
          <w:rFonts w:ascii="Times New Roman" w:eastAsia="Times New Roman" w:hAnsi="Times New Roman"/>
          <w:color w:val="000000"/>
          <w:sz w:val="28"/>
          <w:szCs w:val="28"/>
          <w:lang w:eastAsia="ru-RU"/>
        </w:rPr>
        <w:t>3 (</w:t>
      </w:r>
      <w:r w:rsidRPr="007751D8">
        <w:rPr>
          <w:rFonts w:ascii="Times New Roman" w:eastAsia="Times New Roman" w:hAnsi="Times New Roman"/>
          <w:color w:val="000000"/>
          <w:sz w:val="28"/>
          <w:szCs w:val="28"/>
          <w:lang w:eastAsia="ru-RU"/>
        </w:rPr>
        <w:t>три</w:t>
      </w:r>
      <w:r w:rsidR="00BA3082">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p>
    <w:p w:rsidR="009061B3" w:rsidRPr="00502600" w:rsidRDefault="009061B3" w:rsidP="00DA3431">
      <w:pPr>
        <w:pStyle w:val="ac"/>
        <w:widowControl w:val="0"/>
        <w:numPr>
          <w:ilvl w:val="2"/>
          <w:numId w:val="19"/>
        </w:numPr>
        <w:spacing w:after="0" w:line="360" w:lineRule="auto"/>
        <w:ind w:left="0" w:firstLine="709"/>
        <w:rPr>
          <w:rStyle w:val="ad"/>
          <w:b/>
          <w:color w:val="000000"/>
          <w:sz w:val="28"/>
          <w:szCs w:val="28"/>
          <w:lang w:val="ru-RU"/>
        </w:rPr>
      </w:pPr>
      <w:r w:rsidRPr="00502600">
        <w:rPr>
          <w:rStyle w:val="ad"/>
          <w:b/>
          <w:color w:val="000000"/>
          <w:sz w:val="28"/>
          <w:szCs w:val="28"/>
          <w:lang w:val="ru-RU"/>
        </w:rPr>
        <w:t>Оценка заявок на участие в конкурсе</w:t>
      </w:r>
    </w:p>
    <w:p w:rsidR="009061B3" w:rsidRPr="007751D8"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9061B3" w:rsidRPr="007751D8"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оценки заявок не может превышать 20</w:t>
      </w:r>
      <w:r w:rsidR="00E27DD4">
        <w:rPr>
          <w:rFonts w:ascii="Times New Roman" w:hAnsi="Times New Roman"/>
          <w:color w:val="000000"/>
          <w:sz w:val="28"/>
          <w:szCs w:val="28"/>
        </w:rPr>
        <w:t xml:space="preserve"> (двадцать)</w:t>
      </w:r>
      <w:r w:rsidRPr="007751D8">
        <w:rPr>
          <w:rFonts w:ascii="Times New Roman" w:hAnsi="Times New Roman"/>
          <w:color w:val="000000"/>
          <w:sz w:val="28"/>
          <w:szCs w:val="28"/>
        </w:rPr>
        <w:t xml:space="preserve">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9061B3" w:rsidRPr="007751D8"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9061B3" w:rsidRPr="007751D8"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9061B3" w:rsidRPr="007751D8"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w:t>
      </w:r>
      <w:r w:rsidR="00693F9C">
        <w:rPr>
          <w:rFonts w:ascii="Times New Roman" w:hAnsi="Times New Roman"/>
          <w:color w:val="000000"/>
          <w:sz w:val="28"/>
          <w:szCs w:val="28"/>
        </w:rPr>
        <w:t>,</w:t>
      </w:r>
      <w:r w:rsidRPr="007751D8">
        <w:rPr>
          <w:rFonts w:ascii="Times New Roman" w:hAnsi="Times New Roman"/>
          <w:color w:val="000000"/>
          <w:sz w:val="28"/>
          <w:szCs w:val="28"/>
        </w:rPr>
        <w:t xml:space="preserve"> указанными в конкурсной документации</w:t>
      </w:r>
      <w:r w:rsidR="00693F9C">
        <w:rPr>
          <w:rFonts w:ascii="Times New Roman" w:hAnsi="Times New Roman"/>
          <w:color w:val="000000"/>
          <w:sz w:val="28"/>
          <w:szCs w:val="28"/>
        </w:rPr>
        <w:t>,</w:t>
      </w:r>
      <w:r w:rsidRPr="007751D8">
        <w:rPr>
          <w:rFonts w:ascii="Times New Roman" w:hAnsi="Times New Roman"/>
          <w:color w:val="000000"/>
          <w:sz w:val="28"/>
          <w:szCs w:val="28"/>
        </w:rPr>
        <w:t xml:space="preserve"> с учетом подраздела 9.5 настоящего Положения.</w:t>
      </w:r>
    </w:p>
    <w:p w:rsidR="009061B3" w:rsidRPr="007751D8"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конкурса.</w:t>
      </w:r>
    </w:p>
    <w:p w:rsidR="009061B3" w:rsidRPr="007751D8"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оценки заявок </w:t>
      </w:r>
      <w:r w:rsidR="00693F9C">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оценки заявок, который содержит следующие сведения:</w:t>
      </w:r>
    </w:p>
    <w:p w:rsidR="009061B3" w:rsidRPr="007751D8" w:rsidRDefault="009061B3" w:rsidP="00DA343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DA343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DA343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DA343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DA343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w:t>
      </w:r>
      <w:r w:rsidR="001C0C56">
        <w:rPr>
          <w:rFonts w:ascii="Times New Roman" w:hAnsi="Times New Roman"/>
          <w:color w:val="000000"/>
          <w:sz w:val="28"/>
          <w:szCs w:val="28"/>
        </w:rPr>
        <w:t xml:space="preserve"> участие в конкурсе с указанием</w:t>
      </w:r>
      <w:r w:rsidRPr="007751D8">
        <w:rPr>
          <w:rFonts w:ascii="Times New Roman" w:hAnsi="Times New Roman"/>
          <w:color w:val="000000"/>
          <w:sz w:val="28"/>
          <w:szCs w:val="28"/>
        </w:rPr>
        <w:t xml:space="preserve"> в том числе:</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конкурсе, которые были отклонены по результатам рассмотрения заявок:</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9061B3" w:rsidRPr="007751D8" w:rsidRDefault="009061B3" w:rsidP="00DA343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оценки заявок </w:t>
      </w:r>
      <w:proofErr w:type="gramStart"/>
      <w:r w:rsidRPr="007751D8">
        <w:rPr>
          <w:rFonts w:ascii="Times New Roman" w:hAnsi="Times New Roman"/>
          <w:color w:val="000000"/>
          <w:sz w:val="28"/>
          <w:szCs w:val="28"/>
        </w:rPr>
        <w:t>на участие в конкурсе</w:t>
      </w:r>
      <w:r w:rsidR="00C8318F">
        <w:rPr>
          <w:rFonts w:ascii="Times New Roman" w:hAnsi="Times New Roman"/>
          <w:color w:val="000000"/>
          <w:sz w:val="28"/>
          <w:szCs w:val="28"/>
        </w:rPr>
        <w:t xml:space="preserve"> с указанием решения К</w:t>
      </w:r>
      <w:r w:rsidRPr="007751D8">
        <w:rPr>
          <w:rFonts w:ascii="Times New Roman" w:hAnsi="Times New Roman"/>
          <w:color w:val="000000"/>
          <w:sz w:val="28"/>
          <w:szCs w:val="28"/>
        </w:rPr>
        <w:t>омиссии о присвоении каждой такой заявке значения по каждому из предусмотренных критериев</w:t>
      </w:r>
      <w:proofErr w:type="gramEnd"/>
      <w:r w:rsidRPr="007751D8">
        <w:rPr>
          <w:rFonts w:ascii="Times New Roman" w:hAnsi="Times New Roman"/>
          <w:color w:val="000000"/>
          <w:sz w:val="28"/>
          <w:szCs w:val="28"/>
        </w:rPr>
        <w:t xml:space="preserve"> оценки таких заявок;</w:t>
      </w:r>
    </w:p>
    <w:p w:rsidR="009061B3" w:rsidRPr="007751D8" w:rsidRDefault="009061B3" w:rsidP="00DA343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9061B3" w:rsidRPr="007751D8" w:rsidRDefault="009061B3" w:rsidP="00DA343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9061B3" w:rsidRPr="007751D8" w:rsidRDefault="009061B3" w:rsidP="00DA343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w:t>
      </w:r>
      <w:r w:rsidR="00747FD9">
        <w:rPr>
          <w:rFonts w:ascii="Times New Roman" w:hAnsi="Times New Roman"/>
          <w:color w:val="000000"/>
          <w:sz w:val="28"/>
          <w:szCs w:val="28"/>
        </w:rPr>
        <w:t>околе оценки заявок по решению 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9061B3" w:rsidRPr="007751D8"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9061B3" w:rsidRPr="007751D8"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подписывается присутствующими членами </w:t>
      </w:r>
      <w:r w:rsidR="00747FD9">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оценки заявок.</w:t>
      </w:r>
    </w:p>
    <w:p w:rsidR="009061B3" w:rsidRDefault="009061B3" w:rsidP="00DA343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747FD9">
        <w:rPr>
          <w:rFonts w:ascii="Times New Roman" w:eastAsia="Times New Roman" w:hAnsi="Times New Roman"/>
          <w:color w:val="000000"/>
          <w:sz w:val="28"/>
          <w:szCs w:val="28"/>
          <w:lang w:eastAsia="ru-RU"/>
        </w:rPr>
        <w:t>3 (</w:t>
      </w:r>
      <w:r w:rsidRPr="007751D8">
        <w:rPr>
          <w:rFonts w:ascii="Times New Roman" w:eastAsia="Times New Roman" w:hAnsi="Times New Roman"/>
          <w:color w:val="000000"/>
          <w:sz w:val="28"/>
          <w:szCs w:val="28"/>
          <w:lang w:eastAsia="ru-RU"/>
        </w:rPr>
        <w:t>три</w:t>
      </w:r>
      <w:r w:rsidR="00747FD9">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9061B3" w:rsidRPr="00502600" w:rsidRDefault="009061B3" w:rsidP="00DA3431">
      <w:pPr>
        <w:widowControl w:val="0"/>
        <w:tabs>
          <w:tab w:val="left" w:pos="851"/>
        </w:tabs>
        <w:spacing w:after="0" w:line="360" w:lineRule="auto"/>
        <w:ind w:firstLine="709"/>
        <w:jc w:val="center"/>
        <w:rPr>
          <w:rFonts w:ascii="Times New Roman" w:hAnsi="Times New Roman"/>
          <w:b/>
          <w:color w:val="000000"/>
          <w:sz w:val="28"/>
          <w:szCs w:val="28"/>
        </w:rPr>
      </w:pPr>
    </w:p>
    <w:p w:rsidR="009061B3" w:rsidRPr="00502600" w:rsidRDefault="009061B3" w:rsidP="00DA3431">
      <w:pPr>
        <w:pStyle w:val="ac"/>
        <w:widowControl w:val="0"/>
        <w:numPr>
          <w:ilvl w:val="2"/>
          <w:numId w:val="19"/>
        </w:numPr>
        <w:spacing w:after="0" w:line="360" w:lineRule="auto"/>
        <w:ind w:left="0" w:firstLine="709"/>
        <w:rPr>
          <w:color w:val="000000"/>
          <w:sz w:val="28"/>
          <w:szCs w:val="28"/>
          <w:lang w:val="ru-RU"/>
        </w:rPr>
      </w:pPr>
      <w:r w:rsidRPr="00502600">
        <w:rPr>
          <w:color w:val="000000"/>
          <w:sz w:val="28"/>
          <w:szCs w:val="28"/>
          <w:lang w:val="ru-RU"/>
        </w:rPr>
        <w:t>Заключение договора по итогам проведения конкурса</w:t>
      </w:r>
    </w:p>
    <w:p w:rsidR="009061B3" w:rsidRPr="007751D8" w:rsidRDefault="009061B3" w:rsidP="00DA343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DA343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w:t>
      </w:r>
      <w:r w:rsidR="00747FD9">
        <w:rPr>
          <w:rFonts w:ascii="Times New Roman" w:hAnsi="Times New Roman"/>
          <w:color w:val="000000"/>
          <w:sz w:val="28"/>
          <w:szCs w:val="28"/>
        </w:rPr>
        <w:t>й документации.</w:t>
      </w:r>
      <w:proofErr w:type="gramEnd"/>
      <w:r w:rsidR="00747FD9">
        <w:rPr>
          <w:rFonts w:ascii="Times New Roman" w:hAnsi="Times New Roman"/>
          <w:color w:val="000000"/>
          <w:sz w:val="28"/>
          <w:szCs w:val="28"/>
        </w:rPr>
        <w:t xml:space="preserve"> В иных случаях З</w:t>
      </w:r>
      <w:r w:rsidRPr="007751D8">
        <w:rPr>
          <w:rFonts w:ascii="Times New Roman" w:hAnsi="Times New Roman"/>
          <w:color w:val="000000"/>
          <w:sz w:val="28"/>
          <w:szCs w:val="28"/>
        </w:rPr>
        <w:t>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DA343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9061B3" w:rsidRPr="007751D8" w:rsidRDefault="009061B3" w:rsidP="00DA343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w:t>
      </w:r>
      <w:r w:rsidR="00747FD9">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 участником закупки, с которым заключается договор, в заявке.</w:t>
      </w:r>
    </w:p>
    <w:p w:rsidR="009061B3" w:rsidRPr="007751D8" w:rsidRDefault="009061B3" w:rsidP="00DA3431">
      <w:pPr>
        <w:widowControl w:val="0"/>
        <w:tabs>
          <w:tab w:val="left" w:pos="851"/>
        </w:tabs>
        <w:spacing w:after="0" w:line="360" w:lineRule="auto"/>
        <w:ind w:left="709"/>
        <w:jc w:val="both"/>
        <w:rPr>
          <w:rFonts w:ascii="Times New Roman" w:hAnsi="Times New Roman"/>
          <w:color w:val="000000"/>
          <w:sz w:val="28"/>
          <w:szCs w:val="28"/>
        </w:rPr>
      </w:pPr>
    </w:p>
    <w:p w:rsidR="009061B3" w:rsidRDefault="009061B3" w:rsidP="00DA3431">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bookmarkStart w:id="17" w:name="_Ref454190507"/>
      <w:r w:rsidRPr="007751D8">
        <w:rPr>
          <w:rFonts w:ascii="Times New Roman" w:eastAsia="Calibri" w:hAnsi="Times New Roman"/>
          <w:bCs w:val="0"/>
          <w:color w:val="000000"/>
          <w:sz w:val="28"/>
          <w:szCs w:val="28"/>
        </w:rPr>
        <w:t>Порядок проведения аукциона</w:t>
      </w:r>
      <w:bookmarkEnd w:id="17"/>
    </w:p>
    <w:p w:rsidR="00747FD9" w:rsidRDefault="009061B3" w:rsidP="001C0C56">
      <w:pPr>
        <w:pStyle w:val="ac"/>
        <w:widowControl w:val="0"/>
        <w:numPr>
          <w:ilvl w:val="2"/>
          <w:numId w:val="19"/>
        </w:numPr>
        <w:spacing w:after="0" w:line="240" w:lineRule="auto"/>
        <w:ind w:left="0" w:firstLine="709"/>
        <w:rPr>
          <w:rFonts w:eastAsia="Calibri"/>
          <w:color w:val="000000"/>
          <w:sz w:val="28"/>
          <w:szCs w:val="28"/>
          <w:lang w:val="ru-RU"/>
        </w:rPr>
      </w:pPr>
      <w:r w:rsidRPr="00502600">
        <w:rPr>
          <w:rFonts w:eastAsia="Calibri"/>
          <w:color w:val="000000"/>
          <w:sz w:val="28"/>
          <w:szCs w:val="28"/>
          <w:lang w:val="ru-RU"/>
        </w:rPr>
        <w:t xml:space="preserve">Общие положения, отказ от проведения аукциона </w:t>
      </w:r>
    </w:p>
    <w:p w:rsidR="009061B3" w:rsidRPr="00502600" w:rsidRDefault="009061B3" w:rsidP="001C0C56">
      <w:pPr>
        <w:pStyle w:val="ac"/>
        <w:widowControl w:val="0"/>
        <w:spacing w:after="0" w:line="240" w:lineRule="auto"/>
        <w:ind w:left="709" w:firstLine="0"/>
        <w:jc w:val="left"/>
        <w:rPr>
          <w:rFonts w:eastAsia="Calibri"/>
          <w:color w:val="000000"/>
          <w:sz w:val="28"/>
          <w:szCs w:val="28"/>
          <w:lang w:val="ru-RU"/>
        </w:rPr>
      </w:pPr>
      <w:r w:rsidRPr="00502600">
        <w:rPr>
          <w:rFonts w:eastAsia="Calibri"/>
          <w:color w:val="000000"/>
          <w:sz w:val="28"/>
          <w:szCs w:val="28"/>
          <w:lang w:val="ru-RU"/>
        </w:rPr>
        <w:t xml:space="preserve">и внесение изменений в </w:t>
      </w:r>
      <w:proofErr w:type="gramStart"/>
      <w:r w:rsidRPr="00502600">
        <w:rPr>
          <w:rFonts w:eastAsia="Calibri"/>
          <w:color w:val="000000"/>
          <w:sz w:val="28"/>
          <w:szCs w:val="28"/>
          <w:lang w:val="ru-RU"/>
        </w:rPr>
        <w:t>извещение</w:t>
      </w:r>
      <w:proofErr w:type="gramEnd"/>
      <w:r w:rsidRPr="00502600">
        <w:rPr>
          <w:rFonts w:eastAsia="Calibri"/>
          <w:color w:val="000000"/>
          <w:sz w:val="28"/>
          <w:szCs w:val="28"/>
          <w:lang w:val="ru-RU"/>
        </w:rPr>
        <w:t xml:space="preserve"> и аукционную документацию</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7751D8">
        <w:rPr>
          <w:rFonts w:ascii="Times New Roman" w:hAnsi="Times New Roman"/>
          <w:color w:val="000000"/>
          <w:sz w:val="28"/>
          <w:szCs w:val="28"/>
        </w:rPr>
        <w:t xml:space="preserve"> В случае если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747FD9">
        <w:rPr>
          <w:rFonts w:ascii="Times New Roman" w:hAnsi="Times New Roman"/>
          <w:color w:val="000000"/>
          <w:sz w:val="28"/>
          <w:szCs w:val="28"/>
        </w:rPr>
        <w:t>З</w:t>
      </w:r>
      <w:r w:rsidRPr="007751D8">
        <w:rPr>
          <w:rFonts w:ascii="Times New Roman" w:hAnsi="Times New Roman"/>
          <w:color w:val="000000"/>
          <w:sz w:val="28"/>
          <w:szCs w:val="28"/>
        </w:rPr>
        <w:t>аказчик вправе отменить аукцион только при возникновении обстоятельств непреодолимой силы в соответствии с гражданским законодательством.</w:t>
      </w: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решении </w:t>
      </w:r>
      <w:r w:rsidR="00EC261E">
        <w:rPr>
          <w:rFonts w:ascii="Times New Roman" w:hAnsi="Times New Roman"/>
          <w:color w:val="000000"/>
          <w:sz w:val="28"/>
          <w:szCs w:val="28"/>
        </w:rPr>
        <w:t>З</w:t>
      </w:r>
      <w:r w:rsidRPr="007751D8">
        <w:rPr>
          <w:rFonts w:ascii="Times New Roman" w:hAnsi="Times New Roman"/>
          <w:color w:val="000000"/>
          <w:sz w:val="28"/>
          <w:szCs w:val="28"/>
        </w:rPr>
        <w:t>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w:t>
      </w:r>
      <w:r w:rsidR="004669FE">
        <w:rPr>
          <w:rFonts w:ascii="Times New Roman" w:hAnsi="Times New Roman"/>
          <w:color w:val="000000"/>
          <w:sz w:val="28"/>
          <w:szCs w:val="28"/>
        </w:rPr>
        <w:t>3 </w:t>
      </w:r>
      <w:r w:rsidRPr="007751D8">
        <w:rPr>
          <w:rFonts w:ascii="Times New Roman" w:hAnsi="Times New Roman"/>
          <w:color w:val="000000"/>
          <w:sz w:val="28"/>
          <w:szCs w:val="28"/>
        </w:rPr>
        <w:t xml:space="preserve"> (трех) дней со дня принятия решения о внесении таких изменений.</w:t>
      </w: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w:t>
      </w:r>
      <w:r w:rsidR="004669FE">
        <w:rPr>
          <w:rFonts w:ascii="Times New Roman" w:hAnsi="Times New Roman"/>
          <w:color w:val="000000"/>
          <w:sz w:val="28"/>
          <w:szCs w:val="28"/>
        </w:rPr>
        <w:t>е</w:t>
      </w:r>
      <w:r w:rsidRPr="007751D8">
        <w:rPr>
          <w:rFonts w:ascii="Times New Roman" w:hAnsi="Times New Roman"/>
          <w:color w:val="000000"/>
          <w:sz w:val="28"/>
          <w:szCs w:val="28"/>
        </w:rPr>
        <w:t>нных изменений до даты окончания срока подачи заявок оставалось не менее 8</w:t>
      </w:r>
      <w:r w:rsidR="00A84C73">
        <w:rPr>
          <w:rFonts w:ascii="Times New Roman" w:hAnsi="Times New Roman"/>
          <w:color w:val="000000"/>
          <w:sz w:val="28"/>
          <w:szCs w:val="28"/>
        </w:rPr>
        <w:t> </w:t>
      </w:r>
      <w:r w:rsidRPr="007751D8">
        <w:rPr>
          <w:rFonts w:ascii="Times New Roman" w:hAnsi="Times New Roman"/>
          <w:color w:val="000000"/>
          <w:sz w:val="28"/>
          <w:szCs w:val="28"/>
        </w:rPr>
        <w:t xml:space="preserve"> (восьми) дней. </w:t>
      </w: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9061B3" w:rsidRPr="007751D8" w:rsidRDefault="009061B3" w:rsidP="00DA343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которым </w:t>
      </w:r>
      <w:r w:rsidR="00A84C73">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9061B3" w:rsidRPr="007751D8" w:rsidRDefault="009061B3" w:rsidP="00DA3431">
      <w:pPr>
        <w:widowControl w:val="0"/>
        <w:tabs>
          <w:tab w:val="left" w:pos="851"/>
        </w:tabs>
        <w:spacing w:after="0" w:line="360" w:lineRule="auto"/>
        <w:jc w:val="both"/>
        <w:rPr>
          <w:rFonts w:ascii="Times New Roman" w:hAnsi="Times New Roman"/>
          <w:color w:val="000000"/>
          <w:sz w:val="28"/>
          <w:szCs w:val="28"/>
        </w:rPr>
      </w:pPr>
    </w:p>
    <w:p w:rsidR="00A84C73" w:rsidRPr="00A84C73" w:rsidRDefault="009061B3" w:rsidP="00943A3B">
      <w:pPr>
        <w:pStyle w:val="ac"/>
        <w:widowControl w:val="0"/>
        <w:numPr>
          <w:ilvl w:val="2"/>
          <w:numId w:val="19"/>
        </w:numPr>
        <w:spacing w:after="0" w:line="240" w:lineRule="auto"/>
        <w:ind w:left="0" w:firstLine="709"/>
        <w:rPr>
          <w:rStyle w:val="ad"/>
          <w:color w:val="000000"/>
          <w:sz w:val="28"/>
          <w:szCs w:val="28"/>
          <w:lang w:val="ru-RU"/>
        </w:rPr>
      </w:pPr>
      <w:r w:rsidRPr="00502600">
        <w:rPr>
          <w:rStyle w:val="ad"/>
          <w:b/>
          <w:color w:val="000000"/>
          <w:sz w:val="28"/>
          <w:szCs w:val="28"/>
          <w:lang w:val="ru-RU"/>
        </w:rPr>
        <w:t xml:space="preserve">Открытие доступа к поданным заявкам </w:t>
      </w:r>
    </w:p>
    <w:p w:rsidR="009061B3" w:rsidRPr="00502600" w:rsidRDefault="00502600" w:rsidP="00943A3B">
      <w:pPr>
        <w:pStyle w:val="ac"/>
        <w:widowControl w:val="0"/>
        <w:spacing w:after="0" w:line="240" w:lineRule="auto"/>
        <w:ind w:left="709" w:firstLine="0"/>
        <w:rPr>
          <w:b w:val="0"/>
          <w:color w:val="000000"/>
          <w:sz w:val="28"/>
          <w:szCs w:val="28"/>
          <w:lang w:val="ru-RU"/>
        </w:rPr>
      </w:pPr>
      <w:r>
        <w:rPr>
          <w:rStyle w:val="ad"/>
          <w:b/>
          <w:color w:val="000000"/>
          <w:sz w:val="28"/>
          <w:szCs w:val="28"/>
          <w:lang w:val="ru-RU"/>
        </w:rPr>
        <w:t xml:space="preserve">на </w:t>
      </w:r>
      <w:r w:rsidRPr="00502600">
        <w:rPr>
          <w:rStyle w:val="ad"/>
          <w:b/>
          <w:color w:val="000000"/>
          <w:sz w:val="28"/>
          <w:szCs w:val="28"/>
          <w:lang w:val="ru-RU"/>
        </w:rPr>
        <w:t xml:space="preserve">участие в </w:t>
      </w:r>
      <w:r w:rsidR="009061B3" w:rsidRPr="00502600">
        <w:rPr>
          <w:rStyle w:val="ad"/>
          <w:b/>
          <w:color w:val="000000"/>
          <w:sz w:val="28"/>
          <w:szCs w:val="28"/>
          <w:lang w:val="ru-RU"/>
        </w:rPr>
        <w:t>аукционе</w:t>
      </w:r>
    </w:p>
    <w:p w:rsidR="009061B3" w:rsidRPr="007751D8" w:rsidRDefault="009061B3" w:rsidP="00DA3431">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DA343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9061B3" w:rsidRPr="007751D8" w:rsidRDefault="009061B3" w:rsidP="00DA343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2B141D">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аукцион.</w:t>
      </w:r>
    </w:p>
    <w:p w:rsidR="009061B3" w:rsidRPr="007751D8" w:rsidRDefault="009061B3" w:rsidP="00DA343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2B141D">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9061B3" w:rsidRPr="007751D8" w:rsidRDefault="009061B3" w:rsidP="00DA343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DA343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DA343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DA343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открытия доступа по решению </w:t>
      </w:r>
      <w:r w:rsidR="002B141D">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2B141D">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9061B3" w:rsidRPr="007751D8" w:rsidRDefault="009061B3" w:rsidP="00DA343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не позднее чем через </w:t>
      </w:r>
      <w:r w:rsidR="002B141D">
        <w:rPr>
          <w:rFonts w:ascii="Times New Roman" w:hAnsi="Times New Roman"/>
          <w:color w:val="000000"/>
          <w:sz w:val="28"/>
          <w:szCs w:val="28"/>
        </w:rPr>
        <w:t>3 (</w:t>
      </w:r>
      <w:r w:rsidRPr="007751D8">
        <w:rPr>
          <w:rFonts w:ascii="Times New Roman" w:hAnsi="Times New Roman"/>
          <w:color w:val="000000"/>
          <w:sz w:val="28"/>
          <w:szCs w:val="28"/>
        </w:rPr>
        <w:t>три</w:t>
      </w:r>
      <w:r w:rsidR="002B141D">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943A3B" w:rsidRPr="007751D8" w:rsidRDefault="00943A3B" w:rsidP="00DA3431">
      <w:pPr>
        <w:widowControl w:val="0"/>
        <w:tabs>
          <w:tab w:val="left" w:pos="851"/>
        </w:tabs>
        <w:spacing w:after="0" w:line="360" w:lineRule="auto"/>
        <w:jc w:val="both"/>
        <w:rPr>
          <w:rFonts w:ascii="Times New Roman" w:hAnsi="Times New Roman"/>
          <w:color w:val="000000"/>
          <w:sz w:val="28"/>
          <w:szCs w:val="28"/>
        </w:rPr>
      </w:pPr>
    </w:p>
    <w:p w:rsidR="009061B3" w:rsidRPr="00502600" w:rsidRDefault="009061B3" w:rsidP="00DA3431">
      <w:pPr>
        <w:pStyle w:val="ac"/>
        <w:widowControl w:val="0"/>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Рассмотрение заявок на участие в аукционе</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w:t>
      </w:r>
      <w:r w:rsidR="001C0C56">
        <w:rPr>
          <w:rFonts w:ascii="Times New Roman" w:hAnsi="Times New Roman"/>
          <w:color w:val="000000"/>
          <w:sz w:val="28"/>
          <w:szCs w:val="28"/>
        </w:rPr>
        <w:t xml:space="preserve">                  </w:t>
      </w:r>
      <w:r w:rsidRPr="007751D8">
        <w:rPr>
          <w:rFonts w:ascii="Times New Roman" w:hAnsi="Times New Roman"/>
          <w:color w:val="000000"/>
          <w:sz w:val="28"/>
          <w:szCs w:val="28"/>
        </w:rPr>
        <w:t xml:space="preserve">20 </w:t>
      </w:r>
      <w:r w:rsidR="0047368C">
        <w:rPr>
          <w:rFonts w:ascii="Times New Roman" w:hAnsi="Times New Roman"/>
          <w:color w:val="000000"/>
          <w:sz w:val="28"/>
          <w:szCs w:val="28"/>
        </w:rPr>
        <w:t xml:space="preserve">(двадцать) </w:t>
      </w:r>
      <w:r w:rsidRPr="007751D8">
        <w:rPr>
          <w:rFonts w:ascii="Times New Roman" w:hAnsi="Times New Roman"/>
          <w:color w:val="000000"/>
          <w:sz w:val="28"/>
          <w:szCs w:val="28"/>
        </w:rPr>
        <w:t xml:space="preserve">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DA343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9061B3" w:rsidP="00DA343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9061B3" w:rsidRPr="007751D8" w:rsidRDefault="009061B3" w:rsidP="00DA343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w:t>
      </w:r>
      <w:r w:rsidR="00AB7333">
        <w:rPr>
          <w:rFonts w:ascii="Times New Roman" w:hAnsi="Times New Roman"/>
          <w:color w:val="000000"/>
          <w:sz w:val="28"/>
          <w:szCs w:val="28"/>
        </w:rPr>
        <w:t>)</w:t>
      </w:r>
      <w:r w:rsidRPr="007751D8">
        <w:rPr>
          <w:rFonts w:ascii="Times New Roman" w:hAnsi="Times New Roman"/>
          <w:color w:val="000000"/>
          <w:sz w:val="28"/>
          <w:szCs w:val="28"/>
        </w:rPr>
        <w:t xml:space="preserve"> заявки к участию в аукционе по соответствующим основаниям.</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целях конкретизации, уточнения сведений, содержащихся в заявке участника аукциона, </w:t>
      </w:r>
      <w:r w:rsidR="00AB7333">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AB7333">
        <w:rPr>
          <w:rFonts w:ascii="Times New Roman" w:hAnsi="Times New Roman"/>
          <w:color w:val="000000"/>
          <w:sz w:val="28"/>
          <w:szCs w:val="28"/>
        </w:rPr>
        <w:t>К</w:t>
      </w:r>
      <w:r w:rsidRPr="007751D8">
        <w:rPr>
          <w:rFonts w:ascii="Times New Roman" w:hAnsi="Times New Roman"/>
          <w:color w:val="000000"/>
          <w:sz w:val="28"/>
          <w:szCs w:val="28"/>
        </w:rPr>
        <w:t>омиссия име</w:t>
      </w:r>
      <w:r w:rsidR="0029443D">
        <w:rPr>
          <w:rFonts w:ascii="Times New Roman" w:hAnsi="Times New Roman"/>
          <w:color w:val="000000"/>
          <w:sz w:val="28"/>
          <w:szCs w:val="28"/>
        </w:rPr>
        <w:t>ю</w:t>
      </w:r>
      <w:r w:rsidRPr="007751D8">
        <w:rPr>
          <w:rFonts w:ascii="Times New Roman" w:hAnsi="Times New Roman"/>
          <w:color w:val="000000"/>
          <w:sz w:val="28"/>
          <w:szCs w:val="28"/>
        </w:rPr>
        <w:t>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AB7333">
        <w:rPr>
          <w:rFonts w:ascii="Times New Roman" w:hAnsi="Times New Roman"/>
          <w:color w:val="000000"/>
          <w:sz w:val="28"/>
          <w:szCs w:val="28"/>
        </w:rPr>
        <w:t>З</w:t>
      </w:r>
      <w:r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3F0D1B">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9061B3" w:rsidRPr="007751D8" w:rsidRDefault="009061B3" w:rsidP="00DA343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DA343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DA343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DA343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аукционе, с указанием, в том числе:</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аукционе, которые были отклонены по результатам рассмотрения заявок:</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061B3" w:rsidRPr="007751D8" w:rsidRDefault="009061B3" w:rsidP="00DA343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поданных заявок;</w:t>
      </w:r>
    </w:p>
    <w:p w:rsidR="009061B3" w:rsidRPr="007751D8" w:rsidRDefault="009061B3" w:rsidP="00DA343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рассмотрения заявок по решению </w:t>
      </w:r>
      <w:r w:rsidR="003F0D1B">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w:t>
      </w:r>
      <w:r w:rsidR="007C1048">
        <w:rPr>
          <w:rFonts w:ascii="Times New Roman" w:hAnsi="Times New Roman"/>
          <w:color w:val="000000"/>
          <w:sz w:val="28"/>
          <w:szCs w:val="28"/>
        </w:rPr>
        <w:t>вается присутствующими членами К</w:t>
      </w:r>
      <w:r w:rsidRPr="007751D8">
        <w:rPr>
          <w:rFonts w:ascii="Times New Roman" w:hAnsi="Times New Roman"/>
          <w:color w:val="000000"/>
          <w:sz w:val="28"/>
          <w:szCs w:val="28"/>
        </w:rPr>
        <w:t>омиссии в день рассмотрения заявок.</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w:t>
      </w:r>
      <w:r w:rsidR="007C1048">
        <w:rPr>
          <w:rFonts w:ascii="Times New Roman" w:hAnsi="Times New Roman"/>
          <w:color w:val="000000"/>
          <w:sz w:val="28"/>
          <w:szCs w:val="28"/>
        </w:rPr>
        <w:t>ена</w:t>
      </w:r>
      <w:r w:rsidRPr="007751D8">
        <w:rPr>
          <w:rFonts w:ascii="Times New Roman" w:hAnsi="Times New Roman"/>
          <w:color w:val="000000"/>
          <w:sz w:val="28"/>
          <w:szCs w:val="28"/>
        </w:rPr>
        <w:t>, отчества участников закупки (физических лиц).</w:t>
      </w:r>
    </w:p>
    <w:p w:rsidR="009061B3" w:rsidRPr="007751D8"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не позднее чем через </w:t>
      </w:r>
      <w:r w:rsidR="007C1048">
        <w:rPr>
          <w:rFonts w:ascii="Times New Roman" w:hAnsi="Times New Roman"/>
          <w:color w:val="000000"/>
          <w:sz w:val="28"/>
          <w:szCs w:val="28"/>
        </w:rPr>
        <w:t>3 (</w:t>
      </w:r>
      <w:r w:rsidRPr="007751D8">
        <w:rPr>
          <w:rFonts w:ascii="Times New Roman" w:hAnsi="Times New Roman"/>
          <w:color w:val="000000"/>
          <w:sz w:val="28"/>
          <w:szCs w:val="28"/>
        </w:rPr>
        <w:t>три</w:t>
      </w:r>
      <w:r w:rsidR="007C1048">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9061B3" w:rsidRDefault="009061B3" w:rsidP="00DA343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наличии только одной заявки</w:t>
      </w:r>
      <w:r w:rsidR="007C1048">
        <w:rPr>
          <w:rFonts w:ascii="Times New Roman" w:hAnsi="Times New Roman"/>
          <w:color w:val="000000"/>
          <w:sz w:val="28"/>
          <w:szCs w:val="28"/>
        </w:rPr>
        <w:t>,</w:t>
      </w:r>
      <w:r w:rsidRPr="007751D8">
        <w:rPr>
          <w:rFonts w:ascii="Times New Roman" w:hAnsi="Times New Roman"/>
          <w:color w:val="000000"/>
          <w:sz w:val="28"/>
          <w:szCs w:val="28"/>
        </w:rPr>
        <w:t xml:space="preserve"> соответствующей требованиям аукционной документации</w:t>
      </w:r>
      <w:r w:rsidR="007C1048">
        <w:rPr>
          <w:rFonts w:ascii="Times New Roman" w:hAnsi="Times New Roman"/>
          <w:color w:val="000000"/>
          <w:sz w:val="28"/>
          <w:szCs w:val="28"/>
        </w:rPr>
        <w:t>,</w:t>
      </w:r>
      <w:r w:rsidRPr="007751D8">
        <w:rPr>
          <w:rFonts w:ascii="Times New Roman" w:hAnsi="Times New Roman"/>
          <w:color w:val="000000"/>
          <w:sz w:val="28"/>
          <w:szCs w:val="28"/>
        </w:rPr>
        <w:t xml:space="preserve">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p>
    <w:p w:rsidR="009061B3" w:rsidRPr="00502600" w:rsidRDefault="009061B3" w:rsidP="00DA3431">
      <w:pPr>
        <w:pStyle w:val="ac"/>
        <w:widowControl w:val="0"/>
        <w:numPr>
          <w:ilvl w:val="2"/>
          <w:numId w:val="19"/>
        </w:numPr>
        <w:spacing w:after="0" w:line="360" w:lineRule="auto"/>
        <w:ind w:left="0" w:firstLine="709"/>
        <w:rPr>
          <w:rStyle w:val="ad"/>
          <w:b/>
          <w:color w:val="000000"/>
          <w:sz w:val="28"/>
          <w:szCs w:val="28"/>
          <w:lang w:val="ru-RU"/>
        </w:rPr>
      </w:pPr>
      <w:r w:rsidRPr="00502600">
        <w:rPr>
          <w:rStyle w:val="ad"/>
          <w:b/>
          <w:color w:val="000000"/>
          <w:sz w:val="28"/>
          <w:szCs w:val="28"/>
          <w:lang w:val="ru-RU"/>
        </w:rPr>
        <w:t>Проведение аукциона</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и время проведения аукциона устанавлива</w:t>
      </w:r>
      <w:r w:rsidR="007B3935">
        <w:rPr>
          <w:rFonts w:ascii="Times New Roman" w:hAnsi="Times New Roman"/>
          <w:color w:val="000000"/>
          <w:sz w:val="28"/>
          <w:szCs w:val="28"/>
        </w:rPr>
        <w:t>ю</w:t>
      </w:r>
      <w:r w:rsidRPr="007751D8">
        <w:rPr>
          <w:rFonts w:ascii="Times New Roman" w:hAnsi="Times New Roman"/>
          <w:color w:val="000000"/>
          <w:sz w:val="28"/>
          <w:szCs w:val="28"/>
        </w:rPr>
        <w:t xml:space="preserve">тся в аукционной документации. </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w:t>
      </w:r>
      <w:r w:rsidR="007B3935">
        <w:rPr>
          <w:rFonts w:ascii="Times New Roman" w:hAnsi="Times New Roman"/>
          <w:color w:val="000000"/>
          <w:sz w:val="28"/>
          <w:szCs w:val="28"/>
        </w:rPr>
        <w:t>,</w:t>
      </w:r>
      <w:r w:rsidRPr="007751D8">
        <w:rPr>
          <w:rFonts w:ascii="Times New Roman" w:hAnsi="Times New Roman"/>
          <w:color w:val="000000"/>
          <w:sz w:val="28"/>
          <w:szCs w:val="28"/>
        </w:rPr>
        <w:t xml:space="preserve"> в соответствии с протоколом рассмотрения заявок. </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9061B3" w:rsidRPr="007751D8" w:rsidRDefault="007B3935"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9061B3" w:rsidRPr="007751D8">
        <w:rPr>
          <w:rFonts w:ascii="Times New Roman" w:hAnsi="Times New Roman"/>
          <w:color w:val="000000"/>
          <w:sz w:val="28"/>
          <w:szCs w:val="28"/>
        </w:rPr>
        <w:t>Шаг аукциона</w:t>
      </w:r>
      <w:r>
        <w:rPr>
          <w:rFonts w:ascii="Times New Roman" w:hAnsi="Times New Roman"/>
          <w:color w:val="000000"/>
          <w:sz w:val="28"/>
          <w:szCs w:val="28"/>
        </w:rPr>
        <w:t>»</w:t>
      </w:r>
      <w:r w:rsidR="009061B3" w:rsidRPr="007751D8">
        <w:rPr>
          <w:rFonts w:ascii="Times New Roman" w:hAnsi="Times New Roman"/>
          <w:color w:val="000000"/>
          <w:sz w:val="28"/>
          <w:szCs w:val="28"/>
        </w:rPr>
        <w:t xml:space="preserve"> может иметь диапазон значений в пределах от 0,5</w:t>
      </w:r>
      <w:r>
        <w:rPr>
          <w:rFonts w:ascii="Times New Roman" w:hAnsi="Times New Roman"/>
          <w:color w:val="000000"/>
          <w:sz w:val="28"/>
          <w:szCs w:val="28"/>
        </w:rPr>
        <w:t xml:space="preserve"> (ноль целых пять десятых) процента</w:t>
      </w:r>
      <w:r w:rsidR="009061B3" w:rsidRPr="007751D8">
        <w:rPr>
          <w:rFonts w:ascii="Times New Roman" w:hAnsi="Times New Roman"/>
          <w:color w:val="000000"/>
          <w:sz w:val="28"/>
          <w:szCs w:val="28"/>
        </w:rPr>
        <w:t xml:space="preserve"> до 5</w:t>
      </w:r>
      <w:r>
        <w:rPr>
          <w:rFonts w:ascii="Times New Roman" w:hAnsi="Times New Roman"/>
          <w:color w:val="000000"/>
          <w:sz w:val="28"/>
          <w:szCs w:val="28"/>
        </w:rPr>
        <w:t xml:space="preserve"> (пяти) процентов</w:t>
      </w:r>
      <w:r w:rsidR="009061B3" w:rsidRPr="007751D8">
        <w:rPr>
          <w:rFonts w:ascii="Times New Roman" w:hAnsi="Times New Roman"/>
          <w:color w:val="000000"/>
          <w:sz w:val="28"/>
          <w:szCs w:val="28"/>
        </w:rPr>
        <w:t xml:space="preserve"> от начальной (максимальной) цены договора, либо фиксированное значение из диапазона 0,5</w:t>
      </w:r>
      <w:r>
        <w:rPr>
          <w:rFonts w:ascii="Times New Roman" w:hAnsi="Times New Roman"/>
          <w:color w:val="000000"/>
          <w:sz w:val="28"/>
          <w:szCs w:val="28"/>
        </w:rPr>
        <w:t xml:space="preserve"> (ноль целых пять десятых) процента</w:t>
      </w:r>
      <w:r w:rsidR="009061B3" w:rsidRPr="007751D8">
        <w:rPr>
          <w:rFonts w:ascii="Times New Roman" w:hAnsi="Times New Roman"/>
          <w:color w:val="000000"/>
          <w:sz w:val="28"/>
          <w:szCs w:val="28"/>
        </w:rPr>
        <w:t xml:space="preserve"> – 5</w:t>
      </w:r>
      <w:r>
        <w:rPr>
          <w:rFonts w:ascii="Times New Roman" w:hAnsi="Times New Roman"/>
          <w:color w:val="000000"/>
          <w:sz w:val="28"/>
          <w:szCs w:val="28"/>
        </w:rPr>
        <w:t xml:space="preserve"> (пять) процентов</w:t>
      </w:r>
      <w:r w:rsidR="009061B3" w:rsidRPr="007751D8">
        <w:rPr>
          <w:rFonts w:ascii="Times New Roman" w:hAnsi="Times New Roman"/>
          <w:color w:val="000000"/>
          <w:sz w:val="28"/>
          <w:szCs w:val="28"/>
        </w:rPr>
        <w:t xml:space="preserve"> (например, 1</w:t>
      </w:r>
      <w:r>
        <w:rPr>
          <w:rFonts w:ascii="Times New Roman" w:hAnsi="Times New Roman"/>
          <w:color w:val="000000"/>
          <w:sz w:val="28"/>
          <w:szCs w:val="28"/>
        </w:rPr>
        <w:t xml:space="preserve"> (один) процент</w:t>
      </w:r>
      <w:r w:rsidR="009061B3" w:rsidRPr="007751D8">
        <w:rPr>
          <w:rFonts w:ascii="Times New Roman" w:hAnsi="Times New Roman"/>
          <w:color w:val="000000"/>
          <w:sz w:val="28"/>
          <w:szCs w:val="28"/>
        </w:rPr>
        <w:t xml:space="preserve"> или иное значение в этом диапазоне). Решение о выборе конкретного </w:t>
      </w:r>
      <w:r w:rsidR="004E2F16">
        <w:rPr>
          <w:rFonts w:ascii="Times New Roman" w:hAnsi="Times New Roman"/>
          <w:color w:val="000000"/>
          <w:sz w:val="28"/>
          <w:szCs w:val="28"/>
        </w:rPr>
        <w:t>типа «</w:t>
      </w:r>
      <w:r w:rsidR="009061B3" w:rsidRPr="007751D8">
        <w:rPr>
          <w:rFonts w:ascii="Times New Roman" w:hAnsi="Times New Roman"/>
          <w:color w:val="000000"/>
          <w:sz w:val="28"/>
          <w:szCs w:val="28"/>
        </w:rPr>
        <w:t>шага аукциона</w:t>
      </w:r>
      <w:r w:rsidR="004E2F16">
        <w:rPr>
          <w:rFonts w:ascii="Times New Roman" w:hAnsi="Times New Roman"/>
          <w:color w:val="000000"/>
          <w:sz w:val="28"/>
          <w:szCs w:val="28"/>
        </w:rPr>
        <w:t>»</w:t>
      </w:r>
      <w:r w:rsidR="009061B3" w:rsidRPr="007751D8">
        <w:rPr>
          <w:rFonts w:ascii="Times New Roman" w:hAnsi="Times New Roman"/>
          <w:color w:val="000000"/>
          <w:sz w:val="28"/>
          <w:szCs w:val="28"/>
        </w:rPr>
        <w:t xml:space="preserve"> принимает </w:t>
      </w:r>
      <w:r>
        <w:rPr>
          <w:rFonts w:ascii="Times New Roman" w:hAnsi="Times New Roman"/>
          <w:color w:val="000000"/>
          <w:sz w:val="28"/>
          <w:szCs w:val="28"/>
        </w:rPr>
        <w:t>З</w:t>
      </w:r>
      <w:r w:rsidR="009061B3" w:rsidRPr="007751D8">
        <w:rPr>
          <w:rFonts w:ascii="Times New Roman" w:hAnsi="Times New Roman"/>
          <w:color w:val="000000"/>
          <w:sz w:val="28"/>
          <w:szCs w:val="28"/>
        </w:rPr>
        <w:t>аказчик.</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 xml:space="preserve">кциона вне </w:t>
      </w:r>
      <w:r w:rsidR="007B3935">
        <w:rPr>
          <w:rFonts w:ascii="Times New Roman" w:hAnsi="Times New Roman"/>
          <w:color w:val="000000"/>
          <w:sz w:val="28"/>
          <w:szCs w:val="28"/>
        </w:rPr>
        <w:t>«</w:t>
      </w:r>
      <w:r w:rsidRPr="007751D8">
        <w:rPr>
          <w:rFonts w:ascii="Times New Roman" w:hAnsi="Times New Roman"/>
          <w:color w:val="000000"/>
          <w:sz w:val="28"/>
          <w:szCs w:val="28"/>
        </w:rPr>
        <w:t>шага аукциона</w:t>
      </w:r>
      <w:r w:rsidR="007B3935">
        <w:rPr>
          <w:rFonts w:ascii="Times New Roman" w:hAnsi="Times New Roman"/>
          <w:color w:val="000000"/>
          <w:sz w:val="28"/>
          <w:szCs w:val="28"/>
        </w:rPr>
        <w:t>»</w:t>
      </w:r>
      <w:r w:rsidRPr="007751D8">
        <w:rPr>
          <w:rFonts w:ascii="Times New Roman" w:hAnsi="Times New Roman"/>
          <w:color w:val="000000"/>
          <w:sz w:val="28"/>
          <w:szCs w:val="28"/>
        </w:rPr>
        <w:t xml:space="preserve"> не допускается.</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аукциона </w:t>
      </w:r>
      <w:r w:rsidR="007B3935">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проведения аукциона, который содержит следующие сведения:</w:t>
      </w:r>
    </w:p>
    <w:p w:rsidR="009061B3" w:rsidRPr="007751D8" w:rsidRDefault="009061B3" w:rsidP="00DA343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DA343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DA343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DA343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9061B3" w:rsidRPr="007751D8" w:rsidRDefault="009061B3" w:rsidP="00DA343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минимальные ценовые предложения участников аукциона, а при признании аукциона </w:t>
      </w:r>
      <w:proofErr w:type="gramStart"/>
      <w:r w:rsidRPr="007751D8">
        <w:rPr>
          <w:rFonts w:ascii="Times New Roman" w:hAnsi="Times New Roman"/>
          <w:color w:val="000000"/>
          <w:sz w:val="28"/>
          <w:szCs w:val="28"/>
        </w:rPr>
        <w:t>несостоявшимся</w:t>
      </w:r>
      <w:proofErr w:type="gramEnd"/>
      <w:r w:rsidRPr="007751D8">
        <w:rPr>
          <w:rFonts w:ascii="Times New Roman" w:hAnsi="Times New Roman"/>
          <w:color w:val="000000"/>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9061B3" w:rsidRPr="007751D8" w:rsidRDefault="009061B3" w:rsidP="00DA343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аукционе с указанием в том числе:</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аукционе, которые были отклонены по результатам рассмотрения заявок:</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аукционе</w:t>
      </w:r>
      <w:r w:rsidR="00420186">
        <w:rPr>
          <w:rFonts w:ascii="Times New Roman" w:hAnsi="Times New Roman"/>
          <w:color w:val="000000"/>
          <w:sz w:val="28"/>
          <w:szCs w:val="28"/>
        </w:rPr>
        <w:t>,</w:t>
      </w:r>
      <w:r w:rsidRPr="007751D8">
        <w:rPr>
          <w:rFonts w:ascii="Times New Roman" w:hAnsi="Times New Roman"/>
          <w:color w:val="000000"/>
          <w:sz w:val="28"/>
          <w:szCs w:val="28"/>
        </w:rPr>
        <w:t xml:space="preserve"> которая была отклонена, с указанием положений аукционной документации, которым не соответствует такая заявка;</w:t>
      </w:r>
    </w:p>
    <w:p w:rsidR="009061B3" w:rsidRPr="007751D8" w:rsidRDefault="009061B3" w:rsidP="00DA343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порядковые номера заявок </w:t>
      </w:r>
      <w:proofErr w:type="gramStart"/>
      <w:r w:rsidRPr="007751D8">
        <w:rPr>
          <w:rFonts w:ascii="Times New Roman" w:hAnsi="Times New Roman"/>
          <w:color w:val="000000"/>
          <w:sz w:val="28"/>
          <w:szCs w:val="28"/>
        </w:rPr>
        <w:t>на участие в аукционе в порядке уменьшения ценовых предложений в соответствии с результатами</w:t>
      </w:r>
      <w:proofErr w:type="gramEnd"/>
      <w:r w:rsidRPr="007751D8">
        <w:rPr>
          <w:rFonts w:ascii="Times New Roman" w:hAnsi="Times New Roman"/>
          <w:color w:val="000000"/>
          <w:sz w:val="28"/>
          <w:szCs w:val="28"/>
        </w:rPr>
        <w:t xml:space="preserve"> проведения аукциона;</w:t>
      </w:r>
    </w:p>
    <w:p w:rsidR="009061B3" w:rsidRPr="007751D8" w:rsidRDefault="009061B3" w:rsidP="00DA343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9061B3" w:rsidRPr="007751D8" w:rsidRDefault="009061B3" w:rsidP="00DA343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проведения аукциона по решению </w:t>
      </w:r>
      <w:r w:rsidR="007B3935">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проведения аукциона подписывается присутствующими членами </w:t>
      </w:r>
      <w:r w:rsidR="007B3935">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аукциона.</w:t>
      </w:r>
    </w:p>
    <w:p w:rsidR="009061B3" w:rsidRPr="007751D8" w:rsidRDefault="009061B3" w:rsidP="00DA343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проведения аукциона размещается в ЕИС не позднее чем через </w:t>
      </w:r>
      <w:r w:rsidR="007B3935">
        <w:rPr>
          <w:rFonts w:ascii="Times New Roman" w:hAnsi="Times New Roman"/>
          <w:color w:val="000000"/>
          <w:sz w:val="28"/>
          <w:szCs w:val="28"/>
        </w:rPr>
        <w:t>3 (</w:t>
      </w:r>
      <w:r w:rsidRPr="007751D8">
        <w:rPr>
          <w:rFonts w:ascii="Times New Roman" w:hAnsi="Times New Roman"/>
          <w:color w:val="000000"/>
          <w:sz w:val="28"/>
          <w:szCs w:val="28"/>
        </w:rPr>
        <w:t>три</w:t>
      </w:r>
      <w:r w:rsidR="007B3935">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9061B3" w:rsidRPr="007751D8" w:rsidRDefault="009061B3" w:rsidP="00DA3431">
      <w:pPr>
        <w:widowControl w:val="0"/>
        <w:tabs>
          <w:tab w:val="left" w:pos="851"/>
        </w:tabs>
        <w:spacing w:after="0" w:line="360" w:lineRule="auto"/>
        <w:jc w:val="both"/>
        <w:rPr>
          <w:rFonts w:ascii="Times New Roman" w:hAnsi="Times New Roman"/>
          <w:color w:val="000000"/>
          <w:sz w:val="28"/>
          <w:szCs w:val="28"/>
        </w:rPr>
      </w:pPr>
    </w:p>
    <w:p w:rsidR="009061B3" w:rsidRPr="002229D6" w:rsidRDefault="009061B3" w:rsidP="00DA3431">
      <w:pPr>
        <w:pStyle w:val="ac"/>
        <w:widowControl w:val="0"/>
        <w:numPr>
          <w:ilvl w:val="2"/>
          <w:numId w:val="19"/>
        </w:numPr>
        <w:spacing w:after="0" w:line="360" w:lineRule="auto"/>
        <w:ind w:left="0" w:firstLine="709"/>
        <w:rPr>
          <w:color w:val="000000"/>
          <w:sz w:val="28"/>
          <w:szCs w:val="28"/>
          <w:lang w:val="ru-RU"/>
        </w:rPr>
      </w:pPr>
      <w:r w:rsidRPr="002229D6">
        <w:rPr>
          <w:color w:val="000000"/>
          <w:sz w:val="28"/>
          <w:szCs w:val="28"/>
          <w:lang w:val="ru-RU"/>
        </w:rPr>
        <w:t>Заключение договора по итогам проведения аукциона</w:t>
      </w:r>
    </w:p>
    <w:p w:rsidR="009061B3" w:rsidRPr="007751D8" w:rsidRDefault="009061B3" w:rsidP="00DA343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DA343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7751D8">
        <w:rPr>
          <w:rFonts w:ascii="Times New Roman" w:hAnsi="Times New Roman"/>
          <w:color w:val="000000"/>
          <w:sz w:val="28"/>
          <w:szCs w:val="28"/>
        </w:rPr>
        <w:t xml:space="preserve"> В иных случаях </w:t>
      </w:r>
      <w:r w:rsidR="007B3935">
        <w:rPr>
          <w:rFonts w:ascii="Times New Roman" w:hAnsi="Times New Roman"/>
          <w:color w:val="000000"/>
          <w:sz w:val="28"/>
          <w:szCs w:val="28"/>
        </w:rPr>
        <w:t>З</w:t>
      </w:r>
      <w:r w:rsidRPr="007751D8">
        <w:rPr>
          <w:rFonts w:ascii="Times New Roman" w:hAnsi="Times New Roman"/>
          <w:color w:val="000000"/>
          <w:sz w:val="28"/>
          <w:szCs w:val="28"/>
        </w:rPr>
        <w:t>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w:t>
      </w:r>
      <w:r w:rsidR="007B3935">
        <w:rPr>
          <w:rFonts w:ascii="Times New Roman" w:hAnsi="Times New Roman"/>
          <w:color w:val="000000"/>
          <w:sz w:val="28"/>
          <w:szCs w:val="28"/>
        </w:rPr>
        <w:t>кциона, допускается по решению 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9061B3" w:rsidRPr="007751D8" w:rsidRDefault="009061B3" w:rsidP="00DA343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аукциона, формируются путем внесения в проект договора</w:t>
      </w:r>
      <w:r w:rsidR="007B3935">
        <w:rPr>
          <w:rFonts w:ascii="Times New Roman" w:hAnsi="Times New Roman"/>
          <w:color w:val="000000"/>
          <w:sz w:val="28"/>
          <w:szCs w:val="28"/>
        </w:rPr>
        <w:t>,</w:t>
      </w:r>
      <w:r w:rsidRPr="007751D8">
        <w:rPr>
          <w:rFonts w:ascii="Times New Roman" w:hAnsi="Times New Roman"/>
          <w:color w:val="000000"/>
          <w:sz w:val="28"/>
          <w:szCs w:val="28"/>
        </w:rPr>
        <w:t xml:space="preserve"> являющийся неотъемлемой частью аукционной документации</w:t>
      </w:r>
      <w:r w:rsidR="007B3935">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 участником закупки, с которым заключается договор. </w:t>
      </w:r>
    </w:p>
    <w:p w:rsidR="009061B3" w:rsidRPr="007751D8" w:rsidRDefault="009061B3" w:rsidP="00DA343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w:t>
      </w:r>
      <w:r w:rsidR="00F06577">
        <w:rPr>
          <w:rFonts w:ascii="Times New Roman" w:hAnsi="Times New Roman"/>
          <w:color w:val="000000"/>
          <w:sz w:val="28"/>
          <w:szCs w:val="28"/>
        </w:rPr>
        <w:t>вии с подпунктом 22 пункта 9.2.8</w:t>
      </w:r>
      <w:r w:rsidRPr="007751D8">
        <w:rPr>
          <w:rFonts w:ascii="Times New Roman" w:hAnsi="Times New Roman"/>
          <w:color w:val="000000"/>
          <w:sz w:val="28"/>
          <w:szCs w:val="28"/>
        </w:rPr>
        <w:t xml:space="preserve"> настоящего Положения.</w:t>
      </w:r>
    </w:p>
    <w:p w:rsidR="009061B3" w:rsidRPr="007751D8" w:rsidRDefault="009061B3" w:rsidP="00DA3431">
      <w:pPr>
        <w:widowControl w:val="0"/>
        <w:tabs>
          <w:tab w:val="left" w:pos="851"/>
        </w:tabs>
        <w:spacing w:after="0" w:line="360" w:lineRule="auto"/>
        <w:ind w:left="709"/>
        <w:jc w:val="both"/>
        <w:rPr>
          <w:rFonts w:ascii="Times New Roman" w:hAnsi="Times New Roman"/>
          <w:color w:val="000000"/>
          <w:sz w:val="28"/>
          <w:szCs w:val="28"/>
        </w:rPr>
      </w:pPr>
    </w:p>
    <w:p w:rsidR="009061B3" w:rsidRDefault="009061B3" w:rsidP="00DA3431">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предложений</w:t>
      </w:r>
    </w:p>
    <w:p w:rsidR="00C73EED" w:rsidRDefault="009061B3" w:rsidP="00B1757C">
      <w:pPr>
        <w:pStyle w:val="ac"/>
        <w:widowControl w:val="0"/>
        <w:numPr>
          <w:ilvl w:val="2"/>
          <w:numId w:val="19"/>
        </w:numPr>
        <w:spacing w:after="0" w:line="240" w:lineRule="auto"/>
        <w:ind w:left="0" w:firstLine="709"/>
        <w:rPr>
          <w:rFonts w:eastAsia="Calibri"/>
          <w:color w:val="000000"/>
          <w:sz w:val="28"/>
          <w:szCs w:val="28"/>
          <w:lang w:val="ru-RU"/>
        </w:rPr>
      </w:pPr>
      <w:r w:rsidRPr="00241BBE">
        <w:rPr>
          <w:rFonts w:eastAsia="Calibri"/>
          <w:color w:val="000000"/>
          <w:sz w:val="28"/>
          <w:szCs w:val="28"/>
          <w:lang w:val="ru-RU"/>
        </w:rPr>
        <w:t>Общие положения, отказ от проведения запроса предложений и внесение изменений в и</w:t>
      </w:r>
      <w:r w:rsidR="00241BBE">
        <w:rPr>
          <w:rFonts w:eastAsia="Calibri"/>
          <w:color w:val="000000"/>
          <w:sz w:val="28"/>
          <w:szCs w:val="28"/>
          <w:lang w:val="ru-RU"/>
        </w:rPr>
        <w:t xml:space="preserve">звещение и документацию </w:t>
      </w:r>
    </w:p>
    <w:p w:rsidR="009061B3" w:rsidRPr="00241BBE" w:rsidRDefault="00241BBE" w:rsidP="00B1757C">
      <w:pPr>
        <w:pStyle w:val="ac"/>
        <w:widowControl w:val="0"/>
        <w:spacing w:after="0" w:line="240" w:lineRule="auto"/>
        <w:ind w:left="709" w:firstLine="0"/>
        <w:rPr>
          <w:rFonts w:eastAsia="Calibri"/>
          <w:color w:val="000000"/>
          <w:sz w:val="28"/>
          <w:szCs w:val="28"/>
          <w:lang w:val="ru-RU"/>
        </w:rPr>
      </w:pPr>
      <w:r>
        <w:rPr>
          <w:rFonts w:eastAsia="Calibri"/>
          <w:color w:val="000000"/>
          <w:sz w:val="28"/>
          <w:szCs w:val="28"/>
          <w:lang w:val="ru-RU"/>
        </w:rPr>
        <w:t xml:space="preserve">запроса </w:t>
      </w:r>
      <w:r w:rsidR="009061B3" w:rsidRPr="00241BBE">
        <w:rPr>
          <w:rFonts w:eastAsia="Calibri"/>
          <w:color w:val="000000"/>
          <w:sz w:val="28"/>
          <w:szCs w:val="28"/>
          <w:lang w:val="ru-RU"/>
        </w:rPr>
        <w:t>предложений</w:t>
      </w:r>
    </w:p>
    <w:p w:rsidR="009061B3" w:rsidRPr="007751D8" w:rsidRDefault="009061B3" w:rsidP="00B1757C">
      <w:pPr>
        <w:widowControl w:val="0"/>
        <w:overflowPunct w:val="0"/>
        <w:autoSpaceDE w:val="0"/>
        <w:autoSpaceDN w:val="0"/>
        <w:adjustRightInd w:val="0"/>
        <w:spacing w:after="0" w:line="240" w:lineRule="auto"/>
        <w:ind w:firstLine="709"/>
        <w:jc w:val="both"/>
        <w:rPr>
          <w:rFonts w:ascii="Times New Roman" w:hAnsi="Times New Roman"/>
          <w:b/>
          <w:bCs/>
          <w:color w:val="000000"/>
          <w:sz w:val="28"/>
          <w:szCs w:val="28"/>
        </w:rPr>
      </w:pPr>
    </w:p>
    <w:p w:rsidR="009061B3" w:rsidRPr="007751D8" w:rsidRDefault="009061B3" w:rsidP="00DA3431">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061B3" w:rsidRPr="007751D8" w:rsidRDefault="009061B3" w:rsidP="00DA3431">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C73EED">
          <w:rPr>
            <w:rStyle w:val="a5"/>
            <w:rFonts w:ascii="Times New Roman" w:hAnsi="Times New Roman"/>
            <w:color w:val="000000"/>
            <w:sz w:val="28"/>
            <w:szCs w:val="28"/>
            <w:u w:val="none"/>
          </w:rPr>
          <w:t>9.2</w:t>
        </w:r>
      </w:hyperlink>
      <w:r w:rsidRPr="007751D8">
        <w:rPr>
          <w:rFonts w:ascii="Times New Roman" w:hAnsi="Times New Roman"/>
          <w:color w:val="000000"/>
          <w:sz w:val="28"/>
          <w:szCs w:val="28"/>
        </w:rPr>
        <w:t xml:space="preserve"> настоящего Положения.</w:t>
      </w:r>
    </w:p>
    <w:p w:rsidR="009061B3" w:rsidRPr="007751D8" w:rsidRDefault="009061B3" w:rsidP="00DA3431">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w:t>
      </w:r>
      <w:proofErr w:type="gramStart"/>
      <w:r w:rsidRPr="007751D8">
        <w:rPr>
          <w:rFonts w:ascii="Times New Roman" w:hAnsi="Times New Roman"/>
          <w:color w:val="000000"/>
          <w:sz w:val="28"/>
          <w:szCs w:val="28"/>
        </w:rPr>
        <w:t>предоставления разъяснений положений документации запроса</w:t>
      </w:r>
      <w:proofErr w:type="gramEnd"/>
      <w:r w:rsidRPr="007751D8">
        <w:rPr>
          <w:rFonts w:ascii="Times New Roman" w:hAnsi="Times New Roman"/>
          <w:color w:val="000000"/>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w:t>
      </w:r>
      <w:r w:rsidRPr="00C73EED">
        <w:rPr>
          <w:rFonts w:ascii="Times New Roman" w:hAnsi="Times New Roman"/>
          <w:color w:val="000000"/>
          <w:sz w:val="28"/>
          <w:szCs w:val="28"/>
        </w:rPr>
        <w:t xml:space="preserve"> </w:t>
      </w:r>
      <w:hyperlink w:anchor="_Порядок_предоставления_разъяснений" w:history="1">
        <w:r w:rsidRPr="00C73EED">
          <w:rPr>
            <w:rStyle w:val="a5"/>
            <w:rFonts w:ascii="Times New Roman" w:hAnsi="Times New Roman"/>
            <w:color w:val="000000"/>
            <w:sz w:val="28"/>
            <w:szCs w:val="28"/>
            <w:u w:val="none"/>
          </w:rPr>
          <w:t>9.3</w:t>
        </w:r>
      </w:hyperlink>
      <w:r w:rsidRPr="007751D8">
        <w:rPr>
          <w:rFonts w:ascii="Times New Roman" w:hAnsi="Times New Roman"/>
          <w:color w:val="000000"/>
          <w:sz w:val="28"/>
          <w:szCs w:val="28"/>
        </w:rPr>
        <w:t xml:space="preserve"> настоящего Положения.</w:t>
      </w:r>
    </w:p>
    <w:p w:rsidR="009061B3" w:rsidRPr="007751D8" w:rsidRDefault="009061B3" w:rsidP="00DA3431">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C73EED">
          <w:rPr>
            <w:rStyle w:val="a5"/>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DA3431">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9061B3" w:rsidRPr="007751D8" w:rsidRDefault="009061B3" w:rsidP="00DA3431">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После</w:t>
      </w:r>
      <w:r w:rsidR="00D7788B">
        <w:rPr>
          <w:rFonts w:ascii="Times New Roman" w:hAnsi="Times New Roman"/>
          <w:color w:val="000000"/>
          <w:sz w:val="28"/>
          <w:szCs w:val="28"/>
        </w:rPr>
        <w:t xml:space="preserve"> истечения срока подачи заявок З</w:t>
      </w:r>
      <w:r w:rsidRPr="007751D8">
        <w:rPr>
          <w:rFonts w:ascii="Times New Roman" w:hAnsi="Times New Roman"/>
          <w:color w:val="000000"/>
          <w:sz w:val="28"/>
          <w:szCs w:val="28"/>
        </w:rPr>
        <w:t>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9061B3" w:rsidRPr="007751D8" w:rsidRDefault="009061B3" w:rsidP="00DA3431">
      <w:pPr>
        <w:pStyle w:val="a6"/>
        <w:widowControl w:val="0"/>
        <w:numPr>
          <w:ilvl w:val="0"/>
          <w:numId w:val="37"/>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w:t>
      </w:r>
      <w:r w:rsidR="00D7788B">
        <w:rPr>
          <w:rFonts w:ascii="Times New Roman" w:hAnsi="Times New Roman"/>
          <w:color w:val="000000"/>
          <w:sz w:val="28"/>
          <w:szCs w:val="28"/>
        </w:rPr>
        <w:t xml:space="preserve"> З</w:t>
      </w:r>
      <w:r w:rsidRPr="007751D8">
        <w:rPr>
          <w:rFonts w:ascii="Times New Roman" w:hAnsi="Times New Roman"/>
          <w:color w:val="000000"/>
          <w:sz w:val="28"/>
          <w:szCs w:val="28"/>
        </w:rPr>
        <w:t>аказчика об отмене проведения запроса предложений должна быть указан</w:t>
      </w:r>
      <w:r w:rsidR="00D7788B">
        <w:rPr>
          <w:rFonts w:ascii="Times New Roman" w:hAnsi="Times New Roman"/>
          <w:color w:val="000000"/>
          <w:sz w:val="28"/>
          <w:szCs w:val="28"/>
        </w:rPr>
        <w:t>а</w:t>
      </w:r>
      <w:r w:rsidRPr="007751D8">
        <w:rPr>
          <w:rFonts w:ascii="Times New Roman" w:hAnsi="Times New Roman"/>
          <w:color w:val="000000"/>
          <w:sz w:val="28"/>
          <w:szCs w:val="28"/>
        </w:rPr>
        <w:t xml:space="preserve"> дата принятия такого решения.  Решение об отмене проведения запроса предложений размещается в ЕИС в день принятия этого решения.</w:t>
      </w:r>
    </w:p>
    <w:p w:rsidR="009061B3" w:rsidRPr="007751D8" w:rsidRDefault="009061B3" w:rsidP="00DA3431">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9061B3" w:rsidRPr="007751D8" w:rsidRDefault="009061B3" w:rsidP="00145752">
      <w:pPr>
        <w:widowControl w:val="0"/>
        <w:numPr>
          <w:ilvl w:val="0"/>
          <w:numId w:val="37"/>
        </w:numPr>
        <w:tabs>
          <w:tab w:val="left" w:pos="85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w:t>
      </w:r>
      <w:r w:rsidR="00D7788B">
        <w:rPr>
          <w:rFonts w:ascii="Times New Roman" w:hAnsi="Times New Roman"/>
          <w:color w:val="000000"/>
          <w:sz w:val="28"/>
          <w:szCs w:val="28"/>
        </w:rPr>
        <w:t>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4 (четырех) рабочих дней. </w:t>
      </w:r>
    </w:p>
    <w:p w:rsidR="009061B3" w:rsidRPr="007751D8" w:rsidRDefault="009061B3" w:rsidP="00145752">
      <w:pPr>
        <w:widowControl w:val="0"/>
        <w:numPr>
          <w:ilvl w:val="0"/>
          <w:numId w:val="37"/>
        </w:numPr>
        <w:tabs>
          <w:tab w:val="left" w:pos="85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9061B3" w:rsidRPr="007751D8" w:rsidRDefault="009061B3" w:rsidP="00145752">
      <w:pPr>
        <w:widowControl w:val="0"/>
        <w:numPr>
          <w:ilvl w:val="0"/>
          <w:numId w:val="37"/>
        </w:numPr>
        <w:tabs>
          <w:tab w:val="left" w:pos="85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(прием) заявок, а также заключение договора с победителем закупки (или с участником закупки, с которым </w:t>
      </w:r>
      <w:r w:rsidR="004A1E6F">
        <w:rPr>
          <w:rFonts w:ascii="Times New Roman" w:hAnsi="Times New Roman"/>
          <w:color w:val="000000"/>
          <w:sz w:val="28"/>
          <w:szCs w:val="28"/>
        </w:rPr>
        <w:t>З</w:t>
      </w:r>
      <w:r w:rsidRPr="007751D8">
        <w:rPr>
          <w:rFonts w:ascii="Times New Roman" w:hAnsi="Times New Roman"/>
          <w:color w:val="000000"/>
          <w:sz w:val="28"/>
          <w:szCs w:val="28"/>
        </w:rPr>
        <w:t>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9061B3" w:rsidRPr="007751D8" w:rsidRDefault="009061B3" w:rsidP="00145752">
      <w:pPr>
        <w:widowControl w:val="0"/>
        <w:numPr>
          <w:ilvl w:val="0"/>
          <w:numId w:val="37"/>
        </w:numPr>
        <w:tabs>
          <w:tab w:val="left" w:pos="85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w:t>
      </w:r>
      <w:r w:rsidR="004A1E6F">
        <w:rPr>
          <w:rFonts w:ascii="Times New Roman" w:hAnsi="Times New Roman"/>
          <w:color w:val="000000"/>
          <w:sz w:val="28"/>
          <w:szCs w:val="28"/>
        </w:rPr>
        <w:t>З</w:t>
      </w:r>
      <w:r w:rsidRPr="007751D8">
        <w:rPr>
          <w:rFonts w:ascii="Times New Roman" w:hAnsi="Times New Roman"/>
          <w:color w:val="000000"/>
          <w:sz w:val="28"/>
          <w:szCs w:val="28"/>
        </w:rPr>
        <w:t xml:space="preserve">аказчика рассмотрение заявок и оценка заявок на участие в запросе предложений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061B3"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502600" w:rsidRDefault="009061B3" w:rsidP="00B1757C">
      <w:pPr>
        <w:pStyle w:val="ac"/>
        <w:widowControl w:val="0"/>
        <w:numPr>
          <w:ilvl w:val="2"/>
          <w:numId w:val="19"/>
        </w:numPr>
        <w:spacing w:after="0" w:line="240" w:lineRule="auto"/>
        <w:ind w:left="0" w:firstLine="709"/>
        <w:rPr>
          <w:rFonts w:eastAsia="Calibri"/>
          <w:color w:val="000000"/>
          <w:sz w:val="28"/>
          <w:szCs w:val="28"/>
          <w:lang w:val="ru-RU"/>
        </w:rPr>
      </w:pPr>
      <w:r w:rsidRPr="00502600">
        <w:rPr>
          <w:rFonts w:eastAsia="Calibri"/>
          <w:color w:val="000000"/>
          <w:sz w:val="28"/>
          <w:szCs w:val="28"/>
          <w:lang w:val="ru-RU"/>
        </w:rPr>
        <w:t>Открытие доступа к поданным заявкам</w:t>
      </w:r>
    </w:p>
    <w:p w:rsidR="009061B3" w:rsidRPr="00502600" w:rsidRDefault="009061B3" w:rsidP="00B1757C">
      <w:pPr>
        <w:pStyle w:val="ac"/>
        <w:widowControl w:val="0"/>
        <w:spacing w:after="0" w:line="240" w:lineRule="auto"/>
        <w:ind w:left="709" w:firstLine="0"/>
        <w:rPr>
          <w:rFonts w:eastAsia="Calibri"/>
          <w:color w:val="000000"/>
          <w:sz w:val="28"/>
          <w:szCs w:val="28"/>
          <w:lang w:val="ru-RU"/>
        </w:rPr>
      </w:pPr>
      <w:r w:rsidRPr="00502600">
        <w:rPr>
          <w:rFonts w:eastAsia="Calibri"/>
          <w:color w:val="000000"/>
          <w:sz w:val="28"/>
          <w:szCs w:val="28"/>
          <w:lang w:val="ru-RU"/>
        </w:rPr>
        <w:t>на участие в запросе предложений</w:t>
      </w:r>
    </w:p>
    <w:p w:rsidR="009061B3" w:rsidRPr="007751D8" w:rsidRDefault="009061B3" w:rsidP="00B1757C">
      <w:pPr>
        <w:widowControl w:val="0"/>
        <w:spacing w:after="0" w:line="240" w:lineRule="auto"/>
        <w:rPr>
          <w:rFonts w:ascii="Times New Roman" w:hAnsi="Times New Roman"/>
          <w:color w:val="000000"/>
          <w:sz w:val="28"/>
          <w:szCs w:val="28"/>
        </w:rPr>
      </w:pPr>
    </w:p>
    <w:p w:rsidR="009061B3" w:rsidRPr="007751D8" w:rsidRDefault="009061B3" w:rsidP="00DA3431">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предложений заявкам (далее – открытие доступа), поданным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9061B3" w:rsidRPr="007751D8" w:rsidRDefault="009061B3" w:rsidP="00145752">
      <w:pPr>
        <w:widowControl w:val="0"/>
        <w:numPr>
          <w:ilvl w:val="0"/>
          <w:numId w:val="38"/>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w:t>
      </w:r>
      <w:r w:rsidR="00A359DE">
        <w:rPr>
          <w:rFonts w:ascii="Times New Roman" w:hAnsi="Times New Roman"/>
          <w:color w:val="000000"/>
          <w:sz w:val="28"/>
          <w:szCs w:val="28"/>
        </w:rPr>
        <w:t>ткрытие доступа осуществляется К</w:t>
      </w:r>
      <w:r w:rsidRPr="007751D8">
        <w:rPr>
          <w:rFonts w:ascii="Times New Roman" w:hAnsi="Times New Roman"/>
          <w:color w:val="000000"/>
          <w:sz w:val="28"/>
          <w:szCs w:val="28"/>
        </w:rPr>
        <w:t>омиссией посредством функционала ЭП, на которой проводится запрос предложений.</w:t>
      </w:r>
    </w:p>
    <w:p w:rsidR="009061B3" w:rsidRPr="007751D8" w:rsidRDefault="009061B3" w:rsidP="00145752">
      <w:pPr>
        <w:widowControl w:val="0"/>
        <w:numPr>
          <w:ilvl w:val="0"/>
          <w:numId w:val="38"/>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A359DE">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9061B3" w:rsidRPr="007751D8" w:rsidRDefault="009061B3" w:rsidP="00145752">
      <w:pPr>
        <w:widowControl w:val="0"/>
        <w:numPr>
          <w:ilvl w:val="0"/>
          <w:numId w:val="39"/>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145752">
      <w:pPr>
        <w:widowControl w:val="0"/>
        <w:numPr>
          <w:ilvl w:val="0"/>
          <w:numId w:val="39"/>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145752">
      <w:pPr>
        <w:widowControl w:val="0"/>
        <w:numPr>
          <w:ilvl w:val="0"/>
          <w:numId w:val="39"/>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145752">
      <w:pPr>
        <w:widowControl w:val="0"/>
        <w:numPr>
          <w:ilvl w:val="0"/>
          <w:numId w:val="39"/>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9061B3" w:rsidRPr="007751D8" w:rsidRDefault="009061B3" w:rsidP="00145752">
      <w:pPr>
        <w:widowControl w:val="0"/>
        <w:numPr>
          <w:ilvl w:val="0"/>
          <w:numId w:val="39"/>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w:t>
      </w:r>
      <w:r w:rsidR="008B4104">
        <w:rPr>
          <w:rFonts w:ascii="Times New Roman" w:hAnsi="Times New Roman"/>
          <w:color w:val="000000"/>
          <w:sz w:val="28"/>
          <w:szCs w:val="28"/>
        </w:rPr>
        <w:t>ле открытия доступа по решению З</w:t>
      </w:r>
      <w:r w:rsidRPr="007751D8">
        <w:rPr>
          <w:rFonts w:ascii="Times New Roman" w:hAnsi="Times New Roman"/>
          <w:color w:val="000000"/>
          <w:sz w:val="28"/>
          <w:szCs w:val="28"/>
        </w:rPr>
        <w:t>аказчика.</w:t>
      </w:r>
    </w:p>
    <w:p w:rsidR="009061B3" w:rsidRPr="007751D8" w:rsidRDefault="009061B3" w:rsidP="00145752">
      <w:pPr>
        <w:widowControl w:val="0"/>
        <w:numPr>
          <w:ilvl w:val="0"/>
          <w:numId w:val="38"/>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8B4104">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9061B3" w:rsidRPr="007751D8" w:rsidRDefault="009061B3" w:rsidP="00145752">
      <w:pPr>
        <w:widowControl w:val="0"/>
        <w:numPr>
          <w:ilvl w:val="0"/>
          <w:numId w:val="38"/>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не позднее чем через </w:t>
      </w:r>
      <w:r w:rsidR="008B4104">
        <w:rPr>
          <w:rFonts w:ascii="Times New Roman" w:hAnsi="Times New Roman"/>
          <w:color w:val="000000"/>
          <w:sz w:val="28"/>
          <w:szCs w:val="28"/>
        </w:rPr>
        <w:t>3 (</w:t>
      </w:r>
      <w:r w:rsidRPr="007751D8">
        <w:rPr>
          <w:rFonts w:ascii="Times New Roman" w:hAnsi="Times New Roman"/>
          <w:color w:val="000000"/>
          <w:sz w:val="28"/>
          <w:szCs w:val="28"/>
        </w:rPr>
        <w:t>три</w:t>
      </w:r>
      <w:r w:rsidR="008B4104">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4C73BA" w:rsidRPr="007751D8" w:rsidRDefault="004C73BA" w:rsidP="00145752">
      <w:pPr>
        <w:widowControl w:val="0"/>
        <w:tabs>
          <w:tab w:val="left" w:pos="851"/>
        </w:tabs>
        <w:spacing w:after="0" w:line="372" w:lineRule="auto"/>
        <w:jc w:val="both"/>
        <w:rPr>
          <w:rFonts w:ascii="Times New Roman" w:hAnsi="Times New Roman"/>
          <w:color w:val="000000"/>
          <w:sz w:val="28"/>
          <w:szCs w:val="28"/>
        </w:rPr>
      </w:pPr>
    </w:p>
    <w:p w:rsidR="009061B3" w:rsidRDefault="009061B3" w:rsidP="00DA3431">
      <w:pPr>
        <w:pStyle w:val="ac"/>
        <w:widowControl w:val="0"/>
        <w:numPr>
          <w:ilvl w:val="2"/>
          <w:numId w:val="19"/>
        </w:numPr>
        <w:spacing w:after="0" w:line="360" w:lineRule="auto"/>
        <w:ind w:left="0" w:firstLine="709"/>
        <w:rPr>
          <w:rStyle w:val="ad"/>
          <w:b/>
          <w:color w:val="000000"/>
          <w:sz w:val="28"/>
          <w:szCs w:val="28"/>
          <w:lang w:val="ru-RU"/>
        </w:rPr>
      </w:pPr>
      <w:r w:rsidRPr="004C73BA">
        <w:rPr>
          <w:rStyle w:val="ad"/>
          <w:b/>
          <w:color w:val="000000"/>
          <w:sz w:val="28"/>
          <w:szCs w:val="28"/>
          <w:lang w:val="ru-RU"/>
        </w:rPr>
        <w:t>Рассмотрение заявок на участие в запросе предложений</w:t>
      </w:r>
    </w:p>
    <w:p w:rsidR="00145752" w:rsidRPr="00145752" w:rsidRDefault="00145752" w:rsidP="00145752"/>
    <w:p w:rsidR="009061B3" w:rsidRPr="007751D8" w:rsidRDefault="009061B3" w:rsidP="00DA343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9061B3" w:rsidRPr="007751D8" w:rsidRDefault="009061B3" w:rsidP="00DA343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7 </w:t>
      </w:r>
      <w:r w:rsidR="008B4104">
        <w:rPr>
          <w:rFonts w:ascii="Times New Roman" w:hAnsi="Times New Roman"/>
          <w:color w:val="000000"/>
          <w:sz w:val="28"/>
          <w:szCs w:val="28"/>
        </w:rPr>
        <w:t xml:space="preserve">(семь) </w:t>
      </w:r>
      <w:r w:rsidRPr="007751D8">
        <w:rPr>
          <w:rFonts w:ascii="Times New Roman" w:hAnsi="Times New Roman"/>
          <w:color w:val="000000"/>
          <w:sz w:val="28"/>
          <w:szCs w:val="28"/>
        </w:rPr>
        <w:t xml:space="preserve">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DA343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w:t>
      </w:r>
      <w:r w:rsidR="008B4104">
        <w:rPr>
          <w:rFonts w:ascii="Times New Roman" w:hAnsi="Times New Roman"/>
          <w:color w:val="000000"/>
          <w:sz w:val="28"/>
          <w:szCs w:val="28"/>
        </w:rPr>
        <w:t xml:space="preserve"> </w:t>
      </w: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w:t>
      </w:r>
      <w:r w:rsidR="008B4104">
        <w:rPr>
          <w:rFonts w:ascii="Times New Roman" w:hAnsi="Times New Roman"/>
          <w:color w:val="000000"/>
          <w:sz w:val="28"/>
          <w:szCs w:val="28"/>
        </w:rPr>
        <w:t xml:space="preserve"> </w:t>
      </w: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w:t>
      </w:r>
      <w:r w:rsidR="008B4104">
        <w:rPr>
          <w:rFonts w:ascii="Times New Roman" w:hAnsi="Times New Roman"/>
          <w:color w:val="000000"/>
          <w:sz w:val="28"/>
          <w:szCs w:val="28"/>
        </w:rPr>
        <w:t xml:space="preserve"> </w:t>
      </w:r>
      <w:r w:rsidRPr="007751D8">
        <w:rPr>
          <w:rFonts w:ascii="Times New Roman" w:hAnsi="Times New Roman"/>
          <w:color w:val="000000"/>
          <w:sz w:val="28"/>
          <w:szCs w:val="28"/>
        </w:rPr>
        <w:t>принятие решений о допуске заявки, отказе в допуске (отклонении</w:t>
      </w:r>
      <w:r w:rsidR="008B4104">
        <w:rPr>
          <w:rFonts w:ascii="Times New Roman" w:hAnsi="Times New Roman"/>
          <w:color w:val="000000"/>
          <w:sz w:val="28"/>
          <w:szCs w:val="28"/>
        </w:rPr>
        <w:t>)</w:t>
      </w:r>
      <w:r w:rsidRPr="007751D8">
        <w:rPr>
          <w:rFonts w:ascii="Times New Roman" w:hAnsi="Times New Roman"/>
          <w:color w:val="000000"/>
          <w:sz w:val="28"/>
          <w:szCs w:val="28"/>
        </w:rPr>
        <w:t xml:space="preserve"> заявки к участию по соответствующим основаниям.</w:t>
      </w:r>
    </w:p>
    <w:p w:rsidR="009061B3" w:rsidRPr="007751D8" w:rsidRDefault="009061B3" w:rsidP="00DA343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В целях конкретизации, уточнения сведений, содержащихся в заявке </w:t>
      </w:r>
      <w:r w:rsidR="008B4104">
        <w:rPr>
          <w:rFonts w:ascii="Times New Roman" w:hAnsi="Times New Roman"/>
          <w:color w:val="000000"/>
          <w:sz w:val="28"/>
          <w:szCs w:val="28"/>
        </w:rPr>
        <w:t>участника запроса предложений, З</w:t>
      </w:r>
      <w:r w:rsidRPr="007751D8">
        <w:rPr>
          <w:rFonts w:ascii="Times New Roman" w:hAnsi="Times New Roman"/>
          <w:color w:val="000000"/>
          <w:sz w:val="28"/>
          <w:szCs w:val="28"/>
        </w:rPr>
        <w:t xml:space="preserve">аказчик, </w:t>
      </w:r>
      <w:r w:rsidR="008B4104">
        <w:rPr>
          <w:rFonts w:ascii="Times New Roman" w:hAnsi="Times New Roman"/>
          <w:color w:val="000000"/>
          <w:sz w:val="28"/>
          <w:szCs w:val="28"/>
        </w:rPr>
        <w:t>К</w:t>
      </w:r>
      <w:r w:rsidRPr="007751D8">
        <w:rPr>
          <w:rFonts w:ascii="Times New Roman" w:hAnsi="Times New Roman"/>
          <w:color w:val="000000"/>
          <w:sz w:val="28"/>
          <w:szCs w:val="28"/>
        </w:rPr>
        <w:t>омиссия име</w:t>
      </w:r>
      <w:r w:rsidR="008B4104">
        <w:rPr>
          <w:rFonts w:ascii="Times New Roman" w:hAnsi="Times New Roman"/>
          <w:color w:val="000000"/>
          <w:sz w:val="28"/>
          <w:szCs w:val="28"/>
        </w:rPr>
        <w:t>ю</w:t>
      </w:r>
      <w:r w:rsidRPr="007751D8">
        <w:rPr>
          <w:rFonts w:ascii="Times New Roman" w:hAnsi="Times New Roman"/>
          <w:color w:val="000000"/>
          <w:sz w:val="28"/>
          <w:szCs w:val="28"/>
        </w:rPr>
        <w:t>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DA343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DA343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9061B3" w:rsidRPr="007751D8" w:rsidRDefault="009061B3" w:rsidP="00DA343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w:t>
      </w:r>
      <w:r w:rsidR="008B4104">
        <w:rPr>
          <w:rFonts w:ascii="Times New Roman" w:hAnsi="Times New Roman"/>
          <w:color w:val="000000"/>
          <w:sz w:val="28"/>
          <w:szCs w:val="28"/>
        </w:rPr>
        <w:t>З</w:t>
      </w:r>
      <w:r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DA343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рассмотрения заявок </w:t>
      </w:r>
      <w:r w:rsidR="008B4104">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9061B3" w:rsidRPr="007751D8" w:rsidRDefault="009061B3" w:rsidP="00DA343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DA343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DA343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DA343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9061B3" w:rsidRPr="007751D8" w:rsidRDefault="009061B3" w:rsidP="00DA343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9061B3" w:rsidRPr="007751D8" w:rsidRDefault="009061B3" w:rsidP="00DA343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рассмотрения заявок по решению </w:t>
      </w:r>
      <w:r w:rsidR="008B4104">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подписывается присутствующими членами </w:t>
      </w:r>
      <w:r w:rsidR="008B4104">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9061B3" w:rsidRPr="007751D8" w:rsidRDefault="009061B3" w:rsidP="00DA343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не позднее чем через </w:t>
      </w:r>
      <w:r w:rsidR="008B4104">
        <w:rPr>
          <w:rFonts w:ascii="Times New Roman" w:hAnsi="Times New Roman"/>
          <w:color w:val="000000"/>
          <w:sz w:val="28"/>
          <w:szCs w:val="28"/>
        </w:rPr>
        <w:t>3 (</w:t>
      </w:r>
      <w:r w:rsidRPr="007751D8">
        <w:rPr>
          <w:rFonts w:ascii="Times New Roman" w:hAnsi="Times New Roman"/>
          <w:color w:val="000000"/>
          <w:sz w:val="28"/>
          <w:szCs w:val="28"/>
        </w:rPr>
        <w:t>три</w:t>
      </w:r>
      <w:r w:rsidR="008B4104">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B1757C" w:rsidRPr="007751D8" w:rsidRDefault="00B1757C" w:rsidP="00DA3431">
      <w:pPr>
        <w:widowControl w:val="0"/>
        <w:tabs>
          <w:tab w:val="left" w:pos="851"/>
        </w:tabs>
        <w:spacing w:after="0" w:line="360" w:lineRule="auto"/>
        <w:ind w:left="709"/>
        <w:jc w:val="both"/>
        <w:rPr>
          <w:rFonts w:ascii="Times New Roman" w:hAnsi="Times New Roman"/>
          <w:color w:val="000000"/>
          <w:sz w:val="28"/>
          <w:szCs w:val="28"/>
        </w:rPr>
      </w:pPr>
    </w:p>
    <w:p w:rsidR="009061B3" w:rsidRPr="004C73BA" w:rsidRDefault="009061B3" w:rsidP="00DA3431">
      <w:pPr>
        <w:pStyle w:val="ac"/>
        <w:widowControl w:val="0"/>
        <w:numPr>
          <w:ilvl w:val="2"/>
          <w:numId w:val="19"/>
        </w:numPr>
        <w:spacing w:after="0" w:line="360" w:lineRule="auto"/>
        <w:ind w:left="0" w:firstLine="709"/>
        <w:rPr>
          <w:b w:val="0"/>
          <w:color w:val="000000"/>
          <w:sz w:val="28"/>
          <w:szCs w:val="28"/>
          <w:lang w:val="ru-RU"/>
        </w:rPr>
      </w:pPr>
      <w:r w:rsidRPr="004C73BA">
        <w:rPr>
          <w:rStyle w:val="ad"/>
          <w:b/>
          <w:color w:val="000000"/>
          <w:sz w:val="28"/>
          <w:szCs w:val="28"/>
          <w:lang w:val="ru-RU"/>
        </w:rPr>
        <w:t>Оценка заявок на участие в запросе предложений</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7 </w:t>
      </w:r>
      <w:r w:rsidR="00122F80">
        <w:rPr>
          <w:rFonts w:ascii="Times New Roman" w:hAnsi="Times New Roman"/>
          <w:color w:val="000000"/>
          <w:sz w:val="28"/>
          <w:szCs w:val="28"/>
        </w:rPr>
        <w:t xml:space="preserve">(семь) </w:t>
      </w:r>
      <w:r w:rsidRPr="007751D8">
        <w:rPr>
          <w:rFonts w:ascii="Times New Roman" w:hAnsi="Times New Roman"/>
          <w:color w:val="000000"/>
          <w:sz w:val="28"/>
          <w:szCs w:val="28"/>
        </w:rPr>
        <w:t xml:space="preserve">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w:t>
      </w:r>
      <w:r w:rsidR="00122F80">
        <w:rPr>
          <w:rFonts w:ascii="Times New Roman" w:hAnsi="Times New Roman"/>
          <w:color w:val="000000"/>
          <w:sz w:val="28"/>
          <w:szCs w:val="28"/>
        </w:rPr>
        <w:t>,</w:t>
      </w:r>
      <w:r w:rsidRPr="007751D8">
        <w:rPr>
          <w:rFonts w:ascii="Times New Roman" w:hAnsi="Times New Roman"/>
          <w:color w:val="000000"/>
          <w:sz w:val="28"/>
          <w:szCs w:val="28"/>
        </w:rPr>
        <w:t xml:space="preserve"> с учетом подраздела 9.5 настоящего Положения.</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w:t>
      </w:r>
      <w:r w:rsidR="00122F80">
        <w:rPr>
          <w:rFonts w:ascii="Times New Roman" w:hAnsi="Times New Roman"/>
          <w:color w:val="000000"/>
          <w:sz w:val="28"/>
          <w:szCs w:val="28"/>
        </w:rPr>
        <w:t>,</w:t>
      </w:r>
      <w:r w:rsidRPr="007751D8">
        <w:rPr>
          <w:rFonts w:ascii="Times New Roman" w:hAnsi="Times New Roman"/>
          <w:color w:val="000000"/>
          <w:sz w:val="28"/>
          <w:szCs w:val="28"/>
        </w:rPr>
        <w:t xml:space="preserve"> не являются заинтересованными в результатах определения победителя запроса предложений.</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w:t>
      </w:r>
      <w:r w:rsidR="00122F80">
        <w:rPr>
          <w:rFonts w:ascii="Times New Roman" w:hAnsi="Times New Roman"/>
          <w:color w:val="000000"/>
          <w:sz w:val="28"/>
          <w:szCs w:val="28"/>
        </w:rPr>
        <w:t xml:space="preserve"> процедуры оценки заявок К</w:t>
      </w:r>
      <w:r w:rsidRPr="007751D8">
        <w:rPr>
          <w:rFonts w:ascii="Times New Roman" w:hAnsi="Times New Roman"/>
          <w:color w:val="000000"/>
          <w:sz w:val="28"/>
          <w:szCs w:val="28"/>
        </w:rPr>
        <w:t>омиссией оформляется протокол оценки заявок, который содержит следующие сведения:</w:t>
      </w:r>
    </w:p>
    <w:p w:rsidR="009061B3" w:rsidRPr="007751D8" w:rsidRDefault="009061B3" w:rsidP="00DA343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DA343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DA343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DA343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9061B3" w:rsidRPr="007751D8" w:rsidRDefault="009061B3" w:rsidP="00DA343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9061B3" w:rsidRPr="007751D8" w:rsidRDefault="009061B3" w:rsidP="00DA343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результаты оценки заявок </w:t>
      </w:r>
      <w:proofErr w:type="gramStart"/>
      <w:r w:rsidRPr="007751D8">
        <w:rPr>
          <w:rFonts w:ascii="Times New Roman" w:hAnsi="Times New Roman"/>
          <w:color w:val="000000"/>
          <w:sz w:val="28"/>
          <w:szCs w:val="28"/>
        </w:rPr>
        <w:t>на участие в запросе пр</w:t>
      </w:r>
      <w:r w:rsidR="004B5696">
        <w:rPr>
          <w:rFonts w:ascii="Times New Roman" w:hAnsi="Times New Roman"/>
          <w:color w:val="000000"/>
          <w:sz w:val="28"/>
          <w:szCs w:val="28"/>
        </w:rPr>
        <w:t>едложений с указанием решения К</w:t>
      </w:r>
      <w:r w:rsidRPr="007751D8">
        <w:rPr>
          <w:rFonts w:ascii="Times New Roman" w:hAnsi="Times New Roman"/>
          <w:color w:val="000000"/>
          <w:sz w:val="28"/>
          <w:szCs w:val="28"/>
        </w:rPr>
        <w:t>омиссии о присвоении каждой такой заявке значения по каждому из предусмотренных критериев</w:t>
      </w:r>
      <w:proofErr w:type="gramEnd"/>
      <w:r w:rsidRPr="007751D8">
        <w:rPr>
          <w:rFonts w:ascii="Times New Roman" w:hAnsi="Times New Roman"/>
          <w:color w:val="000000"/>
          <w:sz w:val="28"/>
          <w:szCs w:val="28"/>
        </w:rPr>
        <w:t xml:space="preserve"> оценки таких заявок;</w:t>
      </w:r>
    </w:p>
    <w:p w:rsidR="009061B3" w:rsidRPr="007751D8" w:rsidRDefault="009061B3" w:rsidP="00DA343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9061B3" w:rsidRPr="007751D8" w:rsidRDefault="009061B3" w:rsidP="00DA343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9061B3" w:rsidRPr="007751D8" w:rsidRDefault="009061B3" w:rsidP="00DA343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оценки заявок по решению </w:t>
      </w:r>
      <w:r w:rsidR="004B5696">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подписывается присутствующими членами </w:t>
      </w:r>
      <w:r w:rsidR="004B5696">
        <w:rPr>
          <w:rFonts w:ascii="Times New Roman" w:hAnsi="Times New Roman"/>
          <w:color w:val="000000"/>
          <w:sz w:val="28"/>
          <w:szCs w:val="28"/>
        </w:rPr>
        <w:t>К</w:t>
      </w:r>
      <w:r w:rsidRPr="007751D8">
        <w:rPr>
          <w:rFonts w:ascii="Times New Roman" w:hAnsi="Times New Roman"/>
          <w:color w:val="000000"/>
          <w:sz w:val="28"/>
          <w:szCs w:val="28"/>
        </w:rPr>
        <w:t>омиссии в день проведения оценки заявок.</w:t>
      </w:r>
    </w:p>
    <w:p w:rsidR="009061B3" w:rsidRPr="007751D8" w:rsidRDefault="009061B3" w:rsidP="00DA343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не позднее чем через </w:t>
      </w:r>
      <w:r w:rsidR="004B5696">
        <w:rPr>
          <w:rFonts w:ascii="Times New Roman" w:hAnsi="Times New Roman"/>
          <w:color w:val="000000"/>
          <w:sz w:val="28"/>
          <w:szCs w:val="28"/>
        </w:rPr>
        <w:t>3 (</w:t>
      </w:r>
      <w:r w:rsidRPr="007751D8">
        <w:rPr>
          <w:rFonts w:ascii="Times New Roman" w:hAnsi="Times New Roman"/>
          <w:color w:val="000000"/>
          <w:sz w:val="28"/>
          <w:szCs w:val="28"/>
        </w:rPr>
        <w:t>три</w:t>
      </w:r>
      <w:r w:rsidR="004B5696">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9061B3" w:rsidRPr="007751D8" w:rsidRDefault="009061B3" w:rsidP="00DA3431">
      <w:pPr>
        <w:widowControl w:val="0"/>
        <w:tabs>
          <w:tab w:val="left" w:pos="851"/>
        </w:tabs>
        <w:spacing w:after="0" w:line="360" w:lineRule="auto"/>
        <w:ind w:firstLine="709"/>
        <w:jc w:val="both"/>
        <w:rPr>
          <w:rFonts w:ascii="Times New Roman" w:hAnsi="Times New Roman"/>
          <w:color w:val="000000"/>
          <w:sz w:val="28"/>
          <w:szCs w:val="28"/>
        </w:rPr>
      </w:pPr>
    </w:p>
    <w:p w:rsidR="004B5696" w:rsidRDefault="009061B3" w:rsidP="00B1757C">
      <w:pPr>
        <w:pStyle w:val="ac"/>
        <w:widowControl w:val="0"/>
        <w:numPr>
          <w:ilvl w:val="2"/>
          <w:numId w:val="19"/>
        </w:numPr>
        <w:spacing w:after="0" w:line="240" w:lineRule="auto"/>
        <w:ind w:left="0" w:firstLine="709"/>
        <w:rPr>
          <w:color w:val="000000"/>
          <w:sz w:val="28"/>
          <w:szCs w:val="28"/>
          <w:lang w:val="ru-RU"/>
        </w:rPr>
      </w:pPr>
      <w:r w:rsidRPr="004C73BA">
        <w:rPr>
          <w:color w:val="000000"/>
          <w:sz w:val="28"/>
          <w:szCs w:val="28"/>
          <w:lang w:val="ru-RU"/>
        </w:rPr>
        <w:t xml:space="preserve">Заключение договора по итогам проведения </w:t>
      </w:r>
    </w:p>
    <w:p w:rsidR="009061B3" w:rsidRPr="004C73BA" w:rsidRDefault="009061B3" w:rsidP="00B1757C">
      <w:pPr>
        <w:pStyle w:val="ac"/>
        <w:widowControl w:val="0"/>
        <w:spacing w:after="0" w:line="240" w:lineRule="auto"/>
        <w:ind w:left="709" w:firstLine="0"/>
        <w:rPr>
          <w:color w:val="000000"/>
          <w:sz w:val="28"/>
          <w:szCs w:val="28"/>
          <w:lang w:val="ru-RU"/>
        </w:rPr>
      </w:pPr>
      <w:r w:rsidRPr="004C73BA">
        <w:rPr>
          <w:color w:val="000000"/>
          <w:sz w:val="28"/>
          <w:szCs w:val="28"/>
          <w:lang w:val="ru-RU"/>
        </w:rPr>
        <w:t>запроса предложений</w:t>
      </w:r>
    </w:p>
    <w:p w:rsidR="009061B3" w:rsidRPr="007751D8" w:rsidRDefault="009061B3" w:rsidP="00B1757C">
      <w:pPr>
        <w:widowControl w:val="0"/>
        <w:spacing w:after="0" w:line="240" w:lineRule="auto"/>
        <w:ind w:firstLine="709"/>
        <w:jc w:val="both"/>
        <w:rPr>
          <w:rFonts w:ascii="Times New Roman" w:hAnsi="Times New Roman"/>
          <w:color w:val="000000"/>
          <w:sz w:val="28"/>
          <w:szCs w:val="28"/>
        </w:rPr>
      </w:pPr>
    </w:p>
    <w:p w:rsidR="009061B3" w:rsidRPr="007751D8" w:rsidRDefault="009061B3" w:rsidP="00DA3431">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DA3431">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7751D8">
        <w:rPr>
          <w:rFonts w:ascii="Times New Roman" w:hAnsi="Times New Roman"/>
          <w:color w:val="000000"/>
          <w:sz w:val="28"/>
          <w:szCs w:val="28"/>
        </w:rPr>
        <w:t xml:space="preserve"> предложений. В иных случаях </w:t>
      </w:r>
      <w:r w:rsidR="00244D66">
        <w:rPr>
          <w:rFonts w:ascii="Times New Roman" w:hAnsi="Times New Roman"/>
          <w:color w:val="000000"/>
          <w:sz w:val="28"/>
          <w:szCs w:val="28"/>
        </w:rPr>
        <w:t>З</w:t>
      </w:r>
      <w:r w:rsidRPr="007751D8">
        <w:rPr>
          <w:rFonts w:ascii="Times New Roman" w:hAnsi="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DA3431">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9061B3" w:rsidRPr="007751D8" w:rsidRDefault="009061B3" w:rsidP="00DA3431">
      <w:pPr>
        <w:pStyle w:val="a6"/>
        <w:widowControl w:val="0"/>
        <w:numPr>
          <w:ilvl w:val="3"/>
          <w:numId w:val="6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запроса предложений, формируются путем внесения в проект договора</w:t>
      </w:r>
      <w:r w:rsidR="00244D66">
        <w:rPr>
          <w:rFonts w:ascii="Times New Roman" w:hAnsi="Times New Roman"/>
          <w:color w:val="000000"/>
          <w:sz w:val="28"/>
          <w:szCs w:val="28"/>
        </w:rPr>
        <w:t>,</w:t>
      </w:r>
      <w:r w:rsidRPr="007751D8">
        <w:rPr>
          <w:rFonts w:ascii="Times New Roman" w:hAnsi="Times New Roman"/>
          <w:color w:val="000000"/>
          <w:sz w:val="28"/>
          <w:szCs w:val="28"/>
        </w:rPr>
        <w:t xml:space="preserve"> являющийся неотъемлемой частью документации о запросе предложений</w:t>
      </w:r>
      <w:r w:rsidR="00244D66">
        <w:rPr>
          <w:rFonts w:ascii="Times New Roman" w:hAnsi="Times New Roman"/>
          <w:color w:val="000000"/>
          <w:sz w:val="28"/>
          <w:szCs w:val="28"/>
        </w:rPr>
        <w:t>,</w:t>
      </w:r>
      <w:r w:rsidRPr="007751D8">
        <w:rPr>
          <w:rFonts w:ascii="Times New Roman" w:hAnsi="Times New Roman"/>
          <w:color w:val="000000"/>
          <w:sz w:val="28"/>
          <w:szCs w:val="28"/>
        </w:rPr>
        <w:t xml:space="preserve"> условий, предложенных участником закупки</w:t>
      </w:r>
      <w:r w:rsidR="00244D66">
        <w:rPr>
          <w:rFonts w:ascii="Times New Roman" w:hAnsi="Times New Roman"/>
          <w:color w:val="000000"/>
          <w:sz w:val="28"/>
          <w:szCs w:val="28"/>
        </w:rPr>
        <w:t>,</w:t>
      </w:r>
      <w:r w:rsidRPr="007751D8">
        <w:rPr>
          <w:rFonts w:ascii="Times New Roman" w:hAnsi="Times New Roman"/>
          <w:color w:val="000000"/>
          <w:sz w:val="28"/>
          <w:szCs w:val="28"/>
        </w:rPr>
        <w:t xml:space="preserve"> с которым заключается договор, в заявке. </w:t>
      </w:r>
    </w:p>
    <w:p w:rsidR="009061B3" w:rsidRPr="007751D8" w:rsidRDefault="009061B3" w:rsidP="00DA3431">
      <w:pPr>
        <w:widowControl w:val="0"/>
        <w:spacing w:after="0" w:line="360" w:lineRule="auto"/>
        <w:ind w:firstLine="709"/>
        <w:jc w:val="both"/>
        <w:rPr>
          <w:rFonts w:ascii="Times New Roman" w:hAnsi="Times New Roman"/>
          <w:color w:val="000000"/>
          <w:sz w:val="28"/>
          <w:szCs w:val="28"/>
        </w:rPr>
      </w:pPr>
    </w:p>
    <w:p w:rsidR="00241BBE" w:rsidRDefault="009061B3" w:rsidP="00DA3431">
      <w:pPr>
        <w:pStyle w:val="2"/>
        <w:keepLines w:val="0"/>
        <w:widowControl w:val="0"/>
        <w:numPr>
          <w:ilvl w:val="1"/>
          <w:numId w:val="68"/>
        </w:numPr>
        <w:spacing w:before="0" w:line="360" w:lineRule="auto"/>
        <w:ind w:left="0" w:firstLine="709"/>
        <w:contextualSpacing/>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котировок</w:t>
      </w:r>
    </w:p>
    <w:p w:rsidR="009061B3" w:rsidRPr="004C73BA" w:rsidRDefault="009061B3" w:rsidP="00B1757C">
      <w:pPr>
        <w:pStyle w:val="ac"/>
        <w:widowControl w:val="0"/>
        <w:numPr>
          <w:ilvl w:val="2"/>
          <w:numId w:val="69"/>
        </w:numPr>
        <w:spacing w:after="0" w:line="240" w:lineRule="auto"/>
        <w:contextualSpacing/>
        <w:rPr>
          <w:rFonts w:eastAsia="Calibri"/>
          <w:color w:val="000000"/>
          <w:sz w:val="28"/>
          <w:szCs w:val="28"/>
          <w:lang w:val="ru-RU"/>
        </w:rPr>
      </w:pPr>
      <w:r w:rsidRPr="004C73BA">
        <w:rPr>
          <w:rFonts w:eastAsia="Calibri"/>
          <w:color w:val="000000"/>
          <w:sz w:val="28"/>
          <w:szCs w:val="28"/>
          <w:lang w:val="ru-RU"/>
        </w:rPr>
        <w:t>Общие положения, отмена проведения запроса котировок</w:t>
      </w:r>
      <w:r w:rsidR="00244D66">
        <w:rPr>
          <w:rFonts w:eastAsia="Calibri"/>
          <w:color w:val="000000"/>
          <w:sz w:val="28"/>
          <w:szCs w:val="28"/>
          <w:lang w:val="ru-RU"/>
        </w:rPr>
        <w:t xml:space="preserve">             </w:t>
      </w:r>
      <w:r w:rsidRPr="004C73BA">
        <w:rPr>
          <w:rFonts w:eastAsia="Calibri"/>
          <w:color w:val="000000"/>
          <w:sz w:val="28"/>
          <w:szCs w:val="28"/>
          <w:lang w:val="ru-RU"/>
        </w:rPr>
        <w:t xml:space="preserve"> и внесение изменений в извещение запроса котировок</w:t>
      </w:r>
    </w:p>
    <w:p w:rsidR="009061B3" w:rsidRPr="007751D8" w:rsidRDefault="009061B3" w:rsidP="00B1757C">
      <w:pPr>
        <w:widowControl w:val="0"/>
        <w:autoSpaceDE w:val="0"/>
        <w:autoSpaceDN w:val="0"/>
        <w:adjustRightInd w:val="0"/>
        <w:spacing w:after="0" w:line="240" w:lineRule="auto"/>
        <w:ind w:firstLine="709"/>
        <w:jc w:val="both"/>
        <w:rPr>
          <w:rFonts w:ascii="Times New Roman" w:hAnsi="Times New Roman"/>
          <w:color w:val="000000"/>
          <w:sz w:val="28"/>
          <w:szCs w:val="28"/>
        </w:rPr>
      </w:pPr>
    </w:p>
    <w:p w:rsidR="009061B3" w:rsidRPr="008F3D33" w:rsidRDefault="009061B3" w:rsidP="00DA3431">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w:t>
      </w:r>
      <w:r w:rsidR="00A34725">
        <w:rPr>
          <w:rFonts w:ascii="Times New Roman" w:hAnsi="Times New Roman"/>
          <w:color w:val="000000"/>
          <w:sz w:val="28"/>
          <w:szCs w:val="28"/>
        </w:rPr>
        <w:br/>
      </w:r>
      <w:r w:rsidRPr="007751D8">
        <w:rPr>
          <w:rFonts w:ascii="Times New Roman" w:hAnsi="Times New Roman"/>
          <w:color w:val="000000"/>
          <w:sz w:val="28"/>
          <w:szCs w:val="28"/>
        </w:rPr>
        <w:t xml:space="preserve">о проведении </w:t>
      </w:r>
      <w:r w:rsidRPr="008F3D33">
        <w:rPr>
          <w:rFonts w:ascii="Times New Roman" w:hAnsi="Times New Roman"/>
          <w:color w:val="000000"/>
          <w:sz w:val="28"/>
          <w:szCs w:val="28"/>
        </w:rPr>
        <w:t>запроса котировок, и содержит наиболее низкую цену договора.</w:t>
      </w:r>
    </w:p>
    <w:p w:rsidR="009061B3" w:rsidRPr="008F3D33" w:rsidRDefault="002712D6" w:rsidP="00DA3431">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8F3D33">
        <w:rPr>
          <w:rFonts w:ascii="Times New Roman" w:hAnsi="Times New Roman"/>
          <w:sz w:val="28"/>
          <w:szCs w:val="28"/>
        </w:rPr>
        <w:t xml:space="preserve">Извещение о проведении запроса котировок (далее </w:t>
      </w:r>
      <w:r w:rsidR="00A34725">
        <w:rPr>
          <w:rFonts w:ascii="Times New Roman" w:hAnsi="Times New Roman"/>
          <w:sz w:val="28"/>
          <w:szCs w:val="28"/>
        </w:rPr>
        <w:br/>
      </w:r>
      <w:r w:rsidRPr="008F3D33">
        <w:rPr>
          <w:rFonts w:ascii="Times New Roman" w:hAnsi="Times New Roman"/>
          <w:sz w:val="28"/>
          <w:szCs w:val="28"/>
        </w:rPr>
        <w:t xml:space="preserve">в подразделе – извещение запроса котировок), вносимые в такое извещение изменения должны быть разработаны и размещены в соответствии </w:t>
      </w:r>
      <w:r w:rsidR="00A34725">
        <w:rPr>
          <w:rFonts w:ascii="Times New Roman" w:hAnsi="Times New Roman"/>
          <w:sz w:val="28"/>
          <w:szCs w:val="28"/>
        </w:rPr>
        <w:br/>
      </w:r>
      <w:r w:rsidRPr="008F3D33">
        <w:rPr>
          <w:rFonts w:ascii="Times New Roman" w:hAnsi="Times New Roman"/>
          <w:sz w:val="28"/>
          <w:szCs w:val="28"/>
        </w:rPr>
        <w:t>с требованиями пунктов 9.2.5–9.2.6 настоящего Положения</w:t>
      </w:r>
      <w:r w:rsidR="009061B3" w:rsidRPr="008F3D33">
        <w:rPr>
          <w:rFonts w:ascii="Times New Roman" w:hAnsi="Times New Roman"/>
          <w:color w:val="000000"/>
          <w:sz w:val="28"/>
          <w:szCs w:val="28"/>
        </w:rPr>
        <w:t>.</w:t>
      </w:r>
    </w:p>
    <w:p w:rsidR="009061B3" w:rsidRPr="007751D8" w:rsidRDefault="009061B3" w:rsidP="00DA3431">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запроса котировок не разрабатывается.</w:t>
      </w:r>
    </w:p>
    <w:p w:rsidR="009061B3" w:rsidRPr="007751D8" w:rsidRDefault="009061B3" w:rsidP="00DA3431">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запроса котировок должно содержать следующие сведения:</w:t>
      </w:r>
    </w:p>
    <w:p w:rsidR="009061B3" w:rsidRPr="007751D8" w:rsidRDefault="009061B3"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9061B3" w:rsidRPr="007751D8" w:rsidRDefault="009061B3"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место нахождения, почтовый адрес, адрес электронной поч</w:t>
      </w:r>
      <w:r w:rsidR="00244D66">
        <w:rPr>
          <w:rFonts w:ascii="Times New Roman" w:hAnsi="Times New Roman"/>
          <w:color w:val="000000"/>
          <w:sz w:val="28"/>
          <w:szCs w:val="28"/>
        </w:rPr>
        <w:t>ты, номер контактного телефона З</w:t>
      </w:r>
      <w:r w:rsidRPr="007751D8">
        <w:rPr>
          <w:rFonts w:ascii="Times New Roman" w:hAnsi="Times New Roman"/>
          <w:color w:val="000000"/>
          <w:sz w:val="28"/>
          <w:szCs w:val="28"/>
        </w:rPr>
        <w:t>аказчика;</w:t>
      </w:r>
    </w:p>
    <w:p w:rsidR="009061B3" w:rsidRPr="007751D8" w:rsidRDefault="009061B3"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w:t>
      </w:r>
      <w:r w:rsidR="00A34725">
        <w:rPr>
          <w:rFonts w:ascii="Times New Roman" w:hAnsi="Times New Roman"/>
          <w:color w:val="000000"/>
          <w:sz w:val="28"/>
          <w:szCs w:val="28"/>
        </w:rPr>
        <w:br/>
      </w:r>
      <w:r w:rsidRPr="007751D8">
        <w:rPr>
          <w:rFonts w:ascii="Times New Roman" w:hAnsi="Times New Roman"/>
          <w:color w:val="000000"/>
          <w:sz w:val="28"/>
          <w:szCs w:val="28"/>
        </w:rPr>
        <w:t>№ 223-ФЗ;</w:t>
      </w:r>
    </w:p>
    <w:p w:rsidR="009061B3" w:rsidRPr="008F3D33" w:rsidRDefault="002712D6"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8F3D33">
        <w:rPr>
          <w:rFonts w:ascii="Times New Roman" w:hAnsi="Times New Roman"/>
          <w:sz w:val="28"/>
          <w:szCs w:val="28"/>
          <w:lang w:eastAsia="ru-RU"/>
        </w:rPr>
        <w:t>место, условия и сроки (периоды) поставки товара, выполнения работы, оказания услуги</w:t>
      </w:r>
      <w:r w:rsidR="009061B3" w:rsidRPr="008F3D33">
        <w:rPr>
          <w:rFonts w:ascii="Times New Roman" w:hAnsi="Times New Roman"/>
          <w:color w:val="000000"/>
          <w:sz w:val="28"/>
          <w:szCs w:val="28"/>
        </w:rPr>
        <w:t>;</w:t>
      </w:r>
    </w:p>
    <w:p w:rsidR="009061B3" w:rsidRPr="007751D8" w:rsidRDefault="009061B3"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о начальной (максимальной) цене договора (цене лота), сведения о цене каждой единицы товара (работы,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предметом закупки</w:t>
      </w:r>
      <w:r w:rsidR="00244D66">
        <w:rPr>
          <w:rFonts w:ascii="Times New Roman" w:hAnsi="Times New Roman"/>
          <w:color w:val="000000"/>
          <w:sz w:val="28"/>
          <w:szCs w:val="28"/>
        </w:rPr>
        <w:t>;</w:t>
      </w:r>
    </w:p>
    <w:p w:rsidR="009061B3" w:rsidRPr="007751D8" w:rsidRDefault="009061B3"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подведения итогов</w:t>
      </w:r>
      <w:r w:rsidRPr="007751D8">
        <w:rPr>
          <w:rFonts w:ascii="Times New Roman" w:hAnsi="Times New Roman"/>
          <w:color w:val="000000"/>
          <w:sz w:val="28"/>
          <w:szCs w:val="28"/>
        </w:rPr>
        <w:t>;</w:t>
      </w:r>
    </w:p>
    <w:p w:rsidR="009061B3" w:rsidRPr="007751D8" w:rsidRDefault="00244D66"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адрес ЭП в сети </w:t>
      </w:r>
      <w:r w:rsidR="009061B3" w:rsidRPr="007751D8">
        <w:rPr>
          <w:rFonts w:ascii="Times New Roman" w:hAnsi="Times New Roman"/>
          <w:color w:val="000000"/>
          <w:sz w:val="28"/>
          <w:szCs w:val="28"/>
        </w:rPr>
        <w:t>Интернет, на которой проводится закупка;</w:t>
      </w:r>
    </w:p>
    <w:p w:rsidR="009061B3" w:rsidRPr="007751D8" w:rsidRDefault="009061B3"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заявки на участие в запросе котировок, а также требования к составу и содержанию такой заявки;</w:t>
      </w:r>
    </w:p>
    <w:p w:rsidR="009061B3" w:rsidRPr="007751D8" w:rsidRDefault="009061B3"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w:t>
      </w:r>
      <w:r w:rsidR="00244D66">
        <w:rPr>
          <w:rFonts w:ascii="Times New Roman" w:hAnsi="Times New Roman"/>
          <w:color w:val="000000"/>
          <w:sz w:val="28"/>
          <w:szCs w:val="28"/>
        </w:rPr>
        <w:t>спечения заявки, в случае если 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9061B3" w:rsidRPr="007751D8" w:rsidRDefault="009061B3"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w:t>
      </w:r>
      <w:r w:rsidR="00244D66">
        <w:rPr>
          <w:rFonts w:ascii="Times New Roman" w:hAnsi="Times New Roman"/>
          <w:color w:val="000000"/>
          <w:sz w:val="28"/>
          <w:szCs w:val="28"/>
        </w:rPr>
        <w:t>лнения договора, в случае если З</w:t>
      </w:r>
      <w:r w:rsidRPr="007751D8">
        <w:rPr>
          <w:rFonts w:ascii="Times New Roman" w:hAnsi="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9061B3" w:rsidRPr="007751D8" w:rsidRDefault="009061B3"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9061B3" w:rsidRPr="007751D8" w:rsidRDefault="009061B3" w:rsidP="00DA3431">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 размещаемые в извещении о проведени</w:t>
      </w:r>
      <w:r w:rsidR="00244D66">
        <w:rPr>
          <w:rFonts w:ascii="Times New Roman" w:hAnsi="Times New Roman"/>
          <w:color w:val="000000"/>
          <w:sz w:val="28"/>
          <w:szCs w:val="28"/>
        </w:rPr>
        <w:t>и запроса котировок по решению З</w:t>
      </w:r>
      <w:r w:rsidRPr="007751D8">
        <w:rPr>
          <w:rFonts w:ascii="Times New Roman" w:hAnsi="Times New Roman"/>
          <w:color w:val="000000"/>
          <w:sz w:val="28"/>
          <w:szCs w:val="28"/>
        </w:rPr>
        <w:t>аказчика.</w:t>
      </w:r>
    </w:p>
    <w:p w:rsidR="009061B3" w:rsidRPr="007751D8" w:rsidRDefault="009061B3" w:rsidP="00DA3431">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BD7221">
          <w:rPr>
            <w:rStyle w:val="a5"/>
            <w:rFonts w:ascii="Times New Roman" w:hAnsi="Times New Roman"/>
            <w:color w:val="000000"/>
            <w:sz w:val="28"/>
            <w:szCs w:val="28"/>
            <w:u w:val="none"/>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DA3431">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9061B3" w:rsidRPr="007751D8" w:rsidRDefault="009061B3" w:rsidP="00DA3431">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После истечения срока подачи заявок </w:t>
      </w:r>
      <w:r w:rsidR="00BD7221">
        <w:rPr>
          <w:rFonts w:ascii="Times New Roman" w:hAnsi="Times New Roman"/>
          <w:color w:val="000000"/>
          <w:sz w:val="28"/>
          <w:szCs w:val="28"/>
        </w:rPr>
        <w:t>З</w:t>
      </w:r>
      <w:r w:rsidRPr="007751D8">
        <w:rPr>
          <w:rFonts w:ascii="Times New Roman" w:hAnsi="Times New Roman"/>
          <w:color w:val="000000"/>
          <w:sz w:val="28"/>
          <w:szCs w:val="28"/>
        </w:rPr>
        <w:t>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9061B3" w:rsidRPr="007751D8" w:rsidRDefault="00BD7221" w:rsidP="00DA3431">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В решении З</w:t>
      </w:r>
      <w:r w:rsidR="009061B3" w:rsidRPr="007751D8">
        <w:rPr>
          <w:rFonts w:ascii="Times New Roman" w:hAnsi="Times New Roman"/>
          <w:color w:val="000000"/>
          <w:sz w:val="28"/>
          <w:szCs w:val="28"/>
        </w:rPr>
        <w:t>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9061B3" w:rsidRPr="007751D8" w:rsidRDefault="009061B3" w:rsidP="00DA3431">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9061B3" w:rsidRPr="007751D8" w:rsidRDefault="009061B3" w:rsidP="00DA3431">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w:t>
      </w:r>
      <w:r w:rsidR="00BD7221">
        <w:rPr>
          <w:rFonts w:ascii="Times New Roman" w:hAnsi="Times New Roman"/>
          <w:color w:val="000000"/>
          <w:sz w:val="28"/>
          <w:szCs w:val="28"/>
        </w:rPr>
        <w:t>е</w:t>
      </w:r>
      <w:r w:rsidRPr="007751D8">
        <w:rPr>
          <w:rFonts w:ascii="Times New Roman" w:hAnsi="Times New Roman"/>
          <w:color w:val="000000"/>
          <w:sz w:val="28"/>
          <w:szCs w:val="28"/>
        </w:rPr>
        <w:t xml:space="preserve">нных изменений до даты окончания срока подачи заявок оставалось не менее 3 (трех) рабочих дней. </w:t>
      </w:r>
    </w:p>
    <w:p w:rsidR="009061B3" w:rsidRPr="007751D8" w:rsidRDefault="009061B3" w:rsidP="00DA3431">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9061B3" w:rsidRPr="007751D8" w:rsidRDefault="009061B3" w:rsidP="00DA3431">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Подача (прием) заявок, а также заключение договора с победителем закупки (или с</w:t>
      </w:r>
      <w:r w:rsidR="00C92762">
        <w:rPr>
          <w:rFonts w:ascii="Times New Roman" w:hAnsi="Times New Roman"/>
          <w:color w:val="000000"/>
          <w:sz w:val="28"/>
          <w:szCs w:val="28"/>
        </w:rPr>
        <w:t xml:space="preserve"> участником закупки, с которым З</w:t>
      </w:r>
      <w:r w:rsidRPr="007751D8">
        <w:rPr>
          <w:rFonts w:ascii="Times New Roman" w:hAnsi="Times New Roman"/>
          <w:color w:val="000000"/>
          <w:sz w:val="28"/>
          <w:szCs w:val="28"/>
        </w:rPr>
        <w:t>аказчиком принято решение заключить договор в соответствии с тре</w:t>
      </w:r>
      <w:r w:rsidR="00C92762">
        <w:rPr>
          <w:rFonts w:ascii="Times New Roman" w:hAnsi="Times New Roman"/>
          <w:color w:val="000000"/>
          <w:sz w:val="28"/>
          <w:szCs w:val="28"/>
        </w:rPr>
        <w:t>бованиями настоящего Положения)</w:t>
      </w:r>
      <w:r w:rsidRPr="007751D8">
        <w:rPr>
          <w:rFonts w:ascii="Times New Roman" w:hAnsi="Times New Roman"/>
          <w:color w:val="000000"/>
          <w:sz w:val="28"/>
          <w:szCs w:val="28"/>
        </w:rPr>
        <w:t xml:space="preserve"> не являются этапами в понимании пункта 9.9.1.1</w:t>
      </w:r>
      <w:r w:rsidR="00D109AE">
        <w:rPr>
          <w:rFonts w:ascii="Times New Roman" w:hAnsi="Times New Roman"/>
          <w:color w:val="000000"/>
          <w:sz w:val="28"/>
          <w:szCs w:val="28"/>
        </w:rPr>
        <w:t>1</w:t>
      </w:r>
      <w:r w:rsidRPr="007751D8">
        <w:rPr>
          <w:rFonts w:ascii="Times New Roman" w:hAnsi="Times New Roman"/>
          <w:color w:val="000000"/>
          <w:sz w:val="28"/>
          <w:szCs w:val="28"/>
        </w:rPr>
        <w:t>, однако являются процедурами (действиями), осуществление которых необходимо при проведении запроса котировок.</w:t>
      </w:r>
    </w:p>
    <w:p w:rsidR="00B1757C" w:rsidRPr="007751D8" w:rsidRDefault="00B1757C" w:rsidP="00DA3431">
      <w:pPr>
        <w:widowControl w:val="0"/>
        <w:spacing w:line="360" w:lineRule="auto"/>
        <w:rPr>
          <w:rFonts w:ascii="Times New Roman" w:hAnsi="Times New Roman"/>
          <w:color w:val="000000"/>
          <w:sz w:val="28"/>
          <w:szCs w:val="28"/>
        </w:rPr>
      </w:pPr>
    </w:p>
    <w:p w:rsidR="00AD103B" w:rsidRPr="00AD103B" w:rsidRDefault="009061B3" w:rsidP="00B1757C">
      <w:pPr>
        <w:pStyle w:val="ac"/>
        <w:widowControl w:val="0"/>
        <w:numPr>
          <w:ilvl w:val="2"/>
          <w:numId w:val="69"/>
        </w:numPr>
        <w:spacing w:after="0" w:line="240" w:lineRule="auto"/>
        <w:ind w:left="0" w:firstLine="709"/>
        <w:rPr>
          <w:rStyle w:val="ad"/>
          <w:color w:val="000000"/>
          <w:sz w:val="28"/>
          <w:szCs w:val="28"/>
          <w:lang w:val="ru-RU"/>
        </w:rPr>
      </w:pPr>
      <w:r w:rsidRPr="004C73BA">
        <w:rPr>
          <w:rStyle w:val="ad"/>
          <w:b/>
          <w:color w:val="000000"/>
          <w:sz w:val="28"/>
          <w:szCs w:val="28"/>
          <w:lang w:val="ru-RU"/>
        </w:rPr>
        <w:t xml:space="preserve">Открытие доступа к поданным заявкам </w:t>
      </w:r>
    </w:p>
    <w:p w:rsidR="009061B3" w:rsidRPr="004C73BA" w:rsidRDefault="009061B3" w:rsidP="00B1757C">
      <w:pPr>
        <w:pStyle w:val="ac"/>
        <w:widowControl w:val="0"/>
        <w:spacing w:after="0" w:line="240" w:lineRule="auto"/>
        <w:ind w:left="709" w:firstLine="0"/>
        <w:rPr>
          <w:b w:val="0"/>
          <w:color w:val="000000"/>
          <w:sz w:val="28"/>
          <w:szCs w:val="28"/>
          <w:lang w:val="ru-RU"/>
        </w:rPr>
      </w:pPr>
      <w:r w:rsidRPr="004C73BA">
        <w:rPr>
          <w:rStyle w:val="ad"/>
          <w:b/>
          <w:color w:val="000000"/>
          <w:sz w:val="28"/>
          <w:szCs w:val="28"/>
          <w:lang w:val="ru-RU"/>
        </w:rPr>
        <w:t>на участие в запросе котировок</w:t>
      </w:r>
    </w:p>
    <w:p w:rsidR="009061B3" w:rsidRPr="007751D8" w:rsidRDefault="009061B3" w:rsidP="00DA3431">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481A61">
      <w:pPr>
        <w:pStyle w:val="a6"/>
        <w:widowControl w:val="0"/>
        <w:numPr>
          <w:ilvl w:val="3"/>
          <w:numId w:val="69"/>
        </w:numPr>
        <w:tabs>
          <w:tab w:val="left" w:pos="851"/>
          <w:tab w:val="left" w:pos="1418"/>
          <w:tab w:val="left" w:pos="170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9061B3" w:rsidRPr="007751D8" w:rsidRDefault="009061B3" w:rsidP="00481A61">
      <w:pPr>
        <w:pStyle w:val="a6"/>
        <w:widowControl w:val="0"/>
        <w:numPr>
          <w:ilvl w:val="3"/>
          <w:numId w:val="69"/>
        </w:numPr>
        <w:tabs>
          <w:tab w:val="left" w:pos="851"/>
          <w:tab w:val="left" w:pos="1418"/>
          <w:tab w:val="left" w:pos="170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Открытие доступа осуществляется </w:t>
      </w:r>
      <w:r w:rsidR="005E736B">
        <w:rPr>
          <w:rFonts w:ascii="Times New Roman" w:hAnsi="Times New Roman"/>
          <w:color w:val="000000"/>
          <w:sz w:val="28"/>
          <w:szCs w:val="28"/>
        </w:rPr>
        <w:t>К</w:t>
      </w:r>
      <w:r w:rsidRPr="007751D8">
        <w:rPr>
          <w:rFonts w:ascii="Times New Roman" w:hAnsi="Times New Roman"/>
          <w:color w:val="000000"/>
          <w:sz w:val="28"/>
          <w:szCs w:val="28"/>
        </w:rPr>
        <w:t>омиссией посредством функционала ЭП, на которой проводится запрос котировок.</w:t>
      </w:r>
    </w:p>
    <w:p w:rsidR="009061B3" w:rsidRPr="007751D8" w:rsidRDefault="009061B3" w:rsidP="00481A61">
      <w:pPr>
        <w:pStyle w:val="a6"/>
        <w:widowControl w:val="0"/>
        <w:numPr>
          <w:ilvl w:val="3"/>
          <w:numId w:val="69"/>
        </w:numPr>
        <w:tabs>
          <w:tab w:val="left" w:pos="851"/>
          <w:tab w:val="left" w:pos="1418"/>
          <w:tab w:val="left" w:pos="170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проведения процедуры открытия доступа </w:t>
      </w:r>
      <w:r w:rsidR="005E736B">
        <w:rPr>
          <w:rFonts w:ascii="Times New Roman" w:hAnsi="Times New Roman"/>
          <w:color w:val="000000"/>
          <w:sz w:val="28"/>
          <w:szCs w:val="28"/>
        </w:rPr>
        <w:t>К</w:t>
      </w:r>
      <w:r w:rsidRPr="007751D8">
        <w:rPr>
          <w:rFonts w:ascii="Times New Roman" w:hAnsi="Times New Roman"/>
          <w:color w:val="000000"/>
          <w:sz w:val="28"/>
          <w:szCs w:val="28"/>
        </w:rPr>
        <w:t>омиссия оформляет протокол открытия доступа, в котором указываются следующие сведения:</w:t>
      </w:r>
    </w:p>
    <w:p w:rsidR="009061B3" w:rsidRPr="007751D8" w:rsidRDefault="009061B3" w:rsidP="00481A61">
      <w:pPr>
        <w:widowControl w:val="0"/>
        <w:numPr>
          <w:ilvl w:val="0"/>
          <w:numId w:val="47"/>
        </w:numPr>
        <w:tabs>
          <w:tab w:val="left" w:pos="851"/>
          <w:tab w:val="left" w:pos="1418"/>
          <w:tab w:val="left" w:pos="170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481A61">
      <w:pPr>
        <w:widowControl w:val="0"/>
        <w:numPr>
          <w:ilvl w:val="0"/>
          <w:numId w:val="47"/>
        </w:numPr>
        <w:tabs>
          <w:tab w:val="left" w:pos="851"/>
          <w:tab w:val="left" w:pos="1418"/>
          <w:tab w:val="left" w:pos="170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9061B3" w:rsidRPr="007751D8" w:rsidRDefault="009061B3" w:rsidP="00481A61">
      <w:pPr>
        <w:widowControl w:val="0"/>
        <w:numPr>
          <w:ilvl w:val="0"/>
          <w:numId w:val="47"/>
        </w:numPr>
        <w:tabs>
          <w:tab w:val="left" w:pos="851"/>
          <w:tab w:val="left" w:pos="1418"/>
          <w:tab w:val="left" w:pos="170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9061B3" w:rsidRPr="007751D8" w:rsidRDefault="009061B3" w:rsidP="00481A61">
      <w:pPr>
        <w:widowControl w:val="0"/>
        <w:numPr>
          <w:ilvl w:val="0"/>
          <w:numId w:val="47"/>
        </w:numPr>
        <w:tabs>
          <w:tab w:val="left" w:pos="851"/>
          <w:tab w:val="left" w:pos="1418"/>
          <w:tab w:val="left" w:pos="170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9061B3" w:rsidRPr="007751D8" w:rsidRDefault="009061B3" w:rsidP="00481A61">
      <w:pPr>
        <w:widowControl w:val="0"/>
        <w:numPr>
          <w:ilvl w:val="0"/>
          <w:numId w:val="47"/>
        </w:numPr>
        <w:tabs>
          <w:tab w:val="left" w:pos="851"/>
          <w:tab w:val="left" w:pos="1418"/>
          <w:tab w:val="left" w:pos="170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открытия доступа по решению </w:t>
      </w:r>
      <w:r w:rsidR="005E736B">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481A61">
      <w:pPr>
        <w:pStyle w:val="a6"/>
        <w:widowControl w:val="0"/>
        <w:numPr>
          <w:ilvl w:val="3"/>
          <w:numId w:val="69"/>
        </w:numPr>
        <w:tabs>
          <w:tab w:val="left" w:pos="851"/>
          <w:tab w:val="left" w:pos="1418"/>
          <w:tab w:val="left" w:pos="170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подписывается присутствующими членами </w:t>
      </w:r>
      <w:r w:rsidR="00ED7CAF">
        <w:rPr>
          <w:rFonts w:ascii="Times New Roman" w:hAnsi="Times New Roman"/>
          <w:color w:val="000000"/>
          <w:sz w:val="28"/>
          <w:szCs w:val="28"/>
        </w:rPr>
        <w:t>К</w:t>
      </w:r>
      <w:r w:rsidRPr="007751D8">
        <w:rPr>
          <w:rFonts w:ascii="Times New Roman" w:hAnsi="Times New Roman"/>
          <w:color w:val="000000"/>
          <w:sz w:val="28"/>
          <w:szCs w:val="28"/>
        </w:rPr>
        <w:t>омиссии в день открытия доступа.</w:t>
      </w:r>
    </w:p>
    <w:p w:rsidR="009061B3" w:rsidRPr="007751D8" w:rsidRDefault="009061B3" w:rsidP="00481A61">
      <w:pPr>
        <w:pStyle w:val="a6"/>
        <w:widowControl w:val="0"/>
        <w:numPr>
          <w:ilvl w:val="3"/>
          <w:numId w:val="69"/>
        </w:numPr>
        <w:tabs>
          <w:tab w:val="left" w:pos="851"/>
          <w:tab w:val="left" w:pos="1418"/>
          <w:tab w:val="left" w:pos="1701"/>
        </w:tabs>
        <w:spacing w:after="0" w:line="348"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не позднее чем через </w:t>
      </w:r>
      <w:r w:rsidR="00ED7CAF">
        <w:rPr>
          <w:rFonts w:ascii="Times New Roman" w:hAnsi="Times New Roman"/>
          <w:color w:val="000000"/>
          <w:sz w:val="28"/>
          <w:szCs w:val="28"/>
        </w:rPr>
        <w:t>3 (</w:t>
      </w:r>
      <w:r w:rsidRPr="007751D8">
        <w:rPr>
          <w:rFonts w:ascii="Times New Roman" w:hAnsi="Times New Roman"/>
          <w:color w:val="000000"/>
          <w:sz w:val="28"/>
          <w:szCs w:val="28"/>
        </w:rPr>
        <w:t>три</w:t>
      </w:r>
      <w:r w:rsidR="00ED7CAF">
        <w:rPr>
          <w:rFonts w:ascii="Times New Roman" w:hAnsi="Times New Roman"/>
          <w:color w:val="000000"/>
          <w:sz w:val="28"/>
          <w:szCs w:val="28"/>
        </w:rPr>
        <w:t>)</w:t>
      </w:r>
      <w:r w:rsidRPr="007751D8">
        <w:rPr>
          <w:rFonts w:ascii="Times New Roman" w:hAnsi="Times New Roman"/>
          <w:color w:val="000000"/>
          <w:sz w:val="28"/>
          <w:szCs w:val="28"/>
        </w:rPr>
        <w:t xml:space="preserve"> дня со дня его подписания.</w:t>
      </w:r>
    </w:p>
    <w:p w:rsidR="00B1757C" w:rsidRPr="004C73BA" w:rsidRDefault="00B1757C" w:rsidP="00DA3431">
      <w:pPr>
        <w:widowControl w:val="0"/>
        <w:tabs>
          <w:tab w:val="left" w:pos="851"/>
          <w:tab w:val="left" w:pos="1418"/>
          <w:tab w:val="left" w:pos="1701"/>
        </w:tabs>
        <w:spacing w:after="0" w:line="360" w:lineRule="auto"/>
        <w:jc w:val="both"/>
        <w:rPr>
          <w:rFonts w:ascii="Times New Roman" w:hAnsi="Times New Roman"/>
          <w:b/>
          <w:color w:val="000000"/>
          <w:sz w:val="28"/>
          <w:szCs w:val="28"/>
        </w:rPr>
      </w:pPr>
    </w:p>
    <w:p w:rsidR="009061B3" w:rsidRPr="004C73BA" w:rsidRDefault="009061B3" w:rsidP="00DA3431">
      <w:pPr>
        <w:pStyle w:val="ac"/>
        <w:widowControl w:val="0"/>
        <w:numPr>
          <w:ilvl w:val="2"/>
          <w:numId w:val="69"/>
        </w:numPr>
        <w:spacing w:after="0" w:line="360" w:lineRule="auto"/>
        <w:ind w:left="0" w:firstLine="709"/>
        <w:rPr>
          <w:rStyle w:val="ad"/>
          <w:b/>
          <w:color w:val="000000"/>
          <w:sz w:val="28"/>
          <w:szCs w:val="28"/>
          <w:lang w:val="ru-RU"/>
        </w:rPr>
      </w:pPr>
      <w:r w:rsidRPr="004C73BA">
        <w:rPr>
          <w:rStyle w:val="ad"/>
          <w:b/>
          <w:color w:val="000000"/>
          <w:sz w:val="28"/>
          <w:szCs w:val="28"/>
          <w:lang w:val="ru-RU"/>
        </w:rPr>
        <w:t>Рассмотрение заявок на участие в запросе котировок</w:t>
      </w:r>
    </w:p>
    <w:p w:rsidR="009061B3" w:rsidRPr="007751D8" w:rsidRDefault="009061B3" w:rsidP="00DA3431">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r w:rsidRPr="007751D8">
        <w:rPr>
          <w:rFonts w:ascii="Times New Roman" w:hAnsi="Times New Roman"/>
          <w:sz w:val="28"/>
          <w:szCs w:val="28"/>
        </w:rPr>
        <w:t xml:space="preserve">Рассмотрение заявок, поданных на участие в запросе котировок (далее в подразделе </w:t>
      </w:r>
      <w:r w:rsidRPr="007751D8">
        <w:rPr>
          <w:rFonts w:ascii="Times New Roman" w:hAnsi="Times New Roman"/>
          <w:sz w:val="28"/>
          <w:szCs w:val="28"/>
          <w:lang w:eastAsia="ru-RU"/>
        </w:rPr>
        <w:t xml:space="preserve">– </w:t>
      </w:r>
      <w:r w:rsidRPr="007751D8">
        <w:rPr>
          <w:rFonts w:ascii="Times New Roman" w:hAnsi="Times New Roman"/>
          <w:sz w:val="28"/>
          <w:szCs w:val="28"/>
        </w:rPr>
        <w:t>рассмотрение заявок), осуществляется закупочной комиссией.</w:t>
      </w:r>
    </w:p>
    <w:p w:rsidR="009061B3" w:rsidRPr="007751D8" w:rsidRDefault="009061B3" w:rsidP="00481A61">
      <w:pPr>
        <w:pStyle w:val="a6"/>
        <w:widowControl w:val="0"/>
        <w:tabs>
          <w:tab w:val="left" w:pos="851"/>
          <w:tab w:val="left" w:pos="1560"/>
        </w:tabs>
        <w:spacing w:after="0" w:line="372" w:lineRule="auto"/>
        <w:ind w:left="0" w:firstLine="709"/>
        <w:jc w:val="both"/>
        <w:rPr>
          <w:rFonts w:ascii="Times New Roman" w:hAnsi="Times New Roman"/>
          <w:color w:val="000000"/>
          <w:sz w:val="28"/>
          <w:szCs w:val="28"/>
        </w:rPr>
      </w:pPr>
      <w:r w:rsidRPr="007751D8">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Pr="007751D8">
        <w:rPr>
          <w:rFonts w:ascii="Times New Roman" w:hAnsi="Times New Roman"/>
          <w:sz w:val="28"/>
          <w:szCs w:val="28"/>
          <w:lang w:eastAsia="ru-RU"/>
        </w:rPr>
        <w:t>, в которых предложена такая же цена.</w:t>
      </w:r>
    </w:p>
    <w:p w:rsidR="009061B3" w:rsidRPr="007751D8" w:rsidRDefault="009061B3" w:rsidP="00481A61">
      <w:pPr>
        <w:pStyle w:val="a6"/>
        <w:widowControl w:val="0"/>
        <w:numPr>
          <w:ilvl w:val="3"/>
          <w:numId w:val="69"/>
        </w:numPr>
        <w:tabs>
          <w:tab w:val="left" w:pos="851"/>
          <w:tab w:val="left" w:pos="1560"/>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Срок рассмотрения заявок не может превышать 7</w:t>
      </w:r>
      <w:r w:rsidR="00ED7CAF">
        <w:rPr>
          <w:rFonts w:ascii="Times New Roman" w:hAnsi="Times New Roman"/>
          <w:color w:val="000000"/>
          <w:sz w:val="28"/>
          <w:szCs w:val="28"/>
        </w:rPr>
        <w:t>(семь)</w:t>
      </w:r>
      <w:r w:rsidRPr="007751D8">
        <w:rPr>
          <w:rFonts w:ascii="Times New Roman" w:hAnsi="Times New Roman"/>
          <w:color w:val="000000"/>
          <w:sz w:val="28"/>
          <w:szCs w:val="28"/>
        </w:rPr>
        <w:t xml:space="preserve">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481A61">
      <w:pPr>
        <w:pStyle w:val="a6"/>
        <w:widowControl w:val="0"/>
        <w:numPr>
          <w:ilvl w:val="3"/>
          <w:numId w:val="69"/>
        </w:numPr>
        <w:tabs>
          <w:tab w:val="left" w:pos="851"/>
          <w:tab w:val="left" w:pos="1560"/>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рамках рассмотрения заявок выполняются следующие действия:</w:t>
      </w:r>
    </w:p>
    <w:p w:rsidR="009061B3" w:rsidRPr="007751D8" w:rsidRDefault="009061B3" w:rsidP="00481A61">
      <w:pPr>
        <w:widowControl w:val="0"/>
        <w:numPr>
          <w:ilvl w:val="0"/>
          <w:numId w:val="48"/>
        </w:numPr>
        <w:tabs>
          <w:tab w:val="left" w:pos="851"/>
          <w:tab w:val="left" w:pos="1560"/>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запроса котировок;</w:t>
      </w:r>
    </w:p>
    <w:p w:rsidR="009061B3" w:rsidRPr="007751D8" w:rsidRDefault="009061B3" w:rsidP="00481A61">
      <w:pPr>
        <w:widowControl w:val="0"/>
        <w:numPr>
          <w:ilvl w:val="0"/>
          <w:numId w:val="48"/>
        </w:numPr>
        <w:tabs>
          <w:tab w:val="left" w:pos="851"/>
          <w:tab w:val="left" w:pos="1560"/>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запроса котировок;</w:t>
      </w:r>
    </w:p>
    <w:p w:rsidR="009061B3" w:rsidRPr="007751D8" w:rsidRDefault="009061B3" w:rsidP="00481A61">
      <w:pPr>
        <w:widowControl w:val="0"/>
        <w:numPr>
          <w:ilvl w:val="0"/>
          <w:numId w:val="48"/>
        </w:numPr>
        <w:tabs>
          <w:tab w:val="left" w:pos="851"/>
          <w:tab w:val="left" w:pos="1560"/>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отказе в допуске (отклонении</w:t>
      </w:r>
      <w:r w:rsidR="00ED7CAF">
        <w:rPr>
          <w:rFonts w:ascii="Times New Roman" w:hAnsi="Times New Roman"/>
          <w:color w:val="000000"/>
          <w:sz w:val="28"/>
          <w:szCs w:val="28"/>
        </w:rPr>
        <w:t>)</w:t>
      </w:r>
      <w:r w:rsidRPr="007751D8">
        <w:rPr>
          <w:rFonts w:ascii="Times New Roman" w:hAnsi="Times New Roman"/>
          <w:color w:val="000000"/>
          <w:sz w:val="28"/>
          <w:szCs w:val="28"/>
        </w:rPr>
        <w:t xml:space="preserve"> заявки к участию по соответствующим основаниям.</w:t>
      </w:r>
    </w:p>
    <w:p w:rsidR="009061B3" w:rsidRPr="007751D8" w:rsidRDefault="009061B3" w:rsidP="00481A61">
      <w:pPr>
        <w:pStyle w:val="a6"/>
        <w:widowControl w:val="0"/>
        <w:numPr>
          <w:ilvl w:val="3"/>
          <w:numId w:val="69"/>
        </w:numPr>
        <w:tabs>
          <w:tab w:val="left" w:pos="851"/>
          <w:tab w:val="left" w:pos="1560"/>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В целях конкретизации, уточнения сведений, содержащихся в заявке участника запроса котировок, </w:t>
      </w:r>
      <w:r w:rsidR="00865403">
        <w:rPr>
          <w:rFonts w:ascii="Times New Roman" w:hAnsi="Times New Roman"/>
          <w:color w:val="000000"/>
          <w:sz w:val="28"/>
          <w:szCs w:val="28"/>
        </w:rPr>
        <w:t>З</w:t>
      </w:r>
      <w:r w:rsidRPr="007751D8">
        <w:rPr>
          <w:rFonts w:ascii="Times New Roman" w:hAnsi="Times New Roman"/>
          <w:color w:val="000000"/>
          <w:sz w:val="28"/>
          <w:szCs w:val="28"/>
        </w:rPr>
        <w:t xml:space="preserve">аказчик, </w:t>
      </w:r>
      <w:r w:rsidR="00865403">
        <w:rPr>
          <w:rFonts w:ascii="Times New Roman" w:hAnsi="Times New Roman"/>
          <w:color w:val="000000"/>
          <w:sz w:val="28"/>
          <w:szCs w:val="28"/>
        </w:rPr>
        <w:t>К</w:t>
      </w:r>
      <w:r w:rsidRPr="007751D8">
        <w:rPr>
          <w:rFonts w:ascii="Times New Roman" w:hAnsi="Times New Roman"/>
          <w:color w:val="000000"/>
          <w:sz w:val="28"/>
          <w:szCs w:val="28"/>
        </w:rPr>
        <w:t>омиссия име</w:t>
      </w:r>
      <w:r w:rsidR="00865403">
        <w:rPr>
          <w:rFonts w:ascii="Times New Roman" w:hAnsi="Times New Roman"/>
          <w:color w:val="000000"/>
          <w:sz w:val="28"/>
          <w:szCs w:val="28"/>
        </w:rPr>
        <w:t>ю</w:t>
      </w:r>
      <w:r w:rsidRPr="007751D8">
        <w:rPr>
          <w:rFonts w:ascii="Times New Roman" w:hAnsi="Times New Roman"/>
          <w:color w:val="000000"/>
          <w:sz w:val="28"/>
          <w:szCs w:val="28"/>
        </w:rPr>
        <w:t>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481A61">
      <w:pPr>
        <w:pStyle w:val="a6"/>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DA3431">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9061B3" w:rsidRPr="007751D8" w:rsidRDefault="00A93A63" w:rsidP="00DA3431">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Если З</w:t>
      </w:r>
      <w:r w:rsidR="009061B3" w:rsidRPr="007751D8">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DA3431">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процедуры рассмотрения заявок </w:t>
      </w:r>
      <w:r w:rsidR="00A93A63">
        <w:rPr>
          <w:rFonts w:ascii="Times New Roman" w:hAnsi="Times New Roman"/>
          <w:color w:val="000000"/>
          <w:sz w:val="28"/>
          <w:szCs w:val="28"/>
        </w:rPr>
        <w:t>К</w:t>
      </w:r>
      <w:r w:rsidRPr="007751D8">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9061B3" w:rsidRPr="007751D8" w:rsidRDefault="009061B3" w:rsidP="00DA3431">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DA3431">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9061B3" w:rsidRPr="007751D8" w:rsidRDefault="009061B3" w:rsidP="00DA3431">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9061B3" w:rsidRPr="007751D8" w:rsidRDefault="009061B3" w:rsidP="00DA3431">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9061B3" w:rsidRPr="007751D8" w:rsidRDefault="009061B3" w:rsidP="00DA3431">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9061B3" w:rsidRPr="007751D8" w:rsidRDefault="009061B3" w:rsidP="00DA3431">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запросе котировок, которые были отклонены по результатам рассмотрения заявок:</w:t>
      </w:r>
    </w:p>
    <w:p w:rsidR="009061B3" w:rsidRPr="007751D8" w:rsidRDefault="009061B3" w:rsidP="00DA3431">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9061B3" w:rsidRPr="007751D8" w:rsidRDefault="009061B3" w:rsidP="00DA3431">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иная информация, размещаемая в протоколе рассмотрения заявок по решению </w:t>
      </w:r>
      <w:r w:rsidR="00A93A63">
        <w:rPr>
          <w:rFonts w:ascii="Times New Roman" w:hAnsi="Times New Roman"/>
          <w:color w:val="000000"/>
          <w:sz w:val="28"/>
          <w:szCs w:val="28"/>
        </w:rPr>
        <w:t>З</w:t>
      </w:r>
      <w:r w:rsidRPr="007751D8">
        <w:rPr>
          <w:rFonts w:ascii="Times New Roman" w:hAnsi="Times New Roman"/>
          <w:color w:val="000000"/>
          <w:sz w:val="28"/>
          <w:szCs w:val="28"/>
        </w:rPr>
        <w:t>аказчика.</w:t>
      </w:r>
    </w:p>
    <w:p w:rsidR="009061B3" w:rsidRPr="007751D8" w:rsidRDefault="009061B3" w:rsidP="00DA3431">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Протокол рассмотрения заявок подписывается присутствующими членами </w:t>
      </w:r>
      <w:r w:rsidR="00AA71DE">
        <w:rPr>
          <w:rFonts w:ascii="Times New Roman" w:hAnsi="Times New Roman"/>
          <w:color w:val="000000"/>
          <w:sz w:val="28"/>
          <w:szCs w:val="28"/>
        </w:rPr>
        <w:t>К</w:t>
      </w:r>
      <w:r w:rsidRPr="007751D8">
        <w:rPr>
          <w:rFonts w:ascii="Times New Roman" w:hAnsi="Times New Roman"/>
          <w:color w:val="000000"/>
          <w:sz w:val="28"/>
          <w:szCs w:val="28"/>
        </w:rPr>
        <w:t>омиссии в день рассмотрения заявок.</w:t>
      </w:r>
    </w:p>
    <w:p w:rsidR="009061B3" w:rsidRPr="007751D8" w:rsidRDefault="009061B3" w:rsidP="00DA3431">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w:t>
      </w:r>
      <w:r w:rsidR="00A93A63">
        <w:rPr>
          <w:rFonts w:ascii="Times New Roman" w:eastAsia="Times New Roman" w:hAnsi="Times New Roman"/>
          <w:color w:val="000000"/>
          <w:sz w:val="28"/>
          <w:szCs w:val="28"/>
          <w:lang w:eastAsia="ru-RU"/>
        </w:rPr>
        <w:t>3 (</w:t>
      </w:r>
      <w:r w:rsidRPr="007751D8">
        <w:rPr>
          <w:rFonts w:ascii="Times New Roman" w:eastAsia="Times New Roman" w:hAnsi="Times New Roman"/>
          <w:color w:val="000000"/>
          <w:sz w:val="28"/>
          <w:szCs w:val="28"/>
          <w:lang w:eastAsia="ru-RU"/>
        </w:rPr>
        <w:t>три</w:t>
      </w:r>
      <w:r w:rsidR="00A93A63">
        <w:rPr>
          <w:rFonts w:ascii="Times New Roman" w:eastAsia="Times New Roman" w:hAnsi="Times New Roman"/>
          <w:color w:val="000000"/>
          <w:sz w:val="28"/>
          <w:szCs w:val="28"/>
          <w:lang w:eastAsia="ru-RU"/>
        </w:rPr>
        <w:t>)</w:t>
      </w:r>
      <w:r w:rsidRPr="007751D8">
        <w:rPr>
          <w:rFonts w:ascii="Times New Roman" w:eastAsia="Times New Roman" w:hAnsi="Times New Roman"/>
          <w:color w:val="000000"/>
          <w:sz w:val="28"/>
          <w:szCs w:val="28"/>
          <w:lang w:eastAsia="ru-RU"/>
        </w:rPr>
        <w:t xml:space="preserve"> дня </w:t>
      </w:r>
      <w:r w:rsidRPr="007751D8">
        <w:rPr>
          <w:rFonts w:ascii="Times New Roman" w:hAnsi="Times New Roman"/>
          <w:color w:val="000000"/>
          <w:sz w:val="28"/>
          <w:szCs w:val="28"/>
        </w:rPr>
        <w:t>со дня его подписания.</w:t>
      </w:r>
    </w:p>
    <w:p w:rsidR="009061B3" w:rsidRPr="007751D8" w:rsidRDefault="009061B3" w:rsidP="00DA3431">
      <w:pPr>
        <w:pStyle w:val="a6"/>
        <w:widowControl w:val="0"/>
        <w:tabs>
          <w:tab w:val="left" w:pos="851"/>
          <w:tab w:val="left" w:pos="1560"/>
        </w:tabs>
        <w:spacing w:after="0" w:line="360" w:lineRule="auto"/>
        <w:ind w:left="709"/>
        <w:jc w:val="both"/>
        <w:rPr>
          <w:rFonts w:ascii="Times New Roman" w:hAnsi="Times New Roman"/>
          <w:color w:val="000000"/>
          <w:sz w:val="28"/>
          <w:szCs w:val="28"/>
        </w:rPr>
      </w:pPr>
    </w:p>
    <w:p w:rsidR="00A93A63" w:rsidRDefault="009061B3" w:rsidP="00B1757C">
      <w:pPr>
        <w:pStyle w:val="a6"/>
        <w:widowControl w:val="0"/>
        <w:numPr>
          <w:ilvl w:val="2"/>
          <w:numId w:val="64"/>
        </w:numPr>
        <w:tabs>
          <w:tab w:val="left" w:pos="993"/>
          <w:tab w:val="left" w:pos="1560"/>
        </w:tabs>
        <w:spacing w:after="0" w:line="240" w:lineRule="auto"/>
        <w:ind w:left="1134" w:firstLine="0"/>
        <w:jc w:val="center"/>
        <w:rPr>
          <w:rFonts w:ascii="Times New Roman" w:hAnsi="Times New Roman"/>
          <w:b/>
          <w:color w:val="000000"/>
          <w:sz w:val="28"/>
          <w:szCs w:val="28"/>
        </w:rPr>
      </w:pPr>
      <w:r w:rsidRPr="007751D8">
        <w:rPr>
          <w:rFonts w:ascii="Times New Roman" w:hAnsi="Times New Roman"/>
          <w:b/>
          <w:color w:val="000000"/>
          <w:sz w:val="28"/>
          <w:szCs w:val="28"/>
        </w:rPr>
        <w:t xml:space="preserve">Заключение договора </w:t>
      </w:r>
    </w:p>
    <w:p w:rsidR="009061B3" w:rsidRPr="007751D8" w:rsidRDefault="009061B3" w:rsidP="00B1757C">
      <w:pPr>
        <w:pStyle w:val="a6"/>
        <w:widowControl w:val="0"/>
        <w:tabs>
          <w:tab w:val="left" w:pos="993"/>
          <w:tab w:val="left" w:pos="1560"/>
        </w:tabs>
        <w:spacing w:after="0" w:line="240" w:lineRule="auto"/>
        <w:ind w:left="1134"/>
        <w:jc w:val="center"/>
        <w:rPr>
          <w:rFonts w:ascii="Times New Roman" w:hAnsi="Times New Roman"/>
          <w:b/>
          <w:color w:val="000000"/>
          <w:sz w:val="28"/>
          <w:szCs w:val="28"/>
        </w:rPr>
      </w:pPr>
      <w:r w:rsidRPr="007751D8">
        <w:rPr>
          <w:rFonts w:ascii="Times New Roman" w:hAnsi="Times New Roman"/>
          <w:b/>
          <w:color w:val="000000"/>
          <w:sz w:val="28"/>
          <w:szCs w:val="28"/>
        </w:rPr>
        <w:t>по итогам проведения запроса котировок</w:t>
      </w:r>
    </w:p>
    <w:p w:rsidR="009061B3" w:rsidRPr="007751D8" w:rsidRDefault="009061B3" w:rsidP="00DA3431">
      <w:pPr>
        <w:widowControl w:val="0"/>
        <w:spacing w:after="0" w:line="360" w:lineRule="auto"/>
        <w:ind w:firstLine="709"/>
        <w:jc w:val="both"/>
        <w:rPr>
          <w:rFonts w:ascii="Times New Roman" w:hAnsi="Times New Roman"/>
          <w:color w:val="000000"/>
          <w:sz w:val="28"/>
          <w:szCs w:val="28"/>
        </w:rPr>
      </w:pPr>
    </w:p>
    <w:p w:rsidR="009061B3" w:rsidRPr="007751D8" w:rsidRDefault="009061B3" w:rsidP="00DA3431">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DA3431">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проведении</w:t>
      </w:r>
      <w:proofErr w:type="gramEnd"/>
      <w:r w:rsidRPr="007751D8">
        <w:rPr>
          <w:rFonts w:ascii="Times New Roman" w:hAnsi="Times New Roman"/>
          <w:color w:val="000000"/>
          <w:sz w:val="28"/>
          <w:szCs w:val="28"/>
        </w:rPr>
        <w:t xml:space="preserve"> запроса котировок. В иных случаях </w:t>
      </w:r>
      <w:r w:rsidR="00BB75C4">
        <w:rPr>
          <w:rFonts w:ascii="Times New Roman" w:hAnsi="Times New Roman"/>
          <w:color w:val="000000"/>
          <w:sz w:val="28"/>
          <w:szCs w:val="28"/>
        </w:rPr>
        <w:t>З</w:t>
      </w:r>
      <w:r w:rsidRPr="007751D8">
        <w:rPr>
          <w:rFonts w:ascii="Times New Roman" w:hAnsi="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DA3431">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9061B3" w:rsidRPr="007751D8" w:rsidRDefault="009061B3" w:rsidP="00DA3431">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Условия договора, заключаемого по результатам проведения запроса котировок, формируются путем внесения в проект договора (в частности в те положения проекта д</w:t>
      </w:r>
      <w:r w:rsidR="00B1757C">
        <w:rPr>
          <w:rFonts w:ascii="Times New Roman" w:hAnsi="Times New Roman"/>
          <w:color w:val="000000"/>
          <w:sz w:val="28"/>
          <w:szCs w:val="28"/>
        </w:rPr>
        <w:t>оговора, которые не определены З</w:t>
      </w:r>
      <w:r w:rsidRPr="007751D8">
        <w:rPr>
          <w:rFonts w:ascii="Times New Roman" w:hAnsi="Times New Roman"/>
          <w:color w:val="000000"/>
          <w:sz w:val="28"/>
          <w:szCs w:val="28"/>
        </w:rPr>
        <w:t>аказчиком заранее) условий, предложенных участником закупки, с которым заключается договор.</w:t>
      </w:r>
    </w:p>
    <w:p w:rsidR="009061B3" w:rsidRPr="007751D8" w:rsidRDefault="009061B3" w:rsidP="00B1757C">
      <w:pPr>
        <w:widowControl w:val="0"/>
        <w:tabs>
          <w:tab w:val="left" w:pos="851"/>
        </w:tabs>
        <w:spacing w:after="0" w:line="240" w:lineRule="auto"/>
        <w:ind w:firstLine="709"/>
        <w:jc w:val="both"/>
        <w:rPr>
          <w:rFonts w:ascii="Times New Roman" w:hAnsi="Times New Roman"/>
          <w:color w:val="000000"/>
          <w:sz w:val="28"/>
          <w:szCs w:val="28"/>
        </w:rPr>
      </w:pPr>
    </w:p>
    <w:p w:rsidR="00BB75C4" w:rsidRDefault="009061B3" w:rsidP="00B1757C">
      <w:pPr>
        <w:pStyle w:val="1"/>
        <w:widowControl w:val="0"/>
        <w:numPr>
          <w:ilvl w:val="0"/>
          <w:numId w:val="64"/>
        </w:numPr>
        <w:spacing w:before="0" w:after="0" w:line="240" w:lineRule="auto"/>
        <w:ind w:left="0" w:firstLine="709"/>
        <w:rPr>
          <w:color w:val="000000"/>
          <w:sz w:val="28"/>
          <w:szCs w:val="28"/>
        </w:rPr>
      </w:pPr>
      <w:bookmarkStart w:id="18" w:name="_Последствия_признания_процедуры"/>
      <w:bookmarkEnd w:id="18"/>
      <w:r w:rsidRPr="007751D8">
        <w:rPr>
          <w:color w:val="000000"/>
          <w:sz w:val="28"/>
          <w:szCs w:val="28"/>
        </w:rPr>
        <w:t xml:space="preserve">Порядок подготовки и осуществления закупки </w:t>
      </w:r>
    </w:p>
    <w:p w:rsidR="009061B3" w:rsidRPr="007751D8" w:rsidRDefault="009061B3" w:rsidP="00B1757C">
      <w:pPr>
        <w:pStyle w:val="1"/>
        <w:widowControl w:val="0"/>
        <w:numPr>
          <w:ilvl w:val="0"/>
          <w:numId w:val="0"/>
        </w:numPr>
        <w:spacing w:before="0" w:after="0" w:line="240" w:lineRule="auto"/>
        <w:rPr>
          <w:color w:val="000000"/>
          <w:sz w:val="28"/>
          <w:szCs w:val="28"/>
        </w:rPr>
      </w:pPr>
      <w:r w:rsidRPr="007751D8">
        <w:rPr>
          <w:color w:val="000000"/>
          <w:sz w:val="28"/>
          <w:szCs w:val="28"/>
        </w:rPr>
        <w:t>у единственного поставщика</w:t>
      </w:r>
    </w:p>
    <w:p w:rsidR="009061B3" w:rsidRPr="007751D8" w:rsidRDefault="009061B3" w:rsidP="00B1757C">
      <w:pPr>
        <w:widowControl w:val="0"/>
        <w:tabs>
          <w:tab w:val="left" w:pos="851"/>
        </w:tabs>
        <w:spacing w:after="0" w:line="240" w:lineRule="auto"/>
        <w:ind w:firstLine="709"/>
        <w:jc w:val="both"/>
        <w:rPr>
          <w:rFonts w:ascii="Times New Roman" w:hAnsi="Times New Roman"/>
          <w:color w:val="000000"/>
          <w:sz w:val="28"/>
          <w:szCs w:val="28"/>
        </w:rPr>
      </w:pPr>
    </w:p>
    <w:p w:rsidR="009061B3" w:rsidRPr="007751D8" w:rsidRDefault="009061B3" w:rsidP="00DA3431">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9061B3" w:rsidRPr="007751D8" w:rsidRDefault="009061B3" w:rsidP="00DA3431">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w:t>
      </w:r>
      <w:r w:rsidR="00BB75C4">
        <w:rPr>
          <w:rFonts w:ascii="Times New Roman" w:hAnsi="Times New Roman"/>
          <w:color w:val="000000"/>
          <w:sz w:val="28"/>
          <w:szCs w:val="28"/>
        </w:rPr>
        <w:t>,</w:t>
      </w:r>
      <w:r w:rsidRPr="007751D8">
        <w:rPr>
          <w:rFonts w:ascii="Times New Roman" w:hAnsi="Times New Roman"/>
          <w:color w:val="000000"/>
          <w:sz w:val="28"/>
          <w:szCs w:val="28"/>
        </w:rPr>
        <w:t xml:space="preserve"> с которым заключается договор по результатам проведения неконкурентной закупки, </w:t>
      </w:r>
      <w:r w:rsidR="00BB75C4">
        <w:rPr>
          <w:rFonts w:ascii="Times New Roman" w:hAnsi="Times New Roman"/>
          <w:color w:val="000000"/>
          <w:sz w:val="28"/>
          <w:szCs w:val="28"/>
        </w:rPr>
        <w:t>З</w:t>
      </w:r>
      <w:r w:rsidRPr="007751D8">
        <w:rPr>
          <w:rFonts w:ascii="Times New Roman" w:hAnsi="Times New Roman"/>
          <w:color w:val="000000"/>
          <w:sz w:val="28"/>
          <w:szCs w:val="28"/>
        </w:rPr>
        <w:t>аказчик руководствуется требованиям действующего законодательства.</w:t>
      </w:r>
    </w:p>
    <w:p w:rsidR="009061B3" w:rsidRPr="009B335D" w:rsidRDefault="009061B3" w:rsidP="00DA3431">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9061B3" w:rsidRPr="007751D8" w:rsidRDefault="009061B3" w:rsidP="00DA3431">
      <w:pPr>
        <w:pStyle w:val="1"/>
        <w:widowControl w:val="0"/>
        <w:numPr>
          <w:ilvl w:val="0"/>
          <w:numId w:val="64"/>
        </w:numPr>
        <w:spacing w:before="0" w:after="0" w:line="360" w:lineRule="auto"/>
        <w:ind w:left="0" w:firstLine="142"/>
        <w:rPr>
          <w:color w:val="000000"/>
          <w:sz w:val="28"/>
          <w:szCs w:val="28"/>
        </w:rPr>
      </w:pPr>
      <w:r w:rsidRPr="007751D8">
        <w:rPr>
          <w:color w:val="000000"/>
          <w:sz w:val="28"/>
          <w:szCs w:val="28"/>
        </w:rPr>
        <w:t xml:space="preserve">Последствия признания конкурентных закупок </w:t>
      </w:r>
      <w:proofErr w:type="gramStart"/>
      <w:r w:rsidRPr="007751D8">
        <w:rPr>
          <w:color w:val="000000"/>
          <w:sz w:val="28"/>
          <w:szCs w:val="28"/>
        </w:rPr>
        <w:t>несостоявшимися</w:t>
      </w:r>
      <w:proofErr w:type="gramEnd"/>
    </w:p>
    <w:p w:rsidR="009061B3" w:rsidRPr="007751D8" w:rsidRDefault="009061B3" w:rsidP="00DA3431">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 признается несостоявшейся в следующих случаях:</w:t>
      </w:r>
    </w:p>
    <w:p w:rsidR="009061B3" w:rsidRPr="007751D8" w:rsidRDefault="009061B3" w:rsidP="00DA3431">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течение установленного срока подачи заявок на участие в закупке не было подано ни одной заявки;</w:t>
      </w:r>
    </w:p>
    <w:p w:rsidR="009061B3" w:rsidRPr="007751D8" w:rsidRDefault="009061B3" w:rsidP="00DA3431">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результатам рассмотрения заявок, </w:t>
      </w:r>
      <w:r w:rsidR="00BB75C4">
        <w:rPr>
          <w:rFonts w:ascii="Times New Roman" w:hAnsi="Times New Roman"/>
          <w:color w:val="000000"/>
          <w:sz w:val="28"/>
          <w:szCs w:val="28"/>
        </w:rPr>
        <w:t>поданных на участие в закупке, К</w:t>
      </w:r>
      <w:r w:rsidRPr="007751D8">
        <w:rPr>
          <w:rFonts w:ascii="Times New Roman" w:hAnsi="Times New Roman"/>
          <w:color w:val="000000"/>
          <w:sz w:val="28"/>
          <w:szCs w:val="28"/>
        </w:rPr>
        <w:t>омиссией были отклонены все заявки участников закупки;</w:t>
      </w:r>
    </w:p>
    <w:p w:rsidR="009061B3" w:rsidRPr="007751D8" w:rsidRDefault="009061B3" w:rsidP="00DA3431">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по результатам рассмотрения заявок, поданных на участие </w:t>
      </w:r>
      <w:r w:rsidR="00196EA0">
        <w:rPr>
          <w:rFonts w:ascii="Times New Roman" w:hAnsi="Times New Roman"/>
          <w:sz w:val="28"/>
          <w:szCs w:val="28"/>
          <w:lang w:eastAsia="ru-RU"/>
        </w:rPr>
        <w:br/>
      </w:r>
      <w:r w:rsidRPr="007751D8">
        <w:rPr>
          <w:rFonts w:ascii="Times New Roman" w:hAnsi="Times New Roman"/>
          <w:sz w:val="28"/>
          <w:szCs w:val="28"/>
          <w:lang w:eastAsia="ru-RU"/>
        </w:rPr>
        <w:t>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9061B3" w:rsidRPr="007751D8" w:rsidRDefault="009061B3" w:rsidP="00DA3431">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ходе проведения аукциона не было подано ни одного ценового предложения.</w:t>
      </w:r>
    </w:p>
    <w:p w:rsidR="009061B3" w:rsidRPr="007751D8" w:rsidRDefault="009061B3" w:rsidP="00DA3431">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конкурентная закупка была признана несостоявшейся по причине отсутствия заявок (подпункт 1 пункта 11.1</w:t>
      </w:r>
      <w:r w:rsidR="00BB75C4">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xml:space="preserve">), </w:t>
      </w:r>
      <w:r w:rsidR="00AA71DE">
        <w:rPr>
          <w:rFonts w:ascii="Times New Roman" w:hAnsi="Times New Roman"/>
          <w:color w:val="000000"/>
          <w:sz w:val="28"/>
          <w:szCs w:val="28"/>
        </w:rPr>
        <w:t>З</w:t>
      </w:r>
      <w:r w:rsidRPr="007751D8">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9061B3" w:rsidRPr="007751D8" w:rsidRDefault="009061B3" w:rsidP="00DA3431">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w:t>
      </w:r>
      <w:r w:rsidR="00BB75C4">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xml:space="preserve">), </w:t>
      </w:r>
      <w:r w:rsidR="00BB75C4">
        <w:rPr>
          <w:rFonts w:ascii="Times New Roman" w:hAnsi="Times New Roman"/>
          <w:color w:val="000000"/>
          <w:sz w:val="28"/>
          <w:szCs w:val="28"/>
        </w:rPr>
        <w:t>З</w:t>
      </w:r>
      <w:r w:rsidRPr="007751D8">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9061B3" w:rsidRPr="007751D8" w:rsidRDefault="009061B3" w:rsidP="00DA3431">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w:t>
      </w:r>
      <w:r w:rsidR="00BB75C4">
        <w:rPr>
          <w:rFonts w:ascii="Times New Roman" w:hAnsi="Times New Roman"/>
          <w:color w:val="000000"/>
          <w:sz w:val="28"/>
          <w:szCs w:val="28"/>
        </w:rPr>
        <w:t xml:space="preserve"> настоящего Положения), З</w:t>
      </w:r>
      <w:r w:rsidRPr="007751D8">
        <w:rPr>
          <w:rFonts w:ascii="Times New Roman" w:hAnsi="Times New Roman"/>
          <w:color w:val="000000"/>
          <w:sz w:val="28"/>
          <w:szCs w:val="28"/>
        </w:rPr>
        <w:t>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w:t>
      </w:r>
      <w:proofErr w:type="gramEnd"/>
      <w:r w:rsidRPr="007751D8">
        <w:rPr>
          <w:rFonts w:ascii="Times New Roman" w:hAnsi="Times New Roman"/>
          <w:color w:val="000000"/>
          <w:sz w:val="28"/>
          <w:szCs w:val="28"/>
        </w:rPr>
        <w:t xml:space="preserve"> в случае утраты потребности в ее проведении. </w:t>
      </w:r>
    </w:p>
    <w:p w:rsidR="009061B3" w:rsidRPr="007751D8" w:rsidRDefault="009061B3" w:rsidP="00DA3431">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конкурентная закупка, проведенная повторно (повторная конкурентная закупка) в случаях, предусмотренных пунктами 11.2</w:t>
      </w:r>
      <w:r w:rsidR="00BB75C4">
        <w:rPr>
          <w:rFonts w:ascii="Times New Roman" w:hAnsi="Times New Roman"/>
          <w:color w:val="000000"/>
          <w:sz w:val="28"/>
          <w:szCs w:val="28"/>
        </w:rPr>
        <w:t>,</w:t>
      </w:r>
      <w:r w:rsidRPr="007751D8">
        <w:rPr>
          <w:rFonts w:ascii="Times New Roman" w:hAnsi="Times New Roman"/>
          <w:color w:val="000000"/>
          <w:sz w:val="28"/>
          <w:szCs w:val="28"/>
        </w:rPr>
        <w:t xml:space="preserve"> 11.3</w:t>
      </w:r>
      <w:r w:rsidR="00BB75C4">
        <w:rPr>
          <w:rFonts w:ascii="Times New Roman" w:hAnsi="Times New Roman"/>
          <w:color w:val="000000"/>
          <w:sz w:val="28"/>
          <w:szCs w:val="28"/>
        </w:rPr>
        <w:t xml:space="preserve"> настоящего Положения</w:t>
      </w:r>
      <w:r w:rsidRPr="007751D8">
        <w:rPr>
          <w:rFonts w:ascii="Times New Roman" w:hAnsi="Times New Roman"/>
          <w:color w:val="000000"/>
          <w:sz w:val="28"/>
          <w:szCs w:val="28"/>
        </w:rPr>
        <w:t xml:space="preserve">, не состоялась по причине отсутствия всех заявок или отклонения всех поданных заявок, </w:t>
      </w:r>
      <w:r w:rsidR="00BB75C4">
        <w:rPr>
          <w:rFonts w:ascii="Times New Roman" w:hAnsi="Times New Roman"/>
          <w:color w:val="000000"/>
          <w:sz w:val="28"/>
          <w:szCs w:val="28"/>
        </w:rPr>
        <w:t>З</w:t>
      </w:r>
      <w:r w:rsidRPr="007751D8">
        <w:rPr>
          <w:rFonts w:ascii="Times New Roman" w:hAnsi="Times New Roman"/>
          <w:color w:val="000000"/>
          <w:sz w:val="28"/>
          <w:szCs w:val="28"/>
        </w:rPr>
        <w:t xml:space="preserve">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w:t>
      </w:r>
      <w:proofErr w:type="gramStart"/>
      <w:r w:rsidRPr="007751D8">
        <w:rPr>
          <w:rFonts w:ascii="Times New Roman" w:hAnsi="Times New Roman"/>
          <w:color w:val="000000"/>
          <w:sz w:val="28"/>
          <w:szCs w:val="28"/>
        </w:rPr>
        <w:t>в</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ее</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проведении</w:t>
      </w:r>
      <w:proofErr w:type="gramEnd"/>
      <w:r w:rsidRPr="007751D8">
        <w:rPr>
          <w:rFonts w:ascii="Times New Roman" w:hAnsi="Times New Roman"/>
          <w:color w:val="000000"/>
          <w:sz w:val="28"/>
          <w:szCs w:val="28"/>
        </w:rPr>
        <w:t>, либо проводит неконкурентную закупку в соответствии с подпунктом 25 пункта 5.5 настоящего Положения.</w:t>
      </w:r>
    </w:p>
    <w:p w:rsidR="009061B3" w:rsidRPr="007751D8" w:rsidRDefault="009061B3" w:rsidP="00DA3431">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9061B3" w:rsidRPr="007751D8" w:rsidRDefault="009061B3" w:rsidP="00DA3431">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9061B3" w:rsidRPr="007751D8" w:rsidRDefault="009061B3" w:rsidP="00DA3431">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9061B3" w:rsidRPr="007751D8" w:rsidRDefault="009061B3" w:rsidP="00DA3431">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9061B3" w:rsidRPr="007751D8" w:rsidRDefault="009061B3" w:rsidP="00DA3431">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конкурс</w:t>
      </w:r>
      <w:r w:rsidR="00BB75C4">
        <w:rPr>
          <w:rFonts w:ascii="Times New Roman" w:hAnsi="Times New Roman"/>
          <w:color w:val="000000"/>
          <w:sz w:val="28"/>
          <w:szCs w:val="28"/>
        </w:rPr>
        <w:t>,</w:t>
      </w:r>
      <w:r w:rsidRPr="007751D8">
        <w:rPr>
          <w:rFonts w:ascii="Times New Roman" w:hAnsi="Times New Roman"/>
          <w:color w:val="000000"/>
          <w:sz w:val="28"/>
          <w:szCs w:val="28"/>
        </w:rPr>
        <w:t xml:space="preserve"> или запрос предложений, или запрос котировок был признан несостоявшимся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w:t>
      </w:r>
      <w:r w:rsidR="006A59AA">
        <w:rPr>
          <w:rFonts w:ascii="Times New Roman" w:hAnsi="Times New Roman"/>
          <w:color w:val="000000"/>
          <w:sz w:val="28"/>
          <w:szCs w:val="28"/>
        </w:rPr>
        <w:t>,</w:t>
      </w:r>
      <w:r w:rsidRPr="007751D8">
        <w:rPr>
          <w:rFonts w:ascii="Times New Roman" w:hAnsi="Times New Roman"/>
          <w:color w:val="000000"/>
          <w:sz w:val="28"/>
          <w:szCs w:val="28"/>
        </w:rPr>
        <w:t xml:space="preserve"> по цене договора</w:t>
      </w:r>
      <w:r w:rsidR="00BB75C4">
        <w:rPr>
          <w:rFonts w:ascii="Times New Roman" w:hAnsi="Times New Roman"/>
          <w:color w:val="000000"/>
          <w:sz w:val="28"/>
          <w:szCs w:val="28"/>
        </w:rPr>
        <w:t>,</w:t>
      </w:r>
      <w:r w:rsidRPr="007751D8">
        <w:rPr>
          <w:rFonts w:ascii="Times New Roman" w:hAnsi="Times New Roman"/>
          <w:color w:val="000000"/>
          <w:sz w:val="28"/>
          <w:szCs w:val="28"/>
        </w:rPr>
        <w:t xml:space="preserve"> предложенной в такой заявке. </w:t>
      </w:r>
      <w:proofErr w:type="gramStart"/>
      <w:r w:rsidRPr="007751D8">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9061B3" w:rsidRPr="007751D8" w:rsidRDefault="009061B3" w:rsidP="00DA3431">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9061B3" w:rsidRPr="007751D8" w:rsidRDefault="009061B3" w:rsidP="003179C8">
      <w:pPr>
        <w:widowControl w:val="0"/>
        <w:numPr>
          <w:ilvl w:val="0"/>
          <w:numId w:val="50"/>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Участник аукциона, подавший единственную заявку, соответствующую требованиям аукционной документации, признается </w:t>
      </w:r>
      <w:r w:rsidR="00BB75C4">
        <w:rPr>
          <w:rFonts w:ascii="Times New Roman" w:hAnsi="Times New Roman"/>
          <w:color w:val="000000"/>
          <w:sz w:val="28"/>
          <w:szCs w:val="28"/>
        </w:rPr>
        <w:t>З</w:t>
      </w:r>
      <w:r w:rsidRPr="007751D8">
        <w:rPr>
          <w:rFonts w:ascii="Times New Roman" w:hAnsi="Times New Roman"/>
          <w:color w:val="000000"/>
          <w:sz w:val="28"/>
          <w:szCs w:val="28"/>
        </w:rPr>
        <w:t>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w:t>
      </w:r>
      <w:r w:rsidR="00BB75C4">
        <w:rPr>
          <w:rFonts w:ascii="Times New Roman" w:hAnsi="Times New Roman"/>
          <w:color w:val="000000"/>
          <w:sz w:val="28"/>
          <w:szCs w:val="28"/>
        </w:rPr>
        <w:t>,</w:t>
      </w:r>
      <w:r w:rsidRPr="007751D8">
        <w:rPr>
          <w:rFonts w:ascii="Times New Roman" w:hAnsi="Times New Roman"/>
          <w:color w:val="000000"/>
          <w:sz w:val="28"/>
          <w:szCs w:val="28"/>
        </w:rPr>
        <w:t xml:space="preserve"> при отсутствии ценовых предложений от всех участников такого аукциона.</w:t>
      </w:r>
    </w:p>
    <w:p w:rsidR="009061B3" w:rsidRPr="007751D8" w:rsidRDefault="00BB75C4" w:rsidP="003179C8">
      <w:pPr>
        <w:widowControl w:val="0"/>
        <w:numPr>
          <w:ilvl w:val="0"/>
          <w:numId w:val="50"/>
        </w:numPr>
        <w:tabs>
          <w:tab w:val="left" w:pos="851"/>
        </w:tabs>
        <w:spacing w:after="0" w:line="372"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061B3" w:rsidRPr="007751D8">
        <w:rPr>
          <w:rFonts w:ascii="Times New Roman" w:hAnsi="Times New Roman"/>
          <w:color w:val="000000"/>
          <w:sz w:val="28"/>
          <w:szCs w:val="28"/>
        </w:rPr>
        <w:t>Участник конкурса, запроса котировок, запроса предложений, подавший единственную заявку, соответствующую требованиям закуп</w:t>
      </w:r>
      <w:r>
        <w:rPr>
          <w:rFonts w:ascii="Times New Roman" w:hAnsi="Times New Roman"/>
          <w:color w:val="000000"/>
          <w:sz w:val="28"/>
          <w:szCs w:val="28"/>
        </w:rPr>
        <w:t>очной документации, признается З</w:t>
      </w:r>
      <w:r w:rsidR="009061B3" w:rsidRPr="007751D8">
        <w:rPr>
          <w:rFonts w:ascii="Times New Roman" w:hAnsi="Times New Roman"/>
          <w:color w:val="000000"/>
          <w:sz w:val="28"/>
          <w:szCs w:val="28"/>
        </w:rPr>
        <w:t xml:space="preserve">аказчиком единственным участником закупки и не является победителем такой закупки, однако наделяется обязанностью заключить </w:t>
      </w:r>
      <w:r>
        <w:rPr>
          <w:rFonts w:ascii="Times New Roman" w:hAnsi="Times New Roman"/>
          <w:color w:val="000000"/>
          <w:sz w:val="28"/>
          <w:szCs w:val="28"/>
        </w:rPr>
        <w:t>договор с З</w:t>
      </w:r>
      <w:r w:rsidR="009061B3" w:rsidRPr="007751D8">
        <w:rPr>
          <w:rFonts w:ascii="Times New Roman" w:hAnsi="Times New Roman"/>
          <w:color w:val="000000"/>
          <w:sz w:val="28"/>
          <w:szCs w:val="28"/>
        </w:rPr>
        <w:t>аказчиком по результатам проведения такой закупки.</w:t>
      </w:r>
    </w:p>
    <w:p w:rsidR="009061B3" w:rsidRPr="007751D8" w:rsidRDefault="009061B3" w:rsidP="003179C8">
      <w:pPr>
        <w:widowControl w:val="0"/>
        <w:numPr>
          <w:ilvl w:val="0"/>
          <w:numId w:val="50"/>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9061B3" w:rsidRPr="007751D8" w:rsidRDefault="009061B3" w:rsidP="003179C8">
      <w:pPr>
        <w:widowControl w:val="0"/>
        <w:tabs>
          <w:tab w:val="left" w:pos="851"/>
        </w:tabs>
        <w:spacing w:after="0" w:line="372" w:lineRule="auto"/>
        <w:ind w:left="709"/>
        <w:jc w:val="both"/>
        <w:rPr>
          <w:rFonts w:ascii="Times New Roman" w:hAnsi="Times New Roman"/>
          <w:color w:val="000000"/>
          <w:sz w:val="28"/>
          <w:szCs w:val="28"/>
        </w:rPr>
      </w:pPr>
    </w:p>
    <w:p w:rsidR="009061B3" w:rsidRDefault="009061B3" w:rsidP="003179C8">
      <w:pPr>
        <w:pStyle w:val="1"/>
        <w:widowControl w:val="0"/>
        <w:numPr>
          <w:ilvl w:val="0"/>
          <w:numId w:val="64"/>
        </w:numPr>
        <w:spacing w:before="0" w:after="0" w:line="360" w:lineRule="auto"/>
        <w:rPr>
          <w:color w:val="000000"/>
          <w:sz w:val="28"/>
          <w:szCs w:val="28"/>
        </w:rPr>
      </w:pPr>
      <w:r w:rsidRPr="007751D8">
        <w:rPr>
          <w:color w:val="000000"/>
          <w:sz w:val="28"/>
          <w:szCs w:val="28"/>
        </w:rPr>
        <w:t>Особенности проведения закрытых конкурентных закупок</w:t>
      </w:r>
    </w:p>
    <w:p w:rsidR="003179C8" w:rsidRPr="003179C8" w:rsidRDefault="003179C8" w:rsidP="003179C8">
      <w:pPr>
        <w:pStyle w:val="a6"/>
        <w:ind w:left="900"/>
      </w:pPr>
    </w:p>
    <w:p w:rsidR="009061B3" w:rsidRPr="007751D8" w:rsidRDefault="009061B3" w:rsidP="003179C8">
      <w:pPr>
        <w:widowControl w:val="0"/>
        <w:numPr>
          <w:ilvl w:val="0"/>
          <w:numId w:val="53"/>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9061B3" w:rsidRPr="007751D8" w:rsidRDefault="009061B3" w:rsidP="003179C8">
      <w:pPr>
        <w:widowControl w:val="0"/>
        <w:numPr>
          <w:ilvl w:val="0"/>
          <w:numId w:val="53"/>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w:t>
      </w:r>
      <w:r w:rsidR="00DE1F0E">
        <w:rPr>
          <w:rFonts w:ascii="Times New Roman" w:hAnsi="Times New Roman"/>
          <w:color w:val="000000"/>
          <w:sz w:val="28"/>
          <w:szCs w:val="28"/>
        </w:rPr>
        <w:t>ри проведении закрытых закупок З</w:t>
      </w:r>
      <w:r w:rsidRPr="007751D8">
        <w:rPr>
          <w:rFonts w:ascii="Times New Roman" w:hAnsi="Times New Roman"/>
          <w:color w:val="000000"/>
          <w:sz w:val="28"/>
          <w:szCs w:val="28"/>
        </w:rPr>
        <w:t>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9061B3" w:rsidRPr="007751D8" w:rsidRDefault="009061B3" w:rsidP="003179C8">
      <w:pPr>
        <w:widowControl w:val="0"/>
        <w:numPr>
          <w:ilvl w:val="0"/>
          <w:numId w:val="53"/>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w:t>
      </w:r>
      <w:r w:rsidR="00DE1F0E">
        <w:rPr>
          <w:rFonts w:ascii="Times New Roman" w:hAnsi="Times New Roman"/>
          <w:color w:val="000000"/>
          <w:sz w:val="28"/>
          <w:szCs w:val="28"/>
        </w:rPr>
        <w:t>купки, документации о закупке, З</w:t>
      </w:r>
      <w:r w:rsidRPr="007751D8">
        <w:rPr>
          <w:rFonts w:ascii="Times New Roman" w:hAnsi="Times New Roman"/>
          <w:color w:val="000000"/>
          <w:sz w:val="28"/>
          <w:szCs w:val="28"/>
        </w:rPr>
        <w:t xml:space="preserve">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9061B3" w:rsidRPr="007751D8" w:rsidRDefault="009061B3" w:rsidP="003179C8">
      <w:pPr>
        <w:widowControl w:val="0"/>
        <w:numPr>
          <w:ilvl w:val="0"/>
          <w:numId w:val="53"/>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9061B3" w:rsidRPr="007751D8" w:rsidRDefault="009061B3" w:rsidP="003179C8">
      <w:pPr>
        <w:widowControl w:val="0"/>
        <w:numPr>
          <w:ilvl w:val="0"/>
          <w:numId w:val="53"/>
        </w:numPr>
        <w:tabs>
          <w:tab w:val="left" w:pos="851"/>
        </w:tabs>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w:t>
      </w:r>
      <w:r w:rsidR="00DE1F0E">
        <w:rPr>
          <w:rFonts w:ascii="Times New Roman" w:hAnsi="Times New Roman"/>
          <w:color w:val="000000"/>
          <w:sz w:val="28"/>
          <w:szCs w:val="28"/>
        </w:rPr>
        <w:t>ЭП</w:t>
      </w:r>
      <w:r w:rsidRPr="007751D8">
        <w:rPr>
          <w:rFonts w:ascii="Times New Roman" w:hAnsi="Times New Roman"/>
          <w:color w:val="000000"/>
          <w:sz w:val="28"/>
          <w:szCs w:val="28"/>
        </w:rPr>
        <w:t xml:space="preserve"> для осуществления закрытых конкурентных закупок и порядок аккредитации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 xml:space="preserve"> таких </w:t>
      </w:r>
      <w:r w:rsidR="00DE1F0E">
        <w:rPr>
          <w:rFonts w:ascii="Times New Roman" w:hAnsi="Times New Roman"/>
          <w:color w:val="000000"/>
          <w:sz w:val="28"/>
          <w:szCs w:val="28"/>
        </w:rPr>
        <w:t>ЭП</w:t>
      </w:r>
      <w:r w:rsidRPr="007751D8">
        <w:rPr>
          <w:rFonts w:ascii="Times New Roman" w:hAnsi="Times New Roman"/>
          <w:color w:val="000000"/>
          <w:sz w:val="28"/>
          <w:szCs w:val="28"/>
        </w:rPr>
        <w:t>.</w:t>
      </w:r>
    </w:p>
    <w:p w:rsidR="009061B3" w:rsidRDefault="009061B3" w:rsidP="00DA3431">
      <w:pPr>
        <w:widowControl w:val="0"/>
        <w:spacing w:after="0" w:line="360" w:lineRule="auto"/>
        <w:ind w:left="709"/>
        <w:jc w:val="center"/>
        <w:rPr>
          <w:rFonts w:ascii="Times New Roman" w:hAnsi="Times New Roman"/>
          <w:color w:val="000000"/>
          <w:sz w:val="28"/>
          <w:szCs w:val="28"/>
        </w:rPr>
      </w:pPr>
    </w:p>
    <w:p w:rsidR="00C54356" w:rsidRDefault="009061B3" w:rsidP="00B1757C">
      <w:pPr>
        <w:pStyle w:val="1"/>
        <w:widowControl w:val="0"/>
        <w:numPr>
          <w:ilvl w:val="0"/>
          <w:numId w:val="0"/>
        </w:numPr>
        <w:spacing w:before="0" w:after="0" w:line="240" w:lineRule="auto"/>
        <w:ind w:firstLine="709"/>
        <w:rPr>
          <w:rFonts w:eastAsia="Calibri"/>
          <w:bCs w:val="0"/>
          <w:color w:val="000000"/>
          <w:kern w:val="0"/>
          <w:sz w:val="28"/>
          <w:szCs w:val="28"/>
        </w:rPr>
      </w:pPr>
      <w:bookmarkStart w:id="19" w:name="_Дополнительные_элементы_процедур"/>
      <w:bookmarkEnd w:id="19"/>
      <w:r w:rsidRPr="007751D8">
        <w:rPr>
          <w:rFonts w:eastAsia="Calibri"/>
          <w:bCs w:val="0"/>
          <w:color w:val="000000"/>
          <w:kern w:val="0"/>
          <w:sz w:val="28"/>
          <w:szCs w:val="28"/>
        </w:rPr>
        <w:t>13. Заключение, исполнение, изменение и расторжение договора</w:t>
      </w:r>
    </w:p>
    <w:p w:rsidR="005431A1" w:rsidRPr="005431A1" w:rsidRDefault="005431A1" w:rsidP="005431A1"/>
    <w:p w:rsidR="009061B3" w:rsidRPr="007751D8" w:rsidRDefault="009061B3" w:rsidP="00B1757C">
      <w:pPr>
        <w:pStyle w:val="2"/>
        <w:keepLines w:val="0"/>
        <w:widowControl w:val="0"/>
        <w:numPr>
          <w:ilvl w:val="1"/>
          <w:numId w:val="45"/>
        </w:numPr>
        <w:spacing w:before="0" w:line="24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Заключение договора по результатам конкурентной закупки</w:t>
      </w:r>
    </w:p>
    <w:p w:rsidR="009061B3" w:rsidRPr="007751D8" w:rsidRDefault="009061B3" w:rsidP="00B1757C">
      <w:pPr>
        <w:widowControl w:val="0"/>
        <w:tabs>
          <w:tab w:val="left" w:pos="851"/>
        </w:tabs>
        <w:spacing w:after="0" w:line="240" w:lineRule="auto"/>
        <w:ind w:firstLine="709"/>
        <w:jc w:val="both"/>
        <w:rPr>
          <w:rFonts w:ascii="Times New Roman" w:hAnsi="Times New Roman"/>
          <w:color w:val="000000"/>
          <w:sz w:val="28"/>
          <w:szCs w:val="28"/>
        </w:rPr>
      </w:pPr>
    </w:p>
    <w:p w:rsidR="009061B3" w:rsidRPr="007751D8" w:rsidRDefault="009061B3" w:rsidP="003179C8">
      <w:pPr>
        <w:widowControl w:val="0"/>
        <w:numPr>
          <w:ilvl w:val="0"/>
          <w:numId w:val="54"/>
        </w:numPr>
        <w:tabs>
          <w:tab w:val="left" w:pos="851"/>
        </w:tabs>
        <w:autoSpaceDE w:val="0"/>
        <w:autoSpaceDN w:val="0"/>
        <w:adjustRightInd w:val="0"/>
        <w:spacing w:after="0" w:line="372"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7751D8">
        <w:rPr>
          <w:rFonts w:ascii="Times New Roman" w:hAnsi="Times New Roman"/>
          <w:color w:val="000000"/>
          <w:sz w:val="28"/>
          <w:szCs w:val="28"/>
        </w:rPr>
        <w:t>В случае необходимост</w:t>
      </w:r>
      <w:r w:rsidR="00DE1F0E">
        <w:rPr>
          <w:rFonts w:ascii="Times New Roman" w:hAnsi="Times New Roman"/>
          <w:color w:val="000000"/>
          <w:sz w:val="28"/>
          <w:szCs w:val="28"/>
        </w:rPr>
        <w:t>и одобрения органом управления З</w:t>
      </w:r>
      <w:r w:rsidRPr="007751D8">
        <w:rPr>
          <w:rFonts w:ascii="Times New Roman" w:hAnsi="Times New Roman"/>
          <w:color w:val="000000"/>
          <w:sz w:val="28"/>
          <w:szCs w:val="28"/>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DE1F0E">
        <w:rPr>
          <w:rFonts w:ascii="Times New Roman" w:hAnsi="Times New Roman"/>
          <w:color w:val="000000"/>
          <w:sz w:val="28"/>
          <w:szCs w:val="28"/>
        </w:rPr>
        <w:t>З</w:t>
      </w:r>
      <w:r w:rsidRPr="007751D8">
        <w:rPr>
          <w:rFonts w:ascii="Times New Roman" w:hAnsi="Times New Roman"/>
          <w:color w:val="000000"/>
          <w:sz w:val="28"/>
          <w:szCs w:val="28"/>
        </w:rPr>
        <w:t xml:space="preserve">аказчика, </w:t>
      </w:r>
      <w:r w:rsidR="00DE1F0E">
        <w:rPr>
          <w:rFonts w:ascii="Times New Roman" w:hAnsi="Times New Roman"/>
          <w:color w:val="000000"/>
          <w:sz w:val="28"/>
          <w:szCs w:val="28"/>
        </w:rPr>
        <w:t>Комиссии, оператора ЭП</w:t>
      </w:r>
      <w:r w:rsidRPr="007751D8">
        <w:rPr>
          <w:rFonts w:ascii="Times New Roman" w:hAnsi="Times New Roman"/>
          <w:color w:val="000000"/>
          <w:sz w:val="28"/>
          <w:szCs w:val="28"/>
        </w:rPr>
        <w:t xml:space="preserve"> договор должен быть заключен не позднее чем через 5 (пять)</w:t>
      </w:r>
      <w:r w:rsidR="003179C8">
        <w:rPr>
          <w:rFonts w:ascii="Times New Roman" w:hAnsi="Times New Roman"/>
          <w:color w:val="000000"/>
          <w:sz w:val="28"/>
          <w:szCs w:val="28"/>
        </w:rPr>
        <w:br/>
      </w:r>
      <w:r w:rsidR="003179C8">
        <w:rPr>
          <w:rFonts w:ascii="Times New Roman" w:hAnsi="Times New Roman"/>
          <w:color w:val="000000"/>
          <w:sz w:val="28"/>
          <w:szCs w:val="28"/>
        </w:rPr>
        <w:br/>
      </w:r>
      <w:r w:rsidRPr="007751D8">
        <w:rPr>
          <w:rFonts w:ascii="Times New Roman" w:hAnsi="Times New Roman"/>
          <w:color w:val="000000"/>
          <w:sz w:val="28"/>
          <w:szCs w:val="28"/>
        </w:rPr>
        <w:t xml:space="preserve">дней с даты указанного одобрения или с даты вынесения решения антимонопольного органа по результатам обжалования действий (бездействия) </w:t>
      </w:r>
      <w:r w:rsidR="00DE1F0E">
        <w:rPr>
          <w:rFonts w:ascii="Times New Roman" w:hAnsi="Times New Roman"/>
          <w:color w:val="000000"/>
          <w:sz w:val="28"/>
          <w:szCs w:val="28"/>
        </w:rPr>
        <w:t>З</w:t>
      </w:r>
      <w:r w:rsidRPr="007751D8">
        <w:rPr>
          <w:rFonts w:ascii="Times New Roman" w:hAnsi="Times New Roman"/>
          <w:color w:val="000000"/>
          <w:sz w:val="28"/>
          <w:szCs w:val="28"/>
        </w:rPr>
        <w:t xml:space="preserve">аказчика, </w:t>
      </w:r>
      <w:r w:rsidR="00DE1F0E">
        <w:rPr>
          <w:rFonts w:ascii="Times New Roman" w:hAnsi="Times New Roman"/>
          <w:color w:val="000000"/>
          <w:sz w:val="28"/>
          <w:szCs w:val="28"/>
        </w:rPr>
        <w:t>К</w:t>
      </w:r>
      <w:r w:rsidRPr="007751D8">
        <w:rPr>
          <w:rFonts w:ascii="Times New Roman" w:hAnsi="Times New Roman"/>
          <w:color w:val="000000"/>
          <w:sz w:val="28"/>
          <w:szCs w:val="28"/>
        </w:rPr>
        <w:t>омиссии по осуществлению конкурентной</w:t>
      </w:r>
      <w:proofErr w:type="gramEnd"/>
      <w:r w:rsidRPr="007751D8">
        <w:rPr>
          <w:rFonts w:ascii="Times New Roman" w:hAnsi="Times New Roman"/>
          <w:color w:val="000000"/>
          <w:sz w:val="28"/>
          <w:szCs w:val="28"/>
        </w:rPr>
        <w:t xml:space="preserve"> закупки, оператора </w:t>
      </w:r>
      <w:r w:rsidR="00DE1F0E">
        <w:rPr>
          <w:rFonts w:ascii="Times New Roman" w:hAnsi="Times New Roman"/>
          <w:color w:val="000000"/>
          <w:sz w:val="28"/>
          <w:szCs w:val="28"/>
        </w:rPr>
        <w:t>ЭП</w:t>
      </w:r>
      <w:r w:rsidRPr="007751D8">
        <w:rPr>
          <w:rFonts w:ascii="Times New Roman" w:hAnsi="Times New Roman"/>
          <w:color w:val="000000"/>
          <w:sz w:val="28"/>
          <w:szCs w:val="28"/>
        </w:rPr>
        <w:t>.</w:t>
      </w:r>
    </w:p>
    <w:p w:rsidR="009061B3" w:rsidRPr="007751D8" w:rsidRDefault="009061B3" w:rsidP="00DA3431">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Обязанность заключения договора с </w:t>
      </w:r>
      <w:r w:rsidR="00DC7B50">
        <w:rPr>
          <w:rFonts w:ascii="Times New Roman" w:hAnsi="Times New Roman"/>
          <w:color w:val="000000"/>
          <w:sz w:val="28"/>
          <w:szCs w:val="28"/>
        </w:rPr>
        <w:t>З</w:t>
      </w:r>
      <w:r w:rsidRPr="007751D8">
        <w:rPr>
          <w:rFonts w:ascii="Times New Roman" w:hAnsi="Times New Roman"/>
          <w:color w:val="000000"/>
          <w:sz w:val="28"/>
          <w:szCs w:val="28"/>
        </w:rPr>
        <w:t xml:space="preserve">аказчиком возлагается на участника, признанного победителем конкурентной закупки, а также в случае проведения конкурса, запроса предложений, запроса </w:t>
      </w:r>
      <w:r w:rsidRPr="00677EBD">
        <w:rPr>
          <w:rFonts w:ascii="Times New Roman" w:hAnsi="Times New Roman"/>
          <w:color w:val="000000"/>
          <w:sz w:val="28"/>
          <w:szCs w:val="28"/>
        </w:rPr>
        <w:t xml:space="preserve">котировок </w:t>
      </w:r>
      <w:r w:rsidR="00677EBD" w:rsidRPr="007751D8">
        <w:rPr>
          <w:rFonts w:ascii="Times New Roman" w:hAnsi="Times New Roman"/>
          <w:color w:val="000000"/>
          <w:sz w:val="28"/>
          <w:szCs w:val="28"/>
        </w:rPr>
        <w:t xml:space="preserve">– </w:t>
      </w:r>
      <w:r w:rsidRPr="00677EBD">
        <w:rPr>
          <w:rFonts w:ascii="Times New Roman" w:hAnsi="Times New Roman"/>
          <w:color w:val="000000"/>
          <w:sz w:val="28"/>
          <w:szCs w:val="28"/>
        </w:rPr>
        <w:t>на единственного</w:t>
      </w:r>
      <w:r w:rsidRPr="007751D8">
        <w:rPr>
          <w:rFonts w:ascii="Times New Roman" w:hAnsi="Times New Roman"/>
          <w:color w:val="000000"/>
          <w:sz w:val="28"/>
          <w:szCs w:val="28"/>
        </w:rPr>
        <w:t xml:space="preserve"> участника закупки.</w:t>
      </w:r>
    </w:p>
    <w:p w:rsidR="009061B3" w:rsidRPr="007751D8" w:rsidRDefault="009061B3" w:rsidP="00DA3431">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9061B3" w:rsidRPr="007751D8" w:rsidRDefault="009061B3" w:rsidP="00DA3431">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предоставление участником закупки письменного отказа от заключения договора;</w:t>
      </w:r>
    </w:p>
    <w:p w:rsidR="009061B3" w:rsidRPr="007751D8" w:rsidRDefault="009061B3" w:rsidP="00DA3431">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9061B3" w:rsidRPr="007751D8" w:rsidRDefault="009061B3" w:rsidP="00DA3431">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обеспечения исполнения договора в соответствии с указанным в извещении о проведении закупки и (или) в закупочной документации требуем</w:t>
      </w:r>
      <w:r w:rsidR="003C2CD2">
        <w:rPr>
          <w:rFonts w:ascii="Times New Roman" w:hAnsi="Times New Roman"/>
          <w:color w:val="000000"/>
          <w:sz w:val="28"/>
          <w:szCs w:val="28"/>
        </w:rPr>
        <w:t>ы</w:t>
      </w:r>
      <w:r w:rsidRPr="007751D8">
        <w:rPr>
          <w:rFonts w:ascii="Times New Roman" w:hAnsi="Times New Roman"/>
          <w:color w:val="000000"/>
          <w:sz w:val="28"/>
          <w:szCs w:val="28"/>
        </w:rPr>
        <w:t>м размер</w:t>
      </w:r>
      <w:r w:rsidR="003C2CD2">
        <w:rPr>
          <w:rFonts w:ascii="Times New Roman" w:hAnsi="Times New Roman"/>
          <w:color w:val="000000"/>
          <w:sz w:val="28"/>
          <w:szCs w:val="28"/>
        </w:rPr>
        <w:t>ом</w:t>
      </w:r>
      <w:r w:rsidRPr="007751D8">
        <w:rPr>
          <w:rFonts w:ascii="Times New Roman" w:hAnsi="Times New Roman"/>
          <w:color w:val="000000"/>
          <w:sz w:val="28"/>
          <w:szCs w:val="28"/>
        </w:rPr>
        <w:t xml:space="preserve"> и с соблюдением требуемого порядка при наличии в документации таких т</w:t>
      </w:r>
      <w:r w:rsidR="003C2CD2">
        <w:rPr>
          <w:rFonts w:ascii="Times New Roman" w:hAnsi="Times New Roman"/>
          <w:color w:val="000000"/>
          <w:sz w:val="28"/>
          <w:szCs w:val="28"/>
        </w:rPr>
        <w:t>ребований;</w:t>
      </w:r>
    </w:p>
    <w:p w:rsidR="009061B3" w:rsidRPr="007751D8" w:rsidRDefault="009061B3" w:rsidP="00DA3431">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неисполнения установленных антидемпинговыми мерами требований.</w:t>
      </w:r>
    </w:p>
    <w:p w:rsidR="009061B3" w:rsidRPr="007751D8" w:rsidRDefault="009061B3" w:rsidP="00DA3431">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9061B3" w:rsidRPr="007751D8" w:rsidRDefault="009061B3" w:rsidP="00DA3431">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w:t>
      </w:r>
      <w:r w:rsidR="00134E17">
        <w:rPr>
          <w:rFonts w:ascii="Times New Roman" w:hAnsi="Times New Roman"/>
          <w:color w:val="000000"/>
          <w:sz w:val="28"/>
          <w:szCs w:val="28"/>
        </w:rPr>
        <w:t>З</w:t>
      </w:r>
      <w:r w:rsidRPr="007751D8">
        <w:rPr>
          <w:rFonts w:ascii="Times New Roman" w:hAnsi="Times New Roman"/>
          <w:color w:val="000000"/>
          <w:sz w:val="28"/>
          <w:szCs w:val="28"/>
        </w:rPr>
        <w:t xml:space="preserve">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9061B3" w:rsidRPr="00C4051E" w:rsidRDefault="009061B3" w:rsidP="00DA3431">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Принятие </w:t>
      </w:r>
      <w:r w:rsidR="00134E17">
        <w:rPr>
          <w:rFonts w:ascii="Times New Roman" w:hAnsi="Times New Roman"/>
          <w:color w:val="000000"/>
          <w:sz w:val="28"/>
          <w:szCs w:val="28"/>
        </w:rPr>
        <w:t>З</w:t>
      </w:r>
      <w:r w:rsidRPr="007751D8">
        <w:rPr>
          <w:rFonts w:ascii="Times New Roman" w:hAnsi="Times New Roman"/>
          <w:color w:val="000000"/>
          <w:sz w:val="28"/>
          <w:szCs w:val="28"/>
        </w:rPr>
        <w:t>аказчиком решения о заключении договора с участником закупки, заявке которого присвоен второй номер</w:t>
      </w:r>
      <w:r w:rsidR="00134E17">
        <w:rPr>
          <w:rFonts w:ascii="Times New Roman" w:hAnsi="Times New Roman"/>
          <w:color w:val="000000"/>
          <w:sz w:val="28"/>
          <w:szCs w:val="28"/>
        </w:rPr>
        <w:t>,</w:t>
      </w:r>
      <w:r w:rsidRPr="007751D8">
        <w:rPr>
          <w:rFonts w:ascii="Times New Roman" w:hAnsi="Times New Roman"/>
          <w:color w:val="000000"/>
          <w:sz w:val="28"/>
          <w:szCs w:val="28"/>
        </w:rPr>
        <w:t xml:space="preserve">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w:t>
      </w:r>
      <w:r w:rsidR="00134E17">
        <w:rPr>
          <w:rFonts w:ascii="Times New Roman" w:hAnsi="Times New Roman"/>
          <w:color w:val="000000"/>
          <w:sz w:val="28"/>
          <w:szCs w:val="28"/>
        </w:rPr>
        <w:t>З</w:t>
      </w:r>
      <w:r w:rsidRPr="007751D8">
        <w:rPr>
          <w:rFonts w:ascii="Times New Roman" w:hAnsi="Times New Roman"/>
          <w:color w:val="000000"/>
          <w:sz w:val="28"/>
          <w:szCs w:val="28"/>
        </w:rPr>
        <w:t>аказчик проводит повторную конкурентную закупку.</w:t>
      </w:r>
    </w:p>
    <w:p w:rsidR="009061B3" w:rsidRPr="007751D8" w:rsidRDefault="009061B3" w:rsidP="00DA3431">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 участник закупки, с которым заключа</w:t>
      </w:r>
      <w:r w:rsidR="00134E17">
        <w:rPr>
          <w:rFonts w:ascii="Times New Roman" w:hAnsi="Times New Roman"/>
          <w:color w:val="000000"/>
          <w:sz w:val="28"/>
          <w:szCs w:val="28"/>
        </w:rPr>
        <w:t>е</w:t>
      </w:r>
      <w:r w:rsidRPr="007751D8">
        <w:rPr>
          <w:rFonts w:ascii="Times New Roman" w:hAnsi="Times New Roman"/>
          <w:color w:val="000000"/>
          <w:sz w:val="28"/>
          <w:szCs w:val="28"/>
        </w:rPr>
        <w:t xml:space="preserve">тся договор (далее – стороны), могут проводить преддоговорные переговоры, в том числе путем направления протоколов разногласий. </w:t>
      </w:r>
    </w:p>
    <w:p w:rsidR="009061B3" w:rsidRPr="007751D8" w:rsidRDefault="009061B3" w:rsidP="00DA3431">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9061B3" w:rsidRPr="007751D8" w:rsidRDefault="009061B3" w:rsidP="00DA3431">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w:t>
      </w:r>
      <w:r w:rsidR="00134E17">
        <w:rPr>
          <w:rFonts w:ascii="Times New Roman" w:hAnsi="Times New Roman"/>
          <w:color w:val="000000"/>
          <w:sz w:val="28"/>
          <w:szCs w:val="28"/>
        </w:rPr>
        <w:t>та договора, возникших по вине З</w:t>
      </w:r>
      <w:r w:rsidRPr="007751D8">
        <w:rPr>
          <w:rFonts w:ascii="Times New Roman" w:hAnsi="Times New Roman"/>
          <w:color w:val="000000"/>
          <w:sz w:val="28"/>
          <w:szCs w:val="28"/>
        </w:rPr>
        <w:t>аказчика.</w:t>
      </w:r>
    </w:p>
    <w:p w:rsidR="009061B3" w:rsidRPr="007751D8" w:rsidRDefault="009061B3" w:rsidP="00DA3431">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DA3431">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Исполнение, изменение и расторжение договора</w:t>
      </w:r>
    </w:p>
    <w:p w:rsidR="009061B3" w:rsidRPr="007751D8" w:rsidRDefault="009061B3" w:rsidP="00DA3431">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исполнении договора изменение обязатель</w:t>
      </w:r>
      <w:proofErr w:type="gramStart"/>
      <w:r w:rsidRPr="007751D8">
        <w:rPr>
          <w:rFonts w:ascii="Times New Roman" w:hAnsi="Times New Roman"/>
          <w:color w:val="000000"/>
          <w:sz w:val="28"/>
          <w:szCs w:val="28"/>
        </w:rPr>
        <w:t>ств ст</w:t>
      </w:r>
      <w:proofErr w:type="gramEnd"/>
      <w:r w:rsidRPr="007751D8">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9061B3" w:rsidRPr="007751D8" w:rsidRDefault="009061B3" w:rsidP="00DA3431">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9061B3" w:rsidRPr="007751D8" w:rsidRDefault="009061B3" w:rsidP="00DA3431">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увеличение по инициативе </w:t>
      </w:r>
      <w:r w:rsidR="001137C9">
        <w:rPr>
          <w:rFonts w:ascii="Times New Roman" w:hAnsi="Times New Roman"/>
          <w:color w:val="000000"/>
          <w:sz w:val="28"/>
          <w:szCs w:val="28"/>
        </w:rPr>
        <w:t>З</w:t>
      </w:r>
      <w:r w:rsidRPr="007751D8">
        <w:rPr>
          <w:rFonts w:ascii="Times New Roman" w:hAnsi="Times New Roman"/>
          <w:color w:val="000000"/>
          <w:sz w:val="28"/>
          <w:szCs w:val="28"/>
        </w:rPr>
        <w:t>аказчика количества поставляемого товара, объема выполняемых работ, оказываемых услуг с соответствующим изменением цены договора в пределах 30</w:t>
      </w:r>
      <w:r w:rsidR="001137C9">
        <w:rPr>
          <w:rFonts w:ascii="Times New Roman" w:hAnsi="Times New Roman"/>
          <w:color w:val="000000"/>
          <w:sz w:val="28"/>
          <w:szCs w:val="28"/>
        </w:rPr>
        <w:t xml:space="preserve"> </w:t>
      </w:r>
      <w:r w:rsidRPr="007751D8">
        <w:rPr>
          <w:rFonts w:ascii="Times New Roman" w:hAnsi="Times New Roman"/>
          <w:color w:val="000000"/>
          <w:sz w:val="28"/>
          <w:szCs w:val="28"/>
        </w:rPr>
        <w:t>(тридцати</w:t>
      </w:r>
      <w:r w:rsidR="001137C9">
        <w:rPr>
          <w:rFonts w:ascii="Times New Roman" w:hAnsi="Times New Roman"/>
          <w:color w:val="000000"/>
          <w:sz w:val="28"/>
          <w:szCs w:val="28"/>
        </w:rPr>
        <w:t>)</w:t>
      </w:r>
      <w:r w:rsidRPr="007751D8">
        <w:rPr>
          <w:rFonts w:ascii="Times New Roman" w:hAnsi="Times New Roman"/>
          <w:color w:val="000000"/>
          <w:sz w:val="28"/>
          <w:szCs w:val="28"/>
        </w:rPr>
        <w:t xml:space="preserve"> процентов от первоначальных условий договора;  </w:t>
      </w:r>
    </w:p>
    <w:p w:rsidR="009061B3" w:rsidRPr="007751D8" w:rsidRDefault="009061B3" w:rsidP="00DA3431">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9061B3" w:rsidRPr="007751D8" w:rsidRDefault="009061B3" w:rsidP="00DA3431">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r w:rsidR="00353133">
        <w:rPr>
          <w:rFonts w:ascii="Times New Roman" w:hAnsi="Times New Roman"/>
          <w:color w:val="000000"/>
          <w:sz w:val="28"/>
          <w:szCs w:val="28"/>
        </w:rPr>
        <w:t>;</w:t>
      </w:r>
    </w:p>
    <w:p w:rsidR="009061B3" w:rsidRPr="002712D6" w:rsidRDefault="009061B3" w:rsidP="00DA3431">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353133">
        <w:rPr>
          <w:rFonts w:ascii="Times New Roman" w:hAnsi="Times New Roman"/>
          <w:sz w:val="28"/>
          <w:szCs w:val="28"/>
          <w:lang w:eastAsia="ru-RU"/>
        </w:rPr>
        <w:t>;</w:t>
      </w:r>
    </w:p>
    <w:p w:rsidR="002712D6" w:rsidRPr="00353133" w:rsidRDefault="002712D6" w:rsidP="00DA3431">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353133">
        <w:rPr>
          <w:rFonts w:ascii="Times New Roman" w:hAnsi="Times New Roman"/>
          <w:color w:val="000000"/>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 (тридцать</w:t>
      </w:r>
      <w:r w:rsidR="00353133" w:rsidRPr="00353133">
        <w:rPr>
          <w:rFonts w:ascii="Times New Roman" w:hAnsi="Times New Roman"/>
          <w:color w:val="000000"/>
          <w:sz w:val="28"/>
          <w:szCs w:val="28"/>
        </w:rPr>
        <w:t>)</w:t>
      </w:r>
      <w:r w:rsidRPr="00353133">
        <w:rPr>
          <w:rFonts w:ascii="Times New Roman" w:hAnsi="Times New Roman"/>
          <w:color w:val="000000"/>
          <w:sz w:val="28"/>
          <w:szCs w:val="28"/>
        </w:rPr>
        <w:t xml:space="preserve"> процентов от цены договора;</w:t>
      </w:r>
    </w:p>
    <w:p w:rsidR="002712D6" w:rsidRPr="007751D8" w:rsidRDefault="002712D6" w:rsidP="00DA3431">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353133">
        <w:rPr>
          <w:rFonts w:ascii="Times New Roman" w:hAnsi="Times New Roman"/>
          <w:color w:val="000000"/>
          <w:sz w:val="28"/>
          <w:szCs w:val="28"/>
        </w:rPr>
        <w:t>возникновение не зависящих от сторон исполнения договора обстоятель</w:t>
      </w:r>
      <w:proofErr w:type="gramStart"/>
      <w:r w:rsidRPr="00353133">
        <w:rPr>
          <w:rFonts w:ascii="Times New Roman" w:hAnsi="Times New Roman"/>
          <w:color w:val="000000"/>
          <w:sz w:val="28"/>
          <w:szCs w:val="28"/>
        </w:rPr>
        <w:t>ств в св</w:t>
      </w:r>
      <w:proofErr w:type="gramEnd"/>
      <w:r w:rsidRPr="00353133">
        <w:rPr>
          <w:rFonts w:ascii="Times New Roman" w:hAnsi="Times New Roman"/>
          <w:color w:val="000000"/>
          <w:sz w:val="28"/>
          <w:szCs w:val="28"/>
        </w:rPr>
        <w:t xml:space="preserve">язи с распространением новой </w:t>
      </w:r>
      <w:proofErr w:type="spellStart"/>
      <w:r w:rsidRPr="00353133">
        <w:rPr>
          <w:rFonts w:ascii="Times New Roman" w:hAnsi="Times New Roman"/>
          <w:color w:val="000000"/>
          <w:sz w:val="28"/>
          <w:szCs w:val="28"/>
        </w:rPr>
        <w:t>коронавирусной</w:t>
      </w:r>
      <w:proofErr w:type="spellEnd"/>
      <w:r w:rsidRPr="00353133">
        <w:rPr>
          <w:rFonts w:ascii="Times New Roman" w:hAnsi="Times New Roman"/>
          <w:color w:val="000000"/>
          <w:sz w:val="28"/>
          <w:szCs w:val="28"/>
        </w:rPr>
        <w:t xml:space="preserve">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w:t>
      </w:r>
      <w:r w:rsidRPr="002F1617">
        <w:rPr>
          <w:rFonts w:ascii="Times New Roman" w:hAnsi="Times New Roman"/>
          <w:sz w:val="28"/>
          <w:szCs w:val="28"/>
          <w:lang w:eastAsia="ru-RU"/>
        </w:rPr>
        <w:t xml:space="preserve"> такого изменения. Обоснование хранится Заказчиком вместе с договором.</w:t>
      </w:r>
    </w:p>
    <w:p w:rsidR="009061B3" w:rsidRPr="007751D8" w:rsidRDefault="009061B3" w:rsidP="00DA3431">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по инициативе</w:t>
      </w:r>
      <w:r w:rsidR="00E021E6">
        <w:rPr>
          <w:rFonts w:ascii="Times New Roman" w:hAnsi="Times New Roman"/>
          <w:color w:val="000000"/>
          <w:sz w:val="28"/>
          <w:szCs w:val="28"/>
        </w:rPr>
        <w:t xml:space="preserve"> З</w:t>
      </w:r>
      <w:r w:rsidRPr="007751D8">
        <w:rPr>
          <w:rFonts w:ascii="Times New Roman" w:hAnsi="Times New Roman"/>
          <w:color w:val="000000"/>
          <w:sz w:val="28"/>
          <w:szCs w:val="28"/>
        </w:rPr>
        <w:t>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9061B3" w:rsidRPr="007751D8" w:rsidRDefault="009061B3" w:rsidP="00DA3431">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выявления </w:t>
      </w:r>
      <w:proofErr w:type="gramStart"/>
      <w:r w:rsidRPr="007751D8">
        <w:rPr>
          <w:rFonts w:ascii="Times New Roman" w:hAnsi="Times New Roman"/>
          <w:color w:val="000000"/>
          <w:sz w:val="28"/>
          <w:szCs w:val="28"/>
        </w:rPr>
        <w:t xml:space="preserve">соответствия результатов исполнения </w:t>
      </w:r>
      <w:r w:rsidR="00D066F0">
        <w:rPr>
          <w:rFonts w:ascii="Times New Roman" w:hAnsi="Times New Roman"/>
          <w:color w:val="000000"/>
          <w:sz w:val="28"/>
          <w:szCs w:val="28"/>
        </w:rPr>
        <w:t>обязательств поставщика</w:t>
      </w:r>
      <w:proofErr w:type="gramEnd"/>
      <w:r w:rsidR="00D066F0">
        <w:rPr>
          <w:rFonts w:ascii="Times New Roman" w:hAnsi="Times New Roman"/>
          <w:color w:val="000000"/>
          <w:sz w:val="28"/>
          <w:szCs w:val="28"/>
        </w:rPr>
        <w:t xml:space="preserve"> З</w:t>
      </w:r>
      <w:r w:rsidRPr="007751D8">
        <w:rPr>
          <w:rFonts w:ascii="Times New Roman" w:hAnsi="Times New Roman"/>
          <w:color w:val="000000"/>
          <w:sz w:val="28"/>
          <w:szCs w:val="28"/>
        </w:rPr>
        <w:t>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9061B3" w:rsidRDefault="009061B3" w:rsidP="00DA3431">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Договор</w:t>
      </w:r>
      <w:proofErr w:type="gramEnd"/>
      <w:r w:rsidRPr="007751D8">
        <w:rPr>
          <w:rFonts w:ascii="Times New Roman" w:hAnsi="Times New Roman"/>
          <w:color w:val="000000"/>
          <w:sz w:val="28"/>
          <w:szCs w:val="28"/>
        </w:rPr>
        <w:t xml:space="preserve"> может быть расторгнут по основа</w:t>
      </w:r>
      <w:r w:rsidR="00D066F0">
        <w:rPr>
          <w:rFonts w:ascii="Times New Roman" w:hAnsi="Times New Roman"/>
          <w:color w:val="000000"/>
          <w:sz w:val="28"/>
          <w:szCs w:val="28"/>
        </w:rPr>
        <w:t>ниям и в порядке, предусмотренны</w:t>
      </w:r>
      <w:r w:rsidRPr="007751D8">
        <w:rPr>
          <w:rFonts w:ascii="Times New Roman" w:hAnsi="Times New Roman"/>
          <w:color w:val="000000"/>
          <w:sz w:val="28"/>
          <w:szCs w:val="28"/>
        </w:rPr>
        <w:t>м Гражданским кодексом Российской Федерации и договором.</w:t>
      </w:r>
    </w:p>
    <w:p w:rsidR="00D066F0" w:rsidRDefault="009061B3" w:rsidP="00B1757C">
      <w:pPr>
        <w:pStyle w:val="1"/>
        <w:widowControl w:val="0"/>
        <w:numPr>
          <w:ilvl w:val="0"/>
          <w:numId w:val="45"/>
        </w:numPr>
        <w:spacing w:before="0" w:after="0" w:line="240" w:lineRule="auto"/>
        <w:ind w:left="0" w:firstLine="709"/>
        <w:rPr>
          <w:color w:val="000000"/>
          <w:sz w:val="28"/>
          <w:szCs w:val="28"/>
        </w:rPr>
      </w:pPr>
      <w:r w:rsidRPr="007751D8">
        <w:rPr>
          <w:color w:val="000000"/>
          <w:sz w:val="28"/>
          <w:szCs w:val="28"/>
        </w:rPr>
        <w:t xml:space="preserve">Особенности осуществления закупок </w:t>
      </w:r>
    </w:p>
    <w:p w:rsidR="009061B3" w:rsidRPr="007751D8" w:rsidRDefault="009061B3" w:rsidP="00B1757C">
      <w:pPr>
        <w:pStyle w:val="1"/>
        <w:widowControl w:val="0"/>
        <w:numPr>
          <w:ilvl w:val="0"/>
          <w:numId w:val="0"/>
        </w:numPr>
        <w:spacing w:before="0" w:after="0" w:line="240" w:lineRule="auto"/>
        <w:rPr>
          <w:color w:val="000000"/>
          <w:sz w:val="28"/>
          <w:szCs w:val="28"/>
        </w:rPr>
      </w:pPr>
      <w:r w:rsidRPr="007751D8">
        <w:rPr>
          <w:color w:val="000000"/>
          <w:sz w:val="28"/>
          <w:szCs w:val="28"/>
        </w:rPr>
        <w:t>у субъектов малого и среднего предпринимательства</w:t>
      </w:r>
    </w:p>
    <w:p w:rsidR="009061B3" w:rsidRPr="007751D8" w:rsidRDefault="009061B3" w:rsidP="00DA3431">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EE3C2B" w:rsidRDefault="00EE3C2B" w:rsidP="00DA3431">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EE3C2B">
        <w:rPr>
          <w:rFonts w:ascii="Times New Roman" w:hAnsi="Times New Roman"/>
          <w:color w:val="000000"/>
          <w:sz w:val="28"/>
          <w:szCs w:val="28"/>
        </w:rPr>
        <w:t>14</w:t>
      </w:r>
      <w:r>
        <w:rPr>
          <w:rFonts w:ascii="Times New Roman" w:hAnsi="Times New Roman"/>
          <w:color w:val="000000"/>
          <w:sz w:val="28"/>
          <w:szCs w:val="28"/>
        </w:rPr>
        <w:t>.1.</w:t>
      </w:r>
      <w:r>
        <w:rPr>
          <w:rFonts w:ascii="Times New Roman" w:hAnsi="Times New Roman"/>
          <w:color w:val="000000"/>
          <w:sz w:val="28"/>
          <w:szCs w:val="28"/>
        </w:rPr>
        <w:tab/>
      </w:r>
      <w:r w:rsidR="009061B3" w:rsidRPr="00EE3C2B">
        <w:rPr>
          <w:rFonts w:ascii="Times New Roman" w:hAnsi="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w:t>
      </w:r>
      <w:r w:rsidR="00D066F0">
        <w:rPr>
          <w:rFonts w:ascii="Times New Roman" w:hAnsi="Times New Roman"/>
          <w:color w:val="000000"/>
          <w:sz w:val="28"/>
          <w:szCs w:val="28"/>
        </w:rPr>
        <w:t>,</w:t>
      </w:r>
      <w:r w:rsidR="009061B3" w:rsidRPr="00EE3C2B">
        <w:rPr>
          <w:rFonts w:ascii="Times New Roman" w:hAnsi="Times New Roman"/>
          <w:color w:val="000000"/>
          <w:sz w:val="28"/>
          <w:szCs w:val="28"/>
        </w:rPr>
        <w:t xml:space="preserve"> с учетом требований Закона № 223-ФЗ и </w:t>
      </w:r>
      <w:r w:rsidR="00D066F0">
        <w:rPr>
          <w:rFonts w:ascii="Times New Roman" w:hAnsi="Times New Roman"/>
          <w:color w:val="000000"/>
          <w:sz w:val="28"/>
          <w:szCs w:val="28"/>
        </w:rPr>
        <w:t>п</w:t>
      </w:r>
      <w:r w:rsidR="009061B3" w:rsidRPr="00EE3C2B">
        <w:rPr>
          <w:rFonts w:ascii="Times New Roman" w:hAnsi="Times New Roman"/>
          <w:color w:val="000000"/>
          <w:sz w:val="28"/>
          <w:szCs w:val="28"/>
        </w:rPr>
        <w:t>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80B22" w:rsidRDefault="00280B22" w:rsidP="00113C7C">
      <w:pPr>
        <w:widowControl w:val="0"/>
        <w:autoSpaceDE w:val="0"/>
        <w:autoSpaceDN w:val="0"/>
        <w:adjustRightInd w:val="0"/>
        <w:spacing w:after="0" w:line="25" w:lineRule="atLeast"/>
        <w:jc w:val="both"/>
        <w:outlineLvl w:val="0"/>
        <w:rPr>
          <w:rFonts w:ascii="Times New Roman" w:hAnsi="Times New Roman"/>
          <w:sz w:val="28"/>
          <w:szCs w:val="28"/>
        </w:rPr>
      </w:pPr>
    </w:p>
    <w:p w:rsidR="00280B22" w:rsidRDefault="00280B22" w:rsidP="00113C7C">
      <w:pPr>
        <w:widowControl w:val="0"/>
        <w:autoSpaceDE w:val="0"/>
        <w:autoSpaceDN w:val="0"/>
        <w:adjustRightInd w:val="0"/>
        <w:spacing w:after="0" w:line="25" w:lineRule="atLeast"/>
        <w:jc w:val="both"/>
        <w:outlineLvl w:val="0"/>
        <w:rPr>
          <w:rFonts w:ascii="Times New Roman" w:hAnsi="Times New Roman"/>
          <w:sz w:val="28"/>
          <w:szCs w:val="28"/>
        </w:rPr>
      </w:pPr>
    </w:p>
    <w:p w:rsidR="009061B3" w:rsidRPr="007751D8" w:rsidRDefault="009061B3" w:rsidP="00113C7C">
      <w:pPr>
        <w:widowControl w:val="0"/>
        <w:autoSpaceDE w:val="0"/>
        <w:autoSpaceDN w:val="0"/>
        <w:adjustRightInd w:val="0"/>
        <w:spacing w:after="0" w:line="25" w:lineRule="atLeast"/>
        <w:jc w:val="both"/>
        <w:outlineLvl w:val="0"/>
        <w:rPr>
          <w:rFonts w:ascii="Times New Roman" w:hAnsi="Times New Roman"/>
          <w:sz w:val="28"/>
          <w:szCs w:val="28"/>
        </w:rPr>
      </w:pPr>
      <w:r w:rsidRPr="007751D8">
        <w:rPr>
          <w:rFonts w:ascii="Times New Roman" w:hAnsi="Times New Roman"/>
          <w:sz w:val="28"/>
          <w:szCs w:val="28"/>
        </w:rPr>
        <w:t xml:space="preserve">Руководитель управы </w:t>
      </w:r>
      <w:r w:rsidR="00196EA0">
        <w:rPr>
          <w:rFonts w:ascii="Times New Roman" w:hAnsi="Times New Roman"/>
          <w:sz w:val="28"/>
          <w:szCs w:val="28"/>
        </w:rPr>
        <w:t>Центрального</w:t>
      </w:r>
      <w:r w:rsidRPr="007751D8">
        <w:rPr>
          <w:rFonts w:ascii="Times New Roman" w:hAnsi="Times New Roman"/>
          <w:sz w:val="28"/>
          <w:szCs w:val="28"/>
        </w:rPr>
        <w:t xml:space="preserve"> района</w:t>
      </w:r>
    </w:p>
    <w:p w:rsidR="007E00E7" w:rsidRPr="00C63569" w:rsidRDefault="009061B3" w:rsidP="00113C7C">
      <w:pPr>
        <w:pStyle w:val="ConsPlusNormal"/>
        <w:spacing w:line="25" w:lineRule="atLeast"/>
        <w:contextualSpacing/>
        <w:jc w:val="both"/>
        <w:rPr>
          <w:color w:val="000000" w:themeColor="text1"/>
        </w:rPr>
      </w:pPr>
      <w:r w:rsidRPr="007751D8">
        <w:rPr>
          <w:rFonts w:ascii="Times New Roman" w:hAnsi="Times New Roman" w:cs="Times New Roman"/>
          <w:sz w:val="28"/>
          <w:szCs w:val="28"/>
        </w:rPr>
        <w:t xml:space="preserve">городского округа город Воронеж </w:t>
      </w:r>
      <w:r w:rsidRPr="007751D8">
        <w:rPr>
          <w:rFonts w:ascii="Times New Roman" w:hAnsi="Times New Roman" w:cs="Times New Roman"/>
          <w:sz w:val="28"/>
          <w:szCs w:val="28"/>
        </w:rPr>
        <w:tab/>
      </w:r>
      <w:r w:rsidRPr="007751D8">
        <w:rPr>
          <w:rFonts w:ascii="Times New Roman" w:hAnsi="Times New Roman" w:cs="Times New Roman"/>
          <w:sz w:val="28"/>
          <w:szCs w:val="28"/>
        </w:rPr>
        <w:tab/>
      </w:r>
      <w:r w:rsidR="007751D8">
        <w:rPr>
          <w:rFonts w:ascii="Times New Roman" w:hAnsi="Times New Roman" w:cs="Times New Roman"/>
          <w:sz w:val="28"/>
          <w:szCs w:val="28"/>
        </w:rPr>
        <w:t xml:space="preserve">             </w:t>
      </w:r>
      <w:r w:rsidRPr="007751D8">
        <w:rPr>
          <w:rFonts w:ascii="Times New Roman" w:hAnsi="Times New Roman" w:cs="Times New Roman"/>
          <w:sz w:val="28"/>
          <w:szCs w:val="28"/>
        </w:rPr>
        <w:tab/>
      </w:r>
      <w:r w:rsidRPr="00F57037">
        <w:rPr>
          <w:rFonts w:ascii="Times New Roman" w:hAnsi="Times New Roman"/>
          <w:sz w:val="28"/>
          <w:szCs w:val="28"/>
        </w:rPr>
        <w:t xml:space="preserve">    </w:t>
      </w:r>
      <w:r w:rsidR="00280B22">
        <w:rPr>
          <w:rFonts w:ascii="Times New Roman" w:hAnsi="Times New Roman"/>
          <w:sz w:val="28"/>
          <w:szCs w:val="28"/>
        </w:rPr>
        <w:t xml:space="preserve">             </w:t>
      </w:r>
      <w:r w:rsidRPr="00F57037">
        <w:rPr>
          <w:rFonts w:ascii="Times New Roman" w:hAnsi="Times New Roman"/>
          <w:sz w:val="28"/>
          <w:szCs w:val="28"/>
        </w:rPr>
        <w:t xml:space="preserve">  </w:t>
      </w:r>
      <w:r w:rsidR="007751D8">
        <w:rPr>
          <w:rFonts w:ascii="Times New Roman" w:hAnsi="Times New Roman"/>
          <w:sz w:val="28"/>
          <w:szCs w:val="28"/>
        </w:rPr>
        <w:t xml:space="preserve">  </w:t>
      </w:r>
      <w:r w:rsidR="00196EA0">
        <w:rPr>
          <w:rFonts w:ascii="Times New Roman" w:hAnsi="Times New Roman"/>
          <w:sz w:val="28"/>
          <w:szCs w:val="28"/>
        </w:rPr>
        <w:t>И.Н.</w:t>
      </w:r>
      <w:r w:rsidR="00B73EDC">
        <w:rPr>
          <w:rFonts w:ascii="Times New Roman" w:hAnsi="Times New Roman"/>
          <w:sz w:val="28"/>
          <w:szCs w:val="28"/>
        </w:rPr>
        <w:t xml:space="preserve"> </w:t>
      </w:r>
      <w:r w:rsidR="00196EA0">
        <w:rPr>
          <w:rFonts w:ascii="Times New Roman" w:hAnsi="Times New Roman"/>
          <w:sz w:val="28"/>
          <w:szCs w:val="28"/>
        </w:rPr>
        <w:t>Шеина</w:t>
      </w:r>
    </w:p>
    <w:sectPr w:rsidR="007E00E7" w:rsidRPr="00C63569" w:rsidSect="008F2F1B">
      <w:headerReference w:type="default" r:id="rId16"/>
      <w:pgSz w:w="11906" w:h="16838"/>
      <w:pgMar w:top="1134" w:right="567" w:bottom="1276"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F15" w:rsidRDefault="00337F15" w:rsidP="00C41DE2">
      <w:pPr>
        <w:spacing w:after="0" w:line="240" w:lineRule="auto"/>
      </w:pPr>
      <w:r>
        <w:separator/>
      </w:r>
    </w:p>
  </w:endnote>
  <w:endnote w:type="continuationSeparator" w:id="0">
    <w:p w:rsidR="00337F15" w:rsidRDefault="00337F15" w:rsidP="00C4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F15" w:rsidRDefault="00337F15" w:rsidP="00C41DE2">
      <w:pPr>
        <w:spacing w:after="0" w:line="240" w:lineRule="auto"/>
      </w:pPr>
      <w:r>
        <w:separator/>
      </w:r>
    </w:p>
  </w:footnote>
  <w:footnote w:type="continuationSeparator" w:id="0">
    <w:p w:rsidR="00337F15" w:rsidRDefault="00337F15" w:rsidP="00C41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97203"/>
      <w:docPartObj>
        <w:docPartGallery w:val="Page Numbers (Top of Page)"/>
        <w:docPartUnique/>
      </w:docPartObj>
    </w:sdtPr>
    <w:sdtEndPr/>
    <w:sdtContent>
      <w:p w:rsidR="003179C8" w:rsidRDefault="003179C8">
        <w:pPr>
          <w:pStyle w:val="a8"/>
          <w:jc w:val="center"/>
        </w:pPr>
        <w:r>
          <w:fldChar w:fldCharType="begin"/>
        </w:r>
        <w:r>
          <w:instrText>PAGE   \* MERGEFORMAT</w:instrText>
        </w:r>
        <w:r>
          <w:fldChar w:fldCharType="separate"/>
        </w:r>
        <w:r w:rsidR="00D87F7F">
          <w:rPr>
            <w:noProof/>
          </w:rPr>
          <w:t>2</w:t>
        </w:r>
        <w:r>
          <w:fldChar w:fldCharType="end"/>
        </w:r>
      </w:p>
    </w:sdtContent>
  </w:sdt>
  <w:p w:rsidR="003179C8" w:rsidRDefault="003179C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4">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2">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3">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8">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2">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5">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47">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49">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2">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6">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8">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0">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2">
    <w:nsid w:val="74ED0879"/>
    <w:multiLevelType w:val="hybridMultilevel"/>
    <w:tmpl w:val="DA78D31C"/>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4">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6">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8">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0"/>
  </w:num>
  <w:num w:numId="2">
    <w:abstractNumId w:val="51"/>
  </w:num>
  <w:num w:numId="3">
    <w:abstractNumId w:val="46"/>
  </w:num>
  <w:num w:numId="4">
    <w:abstractNumId w:val="36"/>
  </w:num>
  <w:num w:numId="5">
    <w:abstractNumId w:val="14"/>
  </w:num>
  <w:num w:numId="6">
    <w:abstractNumId w:val="43"/>
  </w:num>
  <w:num w:numId="7">
    <w:abstractNumId w:val="62"/>
  </w:num>
  <w:num w:numId="8">
    <w:abstractNumId w:val="59"/>
  </w:num>
  <w:num w:numId="9">
    <w:abstractNumId w:val="7"/>
  </w:num>
  <w:num w:numId="10">
    <w:abstractNumId w:val="29"/>
  </w:num>
  <w:num w:numId="11">
    <w:abstractNumId w:val="18"/>
  </w:num>
  <w:num w:numId="12">
    <w:abstractNumId w:val="0"/>
  </w:num>
  <w:num w:numId="13">
    <w:abstractNumId w:val="40"/>
  </w:num>
  <w:num w:numId="14">
    <w:abstractNumId w:val="53"/>
  </w:num>
  <w:num w:numId="15">
    <w:abstractNumId w:val="39"/>
  </w:num>
  <w:num w:numId="16">
    <w:abstractNumId w:val="28"/>
  </w:num>
  <w:num w:numId="17">
    <w:abstractNumId w:val="24"/>
  </w:num>
  <w:num w:numId="18">
    <w:abstractNumId w:val="66"/>
  </w:num>
  <w:num w:numId="19">
    <w:abstractNumId w:val="48"/>
  </w:num>
  <w:num w:numId="20">
    <w:abstractNumId w:val="6"/>
  </w:num>
  <w:num w:numId="21">
    <w:abstractNumId w:val="61"/>
  </w:num>
  <w:num w:numId="22">
    <w:abstractNumId w:val="34"/>
  </w:num>
  <w:num w:numId="23">
    <w:abstractNumId w:val="65"/>
  </w:num>
  <w:num w:numId="24">
    <w:abstractNumId w:val="20"/>
  </w:num>
  <w:num w:numId="25">
    <w:abstractNumId w:val="10"/>
  </w:num>
  <w:num w:numId="26">
    <w:abstractNumId w:val="21"/>
  </w:num>
  <w:num w:numId="27">
    <w:abstractNumId w:val="22"/>
  </w:num>
  <w:num w:numId="28">
    <w:abstractNumId w:val="4"/>
  </w:num>
  <w:num w:numId="29">
    <w:abstractNumId w:val="33"/>
  </w:num>
  <w:num w:numId="30">
    <w:abstractNumId w:val="45"/>
  </w:num>
  <w:num w:numId="31">
    <w:abstractNumId w:val="52"/>
  </w:num>
  <w:num w:numId="32">
    <w:abstractNumId w:val="56"/>
  </w:num>
  <w:num w:numId="33">
    <w:abstractNumId w:val="44"/>
  </w:num>
  <w:num w:numId="34">
    <w:abstractNumId w:val="26"/>
  </w:num>
  <w:num w:numId="35">
    <w:abstractNumId w:val="16"/>
  </w:num>
  <w:num w:numId="36">
    <w:abstractNumId w:val="30"/>
  </w:num>
  <w:num w:numId="37">
    <w:abstractNumId w:val="13"/>
  </w:num>
  <w:num w:numId="38">
    <w:abstractNumId w:val="19"/>
  </w:num>
  <w:num w:numId="39">
    <w:abstractNumId w:val="49"/>
  </w:num>
  <w:num w:numId="40">
    <w:abstractNumId w:val="42"/>
  </w:num>
  <w:num w:numId="41">
    <w:abstractNumId w:val="41"/>
  </w:num>
  <w:num w:numId="42">
    <w:abstractNumId w:val="12"/>
  </w:num>
  <w:num w:numId="43">
    <w:abstractNumId w:val="17"/>
  </w:num>
  <w:num w:numId="44">
    <w:abstractNumId w:val="35"/>
  </w:num>
  <w:num w:numId="45">
    <w:abstractNumId w:val="63"/>
  </w:num>
  <w:num w:numId="46">
    <w:abstractNumId w:val="8"/>
  </w:num>
  <w:num w:numId="47">
    <w:abstractNumId w:val="37"/>
  </w:num>
  <w:num w:numId="48">
    <w:abstractNumId w:val="67"/>
  </w:num>
  <w:num w:numId="49">
    <w:abstractNumId w:val="27"/>
  </w:num>
  <w:num w:numId="50">
    <w:abstractNumId w:val="50"/>
  </w:num>
  <w:num w:numId="51">
    <w:abstractNumId w:val="9"/>
  </w:num>
  <w:num w:numId="52">
    <w:abstractNumId w:val="55"/>
  </w:num>
  <w:num w:numId="53">
    <w:abstractNumId w:val="11"/>
  </w:num>
  <w:num w:numId="54">
    <w:abstractNumId w:val="68"/>
  </w:num>
  <w:num w:numId="55">
    <w:abstractNumId w:val="32"/>
  </w:num>
  <w:num w:numId="56">
    <w:abstractNumId w:val="1"/>
  </w:num>
  <w:num w:numId="57">
    <w:abstractNumId w:val="3"/>
  </w:num>
  <w:num w:numId="58">
    <w:abstractNumId w:val="57"/>
  </w:num>
  <w:num w:numId="59">
    <w:abstractNumId w:val="5"/>
  </w:num>
  <w:num w:numId="60">
    <w:abstractNumId w:val="15"/>
  </w:num>
  <w:num w:numId="61">
    <w:abstractNumId w:val="54"/>
  </w:num>
  <w:num w:numId="62">
    <w:abstractNumId w:val="38"/>
  </w:num>
  <w:num w:numId="63">
    <w:abstractNumId w:val="64"/>
  </w:num>
  <w:num w:numId="64">
    <w:abstractNumId w:val="23"/>
  </w:num>
  <w:num w:numId="65">
    <w:abstractNumId w:val="25"/>
  </w:num>
  <w:num w:numId="66">
    <w:abstractNumId w:val="47"/>
  </w:num>
  <w:num w:numId="67">
    <w:abstractNumId w:val="58"/>
  </w:num>
  <w:num w:numId="68">
    <w:abstractNumId w:val="31"/>
  </w:num>
  <w:num w:numId="6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E7"/>
    <w:rsid w:val="0000410E"/>
    <w:rsid w:val="000310F7"/>
    <w:rsid w:val="00052226"/>
    <w:rsid w:val="000617ED"/>
    <w:rsid w:val="0009418E"/>
    <w:rsid w:val="000A02EE"/>
    <w:rsid w:val="000A2E00"/>
    <w:rsid w:val="000A3D8E"/>
    <w:rsid w:val="00100376"/>
    <w:rsid w:val="001137C9"/>
    <w:rsid w:val="00113C7C"/>
    <w:rsid w:val="00115540"/>
    <w:rsid w:val="00122F80"/>
    <w:rsid w:val="00123E1F"/>
    <w:rsid w:val="00131BF0"/>
    <w:rsid w:val="00133284"/>
    <w:rsid w:val="00134E17"/>
    <w:rsid w:val="00145752"/>
    <w:rsid w:val="001848A6"/>
    <w:rsid w:val="00196EA0"/>
    <w:rsid w:val="001A5017"/>
    <w:rsid w:val="001B551E"/>
    <w:rsid w:val="001C0C56"/>
    <w:rsid w:val="001C4956"/>
    <w:rsid w:val="001D0460"/>
    <w:rsid w:val="001D61DB"/>
    <w:rsid w:val="001E32D3"/>
    <w:rsid w:val="001F61DA"/>
    <w:rsid w:val="00202496"/>
    <w:rsid w:val="0021245F"/>
    <w:rsid w:val="002229D6"/>
    <w:rsid w:val="00224A16"/>
    <w:rsid w:val="00225CF2"/>
    <w:rsid w:val="00241BBE"/>
    <w:rsid w:val="00241F85"/>
    <w:rsid w:val="00244D66"/>
    <w:rsid w:val="00252DC7"/>
    <w:rsid w:val="002712D6"/>
    <w:rsid w:val="002744FD"/>
    <w:rsid w:val="00280B22"/>
    <w:rsid w:val="00285C22"/>
    <w:rsid w:val="0028669E"/>
    <w:rsid w:val="0029443D"/>
    <w:rsid w:val="002A50D9"/>
    <w:rsid w:val="002B141D"/>
    <w:rsid w:val="002E2DAA"/>
    <w:rsid w:val="002E5BC5"/>
    <w:rsid w:val="002F1617"/>
    <w:rsid w:val="002F7038"/>
    <w:rsid w:val="003070BD"/>
    <w:rsid w:val="003161B3"/>
    <w:rsid w:val="003179C8"/>
    <w:rsid w:val="00334D21"/>
    <w:rsid w:val="003375C7"/>
    <w:rsid w:val="00337F15"/>
    <w:rsid w:val="00353133"/>
    <w:rsid w:val="0036705C"/>
    <w:rsid w:val="003738CC"/>
    <w:rsid w:val="003742C6"/>
    <w:rsid w:val="00387E0C"/>
    <w:rsid w:val="003C2CD2"/>
    <w:rsid w:val="003F0D1B"/>
    <w:rsid w:val="00420186"/>
    <w:rsid w:val="004277D7"/>
    <w:rsid w:val="004335EF"/>
    <w:rsid w:val="0044100E"/>
    <w:rsid w:val="00450EBD"/>
    <w:rsid w:val="00457581"/>
    <w:rsid w:val="004632EC"/>
    <w:rsid w:val="004669FE"/>
    <w:rsid w:val="0047368C"/>
    <w:rsid w:val="00481A61"/>
    <w:rsid w:val="00486B21"/>
    <w:rsid w:val="004A1E6F"/>
    <w:rsid w:val="004B24B0"/>
    <w:rsid w:val="004B5696"/>
    <w:rsid w:val="004C2137"/>
    <w:rsid w:val="004C73BA"/>
    <w:rsid w:val="004E2F16"/>
    <w:rsid w:val="00502600"/>
    <w:rsid w:val="0051010F"/>
    <w:rsid w:val="00515316"/>
    <w:rsid w:val="005431A1"/>
    <w:rsid w:val="00586B53"/>
    <w:rsid w:val="0059025F"/>
    <w:rsid w:val="00590753"/>
    <w:rsid w:val="005918B4"/>
    <w:rsid w:val="005A0B57"/>
    <w:rsid w:val="005C5563"/>
    <w:rsid w:val="005E736B"/>
    <w:rsid w:val="005F07FC"/>
    <w:rsid w:val="006519DA"/>
    <w:rsid w:val="00660962"/>
    <w:rsid w:val="006750DA"/>
    <w:rsid w:val="00677EBD"/>
    <w:rsid w:val="00686BCA"/>
    <w:rsid w:val="00693F9C"/>
    <w:rsid w:val="00697F46"/>
    <w:rsid w:val="006A59AA"/>
    <w:rsid w:val="006D03CE"/>
    <w:rsid w:val="006D5D38"/>
    <w:rsid w:val="006E5A1D"/>
    <w:rsid w:val="007028D1"/>
    <w:rsid w:val="007278FF"/>
    <w:rsid w:val="0074246A"/>
    <w:rsid w:val="00747FD9"/>
    <w:rsid w:val="007553CE"/>
    <w:rsid w:val="00757D75"/>
    <w:rsid w:val="007751D8"/>
    <w:rsid w:val="007777A4"/>
    <w:rsid w:val="00794CE4"/>
    <w:rsid w:val="007A453E"/>
    <w:rsid w:val="007A5DC1"/>
    <w:rsid w:val="007B3935"/>
    <w:rsid w:val="007C1048"/>
    <w:rsid w:val="007C6CBF"/>
    <w:rsid w:val="007D376E"/>
    <w:rsid w:val="007E00E7"/>
    <w:rsid w:val="007E26FE"/>
    <w:rsid w:val="007E4856"/>
    <w:rsid w:val="00824CA8"/>
    <w:rsid w:val="00830092"/>
    <w:rsid w:val="008441E2"/>
    <w:rsid w:val="00852474"/>
    <w:rsid w:val="00865403"/>
    <w:rsid w:val="00872CEF"/>
    <w:rsid w:val="00873D9C"/>
    <w:rsid w:val="0087454E"/>
    <w:rsid w:val="00895520"/>
    <w:rsid w:val="00895CF0"/>
    <w:rsid w:val="008B34E5"/>
    <w:rsid w:val="008B4104"/>
    <w:rsid w:val="008B443D"/>
    <w:rsid w:val="008C694B"/>
    <w:rsid w:val="008C7FD1"/>
    <w:rsid w:val="008D5F12"/>
    <w:rsid w:val="008D686F"/>
    <w:rsid w:val="008F2F1B"/>
    <w:rsid w:val="008F3D33"/>
    <w:rsid w:val="00902D4B"/>
    <w:rsid w:val="00904971"/>
    <w:rsid w:val="009061B3"/>
    <w:rsid w:val="00943A3B"/>
    <w:rsid w:val="00951D68"/>
    <w:rsid w:val="009723BD"/>
    <w:rsid w:val="00972C6C"/>
    <w:rsid w:val="009763CE"/>
    <w:rsid w:val="00983FFD"/>
    <w:rsid w:val="009B1B75"/>
    <w:rsid w:val="009B335D"/>
    <w:rsid w:val="00A132CC"/>
    <w:rsid w:val="00A34725"/>
    <w:rsid w:val="00A359DE"/>
    <w:rsid w:val="00A639A2"/>
    <w:rsid w:val="00A63C42"/>
    <w:rsid w:val="00A64E40"/>
    <w:rsid w:val="00A84C73"/>
    <w:rsid w:val="00A900F5"/>
    <w:rsid w:val="00A93A63"/>
    <w:rsid w:val="00AA71DE"/>
    <w:rsid w:val="00AA7FC5"/>
    <w:rsid w:val="00AB7333"/>
    <w:rsid w:val="00AD103B"/>
    <w:rsid w:val="00AD3772"/>
    <w:rsid w:val="00AD4B24"/>
    <w:rsid w:val="00AE2E46"/>
    <w:rsid w:val="00AF160B"/>
    <w:rsid w:val="00B01D72"/>
    <w:rsid w:val="00B1016C"/>
    <w:rsid w:val="00B1757C"/>
    <w:rsid w:val="00B20BB6"/>
    <w:rsid w:val="00B25765"/>
    <w:rsid w:val="00B42A0B"/>
    <w:rsid w:val="00B53B96"/>
    <w:rsid w:val="00B55642"/>
    <w:rsid w:val="00B73EDC"/>
    <w:rsid w:val="00B80D50"/>
    <w:rsid w:val="00B85A6B"/>
    <w:rsid w:val="00B97DAC"/>
    <w:rsid w:val="00BA3082"/>
    <w:rsid w:val="00BB3238"/>
    <w:rsid w:val="00BB75C4"/>
    <w:rsid w:val="00BB7FC5"/>
    <w:rsid w:val="00BC19A3"/>
    <w:rsid w:val="00BC4A24"/>
    <w:rsid w:val="00BD0554"/>
    <w:rsid w:val="00BD7221"/>
    <w:rsid w:val="00BE0C68"/>
    <w:rsid w:val="00BE64C8"/>
    <w:rsid w:val="00BF7484"/>
    <w:rsid w:val="00C20C0F"/>
    <w:rsid w:val="00C2624E"/>
    <w:rsid w:val="00C368C6"/>
    <w:rsid w:val="00C4051E"/>
    <w:rsid w:val="00C41DE2"/>
    <w:rsid w:val="00C44A6A"/>
    <w:rsid w:val="00C54356"/>
    <w:rsid w:val="00C63569"/>
    <w:rsid w:val="00C73C29"/>
    <w:rsid w:val="00C73EED"/>
    <w:rsid w:val="00C744F5"/>
    <w:rsid w:val="00C80C35"/>
    <w:rsid w:val="00C8318F"/>
    <w:rsid w:val="00C92762"/>
    <w:rsid w:val="00C94F3A"/>
    <w:rsid w:val="00CD52C5"/>
    <w:rsid w:val="00D066F0"/>
    <w:rsid w:val="00D10477"/>
    <w:rsid w:val="00D109AE"/>
    <w:rsid w:val="00D31300"/>
    <w:rsid w:val="00D7788B"/>
    <w:rsid w:val="00D8438C"/>
    <w:rsid w:val="00D859F5"/>
    <w:rsid w:val="00D87F7F"/>
    <w:rsid w:val="00DA3431"/>
    <w:rsid w:val="00DC1FA2"/>
    <w:rsid w:val="00DC316F"/>
    <w:rsid w:val="00DC7B50"/>
    <w:rsid w:val="00DE1F0E"/>
    <w:rsid w:val="00E021E6"/>
    <w:rsid w:val="00E0445D"/>
    <w:rsid w:val="00E156F7"/>
    <w:rsid w:val="00E27DD4"/>
    <w:rsid w:val="00E30142"/>
    <w:rsid w:val="00E3760B"/>
    <w:rsid w:val="00E605AD"/>
    <w:rsid w:val="00E65D85"/>
    <w:rsid w:val="00E759C3"/>
    <w:rsid w:val="00E82322"/>
    <w:rsid w:val="00EA3A3D"/>
    <w:rsid w:val="00EC261E"/>
    <w:rsid w:val="00EC6511"/>
    <w:rsid w:val="00ED7CAF"/>
    <w:rsid w:val="00EE3C2B"/>
    <w:rsid w:val="00EE7A84"/>
    <w:rsid w:val="00EF2D39"/>
    <w:rsid w:val="00F02500"/>
    <w:rsid w:val="00F06577"/>
    <w:rsid w:val="00F16D10"/>
    <w:rsid w:val="00F518FF"/>
    <w:rsid w:val="00F53DFF"/>
    <w:rsid w:val="00F76A32"/>
    <w:rsid w:val="00F91BE7"/>
    <w:rsid w:val="00F936A6"/>
    <w:rsid w:val="00FA50E5"/>
    <w:rsid w:val="00FB22FB"/>
    <w:rsid w:val="00FC12D4"/>
    <w:rsid w:val="00FD1D34"/>
    <w:rsid w:val="00FD76BD"/>
    <w:rsid w:val="00FE3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3"/>
    <w:rPr>
      <w:rFonts w:ascii="Calibri" w:eastAsia="Calibri" w:hAnsi="Calibri" w:cs="Times New Roman"/>
    </w:rPr>
  </w:style>
  <w:style w:type="paragraph" w:styleId="1">
    <w:name w:val="heading 1"/>
    <w:basedOn w:val="a"/>
    <w:next w:val="a"/>
    <w:link w:val="10"/>
    <w:uiPriority w:val="9"/>
    <w:qFormat/>
    <w:rsid w:val="009061B3"/>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9061B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customStyle="1" w:styleId="10">
    <w:name w:val="Заголовок 1 Знак"/>
    <w:basedOn w:val="a0"/>
    <w:link w:val="1"/>
    <w:uiPriority w:val="9"/>
    <w:rsid w:val="009061B3"/>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9061B3"/>
    <w:rPr>
      <w:rFonts w:ascii="Cambria" w:eastAsia="Times New Roman" w:hAnsi="Cambria" w:cs="Times New Roman"/>
      <w:b/>
      <w:bCs/>
      <w:color w:val="4F81BD"/>
      <w:sz w:val="26"/>
      <w:szCs w:val="26"/>
    </w:rPr>
  </w:style>
  <w:style w:type="character" w:styleId="a5">
    <w:name w:val="Hyperlink"/>
    <w:basedOn w:val="a0"/>
    <w:uiPriority w:val="99"/>
    <w:unhideWhenUsed/>
    <w:rsid w:val="009061B3"/>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9061B3"/>
    <w:pPr>
      <w:ind w:left="720"/>
      <w:contextualSpacing/>
    </w:pPr>
    <w:rPr>
      <w:sz w:val="20"/>
      <w:szCs w:val="20"/>
    </w:rPr>
  </w:style>
  <w:style w:type="paragraph" w:styleId="a8">
    <w:name w:val="header"/>
    <w:basedOn w:val="a"/>
    <w:link w:val="a9"/>
    <w:uiPriority w:val="99"/>
    <w:unhideWhenUsed/>
    <w:rsid w:val="009061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61B3"/>
    <w:rPr>
      <w:rFonts w:ascii="Calibri" w:eastAsia="Calibri" w:hAnsi="Calibri" w:cs="Times New Roman"/>
    </w:rPr>
  </w:style>
  <w:style w:type="paragraph" w:styleId="aa">
    <w:name w:val="footer"/>
    <w:basedOn w:val="a"/>
    <w:link w:val="ab"/>
    <w:uiPriority w:val="99"/>
    <w:unhideWhenUsed/>
    <w:rsid w:val="009061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61B3"/>
    <w:rPr>
      <w:rFonts w:ascii="Calibri" w:eastAsia="Calibri" w:hAnsi="Calibri" w:cs="Times New Roman"/>
    </w:rPr>
  </w:style>
  <w:style w:type="paragraph" w:styleId="ac">
    <w:name w:val="Subtitle"/>
    <w:basedOn w:val="a"/>
    <w:next w:val="a"/>
    <w:link w:val="ad"/>
    <w:uiPriority w:val="11"/>
    <w:qFormat/>
    <w:rsid w:val="009061B3"/>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9061B3"/>
    <w:rPr>
      <w:rFonts w:ascii="Times New Roman" w:eastAsia="Times New Roman" w:hAnsi="Times New Roman" w:cs="Times New Roman"/>
      <w:b/>
      <w:sz w:val="24"/>
      <w:szCs w:val="24"/>
      <w:lang w:val="en-US"/>
    </w:rPr>
  </w:style>
  <w:style w:type="character" w:styleId="ae">
    <w:name w:val="Emphasis"/>
    <w:uiPriority w:val="20"/>
    <w:qFormat/>
    <w:rsid w:val="009061B3"/>
    <w:rPr>
      <w:i/>
      <w:iCs/>
    </w:rPr>
  </w:style>
  <w:style w:type="character" w:styleId="af">
    <w:name w:val="annotation reference"/>
    <w:uiPriority w:val="99"/>
    <w:semiHidden/>
    <w:unhideWhenUsed/>
    <w:rsid w:val="009061B3"/>
    <w:rPr>
      <w:sz w:val="16"/>
      <w:szCs w:val="16"/>
    </w:rPr>
  </w:style>
  <w:style w:type="paragraph" w:styleId="af0">
    <w:name w:val="annotation text"/>
    <w:basedOn w:val="a"/>
    <w:link w:val="af1"/>
    <w:uiPriority w:val="99"/>
    <w:semiHidden/>
    <w:unhideWhenUsed/>
    <w:rsid w:val="009061B3"/>
    <w:rPr>
      <w:rFonts w:eastAsia="Times New Roman"/>
      <w:sz w:val="20"/>
      <w:szCs w:val="20"/>
      <w:lang w:val="en-US"/>
    </w:rPr>
  </w:style>
  <w:style w:type="character" w:customStyle="1" w:styleId="af1">
    <w:name w:val="Текст примечания Знак"/>
    <w:basedOn w:val="a0"/>
    <w:link w:val="af0"/>
    <w:uiPriority w:val="99"/>
    <w:semiHidden/>
    <w:rsid w:val="009061B3"/>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9061B3"/>
    <w:rPr>
      <w:b/>
      <w:bCs/>
    </w:rPr>
  </w:style>
  <w:style w:type="character" w:customStyle="1" w:styleId="af3">
    <w:name w:val="Тема примечания Знак"/>
    <w:basedOn w:val="af1"/>
    <w:link w:val="af2"/>
    <w:uiPriority w:val="99"/>
    <w:semiHidden/>
    <w:rsid w:val="009061B3"/>
    <w:rPr>
      <w:rFonts w:ascii="Calibri" w:eastAsia="Times New Roman" w:hAnsi="Calibri" w:cs="Times New Roman"/>
      <w:b/>
      <w:bCs/>
      <w:sz w:val="20"/>
      <w:szCs w:val="20"/>
      <w:lang w:val="en-US"/>
    </w:rPr>
  </w:style>
  <w:style w:type="character" w:styleId="af4">
    <w:name w:val="FollowedHyperlink"/>
    <w:uiPriority w:val="99"/>
    <w:semiHidden/>
    <w:unhideWhenUsed/>
    <w:rsid w:val="009061B3"/>
    <w:rPr>
      <w:color w:val="800080"/>
      <w:u w:val="single"/>
    </w:rPr>
  </w:style>
  <w:style w:type="paragraph" w:styleId="af5">
    <w:name w:val="endnote text"/>
    <w:basedOn w:val="a"/>
    <w:link w:val="af6"/>
    <w:uiPriority w:val="99"/>
    <w:semiHidden/>
    <w:unhideWhenUsed/>
    <w:rsid w:val="009061B3"/>
    <w:rPr>
      <w:rFonts w:eastAsia="Times New Roman"/>
      <w:sz w:val="20"/>
      <w:szCs w:val="20"/>
      <w:lang w:val="en-US"/>
    </w:rPr>
  </w:style>
  <w:style w:type="character" w:customStyle="1" w:styleId="af6">
    <w:name w:val="Текст концевой сноски Знак"/>
    <w:basedOn w:val="a0"/>
    <w:link w:val="af5"/>
    <w:uiPriority w:val="99"/>
    <w:semiHidden/>
    <w:rsid w:val="009061B3"/>
    <w:rPr>
      <w:rFonts w:ascii="Calibri" w:eastAsia="Times New Roman" w:hAnsi="Calibri" w:cs="Times New Roman"/>
      <w:sz w:val="20"/>
      <w:szCs w:val="20"/>
      <w:lang w:val="en-US"/>
    </w:rPr>
  </w:style>
  <w:style w:type="character" w:styleId="af7">
    <w:name w:val="endnote reference"/>
    <w:uiPriority w:val="99"/>
    <w:semiHidden/>
    <w:unhideWhenUsed/>
    <w:rsid w:val="009061B3"/>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9061B3"/>
    <w:rPr>
      <w:rFonts w:ascii="Calibri" w:eastAsia="Calibri" w:hAnsi="Calibri" w:cs="Times New Roman"/>
      <w:sz w:val="20"/>
      <w:szCs w:val="20"/>
    </w:rPr>
  </w:style>
  <w:style w:type="paragraph" w:styleId="af8">
    <w:name w:val="Plain Text"/>
    <w:basedOn w:val="a"/>
    <w:link w:val="af9"/>
    <w:uiPriority w:val="99"/>
    <w:unhideWhenUsed/>
    <w:rsid w:val="009061B3"/>
    <w:pPr>
      <w:spacing w:after="0" w:line="240" w:lineRule="auto"/>
    </w:pPr>
    <w:rPr>
      <w:rFonts w:ascii="Consolas" w:hAnsi="Consolas"/>
      <w:sz w:val="21"/>
      <w:szCs w:val="21"/>
    </w:rPr>
  </w:style>
  <w:style w:type="character" w:customStyle="1" w:styleId="af9">
    <w:name w:val="Текст Знак"/>
    <w:basedOn w:val="a0"/>
    <w:link w:val="af8"/>
    <w:uiPriority w:val="99"/>
    <w:rsid w:val="009061B3"/>
    <w:rPr>
      <w:rFonts w:ascii="Consolas" w:eastAsia="Calibri" w:hAnsi="Consolas" w:cs="Times New Roman"/>
      <w:sz w:val="21"/>
      <w:szCs w:val="21"/>
    </w:rPr>
  </w:style>
  <w:style w:type="character" w:customStyle="1" w:styleId="WW8Num2z4">
    <w:name w:val="WW8Num2z4"/>
    <w:rsid w:val="00A13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3"/>
    <w:rPr>
      <w:rFonts w:ascii="Calibri" w:eastAsia="Calibri" w:hAnsi="Calibri" w:cs="Times New Roman"/>
    </w:rPr>
  </w:style>
  <w:style w:type="paragraph" w:styleId="1">
    <w:name w:val="heading 1"/>
    <w:basedOn w:val="a"/>
    <w:next w:val="a"/>
    <w:link w:val="10"/>
    <w:uiPriority w:val="9"/>
    <w:qFormat/>
    <w:rsid w:val="009061B3"/>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9061B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customStyle="1" w:styleId="10">
    <w:name w:val="Заголовок 1 Знак"/>
    <w:basedOn w:val="a0"/>
    <w:link w:val="1"/>
    <w:uiPriority w:val="9"/>
    <w:rsid w:val="009061B3"/>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9061B3"/>
    <w:rPr>
      <w:rFonts w:ascii="Cambria" w:eastAsia="Times New Roman" w:hAnsi="Cambria" w:cs="Times New Roman"/>
      <w:b/>
      <w:bCs/>
      <w:color w:val="4F81BD"/>
      <w:sz w:val="26"/>
      <w:szCs w:val="26"/>
    </w:rPr>
  </w:style>
  <w:style w:type="character" w:styleId="a5">
    <w:name w:val="Hyperlink"/>
    <w:basedOn w:val="a0"/>
    <w:uiPriority w:val="99"/>
    <w:unhideWhenUsed/>
    <w:rsid w:val="009061B3"/>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9061B3"/>
    <w:pPr>
      <w:ind w:left="720"/>
      <w:contextualSpacing/>
    </w:pPr>
    <w:rPr>
      <w:sz w:val="20"/>
      <w:szCs w:val="20"/>
    </w:rPr>
  </w:style>
  <w:style w:type="paragraph" w:styleId="a8">
    <w:name w:val="header"/>
    <w:basedOn w:val="a"/>
    <w:link w:val="a9"/>
    <w:uiPriority w:val="99"/>
    <w:unhideWhenUsed/>
    <w:rsid w:val="009061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61B3"/>
    <w:rPr>
      <w:rFonts w:ascii="Calibri" w:eastAsia="Calibri" w:hAnsi="Calibri" w:cs="Times New Roman"/>
    </w:rPr>
  </w:style>
  <w:style w:type="paragraph" w:styleId="aa">
    <w:name w:val="footer"/>
    <w:basedOn w:val="a"/>
    <w:link w:val="ab"/>
    <w:uiPriority w:val="99"/>
    <w:unhideWhenUsed/>
    <w:rsid w:val="009061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61B3"/>
    <w:rPr>
      <w:rFonts w:ascii="Calibri" w:eastAsia="Calibri" w:hAnsi="Calibri" w:cs="Times New Roman"/>
    </w:rPr>
  </w:style>
  <w:style w:type="paragraph" w:styleId="ac">
    <w:name w:val="Subtitle"/>
    <w:basedOn w:val="a"/>
    <w:next w:val="a"/>
    <w:link w:val="ad"/>
    <w:uiPriority w:val="11"/>
    <w:qFormat/>
    <w:rsid w:val="009061B3"/>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9061B3"/>
    <w:rPr>
      <w:rFonts w:ascii="Times New Roman" w:eastAsia="Times New Roman" w:hAnsi="Times New Roman" w:cs="Times New Roman"/>
      <w:b/>
      <w:sz w:val="24"/>
      <w:szCs w:val="24"/>
      <w:lang w:val="en-US"/>
    </w:rPr>
  </w:style>
  <w:style w:type="character" w:styleId="ae">
    <w:name w:val="Emphasis"/>
    <w:uiPriority w:val="20"/>
    <w:qFormat/>
    <w:rsid w:val="009061B3"/>
    <w:rPr>
      <w:i/>
      <w:iCs/>
    </w:rPr>
  </w:style>
  <w:style w:type="character" w:styleId="af">
    <w:name w:val="annotation reference"/>
    <w:uiPriority w:val="99"/>
    <w:semiHidden/>
    <w:unhideWhenUsed/>
    <w:rsid w:val="009061B3"/>
    <w:rPr>
      <w:sz w:val="16"/>
      <w:szCs w:val="16"/>
    </w:rPr>
  </w:style>
  <w:style w:type="paragraph" w:styleId="af0">
    <w:name w:val="annotation text"/>
    <w:basedOn w:val="a"/>
    <w:link w:val="af1"/>
    <w:uiPriority w:val="99"/>
    <w:semiHidden/>
    <w:unhideWhenUsed/>
    <w:rsid w:val="009061B3"/>
    <w:rPr>
      <w:rFonts w:eastAsia="Times New Roman"/>
      <w:sz w:val="20"/>
      <w:szCs w:val="20"/>
      <w:lang w:val="en-US"/>
    </w:rPr>
  </w:style>
  <w:style w:type="character" w:customStyle="1" w:styleId="af1">
    <w:name w:val="Текст примечания Знак"/>
    <w:basedOn w:val="a0"/>
    <w:link w:val="af0"/>
    <w:uiPriority w:val="99"/>
    <w:semiHidden/>
    <w:rsid w:val="009061B3"/>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9061B3"/>
    <w:rPr>
      <w:b/>
      <w:bCs/>
    </w:rPr>
  </w:style>
  <w:style w:type="character" w:customStyle="1" w:styleId="af3">
    <w:name w:val="Тема примечания Знак"/>
    <w:basedOn w:val="af1"/>
    <w:link w:val="af2"/>
    <w:uiPriority w:val="99"/>
    <w:semiHidden/>
    <w:rsid w:val="009061B3"/>
    <w:rPr>
      <w:rFonts w:ascii="Calibri" w:eastAsia="Times New Roman" w:hAnsi="Calibri" w:cs="Times New Roman"/>
      <w:b/>
      <w:bCs/>
      <w:sz w:val="20"/>
      <w:szCs w:val="20"/>
      <w:lang w:val="en-US"/>
    </w:rPr>
  </w:style>
  <w:style w:type="character" w:styleId="af4">
    <w:name w:val="FollowedHyperlink"/>
    <w:uiPriority w:val="99"/>
    <w:semiHidden/>
    <w:unhideWhenUsed/>
    <w:rsid w:val="009061B3"/>
    <w:rPr>
      <w:color w:val="800080"/>
      <w:u w:val="single"/>
    </w:rPr>
  </w:style>
  <w:style w:type="paragraph" w:styleId="af5">
    <w:name w:val="endnote text"/>
    <w:basedOn w:val="a"/>
    <w:link w:val="af6"/>
    <w:uiPriority w:val="99"/>
    <w:semiHidden/>
    <w:unhideWhenUsed/>
    <w:rsid w:val="009061B3"/>
    <w:rPr>
      <w:rFonts w:eastAsia="Times New Roman"/>
      <w:sz w:val="20"/>
      <w:szCs w:val="20"/>
      <w:lang w:val="en-US"/>
    </w:rPr>
  </w:style>
  <w:style w:type="character" w:customStyle="1" w:styleId="af6">
    <w:name w:val="Текст концевой сноски Знак"/>
    <w:basedOn w:val="a0"/>
    <w:link w:val="af5"/>
    <w:uiPriority w:val="99"/>
    <w:semiHidden/>
    <w:rsid w:val="009061B3"/>
    <w:rPr>
      <w:rFonts w:ascii="Calibri" w:eastAsia="Times New Roman" w:hAnsi="Calibri" w:cs="Times New Roman"/>
      <w:sz w:val="20"/>
      <w:szCs w:val="20"/>
      <w:lang w:val="en-US"/>
    </w:rPr>
  </w:style>
  <w:style w:type="character" w:styleId="af7">
    <w:name w:val="endnote reference"/>
    <w:uiPriority w:val="99"/>
    <w:semiHidden/>
    <w:unhideWhenUsed/>
    <w:rsid w:val="009061B3"/>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9061B3"/>
    <w:rPr>
      <w:rFonts w:ascii="Calibri" w:eastAsia="Calibri" w:hAnsi="Calibri" w:cs="Times New Roman"/>
      <w:sz w:val="20"/>
      <w:szCs w:val="20"/>
    </w:rPr>
  </w:style>
  <w:style w:type="paragraph" w:styleId="af8">
    <w:name w:val="Plain Text"/>
    <w:basedOn w:val="a"/>
    <w:link w:val="af9"/>
    <w:uiPriority w:val="99"/>
    <w:unhideWhenUsed/>
    <w:rsid w:val="009061B3"/>
    <w:pPr>
      <w:spacing w:after="0" w:line="240" w:lineRule="auto"/>
    </w:pPr>
    <w:rPr>
      <w:rFonts w:ascii="Consolas" w:hAnsi="Consolas"/>
      <w:sz w:val="21"/>
      <w:szCs w:val="21"/>
    </w:rPr>
  </w:style>
  <w:style w:type="character" w:customStyle="1" w:styleId="af9">
    <w:name w:val="Текст Знак"/>
    <w:basedOn w:val="a0"/>
    <w:link w:val="af8"/>
    <w:uiPriority w:val="99"/>
    <w:rsid w:val="009061B3"/>
    <w:rPr>
      <w:rFonts w:ascii="Consolas" w:eastAsia="Calibri" w:hAnsi="Consolas" w:cs="Times New Roman"/>
      <w:sz w:val="21"/>
      <w:szCs w:val="21"/>
    </w:rPr>
  </w:style>
  <w:style w:type="character" w:customStyle="1" w:styleId="WW8Num2z4">
    <w:name w:val="WW8Num2z4"/>
    <w:rsid w:val="00A1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5DE737FD404DCB9D077D2DA265AE91852BF631FFA2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0FA2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2FA28M" TargetMode="External"/><Relationship Id="rId5" Type="http://schemas.openxmlformats.org/officeDocument/2006/relationships/settings" Target="settings.xml"/><Relationship Id="rId15" Type="http://schemas.openxmlformats.org/officeDocument/2006/relationships/hyperlink" Target="consultantplus://offline/ref=F9579870100B7FA345FDA942ACE35261FC1A90DB7470D404DCB9D077D2DA265AE91852B962F12FM" TargetMode="External"/><Relationship Id="rId10" Type="http://schemas.openxmlformats.org/officeDocument/2006/relationships/hyperlink" Target="consultantplus://offline/ref=F9579870100B7FA345FDA942ACE35261FC1A95DE737FD404DCB9D077D2DA265AE91852BC6316A45AF52DM" TargetMode="External"/><Relationship Id="rId4" Type="http://schemas.microsoft.com/office/2007/relationships/stylesWithEffects" Target="stylesWithEffects.xml"/><Relationship Id="rId9" Type="http://schemas.openxmlformats.org/officeDocument/2006/relationships/hyperlink" Target="consultantplus://offline/ref=17BE58C5917C56B3B32E33A4EDBAC6817F3D6A418A469A3C061B3E1CB390530885717BFDADC0F4652AD11D55E3AA0E0B450272C69813F2I" TargetMode="External"/><Relationship Id="rId14" Type="http://schemas.openxmlformats.org/officeDocument/2006/relationships/hyperlink" Target="consultantplus://offline/ref=F9579870100B7FA345FDA942ACE35261FC1A90D47376D404DCB9D077D2DA265AE91852BF6515FA2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12D8F-3A10-4C0E-9C12-4CA5EA4F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21199</Words>
  <Characters>120840</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О.В.</dc:creator>
  <cp:lastModifiedBy>Волкова М.Н.</cp:lastModifiedBy>
  <cp:revision>2</cp:revision>
  <cp:lastPrinted>2020-10-21T08:31:00Z</cp:lastPrinted>
  <dcterms:created xsi:type="dcterms:W3CDTF">2020-10-28T10:11:00Z</dcterms:created>
  <dcterms:modified xsi:type="dcterms:W3CDTF">2020-10-28T10:11:00Z</dcterms:modified>
</cp:coreProperties>
</file>