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512DCF">
        <w:rPr>
          <w:lang w:val="en-US"/>
        </w:rPr>
        <w:t>08</w:t>
      </w:r>
      <w:r w:rsidR="00512DCF">
        <w:t xml:space="preserve">.06.2021 </w:t>
      </w:r>
      <w:r>
        <w:t>№</w:t>
      </w:r>
      <w:r w:rsidR="00512DCF">
        <w:t xml:space="preserve"> 567</w:t>
      </w:r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D24FD7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 xml:space="preserve">ДЕТСКИЙ САД  ОБЩЕРАЗВИВАЮЩЕГО ВИДА № </w:t>
      </w:r>
      <w:r w:rsidR="005114BA">
        <w:rPr>
          <w:b/>
        </w:rPr>
        <w:t>26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2586"/>
        <w:gridCol w:w="4111"/>
      </w:tblGrid>
      <w:tr w:rsidR="00A86013" w:rsidRPr="00151100" w:rsidTr="005739D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43266E">
              <w:rPr>
                <w:sz w:val="24"/>
                <w:szCs w:val="24"/>
              </w:rPr>
              <w:t xml:space="preserve"> </w:t>
            </w:r>
            <w:proofErr w:type="gramStart"/>
            <w:r w:rsidR="0043266E">
              <w:rPr>
                <w:sz w:val="24"/>
                <w:szCs w:val="24"/>
              </w:rPr>
              <w:t>п</w:t>
            </w:r>
            <w:proofErr w:type="gramEnd"/>
            <w:r w:rsidR="0043266E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86" w:type="dxa"/>
          </w:tcPr>
          <w:p w:rsidR="00A86013" w:rsidRPr="00151100" w:rsidRDefault="00A86013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5739D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3E115C" w:rsidRPr="00151100" w:rsidRDefault="003E115C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152870" w:rsidRPr="00151100" w:rsidTr="005739D9">
        <w:trPr>
          <w:trHeight w:val="1153"/>
        </w:trPr>
        <w:tc>
          <w:tcPr>
            <w:tcW w:w="949" w:type="dxa"/>
          </w:tcPr>
          <w:p w:rsidR="00152870" w:rsidRPr="00151100" w:rsidRDefault="00152870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152870" w:rsidRPr="00151100" w:rsidRDefault="00152870" w:rsidP="00152870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заведующего муниципальным бюджетным дошкольным образовательным учреждением «Детский сад общеразвивающего вида № </w:t>
            </w:r>
            <w:r>
              <w:rPr>
                <w:sz w:val="24"/>
                <w:szCs w:val="24"/>
              </w:rPr>
              <w:t>26</w:t>
            </w:r>
            <w:r w:rsidRPr="00151100">
              <w:rPr>
                <w:sz w:val="24"/>
                <w:szCs w:val="24"/>
              </w:rPr>
              <w:t>» (далее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  <w:r w:rsidRPr="00151100">
              <w:rPr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А</w:t>
            </w:r>
            <w:r w:rsidRPr="00E2577E">
              <w:rPr>
                <w:sz w:val="24"/>
                <w:szCs w:val="24"/>
              </w:rPr>
              <w:t>прель</w:t>
            </w:r>
            <w:r w:rsidRPr="00B503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май </w:t>
            </w:r>
            <w:r w:rsidRPr="00B50318">
              <w:rPr>
                <w:sz w:val="24"/>
                <w:szCs w:val="24"/>
              </w:rPr>
              <w:t>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30262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39D9">
              <w:rPr>
                <w:sz w:val="24"/>
                <w:szCs w:val="24"/>
              </w:rPr>
              <w:t>Руководитель управления образования и молодежной политики администрации городского округа город Воронеж Кулакова Л.А.</w:t>
            </w:r>
          </w:p>
        </w:tc>
      </w:tr>
      <w:tr w:rsidR="00152870" w:rsidRPr="00151100" w:rsidTr="005739D9">
        <w:trPr>
          <w:trHeight w:val="2559"/>
        </w:trPr>
        <w:tc>
          <w:tcPr>
            <w:tcW w:w="949" w:type="dxa"/>
          </w:tcPr>
          <w:p w:rsidR="00152870" w:rsidRPr="00151100" w:rsidRDefault="00152870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152870" w:rsidRPr="00111F8E" w:rsidRDefault="00152870" w:rsidP="005739D9">
            <w:pPr>
              <w:ind w:right="-2" w:firstLine="0"/>
              <w:rPr>
                <w:color w:val="auto"/>
                <w:sz w:val="24"/>
                <w:szCs w:val="24"/>
              </w:rPr>
            </w:pPr>
            <w:proofErr w:type="gramStart"/>
            <w:r w:rsidRPr="00CD2104">
              <w:rPr>
                <w:color w:val="auto"/>
                <w:sz w:val="24"/>
                <w:szCs w:val="24"/>
              </w:rPr>
              <w:t>Внес</w:t>
            </w:r>
            <w:r>
              <w:rPr>
                <w:color w:val="auto"/>
                <w:sz w:val="24"/>
                <w:szCs w:val="24"/>
              </w:rPr>
              <w:t xml:space="preserve">ение сведений о создании МБДОУ № 26 </w:t>
            </w:r>
            <w:r w:rsidRPr="00CD2104">
              <w:rPr>
                <w:color w:val="auto"/>
                <w:sz w:val="24"/>
                <w:szCs w:val="24"/>
              </w:rPr>
              <w:t>в Единый 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в течение 3 рабочих дней  с момента вступления в силу  постановления администрации городского округа город Воронеж «</w:t>
            </w:r>
            <w:r w:rsidRPr="005739D9">
              <w:rPr>
                <w:sz w:val="24"/>
                <w:szCs w:val="24"/>
              </w:rPr>
              <w:t>О создании муниципального бюджетного дошкольного образовательного учреждения «Детский сад общеразвивающего вида № 26»</w:t>
            </w:r>
            <w:proofErr w:type="gramEnd"/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А</w:t>
            </w:r>
            <w:r w:rsidRPr="00CD69D7">
              <w:rPr>
                <w:sz w:val="24"/>
                <w:szCs w:val="24"/>
              </w:rPr>
              <w:t>прель–май 2021 г.</w:t>
            </w:r>
          </w:p>
        </w:tc>
        <w:tc>
          <w:tcPr>
            <w:tcW w:w="4111" w:type="dxa"/>
            <w:vAlign w:val="center"/>
          </w:tcPr>
          <w:p w:rsidR="00152870" w:rsidRDefault="00152870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39D9">
              <w:rPr>
                <w:sz w:val="24"/>
                <w:szCs w:val="24"/>
              </w:rPr>
              <w:t>Заместитель руков</w:t>
            </w:r>
            <w:bookmarkStart w:id="0" w:name="_GoBack"/>
            <w:bookmarkEnd w:id="0"/>
            <w:r w:rsidRPr="005739D9">
              <w:rPr>
                <w:sz w:val="24"/>
                <w:szCs w:val="24"/>
              </w:rPr>
              <w:t>одителя управления образования и молодежной политики администрации городского округа город Воронеж Стариков А.С.</w:t>
            </w:r>
            <w:r>
              <w:rPr>
                <w:sz w:val="24"/>
                <w:szCs w:val="24"/>
              </w:rPr>
              <w:t xml:space="preserve"> </w:t>
            </w:r>
          </w:p>
          <w:p w:rsidR="00152870" w:rsidRPr="00151100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52870" w:rsidRPr="00151100" w:rsidTr="005739D9">
        <w:trPr>
          <w:trHeight w:val="701"/>
        </w:trPr>
        <w:tc>
          <w:tcPr>
            <w:tcW w:w="949" w:type="dxa"/>
          </w:tcPr>
          <w:p w:rsidR="00152870" w:rsidRPr="00151100" w:rsidRDefault="00152870" w:rsidP="0030310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152870" w:rsidRPr="00111F8E" w:rsidRDefault="00152870" w:rsidP="00152870">
            <w:pPr>
              <w:spacing w:afterAutospacing="0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Подготовка пакета доку</w:t>
            </w:r>
            <w:r>
              <w:rPr>
                <w:color w:val="auto"/>
                <w:sz w:val="24"/>
                <w:szCs w:val="24"/>
              </w:rPr>
              <w:t xml:space="preserve">ментов для регистрации МБДОУ  № 26 </w:t>
            </w:r>
            <w:r w:rsidRPr="00111F8E">
              <w:rPr>
                <w:color w:val="auto"/>
                <w:sz w:val="24"/>
                <w:szCs w:val="24"/>
              </w:rPr>
              <w:t>в налоговом органе и получение соответствующего свидетельства</w:t>
            </w:r>
          </w:p>
        </w:tc>
        <w:tc>
          <w:tcPr>
            <w:tcW w:w="2586" w:type="dxa"/>
          </w:tcPr>
          <w:p w:rsidR="00152870" w:rsidRPr="00CD69D7" w:rsidRDefault="00152870" w:rsidP="003B1E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D69D7">
              <w:rPr>
                <w:sz w:val="24"/>
                <w:szCs w:val="24"/>
              </w:rPr>
              <w:t>прель–май 2021 г.</w:t>
            </w:r>
          </w:p>
        </w:tc>
        <w:tc>
          <w:tcPr>
            <w:tcW w:w="4111" w:type="dxa"/>
            <w:vAlign w:val="center"/>
          </w:tcPr>
          <w:p w:rsidR="00152870" w:rsidRPr="005739D9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5739D9">
        <w:trPr>
          <w:trHeight w:val="430"/>
        </w:trPr>
        <w:tc>
          <w:tcPr>
            <w:tcW w:w="949" w:type="dxa"/>
          </w:tcPr>
          <w:p w:rsidR="00152870" w:rsidRPr="00151100" w:rsidRDefault="00152870" w:rsidP="00167C6E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152870" w:rsidRPr="00151100" w:rsidRDefault="00152870" w:rsidP="00167C6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167C6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4A57D9">
        <w:trPr>
          <w:trHeight w:val="136"/>
        </w:trPr>
        <w:tc>
          <w:tcPr>
            <w:tcW w:w="949" w:type="dxa"/>
          </w:tcPr>
          <w:p w:rsidR="00152870" w:rsidRPr="00151100" w:rsidRDefault="00152870" w:rsidP="003F174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152870" w:rsidRPr="00151100" w:rsidRDefault="00152870" w:rsidP="003F174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152870" w:rsidRPr="00151100" w:rsidRDefault="00152870" w:rsidP="003B1EA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3F174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2870" w:rsidRPr="00151100" w:rsidTr="004A57D9">
        <w:trPr>
          <w:trHeight w:val="424"/>
        </w:trPr>
        <w:tc>
          <w:tcPr>
            <w:tcW w:w="949" w:type="dxa"/>
          </w:tcPr>
          <w:p w:rsidR="00152870" w:rsidRPr="00151100" w:rsidRDefault="00152870" w:rsidP="006A5077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152870" w:rsidRPr="00151100" w:rsidRDefault="00152870" w:rsidP="006A507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6A5077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152870">
        <w:trPr>
          <w:trHeight w:val="558"/>
        </w:trPr>
        <w:tc>
          <w:tcPr>
            <w:tcW w:w="949" w:type="dxa"/>
          </w:tcPr>
          <w:p w:rsidR="00152870" w:rsidRPr="00151100" w:rsidRDefault="00152870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152870" w:rsidRPr="00151100" w:rsidRDefault="00152870" w:rsidP="00727CA5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5739D9">
        <w:trPr>
          <w:trHeight w:val="400"/>
        </w:trPr>
        <w:tc>
          <w:tcPr>
            <w:tcW w:w="949" w:type="dxa"/>
          </w:tcPr>
          <w:p w:rsidR="00152870" w:rsidRPr="00151100" w:rsidRDefault="00152870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152870" w:rsidRPr="00151100" w:rsidRDefault="00152870" w:rsidP="0084156A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М</w:t>
            </w:r>
            <w:r w:rsidRPr="00CD69D7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5739D9">
        <w:trPr>
          <w:trHeight w:val="274"/>
        </w:trPr>
        <w:tc>
          <w:tcPr>
            <w:tcW w:w="949" w:type="dxa"/>
          </w:tcPr>
          <w:p w:rsidR="00152870" w:rsidRPr="00151100" w:rsidRDefault="00152870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152870" w:rsidRPr="00151100" w:rsidRDefault="00152870" w:rsidP="003A5B3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2586" w:type="dxa"/>
          </w:tcPr>
          <w:p w:rsidR="00152870" w:rsidRPr="00151100" w:rsidRDefault="00152870" w:rsidP="003B1EA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51100">
              <w:rPr>
                <w:sz w:val="24"/>
                <w:szCs w:val="24"/>
              </w:rPr>
              <w:t xml:space="preserve">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3A1745">
        <w:trPr>
          <w:trHeight w:val="274"/>
        </w:trPr>
        <w:tc>
          <w:tcPr>
            <w:tcW w:w="949" w:type="dxa"/>
          </w:tcPr>
          <w:p w:rsidR="00152870" w:rsidRPr="00151100" w:rsidRDefault="00152870" w:rsidP="001A76F3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152870" w:rsidRDefault="00152870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</w:t>
            </w:r>
            <w:r>
              <w:rPr>
                <w:sz w:val="24"/>
                <w:szCs w:val="24"/>
              </w:rPr>
              <w:t>21</w:t>
            </w:r>
            <w:r w:rsidRPr="00151100">
              <w:rPr>
                <w:sz w:val="24"/>
                <w:szCs w:val="24"/>
              </w:rPr>
              <w:t xml:space="preserve"> год и  на  плановый период 20</w:t>
            </w:r>
            <w:r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152870" w:rsidRPr="00151100" w:rsidRDefault="00152870" w:rsidP="00B97AA7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И</w:t>
            </w:r>
            <w:r w:rsidRPr="009A6FB5">
              <w:rPr>
                <w:sz w:val="24"/>
                <w:szCs w:val="24"/>
              </w:rPr>
              <w:t>юль–август 2021 г.</w:t>
            </w:r>
          </w:p>
        </w:tc>
        <w:tc>
          <w:tcPr>
            <w:tcW w:w="4111" w:type="dxa"/>
          </w:tcPr>
          <w:p w:rsidR="00152870" w:rsidRPr="00111F8E" w:rsidRDefault="00152870" w:rsidP="005739D9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 xml:space="preserve">Заместитель руководителя управления образования и молодежной политики администрации городского округа город Воронеж </w:t>
            </w:r>
            <w:r>
              <w:rPr>
                <w:color w:val="auto"/>
                <w:sz w:val="24"/>
                <w:szCs w:val="24"/>
              </w:rPr>
              <w:t>Долгих С.С</w:t>
            </w:r>
            <w:r w:rsidRPr="00111F8E">
              <w:rPr>
                <w:color w:val="auto"/>
                <w:sz w:val="24"/>
                <w:szCs w:val="24"/>
              </w:rPr>
              <w:t>.</w:t>
            </w:r>
          </w:p>
        </w:tc>
      </w:tr>
      <w:tr w:rsidR="00152870" w:rsidRPr="00151100" w:rsidTr="003A1745">
        <w:tc>
          <w:tcPr>
            <w:tcW w:w="949" w:type="dxa"/>
          </w:tcPr>
          <w:p w:rsidR="00152870" w:rsidRPr="00151100" w:rsidRDefault="00152870" w:rsidP="001A76F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152870" w:rsidRPr="00151100" w:rsidRDefault="00152870" w:rsidP="005739D9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</w:t>
            </w:r>
            <w:r>
              <w:rPr>
                <w:sz w:val="24"/>
                <w:szCs w:val="24"/>
              </w:rPr>
              <w:t>21</w:t>
            </w:r>
            <w:r w:rsidRPr="0015110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</w:t>
            </w:r>
            <w:r w:rsidRPr="00151100">
              <w:rPr>
                <w:sz w:val="24"/>
                <w:szCs w:val="24"/>
              </w:rPr>
              <w:t xml:space="preserve">  на  плановый период 20</w:t>
            </w:r>
            <w:r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И</w:t>
            </w:r>
            <w:r w:rsidRPr="009A6FB5">
              <w:rPr>
                <w:sz w:val="24"/>
                <w:szCs w:val="24"/>
              </w:rPr>
              <w:t>юль–август 2021 г.</w:t>
            </w:r>
          </w:p>
        </w:tc>
        <w:tc>
          <w:tcPr>
            <w:tcW w:w="4111" w:type="dxa"/>
          </w:tcPr>
          <w:p w:rsidR="00152870" w:rsidRPr="00111F8E" w:rsidRDefault="00152870" w:rsidP="006A5077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Заместитель руководителя управления образования и молодежной политики</w:t>
            </w:r>
            <w:r>
              <w:rPr>
                <w:color w:val="auto"/>
                <w:sz w:val="24"/>
                <w:szCs w:val="24"/>
              </w:rPr>
              <w:t xml:space="preserve"> администрации городского округа город Воронеж</w:t>
            </w:r>
            <w:r w:rsidRPr="00111F8E">
              <w:rPr>
                <w:color w:val="auto"/>
                <w:sz w:val="24"/>
                <w:szCs w:val="24"/>
              </w:rPr>
              <w:t xml:space="preserve"> Стариков А.С.</w:t>
            </w:r>
          </w:p>
        </w:tc>
      </w:tr>
      <w:tr w:rsidR="00152870" w:rsidRPr="00151100" w:rsidTr="005739D9">
        <w:trPr>
          <w:trHeight w:val="684"/>
        </w:trPr>
        <w:tc>
          <w:tcPr>
            <w:tcW w:w="949" w:type="dxa"/>
          </w:tcPr>
          <w:p w:rsidR="00152870" w:rsidRPr="00151100" w:rsidRDefault="00152870" w:rsidP="001A76F3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152870" w:rsidRPr="00151100" w:rsidRDefault="00152870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>
              <w:rPr>
                <w:sz w:val="24"/>
                <w:szCs w:val="24"/>
              </w:rPr>
              <w:t>26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2586" w:type="dxa"/>
          </w:tcPr>
          <w:p w:rsidR="00152870" w:rsidRDefault="00152870" w:rsidP="003B1EAE">
            <w:pPr>
              <w:ind w:firstLine="0"/>
              <w:jc w:val="center"/>
            </w:pPr>
            <w:r>
              <w:rPr>
                <w:sz w:val="24"/>
                <w:szCs w:val="24"/>
              </w:rPr>
              <w:t>И</w:t>
            </w:r>
            <w:r w:rsidRPr="009A6FB5">
              <w:rPr>
                <w:sz w:val="24"/>
                <w:szCs w:val="24"/>
              </w:rPr>
              <w:t>юль–август 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5739D9">
        <w:trPr>
          <w:trHeight w:val="1147"/>
        </w:trPr>
        <w:tc>
          <w:tcPr>
            <w:tcW w:w="949" w:type="dxa"/>
          </w:tcPr>
          <w:p w:rsidR="00152870" w:rsidRPr="00151100" w:rsidRDefault="00152870" w:rsidP="00573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152870" w:rsidRPr="00151100" w:rsidRDefault="00152870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>
              <w:rPr>
                <w:sz w:val="24"/>
                <w:szCs w:val="24"/>
              </w:rPr>
              <w:t>26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2586" w:type="dxa"/>
          </w:tcPr>
          <w:p w:rsidR="00152870" w:rsidRPr="00151100" w:rsidRDefault="00152870" w:rsidP="003B1EA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02626">
              <w:rPr>
                <w:sz w:val="24"/>
                <w:szCs w:val="24"/>
              </w:rPr>
              <w:t>ай 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  <w:tr w:rsidR="00152870" w:rsidRPr="00151100" w:rsidTr="005739D9">
        <w:trPr>
          <w:trHeight w:val="558"/>
        </w:trPr>
        <w:tc>
          <w:tcPr>
            <w:tcW w:w="949" w:type="dxa"/>
          </w:tcPr>
          <w:p w:rsidR="00152870" w:rsidRPr="00151100" w:rsidRDefault="00152870" w:rsidP="005739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779" w:type="dxa"/>
          </w:tcPr>
          <w:p w:rsidR="00152870" w:rsidRPr="00151100" w:rsidRDefault="00152870" w:rsidP="00B97AA7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>Компле</w:t>
            </w:r>
            <w:r>
              <w:rPr>
                <w:rFonts w:eastAsia="Calibri"/>
                <w:color w:val="auto"/>
                <w:sz w:val="24"/>
                <w:szCs w:val="24"/>
              </w:rPr>
              <w:t>ктование контингента воспитанников</w:t>
            </w: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 и коллектива педагогов 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152870" w:rsidRPr="00151100" w:rsidRDefault="00152870" w:rsidP="003B1EA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Июль–август 2021 г.</w:t>
            </w:r>
          </w:p>
        </w:tc>
        <w:tc>
          <w:tcPr>
            <w:tcW w:w="4111" w:type="dxa"/>
            <w:vAlign w:val="center"/>
          </w:tcPr>
          <w:p w:rsidR="00152870" w:rsidRPr="00151100" w:rsidRDefault="00152870" w:rsidP="005739D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26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152870" w:rsidRDefault="00152870" w:rsidP="00152870">
      <w:pPr>
        <w:spacing w:line="240" w:lineRule="auto"/>
        <w:ind w:firstLine="0"/>
        <w:contextualSpacing/>
        <w:jc w:val="left"/>
      </w:pPr>
      <w:proofErr w:type="gramStart"/>
      <w:r>
        <w:t>Исполняющий</w:t>
      </w:r>
      <w:proofErr w:type="gramEnd"/>
      <w:r>
        <w:t xml:space="preserve"> обязанности руководителя  </w:t>
      </w:r>
    </w:p>
    <w:p w:rsidR="007C1F00" w:rsidRDefault="00152870" w:rsidP="00152870">
      <w:pPr>
        <w:spacing w:line="240" w:lineRule="auto"/>
        <w:ind w:firstLine="0"/>
        <w:contextualSpacing/>
        <w:jc w:val="left"/>
      </w:pPr>
      <w:r w:rsidRPr="00785C2F">
        <w:t xml:space="preserve">управления </w:t>
      </w:r>
      <w:r>
        <w:t>о</w:t>
      </w:r>
      <w:r w:rsidRPr="00785C2F">
        <w:t>бразования</w:t>
      </w:r>
      <w:r>
        <w:t xml:space="preserve"> и молодежной политики                                                                                          О.Н. Бакуменко</w:t>
      </w:r>
    </w:p>
    <w:sectPr w:rsidR="007C1F00" w:rsidSect="005739D9">
      <w:headerReference w:type="default" r:id="rId8"/>
      <w:pgSz w:w="16840" w:h="11907" w:orient="landscape" w:code="9"/>
      <w:pgMar w:top="1701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32" w:rsidRDefault="006C1032" w:rsidP="00914EF9">
      <w:pPr>
        <w:spacing w:after="0" w:line="240" w:lineRule="auto"/>
      </w:pPr>
      <w:r>
        <w:separator/>
      </w:r>
    </w:p>
  </w:endnote>
  <w:endnote w:type="continuationSeparator" w:id="0">
    <w:p w:rsidR="006C1032" w:rsidRDefault="006C1032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32" w:rsidRDefault="006C1032" w:rsidP="00914EF9">
      <w:pPr>
        <w:spacing w:after="0" w:line="240" w:lineRule="auto"/>
      </w:pPr>
      <w:r>
        <w:separator/>
      </w:r>
    </w:p>
  </w:footnote>
  <w:footnote w:type="continuationSeparator" w:id="0">
    <w:p w:rsidR="006C1032" w:rsidRDefault="006C1032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512D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870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68BB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26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69F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98B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7D9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4BA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2DCF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89B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9D9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BF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2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0C9"/>
    <w:rsid w:val="006D5318"/>
    <w:rsid w:val="006D5EE4"/>
    <w:rsid w:val="006D602B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09E9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0DDA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3D6"/>
    <w:rsid w:val="00A10FB9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9D3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3F28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Волкова М.Н.</cp:lastModifiedBy>
  <cp:revision>2</cp:revision>
  <cp:lastPrinted>2021-04-19T12:39:00Z</cp:lastPrinted>
  <dcterms:created xsi:type="dcterms:W3CDTF">2021-06-09T14:28:00Z</dcterms:created>
  <dcterms:modified xsi:type="dcterms:W3CDTF">2021-06-09T14:28:00Z</dcterms:modified>
</cp:coreProperties>
</file>