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A7" w:rsidRPr="00956CFE" w:rsidRDefault="002476A7" w:rsidP="002476A7">
      <w:pPr>
        <w:pStyle w:val="ConsPlusNormal"/>
        <w:tabs>
          <w:tab w:val="left" w:pos="6096"/>
        </w:tabs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56CF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8E2864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Pr="00956CFE">
        <w:rPr>
          <w:rFonts w:ascii="Times New Roman" w:hAnsi="Times New Roman" w:cs="Times New Roman"/>
          <w:bCs/>
          <w:sz w:val="28"/>
          <w:szCs w:val="28"/>
        </w:rPr>
        <w:t>УТВЕРЖДЕН</w:t>
      </w:r>
    </w:p>
    <w:p w:rsidR="002476A7" w:rsidRPr="00956CFE" w:rsidRDefault="002476A7" w:rsidP="002476A7">
      <w:pPr>
        <w:pStyle w:val="ConsPlusNormal"/>
        <w:tabs>
          <w:tab w:val="left" w:pos="6096"/>
        </w:tabs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56CFE"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8E2864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56CFE">
        <w:rPr>
          <w:rFonts w:ascii="Times New Roman" w:hAnsi="Times New Roman" w:cs="Times New Roman"/>
          <w:bCs/>
          <w:sz w:val="28"/>
          <w:szCs w:val="28"/>
        </w:rPr>
        <w:t xml:space="preserve">постановлением администрации </w:t>
      </w:r>
    </w:p>
    <w:p w:rsidR="002476A7" w:rsidRPr="00956CFE" w:rsidRDefault="002476A7" w:rsidP="002476A7">
      <w:pPr>
        <w:pStyle w:val="ConsPlusNormal"/>
        <w:tabs>
          <w:tab w:val="left" w:pos="6096"/>
        </w:tabs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56CFE">
        <w:rPr>
          <w:rFonts w:ascii="Times New Roman" w:hAnsi="Times New Roman" w:cs="Times New Roman"/>
          <w:bCs/>
          <w:sz w:val="28"/>
          <w:szCs w:val="28"/>
        </w:rPr>
        <w:t>городского округа город Воронеж</w:t>
      </w:r>
    </w:p>
    <w:p w:rsidR="002476A7" w:rsidRPr="00956CFE" w:rsidRDefault="00311D27" w:rsidP="00311D27">
      <w:pPr>
        <w:pStyle w:val="ConsPlusNormal"/>
        <w:tabs>
          <w:tab w:val="left" w:pos="6030"/>
          <w:tab w:val="left" w:pos="6096"/>
          <w:tab w:val="right" w:pos="9638"/>
        </w:tabs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ab/>
      </w:r>
      <w:r w:rsidR="002476A7" w:rsidRPr="00956CFE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14.10.2021    </w:t>
      </w:r>
      <w:r w:rsidR="002476A7" w:rsidRPr="00956CFE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1009</w:t>
      </w:r>
    </w:p>
    <w:p w:rsidR="002476A7" w:rsidRDefault="002476A7" w:rsidP="002476A7">
      <w:pPr>
        <w:pStyle w:val="ConsPlusNormal"/>
        <w:tabs>
          <w:tab w:val="left" w:pos="6096"/>
        </w:tabs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476A7" w:rsidRDefault="002476A7" w:rsidP="002476A7">
      <w:pPr>
        <w:pStyle w:val="ConsPlusNormal"/>
        <w:tabs>
          <w:tab w:val="left" w:pos="6096"/>
        </w:tabs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476A7" w:rsidRPr="00956CFE" w:rsidRDefault="002476A7" w:rsidP="002476A7">
      <w:pPr>
        <w:pStyle w:val="ConsPlusNormal"/>
        <w:tabs>
          <w:tab w:val="left" w:pos="6096"/>
        </w:tabs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476A7" w:rsidRPr="00956CFE" w:rsidRDefault="002476A7" w:rsidP="002476A7">
      <w:pPr>
        <w:pStyle w:val="ConsPlusNormal"/>
        <w:tabs>
          <w:tab w:val="left" w:pos="6096"/>
        </w:tabs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56CFE"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:rsidR="002476A7" w:rsidRPr="008E2864" w:rsidRDefault="002476A7" w:rsidP="008E286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6CFE">
        <w:rPr>
          <w:rFonts w:ascii="Times New Roman" w:hAnsi="Times New Roman" w:cs="Times New Roman"/>
          <w:bCs/>
          <w:sz w:val="28"/>
          <w:szCs w:val="28"/>
        </w:rPr>
        <w:t xml:space="preserve">работ и (или) услуг по управлению многоквартирным домом, услуг и работ по содержанию и ремонту общего имущества в многоквартирном доме по адресу: </w:t>
      </w:r>
      <w:r w:rsidRPr="00956CFE">
        <w:rPr>
          <w:rFonts w:ascii="Times New Roman" w:hAnsi="Times New Roman" w:cs="Times New Roman"/>
          <w:b/>
          <w:bCs/>
          <w:sz w:val="28"/>
          <w:szCs w:val="28"/>
        </w:rPr>
        <w:t xml:space="preserve">г. Воронеж, ул. Сакко и Ванцетти, д. 76 </w:t>
      </w:r>
    </w:p>
    <w:p w:rsidR="002476A7" w:rsidRPr="008E2864" w:rsidRDefault="002476A7" w:rsidP="002476A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567"/>
        <w:gridCol w:w="6946"/>
        <w:gridCol w:w="2268"/>
      </w:tblGrid>
      <w:tr w:rsidR="002476A7" w:rsidRPr="00FB6D35" w:rsidTr="008E2864">
        <w:trPr>
          <w:trHeight w:val="1168"/>
        </w:trPr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FB6D35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FB6D35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Наименование работ и (или) услуг</w:t>
            </w:r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Объем (периодичность) выполнения работ и (или) оказания услуг</w:t>
            </w:r>
          </w:p>
        </w:tc>
      </w:tr>
      <w:tr w:rsidR="002476A7" w:rsidRPr="00FB6D35" w:rsidTr="008E2864">
        <w:tc>
          <w:tcPr>
            <w:tcW w:w="567" w:type="dxa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476A7" w:rsidRPr="00FB6D35" w:rsidTr="008E2864"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b/>
                <w:sz w:val="24"/>
                <w:szCs w:val="24"/>
              </w:rPr>
              <w:t>Уборка помещений общего пользования</w:t>
            </w:r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76A7" w:rsidRPr="00FB6D35" w:rsidTr="008E2864"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Влажная уборка тамбуров, лестничных площадок и маршей с применением моющих и чистящих средств</w:t>
            </w:r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3 раза в неделю</w:t>
            </w:r>
          </w:p>
        </w:tc>
      </w:tr>
      <w:tr w:rsidR="002476A7" w:rsidRPr="00FB6D35" w:rsidTr="008E2864"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Обметание пола, окон, подоконников</w:t>
            </w:r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2476A7" w:rsidRPr="00FB6D35" w:rsidTr="008E2864"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Обметание стен</w:t>
            </w:r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2476A7" w:rsidRPr="00FB6D35" w:rsidTr="008E2864">
        <w:trPr>
          <w:trHeight w:val="334"/>
        </w:trPr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b/>
                <w:sz w:val="24"/>
                <w:szCs w:val="24"/>
              </w:rPr>
              <w:t>Очистка и влажная уборка мусорных камер и загрузочных клапанов</w:t>
            </w:r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76A7" w:rsidRPr="00FB6D35" w:rsidTr="008E2864"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Удаление мусора из мусороприемных камер с контейнерами</w:t>
            </w:r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76A7" w:rsidRPr="00FB6D35" w:rsidTr="008E2864"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Влажное подметание пола мусороприемных камер</w:t>
            </w:r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76A7" w:rsidRPr="00FB6D35" w:rsidTr="008E2864"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Уборка загрузочных клапанов мусоропроводов</w:t>
            </w:r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76A7" w:rsidRPr="00FB6D35" w:rsidTr="008E2864"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b/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76A7" w:rsidRPr="00FB6D35" w:rsidTr="008E2864"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Подметание в летний период земельного участка с усовершенствованным покрытием</w:t>
            </w:r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2476A7" w:rsidRPr="00FB6D35" w:rsidTr="008E2864">
        <w:trPr>
          <w:trHeight w:val="338"/>
        </w:trPr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Сдвижение и подметание снега при отсутствии снегопадов</w:t>
            </w:r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476A7" w:rsidRPr="00FB6D35" w:rsidTr="008E2864"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Сдвижение и подметание снега при  снегопаде</w:t>
            </w:r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476A7" w:rsidRPr="00FB6D35" w:rsidTr="008E2864">
        <w:trPr>
          <w:trHeight w:val="529"/>
        </w:trPr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 xml:space="preserve">Очистка территории с усовершенствованным покрытием от наледи без обработки </w:t>
            </w:r>
            <w:proofErr w:type="spellStart"/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противогололедными</w:t>
            </w:r>
            <w:proofErr w:type="spellEnd"/>
            <w:r w:rsidRPr="00FB6D35">
              <w:rPr>
                <w:rFonts w:ascii="Times New Roman" w:hAnsi="Times New Roman" w:cs="Times New Roman"/>
                <w:sz w:val="24"/>
                <w:szCs w:val="24"/>
              </w:rPr>
              <w:t xml:space="preserve"> реагентами</w:t>
            </w:r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476A7" w:rsidRPr="00FB6D35" w:rsidTr="008E2864"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Уборка мусора с газонов</w:t>
            </w:r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476A7" w:rsidRPr="00FB6D35" w:rsidTr="008E2864"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Уборка мусора на контейнерной площадке</w:t>
            </w:r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2476A7" w:rsidRPr="00FB6D35" w:rsidTr="008E2864">
        <w:trPr>
          <w:trHeight w:val="345"/>
        </w:trPr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Сбрасывание снега с крыш, сбивание сосулек</w:t>
            </w:r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476A7" w:rsidRPr="00FB6D35" w:rsidTr="008E2864">
        <w:trPr>
          <w:trHeight w:val="367"/>
        </w:trPr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b/>
                <w:sz w:val="24"/>
                <w:szCs w:val="24"/>
              </w:rPr>
              <w:t>Работы, выполняемые для надлежащего содержания несущих конструкций (стен, фундаментов, фасадов и т.д.)</w:t>
            </w:r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76A7" w:rsidRPr="00FB6D35" w:rsidTr="008E2864"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(ремонт) </w:t>
            </w:r>
            <w:proofErr w:type="spellStart"/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476A7" w:rsidRPr="00FB6D35" w:rsidTr="008E2864"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Восстановление (ремонт) приямков</w:t>
            </w:r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476A7" w:rsidRPr="00FB6D35" w:rsidTr="008E2864"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Восстановление (ремонт) решеток на продухах фундамента</w:t>
            </w:r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476A7" w:rsidRPr="00FB6D35" w:rsidTr="008E2864">
        <w:tc>
          <w:tcPr>
            <w:tcW w:w="567" w:type="dxa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476A7" w:rsidRPr="00FB6D35" w:rsidTr="008E2864"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Восстановление козырьков</w:t>
            </w:r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476A7" w:rsidRPr="00FB6D35" w:rsidTr="008E2864"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b/>
                <w:sz w:val="24"/>
                <w:szCs w:val="24"/>
              </w:rPr>
              <w:t>Работы, выполняемые для надлежащего содержания крыш</w:t>
            </w:r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476A7" w:rsidRPr="00FB6D35" w:rsidTr="008E2864">
        <w:trPr>
          <w:trHeight w:val="499"/>
        </w:trPr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b/>
                <w:sz w:val="24"/>
                <w:szCs w:val="24"/>
              </w:rPr>
              <w:t>Работы, выполняемые для надлежащего содержания внутренней отделки, оконных и дверных заполнений помещений</w:t>
            </w:r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76A7" w:rsidRPr="00FB6D35" w:rsidTr="008E2864"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Замена разбитых стекол окон и дверей в помещениях общего пользования</w:t>
            </w:r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476A7" w:rsidRPr="00FB6D35" w:rsidTr="008E2864"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Ремонт дверных коробок</w:t>
            </w:r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476A7" w:rsidRPr="00FB6D35" w:rsidTr="008E2864">
        <w:trPr>
          <w:trHeight w:val="952"/>
        </w:trPr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Работы, выполняемые для надлежащего содержания систем водоснабжения (холодного и горячего), отопления и водоотведения, в том числе работы, выполняемые в целях надлежащего содержания индивидуальных тепловых пунктов и </w:t>
            </w:r>
            <w:proofErr w:type="spellStart"/>
            <w:r w:rsidRPr="00FB6D35">
              <w:rPr>
                <w:rFonts w:ascii="Times New Roman" w:hAnsi="Times New Roman" w:cs="Times New Roman"/>
                <w:b/>
                <w:sz w:val="24"/>
                <w:szCs w:val="24"/>
              </w:rPr>
              <w:t>водоподкачек</w:t>
            </w:r>
            <w:proofErr w:type="spellEnd"/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76A7" w:rsidRPr="00FB6D35" w:rsidTr="008E2864"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Консервация системы отопления</w:t>
            </w:r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2476A7" w:rsidRPr="00FB6D35" w:rsidTr="008E2864"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Осмотр устройства системы  отопления в подвальных, чердачных помещениях</w:t>
            </w:r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2476A7" w:rsidRPr="00FB6D35" w:rsidTr="008E2864"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Промывка трубопровода системы центрального отопления</w:t>
            </w:r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2476A7" w:rsidRPr="00FB6D35" w:rsidTr="008E2864"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Первое рабочее испытание отдельных частей системы</w:t>
            </w:r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2476A7" w:rsidRPr="00FB6D35" w:rsidTr="008E2864"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Окончательная проверка при сдаче системы</w:t>
            </w:r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2476A7" w:rsidRPr="00FB6D35" w:rsidTr="008E2864"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Регулировка и наладка системы отопления</w:t>
            </w:r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476A7" w:rsidRPr="00FB6D35" w:rsidTr="008E2864"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Проверка на подогрев отопительных приборов с регулировкой</w:t>
            </w:r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при пуске тепла</w:t>
            </w:r>
          </w:p>
        </w:tc>
      </w:tr>
      <w:tr w:rsidR="002476A7" w:rsidRPr="00FB6D35" w:rsidTr="008E2864"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Ликвидация воздушных пробок в стояке системы отопления</w:t>
            </w:r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476A7" w:rsidRPr="00FB6D35" w:rsidTr="008E2864"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Мелкий ремонт изоляции  трубопроводов</w:t>
            </w:r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476A7" w:rsidRPr="00FB6D35" w:rsidTr="008E2864"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Осмотр водопровода, канализации и горячего водоснабжения</w:t>
            </w:r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2476A7" w:rsidRPr="00FB6D35" w:rsidTr="008E2864"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работоспособности </w:t>
            </w:r>
            <w:proofErr w:type="spellStart"/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водозапорной</w:t>
            </w:r>
            <w:proofErr w:type="spellEnd"/>
            <w:r w:rsidRPr="00FB6D35">
              <w:rPr>
                <w:rFonts w:ascii="Times New Roman" w:hAnsi="Times New Roman" w:cs="Times New Roman"/>
                <w:sz w:val="24"/>
                <w:szCs w:val="24"/>
              </w:rPr>
              <w:t xml:space="preserve"> арматуры (герметичность перекрытия потока)</w:t>
            </w:r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2476A7" w:rsidRPr="00FB6D35" w:rsidTr="008E2864"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Ремонт прибора учета (ОДПУ)</w:t>
            </w:r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76A7" w:rsidRPr="00FB6D35" w:rsidTr="008E2864"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Выполнение работ, связанных с ликвидацией аварий и неисправностей внутридомового оборудования и сетей водоотведения, холодного и горячего водоснабжения, центрального отопления и электроснабжения, газоснабжения по заявкам жителей и указаниям руководителя, специалистов</w:t>
            </w:r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по заявкам жителей и указаниям руководителя</w:t>
            </w:r>
          </w:p>
        </w:tc>
      </w:tr>
      <w:tr w:rsidR="002476A7" w:rsidRPr="00FB6D35" w:rsidTr="008E2864"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b/>
                <w:sz w:val="24"/>
                <w:szCs w:val="24"/>
              </w:rPr>
              <w:t>Работы, выполняемые в целях надлежащего содержания электрооборудования</w:t>
            </w:r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76A7" w:rsidRPr="00FB6D35" w:rsidTr="008E2864"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Осмотр электросети, арматуры, электрооборудования на лестничных клетках</w:t>
            </w:r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2476A7" w:rsidRPr="00FB6D35" w:rsidTr="008E2864"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Проверка изоляции электропроводки и ее укрепление</w:t>
            </w:r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2476A7" w:rsidRPr="00FB6D35" w:rsidTr="008E2864"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b/>
                <w:sz w:val="24"/>
                <w:szCs w:val="24"/>
              </w:rPr>
              <w:t>Работы, выполняемые в целях надлежащего содержания систем внутридомового газового оборудования</w:t>
            </w:r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по договору</w:t>
            </w:r>
          </w:p>
        </w:tc>
      </w:tr>
      <w:tr w:rsidR="002476A7" w:rsidRPr="00FB6D35" w:rsidTr="008E2864"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b/>
                <w:sz w:val="24"/>
                <w:szCs w:val="24"/>
              </w:rPr>
              <w:t>Услуги расчетного центра</w:t>
            </w:r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по договору</w:t>
            </w:r>
          </w:p>
        </w:tc>
      </w:tr>
      <w:tr w:rsidR="002476A7" w:rsidRPr="00FB6D35" w:rsidTr="008E2864"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FB6D35">
              <w:rPr>
                <w:rFonts w:ascii="Times New Roman" w:hAnsi="Times New Roman" w:cs="Times New Roman"/>
                <w:b/>
                <w:sz w:val="24"/>
                <w:szCs w:val="24"/>
              </w:rPr>
              <w:t>дымоудаления</w:t>
            </w:r>
            <w:proofErr w:type="spellEnd"/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76A7" w:rsidRPr="00FB6D35" w:rsidTr="008E2864"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Проверка наличия тяги в дымовентиляционных каналах</w:t>
            </w:r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2476A7" w:rsidRPr="00FB6D35" w:rsidTr="008E2864"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Периодическая проверка (техническое обслуживание) </w:t>
            </w:r>
            <w:proofErr w:type="spellStart"/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вентканалов</w:t>
            </w:r>
            <w:proofErr w:type="spellEnd"/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по договору</w:t>
            </w:r>
          </w:p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2476A7" w:rsidRPr="00F111CC" w:rsidTr="008E2864">
        <w:tc>
          <w:tcPr>
            <w:tcW w:w="567" w:type="dxa"/>
          </w:tcPr>
          <w:p w:rsidR="002476A7" w:rsidRPr="00F111CC" w:rsidRDefault="002476A7" w:rsidP="008535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1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2476A7" w:rsidRPr="00F111CC" w:rsidRDefault="002476A7" w:rsidP="008535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1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476A7" w:rsidRPr="00F111CC" w:rsidRDefault="002476A7" w:rsidP="008535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1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476A7" w:rsidRPr="00FB6D35" w:rsidTr="008E2864">
        <w:tc>
          <w:tcPr>
            <w:tcW w:w="567" w:type="dxa"/>
            <w:vAlign w:val="center"/>
          </w:tcPr>
          <w:p w:rsidR="002476A7" w:rsidRPr="00FB6D35" w:rsidRDefault="002476A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FB6D3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6D35">
              <w:rPr>
                <w:rFonts w:ascii="Times New Roman" w:hAnsi="Times New Roman"/>
                <w:b/>
                <w:bCs/>
                <w:sz w:val="24"/>
                <w:szCs w:val="24"/>
              </w:rPr>
              <w:t>Аварийное обслуживание и  диспетчерские услуги</w:t>
            </w:r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6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ежедневно с 18 ч. до 9 </w:t>
            </w:r>
            <w:proofErr w:type="spellStart"/>
            <w:r w:rsidRPr="00FB6D35">
              <w:rPr>
                <w:rFonts w:ascii="Times New Roman" w:hAnsi="Times New Roman"/>
                <w:color w:val="000000"/>
                <w:sz w:val="24"/>
                <w:szCs w:val="24"/>
              </w:rPr>
              <w:t>ч.</w:t>
            </w:r>
            <w:proofErr w:type="gramStart"/>
            <w:r w:rsidRPr="00FB6D35">
              <w:rPr>
                <w:rFonts w:ascii="Times New Roman" w:hAnsi="Times New Roman"/>
                <w:color w:val="000000"/>
                <w:sz w:val="24"/>
                <w:szCs w:val="24"/>
              </w:rPr>
              <w:t>,в</w:t>
            </w:r>
            <w:proofErr w:type="spellEnd"/>
            <w:proofErr w:type="gramEnd"/>
            <w:r w:rsidRPr="00FB6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праздничные и выходные дни - по договору</w:t>
            </w:r>
          </w:p>
        </w:tc>
      </w:tr>
      <w:tr w:rsidR="002476A7" w:rsidRPr="00FB6D35" w:rsidTr="008E2864"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Дератизация, дезинсекция подвала</w:t>
            </w:r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</w:tr>
      <w:tr w:rsidR="002476A7" w:rsidRPr="00FB6D35" w:rsidTr="008E2864"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обслуживание лифтов</w:t>
            </w:r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76A7" w:rsidRPr="00FB6D35" w:rsidTr="008E2864"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6D35">
              <w:rPr>
                <w:rFonts w:ascii="Times New Roman" w:hAnsi="Times New Roman" w:cs="Times New Roman"/>
                <w:b/>
                <w:sz w:val="24"/>
                <w:szCs w:val="24"/>
              </w:rPr>
              <w:t>Техосвидетельствование</w:t>
            </w:r>
            <w:proofErr w:type="spellEnd"/>
            <w:r w:rsidRPr="00FB6D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лифтов</w:t>
            </w:r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76A7" w:rsidRPr="00FB6D35" w:rsidTr="008E2864"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Коммунальный ресурс на СОИ, электроэнергия</w:t>
            </w:r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6A7" w:rsidRPr="00FB6D35" w:rsidTr="008E2864"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Коммунальный ресурс на СОИ, холодная вода</w:t>
            </w:r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6A7" w:rsidRPr="00FB6D35" w:rsidTr="008E2864">
        <w:tc>
          <w:tcPr>
            <w:tcW w:w="567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46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6D35">
              <w:rPr>
                <w:rFonts w:ascii="Times New Roman" w:hAnsi="Times New Roman" w:cs="Times New Roman"/>
                <w:sz w:val="24"/>
                <w:szCs w:val="24"/>
              </w:rPr>
              <w:t>Коммунальный ресурс на СОИ, горячая вода</w:t>
            </w:r>
          </w:p>
        </w:tc>
        <w:tc>
          <w:tcPr>
            <w:tcW w:w="2268" w:type="dxa"/>
            <w:vAlign w:val="center"/>
          </w:tcPr>
          <w:p w:rsidR="002476A7" w:rsidRPr="00FB6D35" w:rsidRDefault="002476A7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76A7" w:rsidRPr="00FB6D35" w:rsidRDefault="002476A7" w:rsidP="002476A7">
      <w:pPr>
        <w:pStyle w:val="ConsPlusNormal"/>
        <w:tabs>
          <w:tab w:val="left" w:pos="7230"/>
          <w:tab w:val="left" w:pos="7938"/>
        </w:tabs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76A7" w:rsidRPr="00FB6D35" w:rsidRDefault="002476A7" w:rsidP="002476A7">
      <w:pPr>
        <w:pStyle w:val="ConsPlusNormal"/>
        <w:tabs>
          <w:tab w:val="left" w:pos="7230"/>
          <w:tab w:val="left" w:pos="7938"/>
        </w:tabs>
        <w:ind w:right="-1" w:firstLine="540"/>
        <w:jc w:val="both"/>
        <w:rPr>
          <w:sz w:val="24"/>
          <w:szCs w:val="24"/>
        </w:rPr>
      </w:pPr>
    </w:p>
    <w:p w:rsidR="002476A7" w:rsidRPr="00FB6D35" w:rsidRDefault="002476A7" w:rsidP="002476A7">
      <w:pPr>
        <w:pStyle w:val="ConsPlusNormal"/>
        <w:tabs>
          <w:tab w:val="left" w:pos="7230"/>
          <w:tab w:val="left" w:pos="7938"/>
        </w:tabs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76A7" w:rsidRDefault="002476A7" w:rsidP="002476A7">
      <w:pPr>
        <w:pStyle w:val="ConsPlusNormal"/>
        <w:tabs>
          <w:tab w:val="left" w:pos="7230"/>
          <w:tab w:val="left" w:pos="7938"/>
        </w:tabs>
        <w:ind w:right="-1"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476A7" w:rsidRPr="00FB6D35" w:rsidRDefault="002476A7" w:rsidP="002476A7">
      <w:pPr>
        <w:pStyle w:val="ConsPlusNormal"/>
        <w:tabs>
          <w:tab w:val="left" w:pos="7230"/>
          <w:tab w:val="left" w:pos="793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B6D3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2476A7" w:rsidRPr="00FB6D35" w:rsidRDefault="002476A7" w:rsidP="002476A7">
      <w:pPr>
        <w:pStyle w:val="ConsPlusNormal"/>
        <w:tabs>
          <w:tab w:val="left" w:pos="7230"/>
          <w:tab w:val="left" w:pos="793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B6D35">
        <w:rPr>
          <w:rFonts w:ascii="Times New Roman" w:hAnsi="Times New Roman" w:cs="Times New Roman"/>
          <w:sz w:val="28"/>
          <w:szCs w:val="28"/>
        </w:rPr>
        <w:t>жилищно-</w:t>
      </w:r>
      <w:r>
        <w:rPr>
          <w:rFonts w:ascii="Times New Roman" w:hAnsi="Times New Roman" w:cs="Times New Roman"/>
          <w:sz w:val="28"/>
          <w:szCs w:val="28"/>
        </w:rPr>
        <w:t xml:space="preserve">коммунального </w:t>
      </w:r>
      <w:r w:rsidRPr="00FB6D35">
        <w:rPr>
          <w:rFonts w:ascii="Times New Roman" w:hAnsi="Times New Roman" w:cs="Times New Roman"/>
          <w:sz w:val="28"/>
          <w:szCs w:val="28"/>
        </w:rPr>
        <w:t xml:space="preserve">хозяйства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D3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E286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B6D35">
        <w:rPr>
          <w:rFonts w:ascii="Times New Roman" w:hAnsi="Times New Roman" w:cs="Times New Roman"/>
          <w:sz w:val="28"/>
          <w:szCs w:val="28"/>
        </w:rPr>
        <w:t xml:space="preserve"> Д.В. </w:t>
      </w:r>
      <w:proofErr w:type="spellStart"/>
      <w:r w:rsidRPr="00FB6D35">
        <w:rPr>
          <w:rFonts w:ascii="Times New Roman" w:hAnsi="Times New Roman" w:cs="Times New Roman"/>
          <w:sz w:val="28"/>
          <w:szCs w:val="28"/>
        </w:rPr>
        <w:t>Соломаха</w:t>
      </w:r>
      <w:proofErr w:type="spellEnd"/>
    </w:p>
    <w:p w:rsidR="002476A7" w:rsidRPr="00FB6D35" w:rsidRDefault="002476A7" w:rsidP="002476A7">
      <w:pPr>
        <w:pStyle w:val="ConsPlusNormal"/>
        <w:tabs>
          <w:tab w:val="left" w:pos="7230"/>
          <w:tab w:val="left" w:pos="793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476A7" w:rsidRPr="00FB6D35" w:rsidRDefault="002476A7" w:rsidP="002476A7">
      <w:pPr>
        <w:pStyle w:val="ConsPlusNormal"/>
        <w:tabs>
          <w:tab w:val="left" w:pos="7230"/>
          <w:tab w:val="left" w:pos="7938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76A7" w:rsidRDefault="002476A7" w:rsidP="002476A7">
      <w:pPr>
        <w:pStyle w:val="ConsPlusNormal"/>
        <w:tabs>
          <w:tab w:val="left" w:pos="7230"/>
          <w:tab w:val="left" w:pos="7938"/>
        </w:tabs>
        <w:ind w:right="-1"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476A7" w:rsidRDefault="002476A7" w:rsidP="002476A7">
      <w:pPr>
        <w:pStyle w:val="ConsPlusNormal"/>
        <w:tabs>
          <w:tab w:val="left" w:pos="7230"/>
          <w:tab w:val="left" w:pos="7938"/>
        </w:tabs>
        <w:ind w:right="-1"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476A7" w:rsidRDefault="002476A7" w:rsidP="002476A7">
      <w:pPr>
        <w:pStyle w:val="ConsPlusNormal"/>
        <w:tabs>
          <w:tab w:val="left" w:pos="7230"/>
          <w:tab w:val="left" w:pos="7938"/>
        </w:tabs>
        <w:ind w:right="-1"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476A7" w:rsidRDefault="002476A7" w:rsidP="002476A7">
      <w:pPr>
        <w:pStyle w:val="ConsPlusNormal"/>
        <w:tabs>
          <w:tab w:val="left" w:pos="7230"/>
          <w:tab w:val="left" w:pos="7938"/>
        </w:tabs>
        <w:ind w:right="-1"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476A7" w:rsidRDefault="002476A7" w:rsidP="002476A7">
      <w:pPr>
        <w:pStyle w:val="ConsPlusNormal"/>
        <w:tabs>
          <w:tab w:val="left" w:pos="7230"/>
          <w:tab w:val="left" w:pos="7938"/>
        </w:tabs>
        <w:ind w:right="-1"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476A7" w:rsidRDefault="002476A7" w:rsidP="002476A7">
      <w:pPr>
        <w:pStyle w:val="ConsPlusNormal"/>
        <w:tabs>
          <w:tab w:val="left" w:pos="7230"/>
          <w:tab w:val="left" w:pos="7938"/>
        </w:tabs>
        <w:ind w:right="-1"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476A7" w:rsidRDefault="002476A7" w:rsidP="002476A7">
      <w:pPr>
        <w:pStyle w:val="ConsPlusNormal"/>
        <w:tabs>
          <w:tab w:val="left" w:pos="7230"/>
          <w:tab w:val="left" w:pos="7938"/>
        </w:tabs>
        <w:ind w:right="-1"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476A7" w:rsidRDefault="002476A7" w:rsidP="002476A7">
      <w:pPr>
        <w:pStyle w:val="ConsPlusNormal"/>
        <w:tabs>
          <w:tab w:val="left" w:pos="7230"/>
          <w:tab w:val="left" w:pos="7938"/>
        </w:tabs>
        <w:ind w:right="-1"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476A7" w:rsidRDefault="002476A7" w:rsidP="002476A7">
      <w:pPr>
        <w:pStyle w:val="ConsPlusNormal"/>
        <w:tabs>
          <w:tab w:val="left" w:pos="7230"/>
          <w:tab w:val="left" w:pos="7938"/>
        </w:tabs>
        <w:ind w:right="-1"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C1319C" w:rsidRDefault="00311D27"/>
    <w:sectPr w:rsidR="00C1319C" w:rsidSect="008E2864">
      <w:pgSz w:w="11906" w:h="16838"/>
      <w:pgMar w:top="113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19"/>
    <w:rsid w:val="002476A7"/>
    <w:rsid w:val="00272028"/>
    <w:rsid w:val="00311D27"/>
    <w:rsid w:val="00610467"/>
    <w:rsid w:val="006D1A19"/>
    <w:rsid w:val="008E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6A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76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table" w:styleId="a3">
    <w:name w:val="Table Grid"/>
    <w:basedOn w:val="a1"/>
    <w:uiPriority w:val="59"/>
    <w:rsid w:val="002476A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6A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76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table" w:styleId="a3">
    <w:name w:val="Table Grid"/>
    <w:basedOn w:val="a1"/>
    <w:uiPriority w:val="59"/>
    <w:rsid w:val="002476A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706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Ясакова Г.Г.</dc:creator>
  <cp:keywords/>
  <dc:description/>
  <cp:lastModifiedBy>Шульгина</cp:lastModifiedBy>
  <cp:revision>2</cp:revision>
  <dcterms:created xsi:type="dcterms:W3CDTF">2021-10-14T11:27:00Z</dcterms:created>
  <dcterms:modified xsi:type="dcterms:W3CDTF">2021-10-14T11:27:00Z</dcterms:modified>
</cp:coreProperties>
</file>