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FB" w:rsidRDefault="003333FB" w:rsidP="00706202">
      <w:pPr>
        <w:spacing w:line="228" w:lineRule="auto"/>
        <w:ind w:left="11482"/>
        <w:jc w:val="center"/>
        <w:rPr>
          <w:sz w:val="28"/>
          <w:szCs w:val="28"/>
        </w:rPr>
      </w:pPr>
      <w:r w:rsidRPr="00111F10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3333FB" w:rsidRPr="00111F10" w:rsidRDefault="003333FB" w:rsidP="00706202">
      <w:pPr>
        <w:spacing w:line="228" w:lineRule="auto"/>
        <w:ind w:left="11482"/>
        <w:jc w:val="center"/>
        <w:rPr>
          <w:sz w:val="28"/>
          <w:szCs w:val="28"/>
        </w:rPr>
      </w:pPr>
      <w:r w:rsidRPr="00111F10">
        <w:rPr>
          <w:sz w:val="28"/>
          <w:szCs w:val="28"/>
        </w:rPr>
        <w:t>постановлением администрации</w:t>
      </w:r>
    </w:p>
    <w:p w:rsidR="003333FB" w:rsidRPr="00111F10" w:rsidRDefault="003333FB" w:rsidP="00706202">
      <w:pPr>
        <w:spacing w:line="228" w:lineRule="auto"/>
        <w:ind w:left="11482"/>
        <w:jc w:val="center"/>
        <w:rPr>
          <w:sz w:val="28"/>
          <w:szCs w:val="28"/>
        </w:rPr>
      </w:pPr>
      <w:r w:rsidRPr="00111F10">
        <w:rPr>
          <w:sz w:val="28"/>
          <w:szCs w:val="28"/>
        </w:rPr>
        <w:t>городского округа город Воронеж</w:t>
      </w:r>
    </w:p>
    <w:p w:rsidR="003333FB" w:rsidRPr="00111F10" w:rsidRDefault="003333FB" w:rsidP="00706202">
      <w:pPr>
        <w:spacing w:line="228" w:lineRule="auto"/>
        <w:ind w:left="11482"/>
        <w:jc w:val="center"/>
        <w:rPr>
          <w:sz w:val="28"/>
          <w:szCs w:val="28"/>
        </w:rPr>
      </w:pPr>
      <w:r w:rsidRPr="00111F10">
        <w:rPr>
          <w:sz w:val="28"/>
          <w:szCs w:val="28"/>
        </w:rPr>
        <w:t xml:space="preserve">от </w:t>
      </w:r>
      <w:r w:rsidR="00726337">
        <w:rPr>
          <w:sz w:val="28"/>
          <w:szCs w:val="28"/>
        </w:rPr>
        <w:t xml:space="preserve">25.05.2021   </w:t>
      </w:r>
      <w:r w:rsidRPr="00111F10">
        <w:rPr>
          <w:sz w:val="28"/>
          <w:szCs w:val="28"/>
        </w:rPr>
        <w:t xml:space="preserve"> №</w:t>
      </w:r>
      <w:r w:rsidR="00726337">
        <w:rPr>
          <w:sz w:val="28"/>
          <w:szCs w:val="28"/>
        </w:rPr>
        <w:t xml:space="preserve"> 484</w:t>
      </w:r>
      <w:bookmarkStart w:id="0" w:name="_GoBack"/>
      <w:bookmarkEnd w:id="0"/>
    </w:p>
    <w:p w:rsidR="003333FB" w:rsidRDefault="003333FB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3333FB" w:rsidRDefault="003333FB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166CDE" w:rsidRPr="00111F10" w:rsidRDefault="008A5187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ИЗМЕНЕНИЯ В </w:t>
      </w:r>
      <w:r w:rsidR="00166CDE" w:rsidRPr="00111F10">
        <w:rPr>
          <w:rFonts w:ascii="Times New Roman" w:hAnsi="Times New Roman"/>
          <w:b/>
          <w:spacing w:val="2"/>
          <w:sz w:val="28"/>
          <w:szCs w:val="28"/>
        </w:rPr>
        <w:t>ПЕРЕЧЕНЬ</w:t>
      </w:r>
    </w:p>
    <w:p w:rsidR="00166CDE" w:rsidRPr="00111F10" w:rsidRDefault="00166CDE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11F10">
        <w:rPr>
          <w:rFonts w:ascii="Times New Roman" w:hAnsi="Times New Roman"/>
          <w:b/>
          <w:spacing w:val="2"/>
          <w:sz w:val="28"/>
          <w:szCs w:val="28"/>
        </w:rPr>
        <w:t>ОБЪЕКТОВ МУНИЦИПАЛЬНОЙ СОБСТВЕННОСТИ</w:t>
      </w:r>
    </w:p>
    <w:p w:rsidR="00166CDE" w:rsidRPr="00111F10" w:rsidRDefault="00166CDE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11F10">
        <w:rPr>
          <w:rFonts w:ascii="Times New Roman" w:hAnsi="Times New Roman"/>
          <w:b/>
          <w:spacing w:val="2"/>
          <w:sz w:val="28"/>
          <w:szCs w:val="28"/>
        </w:rPr>
        <w:t>ГОРОДСКОГО ОКРУГА ГОРОД ВОРОНЕЖ,</w:t>
      </w:r>
    </w:p>
    <w:p w:rsidR="004A720D" w:rsidRPr="00111F10" w:rsidRDefault="00166CDE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11F10">
        <w:rPr>
          <w:rFonts w:ascii="Times New Roman" w:hAnsi="Times New Roman"/>
          <w:b/>
          <w:spacing w:val="2"/>
          <w:sz w:val="28"/>
          <w:szCs w:val="28"/>
        </w:rPr>
        <w:t xml:space="preserve">В </w:t>
      </w:r>
      <w:proofErr w:type="gramStart"/>
      <w:r w:rsidRPr="00111F10">
        <w:rPr>
          <w:rFonts w:ascii="Times New Roman" w:hAnsi="Times New Roman"/>
          <w:b/>
          <w:spacing w:val="2"/>
          <w:sz w:val="28"/>
          <w:szCs w:val="28"/>
        </w:rPr>
        <w:t>ОТНОШЕНИИ</w:t>
      </w:r>
      <w:proofErr w:type="gramEnd"/>
      <w:r w:rsidRPr="00111F10">
        <w:rPr>
          <w:rFonts w:ascii="Times New Roman" w:hAnsi="Times New Roman"/>
          <w:b/>
          <w:spacing w:val="2"/>
          <w:sz w:val="28"/>
          <w:szCs w:val="28"/>
        </w:rPr>
        <w:t xml:space="preserve"> КОТОРЫХ ПЛАНИРУЕТСЯ ЗАКЛЮЧЕНИЕ </w:t>
      </w:r>
    </w:p>
    <w:p w:rsidR="00166CDE" w:rsidRDefault="00166CDE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11F10">
        <w:rPr>
          <w:rFonts w:ascii="Times New Roman" w:hAnsi="Times New Roman"/>
          <w:b/>
          <w:spacing w:val="2"/>
          <w:sz w:val="28"/>
          <w:szCs w:val="28"/>
        </w:rPr>
        <w:t>КОНЦЕССИОННЫХ СОГЛАШЕНИЙ</w:t>
      </w:r>
    </w:p>
    <w:p w:rsidR="008A5187" w:rsidRDefault="008A5187" w:rsidP="0070620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A5187" w:rsidRDefault="003333FB" w:rsidP="00706202">
      <w:pPr>
        <w:pStyle w:val="a4"/>
        <w:widowControl w:val="0"/>
        <w:autoSpaceDE w:val="0"/>
        <w:autoSpaceDN w:val="0"/>
        <w:adjustRightInd w:val="0"/>
        <w:spacing w:line="348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1. </w:t>
      </w:r>
      <w:r w:rsidR="008A5187">
        <w:rPr>
          <w:spacing w:val="2"/>
          <w:sz w:val="28"/>
          <w:szCs w:val="28"/>
        </w:rPr>
        <w:t>Раздел «Объекты электроснабжения» П</w:t>
      </w:r>
      <w:r w:rsidR="008A5187" w:rsidRPr="00974DCF">
        <w:rPr>
          <w:spacing w:val="2"/>
          <w:sz w:val="28"/>
          <w:szCs w:val="28"/>
        </w:rPr>
        <w:t>еречн</w:t>
      </w:r>
      <w:r w:rsidR="008A5187">
        <w:rPr>
          <w:spacing w:val="2"/>
          <w:sz w:val="28"/>
          <w:szCs w:val="28"/>
        </w:rPr>
        <w:t>я</w:t>
      </w:r>
      <w:r w:rsidR="008A5187" w:rsidRPr="00974DCF">
        <w:rPr>
          <w:spacing w:val="2"/>
          <w:sz w:val="28"/>
          <w:szCs w:val="28"/>
        </w:rPr>
        <w:t xml:space="preserve"> объектов муниципальной собственности городского округа город Воронеж, в отношении которых планируется заключение концессионных</w:t>
      </w:r>
      <w:r w:rsidR="008A5187">
        <w:rPr>
          <w:spacing w:val="2"/>
          <w:sz w:val="28"/>
          <w:szCs w:val="28"/>
        </w:rPr>
        <w:t xml:space="preserve"> соглашений (далее –</w:t>
      </w:r>
      <w:r w:rsidR="00A71B7C">
        <w:rPr>
          <w:spacing w:val="2"/>
          <w:sz w:val="28"/>
          <w:szCs w:val="28"/>
        </w:rPr>
        <w:t xml:space="preserve"> </w:t>
      </w:r>
      <w:r w:rsidR="008A5187">
        <w:rPr>
          <w:spacing w:val="2"/>
          <w:sz w:val="28"/>
          <w:szCs w:val="28"/>
        </w:rPr>
        <w:t>Перечень),</w:t>
      </w:r>
      <w:r w:rsidR="008A5187" w:rsidRPr="00974DCF">
        <w:rPr>
          <w:spacing w:val="2"/>
          <w:sz w:val="28"/>
          <w:szCs w:val="28"/>
        </w:rPr>
        <w:t xml:space="preserve"> </w:t>
      </w:r>
      <w:r w:rsidR="008A5187">
        <w:rPr>
          <w:spacing w:val="2"/>
          <w:sz w:val="28"/>
          <w:szCs w:val="28"/>
        </w:rPr>
        <w:t xml:space="preserve">изложить в </w:t>
      </w:r>
      <w:r w:rsidR="003201C2">
        <w:rPr>
          <w:spacing w:val="2"/>
          <w:sz w:val="28"/>
          <w:szCs w:val="28"/>
        </w:rPr>
        <w:t>следующей</w:t>
      </w:r>
      <w:r w:rsidR="008A5187">
        <w:rPr>
          <w:spacing w:val="2"/>
          <w:sz w:val="28"/>
          <w:szCs w:val="28"/>
        </w:rPr>
        <w:t xml:space="preserve"> редакции: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0"/>
      </w:tblGrid>
      <w:tr w:rsidR="008A5187" w:rsidTr="003333FB">
        <w:tc>
          <w:tcPr>
            <w:tcW w:w="5000" w:type="pct"/>
          </w:tcPr>
          <w:p w:rsidR="008A5187" w:rsidRDefault="008A5187" w:rsidP="003333FB">
            <w:pPr>
              <w:pStyle w:val="ab"/>
              <w:ind w:left="0" w:firstLine="0"/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«</w:t>
            </w:r>
            <w:r w:rsidRPr="00111F10">
              <w:rPr>
                <w:b/>
                <w:spacing w:val="2"/>
                <w:sz w:val="28"/>
                <w:szCs w:val="28"/>
              </w:rPr>
              <w:t>Объекты электроснабжения</w:t>
            </w:r>
          </w:p>
        </w:tc>
      </w:tr>
    </w:tbl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"/>
        <w:gridCol w:w="6460"/>
        <w:gridCol w:w="4401"/>
        <w:gridCol w:w="2519"/>
        <w:gridCol w:w="1737"/>
      </w:tblGrid>
      <w:tr w:rsidR="00B72061" w:rsidRPr="00111F10" w:rsidTr="00706202">
        <w:trPr>
          <w:cantSplit/>
          <w:trHeight w:val="20"/>
          <w:tblHeader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979" w:rsidRPr="00111F10" w:rsidRDefault="00533979" w:rsidP="0070620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111F10">
              <w:rPr>
                <w:rFonts w:eastAsiaTheme="minorHAnsi"/>
                <w:bCs/>
                <w:lang w:eastAsia="en-US"/>
              </w:rPr>
              <w:t xml:space="preserve">№ </w:t>
            </w:r>
            <w:proofErr w:type="gramStart"/>
            <w:r w:rsidRPr="00111F10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111F10">
              <w:rPr>
                <w:rFonts w:eastAsiaTheme="minorHAnsi"/>
                <w:bCs/>
                <w:lang w:eastAsia="en-US"/>
              </w:rPr>
              <w:t>/п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979" w:rsidRPr="00111F10" w:rsidRDefault="00533979" w:rsidP="0070620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111F10">
              <w:rPr>
                <w:rFonts w:eastAsiaTheme="minorHAnsi"/>
                <w:bCs/>
                <w:lang w:eastAsia="en-US"/>
              </w:rPr>
              <w:t>Наименование имущества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979" w:rsidRPr="00111F10" w:rsidRDefault="00533979" w:rsidP="0070620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111F10">
              <w:rPr>
                <w:rFonts w:eastAsiaTheme="minorHAnsi"/>
                <w:bCs/>
                <w:lang w:eastAsia="en-US"/>
              </w:rPr>
              <w:t>Адрес (местоположение)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979" w:rsidRPr="00111F10" w:rsidRDefault="00533979" w:rsidP="0070620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111F10">
              <w:rPr>
                <w:rFonts w:eastAsiaTheme="minorHAnsi"/>
                <w:bCs/>
                <w:lang w:eastAsia="en-US"/>
              </w:rPr>
              <w:t>Кадастровый (условный) номер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979" w:rsidRPr="00111F10" w:rsidRDefault="00533979" w:rsidP="0070620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111F10">
              <w:rPr>
                <w:rFonts w:eastAsiaTheme="minorHAnsi"/>
                <w:bCs/>
                <w:lang w:eastAsia="en-US"/>
              </w:rPr>
              <w:t>Виды работ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Блочная трансформаторная подстанция, назначение: нежилое, количество этажей: 1, в том числе подземных: 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</w:t>
            </w:r>
            <w:r w:rsidR="008A5187">
              <w:t>.</w:t>
            </w:r>
            <w:r w:rsidR="00733BFC" w:rsidRPr="00111F10">
              <w:t xml:space="preserve"> Шидловского, строение 6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36:34:0305008:2302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Высоковольтный кабель 10кВ от РП-40 у ж</w:t>
            </w:r>
            <w:r w:rsidR="008A5187" w:rsidRPr="00706202">
              <w:t>/</w:t>
            </w:r>
            <w:r w:rsidRPr="00706202">
              <w:t>д</w:t>
            </w:r>
            <w:r w:rsidR="008A5187" w:rsidRPr="00706202">
              <w:t xml:space="preserve"> </w:t>
            </w:r>
            <w:r w:rsidRPr="00706202">
              <w:t>по б</w:t>
            </w:r>
            <w:r w:rsidR="008A5187" w:rsidRPr="00706202">
              <w:t>-</w:t>
            </w:r>
            <w:proofErr w:type="spellStart"/>
            <w:r w:rsidR="008A5187" w:rsidRPr="00706202">
              <w:t>ру</w:t>
            </w:r>
            <w:proofErr w:type="spellEnd"/>
            <w:r w:rsidR="008A5187" w:rsidRPr="00706202">
              <w:t xml:space="preserve"> </w:t>
            </w:r>
            <w:r w:rsidRPr="00706202">
              <w:t>Победы,</w:t>
            </w:r>
            <w:r w:rsidR="008A5187" w:rsidRPr="00706202">
              <w:t xml:space="preserve"> </w:t>
            </w:r>
            <w:r w:rsidRPr="00706202">
              <w:t>17 до ТП-1417 по ул.</w:t>
            </w:r>
            <w:r w:rsidR="00086613" w:rsidRPr="00706202">
              <w:t xml:space="preserve"> </w:t>
            </w:r>
            <w:r w:rsidRPr="00706202">
              <w:t>60 Армии,</w:t>
            </w:r>
            <w:r w:rsidR="00086613" w:rsidRPr="00706202">
              <w:t xml:space="preserve"> </w:t>
            </w:r>
            <w:r w:rsidRPr="00706202">
              <w:t xml:space="preserve">27п протяженностью 296,6 </w:t>
            </w:r>
            <w:proofErr w:type="spellStart"/>
            <w:r w:rsidRPr="00706202">
              <w:t>п</w:t>
            </w:r>
            <w:proofErr w:type="gramStart"/>
            <w:r w:rsidRPr="00706202">
              <w:t>.м</w:t>
            </w:r>
            <w:proofErr w:type="spellEnd"/>
            <w:proofErr w:type="gramEnd"/>
            <w:r w:rsidR="008A5187" w:rsidRPr="00706202">
              <w:t>,</w:t>
            </w:r>
            <w:r w:rsidRPr="00706202">
              <w:t xml:space="preserve"> литер 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б</w:t>
            </w:r>
            <w:r w:rsidR="008A5187">
              <w:t>-</w:t>
            </w:r>
            <w:r w:rsidR="00733BFC" w:rsidRPr="00111F10">
              <w:t>р Победы,</w:t>
            </w:r>
            <w:r w:rsidRPr="00111F10">
              <w:t xml:space="preserve"> </w:t>
            </w:r>
            <w:r w:rsidR="00733BFC" w:rsidRPr="00111F10">
              <w:t>17</w:t>
            </w:r>
            <w:r w:rsidRPr="00111F10">
              <w:t xml:space="preserve"> </w:t>
            </w:r>
            <w:r w:rsidR="008A5187">
              <w:t>–</w:t>
            </w:r>
            <w:r w:rsidRPr="00111F10">
              <w:t xml:space="preserve">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60 Армии,</w:t>
            </w:r>
            <w:r w:rsidRPr="00111F10">
              <w:t xml:space="preserve"> </w:t>
            </w:r>
            <w:r w:rsidR="00733BFC" w:rsidRPr="00111F10">
              <w:t>27п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3333FB" w:rsidP="0070620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БКТП, назначение: нежилое, 1-этажн</w:t>
            </w:r>
            <w:r w:rsidR="008A5187" w:rsidRPr="00706202">
              <w:t>ое</w:t>
            </w:r>
            <w:r w:rsidRPr="00706202">
              <w:t>,</w:t>
            </w:r>
            <w:r w:rsidR="008A5187" w:rsidRPr="00706202">
              <w:t xml:space="preserve"> </w:t>
            </w:r>
            <w:r w:rsidRPr="00706202">
              <w:t xml:space="preserve">инв. № 12960, </w:t>
            </w:r>
            <w:proofErr w:type="gramStart"/>
            <w:r w:rsidRPr="00706202">
              <w:t>лит</w:t>
            </w:r>
            <w:proofErr w:type="gramEnd"/>
            <w:r w:rsidRPr="00706202">
              <w:t>. Б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proofErr w:type="gramStart"/>
            <w:r w:rsidR="00733BFC" w:rsidRPr="00111F10">
              <w:t>Калининградская</w:t>
            </w:r>
            <w:proofErr w:type="gramEnd"/>
            <w:r w:rsidR="00733BFC" w:rsidRPr="00111F10">
              <w:t>,</w:t>
            </w:r>
            <w:r w:rsidRPr="00111F10">
              <w:t xml:space="preserve"> </w:t>
            </w:r>
            <w:r w:rsidR="00733BFC" w:rsidRPr="00111F10">
              <w:t>2к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50AF4" w:rsidP="00706202">
            <w:pPr>
              <w:spacing w:line="228" w:lineRule="auto"/>
              <w:jc w:val="center"/>
            </w:pPr>
            <w:r>
              <w:t>36:34:0104044:69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БКТП, назначение: нежилое здание, количество этажей: 1, в том числе подземных -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Шишкова,</w:t>
            </w:r>
            <w:r w:rsidRPr="00111F10">
              <w:t xml:space="preserve"> </w:t>
            </w:r>
            <w:r w:rsidR="00733BFC" w:rsidRPr="00111F10">
              <w:t>146/8т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36:34:0602001:32127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ТП-1019, назначение: нежилое, 1-этажн</w:t>
            </w:r>
            <w:r w:rsidR="008A5187" w:rsidRPr="00706202">
              <w:t>ое</w:t>
            </w:r>
            <w:r w:rsidRPr="00706202">
              <w:t xml:space="preserve">, инв. № 10303, </w:t>
            </w:r>
            <w:proofErr w:type="gramStart"/>
            <w:r w:rsidRPr="00706202">
              <w:t>лит</w:t>
            </w:r>
            <w:proofErr w:type="gramEnd"/>
            <w:r w:rsidRPr="00706202">
              <w:t>.</w:t>
            </w:r>
            <w:r w:rsidR="008A5187" w:rsidRPr="00706202">
              <w:t xml:space="preserve"> </w:t>
            </w:r>
            <w:r w:rsidRPr="00706202">
              <w:t>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пер.</w:t>
            </w:r>
            <w:r w:rsidRPr="00111F10">
              <w:t xml:space="preserve"> </w:t>
            </w:r>
            <w:r w:rsidR="00733BFC" w:rsidRPr="00111F10">
              <w:t>Здоровья,</w:t>
            </w:r>
            <w:r w:rsidRPr="00111F10">
              <w:t xml:space="preserve"> </w:t>
            </w:r>
            <w:r w:rsidR="00733BFC" w:rsidRPr="00111F10">
              <w:t>90с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36:34:0206019:315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ТП-820, назначение: нежилое, 1-этажн</w:t>
            </w:r>
            <w:r w:rsidR="008A5187" w:rsidRPr="00706202">
              <w:t>ое</w:t>
            </w:r>
            <w:r w:rsidRPr="00706202">
              <w:t xml:space="preserve">, инв. № 10198, </w:t>
            </w:r>
            <w:proofErr w:type="gramStart"/>
            <w:r w:rsidRPr="00706202">
              <w:t>лит</w:t>
            </w:r>
            <w:proofErr w:type="gramEnd"/>
            <w:r w:rsidRPr="00706202">
              <w:t>.</w:t>
            </w:r>
            <w:r w:rsidR="008A5187" w:rsidRPr="00706202">
              <w:t xml:space="preserve"> </w:t>
            </w:r>
            <w:r w:rsidRPr="00706202">
              <w:t>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 w:rsidR="00FB70D1">
              <w:t>к</w:t>
            </w:r>
            <w:r w:rsidRPr="00111F10">
              <w:t>т</w:t>
            </w:r>
            <w:proofErr w:type="spellEnd"/>
            <w:r w:rsidRPr="00111F10">
              <w:t xml:space="preserve"> </w:t>
            </w:r>
            <w:r w:rsidR="00733BFC" w:rsidRPr="00111F10">
              <w:t>Московский,</w:t>
            </w:r>
            <w:r w:rsidRPr="00111F10">
              <w:t xml:space="preserve"> </w:t>
            </w:r>
            <w:r w:rsidR="00733BFC" w:rsidRPr="00111F10">
              <w:t>145т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36:34:0203002:854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ТП-896, назначение: нежилое, 1-этажн</w:t>
            </w:r>
            <w:r w:rsidR="008A5187" w:rsidRPr="00706202">
              <w:t>ое</w:t>
            </w:r>
            <w:r w:rsidRPr="00706202">
              <w:t xml:space="preserve">, инв. № 10316, </w:t>
            </w:r>
            <w:proofErr w:type="gramStart"/>
            <w:r w:rsidRPr="00706202">
              <w:t>лит</w:t>
            </w:r>
            <w:proofErr w:type="gramEnd"/>
            <w:r w:rsidRPr="00706202">
              <w:t>.</w:t>
            </w:r>
            <w:r w:rsidR="008A5187" w:rsidRPr="00706202">
              <w:t xml:space="preserve"> </w:t>
            </w:r>
            <w:r w:rsidRPr="00706202">
              <w:t>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proofErr w:type="spellStart"/>
            <w:r w:rsidR="00733BFC" w:rsidRPr="00111F10">
              <w:t>Хользунова</w:t>
            </w:r>
            <w:proofErr w:type="spellEnd"/>
            <w:r w:rsidR="00733BFC" w:rsidRPr="00111F10">
              <w:t>,</w:t>
            </w:r>
            <w:r w:rsidRPr="00111F10">
              <w:t xml:space="preserve"> </w:t>
            </w:r>
            <w:r w:rsidR="00733BFC" w:rsidRPr="00111F10">
              <w:t>10т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36:34:0206001:4578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ТП-93, назначение: нежилое, 1-этажн</w:t>
            </w:r>
            <w:r w:rsidR="008A5187" w:rsidRPr="00706202">
              <w:t>ое</w:t>
            </w:r>
            <w:r w:rsidRPr="00706202">
              <w:t xml:space="preserve">, инв. № 10326, </w:t>
            </w:r>
            <w:proofErr w:type="gramStart"/>
            <w:r w:rsidRPr="00706202">
              <w:t>лит</w:t>
            </w:r>
            <w:proofErr w:type="gramEnd"/>
            <w:r w:rsidRPr="00706202">
              <w:t>.</w:t>
            </w:r>
            <w:r w:rsidR="008A5187" w:rsidRPr="00706202">
              <w:t xml:space="preserve"> </w:t>
            </w:r>
            <w:r w:rsidRPr="00706202">
              <w:t>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Шишкова,</w:t>
            </w:r>
            <w:r w:rsidRPr="00111F10">
              <w:t xml:space="preserve"> </w:t>
            </w:r>
            <w:r w:rsidR="00733BFC" w:rsidRPr="00111F10">
              <w:t>12т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36:34:0206018:3313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Здание трансформаторн</w:t>
            </w:r>
            <w:r w:rsidR="00FB70D1" w:rsidRPr="00706202">
              <w:t>ой</w:t>
            </w:r>
            <w:r w:rsidRPr="00706202">
              <w:t xml:space="preserve"> подстанци</w:t>
            </w:r>
            <w:r w:rsidR="00FB70D1" w:rsidRPr="00706202">
              <w:t>и</w:t>
            </w:r>
            <w:r w:rsidRPr="00706202">
              <w:t xml:space="preserve"> ТП-1225, назначение: нежилое</w:t>
            </w:r>
            <w:r w:rsidR="00FB70D1" w:rsidRPr="00706202">
              <w:t xml:space="preserve"> здание</w:t>
            </w:r>
            <w:r w:rsidRPr="00706202">
              <w:t xml:space="preserve">, 1-этажное, инв. № 9950, </w:t>
            </w:r>
            <w:proofErr w:type="gramStart"/>
            <w:r w:rsidRPr="00706202">
              <w:t>лит</w:t>
            </w:r>
            <w:proofErr w:type="gramEnd"/>
            <w:r w:rsidRPr="00706202">
              <w:t>.</w:t>
            </w:r>
            <w:r w:rsidR="00FB70D1" w:rsidRPr="00706202">
              <w:t xml:space="preserve"> </w:t>
            </w:r>
            <w:r w:rsidRPr="00706202">
              <w:t>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9 Января,</w:t>
            </w:r>
            <w:r w:rsidRPr="00111F10">
              <w:t xml:space="preserve"> </w:t>
            </w:r>
            <w:r w:rsidR="00733BFC" w:rsidRPr="00111F10">
              <w:t>28т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36:34:0401031:401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Кабель электрический, назначение: сооружение электроэнергетики, протяженность</w:t>
            </w:r>
            <w:r w:rsidR="00FB70D1" w:rsidRPr="00706202">
              <w:t>:</w:t>
            </w:r>
            <w:r w:rsidRPr="00706202">
              <w:t xml:space="preserve"> 90,0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FB70D1">
              <w:t>у</w:t>
            </w:r>
            <w:r w:rsidR="00733BFC" w:rsidRPr="00111F10">
              <w:t xml:space="preserve">л. </w:t>
            </w:r>
            <w:proofErr w:type="spellStart"/>
            <w:r w:rsidR="00733BFC" w:rsidRPr="00111F10">
              <w:t>Урывского</w:t>
            </w:r>
            <w:proofErr w:type="spellEnd"/>
            <w:r w:rsidR="00733BFC" w:rsidRPr="00111F10">
              <w:t>, позиция 35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36:34:0106032:5244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 xml:space="preserve">Кабель электрический 10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сооружения электроэнергетики, протяженность</w:t>
            </w:r>
            <w:r w:rsidR="00FB70D1" w:rsidRPr="00706202">
              <w:t>:</w:t>
            </w:r>
            <w:r w:rsidRPr="00706202">
              <w:t xml:space="preserve"> 144</w:t>
            </w:r>
            <w:r w:rsidR="00FB70D1" w:rsidRPr="00706202">
              <w:t xml:space="preserve"> </w:t>
            </w:r>
            <w:r w:rsidRPr="00706202">
              <w:t>м, год завершения строительства</w:t>
            </w:r>
            <w:r w:rsidR="00FB70D1" w:rsidRPr="00706202">
              <w:t xml:space="preserve">: </w:t>
            </w:r>
            <w:r w:rsidRPr="00706202">
              <w:t>2017, год ввода в эксплуатацию</w:t>
            </w:r>
            <w:r w:rsidR="00FB70D1" w:rsidRPr="00706202">
              <w:t>:</w:t>
            </w:r>
            <w:r w:rsidRPr="00706202">
              <w:t xml:space="preserve"> 2017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Шишкова,</w:t>
            </w:r>
            <w:r w:rsidRPr="00111F10">
              <w:t xml:space="preserve"> </w:t>
            </w:r>
            <w:r w:rsidR="00733BFC" w:rsidRPr="00111F10">
              <w:t>146/8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36:34:0602001:32155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proofErr w:type="gramStart"/>
            <w:r w:rsidRPr="00706202">
              <w:t>Парк им.</w:t>
            </w:r>
            <w:r w:rsidR="00FB70D1" w:rsidRPr="00706202">
              <w:t xml:space="preserve"> Дурова – к</w:t>
            </w:r>
            <w:r w:rsidRPr="00706202">
              <w:t>абельная сеть, назначение: нежилое, протяженность</w:t>
            </w:r>
            <w:r w:rsidR="00FB70D1" w:rsidRPr="00706202">
              <w:t>:</w:t>
            </w:r>
            <w:r w:rsidRPr="00706202">
              <w:t xml:space="preserve"> 187,9 м, инв. № 10676, лит.</w:t>
            </w:r>
            <w:r w:rsidR="00FB70D1" w:rsidRPr="00706202">
              <w:t xml:space="preserve"> </w:t>
            </w:r>
            <w:r w:rsidRPr="00706202">
              <w:t>31А,</w:t>
            </w:r>
            <w:r w:rsidR="00FB70D1" w:rsidRPr="00706202">
              <w:t xml:space="preserve"> </w:t>
            </w:r>
            <w:r w:rsidRPr="00706202">
              <w:t>31Б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533979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Ворошилова,</w:t>
            </w:r>
            <w:r w:rsidRPr="00111F10">
              <w:t xml:space="preserve"> </w:t>
            </w:r>
            <w:r w:rsidR="00733BFC" w:rsidRPr="00111F10">
              <w:t>1м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36:34:0403001:67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Комплектная трансформаторная подстанция, назначение: нежилое, количество этажей: 1, в том числе подземных этажей: 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86613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 xml:space="preserve">б-р Олимпийский, </w:t>
            </w:r>
            <w:proofErr w:type="spellStart"/>
            <w:r w:rsidR="00FB70D1">
              <w:t>мкр</w:t>
            </w:r>
            <w:proofErr w:type="spellEnd"/>
            <w:r w:rsidR="00FB70D1">
              <w:t>.</w:t>
            </w:r>
            <w:r w:rsidR="00733BFC" w:rsidRPr="00111F10">
              <w:t xml:space="preserve"> Жилой массив Олимпийский, строение 14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36:34:0602001:36117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Наружная сеть электроснабжения, назначение: иное сооружение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>г. Воронеж, от ДГУ по ул. Германа Титова, 17б до насосной станции пожаротушения по ул. Германа Титова, 17б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36:34:0000000:43842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Наружное электроосвещение, назначение: сеть инженерных коммуникаций, протяженность</w:t>
            </w:r>
            <w:r w:rsidR="00FB70D1" w:rsidRPr="00706202">
              <w:t>:</w:t>
            </w:r>
            <w:r w:rsidRPr="00706202">
              <w:t xml:space="preserve"> 153 м, инв.</w:t>
            </w:r>
            <w:r w:rsidR="00FB70D1" w:rsidRPr="00706202">
              <w:t xml:space="preserve"> </w:t>
            </w:r>
            <w:r w:rsidRPr="00706202">
              <w:t>№ 5177, лит.</w:t>
            </w:r>
            <w:r w:rsidR="00FB70D1" w:rsidRPr="00706202">
              <w:t xml:space="preserve"> </w:t>
            </w:r>
            <w:r w:rsidRPr="00706202">
              <w:t>5А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86613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Киселева, 2, от существующей ТП по периметру территории спортивного комплекса до здания спортивного комплекса по</w:t>
            </w:r>
            <w:r w:rsidR="003333FB">
              <w:t xml:space="preserve">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Киселева,</w:t>
            </w:r>
            <w:r w:rsidR="00FB70D1">
              <w:t xml:space="preserve"> 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36:34:0502019:1214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Нежилое здание, назначение: нежилое, количество этажей: 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86613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Степана Разина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36:34:0607001:968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Распределительный пункт РП-44</w:t>
            </w:r>
            <w:r w:rsidR="00FB70D1" w:rsidRPr="00706202">
              <w:t>,</w:t>
            </w:r>
            <w:r w:rsidRPr="00706202">
              <w:t xml:space="preserve"> литер 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86613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proofErr w:type="gramStart"/>
            <w:r w:rsidR="00733BFC" w:rsidRPr="00111F10">
              <w:t>Пушкинская</w:t>
            </w:r>
            <w:proofErr w:type="gramEnd"/>
            <w:r w:rsidR="00733BFC" w:rsidRPr="00111F10">
              <w:t>,</w:t>
            </w:r>
            <w:r w:rsidRPr="00111F10">
              <w:t xml:space="preserve"> </w:t>
            </w:r>
            <w:r w:rsidR="00733BFC" w:rsidRPr="00111F10">
              <w:t>35т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50AF4" w:rsidP="00706202">
            <w:pPr>
              <w:spacing w:line="228" w:lineRule="auto"/>
              <w:jc w:val="center"/>
            </w:pPr>
            <w:r>
              <w:t>36:34:0401034:502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Сети наружного освещения, назначение: сооружения электроэнергетики, протяженность</w:t>
            </w:r>
            <w:r w:rsidR="00FB70D1" w:rsidRPr="00706202">
              <w:t>:</w:t>
            </w:r>
            <w:r w:rsidRPr="00706202">
              <w:t xml:space="preserve"> 1470</w:t>
            </w:r>
            <w:r w:rsidR="00FB70D1" w:rsidRPr="00706202">
              <w:t xml:space="preserve"> </w:t>
            </w:r>
            <w:r w:rsidRPr="00706202">
              <w:t>м, год завершения строительства</w:t>
            </w:r>
            <w:r w:rsidR="00FB70D1" w:rsidRPr="00706202">
              <w:t>:</w:t>
            </w:r>
            <w:r w:rsidRPr="00706202">
              <w:t xml:space="preserve"> 2017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086613" w:rsidP="00706202">
            <w:pPr>
              <w:spacing w:line="228" w:lineRule="auto"/>
            </w:pPr>
            <w:r w:rsidRPr="00111F10">
              <w:t xml:space="preserve">г. Воронеж, </w:t>
            </w:r>
            <w:r w:rsidR="00733BFC" w:rsidRPr="00111F10">
              <w:t>ул.</w:t>
            </w:r>
            <w:r w:rsidRPr="00111F10">
              <w:t xml:space="preserve"> </w:t>
            </w:r>
            <w:r w:rsidR="00733BFC" w:rsidRPr="00111F10">
              <w:t>Шишкова,</w:t>
            </w:r>
            <w:r w:rsidRPr="00111F10">
              <w:t xml:space="preserve"> </w:t>
            </w:r>
            <w:r w:rsidR="00733BFC" w:rsidRPr="00111F10">
              <w:t>146/8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36:34:0602001:32137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8B7D98">
            <w:pPr>
              <w:spacing w:line="228" w:lineRule="auto"/>
            </w:pPr>
            <w:r w:rsidRPr="00706202">
              <w:t>Сети наружного освещения, назначение: сооружения электроэнергетики, протяженность</w:t>
            </w:r>
            <w:r w:rsidR="00FB70D1" w:rsidRPr="00706202">
              <w:t>:</w:t>
            </w:r>
            <w:r w:rsidRPr="00706202">
              <w:t xml:space="preserve"> 282</w:t>
            </w:r>
            <w:r w:rsidR="008B7D98">
              <w:t xml:space="preserve"> </w:t>
            </w:r>
            <w:r w:rsidRPr="00706202">
              <w:t>м, год ввода в эксплуатацию</w:t>
            </w:r>
            <w:r w:rsidR="00FB70D1" w:rsidRPr="00706202">
              <w:t>:</w:t>
            </w:r>
            <w:r w:rsidRPr="00706202">
              <w:t xml:space="preserve"> 2017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gramStart"/>
            <w:r w:rsidRPr="00111F10">
              <w:t>Окружная</w:t>
            </w:r>
            <w:proofErr w:type="gramEnd"/>
            <w:r w:rsidRPr="00111F10">
              <w:t>, 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36:34:0303004:360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 xml:space="preserve">Сети электроснабжения 0,4 </w:t>
            </w:r>
            <w:proofErr w:type="spellStart"/>
            <w:r w:rsidRPr="00706202">
              <w:t>кВ</w:t>
            </w:r>
            <w:proofErr w:type="spellEnd"/>
            <w:r w:rsidRPr="00706202">
              <w:t xml:space="preserve"> (кабель </w:t>
            </w:r>
            <w:proofErr w:type="spellStart"/>
            <w:r w:rsidRPr="00706202">
              <w:t>АВБбШВ</w:t>
            </w:r>
            <w:proofErr w:type="spellEnd"/>
            <w:r w:rsidRPr="00706202">
              <w:t xml:space="preserve"> 4x50, </w:t>
            </w:r>
            <w:proofErr w:type="spellStart"/>
            <w:r w:rsidRPr="00706202">
              <w:t>АВБбШВ</w:t>
            </w:r>
            <w:proofErr w:type="spellEnd"/>
            <w:r w:rsidRPr="00706202">
              <w:t xml:space="preserve"> 4x16), назначение: нежилое, сооружения электроэнергетики, протяженность</w:t>
            </w:r>
            <w:r w:rsidR="00FB70D1" w:rsidRPr="00706202">
              <w:t xml:space="preserve">: </w:t>
            </w:r>
            <w:r w:rsidRPr="00706202">
              <w:t>1600</w:t>
            </w:r>
            <w:r w:rsidR="00FB70D1" w:rsidRPr="00706202">
              <w:t xml:space="preserve"> </w:t>
            </w:r>
            <w:r w:rsidRPr="00706202">
              <w:t>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gramStart"/>
            <w:r w:rsidRPr="00111F10">
              <w:t>Сухумская</w:t>
            </w:r>
            <w:proofErr w:type="gramEnd"/>
            <w:r w:rsidRPr="00111F10">
              <w:t>, 30/10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36:34:0102012:332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 xml:space="preserve">Воронежский центральный парк </w:t>
            </w:r>
            <w:r w:rsidR="00FB70D1" w:rsidRPr="00706202">
              <w:t>–</w:t>
            </w:r>
            <w:r w:rsidRPr="00706202">
              <w:t xml:space="preserve"> сети электроснабжения 0,4 </w:t>
            </w:r>
            <w:proofErr w:type="spellStart"/>
            <w:r w:rsidRPr="00706202">
              <w:t>кВ</w:t>
            </w:r>
            <w:proofErr w:type="spellEnd"/>
            <w:r w:rsidRPr="00706202">
              <w:t xml:space="preserve"> к туалету возле парковки, назначение: сооружения электроэнергетики, протяженность</w:t>
            </w:r>
            <w:r w:rsidR="00FB70D1" w:rsidRPr="00706202">
              <w:t>:</w:t>
            </w:r>
            <w:r w:rsidRPr="00706202">
              <w:t xml:space="preserve"> 40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>г. Воронеж, ул. Ленина, 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36:34:0603025:5224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 xml:space="preserve">Сети электроснабжения 0,4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сооружения э</w:t>
            </w:r>
            <w:r w:rsidR="00FB70D1" w:rsidRPr="00706202">
              <w:t>лектроэнергетики, протяженность:</w:t>
            </w:r>
            <w:r w:rsidRPr="00706202">
              <w:t xml:space="preserve"> 16</w:t>
            </w:r>
            <w:r w:rsidR="00FB70D1" w:rsidRPr="00706202">
              <w:t xml:space="preserve"> </w:t>
            </w:r>
            <w:r w:rsidRPr="00706202">
              <w:t>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>г. Воронеж, ул.</w:t>
            </w:r>
            <w:r w:rsidR="00086613" w:rsidRPr="00111F10">
              <w:t xml:space="preserve"> </w:t>
            </w:r>
            <w:r w:rsidRPr="00111F10">
              <w:t>Ржевская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36:34:0303001:1582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 xml:space="preserve">Сети электроснабжения 6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сооружения электроэне</w:t>
            </w:r>
            <w:r w:rsidR="00FB70D1" w:rsidRPr="00706202">
              <w:t>ргетики, протяженность:</w:t>
            </w:r>
            <w:r w:rsidRPr="00706202">
              <w:t xml:space="preserve"> 852</w:t>
            </w:r>
            <w:r w:rsidR="00FB70D1" w:rsidRPr="00706202">
              <w:t xml:space="preserve"> </w:t>
            </w:r>
            <w:r w:rsidRPr="00706202">
              <w:t>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>г. Воронеж, ул.</w:t>
            </w:r>
            <w:r w:rsidR="00086613" w:rsidRPr="00111F10">
              <w:t xml:space="preserve"> </w:t>
            </w:r>
            <w:r w:rsidRPr="00111F10">
              <w:t>Ржевская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36:34:0000000:43586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 xml:space="preserve">Воронежский центральный парк </w:t>
            </w:r>
            <w:r w:rsidR="00FB70D1" w:rsidRPr="00706202">
              <w:t>–</w:t>
            </w:r>
            <w:r w:rsidRPr="00706202">
              <w:t xml:space="preserve"> сети электроснабжения к зеленому театру, назначение: нежилое, иные сооружения, протяженность</w:t>
            </w:r>
            <w:r w:rsidR="00FB70D1" w:rsidRPr="00706202">
              <w:t>:</w:t>
            </w:r>
            <w:r w:rsidRPr="00706202">
              <w:t xml:space="preserve"> 390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>г. Воронеж, ул. Ленина, 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36:34:0603025:5272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8B7D98">
            <w:pPr>
              <w:spacing w:line="228" w:lineRule="auto"/>
            </w:pPr>
            <w:r w:rsidRPr="00706202">
              <w:t>Сети электроснабжения от РТП №</w:t>
            </w:r>
            <w:r w:rsidR="00FB70D1" w:rsidRPr="00706202">
              <w:t xml:space="preserve"> </w:t>
            </w:r>
            <w:r w:rsidRPr="00706202">
              <w:t>4т до ТП</w:t>
            </w:r>
            <w:proofErr w:type="gramStart"/>
            <w:r w:rsidRPr="00706202">
              <w:t>2</w:t>
            </w:r>
            <w:proofErr w:type="gramEnd"/>
            <w:r w:rsidRPr="00706202">
              <w:t>, от ТП2 до ж</w:t>
            </w:r>
            <w:r w:rsidR="00FB70D1" w:rsidRPr="00706202">
              <w:t xml:space="preserve">/д </w:t>
            </w:r>
            <w:r w:rsidRPr="00706202">
              <w:t>№</w:t>
            </w:r>
            <w:r w:rsidR="00FB70D1" w:rsidRPr="00706202">
              <w:t xml:space="preserve"> </w:t>
            </w:r>
            <w:r w:rsidRPr="00706202">
              <w:t xml:space="preserve">6 </w:t>
            </w:r>
            <w:proofErr w:type="spellStart"/>
            <w:r w:rsidR="00FB70D1" w:rsidRPr="00706202">
              <w:t>мкр</w:t>
            </w:r>
            <w:proofErr w:type="spellEnd"/>
            <w:r w:rsidR="00FB70D1" w:rsidRPr="00706202">
              <w:t xml:space="preserve">. </w:t>
            </w:r>
            <w:r w:rsidR="002734CD" w:rsidRPr="00706202">
              <w:t>Ж</w:t>
            </w:r>
            <w:r w:rsidR="00FB70D1" w:rsidRPr="00706202">
              <w:t xml:space="preserve">илой массив </w:t>
            </w:r>
            <w:r w:rsidRPr="00706202">
              <w:t>Олимпийский, от жилого дома №</w:t>
            </w:r>
            <w:r w:rsidR="002734CD" w:rsidRPr="00706202">
              <w:t xml:space="preserve"> </w:t>
            </w:r>
            <w:r w:rsidRPr="00706202">
              <w:t xml:space="preserve">6 </w:t>
            </w:r>
            <w:proofErr w:type="spellStart"/>
            <w:r w:rsidR="008B7D98">
              <w:t>мкр</w:t>
            </w:r>
            <w:proofErr w:type="spellEnd"/>
            <w:r w:rsidR="008B7D98">
              <w:t>. Жилой массив</w:t>
            </w:r>
            <w:r w:rsidRPr="00706202">
              <w:t xml:space="preserve"> Олимпийский до РТП 4т, назначение: сооружения электроэнергетики, протяженность</w:t>
            </w:r>
            <w:r w:rsidR="002734CD" w:rsidRPr="00706202">
              <w:t>:</w:t>
            </w:r>
            <w:r w:rsidRPr="00706202">
              <w:t xml:space="preserve"> 1135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="002734CD">
              <w:t>мкр</w:t>
            </w:r>
            <w:proofErr w:type="spellEnd"/>
            <w:r w:rsidR="002734CD">
              <w:t xml:space="preserve">. Жилой массив </w:t>
            </w:r>
            <w:r w:rsidR="008B7D98">
              <w:t xml:space="preserve">Олимпийский, </w:t>
            </w:r>
            <w:r w:rsidRPr="00111F10">
              <w:t>6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36:34:0602001:10895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Сеть электричества – столбы освещения, назначение: иные сооружения, протяженность</w:t>
            </w:r>
            <w:r w:rsidR="002734CD" w:rsidRPr="00706202">
              <w:t>:</w:t>
            </w:r>
            <w:r w:rsidRPr="00706202">
              <w:t xml:space="preserve"> 801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>г. Воронеж, ул. Шидловского, 7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36:34:0305008:1400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Сеть электроснабжения, назначение: нежилое, сооружения электроэнергетики, протяженность</w:t>
            </w:r>
            <w:r w:rsidR="002734CD" w:rsidRPr="00706202">
              <w:t>:</w:t>
            </w:r>
            <w:r w:rsidRPr="00706202">
              <w:t xml:space="preserve"> 1346,0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="002734CD">
              <w:t>мкр</w:t>
            </w:r>
            <w:proofErr w:type="spellEnd"/>
            <w:r w:rsidR="002734CD">
              <w:t>. Ж</w:t>
            </w:r>
            <w:r w:rsidRPr="00111F10">
              <w:t>илой массив Олимпийский,</w:t>
            </w:r>
            <w:r w:rsidR="00086613" w:rsidRPr="00111F10">
              <w:t xml:space="preserve"> </w:t>
            </w:r>
            <w:r w:rsidRPr="00111F10">
              <w:t>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36:34:0602001:16372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Сеть электроснабжения, назначение: нежилое, сооружение электроэнергетики, протяженность</w:t>
            </w:r>
            <w:r w:rsidR="002734CD" w:rsidRPr="00706202">
              <w:t>:</w:t>
            </w:r>
            <w:r w:rsidRPr="00706202">
              <w:t xml:space="preserve"> 1123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="002734CD">
              <w:t>мкр</w:t>
            </w:r>
            <w:proofErr w:type="spellEnd"/>
            <w:r w:rsidR="002734CD">
              <w:t>. Жилой массив</w:t>
            </w:r>
            <w:r w:rsidR="008B7D98">
              <w:t xml:space="preserve"> </w:t>
            </w:r>
            <w:r w:rsidRPr="00111F10">
              <w:t>Олимпийский,</w:t>
            </w:r>
            <w:r w:rsidR="008B7D98">
              <w:t xml:space="preserve"> </w:t>
            </w:r>
            <w:r w:rsidRPr="00111F10">
              <w:t>12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36:34:0602001:16191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FC" w:rsidRPr="00111F10" w:rsidRDefault="00733BF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706202" w:rsidRDefault="00733BFC" w:rsidP="00706202">
            <w:pPr>
              <w:spacing w:line="228" w:lineRule="auto"/>
            </w:pPr>
            <w:r w:rsidRPr="00706202">
              <w:t>Сеть электроснабжения, назначение</w:t>
            </w:r>
            <w:r w:rsidR="002734CD" w:rsidRPr="00706202">
              <w:t>:</w:t>
            </w:r>
            <w:r w:rsidRPr="00706202">
              <w:t xml:space="preserve"> сооружения электроэнергетики (сеть э</w:t>
            </w:r>
            <w:r w:rsidR="002734CD" w:rsidRPr="00706202">
              <w:t>лектроснабжения), протяженность:</w:t>
            </w:r>
            <w:r w:rsidRPr="00706202">
              <w:t xml:space="preserve"> 265,0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 xml:space="preserve">, от ТП-1728 по 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 xml:space="preserve"> </w:t>
            </w:r>
            <w:proofErr w:type="gramStart"/>
            <w:r w:rsidRPr="00111F10">
              <w:t>до</w:t>
            </w:r>
            <w:proofErr w:type="gramEnd"/>
            <w:r w:rsidRPr="00111F10">
              <w:t xml:space="preserve"> ж/д по</w:t>
            </w:r>
            <w:r w:rsidR="003333FB">
              <w:t xml:space="preserve"> </w:t>
            </w:r>
            <w:r w:rsidRPr="00111F10">
              <w:t xml:space="preserve">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>, 17г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center"/>
            </w:pPr>
            <w:r w:rsidRPr="00111F10">
              <w:t>36:34:0106032:4317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FC" w:rsidRPr="00111F10" w:rsidRDefault="00733BF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Сеть электроснабжения 0</w:t>
            </w:r>
            <w:r w:rsidR="00706202">
              <w:t>,</w:t>
            </w:r>
            <w:r w:rsidRPr="00706202">
              <w:t xml:space="preserve">4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иное сооружение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gramStart"/>
            <w:r w:rsidRPr="00111F10">
              <w:t>Лесная</w:t>
            </w:r>
            <w:proofErr w:type="gramEnd"/>
            <w:r w:rsidRPr="00111F10">
              <w:t>, 65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36:34:0515016:349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 xml:space="preserve">Сеть электроснабжения 10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иное сооружение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 xml:space="preserve">г. Воронеж, б-р Олимпийский, от точки врезки в существующую сеть электроснабжения до КТП, расположенной в </w:t>
            </w:r>
            <w:proofErr w:type="spellStart"/>
            <w:r w:rsidRPr="00111F10">
              <w:t>мкр</w:t>
            </w:r>
            <w:proofErr w:type="spellEnd"/>
            <w:r w:rsidR="00550645">
              <w:t xml:space="preserve">. </w:t>
            </w:r>
            <w:r w:rsidRPr="00111F10">
              <w:t>Жилой массив Олимпийский, строение 14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36:34:0602001:36116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Сеть электроснабжения, назначение: сооружения электроэнергетики, протяженность</w:t>
            </w:r>
            <w:r w:rsidR="002734CD" w:rsidRPr="00706202">
              <w:t>:</w:t>
            </w:r>
            <w:r w:rsidRPr="00706202">
              <w:t xml:space="preserve"> 234 м, год ввода в эксплуатацию</w:t>
            </w:r>
            <w:r w:rsidR="00550645" w:rsidRPr="00706202">
              <w:t>:</w:t>
            </w:r>
            <w:r w:rsidRPr="00706202">
              <w:t xml:space="preserve"> 2014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>Воронежская область, г. Воронеж,</w:t>
            </w:r>
            <w:r w:rsidR="003333FB">
              <w:t xml:space="preserve"> </w:t>
            </w:r>
            <w:r w:rsidRPr="00111F10">
              <w:t>ул. Котовского, 32б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36:34:0106006:926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Сеть электроснабжения, назначение: сооружения электроэнергетики, протяженность</w:t>
            </w:r>
            <w:r w:rsidR="00550645" w:rsidRPr="00706202">
              <w:t>:</w:t>
            </w:r>
            <w:r w:rsidRPr="00706202">
              <w:t xml:space="preserve"> 253,0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 xml:space="preserve">г. Воронеж, от ТП-1666 до КНС по ул. </w:t>
            </w:r>
            <w:proofErr w:type="spellStart"/>
            <w:r w:rsidRPr="00111F10">
              <w:t>Урывского</w:t>
            </w:r>
            <w:proofErr w:type="spellEnd"/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36:34:0106032:4231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Сеть электроснабжения, назначение: сооружения электроэнергетики, протяженность</w:t>
            </w:r>
            <w:r w:rsidR="00550645" w:rsidRPr="00706202">
              <w:t>:</w:t>
            </w:r>
            <w:r w:rsidRPr="00706202">
              <w:t xml:space="preserve"> 783</w:t>
            </w:r>
            <w:r w:rsidR="00550645" w:rsidRPr="00706202">
              <w:t xml:space="preserve"> </w:t>
            </w:r>
            <w:r w:rsidRPr="00706202">
              <w:t>м, год ввода в эксплуатацию</w:t>
            </w:r>
            <w:r w:rsidR="00550645" w:rsidRPr="00706202">
              <w:t xml:space="preserve">: </w:t>
            </w:r>
            <w:r w:rsidRPr="00706202">
              <w:t>2017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proofErr w:type="gramStart"/>
            <w:r w:rsidRPr="00111F10">
              <w:t>Воронежская область, г. Воронеж, сеть электроснабжения ограничена</w:t>
            </w:r>
            <w:r w:rsidR="003333FB">
              <w:t xml:space="preserve"> </w:t>
            </w:r>
            <w:r w:rsidRPr="00111F10">
              <w:t xml:space="preserve">ул. Окружная, ул. </w:t>
            </w:r>
            <w:proofErr w:type="spellStart"/>
            <w:r w:rsidRPr="00111F10">
              <w:t>Калачеевская</w:t>
            </w:r>
            <w:proofErr w:type="spellEnd"/>
            <w:r w:rsidRPr="00111F10">
              <w:t>,</w:t>
            </w:r>
            <w:r w:rsidR="003333FB">
              <w:t xml:space="preserve"> </w:t>
            </w:r>
            <w:r w:rsidRPr="00111F10">
              <w:t xml:space="preserve">пер. Томский, до трансформаторной подстанции </w:t>
            </w:r>
            <w:r w:rsidR="00550645">
              <w:t xml:space="preserve">по </w:t>
            </w:r>
            <w:r w:rsidRPr="00111F10">
              <w:t xml:space="preserve">пер. Томский, в границах </w:t>
            </w:r>
            <w:proofErr w:type="spellStart"/>
            <w:r w:rsidRPr="00111F10">
              <w:t>ж.д</w:t>
            </w:r>
            <w:proofErr w:type="spellEnd"/>
            <w:r w:rsidRPr="00111F10">
              <w:t>. № 8, 10, 12 по</w:t>
            </w:r>
            <w:r w:rsidR="003333FB">
              <w:t xml:space="preserve"> </w:t>
            </w:r>
            <w:r w:rsidRPr="00111F10">
              <w:t>ул. Клинская</w:t>
            </w:r>
            <w:proofErr w:type="gramEnd"/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36:34:0000000:43436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Сооружение, назначение: нежилое, сооружение электроэнергетики, протяженность</w:t>
            </w:r>
            <w:r w:rsidR="00550645" w:rsidRPr="00706202">
              <w:t>:</w:t>
            </w:r>
            <w:r w:rsidRPr="00706202">
              <w:t xml:space="preserve"> 101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4952B1">
            <w:pPr>
              <w:spacing w:line="228" w:lineRule="auto"/>
            </w:pPr>
            <w:r w:rsidRPr="00111F10">
              <w:t xml:space="preserve">г. Воронеж, ул. </w:t>
            </w:r>
            <w:proofErr w:type="gramStart"/>
            <w:r w:rsidRPr="00111F10">
              <w:t>Комсомольская</w:t>
            </w:r>
            <w:proofErr w:type="gramEnd"/>
            <w:r w:rsidRPr="00111F10">
              <w:t>, 27</w:t>
            </w:r>
            <w:r w:rsidR="004952B1">
              <w:t>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36:34:0106005:367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Сооружение, назначение: нежилое, сооружение электроэнергетики, протяженность</w:t>
            </w:r>
            <w:r w:rsidR="00550645" w:rsidRPr="00706202">
              <w:t>:</w:t>
            </w:r>
            <w:r w:rsidRPr="00706202">
              <w:t xml:space="preserve"> 1127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="00550645">
              <w:t>мкр</w:t>
            </w:r>
            <w:proofErr w:type="spellEnd"/>
            <w:r w:rsidR="00550645">
              <w:t>. Жилой массив</w:t>
            </w:r>
            <w:r w:rsidRPr="00111F10">
              <w:t xml:space="preserve"> Олимпийский, 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36:34:0602001:11356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Сооружение, назначение: нежилое, сооружения электроэнергетики, протяженность</w:t>
            </w:r>
            <w:r w:rsidR="00550645" w:rsidRPr="00706202">
              <w:t>:</w:t>
            </w:r>
            <w:r w:rsidRPr="00706202">
              <w:t xml:space="preserve"> 757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4952B1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="004952B1">
              <w:t>мкр</w:t>
            </w:r>
            <w:proofErr w:type="spellEnd"/>
            <w:r w:rsidR="004952B1">
              <w:t>. Ж</w:t>
            </w:r>
            <w:r w:rsidRPr="00111F10">
              <w:t>илой массив Олимпийский, 4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36:34:0602001:13207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Сооружение, назначение: нежилое, сооружения электроэнергетики, протяженность</w:t>
            </w:r>
            <w:r w:rsidR="00550645" w:rsidRPr="00706202">
              <w:t>:</w:t>
            </w:r>
            <w:r w:rsidRPr="00706202">
              <w:t xml:space="preserve"> 5851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50645" w:rsidP="00706202">
            <w:pPr>
              <w:spacing w:line="228" w:lineRule="auto"/>
            </w:pPr>
            <w:r>
              <w:t>г. Воронеж, ул. Шишкова, 104б</w:t>
            </w:r>
            <w:r w:rsidR="005E7E2C" w:rsidRPr="00111F10">
              <w:t>, уч.</w:t>
            </w:r>
            <w:r>
              <w:t xml:space="preserve"> </w:t>
            </w:r>
            <w:r w:rsidR="005E7E2C" w:rsidRPr="00111F10">
              <w:t>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36:34:0602001:11709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 (ЛЭП), лит.</w:t>
            </w:r>
            <w:r w:rsidR="00550645" w:rsidRPr="00706202">
              <w:t xml:space="preserve"> </w:t>
            </w:r>
            <w:r w:rsidRPr="00706202">
              <w:t>95А, назначение: нежилое, иное, протяженность</w:t>
            </w:r>
            <w:r w:rsidR="00550645" w:rsidRPr="00706202">
              <w:t>:</w:t>
            </w:r>
            <w:r w:rsidRPr="00706202">
              <w:t xml:space="preserve"> 134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>г. Воронеж, ул. Дарвина,1</w:t>
            </w:r>
            <w:r w:rsidR="00550645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36:34:0602012:217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proofErr w:type="gramStart"/>
            <w:r w:rsidRPr="00706202">
              <w:t>Сооружение (сети наружного освещения), лит.</w:t>
            </w:r>
            <w:r w:rsidR="00550645" w:rsidRPr="00706202">
              <w:t xml:space="preserve"> </w:t>
            </w:r>
            <w:r w:rsidRPr="00706202">
              <w:t>96А, количество этажей: -, в том числе подземных: -, назначение: нежилое, иное, протяженность</w:t>
            </w:r>
            <w:r w:rsidR="00550645" w:rsidRPr="00706202">
              <w:t>:</w:t>
            </w:r>
            <w:r w:rsidRPr="00706202">
              <w:t xml:space="preserve"> 203 м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 xml:space="preserve">г. Воронеж, ул. </w:t>
            </w:r>
            <w:r w:rsidR="00550645">
              <w:t>Дарвина,1з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36:34:0602012:220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 (система электроснабжения)</w:t>
            </w:r>
            <w:r w:rsidR="00550645" w:rsidRPr="00706202">
              <w:t>,</w:t>
            </w:r>
            <w:r w:rsidRPr="00706202">
              <w:t xml:space="preserve"> протяженность</w:t>
            </w:r>
            <w:r w:rsidR="00550645" w:rsidRPr="00706202">
              <w:t>:</w:t>
            </w:r>
            <w:r w:rsidRPr="00706202">
              <w:t xml:space="preserve"> 115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>г. Воронеж, наб. Петровская,</w:t>
            </w:r>
            <w:r w:rsidR="00550645">
              <w:t xml:space="preserve"> </w:t>
            </w:r>
            <w:r w:rsidRPr="00111F10">
              <w:t>21а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36:34:0607050:186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 - литер</w:t>
            </w:r>
            <w:proofErr w:type="gramStart"/>
            <w:r w:rsidRPr="00706202">
              <w:t xml:space="preserve"> Б</w:t>
            </w:r>
            <w:proofErr w:type="gramEnd"/>
            <w:r w:rsidRPr="00706202">
              <w:t xml:space="preserve"> (ТП-238)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50645" w:rsidP="00706202">
            <w:pPr>
              <w:spacing w:line="228" w:lineRule="auto"/>
            </w:pPr>
            <w:r>
              <w:t xml:space="preserve">г. Воронеж, </w:t>
            </w:r>
            <w:r w:rsidR="005E7E2C" w:rsidRPr="00111F10">
              <w:t>ул.</w:t>
            </w:r>
            <w:r w:rsidR="00CD1D44">
              <w:t xml:space="preserve"> </w:t>
            </w:r>
            <w:r w:rsidR="005E7E2C" w:rsidRPr="00111F10">
              <w:t>Машиностроителей,</w:t>
            </w:r>
            <w:r>
              <w:t xml:space="preserve"> </w:t>
            </w:r>
            <w:r w:rsidR="005E7E2C" w:rsidRPr="00111F10">
              <w:t>13т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E7E2C" w:rsidP="00706202">
            <w:pPr>
              <w:spacing w:line="228" w:lineRule="auto"/>
            </w:pPr>
            <w:r w:rsidRPr="00706202">
              <w:t>Сооружение (Трансформаторная подстанция № 10), назначение: нежилое, сооружения электроэнергетики, количество этажей: 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>г. Воронеж,</w:t>
            </w:r>
            <w:r w:rsidR="00550645">
              <w:t xml:space="preserve"> </w:t>
            </w:r>
            <w:proofErr w:type="spellStart"/>
            <w:r w:rsidR="00550645">
              <w:t>мкр</w:t>
            </w:r>
            <w:proofErr w:type="spellEnd"/>
            <w:r w:rsidR="00550645">
              <w:t>.</w:t>
            </w:r>
            <w:r w:rsidRPr="00111F10">
              <w:t xml:space="preserve"> </w:t>
            </w:r>
            <w:r w:rsidR="00550645">
              <w:t>Ж</w:t>
            </w:r>
            <w:r w:rsidRPr="00111F10">
              <w:t>илой массив Олимпийский, 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36:34:0602001:16195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B72061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E2C" w:rsidRPr="00111F10" w:rsidRDefault="005E7E2C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706202" w:rsidRDefault="00550645" w:rsidP="00706202">
            <w:pPr>
              <w:spacing w:line="228" w:lineRule="auto"/>
            </w:pPr>
            <w:r w:rsidRPr="00706202">
              <w:t xml:space="preserve">Сквер Мемориальный – </w:t>
            </w:r>
            <w:r w:rsidR="005E7E2C" w:rsidRPr="00706202">
              <w:t>сооружение (электросети), лит.</w:t>
            </w:r>
            <w:r w:rsidRPr="00706202">
              <w:t xml:space="preserve"> </w:t>
            </w:r>
            <w:r w:rsidR="005E7E2C" w:rsidRPr="00706202">
              <w:t>11А, протяженность</w:t>
            </w:r>
            <w:r w:rsidRPr="00706202">
              <w:t>:</w:t>
            </w:r>
            <w:r w:rsidR="005E7E2C" w:rsidRPr="00706202">
              <w:t xml:space="preserve"> 200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 w:rsidR="00550645">
              <w:t>к</w:t>
            </w:r>
            <w:r w:rsidRPr="00111F10">
              <w:t>т</w:t>
            </w:r>
            <w:proofErr w:type="spellEnd"/>
            <w:r w:rsidRPr="00111F10">
              <w:t xml:space="preserve"> Московский, 31</w:t>
            </w:r>
            <w:r w:rsidR="00550645">
              <w:t>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center"/>
            </w:pPr>
            <w:r w:rsidRPr="00111F10">
              <w:t>36:34:0205005:1233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E2C" w:rsidRPr="00111F10" w:rsidRDefault="005E7E2C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Сквер Мемориальный – сооружение (электросети), лит. 11Б, протяженность: 75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>
              <w:t>к</w:t>
            </w:r>
            <w:r w:rsidRPr="00111F10">
              <w:t>т</w:t>
            </w:r>
            <w:proofErr w:type="spellEnd"/>
            <w:r w:rsidRPr="00111F10">
              <w:t xml:space="preserve"> Московский, 31</w:t>
            </w:r>
            <w:r>
              <w:t>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36:34:0205005:1234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Сквер Мемориальный – сооружение (электросети), лит. 11В, протяженность: 60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>
              <w:t>к</w:t>
            </w:r>
            <w:r w:rsidRPr="00111F10">
              <w:t>т</w:t>
            </w:r>
            <w:proofErr w:type="spellEnd"/>
            <w:r w:rsidRPr="00111F10">
              <w:t xml:space="preserve"> Московский, 31</w:t>
            </w:r>
            <w:r>
              <w:t>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36:34:0205005:1231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Сквер Мемориальный – сооружение (электросети), лит. 11Д, протяженность: 146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>
              <w:t>к</w:t>
            </w:r>
            <w:r w:rsidRPr="00111F10">
              <w:t>т</w:t>
            </w:r>
            <w:proofErr w:type="spellEnd"/>
            <w:r w:rsidRPr="00111F10">
              <w:t xml:space="preserve"> Московский, 31</w:t>
            </w:r>
            <w:r>
              <w:t>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36:34:0205005:1232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Сооружение электроэнергетики, назначение: нежилое, протяженность: 333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>
              <w:t>мкр</w:t>
            </w:r>
            <w:proofErr w:type="spellEnd"/>
            <w:r>
              <w:t xml:space="preserve">. Жилой массив Олимпийский, </w:t>
            </w:r>
            <w:r w:rsidRPr="00111F10">
              <w:t>8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36:34:0602001:10894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CD1D44">
            <w:pPr>
              <w:spacing w:line="228" w:lineRule="auto"/>
            </w:pPr>
            <w:r w:rsidRPr="00706202">
              <w:t>Сооружение электроэнергетики, назначение: сооружение электроэнергетики, протяженность: 265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Урывского</w:t>
            </w:r>
            <w:proofErr w:type="spellEnd"/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36:34:0106032:4078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Сооружение, назначение: нежилое, сооружение нар</w:t>
            </w:r>
            <w:r w:rsidR="00CD1D44">
              <w:t>ужного освещения, протяженность</w:t>
            </w:r>
            <w:r w:rsidRPr="00706202">
              <w:t>: 102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Карла Маркса, 57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36:34:0606013:916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Сооружения электроснабжения (электрическая сеть) от ТП-363 </w:t>
            </w:r>
            <w:proofErr w:type="gramStart"/>
            <w:r w:rsidRPr="00706202">
              <w:t>до ВРУ</w:t>
            </w:r>
            <w:proofErr w:type="gramEnd"/>
            <w:r w:rsidRPr="00706202">
              <w:t xml:space="preserve"> детского сада, протяженность: 496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Ольминского</w:t>
            </w:r>
            <w:proofErr w:type="spellEnd"/>
            <w:r w:rsidRPr="00111F10">
              <w:t>, 28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36:34:0605067:421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Сооружения электроснабжения (электрическая сеть), протяженность: 448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Ольминского</w:t>
            </w:r>
            <w:proofErr w:type="spellEnd"/>
            <w:r w:rsidRPr="00111F10">
              <w:t>, 28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36:34:0605067:428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ТП (трансформаторная подстанция), назначение: нежилое, количество этажей: 1, в том числе подземных: 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Ржевская, строение 21т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36:34:0303001:1580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ТП-1463, назначение: нежилое, нежилое здание, количество этажей: 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Степана Разина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36:34:0607001:994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ТП-831, 1-этажная, инв. № 13134, лит. 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E56EC3">
            <w:pPr>
              <w:spacing w:line="228" w:lineRule="auto"/>
            </w:pPr>
            <w:r w:rsidRPr="00111F10">
              <w:t>г. Воронеж, ул. Суворова,</w:t>
            </w:r>
            <w:r>
              <w:t xml:space="preserve"> </w:t>
            </w:r>
            <w:proofErr w:type="gramStart"/>
            <w:r w:rsidRPr="00111F10">
              <w:t>у</w:t>
            </w:r>
            <w:proofErr w:type="gramEnd"/>
            <w:r w:rsidRPr="00111F10">
              <w:t xml:space="preserve"> ж</w:t>
            </w:r>
            <w:r>
              <w:t>/</w:t>
            </w:r>
            <w:r w:rsidRPr="00111F10">
              <w:t>д 116</w:t>
            </w:r>
            <w:r w:rsidR="00E56EC3">
              <w:t>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36:34:0105010:694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Парк Шинников – трансформаторная подстанция, назначение: нежилое, 1-этажная, инв. № 5447, лит. 3А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Ростовская, 39в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36:34:0306086:7317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литер</w:t>
            </w:r>
            <w:proofErr w:type="gramStart"/>
            <w:r w:rsidRPr="00706202">
              <w:t xml:space="preserve"> Ж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>
              <w:t>к</w:t>
            </w:r>
            <w:r w:rsidRPr="00111F10">
              <w:t>т</w:t>
            </w:r>
            <w:proofErr w:type="spellEnd"/>
            <w:r w:rsidRPr="00111F10">
              <w:t xml:space="preserve"> Труда, 107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36:34:0209020:1933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База отдыха «Колос» – трансформаторная подстанция, инв. № 10861, литер</w:t>
            </w:r>
            <w:proofErr w:type="gramStart"/>
            <w:r w:rsidRPr="00706202">
              <w:t xml:space="preserve"> Т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r w:rsidR="00E56EC3">
              <w:t xml:space="preserve">тер. </w:t>
            </w:r>
            <w:r w:rsidRPr="00111F10">
              <w:t>Кожевенный кордон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36:34:0000000:5540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подстанция, назначение: нежилое, количество этажей: 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>,</w:t>
            </w:r>
            <w:r w:rsidR="00E56EC3">
              <w:t xml:space="preserve"> </w:t>
            </w:r>
            <w:r w:rsidRPr="00111F10">
              <w:t>17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36:34:0106032:4469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подстанция, назначение: нежилое здание, год завершения строительства: 2013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МОПРа</w:t>
            </w:r>
            <w:proofErr w:type="spellEnd"/>
            <w:r w:rsidRPr="00111F10">
              <w:t>,</w:t>
            </w:r>
            <w:r>
              <w:t xml:space="preserve"> </w:t>
            </w:r>
            <w:r w:rsidRPr="00111F10">
              <w:t>2а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36:34:0304002:680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2БКТП, назначение: нежилое, количество этажей: 1, в том числе подземных</w:t>
            </w:r>
            <w:r w:rsidR="00E56EC3">
              <w:t>:</w:t>
            </w:r>
            <w:r w:rsidRPr="00706202">
              <w:t xml:space="preserve"> 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Артамонова, 38/4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36:34:0000000:43819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№ 7, назначение: нежилое, общественное, сооружение электроэнергетики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>
              <w:t>мкр</w:t>
            </w:r>
            <w:proofErr w:type="spellEnd"/>
            <w:r>
              <w:t>.</w:t>
            </w:r>
            <w:r w:rsidRPr="00111F10">
              <w:t xml:space="preserve"> Жилой массив Олимпийский, 12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36:34:0602001:16192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№ 8, назначение: сооружения электроэнергетики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1B168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="00E56EC3">
              <w:t>мкр</w:t>
            </w:r>
            <w:proofErr w:type="spellEnd"/>
            <w:r w:rsidR="00E56EC3">
              <w:t>.</w:t>
            </w:r>
            <w:r w:rsidRPr="00111F10">
              <w:t xml:space="preserve"> Жилой массив Олимпийский, 12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36:34:0602001:16193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№ 9, назначение: нежилое, сооружения электроэнергетики, количество этажей: 1, год ввода в эксплуатацию: 2015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>
              <w:t>мкр</w:t>
            </w:r>
            <w:proofErr w:type="spellEnd"/>
            <w:r>
              <w:t>. Ж</w:t>
            </w:r>
            <w:r w:rsidRPr="00111F10">
              <w:t>илой массив Олимпийский, 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36:34:0602001:16194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Трансформаторная подстанция ТП-144, назначение: нежилое, 1-этажное, инв. № 6696, </w:t>
            </w:r>
            <w:proofErr w:type="gramStart"/>
            <w:r w:rsidRPr="00706202">
              <w:t>лит</w:t>
            </w:r>
            <w:proofErr w:type="gramEnd"/>
            <w:r w:rsidRPr="00706202">
              <w:t>. 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Революции 1905 года, 5т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36:34:0606001:2598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ТП-17, литер 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E56EC3">
            <w:pPr>
              <w:spacing w:line="228" w:lineRule="auto"/>
            </w:pPr>
            <w:r w:rsidRPr="00111F10">
              <w:t>г. Воронеж, ул. Володарского, 60</w:t>
            </w:r>
            <w:r w:rsidR="00E56EC3">
              <w:t>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36:34:0607045:174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 ТП-817, литер 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пер. </w:t>
            </w:r>
            <w:proofErr w:type="gramStart"/>
            <w:r w:rsidRPr="00111F10">
              <w:t>Каховского</w:t>
            </w:r>
            <w:proofErr w:type="gramEnd"/>
            <w:r w:rsidRPr="00111F10">
              <w:t>, 18т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Трансформаторная подстанция, назначение: нежилое, площадь: 52,3 кв.</w:t>
            </w:r>
            <w:r w:rsidR="00E56EC3">
              <w:t xml:space="preserve"> </w:t>
            </w:r>
            <w:r w:rsidRPr="00706202">
              <w:t>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>, 17а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36:34:0106032:4237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 xml:space="preserve">ДОЛ «Дружба» – </w:t>
            </w:r>
            <w:proofErr w:type="spellStart"/>
            <w:r w:rsidRPr="00706202">
              <w:t>трасформаторная</w:t>
            </w:r>
            <w:proofErr w:type="spellEnd"/>
            <w:r w:rsidR="00E56EC3">
              <w:t xml:space="preserve"> подстанция</w:t>
            </w:r>
            <w:r w:rsidRPr="00706202">
              <w:t>, назначение: нежилое</w:t>
            </w:r>
            <w:r w:rsidR="008B3949" w:rsidRPr="00706202">
              <w:t xml:space="preserve"> здание</w:t>
            </w:r>
            <w:r w:rsidRPr="00706202">
              <w:t>, 1-этажн</w:t>
            </w:r>
            <w:r w:rsidR="008B3949" w:rsidRPr="00706202">
              <w:t>ое</w:t>
            </w:r>
            <w:r w:rsidRPr="00706202">
              <w:t>, инв. № 3149, лит.</w:t>
            </w:r>
            <w:proofErr w:type="gramEnd"/>
            <w:r w:rsidR="008B3949" w:rsidRPr="00706202">
              <w:t xml:space="preserve"> </w:t>
            </w:r>
            <w:r w:rsidRPr="00706202">
              <w:t>Ж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Курнатовского</w:t>
            </w:r>
            <w:proofErr w:type="spellEnd"/>
            <w:r w:rsidRPr="00111F10">
              <w:t>,</w:t>
            </w:r>
            <w:r w:rsidR="008B3949">
              <w:t xml:space="preserve"> </w:t>
            </w:r>
            <w:r w:rsidRPr="00111F10">
              <w:t>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36:34:0102008:129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</w:t>
            </w:r>
            <w:r w:rsidR="008B3949" w:rsidRPr="00706202">
              <w:t xml:space="preserve">ектрический </w:t>
            </w:r>
            <w:r w:rsidRPr="00706202">
              <w:t>кабель 0,4</w:t>
            </w:r>
            <w:r w:rsidR="00E56EC3">
              <w:t xml:space="preserve">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сооружения электроэнергетики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Артамонова, от БКТП по ул. Артамонова, 38/4 до котельной по ул. Артамонова, 38к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36:34:0000000:43818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</w:t>
            </w:r>
            <w:r w:rsidR="008B3949" w:rsidRPr="00706202">
              <w:t xml:space="preserve">ектрический </w:t>
            </w:r>
            <w:r w:rsidRPr="00706202">
              <w:t xml:space="preserve">кабель 6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сооружения электроэнергетики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Артамонова, от ВПУ-2/ВПУ-1 до БКТП по ул. Артамонова, 38/4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36:34:0000000:43807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Электрическая подстанция ЗТП-5/3 ТМ 63/10, назначение: нежилое, 1-этажн</w:t>
            </w:r>
            <w:r w:rsidR="008B3949" w:rsidRPr="00706202">
              <w:t>ое</w:t>
            </w:r>
            <w:r w:rsidRPr="00706202">
              <w:t xml:space="preserve">, инв. № 21374, </w:t>
            </w:r>
            <w:proofErr w:type="gramStart"/>
            <w:r w:rsidRPr="00706202">
              <w:t>лит</w:t>
            </w:r>
            <w:proofErr w:type="gramEnd"/>
            <w:r w:rsidRPr="00706202">
              <w:t>.</w:t>
            </w:r>
            <w:r w:rsidR="008B3949" w:rsidRPr="00706202">
              <w:t xml:space="preserve"> </w:t>
            </w:r>
            <w:r w:rsidRPr="00706202">
              <w:t>1А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Берег реки Дон, 17-21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36:34:0513001:1983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>Электрическая сеть, назначение: нежилое, протяженность</w:t>
            </w:r>
            <w:r w:rsidR="008B3949" w:rsidRPr="00706202">
              <w:t>:</w:t>
            </w:r>
            <w:r w:rsidRPr="00706202">
              <w:t xml:space="preserve"> 260,1 м, инв. № 12836, лит.</w:t>
            </w:r>
            <w:r w:rsidR="008B3949" w:rsidRPr="00706202">
              <w:t xml:space="preserve"> </w:t>
            </w:r>
            <w:r w:rsidRPr="00706202">
              <w:t>5А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F25FE4">
            <w:pPr>
              <w:spacing w:line="228" w:lineRule="auto"/>
            </w:pPr>
            <w:r w:rsidRPr="00111F10">
              <w:t xml:space="preserve">г. Воронеж, ул. Генерала </w:t>
            </w:r>
            <w:proofErr w:type="spellStart"/>
            <w:r w:rsidRPr="00111F10">
              <w:t>Лохматикова</w:t>
            </w:r>
            <w:proofErr w:type="spellEnd"/>
            <w:r w:rsidRPr="00111F10">
              <w:t>, 27к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36:34:0116006:176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(силовой кабель 0,4 </w:t>
            </w:r>
            <w:proofErr w:type="spellStart"/>
            <w:r w:rsidRPr="00706202">
              <w:t>кВ</w:t>
            </w:r>
            <w:proofErr w:type="spellEnd"/>
            <w:r w:rsidRPr="00706202">
              <w:t>), назначение: сеть инженерных коммуникаций, протяженность</w:t>
            </w:r>
            <w:r w:rsidR="008B3949" w:rsidRPr="00706202">
              <w:t>:</w:t>
            </w:r>
            <w:r w:rsidRPr="00706202">
              <w:t xml:space="preserve"> 230 м, инв. № 5177, лит.</w:t>
            </w:r>
            <w:r w:rsidR="008B3949" w:rsidRPr="00706202">
              <w:t xml:space="preserve"> </w:t>
            </w:r>
            <w:r w:rsidRPr="00706202">
              <w:t>4А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Киселева, 2, от ТП-1143 до здания спортивного комплекса по ул. Киселева,</w:t>
            </w:r>
            <w:r w:rsidR="008B3949">
              <w:t xml:space="preserve"> </w:t>
            </w:r>
            <w:r w:rsidRPr="00111F10">
              <w:t>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36:34:0502024:1880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 48А,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77 м, от БКТП 2/2 по ул. Дарвина, 1з до насосной станции №</w:t>
            </w:r>
            <w:r w:rsidR="008B3949" w:rsidRPr="00706202">
              <w:t xml:space="preserve"> </w:t>
            </w:r>
            <w:r w:rsidRPr="00706202">
              <w:t>23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36:34:0602012:233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 50А, назначение: иное, количество этажей</w:t>
            </w:r>
            <w:proofErr w:type="gramStart"/>
            <w:r w:rsidRPr="00706202">
              <w:t xml:space="preserve">: -, </w:t>
            </w:r>
            <w:proofErr w:type="gramEnd"/>
            <w:r w:rsidRPr="00706202">
              <w:t>в том числе подземных: -, протяженность</w:t>
            </w:r>
            <w:r w:rsidR="008B3949" w:rsidRPr="00706202">
              <w:t>:</w:t>
            </w:r>
            <w:r w:rsidRPr="00706202">
              <w:t xml:space="preserve"> 30 м, от БКТП 2/1 по ул. Дарвина, 1з до пункта обогрева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36:34:0602012:228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 52А,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177 м, от РП по ул. Дарвина, 1з до станции фильтрации по ул. Дарвина, 1з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36:34:0602012:231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 53А,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145 м, от РП по ул. Дарвина, 1з до станции фильтрации по ул. Дарвина, 1з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36:34:0602012:230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 54А,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484 м, от РП по ул. Дарвина, 1з</w:t>
            </w:r>
            <w:r w:rsidR="008B3949" w:rsidRPr="00706202">
              <w:t xml:space="preserve"> </w:t>
            </w:r>
            <w:r w:rsidRPr="00706202">
              <w:t>до проходной лит. 6А по ул. Дарвина, 1з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F25FE4">
            <w:pPr>
              <w:spacing w:line="228" w:lineRule="auto"/>
            </w:pPr>
            <w:r w:rsidRPr="00111F10">
              <w:t>г. Воронеж, ул. Дарвина, д. 1</w:t>
            </w:r>
            <w:r w:rsidR="00F25FE4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36:34:0602012:291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 55А, назначение: нежилое, иное, протяженность 204 м, от РП по ул. Дарвина, 1з, до закрытой автостоянки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8B3949" w:rsidP="00706202">
            <w:pPr>
              <w:spacing w:line="228" w:lineRule="auto"/>
            </w:pPr>
            <w:r>
              <w:t xml:space="preserve">г. Воронеж, ул. Дарвина, </w:t>
            </w:r>
            <w:r w:rsidR="00E04235" w:rsidRPr="00111F10">
              <w:t>1</w:t>
            </w:r>
            <w:r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36:34:0602012:221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44А,</w:t>
            </w:r>
            <w:r w:rsidR="008B3949" w:rsidRPr="00706202">
              <w:t xml:space="preserve"> </w:t>
            </w:r>
            <w:r w:rsidRPr="00706202">
              <w:t>44Б,</w:t>
            </w:r>
            <w:r w:rsidR="008B3949" w:rsidRPr="00706202">
              <w:t xml:space="preserve"> </w:t>
            </w:r>
            <w:r w:rsidRPr="00706202">
              <w:t>44В,</w:t>
            </w:r>
            <w:r w:rsidR="008B3949" w:rsidRPr="00706202">
              <w:t xml:space="preserve"> </w:t>
            </w:r>
            <w:r w:rsidRPr="00706202">
              <w:t>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515 м,</w:t>
            </w:r>
            <w:r w:rsidR="008B3949" w:rsidRPr="00706202">
              <w:t xml:space="preserve"> </w:t>
            </w:r>
            <w:r w:rsidR="00624D5C">
              <w:t>от БКТП 2/1 по ул. Дарвина,</w:t>
            </w:r>
            <w:r w:rsidR="00004AE5">
              <w:t>,</w:t>
            </w:r>
            <w:r w:rsidRPr="00706202">
              <w:t xml:space="preserve"> 1з до насосных станций №</w:t>
            </w:r>
            <w:r w:rsidR="008B3949" w:rsidRPr="00706202">
              <w:t xml:space="preserve"> </w:t>
            </w:r>
            <w:r w:rsidRPr="00706202">
              <w:t>32, 33, 34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36:34:0602012:232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46А,</w:t>
            </w:r>
            <w:r w:rsidR="008B3949" w:rsidRPr="00706202">
              <w:t xml:space="preserve"> </w:t>
            </w:r>
            <w:r w:rsidRPr="00706202">
              <w:t>46Б,</w:t>
            </w:r>
            <w:r w:rsidR="008B3949" w:rsidRPr="00706202">
              <w:t xml:space="preserve"> </w:t>
            </w:r>
            <w:r w:rsidRPr="00706202">
              <w:t>46В,</w:t>
            </w:r>
            <w:r w:rsidR="008B3949" w:rsidRPr="00706202">
              <w:t xml:space="preserve"> </w:t>
            </w:r>
            <w:r w:rsidRPr="00706202">
              <w:t>46Д,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580 м, от БКТП 2/1 по ул. Дарвина, 1з до сооружений лит.</w:t>
            </w:r>
            <w:r w:rsidR="008B3949" w:rsidRPr="00706202">
              <w:t xml:space="preserve"> </w:t>
            </w:r>
            <w:r w:rsidRPr="00706202">
              <w:t>13А,</w:t>
            </w:r>
            <w:r w:rsidR="008B3949" w:rsidRPr="00706202">
              <w:t xml:space="preserve"> </w:t>
            </w:r>
            <w:r w:rsidRPr="00706202">
              <w:t>14А,</w:t>
            </w:r>
            <w:r w:rsidR="008B3949" w:rsidRPr="00706202">
              <w:t xml:space="preserve"> </w:t>
            </w:r>
            <w:r w:rsidRPr="00706202">
              <w:t>15А,</w:t>
            </w:r>
            <w:r w:rsidR="008B3949" w:rsidRPr="00706202">
              <w:t xml:space="preserve"> </w:t>
            </w:r>
            <w:r w:rsidRPr="00706202">
              <w:t>2А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36:34:0602012:293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47А,</w:t>
            </w:r>
            <w:r w:rsidR="008B3949" w:rsidRPr="00706202">
              <w:t xml:space="preserve"> </w:t>
            </w:r>
            <w:r w:rsidRPr="00706202">
              <w:t>47Б,</w:t>
            </w:r>
            <w:r w:rsidR="008B3949" w:rsidRPr="00706202">
              <w:t xml:space="preserve"> </w:t>
            </w:r>
            <w:r w:rsidRPr="00706202">
              <w:t>47В,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832 м, от БКТП 2/2 по ул. Дарвина, 1з до сооружений лит.</w:t>
            </w:r>
            <w:r w:rsidR="008B3949" w:rsidRPr="00706202">
              <w:t xml:space="preserve"> </w:t>
            </w:r>
            <w:r w:rsidRPr="00706202">
              <w:t>16А,</w:t>
            </w:r>
            <w:r w:rsidR="008B3949" w:rsidRPr="00706202">
              <w:t xml:space="preserve"> </w:t>
            </w:r>
            <w:r w:rsidRPr="00706202">
              <w:t>17А,</w:t>
            </w:r>
            <w:r w:rsidR="008B3949" w:rsidRPr="00706202">
              <w:t xml:space="preserve"> </w:t>
            </w:r>
            <w:r w:rsidRPr="00706202">
              <w:t>19А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 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36:34:0602012:294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49А,</w:t>
            </w:r>
            <w:r w:rsidR="008B3949" w:rsidRPr="00706202">
              <w:t xml:space="preserve"> </w:t>
            </w:r>
            <w:r w:rsidRPr="00706202">
              <w:t>49Б,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165 м, от БКТП 2/2 по ул. Дарвина, 1з до насосных станций №</w:t>
            </w:r>
            <w:r w:rsidR="008B3949" w:rsidRPr="00706202">
              <w:t xml:space="preserve"> </w:t>
            </w:r>
            <w:r w:rsidRPr="00706202">
              <w:t xml:space="preserve">19, </w:t>
            </w:r>
            <w:r w:rsidR="008B3949" w:rsidRPr="00706202">
              <w:t>2</w:t>
            </w:r>
            <w:r w:rsidRPr="00706202">
              <w:t>1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</w:t>
            </w:r>
            <w:r w:rsidR="008B3949">
              <w:t xml:space="preserve"> </w:t>
            </w:r>
            <w:r w:rsidRPr="00111F10">
              <w:t>1</w:t>
            </w:r>
            <w:r w:rsidR="008B3949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36:34:0602012:227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51А,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243 м, от БКТП 2/2 по ул. Дарвина, 1з до сооружения лит. 18А по ул. Дарвина, 1з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</w:t>
            </w:r>
            <w:r w:rsidR="008B3949">
              <w:t xml:space="preserve"> 1з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36:34:0602012:290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56А,</w:t>
            </w:r>
            <w:r w:rsidR="008B3949" w:rsidRPr="00706202">
              <w:t xml:space="preserve"> </w:t>
            </w:r>
            <w:r w:rsidRPr="00706202">
              <w:t>56Б,</w:t>
            </w:r>
            <w:r w:rsidR="008B3949" w:rsidRPr="00706202">
              <w:t xml:space="preserve"> </w:t>
            </w:r>
            <w:r w:rsidRPr="00706202">
              <w:t>56В,</w:t>
            </w:r>
            <w:r w:rsidR="008B3949" w:rsidRPr="00706202">
              <w:t xml:space="preserve"> </w:t>
            </w:r>
            <w:r w:rsidRPr="00706202">
              <w:t>56Д,</w:t>
            </w:r>
            <w:r w:rsidR="008B3949" w:rsidRPr="00706202">
              <w:t xml:space="preserve"> </w:t>
            </w:r>
            <w:r w:rsidRPr="00706202">
              <w:t>56Е,</w:t>
            </w:r>
            <w:r w:rsidR="008B3949" w:rsidRPr="00706202">
              <w:t xml:space="preserve"> </w:t>
            </w:r>
            <w:r w:rsidRPr="00706202">
              <w:t>56Ж,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1 028 м, от БКТП 2/3 по ул. Дарвина, 1з до сооружений лит.</w:t>
            </w:r>
            <w:r w:rsidR="008B3949" w:rsidRPr="00706202">
              <w:t xml:space="preserve"> </w:t>
            </w:r>
            <w:r w:rsidRPr="00706202">
              <w:t>68А,</w:t>
            </w:r>
            <w:r w:rsidR="008B3949" w:rsidRPr="00706202">
              <w:t xml:space="preserve"> </w:t>
            </w:r>
            <w:r w:rsidRPr="00706202">
              <w:t>23А,</w:t>
            </w:r>
            <w:r w:rsidR="008B3949" w:rsidRPr="00706202">
              <w:t xml:space="preserve"> </w:t>
            </w:r>
            <w:r w:rsidRPr="00706202">
              <w:t>69А, 24А,</w:t>
            </w:r>
            <w:r w:rsidR="008B3949" w:rsidRPr="00706202">
              <w:t xml:space="preserve"> </w:t>
            </w:r>
            <w:r w:rsidRPr="00706202">
              <w:t>70А и до пункта обогрева по ул. Дарвина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8B3949" w:rsidP="00706202">
            <w:pPr>
              <w:spacing w:line="228" w:lineRule="auto"/>
            </w:pPr>
            <w:r>
              <w:t xml:space="preserve">г. Воронеж, ул. Дарвина, </w:t>
            </w:r>
            <w:r w:rsidR="00E04235" w:rsidRPr="00111F10">
              <w:t>1</w:t>
            </w:r>
            <w:r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36:34:0602012:287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8B3949" w:rsidRPr="00706202">
              <w:t xml:space="preserve"> </w:t>
            </w:r>
            <w:r w:rsidRPr="00706202">
              <w:t>58А,</w:t>
            </w:r>
            <w:r w:rsidR="008B3949" w:rsidRPr="00706202">
              <w:t xml:space="preserve"> </w:t>
            </w:r>
            <w:r w:rsidRPr="00706202">
              <w:t>58Б,</w:t>
            </w:r>
            <w:r w:rsidR="008B3949" w:rsidRPr="00706202">
              <w:t xml:space="preserve"> </w:t>
            </w:r>
            <w:r w:rsidRPr="00706202">
              <w:t>58В,</w:t>
            </w:r>
            <w:r w:rsidR="008B3949" w:rsidRPr="00706202">
              <w:t xml:space="preserve"> </w:t>
            </w:r>
            <w:r w:rsidRPr="00706202">
              <w:t>58Д,</w:t>
            </w:r>
            <w:r w:rsidR="008B3949" w:rsidRPr="00706202">
              <w:t xml:space="preserve"> </w:t>
            </w:r>
            <w:r w:rsidRPr="00706202">
              <w:t>58Е, назначение: нежилое, иное, протяженность</w:t>
            </w:r>
            <w:r w:rsidR="008B3949" w:rsidRPr="00706202">
              <w:t>:</w:t>
            </w:r>
            <w:r w:rsidRPr="00706202">
              <w:t xml:space="preserve"> 1 075 м, от БКТП 2/4 по ул. Дарвина, 1з до сооружений лит. 30А, 31А, 32А, 33А, 34А по ул. Дарвина,</w:t>
            </w:r>
            <w:r w:rsidR="008B3949" w:rsidRPr="00706202">
              <w:t xml:space="preserve"> </w:t>
            </w:r>
            <w:r w:rsidRPr="00706202">
              <w:t>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8B3949" w:rsidP="00706202">
            <w:pPr>
              <w:spacing w:line="228" w:lineRule="auto"/>
            </w:pPr>
            <w:r>
              <w:t>г. Воронеж, ул. Дарвина, 1з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36:34:0602012:288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4D5632" w:rsidRPr="00706202">
              <w:t xml:space="preserve"> </w:t>
            </w:r>
            <w:r w:rsidRPr="00706202">
              <w:t>59А,</w:t>
            </w:r>
            <w:r w:rsidR="004D5632" w:rsidRPr="00706202">
              <w:t xml:space="preserve"> </w:t>
            </w:r>
            <w:r w:rsidRPr="00706202">
              <w:t>59Б,</w:t>
            </w:r>
            <w:r w:rsidR="004D5632" w:rsidRPr="00706202">
              <w:t xml:space="preserve"> </w:t>
            </w:r>
            <w:r w:rsidRPr="00706202">
              <w:t>59В,</w:t>
            </w:r>
            <w:r w:rsidR="004D5632" w:rsidRPr="00706202">
              <w:t xml:space="preserve"> </w:t>
            </w:r>
            <w:r w:rsidRPr="00706202">
              <w:t>59Д, назначение: нежилое, иное, протяженность</w:t>
            </w:r>
            <w:r w:rsidR="004D5632" w:rsidRPr="00706202">
              <w:t>:</w:t>
            </w:r>
            <w:r w:rsidRPr="00706202">
              <w:t xml:space="preserve"> 467 м, от БКТП 2/4 по ул. Дарвина, 1з до сооружений лит. 71А, 36А, 37А и до пункта обогрева по ул. Дарвина,1з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Дарвина, </w:t>
            </w:r>
            <w:r w:rsidR="004D5632">
              <w:t>1з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36:34:0602012:289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004AE5">
            <w:pPr>
              <w:spacing w:line="228" w:lineRule="auto"/>
            </w:pPr>
            <w:r w:rsidRPr="00706202">
              <w:t xml:space="preserve">Электрическая сеть 0,4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4D5632" w:rsidRPr="00706202">
              <w:t xml:space="preserve"> </w:t>
            </w:r>
            <w:r w:rsidRPr="00706202">
              <w:t>60А,</w:t>
            </w:r>
            <w:r w:rsidR="004D5632" w:rsidRPr="00706202">
              <w:t xml:space="preserve"> </w:t>
            </w:r>
            <w:r w:rsidRPr="00706202">
              <w:t>60Б,</w:t>
            </w:r>
            <w:r w:rsidR="004D5632" w:rsidRPr="00706202">
              <w:t xml:space="preserve"> </w:t>
            </w:r>
            <w:r w:rsidRPr="00706202">
              <w:t>60В,</w:t>
            </w:r>
            <w:r w:rsidR="004D5632" w:rsidRPr="00706202">
              <w:t xml:space="preserve"> </w:t>
            </w:r>
            <w:r w:rsidRPr="00706202">
              <w:t>60Д, назначение: нежилое, иное, протяженность</w:t>
            </w:r>
            <w:r w:rsidR="004D5632" w:rsidRPr="00706202">
              <w:t>:</w:t>
            </w:r>
            <w:r w:rsidRPr="00706202">
              <w:t xml:space="preserve"> 606 </w:t>
            </w:r>
            <w:r w:rsidR="00004AE5">
              <w:t>м, от БКТП 2/3 по ул. Дарвина,</w:t>
            </w:r>
            <w:r w:rsidRPr="00706202">
              <w:t xml:space="preserve"> 1</w:t>
            </w:r>
            <w:r w:rsidR="00004AE5">
              <w:t>з</w:t>
            </w:r>
            <w:r w:rsidRPr="00706202">
              <w:t xml:space="preserve">, до сооружений лит. 26А, </w:t>
            </w:r>
            <w:r w:rsidR="00004AE5">
              <w:t>27А, 28А, 29А по ул. Дарвина,</w:t>
            </w:r>
            <w:r w:rsidRPr="00706202">
              <w:t xml:space="preserve"> 1</w:t>
            </w:r>
            <w:r w:rsidR="00004AE5">
              <w:t>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Дарвина, </w:t>
            </w:r>
            <w:r w:rsidR="004D5632">
              <w:t>1з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36:34:0602012:286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Электрическая сеть 6 </w:t>
            </w:r>
            <w:proofErr w:type="spellStart"/>
            <w:r w:rsidRPr="00706202">
              <w:t>кВ</w:t>
            </w:r>
            <w:proofErr w:type="spellEnd"/>
            <w:r w:rsidRPr="00706202">
              <w:t>, лит.</w:t>
            </w:r>
            <w:r w:rsidR="004D5632" w:rsidRPr="00706202">
              <w:t xml:space="preserve"> </w:t>
            </w:r>
            <w:r w:rsidRPr="00706202">
              <w:t>87А, назначение: нежилое, иное, протяженность</w:t>
            </w:r>
            <w:r w:rsidR="004D5632" w:rsidRPr="00706202">
              <w:t>:</w:t>
            </w:r>
            <w:r w:rsidRPr="00706202">
              <w:t xml:space="preserve"> 16 163 м, от РП до БКТП-2/1 по ул. Дарвина, 1з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Дарвина, </w:t>
            </w:r>
            <w:r w:rsidR="004D5632">
              <w:t>1з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36:34:0602012:270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Электрическая сеть, протяженность</w:t>
            </w:r>
            <w:r w:rsidR="004D5632" w:rsidRPr="00706202">
              <w:t>:</w:t>
            </w:r>
            <w:r w:rsidRPr="00706202">
              <w:t xml:space="preserve"> 518м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от ТП-1444 к жилому дому № 4а по </w:t>
            </w:r>
            <w:proofErr w:type="spellStart"/>
            <w:r w:rsidRPr="00111F10">
              <w:t>пр</w:t>
            </w:r>
            <w:r w:rsidR="004D5632">
              <w:t>-</w:t>
            </w:r>
            <w:r w:rsidRPr="00111F10">
              <w:t>кту</w:t>
            </w:r>
            <w:proofErr w:type="spellEnd"/>
            <w:r w:rsidRPr="00111F10">
              <w:t xml:space="preserve"> Патриотов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36:34:0505056:5754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>Электрические сети, назначение: нежилое, иные сооружения (электрические сети), протяженность</w:t>
            </w:r>
            <w:r w:rsidR="004D5632" w:rsidRPr="00706202">
              <w:t>:</w:t>
            </w:r>
            <w:r w:rsidRPr="00706202">
              <w:t xml:space="preserve"> 225,5 м, инв. № 15397, лит.</w:t>
            </w:r>
            <w:r w:rsidR="004D5632" w:rsidRPr="00706202">
              <w:t xml:space="preserve"> </w:t>
            </w:r>
            <w:r w:rsidRPr="00706202">
              <w:t>8А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Солдатское поле,</w:t>
            </w:r>
            <w:r w:rsidR="003333FB">
              <w:t xml:space="preserve"> </w:t>
            </w:r>
            <w:r w:rsidRPr="00111F10">
              <w:t>285/9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36:34:0340001:29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Электрический кабель, назначение: сооружения электроэнергетики, протяженность</w:t>
            </w:r>
            <w:r w:rsidR="004D5632" w:rsidRPr="00706202">
              <w:t>:</w:t>
            </w:r>
            <w:r w:rsidRPr="00706202">
              <w:t xml:space="preserve"> 174 м, инв. №</w:t>
            </w:r>
            <w:r w:rsidR="004D5632" w:rsidRPr="00706202">
              <w:t xml:space="preserve"> </w:t>
            </w:r>
            <w:r w:rsidRPr="00706202">
              <w:t>13354, лит.</w:t>
            </w:r>
            <w:r w:rsidR="004D5632" w:rsidRPr="00706202">
              <w:t xml:space="preserve"> </w:t>
            </w:r>
            <w:r w:rsidRPr="00706202">
              <w:t>7А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пер. Павловский, 64</w:t>
            </w:r>
            <w:r w:rsidR="004D5632">
              <w:t>в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36:34:0106032:4118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proofErr w:type="gramStart"/>
            <w:r w:rsidRPr="00706202">
              <w:t xml:space="preserve">Электрический кабель 0,4 </w:t>
            </w:r>
            <w:proofErr w:type="spellStart"/>
            <w:r w:rsidRPr="00706202">
              <w:t>кВ</w:t>
            </w:r>
            <w:proofErr w:type="spellEnd"/>
            <w:r w:rsidRPr="00706202">
              <w:t>, лит. 45А, назначение: нежилое, иное, протяженность</w:t>
            </w:r>
            <w:r w:rsidR="004D5632" w:rsidRPr="00706202">
              <w:t>:</w:t>
            </w:r>
            <w:r w:rsidRPr="00706202">
              <w:t xml:space="preserve"> 53 м, от БКТП 2/1 по</w:t>
            </w:r>
            <w:r w:rsidR="003333FB" w:rsidRPr="00706202">
              <w:t xml:space="preserve"> </w:t>
            </w:r>
            <w:r w:rsidRPr="00706202">
              <w:t>ул. Дарвина, 1з до сооружения лит. 3А по ул. Дарвина, 1з</w:t>
            </w:r>
            <w:proofErr w:type="gram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Дарвина,</w:t>
            </w:r>
            <w:r w:rsidR="004D5632">
              <w:t xml:space="preserve"> </w:t>
            </w:r>
            <w:r w:rsidRPr="00111F10">
              <w:t>1</w:t>
            </w:r>
            <w:r w:rsidR="004D5632">
              <w:t>з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36:34:0602012:292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 xml:space="preserve">Электрический кабель 1 </w:t>
            </w:r>
            <w:proofErr w:type="spellStart"/>
            <w:r w:rsidRPr="00706202">
              <w:t>кВ</w:t>
            </w:r>
            <w:proofErr w:type="spellEnd"/>
            <w:r w:rsidRPr="00706202">
              <w:t>, назначение: сооружения электроэнергетики, протяженность</w:t>
            </w:r>
            <w:r w:rsidR="004D5632" w:rsidRPr="00706202">
              <w:t>:</w:t>
            </w:r>
            <w:r w:rsidRPr="00706202">
              <w:t xml:space="preserve"> 99</w:t>
            </w:r>
            <w:r w:rsidR="004D5632" w:rsidRPr="00706202">
              <w:t xml:space="preserve"> </w:t>
            </w:r>
            <w:r w:rsidRPr="00706202">
              <w:t xml:space="preserve">м, </w:t>
            </w:r>
            <w:r w:rsidRPr="00706202">
              <w:br/>
              <w:t>год завершения строительства</w:t>
            </w:r>
            <w:r w:rsidR="004D5632" w:rsidRPr="00706202">
              <w:t>:</w:t>
            </w:r>
            <w:r w:rsidRPr="00706202">
              <w:t xml:space="preserve"> 2017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Урывского,17/1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36:34:0106032:5116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Электрический кабель 1</w:t>
            </w:r>
            <w:r w:rsidR="004D5632" w:rsidRPr="00706202">
              <w:t xml:space="preserve"> </w:t>
            </w:r>
            <w:proofErr w:type="spellStart"/>
            <w:r w:rsidRPr="00706202">
              <w:t>кВ</w:t>
            </w:r>
            <w:proofErr w:type="spellEnd"/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от ТП-4 ООО «СК Подгорное-2» </w:t>
            </w:r>
            <w:proofErr w:type="gramStart"/>
            <w:r w:rsidRPr="00111F10">
              <w:t>до ВРУ</w:t>
            </w:r>
            <w:proofErr w:type="gramEnd"/>
            <w:r w:rsidRPr="00111F10">
              <w:t xml:space="preserve"> ж</w:t>
            </w:r>
            <w:r w:rsidR="004D5632">
              <w:t>/</w:t>
            </w:r>
            <w:r w:rsidRPr="00111F10">
              <w:t>д № 25/1 и ВРУ ж</w:t>
            </w:r>
            <w:r w:rsidR="004D5632">
              <w:t>/</w:t>
            </w:r>
            <w:r w:rsidRPr="00111F10">
              <w:t>д № 25/4 ул. Владимира Невского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36:34:0203009:15509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Электрический кабель, назначение: сооружения производственного назначения, протяженность</w:t>
            </w:r>
            <w:r w:rsidR="004D5632" w:rsidRPr="00706202">
              <w:t>:</w:t>
            </w:r>
            <w:r w:rsidR="003333FB" w:rsidRPr="00706202">
              <w:t xml:space="preserve"> </w:t>
            </w:r>
            <w:r w:rsidRPr="00706202">
              <w:t>147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>, 17а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36:34:0106032:4801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Электрический кабель, назначение: сооружения электроэнергетики, количество этажей</w:t>
            </w:r>
            <w:proofErr w:type="gramStart"/>
            <w:r w:rsidRPr="00706202">
              <w:t xml:space="preserve">: -, </w:t>
            </w:r>
            <w:proofErr w:type="gramEnd"/>
            <w:r w:rsidRPr="00706202">
              <w:t>а также подземных: -, протяженность</w:t>
            </w:r>
            <w:r w:rsidR="004D5632" w:rsidRPr="00706202">
              <w:t>:</w:t>
            </w:r>
            <w:r w:rsidR="003333FB" w:rsidRPr="00706202">
              <w:t xml:space="preserve"> </w:t>
            </w:r>
            <w:r w:rsidRPr="00706202">
              <w:t>112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</w:t>
            </w:r>
            <w:proofErr w:type="spellStart"/>
            <w:r w:rsidRPr="00111F10">
              <w:t>пр-</w:t>
            </w:r>
            <w:r w:rsidR="004D5632">
              <w:t>к</w:t>
            </w:r>
            <w:r w:rsidRPr="00111F10">
              <w:t>т</w:t>
            </w:r>
            <w:proofErr w:type="spellEnd"/>
            <w:r w:rsidRPr="00111F10">
              <w:t xml:space="preserve"> Московский, 108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36:34:0206001:10681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Электрокабель, назначение: нежилое, сооружение электроэнергетики, протяженность</w:t>
            </w:r>
            <w:r w:rsidR="004D5632" w:rsidRPr="00706202">
              <w:t>:</w:t>
            </w:r>
            <w:r w:rsidRPr="00706202">
              <w:t xml:space="preserve"> 90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 xml:space="preserve">г. Воронеж, ул. </w:t>
            </w:r>
            <w:proofErr w:type="spellStart"/>
            <w:r w:rsidRPr="00111F10">
              <w:t>Урывского</w:t>
            </w:r>
            <w:proofErr w:type="spellEnd"/>
            <w:r w:rsidRPr="00111F10">
              <w:t>, 17/4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36:34:0106032:4468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Электрокабель от границы участка до КНС, назначение: сооружения электроэнергетики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Федора Тютчева, 6, корп.</w:t>
            </w:r>
            <w:r w:rsidR="004D5632">
              <w:t xml:space="preserve"> </w:t>
            </w:r>
            <w:r w:rsidRPr="00111F10">
              <w:t>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36:34:0103032:454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706202" w:rsidRDefault="00E04235" w:rsidP="00706202">
            <w:pPr>
              <w:spacing w:line="228" w:lineRule="auto"/>
            </w:pPr>
            <w:r w:rsidRPr="00706202">
              <w:t>Электрокабель от границы участка до котельной, назначение: сооружения электроэнергетики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Федора Тютчева, 6, корп.</w:t>
            </w:r>
            <w:r w:rsidR="004D5632">
              <w:t xml:space="preserve"> </w:t>
            </w:r>
            <w:r w:rsidRPr="00111F10">
              <w:t>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36:34:0103032:455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  <w:tr w:rsidR="00E04235" w:rsidRPr="00111F10" w:rsidTr="00706202">
        <w:trPr>
          <w:cantSplit/>
          <w:trHeight w:val="2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235" w:rsidRPr="00111F10" w:rsidRDefault="00E04235" w:rsidP="007062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235" w:rsidRPr="00706202" w:rsidRDefault="00E04235" w:rsidP="00190438">
            <w:pPr>
              <w:spacing w:line="228" w:lineRule="auto"/>
            </w:pPr>
            <w:r w:rsidRPr="00706202">
              <w:t xml:space="preserve">Воронежский центральный парк </w:t>
            </w:r>
            <w:r w:rsidR="00190438">
              <w:t>–</w:t>
            </w:r>
            <w:r w:rsidRPr="00706202">
              <w:t xml:space="preserve"> электроснабжение скважин и фонтана, назначение: нежилое, иные сооружения, протяженность</w:t>
            </w:r>
            <w:r w:rsidR="004D5632" w:rsidRPr="00706202">
              <w:t>:</w:t>
            </w:r>
            <w:r w:rsidRPr="00706202">
              <w:t xml:space="preserve"> 575 м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</w:pPr>
            <w:r w:rsidRPr="00111F10">
              <w:t>г. Воронеж, ул. Ленина, 10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center"/>
            </w:pPr>
            <w:r w:rsidRPr="00111F10">
              <w:t>36:34:0603025:5256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235" w:rsidRPr="00111F10" w:rsidRDefault="00E04235" w:rsidP="00706202">
            <w:pPr>
              <w:spacing w:line="228" w:lineRule="auto"/>
              <w:jc w:val="both"/>
            </w:pPr>
            <w:r w:rsidRPr="00111F10">
              <w:rPr>
                <w:rFonts w:eastAsiaTheme="minorHAnsi"/>
              </w:rPr>
              <w:t>Реконструкция</w:t>
            </w:r>
          </w:p>
        </w:tc>
      </w:tr>
    </w:tbl>
    <w:p w:rsidR="00034F8F" w:rsidRDefault="004D5632" w:rsidP="004D5632">
      <w:pPr>
        <w:pStyle w:val="ab"/>
        <w:ind w:left="0" w:firstLine="0"/>
        <w:jc w:val="right"/>
        <w:rPr>
          <w:spacing w:val="-4"/>
          <w:sz w:val="24"/>
          <w:szCs w:val="24"/>
        </w:rPr>
      </w:pPr>
      <w:r w:rsidRPr="004D5632">
        <w:rPr>
          <w:color w:val="FFFFFF" w:themeColor="background1"/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».</w:t>
      </w:r>
    </w:p>
    <w:p w:rsidR="00D53B72" w:rsidRPr="004D5632" w:rsidRDefault="00062345" w:rsidP="00062345">
      <w:pPr>
        <w:pStyle w:val="ab"/>
        <w:spacing w:line="360" w:lineRule="auto"/>
        <w:ind w:left="0" w:firstLine="709"/>
        <w:rPr>
          <w:spacing w:val="-4"/>
          <w:sz w:val="28"/>
          <w:szCs w:val="24"/>
        </w:rPr>
      </w:pPr>
      <w:r>
        <w:rPr>
          <w:spacing w:val="-4"/>
          <w:sz w:val="28"/>
          <w:szCs w:val="24"/>
        </w:rPr>
        <w:t>2. </w:t>
      </w:r>
      <w:r w:rsidR="004D5632" w:rsidRPr="004D5632">
        <w:rPr>
          <w:spacing w:val="-4"/>
          <w:sz w:val="28"/>
          <w:szCs w:val="24"/>
        </w:rPr>
        <w:t xml:space="preserve">Номера строк Перечня 1737-2105 считать </w:t>
      </w:r>
      <w:r w:rsidR="004D5632">
        <w:rPr>
          <w:spacing w:val="-4"/>
          <w:sz w:val="28"/>
          <w:szCs w:val="24"/>
        </w:rPr>
        <w:t xml:space="preserve">соответственно </w:t>
      </w:r>
      <w:r w:rsidR="004D5632" w:rsidRPr="004D5632">
        <w:rPr>
          <w:spacing w:val="-4"/>
          <w:sz w:val="28"/>
          <w:szCs w:val="24"/>
        </w:rPr>
        <w:t>номерами строк 1613-1981.</w:t>
      </w:r>
    </w:p>
    <w:p w:rsidR="00042892" w:rsidRPr="00062345" w:rsidRDefault="00042892" w:rsidP="00062345">
      <w:pPr>
        <w:pStyle w:val="ab"/>
        <w:ind w:left="0" w:firstLine="0"/>
        <w:rPr>
          <w:spacing w:val="-4"/>
          <w:sz w:val="28"/>
          <w:szCs w:val="28"/>
        </w:rPr>
      </w:pPr>
    </w:p>
    <w:p w:rsidR="00062345" w:rsidRPr="00062345" w:rsidRDefault="00062345" w:rsidP="00062345">
      <w:pPr>
        <w:pStyle w:val="ab"/>
        <w:ind w:left="0" w:firstLine="0"/>
        <w:rPr>
          <w:spacing w:val="-4"/>
          <w:sz w:val="28"/>
          <w:szCs w:val="28"/>
        </w:rPr>
      </w:pPr>
    </w:p>
    <w:p w:rsidR="00062345" w:rsidRPr="00062345" w:rsidRDefault="00062345" w:rsidP="00062345">
      <w:pPr>
        <w:pStyle w:val="ab"/>
        <w:ind w:left="0" w:firstLine="0"/>
        <w:rPr>
          <w:spacing w:val="-4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062345" w:rsidRPr="00062345" w:rsidTr="00062345">
        <w:tc>
          <w:tcPr>
            <w:tcW w:w="7960" w:type="dxa"/>
          </w:tcPr>
          <w:p w:rsidR="00062345" w:rsidRPr="00062345" w:rsidRDefault="00062345" w:rsidP="00062345">
            <w:pPr>
              <w:pStyle w:val="ab"/>
              <w:ind w:left="0" w:firstLine="0"/>
              <w:rPr>
                <w:spacing w:val="-4"/>
                <w:sz w:val="28"/>
                <w:szCs w:val="28"/>
              </w:rPr>
            </w:pPr>
            <w:r w:rsidRPr="00062345">
              <w:rPr>
                <w:spacing w:val="-4"/>
                <w:sz w:val="28"/>
                <w:szCs w:val="28"/>
              </w:rPr>
              <w:t xml:space="preserve">Руководитель управления </w:t>
            </w:r>
          </w:p>
          <w:p w:rsidR="00062345" w:rsidRPr="00062345" w:rsidRDefault="00062345" w:rsidP="00062345">
            <w:pPr>
              <w:pStyle w:val="ab"/>
              <w:ind w:left="0" w:firstLine="0"/>
              <w:rPr>
                <w:spacing w:val="-4"/>
                <w:sz w:val="28"/>
                <w:szCs w:val="28"/>
              </w:rPr>
            </w:pPr>
            <w:r w:rsidRPr="00062345">
              <w:rPr>
                <w:spacing w:val="-4"/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7960" w:type="dxa"/>
          </w:tcPr>
          <w:p w:rsidR="00062345" w:rsidRPr="00062345" w:rsidRDefault="00062345" w:rsidP="00062345">
            <w:pPr>
              <w:pStyle w:val="ab"/>
              <w:ind w:left="0" w:firstLine="0"/>
              <w:rPr>
                <w:spacing w:val="-4"/>
                <w:sz w:val="28"/>
                <w:szCs w:val="28"/>
              </w:rPr>
            </w:pPr>
          </w:p>
          <w:p w:rsidR="00062345" w:rsidRPr="00062345" w:rsidRDefault="00062345" w:rsidP="00062345">
            <w:pPr>
              <w:pStyle w:val="ab"/>
              <w:ind w:left="0" w:firstLine="0"/>
              <w:jc w:val="right"/>
              <w:rPr>
                <w:spacing w:val="-4"/>
                <w:sz w:val="28"/>
                <w:szCs w:val="28"/>
              </w:rPr>
            </w:pPr>
            <w:r w:rsidRPr="00062345">
              <w:rPr>
                <w:spacing w:val="-4"/>
                <w:sz w:val="28"/>
                <w:szCs w:val="28"/>
              </w:rPr>
              <w:t>С.А. Завьялов</w:t>
            </w:r>
          </w:p>
        </w:tc>
      </w:tr>
    </w:tbl>
    <w:p w:rsidR="004D5632" w:rsidRPr="00062345" w:rsidRDefault="004D5632" w:rsidP="00062345">
      <w:pPr>
        <w:pStyle w:val="ab"/>
        <w:ind w:left="0" w:firstLine="0"/>
        <w:rPr>
          <w:spacing w:val="-4"/>
          <w:sz w:val="28"/>
          <w:szCs w:val="28"/>
        </w:rPr>
      </w:pPr>
    </w:p>
    <w:sectPr w:rsidR="004D5632" w:rsidRPr="00062345" w:rsidSect="003333FB">
      <w:headerReference w:type="default" r:id="rId9"/>
      <w:pgSz w:w="16838" w:h="11906" w:orient="landscape"/>
      <w:pgMar w:top="1985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E1" w:rsidRDefault="004931E1" w:rsidP="002F7B53">
      <w:r>
        <w:separator/>
      </w:r>
    </w:p>
  </w:endnote>
  <w:endnote w:type="continuationSeparator" w:id="0">
    <w:p w:rsidR="004931E1" w:rsidRDefault="004931E1" w:rsidP="002F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E1" w:rsidRDefault="004931E1" w:rsidP="002F7B53">
      <w:r>
        <w:separator/>
      </w:r>
    </w:p>
  </w:footnote>
  <w:footnote w:type="continuationSeparator" w:id="0">
    <w:p w:rsidR="004931E1" w:rsidRDefault="004931E1" w:rsidP="002F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690237"/>
      <w:docPartObj>
        <w:docPartGallery w:val="Page Numbers (Top of Page)"/>
        <w:docPartUnique/>
      </w:docPartObj>
    </w:sdtPr>
    <w:sdtEndPr/>
    <w:sdtContent>
      <w:p w:rsidR="001B1682" w:rsidRDefault="001B16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337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3C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287B4A"/>
    <w:multiLevelType w:val="hybridMultilevel"/>
    <w:tmpl w:val="8722CC76"/>
    <w:lvl w:ilvl="0" w:tplc="7FD2F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EF7BC7"/>
    <w:multiLevelType w:val="hybridMultilevel"/>
    <w:tmpl w:val="46442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7525AB"/>
    <w:multiLevelType w:val="hybridMultilevel"/>
    <w:tmpl w:val="EE62B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16902"/>
    <w:multiLevelType w:val="hybridMultilevel"/>
    <w:tmpl w:val="83F8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77B34"/>
    <w:multiLevelType w:val="hybridMultilevel"/>
    <w:tmpl w:val="9738CB58"/>
    <w:lvl w:ilvl="0" w:tplc="0419000F">
      <w:start w:val="1"/>
      <w:numFmt w:val="decimal"/>
      <w:lvlText w:val="%1."/>
      <w:lvlJc w:val="left"/>
      <w:pPr>
        <w:ind w:left="974" w:hanging="360"/>
      </w:p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6">
    <w:nsid w:val="3FD802E9"/>
    <w:multiLevelType w:val="hybridMultilevel"/>
    <w:tmpl w:val="505C661A"/>
    <w:lvl w:ilvl="0" w:tplc="66D43D4E">
      <w:start w:val="15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7">
    <w:nsid w:val="4DB14692"/>
    <w:multiLevelType w:val="hybridMultilevel"/>
    <w:tmpl w:val="94FA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0566B"/>
    <w:multiLevelType w:val="hybridMultilevel"/>
    <w:tmpl w:val="2C785CDC"/>
    <w:lvl w:ilvl="0" w:tplc="F87E7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D639D3"/>
    <w:multiLevelType w:val="hybridMultilevel"/>
    <w:tmpl w:val="40346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941EA9"/>
    <w:multiLevelType w:val="hybridMultilevel"/>
    <w:tmpl w:val="4644275A"/>
    <w:lvl w:ilvl="0" w:tplc="0419000F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1">
    <w:nsid w:val="714A6C74"/>
    <w:multiLevelType w:val="hybridMultilevel"/>
    <w:tmpl w:val="CB921FA4"/>
    <w:lvl w:ilvl="0" w:tplc="0419000F">
      <w:start w:val="1"/>
      <w:numFmt w:val="decimal"/>
      <w:lvlText w:val="%1."/>
      <w:lvlJc w:val="left"/>
      <w:pPr>
        <w:ind w:left="1334" w:hanging="360"/>
      </w:p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B4"/>
    <w:rsid w:val="00004AE5"/>
    <w:rsid w:val="0000543C"/>
    <w:rsid w:val="000177CE"/>
    <w:rsid w:val="0002345D"/>
    <w:rsid w:val="00034F8F"/>
    <w:rsid w:val="00035623"/>
    <w:rsid w:val="00041C43"/>
    <w:rsid w:val="00042892"/>
    <w:rsid w:val="00044494"/>
    <w:rsid w:val="00050AF4"/>
    <w:rsid w:val="00062345"/>
    <w:rsid w:val="00086613"/>
    <w:rsid w:val="000916AF"/>
    <w:rsid w:val="000A0560"/>
    <w:rsid w:val="000A58E0"/>
    <w:rsid w:val="000C183F"/>
    <w:rsid w:val="000F3116"/>
    <w:rsid w:val="00103C94"/>
    <w:rsid w:val="00106F87"/>
    <w:rsid w:val="00111F10"/>
    <w:rsid w:val="00124AB9"/>
    <w:rsid w:val="00144BCB"/>
    <w:rsid w:val="001578A4"/>
    <w:rsid w:val="00163C98"/>
    <w:rsid w:val="001668C6"/>
    <w:rsid w:val="00166CDE"/>
    <w:rsid w:val="00180776"/>
    <w:rsid w:val="001830BC"/>
    <w:rsid w:val="00190438"/>
    <w:rsid w:val="001A1286"/>
    <w:rsid w:val="001A378D"/>
    <w:rsid w:val="001B1682"/>
    <w:rsid w:val="001C35A5"/>
    <w:rsid w:val="001D0960"/>
    <w:rsid w:val="001D3E65"/>
    <w:rsid w:val="001F71D3"/>
    <w:rsid w:val="00201713"/>
    <w:rsid w:val="0021205B"/>
    <w:rsid w:val="002163B8"/>
    <w:rsid w:val="00241D19"/>
    <w:rsid w:val="0024461E"/>
    <w:rsid w:val="00251C26"/>
    <w:rsid w:val="00256801"/>
    <w:rsid w:val="002578B6"/>
    <w:rsid w:val="002610FC"/>
    <w:rsid w:val="00264146"/>
    <w:rsid w:val="00267DC9"/>
    <w:rsid w:val="002734CD"/>
    <w:rsid w:val="00280114"/>
    <w:rsid w:val="002843C2"/>
    <w:rsid w:val="00285AB9"/>
    <w:rsid w:val="00287FB8"/>
    <w:rsid w:val="00293E26"/>
    <w:rsid w:val="002A1987"/>
    <w:rsid w:val="002A5743"/>
    <w:rsid w:val="002B67B2"/>
    <w:rsid w:val="002C62D4"/>
    <w:rsid w:val="002D2281"/>
    <w:rsid w:val="002D65B4"/>
    <w:rsid w:val="002E4E7B"/>
    <w:rsid w:val="002E6062"/>
    <w:rsid w:val="002F606D"/>
    <w:rsid w:val="002F7B53"/>
    <w:rsid w:val="00303597"/>
    <w:rsid w:val="003058E7"/>
    <w:rsid w:val="003201C2"/>
    <w:rsid w:val="003249D0"/>
    <w:rsid w:val="003333FB"/>
    <w:rsid w:val="003420CB"/>
    <w:rsid w:val="003472CB"/>
    <w:rsid w:val="0035209E"/>
    <w:rsid w:val="0035320A"/>
    <w:rsid w:val="0036321D"/>
    <w:rsid w:val="00364DC4"/>
    <w:rsid w:val="00365D5C"/>
    <w:rsid w:val="00370C55"/>
    <w:rsid w:val="0038639E"/>
    <w:rsid w:val="00392017"/>
    <w:rsid w:val="003A1302"/>
    <w:rsid w:val="003B2F6E"/>
    <w:rsid w:val="003D3911"/>
    <w:rsid w:val="003D759E"/>
    <w:rsid w:val="003D7E7E"/>
    <w:rsid w:val="004202CA"/>
    <w:rsid w:val="00427419"/>
    <w:rsid w:val="00431CA1"/>
    <w:rsid w:val="00442396"/>
    <w:rsid w:val="0044285D"/>
    <w:rsid w:val="00447082"/>
    <w:rsid w:val="00454B71"/>
    <w:rsid w:val="0045605F"/>
    <w:rsid w:val="004607E9"/>
    <w:rsid w:val="004718CA"/>
    <w:rsid w:val="004838C3"/>
    <w:rsid w:val="00485758"/>
    <w:rsid w:val="00492AC6"/>
    <w:rsid w:val="004931E1"/>
    <w:rsid w:val="004952B1"/>
    <w:rsid w:val="004A4520"/>
    <w:rsid w:val="004A720D"/>
    <w:rsid w:val="004D4F10"/>
    <w:rsid w:val="004D5632"/>
    <w:rsid w:val="0051518B"/>
    <w:rsid w:val="0051557C"/>
    <w:rsid w:val="00517B97"/>
    <w:rsid w:val="00533979"/>
    <w:rsid w:val="00550645"/>
    <w:rsid w:val="005517E7"/>
    <w:rsid w:val="00551FA0"/>
    <w:rsid w:val="00577DB7"/>
    <w:rsid w:val="005852C4"/>
    <w:rsid w:val="00585944"/>
    <w:rsid w:val="00591AC6"/>
    <w:rsid w:val="005938F9"/>
    <w:rsid w:val="005A7D42"/>
    <w:rsid w:val="005B6CCA"/>
    <w:rsid w:val="005C0758"/>
    <w:rsid w:val="005E7E2C"/>
    <w:rsid w:val="005F68E1"/>
    <w:rsid w:val="00604CF7"/>
    <w:rsid w:val="00614670"/>
    <w:rsid w:val="00615829"/>
    <w:rsid w:val="00621A90"/>
    <w:rsid w:val="00624D5C"/>
    <w:rsid w:val="006303EF"/>
    <w:rsid w:val="00632DB2"/>
    <w:rsid w:val="00641760"/>
    <w:rsid w:val="00643E7D"/>
    <w:rsid w:val="00660EC3"/>
    <w:rsid w:val="00675029"/>
    <w:rsid w:val="00693A31"/>
    <w:rsid w:val="00696AC8"/>
    <w:rsid w:val="006A2F0D"/>
    <w:rsid w:val="006A3AF1"/>
    <w:rsid w:val="006B08A5"/>
    <w:rsid w:val="006B5BF1"/>
    <w:rsid w:val="006B7402"/>
    <w:rsid w:val="006C553B"/>
    <w:rsid w:val="006D37BD"/>
    <w:rsid w:val="006E2AA6"/>
    <w:rsid w:val="006F10B0"/>
    <w:rsid w:val="006F3B8B"/>
    <w:rsid w:val="00706202"/>
    <w:rsid w:val="007110EC"/>
    <w:rsid w:val="00711172"/>
    <w:rsid w:val="00717D99"/>
    <w:rsid w:val="00726337"/>
    <w:rsid w:val="007267A8"/>
    <w:rsid w:val="00731044"/>
    <w:rsid w:val="00733BFC"/>
    <w:rsid w:val="007365A7"/>
    <w:rsid w:val="007430E0"/>
    <w:rsid w:val="00746930"/>
    <w:rsid w:val="00747F17"/>
    <w:rsid w:val="00755D85"/>
    <w:rsid w:val="00777108"/>
    <w:rsid w:val="00780431"/>
    <w:rsid w:val="00783CF5"/>
    <w:rsid w:val="0079480E"/>
    <w:rsid w:val="00795C3A"/>
    <w:rsid w:val="007A0085"/>
    <w:rsid w:val="007A2382"/>
    <w:rsid w:val="007C2334"/>
    <w:rsid w:val="007D3262"/>
    <w:rsid w:val="007D4BC6"/>
    <w:rsid w:val="007D6F04"/>
    <w:rsid w:val="007E23D7"/>
    <w:rsid w:val="007E36BE"/>
    <w:rsid w:val="007F3DA4"/>
    <w:rsid w:val="007F7B87"/>
    <w:rsid w:val="00800D2D"/>
    <w:rsid w:val="00810EC0"/>
    <w:rsid w:val="00824B8D"/>
    <w:rsid w:val="00826286"/>
    <w:rsid w:val="0082744B"/>
    <w:rsid w:val="008303B4"/>
    <w:rsid w:val="008506E2"/>
    <w:rsid w:val="00851BB7"/>
    <w:rsid w:val="00857FAB"/>
    <w:rsid w:val="008606C5"/>
    <w:rsid w:val="00880124"/>
    <w:rsid w:val="008805E7"/>
    <w:rsid w:val="0088196A"/>
    <w:rsid w:val="00894D76"/>
    <w:rsid w:val="008961B2"/>
    <w:rsid w:val="008A5187"/>
    <w:rsid w:val="008B3949"/>
    <w:rsid w:val="008B5AE8"/>
    <w:rsid w:val="008B7D98"/>
    <w:rsid w:val="008C0DF6"/>
    <w:rsid w:val="008C57F6"/>
    <w:rsid w:val="008C6F34"/>
    <w:rsid w:val="008D793D"/>
    <w:rsid w:val="008E133C"/>
    <w:rsid w:val="008E5B4F"/>
    <w:rsid w:val="008E65E5"/>
    <w:rsid w:val="00900DE4"/>
    <w:rsid w:val="00905A79"/>
    <w:rsid w:val="0090789D"/>
    <w:rsid w:val="00911F37"/>
    <w:rsid w:val="00925D39"/>
    <w:rsid w:val="00930F1D"/>
    <w:rsid w:val="00944FB3"/>
    <w:rsid w:val="009456FE"/>
    <w:rsid w:val="009524F7"/>
    <w:rsid w:val="00955B48"/>
    <w:rsid w:val="009656C6"/>
    <w:rsid w:val="009672DE"/>
    <w:rsid w:val="00967E52"/>
    <w:rsid w:val="009706B0"/>
    <w:rsid w:val="009801DF"/>
    <w:rsid w:val="00985001"/>
    <w:rsid w:val="009919B8"/>
    <w:rsid w:val="009A100F"/>
    <w:rsid w:val="009B343E"/>
    <w:rsid w:val="009B38E0"/>
    <w:rsid w:val="009C3E7C"/>
    <w:rsid w:val="009D2720"/>
    <w:rsid w:val="009E23C8"/>
    <w:rsid w:val="009F06E6"/>
    <w:rsid w:val="009F65A4"/>
    <w:rsid w:val="00A143C7"/>
    <w:rsid w:val="00A155BD"/>
    <w:rsid w:val="00A17864"/>
    <w:rsid w:val="00A41645"/>
    <w:rsid w:val="00A44ECA"/>
    <w:rsid w:val="00A53A4B"/>
    <w:rsid w:val="00A612B2"/>
    <w:rsid w:val="00A6421B"/>
    <w:rsid w:val="00A71B7C"/>
    <w:rsid w:val="00A76589"/>
    <w:rsid w:val="00A83C6D"/>
    <w:rsid w:val="00A97773"/>
    <w:rsid w:val="00AB765B"/>
    <w:rsid w:val="00AC03BF"/>
    <w:rsid w:val="00AC6FE2"/>
    <w:rsid w:val="00AD587F"/>
    <w:rsid w:val="00AE242E"/>
    <w:rsid w:val="00AE2572"/>
    <w:rsid w:val="00AE3FE6"/>
    <w:rsid w:val="00B1270B"/>
    <w:rsid w:val="00B45145"/>
    <w:rsid w:val="00B470B9"/>
    <w:rsid w:val="00B47612"/>
    <w:rsid w:val="00B56B30"/>
    <w:rsid w:val="00B71441"/>
    <w:rsid w:val="00B72061"/>
    <w:rsid w:val="00B84090"/>
    <w:rsid w:val="00B85B80"/>
    <w:rsid w:val="00B94ADE"/>
    <w:rsid w:val="00BA2A54"/>
    <w:rsid w:val="00BC2C79"/>
    <w:rsid w:val="00BC45D0"/>
    <w:rsid w:val="00BF117C"/>
    <w:rsid w:val="00BF41BF"/>
    <w:rsid w:val="00BF6D42"/>
    <w:rsid w:val="00C26F4D"/>
    <w:rsid w:val="00C34908"/>
    <w:rsid w:val="00C6219C"/>
    <w:rsid w:val="00C75FA6"/>
    <w:rsid w:val="00C83873"/>
    <w:rsid w:val="00C952AD"/>
    <w:rsid w:val="00CC3F47"/>
    <w:rsid w:val="00CD172A"/>
    <w:rsid w:val="00CD1D44"/>
    <w:rsid w:val="00CD4F39"/>
    <w:rsid w:val="00CF051B"/>
    <w:rsid w:val="00CF5C06"/>
    <w:rsid w:val="00CF5E95"/>
    <w:rsid w:val="00CF6902"/>
    <w:rsid w:val="00D00567"/>
    <w:rsid w:val="00D061F5"/>
    <w:rsid w:val="00D11576"/>
    <w:rsid w:val="00D12726"/>
    <w:rsid w:val="00D17D74"/>
    <w:rsid w:val="00D36C3E"/>
    <w:rsid w:val="00D37D00"/>
    <w:rsid w:val="00D47A2C"/>
    <w:rsid w:val="00D53B72"/>
    <w:rsid w:val="00D54221"/>
    <w:rsid w:val="00D54C82"/>
    <w:rsid w:val="00D560CC"/>
    <w:rsid w:val="00D565BC"/>
    <w:rsid w:val="00D61497"/>
    <w:rsid w:val="00D61544"/>
    <w:rsid w:val="00D65BE7"/>
    <w:rsid w:val="00D67DE8"/>
    <w:rsid w:val="00D7690F"/>
    <w:rsid w:val="00D938A0"/>
    <w:rsid w:val="00DB0D1B"/>
    <w:rsid w:val="00DB3847"/>
    <w:rsid w:val="00DB3BFC"/>
    <w:rsid w:val="00DB4126"/>
    <w:rsid w:val="00DB6872"/>
    <w:rsid w:val="00DB7786"/>
    <w:rsid w:val="00DC188A"/>
    <w:rsid w:val="00DE39A5"/>
    <w:rsid w:val="00DE61DF"/>
    <w:rsid w:val="00E004C7"/>
    <w:rsid w:val="00E04235"/>
    <w:rsid w:val="00E31915"/>
    <w:rsid w:val="00E56DBD"/>
    <w:rsid w:val="00E56EC3"/>
    <w:rsid w:val="00E61014"/>
    <w:rsid w:val="00E65531"/>
    <w:rsid w:val="00E842C9"/>
    <w:rsid w:val="00E95949"/>
    <w:rsid w:val="00EB5D11"/>
    <w:rsid w:val="00EC79D5"/>
    <w:rsid w:val="00ED7313"/>
    <w:rsid w:val="00EE35FE"/>
    <w:rsid w:val="00EE4189"/>
    <w:rsid w:val="00EE593B"/>
    <w:rsid w:val="00EF3749"/>
    <w:rsid w:val="00EF67BE"/>
    <w:rsid w:val="00F213FD"/>
    <w:rsid w:val="00F25FE4"/>
    <w:rsid w:val="00F26B94"/>
    <w:rsid w:val="00F26E8A"/>
    <w:rsid w:val="00F56130"/>
    <w:rsid w:val="00F658CE"/>
    <w:rsid w:val="00F74225"/>
    <w:rsid w:val="00F972B9"/>
    <w:rsid w:val="00FB70D1"/>
    <w:rsid w:val="00FC01D6"/>
    <w:rsid w:val="00FD3B4F"/>
    <w:rsid w:val="00FD6660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6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6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55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5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customStyle="1" w:styleId="msolistparagraphcxsplastmailrucssattributepostfix">
    <w:name w:val="msolistparagraphcxsplast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styleId="ab">
    <w:name w:val="List Bullet"/>
    <w:basedOn w:val="a"/>
    <w:unhideWhenUsed/>
    <w:rsid w:val="006E2AA6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6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6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55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5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customStyle="1" w:styleId="msolistparagraphcxsplastmailrucssattributepostfix">
    <w:name w:val="msolistparagraphcxsplast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styleId="ab">
    <w:name w:val="List Bullet"/>
    <w:basedOn w:val="a"/>
    <w:unhideWhenUsed/>
    <w:rsid w:val="006E2AA6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AEF5-884A-497B-BB03-3DD40080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Бобрешова Т.А.</dc:creator>
  <cp:lastModifiedBy>enshulgina</cp:lastModifiedBy>
  <cp:revision>2</cp:revision>
  <cp:lastPrinted>2021-05-20T11:36:00Z</cp:lastPrinted>
  <dcterms:created xsi:type="dcterms:W3CDTF">2021-05-27T13:18:00Z</dcterms:created>
  <dcterms:modified xsi:type="dcterms:W3CDTF">2021-05-27T13:18:00Z</dcterms:modified>
</cp:coreProperties>
</file>