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90D" w:rsidRDefault="0081590D" w:rsidP="00F77D76">
      <w:pPr>
        <w:tabs>
          <w:tab w:val="left" w:pos="6195"/>
          <w:tab w:val="center" w:pos="7583"/>
        </w:tabs>
        <w:autoSpaceDE w:val="0"/>
        <w:adjustRightInd w:val="0"/>
        <w:spacing w:line="252" w:lineRule="auto"/>
        <w:ind w:left="3969" w:firstLine="0"/>
        <w:jc w:val="center"/>
        <w:rPr>
          <w:sz w:val="28"/>
          <w:szCs w:val="28"/>
        </w:rPr>
      </w:pPr>
      <w:r w:rsidRPr="00421363">
        <w:rPr>
          <w:sz w:val="28"/>
          <w:szCs w:val="28"/>
        </w:rPr>
        <w:t>Приложение №</w:t>
      </w:r>
      <w:r>
        <w:rPr>
          <w:sz w:val="28"/>
          <w:szCs w:val="28"/>
        </w:rPr>
        <w:t xml:space="preserve"> </w:t>
      </w:r>
      <w:r w:rsidRPr="00421363">
        <w:rPr>
          <w:sz w:val="28"/>
          <w:szCs w:val="28"/>
        </w:rPr>
        <w:t>1</w:t>
      </w:r>
    </w:p>
    <w:p w:rsidR="0081590D" w:rsidRDefault="0081590D" w:rsidP="00901576">
      <w:pPr>
        <w:autoSpaceDE w:val="0"/>
        <w:adjustRightInd w:val="0"/>
        <w:spacing w:line="252" w:lineRule="auto"/>
        <w:ind w:left="3969" w:firstLine="0"/>
        <w:jc w:val="center"/>
        <w:rPr>
          <w:b/>
          <w:bCs/>
          <w:sz w:val="28"/>
          <w:szCs w:val="28"/>
        </w:rPr>
      </w:pPr>
      <w:r>
        <w:rPr>
          <w:sz w:val="28"/>
          <w:szCs w:val="28"/>
        </w:rPr>
        <w:t xml:space="preserve">к документации </w:t>
      </w:r>
      <w:r w:rsidRPr="00EE7FA8">
        <w:rPr>
          <w:sz w:val="28"/>
          <w:szCs w:val="28"/>
        </w:rPr>
        <w:t xml:space="preserve">по планировке </w:t>
      </w:r>
      <w:r>
        <w:rPr>
          <w:sz w:val="28"/>
          <w:szCs w:val="28"/>
        </w:rPr>
        <w:t xml:space="preserve">территории  </w:t>
      </w:r>
      <w:r w:rsidR="004C31B5">
        <w:rPr>
          <w:spacing w:val="4"/>
          <w:sz w:val="28"/>
          <w:szCs w:val="28"/>
        </w:rPr>
        <w:t xml:space="preserve">квартала в </w:t>
      </w:r>
      <w:proofErr w:type="spellStart"/>
      <w:r w:rsidR="004C31B5" w:rsidRPr="004C31B5">
        <w:rPr>
          <w:spacing w:val="4"/>
          <w:sz w:val="28"/>
          <w:szCs w:val="28"/>
        </w:rPr>
        <w:t>рп</w:t>
      </w:r>
      <w:proofErr w:type="spellEnd"/>
      <w:r w:rsidR="004C31B5" w:rsidRPr="004C31B5">
        <w:rPr>
          <w:spacing w:val="4"/>
          <w:sz w:val="28"/>
          <w:szCs w:val="28"/>
        </w:rPr>
        <w:t xml:space="preserve"> Шилово по </w:t>
      </w:r>
      <w:r w:rsidR="004C31B5">
        <w:rPr>
          <w:spacing w:val="4"/>
          <w:sz w:val="28"/>
          <w:szCs w:val="28"/>
        </w:rPr>
        <w:br/>
      </w:r>
      <w:r w:rsidR="008B37D3">
        <w:rPr>
          <w:spacing w:val="4"/>
          <w:sz w:val="28"/>
          <w:szCs w:val="28"/>
        </w:rPr>
        <w:t>улице</w:t>
      </w:r>
      <w:r w:rsidR="004C31B5" w:rsidRPr="004C31B5">
        <w:rPr>
          <w:spacing w:val="4"/>
          <w:sz w:val="28"/>
          <w:szCs w:val="28"/>
        </w:rPr>
        <w:t xml:space="preserve"> </w:t>
      </w:r>
      <w:proofErr w:type="spellStart"/>
      <w:r w:rsidR="004C31B5" w:rsidRPr="004C31B5">
        <w:rPr>
          <w:spacing w:val="4"/>
          <w:sz w:val="28"/>
          <w:szCs w:val="28"/>
        </w:rPr>
        <w:t>Острогожская</w:t>
      </w:r>
      <w:proofErr w:type="spellEnd"/>
      <w:r w:rsidR="00901576">
        <w:rPr>
          <w:spacing w:val="4"/>
          <w:sz w:val="28"/>
          <w:szCs w:val="28"/>
        </w:rPr>
        <w:t xml:space="preserve"> в городском округе                   город Воронеж</w:t>
      </w:r>
    </w:p>
    <w:p w:rsidR="00D05390" w:rsidRDefault="00D05390" w:rsidP="00F77D76">
      <w:pPr>
        <w:autoSpaceDE w:val="0"/>
        <w:adjustRightInd w:val="0"/>
        <w:spacing w:line="252" w:lineRule="auto"/>
        <w:ind w:firstLine="0"/>
        <w:jc w:val="center"/>
        <w:rPr>
          <w:b/>
          <w:bCs/>
          <w:sz w:val="28"/>
          <w:szCs w:val="28"/>
        </w:rPr>
      </w:pPr>
    </w:p>
    <w:p w:rsidR="00D01565" w:rsidRPr="00D01565" w:rsidRDefault="00D01565" w:rsidP="00F77D76">
      <w:pPr>
        <w:autoSpaceDE w:val="0"/>
        <w:adjustRightInd w:val="0"/>
        <w:spacing w:line="252" w:lineRule="auto"/>
        <w:ind w:firstLine="0"/>
        <w:jc w:val="center"/>
        <w:rPr>
          <w:b/>
          <w:bCs/>
          <w:sz w:val="28"/>
          <w:szCs w:val="28"/>
        </w:rPr>
      </w:pPr>
    </w:p>
    <w:p w:rsidR="0081590D" w:rsidRPr="006C3C78" w:rsidRDefault="0081590D" w:rsidP="00F77D76">
      <w:pPr>
        <w:autoSpaceDE w:val="0"/>
        <w:adjustRightInd w:val="0"/>
        <w:spacing w:line="252" w:lineRule="auto"/>
        <w:ind w:firstLine="0"/>
        <w:jc w:val="center"/>
        <w:rPr>
          <w:b/>
          <w:bCs/>
          <w:caps/>
          <w:sz w:val="28"/>
          <w:szCs w:val="28"/>
        </w:rPr>
      </w:pPr>
      <w:r w:rsidRPr="006C3C78">
        <w:rPr>
          <w:b/>
          <w:bCs/>
          <w:caps/>
          <w:sz w:val="28"/>
          <w:szCs w:val="28"/>
        </w:rPr>
        <w:t>ПОЛОЖЕНИЕ</w:t>
      </w:r>
    </w:p>
    <w:p w:rsidR="006C3C78" w:rsidRDefault="0081590D" w:rsidP="00F77D76">
      <w:pPr>
        <w:autoSpaceDE w:val="0"/>
        <w:adjustRightInd w:val="0"/>
        <w:spacing w:line="252" w:lineRule="auto"/>
        <w:ind w:firstLine="0"/>
        <w:jc w:val="center"/>
        <w:rPr>
          <w:b/>
          <w:bCs/>
          <w:caps/>
          <w:sz w:val="28"/>
          <w:szCs w:val="28"/>
        </w:rPr>
      </w:pPr>
      <w:r w:rsidRPr="006C3C78">
        <w:rPr>
          <w:b/>
          <w:bCs/>
          <w:caps/>
          <w:sz w:val="28"/>
          <w:szCs w:val="28"/>
        </w:rPr>
        <w:t>о характеристиках</w:t>
      </w:r>
      <w:r w:rsidR="006C3C78">
        <w:rPr>
          <w:b/>
          <w:bCs/>
          <w:caps/>
          <w:sz w:val="28"/>
          <w:szCs w:val="28"/>
        </w:rPr>
        <w:t xml:space="preserve"> </w:t>
      </w:r>
      <w:r w:rsidRPr="006C3C78">
        <w:rPr>
          <w:b/>
          <w:bCs/>
          <w:caps/>
          <w:sz w:val="28"/>
          <w:szCs w:val="28"/>
        </w:rPr>
        <w:t>и очередности</w:t>
      </w:r>
    </w:p>
    <w:p w:rsidR="006C3C78" w:rsidRDefault="0081590D" w:rsidP="00F77D76">
      <w:pPr>
        <w:autoSpaceDE w:val="0"/>
        <w:adjustRightInd w:val="0"/>
        <w:spacing w:line="252" w:lineRule="auto"/>
        <w:ind w:firstLine="0"/>
        <w:jc w:val="center"/>
        <w:rPr>
          <w:b/>
          <w:bCs/>
          <w:caps/>
          <w:sz w:val="28"/>
          <w:szCs w:val="28"/>
        </w:rPr>
      </w:pPr>
      <w:r w:rsidRPr="006C3C78">
        <w:rPr>
          <w:b/>
          <w:bCs/>
          <w:caps/>
          <w:sz w:val="28"/>
          <w:szCs w:val="28"/>
        </w:rPr>
        <w:t>планируемого</w:t>
      </w:r>
      <w:r w:rsidR="006C3C78">
        <w:rPr>
          <w:b/>
          <w:bCs/>
          <w:caps/>
          <w:sz w:val="28"/>
          <w:szCs w:val="28"/>
        </w:rPr>
        <w:t xml:space="preserve"> </w:t>
      </w:r>
      <w:r w:rsidRPr="006C3C78">
        <w:rPr>
          <w:b/>
          <w:bCs/>
          <w:caps/>
          <w:sz w:val="28"/>
          <w:szCs w:val="28"/>
        </w:rPr>
        <w:t>развития</w:t>
      </w:r>
      <w:r w:rsidR="004C31B5">
        <w:rPr>
          <w:b/>
          <w:bCs/>
          <w:caps/>
          <w:sz w:val="28"/>
          <w:szCs w:val="28"/>
        </w:rPr>
        <w:t xml:space="preserve"> </w:t>
      </w:r>
      <w:r w:rsidRPr="006C3C78">
        <w:rPr>
          <w:b/>
          <w:bCs/>
          <w:caps/>
          <w:sz w:val="28"/>
          <w:szCs w:val="28"/>
        </w:rPr>
        <w:t>территории</w:t>
      </w:r>
    </w:p>
    <w:p w:rsidR="0081590D" w:rsidRPr="006C3C78" w:rsidRDefault="004C31B5" w:rsidP="00F77D76">
      <w:pPr>
        <w:autoSpaceDE w:val="0"/>
        <w:adjustRightInd w:val="0"/>
        <w:spacing w:line="252" w:lineRule="auto"/>
        <w:ind w:firstLine="0"/>
        <w:jc w:val="center"/>
        <w:rPr>
          <w:b/>
          <w:bCs/>
          <w:caps/>
          <w:sz w:val="28"/>
          <w:szCs w:val="28"/>
        </w:rPr>
      </w:pPr>
      <w:r>
        <w:rPr>
          <w:b/>
          <w:bCs/>
          <w:caps/>
          <w:sz w:val="28"/>
          <w:szCs w:val="28"/>
        </w:rPr>
        <w:t xml:space="preserve">КВАРТАЛА </w:t>
      </w:r>
      <w:proofErr w:type="gramStart"/>
      <w:r>
        <w:rPr>
          <w:b/>
          <w:bCs/>
          <w:caps/>
          <w:sz w:val="28"/>
          <w:szCs w:val="28"/>
        </w:rPr>
        <w:t>В</w:t>
      </w:r>
      <w:r w:rsidR="00901576">
        <w:rPr>
          <w:b/>
          <w:bCs/>
          <w:caps/>
          <w:sz w:val="28"/>
          <w:szCs w:val="28"/>
        </w:rPr>
        <w:t xml:space="preserve"> </w:t>
      </w:r>
      <w:r>
        <w:rPr>
          <w:b/>
          <w:bCs/>
          <w:caps/>
          <w:sz w:val="28"/>
          <w:szCs w:val="28"/>
        </w:rPr>
        <w:t>РП</w:t>
      </w:r>
      <w:proofErr w:type="gramEnd"/>
      <w:r>
        <w:rPr>
          <w:b/>
          <w:bCs/>
          <w:caps/>
          <w:sz w:val="28"/>
          <w:szCs w:val="28"/>
        </w:rPr>
        <w:t xml:space="preserve"> ШИЛОВО ПО УЛ</w:t>
      </w:r>
      <w:r w:rsidR="008B37D3">
        <w:rPr>
          <w:b/>
          <w:bCs/>
          <w:caps/>
          <w:sz w:val="28"/>
          <w:szCs w:val="28"/>
        </w:rPr>
        <w:t>ИЦЕ</w:t>
      </w:r>
      <w:r>
        <w:rPr>
          <w:b/>
          <w:bCs/>
          <w:caps/>
          <w:sz w:val="28"/>
          <w:szCs w:val="28"/>
        </w:rPr>
        <w:t xml:space="preserve"> ОСТРОГОЖСКАЯ</w:t>
      </w:r>
      <w:r>
        <w:rPr>
          <w:b/>
          <w:bCs/>
          <w:caps/>
          <w:sz w:val="28"/>
          <w:szCs w:val="28"/>
        </w:rPr>
        <w:br/>
      </w:r>
      <w:r w:rsidR="00901576">
        <w:rPr>
          <w:b/>
          <w:bCs/>
          <w:caps/>
          <w:sz w:val="28"/>
          <w:szCs w:val="28"/>
        </w:rPr>
        <w:t xml:space="preserve"> </w:t>
      </w:r>
      <w:r w:rsidR="0081590D" w:rsidRPr="006C3C78">
        <w:rPr>
          <w:b/>
          <w:bCs/>
          <w:caps/>
          <w:sz w:val="28"/>
          <w:szCs w:val="28"/>
        </w:rPr>
        <w:t>в</w:t>
      </w:r>
      <w:r w:rsidR="006C3C78">
        <w:rPr>
          <w:b/>
          <w:bCs/>
          <w:caps/>
          <w:sz w:val="28"/>
          <w:szCs w:val="28"/>
        </w:rPr>
        <w:t xml:space="preserve"> </w:t>
      </w:r>
      <w:r w:rsidR="0081590D" w:rsidRPr="006C3C78">
        <w:rPr>
          <w:b/>
          <w:bCs/>
          <w:caps/>
          <w:sz w:val="28"/>
          <w:szCs w:val="28"/>
        </w:rPr>
        <w:t>городском округе</w:t>
      </w:r>
      <w:r w:rsidR="006C3C78">
        <w:rPr>
          <w:b/>
          <w:bCs/>
          <w:caps/>
          <w:sz w:val="28"/>
          <w:szCs w:val="28"/>
        </w:rPr>
        <w:t xml:space="preserve"> </w:t>
      </w:r>
      <w:r w:rsidR="0081590D" w:rsidRPr="006C3C78">
        <w:rPr>
          <w:b/>
          <w:bCs/>
          <w:caps/>
          <w:sz w:val="28"/>
          <w:szCs w:val="28"/>
        </w:rPr>
        <w:t>город</w:t>
      </w:r>
      <w:r w:rsidR="006C3C78">
        <w:rPr>
          <w:b/>
          <w:bCs/>
          <w:caps/>
          <w:sz w:val="28"/>
          <w:szCs w:val="28"/>
        </w:rPr>
        <w:t xml:space="preserve"> </w:t>
      </w:r>
      <w:r w:rsidR="0081590D" w:rsidRPr="006C3C78">
        <w:rPr>
          <w:b/>
          <w:bCs/>
          <w:caps/>
          <w:sz w:val="28"/>
          <w:szCs w:val="28"/>
        </w:rPr>
        <w:t>Воронеж</w:t>
      </w:r>
    </w:p>
    <w:p w:rsidR="00D01565" w:rsidRDefault="00D01565" w:rsidP="00F77D76">
      <w:pPr>
        <w:autoSpaceDE w:val="0"/>
        <w:adjustRightInd w:val="0"/>
        <w:spacing w:line="252" w:lineRule="auto"/>
        <w:ind w:firstLine="0"/>
        <w:jc w:val="center"/>
        <w:rPr>
          <w:b/>
          <w:bCs/>
          <w:sz w:val="28"/>
          <w:szCs w:val="28"/>
        </w:rPr>
      </w:pPr>
    </w:p>
    <w:p w:rsidR="0081590D" w:rsidRDefault="00D01565" w:rsidP="00F77D76">
      <w:pPr>
        <w:widowControl/>
        <w:suppressAutoHyphens w:val="0"/>
        <w:autoSpaceDE w:val="0"/>
        <w:adjustRightInd w:val="0"/>
        <w:spacing w:line="252" w:lineRule="auto"/>
        <w:ind w:firstLine="0"/>
        <w:jc w:val="center"/>
        <w:textAlignment w:val="auto"/>
        <w:rPr>
          <w:b/>
          <w:sz w:val="28"/>
          <w:szCs w:val="28"/>
        </w:rPr>
      </w:pPr>
      <w:r>
        <w:rPr>
          <w:b/>
          <w:sz w:val="28"/>
          <w:szCs w:val="28"/>
          <w:lang w:val="en-US"/>
        </w:rPr>
        <w:t>I</w:t>
      </w:r>
      <w:r>
        <w:rPr>
          <w:b/>
          <w:sz w:val="28"/>
          <w:szCs w:val="28"/>
        </w:rPr>
        <w:t>. </w:t>
      </w:r>
      <w:r w:rsidR="0081590D" w:rsidRPr="003E403E">
        <w:rPr>
          <w:b/>
          <w:sz w:val="28"/>
          <w:szCs w:val="28"/>
        </w:rPr>
        <w:t>Общие положения</w:t>
      </w:r>
      <w:r w:rsidR="0080570D">
        <w:rPr>
          <w:b/>
          <w:sz w:val="28"/>
          <w:szCs w:val="28"/>
        </w:rPr>
        <w:t xml:space="preserve"> </w:t>
      </w:r>
    </w:p>
    <w:p w:rsidR="00B73CB1" w:rsidRDefault="00B73CB1" w:rsidP="00F77D76">
      <w:pPr>
        <w:widowControl/>
        <w:suppressAutoHyphens w:val="0"/>
        <w:autoSpaceDE w:val="0"/>
        <w:adjustRightInd w:val="0"/>
        <w:spacing w:line="252" w:lineRule="auto"/>
        <w:ind w:firstLine="0"/>
        <w:jc w:val="center"/>
        <w:textAlignment w:val="auto"/>
        <w:rPr>
          <w:b/>
          <w:sz w:val="28"/>
          <w:szCs w:val="28"/>
        </w:rPr>
      </w:pPr>
    </w:p>
    <w:p w:rsidR="00C72660" w:rsidRPr="00C72660" w:rsidRDefault="00C72660" w:rsidP="00CE1903">
      <w:pPr>
        <w:spacing w:line="336" w:lineRule="auto"/>
        <w:ind w:right="-3" w:firstLine="709"/>
        <w:rPr>
          <w:color w:val="000000"/>
          <w:sz w:val="28"/>
          <w:szCs w:val="28"/>
          <w:shd w:val="clear" w:color="auto" w:fill="FFFFFF"/>
        </w:rPr>
      </w:pPr>
      <w:r w:rsidRPr="00C72660">
        <w:rPr>
          <w:color w:val="000000"/>
          <w:sz w:val="28"/>
          <w:szCs w:val="28"/>
          <w:shd w:val="clear" w:color="auto" w:fill="FFFFFF"/>
        </w:rPr>
        <w:t xml:space="preserve">Внесение изменений в документацию по планировке территории </w:t>
      </w:r>
      <w:r w:rsidR="00C67C73">
        <w:rPr>
          <w:color w:val="000000"/>
          <w:sz w:val="28"/>
          <w:szCs w:val="28"/>
          <w:shd w:val="clear" w:color="auto" w:fill="FFFFFF"/>
        </w:rPr>
        <w:t xml:space="preserve">квартала в </w:t>
      </w:r>
      <w:proofErr w:type="spellStart"/>
      <w:r w:rsidR="00C67C73">
        <w:rPr>
          <w:color w:val="000000"/>
          <w:sz w:val="28"/>
          <w:szCs w:val="28"/>
          <w:shd w:val="clear" w:color="auto" w:fill="FFFFFF"/>
        </w:rPr>
        <w:t>рп</w:t>
      </w:r>
      <w:proofErr w:type="spellEnd"/>
      <w:r w:rsidR="00C67C73">
        <w:rPr>
          <w:color w:val="000000"/>
          <w:sz w:val="28"/>
          <w:szCs w:val="28"/>
          <w:shd w:val="clear" w:color="auto" w:fill="FFFFFF"/>
        </w:rPr>
        <w:t xml:space="preserve"> Шилово по улице </w:t>
      </w:r>
      <w:proofErr w:type="spellStart"/>
      <w:r w:rsidR="00C67C73">
        <w:rPr>
          <w:color w:val="000000"/>
          <w:sz w:val="28"/>
          <w:szCs w:val="28"/>
          <w:shd w:val="clear" w:color="auto" w:fill="FFFFFF"/>
        </w:rPr>
        <w:t>Острогожская</w:t>
      </w:r>
      <w:proofErr w:type="spellEnd"/>
      <w:r w:rsidRPr="00C72660">
        <w:rPr>
          <w:color w:val="000000"/>
          <w:sz w:val="28"/>
          <w:szCs w:val="28"/>
          <w:shd w:val="clear" w:color="auto" w:fill="FFFFFF"/>
        </w:rPr>
        <w:t xml:space="preserve"> в городском округе город Воронеж (далее – рассматриваемая территория), утвержденную постановлением администрации городского округа город Воронеж </w:t>
      </w:r>
      <w:r w:rsidR="00C67C73">
        <w:rPr>
          <w:color w:val="000000"/>
          <w:sz w:val="28"/>
          <w:szCs w:val="28"/>
          <w:shd w:val="clear" w:color="auto" w:fill="FFFFFF"/>
        </w:rPr>
        <w:br/>
      </w:r>
      <w:r w:rsidRPr="00C72660">
        <w:rPr>
          <w:color w:val="000000"/>
          <w:sz w:val="28"/>
          <w:szCs w:val="28"/>
          <w:shd w:val="clear" w:color="auto" w:fill="FFFFFF"/>
        </w:rPr>
        <w:t xml:space="preserve">от </w:t>
      </w:r>
      <w:r w:rsidR="00C67C73">
        <w:rPr>
          <w:color w:val="000000"/>
          <w:sz w:val="28"/>
          <w:szCs w:val="28"/>
          <w:shd w:val="clear" w:color="auto" w:fill="FFFFFF"/>
        </w:rPr>
        <w:t>15</w:t>
      </w:r>
      <w:r w:rsidRPr="00C72660">
        <w:rPr>
          <w:color w:val="000000"/>
          <w:sz w:val="28"/>
          <w:szCs w:val="28"/>
          <w:shd w:val="clear" w:color="auto" w:fill="FFFFFF"/>
        </w:rPr>
        <w:t>.</w:t>
      </w:r>
      <w:r w:rsidR="00C67C73">
        <w:rPr>
          <w:color w:val="000000"/>
          <w:sz w:val="28"/>
          <w:szCs w:val="28"/>
          <w:shd w:val="clear" w:color="auto" w:fill="FFFFFF"/>
        </w:rPr>
        <w:t>12</w:t>
      </w:r>
      <w:r w:rsidRPr="00C72660">
        <w:rPr>
          <w:color w:val="000000"/>
          <w:sz w:val="28"/>
          <w:szCs w:val="28"/>
          <w:shd w:val="clear" w:color="auto" w:fill="FFFFFF"/>
        </w:rPr>
        <w:t>.20</w:t>
      </w:r>
      <w:r w:rsidR="00C67C73">
        <w:rPr>
          <w:color w:val="000000"/>
          <w:sz w:val="28"/>
          <w:szCs w:val="28"/>
          <w:shd w:val="clear" w:color="auto" w:fill="FFFFFF"/>
        </w:rPr>
        <w:t>15</w:t>
      </w:r>
      <w:r w:rsidRPr="00C72660">
        <w:rPr>
          <w:color w:val="000000"/>
          <w:sz w:val="28"/>
          <w:szCs w:val="28"/>
          <w:shd w:val="clear" w:color="auto" w:fill="FFFFFF"/>
        </w:rPr>
        <w:t xml:space="preserve"> № </w:t>
      </w:r>
      <w:r w:rsidR="00C67C73">
        <w:rPr>
          <w:color w:val="000000"/>
          <w:sz w:val="28"/>
          <w:szCs w:val="28"/>
          <w:shd w:val="clear" w:color="auto" w:fill="FFFFFF"/>
        </w:rPr>
        <w:t>912</w:t>
      </w:r>
      <w:r w:rsidRPr="00C72660">
        <w:rPr>
          <w:color w:val="000000"/>
          <w:sz w:val="28"/>
          <w:szCs w:val="28"/>
          <w:shd w:val="clear" w:color="auto" w:fill="FFFFFF"/>
        </w:rPr>
        <w:t xml:space="preserve"> «Об утверждении докуме</w:t>
      </w:r>
      <w:r w:rsidR="00C67C73">
        <w:rPr>
          <w:color w:val="000000"/>
          <w:sz w:val="28"/>
          <w:szCs w:val="28"/>
          <w:shd w:val="clear" w:color="auto" w:fill="FFFFFF"/>
        </w:rPr>
        <w:t>нтации по планировке территории</w:t>
      </w:r>
      <w:r w:rsidRPr="00C72660">
        <w:rPr>
          <w:color w:val="000000"/>
          <w:sz w:val="28"/>
          <w:szCs w:val="28"/>
          <w:shd w:val="clear" w:color="auto" w:fill="FFFFFF"/>
        </w:rPr>
        <w:t xml:space="preserve"> </w:t>
      </w:r>
      <w:r w:rsidR="00C67C73" w:rsidRPr="00C67C73">
        <w:rPr>
          <w:color w:val="000000"/>
          <w:sz w:val="28"/>
          <w:szCs w:val="28"/>
          <w:shd w:val="clear" w:color="auto" w:fill="FFFFFF"/>
        </w:rPr>
        <w:t xml:space="preserve">квартала в </w:t>
      </w:r>
      <w:proofErr w:type="spellStart"/>
      <w:r w:rsidR="00C67C73" w:rsidRPr="00C67C73">
        <w:rPr>
          <w:color w:val="000000"/>
          <w:sz w:val="28"/>
          <w:szCs w:val="28"/>
          <w:shd w:val="clear" w:color="auto" w:fill="FFFFFF"/>
        </w:rPr>
        <w:t>рп</w:t>
      </w:r>
      <w:proofErr w:type="spellEnd"/>
      <w:r w:rsidR="00C67C73" w:rsidRPr="00C67C73">
        <w:rPr>
          <w:color w:val="000000"/>
          <w:sz w:val="28"/>
          <w:szCs w:val="28"/>
          <w:shd w:val="clear" w:color="auto" w:fill="FFFFFF"/>
        </w:rPr>
        <w:t xml:space="preserve"> Шилово по улице </w:t>
      </w:r>
      <w:proofErr w:type="spellStart"/>
      <w:r w:rsidR="00C67C73" w:rsidRPr="00C67C73">
        <w:rPr>
          <w:color w:val="000000"/>
          <w:sz w:val="28"/>
          <w:szCs w:val="28"/>
          <w:shd w:val="clear" w:color="auto" w:fill="FFFFFF"/>
        </w:rPr>
        <w:t>Острогожская</w:t>
      </w:r>
      <w:proofErr w:type="spellEnd"/>
      <w:r w:rsidR="00C67C73" w:rsidRPr="00C67C73">
        <w:rPr>
          <w:color w:val="000000"/>
          <w:sz w:val="28"/>
          <w:szCs w:val="28"/>
          <w:shd w:val="clear" w:color="auto" w:fill="FFFFFF"/>
        </w:rPr>
        <w:t xml:space="preserve"> в городском округе город Воронеж</w:t>
      </w:r>
      <w:r w:rsidRPr="00C72660">
        <w:rPr>
          <w:color w:val="000000"/>
          <w:sz w:val="28"/>
          <w:szCs w:val="28"/>
          <w:shd w:val="clear" w:color="auto" w:fill="FFFFFF"/>
        </w:rPr>
        <w:t>» (далее – ранее утвержденная документация)</w:t>
      </w:r>
      <w:r w:rsidR="005B4BF0">
        <w:rPr>
          <w:color w:val="000000"/>
          <w:sz w:val="28"/>
          <w:szCs w:val="28"/>
          <w:shd w:val="clear" w:color="auto" w:fill="FFFFFF"/>
        </w:rPr>
        <w:t>,</w:t>
      </w:r>
      <w:r w:rsidRPr="00C72660">
        <w:rPr>
          <w:color w:val="000000"/>
          <w:sz w:val="28"/>
          <w:szCs w:val="28"/>
          <w:shd w:val="clear" w:color="auto" w:fill="FFFFFF"/>
        </w:rPr>
        <w:t xml:space="preserve"> разработано на основании постановления администрации городского округа город Воронеж от </w:t>
      </w:r>
      <w:r w:rsidR="00C67C73">
        <w:rPr>
          <w:color w:val="000000"/>
          <w:sz w:val="28"/>
          <w:szCs w:val="28"/>
          <w:shd w:val="clear" w:color="auto" w:fill="FFFFFF"/>
        </w:rPr>
        <w:t>28</w:t>
      </w:r>
      <w:r w:rsidRPr="00C72660">
        <w:rPr>
          <w:color w:val="000000"/>
          <w:sz w:val="28"/>
          <w:szCs w:val="28"/>
          <w:shd w:val="clear" w:color="auto" w:fill="FFFFFF"/>
        </w:rPr>
        <w:t>.</w:t>
      </w:r>
      <w:r w:rsidR="00506C2D">
        <w:rPr>
          <w:color w:val="000000"/>
          <w:sz w:val="28"/>
          <w:szCs w:val="28"/>
          <w:shd w:val="clear" w:color="auto" w:fill="FFFFFF"/>
        </w:rPr>
        <w:t>01</w:t>
      </w:r>
      <w:r w:rsidRPr="00C72660">
        <w:rPr>
          <w:color w:val="000000"/>
          <w:sz w:val="28"/>
          <w:szCs w:val="28"/>
          <w:shd w:val="clear" w:color="auto" w:fill="FFFFFF"/>
        </w:rPr>
        <w:t>.202</w:t>
      </w:r>
      <w:r w:rsidR="00C67C73">
        <w:rPr>
          <w:color w:val="000000"/>
          <w:sz w:val="28"/>
          <w:szCs w:val="28"/>
          <w:shd w:val="clear" w:color="auto" w:fill="FFFFFF"/>
        </w:rPr>
        <w:t>1</w:t>
      </w:r>
      <w:r w:rsidRPr="00C72660">
        <w:rPr>
          <w:color w:val="000000"/>
          <w:sz w:val="28"/>
          <w:szCs w:val="28"/>
          <w:shd w:val="clear" w:color="auto" w:fill="FFFFFF"/>
        </w:rPr>
        <w:t xml:space="preserve"> № </w:t>
      </w:r>
      <w:r w:rsidR="00C67C73">
        <w:rPr>
          <w:color w:val="000000"/>
          <w:sz w:val="28"/>
          <w:szCs w:val="28"/>
          <w:shd w:val="clear" w:color="auto" w:fill="FFFFFF"/>
        </w:rPr>
        <w:t>48</w:t>
      </w:r>
      <w:r w:rsidRPr="00C72660">
        <w:rPr>
          <w:color w:val="000000"/>
          <w:sz w:val="28"/>
          <w:szCs w:val="28"/>
          <w:shd w:val="clear" w:color="auto" w:fill="FFFFFF"/>
        </w:rPr>
        <w:t xml:space="preserve"> «</w:t>
      </w:r>
      <w:r w:rsidR="00C67C73" w:rsidRPr="00C67C73">
        <w:rPr>
          <w:color w:val="000000"/>
          <w:sz w:val="28"/>
          <w:szCs w:val="28"/>
          <w:shd w:val="clear" w:color="auto" w:fill="FFFFFF"/>
        </w:rPr>
        <w:t xml:space="preserve">О подготовке изменений в документацию по планировке территории квартала </w:t>
      </w:r>
      <w:r w:rsidR="00E9217D">
        <w:rPr>
          <w:color w:val="000000"/>
          <w:sz w:val="28"/>
          <w:szCs w:val="28"/>
          <w:shd w:val="clear" w:color="auto" w:fill="FFFFFF"/>
        </w:rPr>
        <w:t>в</w:t>
      </w:r>
      <w:r w:rsidR="00C67C73" w:rsidRPr="00C67C73">
        <w:rPr>
          <w:color w:val="000000"/>
          <w:sz w:val="28"/>
          <w:szCs w:val="28"/>
          <w:shd w:val="clear" w:color="auto" w:fill="FFFFFF"/>
        </w:rPr>
        <w:t xml:space="preserve"> </w:t>
      </w:r>
      <w:proofErr w:type="spellStart"/>
      <w:r w:rsidR="00C67C73" w:rsidRPr="00C67C73">
        <w:rPr>
          <w:color w:val="000000"/>
          <w:sz w:val="28"/>
          <w:szCs w:val="28"/>
          <w:shd w:val="clear" w:color="auto" w:fill="FFFFFF"/>
        </w:rPr>
        <w:t>рп</w:t>
      </w:r>
      <w:proofErr w:type="spellEnd"/>
      <w:r w:rsidR="00C67C73" w:rsidRPr="00C67C73">
        <w:rPr>
          <w:color w:val="000000"/>
          <w:sz w:val="28"/>
          <w:szCs w:val="28"/>
          <w:shd w:val="clear" w:color="auto" w:fill="FFFFFF"/>
        </w:rPr>
        <w:t xml:space="preserve"> Шилово по улице </w:t>
      </w:r>
      <w:proofErr w:type="spellStart"/>
      <w:r w:rsidR="00C67C73" w:rsidRPr="00C67C73">
        <w:rPr>
          <w:color w:val="000000"/>
          <w:sz w:val="28"/>
          <w:szCs w:val="28"/>
          <w:shd w:val="clear" w:color="auto" w:fill="FFFFFF"/>
        </w:rPr>
        <w:t>Острогожская</w:t>
      </w:r>
      <w:proofErr w:type="spellEnd"/>
      <w:r w:rsidR="00C67C73" w:rsidRPr="00C67C73">
        <w:rPr>
          <w:color w:val="000000"/>
          <w:sz w:val="28"/>
          <w:szCs w:val="28"/>
          <w:shd w:val="clear" w:color="auto" w:fill="FFFFFF"/>
        </w:rPr>
        <w:t xml:space="preserve"> в городском округе город Воронеж</w:t>
      </w:r>
      <w:r w:rsidR="005B4BF0">
        <w:rPr>
          <w:color w:val="000000"/>
          <w:sz w:val="28"/>
          <w:szCs w:val="28"/>
          <w:shd w:val="clear" w:color="auto" w:fill="FFFFFF"/>
        </w:rPr>
        <w:t>»</w:t>
      </w:r>
      <w:r w:rsidRPr="00C72660">
        <w:rPr>
          <w:color w:val="000000"/>
          <w:sz w:val="28"/>
          <w:szCs w:val="28"/>
          <w:shd w:val="clear" w:color="auto" w:fill="FFFFFF"/>
        </w:rPr>
        <w:t xml:space="preserve">, Генерального плана городского округа город Воронеж </w:t>
      </w:r>
      <w:r w:rsidR="00C67C73">
        <w:rPr>
          <w:color w:val="000000"/>
          <w:sz w:val="28"/>
          <w:szCs w:val="28"/>
          <w:shd w:val="clear" w:color="auto" w:fill="FFFFFF"/>
        </w:rPr>
        <w:br/>
      </w:r>
      <w:r w:rsidRPr="00C72660">
        <w:rPr>
          <w:color w:val="000000"/>
          <w:sz w:val="28"/>
          <w:szCs w:val="28"/>
          <w:shd w:val="clear" w:color="auto" w:fill="FFFFFF"/>
        </w:rPr>
        <w:t>на 2021</w:t>
      </w:r>
      <w:r w:rsidR="00283750">
        <w:rPr>
          <w:color w:val="000000"/>
          <w:sz w:val="28"/>
          <w:szCs w:val="28"/>
          <w:shd w:val="clear" w:color="auto" w:fill="FFFFFF"/>
        </w:rPr>
        <w:t>–</w:t>
      </w:r>
      <w:r w:rsidRPr="00C72660">
        <w:rPr>
          <w:color w:val="000000"/>
          <w:sz w:val="28"/>
          <w:szCs w:val="28"/>
          <w:shd w:val="clear" w:color="auto" w:fill="FFFFFF"/>
        </w:rPr>
        <w:t xml:space="preserve">2041 годы, утвержденного решением Воронежской городской Думы </w:t>
      </w:r>
      <w:r w:rsidR="00C67C73">
        <w:rPr>
          <w:color w:val="000000"/>
          <w:sz w:val="28"/>
          <w:szCs w:val="28"/>
          <w:shd w:val="clear" w:color="auto" w:fill="FFFFFF"/>
        </w:rPr>
        <w:br/>
      </w:r>
      <w:r w:rsidRPr="00C72660">
        <w:rPr>
          <w:color w:val="000000"/>
          <w:sz w:val="28"/>
          <w:szCs w:val="28"/>
          <w:shd w:val="clear" w:color="auto" w:fill="FFFFFF"/>
        </w:rPr>
        <w:t>от 25.12.2020 № 137-V «Об утверждении Генерального плана городского округа город Воронеж на 2021</w:t>
      </w:r>
      <w:r w:rsidR="00283750">
        <w:rPr>
          <w:color w:val="000000"/>
          <w:sz w:val="28"/>
          <w:szCs w:val="28"/>
          <w:shd w:val="clear" w:color="auto" w:fill="FFFFFF"/>
        </w:rPr>
        <w:t>–</w:t>
      </w:r>
      <w:r w:rsidRPr="00C72660">
        <w:rPr>
          <w:color w:val="000000"/>
          <w:sz w:val="28"/>
          <w:szCs w:val="28"/>
          <w:shd w:val="clear" w:color="auto" w:fill="FFFFFF"/>
        </w:rPr>
        <w:t xml:space="preserve">2041 годы» (далее – Генеральный план), Правил землепользования и застройки городского округа город Воронеж, утвержденных решением Воронежской городской Думы от </w:t>
      </w:r>
      <w:r w:rsidR="00C67C73">
        <w:rPr>
          <w:color w:val="000000"/>
          <w:sz w:val="28"/>
          <w:szCs w:val="28"/>
          <w:shd w:val="clear" w:color="auto" w:fill="FFFFFF"/>
        </w:rPr>
        <w:t>20</w:t>
      </w:r>
      <w:r w:rsidRPr="00C72660">
        <w:rPr>
          <w:color w:val="000000"/>
          <w:sz w:val="28"/>
          <w:szCs w:val="28"/>
          <w:shd w:val="clear" w:color="auto" w:fill="FFFFFF"/>
        </w:rPr>
        <w:t>.</w:t>
      </w:r>
      <w:r w:rsidR="00C67C73">
        <w:rPr>
          <w:color w:val="000000"/>
          <w:sz w:val="28"/>
          <w:szCs w:val="28"/>
          <w:shd w:val="clear" w:color="auto" w:fill="FFFFFF"/>
        </w:rPr>
        <w:t>04</w:t>
      </w:r>
      <w:r w:rsidRPr="00C72660">
        <w:rPr>
          <w:color w:val="000000"/>
          <w:sz w:val="28"/>
          <w:szCs w:val="28"/>
          <w:shd w:val="clear" w:color="auto" w:fill="FFFFFF"/>
        </w:rPr>
        <w:t>.20</w:t>
      </w:r>
      <w:r w:rsidR="00C67C73">
        <w:rPr>
          <w:color w:val="000000"/>
          <w:sz w:val="28"/>
          <w:szCs w:val="28"/>
          <w:shd w:val="clear" w:color="auto" w:fill="FFFFFF"/>
        </w:rPr>
        <w:t>22</w:t>
      </w:r>
      <w:r w:rsidRPr="00C72660">
        <w:rPr>
          <w:color w:val="000000"/>
          <w:sz w:val="28"/>
          <w:szCs w:val="28"/>
          <w:shd w:val="clear" w:color="auto" w:fill="FFFFFF"/>
        </w:rPr>
        <w:t xml:space="preserve"> </w:t>
      </w:r>
      <w:r w:rsidR="00C67C73" w:rsidRPr="00C67C73">
        <w:rPr>
          <w:color w:val="000000"/>
          <w:sz w:val="28"/>
          <w:szCs w:val="28"/>
          <w:shd w:val="clear" w:color="auto" w:fill="FFFFFF"/>
        </w:rPr>
        <w:br/>
      </w:r>
      <w:r w:rsidRPr="00C72660">
        <w:rPr>
          <w:color w:val="000000"/>
          <w:sz w:val="28"/>
          <w:szCs w:val="28"/>
          <w:shd w:val="clear" w:color="auto" w:fill="FFFFFF"/>
        </w:rPr>
        <w:t xml:space="preserve">№ </w:t>
      </w:r>
      <w:r w:rsidR="00C67C73">
        <w:rPr>
          <w:color w:val="000000"/>
          <w:sz w:val="28"/>
          <w:szCs w:val="28"/>
          <w:shd w:val="clear" w:color="auto" w:fill="FFFFFF"/>
        </w:rPr>
        <w:t>466</w:t>
      </w:r>
      <w:r w:rsidRPr="00C72660">
        <w:rPr>
          <w:color w:val="000000"/>
          <w:sz w:val="28"/>
          <w:szCs w:val="28"/>
          <w:shd w:val="clear" w:color="auto" w:fill="FFFFFF"/>
        </w:rPr>
        <w:t>-</w:t>
      </w:r>
      <w:r w:rsidR="00C67C73">
        <w:rPr>
          <w:color w:val="000000"/>
          <w:sz w:val="28"/>
          <w:szCs w:val="28"/>
          <w:shd w:val="clear" w:color="auto" w:fill="FFFFFF"/>
          <w:lang w:val="en-US"/>
        </w:rPr>
        <w:t>V</w:t>
      </w:r>
      <w:r w:rsidRPr="00C72660">
        <w:rPr>
          <w:color w:val="000000"/>
          <w:sz w:val="28"/>
          <w:szCs w:val="28"/>
          <w:shd w:val="clear" w:color="auto" w:fill="FFFFFF"/>
        </w:rPr>
        <w:t xml:space="preserve"> «Об утверждении Правил землепользования и застройки городского округа город Воронеж» (далее – П</w:t>
      </w:r>
      <w:r w:rsidR="00283750">
        <w:rPr>
          <w:color w:val="000000"/>
          <w:sz w:val="28"/>
          <w:szCs w:val="28"/>
          <w:shd w:val="clear" w:color="auto" w:fill="FFFFFF"/>
        </w:rPr>
        <w:t>равила землепользования и застройки</w:t>
      </w:r>
      <w:r w:rsidRPr="00C72660">
        <w:rPr>
          <w:color w:val="000000"/>
          <w:sz w:val="28"/>
          <w:szCs w:val="28"/>
          <w:shd w:val="clear" w:color="auto" w:fill="FFFFFF"/>
        </w:rPr>
        <w:t xml:space="preserve">), в соответствии с требованиями Градостроительного кодекса Российской Федерации, иных нормативных правовых актов Российской Федерации, </w:t>
      </w:r>
      <w:r w:rsidRPr="00C72660">
        <w:rPr>
          <w:color w:val="000000"/>
          <w:sz w:val="28"/>
          <w:szCs w:val="28"/>
          <w:shd w:val="clear" w:color="auto" w:fill="FFFFFF"/>
        </w:rPr>
        <w:lastRenderedPageBreak/>
        <w:t xml:space="preserve">Воронежской области, муниципальных правовых актов </w:t>
      </w:r>
      <w:r w:rsidR="00C67C73">
        <w:rPr>
          <w:color w:val="000000"/>
          <w:sz w:val="28"/>
          <w:szCs w:val="28"/>
          <w:shd w:val="clear" w:color="auto" w:fill="FFFFFF"/>
        </w:rPr>
        <w:t>городского округа город Воронеж</w:t>
      </w:r>
      <w:r w:rsidR="00147D8F">
        <w:rPr>
          <w:color w:val="000000"/>
          <w:sz w:val="28"/>
          <w:szCs w:val="28"/>
          <w:shd w:val="clear" w:color="auto" w:fill="FFFFFF"/>
        </w:rPr>
        <w:t>.</w:t>
      </w:r>
      <w:bookmarkStart w:id="0" w:name="_GoBack"/>
      <w:bookmarkEnd w:id="0"/>
    </w:p>
    <w:p w:rsidR="00C72660" w:rsidRDefault="00C72660" w:rsidP="00CE1903">
      <w:pPr>
        <w:spacing w:line="336" w:lineRule="auto"/>
        <w:ind w:right="-3" w:firstLine="709"/>
        <w:rPr>
          <w:color w:val="000000"/>
          <w:sz w:val="28"/>
          <w:szCs w:val="28"/>
          <w:shd w:val="clear" w:color="auto" w:fill="FFFFFF"/>
        </w:rPr>
      </w:pPr>
      <w:r w:rsidRPr="00C72660">
        <w:rPr>
          <w:color w:val="000000"/>
          <w:sz w:val="28"/>
          <w:szCs w:val="28"/>
          <w:shd w:val="clear" w:color="auto" w:fill="FFFFFF"/>
        </w:rPr>
        <w:t xml:space="preserve">Внесение изменений в документацию по планировке территории </w:t>
      </w:r>
      <w:r w:rsidR="00E9217D" w:rsidRPr="00E9217D">
        <w:rPr>
          <w:color w:val="000000"/>
          <w:sz w:val="28"/>
          <w:szCs w:val="28"/>
          <w:shd w:val="clear" w:color="auto" w:fill="FFFFFF"/>
        </w:rPr>
        <w:t xml:space="preserve">квартала </w:t>
      </w:r>
      <w:r w:rsidR="00E9217D">
        <w:rPr>
          <w:color w:val="000000"/>
          <w:sz w:val="28"/>
          <w:szCs w:val="28"/>
          <w:shd w:val="clear" w:color="auto" w:fill="FFFFFF"/>
        </w:rPr>
        <w:t>в</w:t>
      </w:r>
      <w:r w:rsidR="00E9217D" w:rsidRPr="00E9217D">
        <w:rPr>
          <w:color w:val="000000"/>
          <w:sz w:val="28"/>
          <w:szCs w:val="28"/>
          <w:shd w:val="clear" w:color="auto" w:fill="FFFFFF"/>
        </w:rPr>
        <w:t xml:space="preserve"> </w:t>
      </w:r>
      <w:proofErr w:type="spellStart"/>
      <w:r w:rsidR="00E9217D" w:rsidRPr="00E9217D">
        <w:rPr>
          <w:color w:val="000000"/>
          <w:sz w:val="28"/>
          <w:szCs w:val="28"/>
          <w:shd w:val="clear" w:color="auto" w:fill="FFFFFF"/>
        </w:rPr>
        <w:t>рп</w:t>
      </w:r>
      <w:proofErr w:type="spellEnd"/>
      <w:r w:rsidR="00E9217D" w:rsidRPr="00E9217D">
        <w:rPr>
          <w:color w:val="000000"/>
          <w:sz w:val="28"/>
          <w:szCs w:val="28"/>
          <w:shd w:val="clear" w:color="auto" w:fill="FFFFFF"/>
        </w:rPr>
        <w:t xml:space="preserve"> Шилово по улице </w:t>
      </w:r>
      <w:proofErr w:type="spellStart"/>
      <w:r w:rsidR="00E9217D" w:rsidRPr="00E9217D">
        <w:rPr>
          <w:color w:val="000000"/>
          <w:sz w:val="28"/>
          <w:szCs w:val="28"/>
          <w:shd w:val="clear" w:color="auto" w:fill="FFFFFF"/>
        </w:rPr>
        <w:t>Острогожская</w:t>
      </w:r>
      <w:proofErr w:type="spellEnd"/>
      <w:r w:rsidRPr="00C72660">
        <w:rPr>
          <w:color w:val="000000"/>
          <w:sz w:val="28"/>
          <w:szCs w:val="28"/>
          <w:shd w:val="clear" w:color="auto" w:fill="FFFFFF"/>
        </w:rPr>
        <w:t xml:space="preserve"> в городском округе город Воронеж осуществляется в целях уточнения параметров</w:t>
      </w:r>
      <w:r w:rsidR="00A751E2">
        <w:rPr>
          <w:color w:val="000000"/>
          <w:sz w:val="28"/>
          <w:szCs w:val="28"/>
          <w:shd w:val="clear" w:color="auto" w:fill="FFFFFF"/>
        </w:rPr>
        <w:t xml:space="preserve"> разрешенного строительства на территории квартала </w:t>
      </w:r>
      <w:proofErr w:type="gramStart"/>
      <w:r w:rsidR="00A751E2">
        <w:rPr>
          <w:color w:val="000000"/>
          <w:sz w:val="28"/>
          <w:szCs w:val="28"/>
          <w:shd w:val="clear" w:color="auto" w:fill="FFFFFF"/>
        </w:rPr>
        <w:t>А</w:t>
      </w:r>
      <w:proofErr w:type="gramEnd"/>
      <w:r w:rsidR="00A751E2">
        <w:rPr>
          <w:color w:val="000000"/>
          <w:sz w:val="28"/>
          <w:szCs w:val="28"/>
          <w:shd w:val="clear" w:color="auto" w:fill="FFFFFF"/>
        </w:rPr>
        <w:t>-</w:t>
      </w:r>
      <w:r w:rsidR="00A751E2">
        <w:rPr>
          <w:color w:val="000000"/>
          <w:sz w:val="28"/>
          <w:szCs w:val="28"/>
          <w:shd w:val="clear" w:color="auto" w:fill="FFFFFF"/>
          <w:lang w:val="en-US"/>
        </w:rPr>
        <w:t>VI</w:t>
      </w:r>
      <w:r w:rsidRPr="00C72660">
        <w:rPr>
          <w:color w:val="000000"/>
          <w:sz w:val="28"/>
          <w:szCs w:val="28"/>
          <w:shd w:val="clear" w:color="auto" w:fill="FFFFFF"/>
        </w:rPr>
        <w:t xml:space="preserve"> </w:t>
      </w:r>
      <w:r w:rsidR="00A751E2">
        <w:rPr>
          <w:color w:val="000000"/>
          <w:sz w:val="28"/>
          <w:szCs w:val="28"/>
          <w:shd w:val="clear" w:color="auto" w:fill="FFFFFF"/>
        </w:rPr>
        <w:t>общей площадью 8,0527 га в красных линиях</w:t>
      </w:r>
      <w:r w:rsidRPr="00C72660">
        <w:rPr>
          <w:color w:val="000000"/>
          <w:sz w:val="28"/>
          <w:szCs w:val="28"/>
          <w:shd w:val="clear" w:color="auto" w:fill="FFFFFF"/>
        </w:rPr>
        <w:t>, установленных ранее утвержденной документацией.</w:t>
      </w:r>
    </w:p>
    <w:p w:rsidR="00A751E2" w:rsidRPr="00C72660" w:rsidRDefault="00A751E2" w:rsidP="00CE1903">
      <w:pPr>
        <w:spacing w:line="336" w:lineRule="auto"/>
        <w:ind w:right="-3" w:firstLine="709"/>
        <w:rPr>
          <w:color w:val="000000"/>
          <w:sz w:val="28"/>
          <w:szCs w:val="28"/>
          <w:shd w:val="clear" w:color="auto" w:fill="FFFFFF"/>
        </w:rPr>
      </w:pPr>
      <w:proofErr w:type="gramStart"/>
      <w:r>
        <w:rPr>
          <w:color w:val="000000"/>
          <w:sz w:val="28"/>
          <w:szCs w:val="28"/>
          <w:shd w:val="clear" w:color="auto" w:fill="FFFFFF"/>
        </w:rPr>
        <w:t xml:space="preserve">При разработке документации по планировке территории учтены постановления администрации городского округа город Воронеж </w:t>
      </w:r>
      <w:r>
        <w:rPr>
          <w:color w:val="000000"/>
          <w:sz w:val="28"/>
          <w:szCs w:val="28"/>
          <w:shd w:val="clear" w:color="auto" w:fill="FFFFFF"/>
        </w:rPr>
        <w:br/>
        <w:t xml:space="preserve">от 26.07.2019 № 649 «Об утверждении изменений в документацию по планировке территории квартала в </w:t>
      </w:r>
      <w:proofErr w:type="spellStart"/>
      <w:r>
        <w:rPr>
          <w:color w:val="000000"/>
          <w:sz w:val="28"/>
          <w:szCs w:val="28"/>
          <w:shd w:val="clear" w:color="auto" w:fill="FFFFFF"/>
        </w:rPr>
        <w:t>рп</w:t>
      </w:r>
      <w:proofErr w:type="spellEnd"/>
      <w:r>
        <w:rPr>
          <w:color w:val="000000"/>
          <w:sz w:val="28"/>
          <w:szCs w:val="28"/>
          <w:shd w:val="clear" w:color="auto" w:fill="FFFFFF"/>
        </w:rPr>
        <w:t xml:space="preserve"> Шилово по </w:t>
      </w:r>
      <w:r w:rsidR="008B37D3">
        <w:rPr>
          <w:color w:val="000000"/>
          <w:sz w:val="28"/>
          <w:szCs w:val="28"/>
          <w:shd w:val="clear" w:color="auto" w:fill="FFFFFF"/>
        </w:rPr>
        <w:t xml:space="preserve">улице </w:t>
      </w:r>
      <w:proofErr w:type="spellStart"/>
      <w:r>
        <w:rPr>
          <w:color w:val="000000"/>
          <w:sz w:val="28"/>
          <w:szCs w:val="28"/>
          <w:shd w:val="clear" w:color="auto" w:fill="FFFFFF"/>
        </w:rPr>
        <w:t>Острогожская</w:t>
      </w:r>
      <w:proofErr w:type="spellEnd"/>
      <w:r>
        <w:rPr>
          <w:color w:val="000000"/>
          <w:sz w:val="28"/>
          <w:szCs w:val="28"/>
          <w:shd w:val="clear" w:color="auto" w:fill="FFFFFF"/>
        </w:rPr>
        <w:t xml:space="preserve"> в городском округе город Воронеж», от 28.01.2021 № 46 «</w:t>
      </w:r>
      <w:r w:rsidR="00F13CDB">
        <w:rPr>
          <w:color w:val="000000"/>
          <w:sz w:val="28"/>
          <w:szCs w:val="28"/>
          <w:shd w:val="clear" w:color="auto" w:fill="FFFFFF"/>
        </w:rPr>
        <w:t>Об утверждении изменений в документацию по планировке терри</w:t>
      </w:r>
      <w:r w:rsidR="00D82C6E">
        <w:rPr>
          <w:color w:val="000000"/>
          <w:sz w:val="28"/>
          <w:szCs w:val="28"/>
          <w:shd w:val="clear" w:color="auto" w:fill="FFFFFF"/>
        </w:rPr>
        <w:t xml:space="preserve">тории квартала в </w:t>
      </w:r>
      <w:proofErr w:type="spellStart"/>
      <w:r w:rsidR="00D82C6E">
        <w:rPr>
          <w:color w:val="000000"/>
          <w:sz w:val="28"/>
          <w:szCs w:val="28"/>
          <w:shd w:val="clear" w:color="auto" w:fill="FFFFFF"/>
        </w:rPr>
        <w:t>рп</w:t>
      </w:r>
      <w:proofErr w:type="spellEnd"/>
      <w:r w:rsidR="00D82C6E">
        <w:rPr>
          <w:color w:val="000000"/>
          <w:sz w:val="28"/>
          <w:szCs w:val="28"/>
          <w:shd w:val="clear" w:color="auto" w:fill="FFFFFF"/>
        </w:rPr>
        <w:t xml:space="preserve"> Шилово по улице</w:t>
      </w:r>
      <w:r w:rsidR="00F13CDB">
        <w:rPr>
          <w:color w:val="000000"/>
          <w:sz w:val="28"/>
          <w:szCs w:val="28"/>
          <w:shd w:val="clear" w:color="auto" w:fill="FFFFFF"/>
        </w:rPr>
        <w:t xml:space="preserve"> </w:t>
      </w:r>
      <w:proofErr w:type="spellStart"/>
      <w:r w:rsidR="00F13CDB">
        <w:rPr>
          <w:color w:val="000000"/>
          <w:sz w:val="28"/>
          <w:szCs w:val="28"/>
          <w:shd w:val="clear" w:color="auto" w:fill="FFFFFF"/>
        </w:rPr>
        <w:t>Острогожская</w:t>
      </w:r>
      <w:proofErr w:type="spellEnd"/>
      <w:r w:rsidR="00F13CDB">
        <w:rPr>
          <w:color w:val="000000"/>
          <w:sz w:val="28"/>
          <w:szCs w:val="28"/>
          <w:shd w:val="clear" w:color="auto" w:fill="FFFFFF"/>
        </w:rPr>
        <w:t xml:space="preserve"> в городском округе город Воронеж».</w:t>
      </w:r>
      <w:proofErr w:type="gramEnd"/>
    </w:p>
    <w:p w:rsidR="00C72660" w:rsidRPr="00C72660" w:rsidRDefault="00C72660" w:rsidP="00CE1903">
      <w:pPr>
        <w:spacing w:line="336" w:lineRule="auto"/>
        <w:ind w:right="-3" w:firstLine="709"/>
        <w:rPr>
          <w:color w:val="000000"/>
          <w:sz w:val="28"/>
          <w:szCs w:val="28"/>
          <w:shd w:val="clear" w:color="auto" w:fill="FFFFFF"/>
        </w:rPr>
      </w:pPr>
      <w:r w:rsidRPr="00C72660">
        <w:rPr>
          <w:color w:val="000000"/>
          <w:sz w:val="28"/>
          <w:szCs w:val="28"/>
          <w:shd w:val="clear" w:color="auto" w:fill="FFFFFF"/>
        </w:rPr>
        <w:t>Проект планировки территории является основой для разработки проекта межевания территории. Документация по планировке территории является основанием для последующей подготовки проектной документации и осуществления строительства.</w:t>
      </w:r>
    </w:p>
    <w:p w:rsidR="002D52DA" w:rsidRPr="00F77D76" w:rsidRDefault="002D52DA" w:rsidP="00CE1903">
      <w:pPr>
        <w:spacing w:line="336" w:lineRule="auto"/>
        <w:ind w:firstLine="709"/>
        <w:rPr>
          <w:spacing w:val="4"/>
          <w:sz w:val="28"/>
          <w:szCs w:val="28"/>
        </w:rPr>
      </w:pPr>
      <w:r w:rsidRPr="00F77D76">
        <w:rPr>
          <w:spacing w:val="4"/>
          <w:sz w:val="28"/>
          <w:szCs w:val="28"/>
        </w:rPr>
        <w:t xml:space="preserve">Материалы утвержденного проекта планировки являются основой для выноса на местность красных линий, линий регулирования застройки, границ земельных участков, а также должны учитываться при разработке </w:t>
      </w:r>
      <w:r w:rsidRPr="00F77D76">
        <w:rPr>
          <w:spacing w:val="4"/>
          <w:sz w:val="28"/>
          <w:szCs w:val="28"/>
          <w:shd w:val="clear" w:color="auto" w:fill="FFFFFF"/>
        </w:rPr>
        <w:t>проекта межевания территории и на последующих стадиях архитект</w:t>
      </w:r>
      <w:r w:rsidRPr="00F77D76">
        <w:rPr>
          <w:spacing w:val="4"/>
          <w:sz w:val="28"/>
          <w:szCs w:val="28"/>
        </w:rPr>
        <w:t>урно-строительного проектирования и строительства отдельных объектов.</w:t>
      </w:r>
      <w:r>
        <w:rPr>
          <w:spacing w:val="4"/>
          <w:sz w:val="28"/>
          <w:szCs w:val="28"/>
        </w:rPr>
        <w:t xml:space="preserve">  </w:t>
      </w:r>
    </w:p>
    <w:p w:rsidR="00CA02C0" w:rsidRDefault="00C72660" w:rsidP="00CE1903">
      <w:pPr>
        <w:spacing w:line="336" w:lineRule="auto"/>
        <w:ind w:right="-3" w:firstLine="709"/>
        <w:rPr>
          <w:color w:val="000000"/>
          <w:sz w:val="28"/>
          <w:szCs w:val="28"/>
          <w:shd w:val="clear" w:color="auto" w:fill="FFFFFF"/>
        </w:rPr>
      </w:pPr>
      <w:r w:rsidRPr="00C72660">
        <w:rPr>
          <w:color w:val="000000"/>
          <w:sz w:val="28"/>
          <w:szCs w:val="28"/>
          <w:shd w:val="clear" w:color="auto" w:fill="FFFFFF"/>
        </w:rPr>
        <w:t>Архитектурно-ст</w:t>
      </w:r>
      <w:r w:rsidR="00344CBD">
        <w:rPr>
          <w:color w:val="000000"/>
          <w:sz w:val="28"/>
          <w:szCs w:val="28"/>
          <w:shd w:val="clear" w:color="auto" w:fill="FFFFFF"/>
        </w:rPr>
        <w:t xml:space="preserve">роительное проектирование осуществляется </w:t>
      </w:r>
      <w:r w:rsidRPr="00C72660">
        <w:rPr>
          <w:color w:val="000000"/>
          <w:sz w:val="28"/>
          <w:szCs w:val="28"/>
          <w:shd w:val="clear" w:color="auto" w:fill="FFFFFF"/>
        </w:rPr>
        <w:t>с  учетом положений настоящего проекта планировки территории в соответствии с требованиями</w:t>
      </w:r>
      <w:r w:rsidR="00CA02C0">
        <w:rPr>
          <w:color w:val="000000"/>
          <w:sz w:val="28"/>
          <w:szCs w:val="28"/>
          <w:shd w:val="clear" w:color="auto" w:fill="FFFFFF"/>
        </w:rPr>
        <w:t>:</w:t>
      </w:r>
    </w:p>
    <w:p w:rsidR="00CA02C0" w:rsidRPr="00CA02C0" w:rsidRDefault="00CA02C0" w:rsidP="00CE1903">
      <w:pPr>
        <w:spacing w:line="336" w:lineRule="auto"/>
        <w:ind w:right="-3" w:firstLine="709"/>
        <w:rPr>
          <w:color w:val="000000"/>
          <w:sz w:val="28"/>
          <w:szCs w:val="28"/>
          <w:shd w:val="clear" w:color="auto" w:fill="FFFFFF"/>
        </w:rPr>
      </w:pPr>
      <w:r w:rsidRPr="00CA02C0">
        <w:rPr>
          <w:color w:val="000000"/>
          <w:sz w:val="28"/>
          <w:szCs w:val="28"/>
          <w:shd w:val="clear" w:color="auto" w:fill="FFFFFF"/>
        </w:rPr>
        <w:t>- Градостроительн</w:t>
      </w:r>
      <w:r>
        <w:rPr>
          <w:color w:val="000000"/>
          <w:sz w:val="28"/>
          <w:szCs w:val="28"/>
          <w:shd w:val="clear" w:color="auto" w:fill="FFFFFF"/>
        </w:rPr>
        <w:t>ого</w:t>
      </w:r>
      <w:r w:rsidRPr="00CA02C0">
        <w:rPr>
          <w:color w:val="000000"/>
          <w:sz w:val="28"/>
          <w:szCs w:val="28"/>
          <w:shd w:val="clear" w:color="auto" w:fill="FFFFFF"/>
        </w:rPr>
        <w:t xml:space="preserve"> кодекс</w:t>
      </w:r>
      <w:r>
        <w:rPr>
          <w:color w:val="000000"/>
          <w:sz w:val="28"/>
          <w:szCs w:val="28"/>
          <w:shd w:val="clear" w:color="auto" w:fill="FFFFFF"/>
        </w:rPr>
        <w:t>а</w:t>
      </w:r>
      <w:r w:rsidRPr="00CA02C0">
        <w:rPr>
          <w:color w:val="000000"/>
          <w:sz w:val="28"/>
          <w:szCs w:val="28"/>
          <w:shd w:val="clear" w:color="auto" w:fill="FFFFFF"/>
        </w:rPr>
        <w:t xml:space="preserve"> Российской Федерации;</w:t>
      </w:r>
    </w:p>
    <w:p w:rsidR="00CA02C0" w:rsidRPr="00CA02C0" w:rsidRDefault="00CA02C0" w:rsidP="00CE1903">
      <w:pPr>
        <w:spacing w:line="336" w:lineRule="auto"/>
        <w:ind w:right="-3" w:firstLine="709"/>
        <w:rPr>
          <w:color w:val="000000"/>
          <w:sz w:val="28"/>
          <w:szCs w:val="28"/>
          <w:shd w:val="clear" w:color="auto" w:fill="FFFFFF"/>
        </w:rPr>
      </w:pPr>
      <w:r w:rsidRPr="00CA02C0">
        <w:rPr>
          <w:color w:val="000000"/>
          <w:sz w:val="28"/>
          <w:szCs w:val="28"/>
          <w:shd w:val="clear" w:color="auto" w:fill="FFFFFF"/>
        </w:rPr>
        <w:t>- Земельн</w:t>
      </w:r>
      <w:r>
        <w:rPr>
          <w:color w:val="000000"/>
          <w:sz w:val="28"/>
          <w:szCs w:val="28"/>
          <w:shd w:val="clear" w:color="auto" w:fill="FFFFFF"/>
        </w:rPr>
        <w:t>ого</w:t>
      </w:r>
      <w:r w:rsidRPr="00CA02C0">
        <w:rPr>
          <w:color w:val="000000"/>
          <w:sz w:val="28"/>
          <w:szCs w:val="28"/>
          <w:shd w:val="clear" w:color="auto" w:fill="FFFFFF"/>
        </w:rPr>
        <w:t xml:space="preserve"> кодекс</w:t>
      </w:r>
      <w:r>
        <w:rPr>
          <w:color w:val="000000"/>
          <w:sz w:val="28"/>
          <w:szCs w:val="28"/>
          <w:shd w:val="clear" w:color="auto" w:fill="FFFFFF"/>
        </w:rPr>
        <w:t>а</w:t>
      </w:r>
      <w:r w:rsidRPr="00CA02C0">
        <w:rPr>
          <w:color w:val="000000"/>
          <w:sz w:val="28"/>
          <w:szCs w:val="28"/>
          <w:shd w:val="clear" w:color="auto" w:fill="FFFFFF"/>
        </w:rPr>
        <w:t xml:space="preserve"> Российской Федерации;</w:t>
      </w:r>
    </w:p>
    <w:p w:rsidR="00CA02C0" w:rsidRPr="00CA02C0" w:rsidRDefault="00CA02C0" w:rsidP="00CE1903">
      <w:pPr>
        <w:spacing w:line="336" w:lineRule="auto"/>
        <w:ind w:right="-3" w:firstLine="709"/>
        <w:rPr>
          <w:color w:val="000000"/>
          <w:sz w:val="28"/>
          <w:szCs w:val="28"/>
          <w:shd w:val="clear" w:color="auto" w:fill="FFFFFF"/>
        </w:rPr>
      </w:pPr>
      <w:r w:rsidRPr="00CA02C0">
        <w:rPr>
          <w:color w:val="000000"/>
          <w:sz w:val="28"/>
          <w:szCs w:val="28"/>
          <w:shd w:val="clear" w:color="auto" w:fill="FFFFFF"/>
        </w:rPr>
        <w:t xml:space="preserve">- </w:t>
      </w:r>
      <w:r>
        <w:rPr>
          <w:color w:val="000000"/>
          <w:sz w:val="28"/>
          <w:szCs w:val="28"/>
          <w:shd w:val="clear" w:color="auto" w:fill="FFFFFF"/>
        </w:rPr>
        <w:t xml:space="preserve">Федерального закона от </w:t>
      </w:r>
      <w:r w:rsidRPr="00CA02C0">
        <w:rPr>
          <w:color w:val="000000"/>
          <w:sz w:val="28"/>
          <w:szCs w:val="28"/>
          <w:shd w:val="clear" w:color="auto" w:fill="FFFFFF"/>
        </w:rPr>
        <w:t>22.07.2008</w:t>
      </w:r>
      <w:r>
        <w:rPr>
          <w:color w:val="000000"/>
          <w:sz w:val="28"/>
          <w:szCs w:val="28"/>
          <w:shd w:val="clear" w:color="auto" w:fill="FFFFFF"/>
        </w:rPr>
        <w:t xml:space="preserve"> № 123-</w:t>
      </w:r>
      <w:r w:rsidRPr="00CA02C0">
        <w:rPr>
          <w:color w:val="000000"/>
          <w:sz w:val="28"/>
          <w:szCs w:val="28"/>
          <w:shd w:val="clear" w:color="auto" w:fill="FFFFFF"/>
        </w:rPr>
        <w:t>ФЗ</w:t>
      </w:r>
      <w:r>
        <w:rPr>
          <w:color w:val="000000"/>
          <w:sz w:val="28"/>
          <w:szCs w:val="28"/>
          <w:shd w:val="clear" w:color="auto" w:fill="FFFFFF"/>
        </w:rPr>
        <w:t xml:space="preserve"> «</w:t>
      </w:r>
      <w:r w:rsidRPr="00CA02C0">
        <w:rPr>
          <w:color w:val="000000"/>
          <w:sz w:val="28"/>
          <w:szCs w:val="28"/>
          <w:shd w:val="clear" w:color="auto" w:fill="FFFFFF"/>
        </w:rPr>
        <w:t>Технически</w:t>
      </w:r>
      <w:r>
        <w:rPr>
          <w:color w:val="000000"/>
          <w:sz w:val="28"/>
          <w:szCs w:val="28"/>
          <w:shd w:val="clear" w:color="auto" w:fill="FFFFFF"/>
        </w:rPr>
        <w:t>й</w:t>
      </w:r>
      <w:r w:rsidRPr="00CA02C0">
        <w:rPr>
          <w:color w:val="000000"/>
          <w:sz w:val="28"/>
          <w:szCs w:val="28"/>
          <w:shd w:val="clear" w:color="auto" w:fill="FFFFFF"/>
        </w:rPr>
        <w:t xml:space="preserve"> регламент о требова</w:t>
      </w:r>
      <w:r>
        <w:rPr>
          <w:color w:val="000000"/>
          <w:sz w:val="28"/>
          <w:szCs w:val="28"/>
          <w:shd w:val="clear" w:color="auto" w:fill="FFFFFF"/>
        </w:rPr>
        <w:t>ниях пожарной безопасности»</w:t>
      </w:r>
      <w:r w:rsidRPr="00CA02C0">
        <w:rPr>
          <w:color w:val="000000"/>
          <w:sz w:val="28"/>
          <w:szCs w:val="28"/>
          <w:shd w:val="clear" w:color="auto" w:fill="FFFFFF"/>
        </w:rPr>
        <w:t>;</w:t>
      </w:r>
    </w:p>
    <w:p w:rsidR="00CA02C0" w:rsidRPr="00CA02C0" w:rsidRDefault="00CA02C0" w:rsidP="00CE1903">
      <w:pPr>
        <w:spacing w:line="336" w:lineRule="auto"/>
        <w:ind w:right="-3" w:firstLine="709"/>
        <w:rPr>
          <w:color w:val="000000"/>
          <w:sz w:val="28"/>
          <w:szCs w:val="28"/>
          <w:shd w:val="clear" w:color="auto" w:fill="FFFFFF"/>
        </w:rPr>
      </w:pPr>
      <w:r w:rsidRPr="00CA02C0">
        <w:rPr>
          <w:color w:val="000000"/>
          <w:sz w:val="28"/>
          <w:szCs w:val="28"/>
          <w:shd w:val="clear" w:color="auto" w:fill="FFFFFF"/>
        </w:rPr>
        <w:t>- СП 42.13330.2016 «Градостроительство. Планировка и застройка</w:t>
      </w:r>
      <w:r w:rsidR="00506C2D">
        <w:rPr>
          <w:color w:val="000000"/>
          <w:sz w:val="28"/>
          <w:szCs w:val="28"/>
          <w:shd w:val="clear" w:color="auto" w:fill="FFFFFF"/>
        </w:rPr>
        <w:t xml:space="preserve"> </w:t>
      </w:r>
      <w:r w:rsidR="00506C2D">
        <w:rPr>
          <w:color w:val="000000"/>
          <w:sz w:val="28"/>
          <w:szCs w:val="28"/>
          <w:shd w:val="clear" w:color="auto" w:fill="FFFFFF"/>
        </w:rPr>
        <w:lastRenderedPageBreak/>
        <w:t>городских и сельских поселений</w:t>
      </w:r>
      <w:r w:rsidRPr="00CA02C0">
        <w:rPr>
          <w:color w:val="000000"/>
          <w:sz w:val="28"/>
          <w:szCs w:val="28"/>
          <w:shd w:val="clear" w:color="auto" w:fill="FFFFFF"/>
        </w:rPr>
        <w:t>. Актуализированная редакция СНиП 2.07.01-89*</w:t>
      </w:r>
      <w:r w:rsidR="00506C2D">
        <w:rPr>
          <w:color w:val="000000"/>
          <w:sz w:val="28"/>
          <w:szCs w:val="28"/>
          <w:shd w:val="clear" w:color="auto" w:fill="FFFFFF"/>
        </w:rPr>
        <w:t>»</w:t>
      </w:r>
      <w:r w:rsidRPr="00CA02C0">
        <w:rPr>
          <w:color w:val="000000"/>
          <w:sz w:val="28"/>
          <w:szCs w:val="28"/>
          <w:shd w:val="clear" w:color="auto" w:fill="FFFFFF"/>
        </w:rPr>
        <w:t>;</w:t>
      </w:r>
    </w:p>
    <w:p w:rsidR="00CA02C0" w:rsidRPr="00CA02C0" w:rsidRDefault="00CA02C0" w:rsidP="00CE1903">
      <w:pPr>
        <w:spacing w:line="336" w:lineRule="auto"/>
        <w:ind w:right="-3" w:firstLine="709"/>
        <w:rPr>
          <w:color w:val="000000"/>
          <w:sz w:val="28"/>
          <w:szCs w:val="28"/>
          <w:shd w:val="clear" w:color="auto" w:fill="FFFFFF"/>
        </w:rPr>
      </w:pPr>
      <w:r>
        <w:rPr>
          <w:color w:val="000000"/>
          <w:sz w:val="28"/>
          <w:szCs w:val="28"/>
          <w:shd w:val="clear" w:color="auto" w:fill="FFFFFF"/>
        </w:rPr>
        <w:t xml:space="preserve">- </w:t>
      </w:r>
      <w:r w:rsidR="00F13CDB">
        <w:rPr>
          <w:color w:val="000000"/>
          <w:sz w:val="28"/>
          <w:szCs w:val="28"/>
          <w:shd w:val="clear" w:color="auto" w:fill="FFFFFF"/>
        </w:rPr>
        <w:t>р</w:t>
      </w:r>
      <w:r>
        <w:rPr>
          <w:color w:val="000000"/>
          <w:sz w:val="28"/>
          <w:szCs w:val="28"/>
          <w:shd w:val="clear" w:color="auto" w:fill="FFFFFF"/>
        </w:rPr>
        <w:t>егиональных</w:t>
      </w:r>
      <w:r w:rsidRPr="00CA02C0">
        <w:rPr>
          <w:color w:val="000000"/>
          <w:sz w:val="28"/>
          <w:szCs w:val="28"/>
          <w:shd w:val="clear" w:color="auto" w:fill="FFFFFF"/>
        </w:rPr>
        <w:t xml:space="preserve"> норматив</w:t>
      </w:r>
      <w:r>
        <w:rPr>
          <w:color w:val="000000"/>
          <w:sz w:val="28"/>
          <w:szCs w:val="28"/>
          <w:shd w:val="clear" w:color="auto" w:fill="FFFFFF"/>
        </w:rPr>
        <w:t>ов</w:t>
      </w:r>
      <w:r w:rsidRPr="00CA02C0">
        <w:rPr>
          <w:color w:val="000000"/>
          <w:sz w:val="28"/>
          <w:szCs w:val="28"/>
          <w:shd w:val="clear" w:color="auto" w:fill="FFFFFF"/>
        </w:rPr>
        <w:t xml:space="preserve"> градостроительного проектирования Воронежской области, утвержденны</w:t>
      </w:r>
      <w:r>
        <w:rPr>
          <w:color w:val="000000"/>
          <w:sz w:val="28"/>
          <w:szCs w:val="28"/>
          <w:shd w:val="clear" w:color="auto" w:fill="FFFFFF"/>
        </w:rPr>
        <w:t>х</w:t>
      </w:r>
      <w:r w:rsidRPr="00CA02C0">
        <w:rPr>
          <w:color w:val="000000"/>
          <w:sz w:val="28"/>
          <w:szCs w:val="28"/>
          <w:shd w:val="clear" w:color="auto" w:fill="FFFFFF"/>
        </w:rPr>
        <w:t xml:space="preserve"> приказом управления архитектуры и градостроительства Воронежской области </w:t>
      </w:r>
      <w:r>
        <w:rPr>
          <w:color w:val="000000"/>
          <w:sz w:val="28"/>
          <w:szCs w:val="28"/>
          <w:shd w:val="clear" w:color="auto" w:fill="FFFFFF"/>
        </w:rPr>
        <w:t>от 0</w:t>
      </w:r>
      <w:r w:rsidRPr="00CA02C0">
        <w:rPr>
          <w:color w:val="000000"/>
          <w:sz w:val="28"/>
          <w:szCs w:val="28"/>
          <w:shd w:val="clear" w:color="auto" w:fill="FFFFFF"/>
        </w:rPr>
        <w:t xml:space="preserve">9.10.2017 № 45-01-04/115 </w:t>
      </w:r>
      <w:r>
        <w:rPr>
          <w:color w:val="000000"/>
          <w:sz w:val="28"/>
          <w:szCs w:val="28"/>
          <w:shd w:val="clear" w:color="auto" w:fill="FFFFFF"/>
        </w:rPr>
        <w:br/>
      </w:r>
      <w:r w:rsidRPr="00CA02C0">
        <w:rPr>
          <w:color w:val="000000"/>
          <w:sz w:val="28"/>
          <w:szCs w:val="28"/>
          <w:shd w:val="clear" w:color="auto" w:fill="FFFFFF"/>
        </w:rPr>
        <w:t>«Об утверждении региональных нормативов градостроительного прое</w:t>
      </w:r>
      <w:r>
        <w:rPr>
          <w:color w:val="000000"/>
          <w:sz w:val="28"/>
          <w:szCs w:val="28"/>
          <w:shd w:val="clear" w:color="auto" w:fill="FFFFFF"/>
        </w:rPr>
        <w:t xml:space="preserve">ктирования Воронежской области» </w:t>
      </w:r>
      <w:r w:rsidRPr="00C72660">
        <w:rPr>
          <w:color w:val="000000"/>
          <w:sz w:val="28"/>
          <w:szCs w:val="28"/>
          <w:shd w:val="clear" w:color="auto" w:fill="FFFFFF"/>
        </w:rPr>
        <w:t>(далее – РНГП)</w:t>
      </w:r>
      <w:r>
        <w:rPr>
          <w:color w:val="000000"/>
          <w:sz w:val="28"/>
          <w:szCs w:val="28"/>
          <w:shd w:val="clear" w:color="auto" w:fill="FFFFFF"/>
        </w:rPr>
        <w:t>;</w:t>
      </w:r>
    </w:p>
    <w:p w:rsidR="00CA02C0" w:rsidRDefault="00CA02C0" w:rsidP="00CE1903">
      <w:pPr>
        <w:spacing w:line="336" w:lineRule="auto"/>
        <w:ind w:right="-3" w:firstLine="709"/>
        <w:rPr>
          <w:color w:val="000000"/>
          <w:sz w:val="28"/>
          <w:szCs w:val="28"/>
          <w:shd w:val="clear" w:color="auto" w:fill="FFFFFF"/>
        </w:rPr>
      </w:pPr>
      <w:r>
        <w:rPr>
          <w:color w:val="000000"/>
          <w:sz w:val="28"/>
          <w:szCs w:val="28"/>
          <w:shd w:val="clear" w:color="auto" w:fill="FFFFFF"/>
        </w:rPr>
        <w:t>- местных</w:t>
      </w:r>
      <w:r w:rsidRPr="00CA02C0">
        <w:rPr>
          <w:color w:val="000000"/>
          <w:sz w:val="28"/>
          <w:szCs w:val="28"/>
          <w:shd w:val="clear" w:color="auto" w:fill="FFFFFF"/>
        </w:rPr>
        <w:t xml:space="preserve"> нормат</w:t>
      </w:r>
      <w:r>
        <w:rPr>
          <w:color w:val="000000"/>
          <w:sz w:val="28"/>
          <w:szCs w:val="28"/>
          <w:shd w:val="clear" w:color="auto" w:fill="FFFFFF"/>
        </w:rPr>
        <w:t>ивов</w:t>
      </w:r>
      <w:r w:rsidRPr="00CA02C0">
        <w:rPr>
          <w:color w:val="000000"/>
          <w:sz w:val="28"/>
          <w:szCs w:val="28"/>
          <w:shd w:val="clear" w:color="auto" w:fill="FFFFFF"/>
        </w:rPr>
        <w:t xml:space="preserve"> градостроительного проектирования городского округа город Воронеж, утвержденны</w:t>
      </w:r>
      <w:r>
        <w:rPr>
          <w:color w:val="000000"/>
          <w:sz w:val="28"/>
          <w:szCs w:val="28"/>
          <w:shd w:val="clear" w:color="auto" w:fill="FFFFFF"/>
        </w:rPr>
        <w:t>х</w:t>
      </w:r>
      <w:r w:rsidRPr="00CA02C0">
        <w:rPr>
          <w:color w:val="000000"/>
          <w:sz w:val="28"/>
          <w:szCs w:val="28"/>
          <w:shd w:val="clear" w:color="auto" w:fill="FFFFFF"/>
        </w:rPr>
        <w:t xml:space="preserve"> решением Воронежской</w:t>
      </w:r>
      <w:r>
        <w:rPr>
          <w:color w:val="000000"/>
          <w:sz w:val="28"/>
          <w:szCs w:val="28"/>
          <w:shd w:val="clear" w:color="auto" w:fill="FFFFFF"/>
        </w:rPr>
        <w:t xml:space="preserve"> городской Думы от 31.08.2016</w:t>
      </w:r>
      <w:r w:rsidRPr="00CA02C0">
        <w:rPr>
          <w:color w:val="000000"/>
          <w:sz w:val="28"/>
          <w:szCs w:val="28"/>
          <w:shd w:val="clear" w:color="auto" w:fill="FFFFFF"/>
        </w:rPr>
        <w:t xml:space="preserve"> №</w:t>
      </w:r>
      <w:r>
        <w:rPr>
          <w:color w:val="000000"/>
          <w:sz w:val="28"/>
          <w:szCs w:val="28"/>
          <w:shd w:val="clear" w:color="auto" w:fill="FFFFFF"/>
        </w:rPr>
        <w:t xml:space="preserve"> </w:t>
      </w:r>
      <w:r w:rsidRPr="00CA02C0">
        <w:rPr>
          <w:color w:val="000000"/>
          <w:sz w:val="28"/>
          <w:szCs w:val="28"/>
          <w:shd w:val="clear" w:color="auto" w:fill="FFFFFF"/>
        </w:rPr>
        <w:t>340-IV</w:t>
      </w:r>
      <w:r w:rsidR="00E775F0">
        <w:rPr>
          <w:color w:val="000000"/>
          <w:sz w:val="28"/>
          <w:szCs w:val="28"/>
          <w:shd w:val="clear" w:color="auto" w:fill="FFFFFF"/>
        </w:rPr>
        <w:t xml:space="preserve"> «</w:t>
      </w:r>
      <w:r w:rsidR="00506C2D">
        <w:rPr>
          <w:color w:val="000000"/>
          <w:sz w:val="28"/>
          <w:szCs w:val="28"/>
          <w:shd w:val="clear" w:color="auto" w:fill="FFFFFF"/>
        </w:rPr>
        <w:t>Об утверждении местных нормативов градостроительного проектирования городского округа город Воронеж»</w:t>
      </w:r>
      <w:r>
        <w:rPr>
          <w:color w:val="000000"/>
          <w:sz w:val="28"/>
          <w:szCs w:val="28"/>
          <w:shd w:val="clear" w:color="auto" w:fill="FFFFFF"/>
        </w:rPr>
        <w:t xml:space="preserve"> </w:t>
      </w:r>
      <w:r w:rsidRPr="00C72660">
        <w:rPr>
          <w:color w:val="000000"/>
          <w:sz w:val="28"/>
          <w:szCs w:val="28"/>
          <w:shd w:val="clear" w:color="auto" w:fill="FFFFFF"/>
        </w:rPr>
        <w:t>(далее – МНГП)</w:t>
      </w:r>
      <w:r w:rsidRPr="00CA02C0">
        <w:rPr>
          <w:color w:val="000000"/>
          <w:sz w:val="28"/>
          <w:szCs w:val="28"/>
          <w:shd w:val="clear" w:color="auto" w:fill="FFFFFF"/>
        </w:rPr>
        <w:t>.</w:t>
      </w:r>
    </w:p>
    <w:p w:rsidR="008A4E22" w:rsidRDefault="008A4E22" w:rsidP="00C72660">
      <w:pPr>
        <w:spacing w:line="360" w:lineRule="auto"/>
        <w:ind w:right="-3" w:firstLine="709"/>
        <w:rPr>
          <w:color w:val="000000"/>
          <w:sz w:val="28"/>
          <w:szCs w:val="28"/>
          <w:shd w:val="clear" w:color="auto" w:fill="FFFFFF"/>
        </w:rPr>
      </w:pPr>
    </w:p>
    <w:p w:rsidR="000808C2" w:rsidRDefault="008A4E22" w:rsidP="00B73CB1">
      <w:pPr>
        <w:spacing w:line="240" w:lineRule="auto"/>
        <w:ind w:right="-6" w:firstLine="709"/>
        <w:jc w:val="center"/>
        <w:rPr>
          <w:rFonts w:eastAsia="HG Mincho Light J"/>
          <w:b/>
          <w:color w:val="000000"/>
          <w:kern w:val="0"/>
          <w:sz w:val="28"/>
          <w:szCs w:val="28"/>
        </w:rPr>
      </w:pPr>
      <w:r w:rsidRPr="003E403E">
        <w:rPr>
          <w:rFonts w:eastAsia="HG Mincho Light J"/>
          <w:b/>
          <w:color w:val="000000"/>
          <w:kern w:val="0"/>
          <w:sz w:val="28"/>
          <w:szCs w:val="28"/>
        </w:rPr>
        <w:t>II</w:t>
      </w:r>
      <w:r>
        <w:rPr>
          <w:rFonts w:eastAsia="HG Mincho Light J"/>
          <w:b/>
          <w:color w:val="000000"/>
          <w:kern w:val="0"/>
          <w:sz w:val="28"/>
          <w:szCs w:val="28"/>
        </w:rPr>
        <w:t>. Современное использование проектируемой территории</w:t>
      </w:r>
    </w:p>
    <w:p w:rsidR="00B73CB1" w:rsidRDefault="00B73CB1" w:rsidP="00B73CB1">
      <w:pPr>
        <w:spacing w:line="240" w:lineRule="auto"/>
        <w:ind w:right="-6" w:firstLine="709"/>
        <w:jc w:val="center"/>
        <w:rPr>
          <w:rFonts w:eastAsia="HG Mincho Light J"/>
          <w:b/>
          <w:color w:val="000000"/>
          <w:kern w:val="0"/>
          <w:sz w:val="28"/>
          <w:szCs w:val="28"/>
        </w:rPr>
      </w:pPr>
    </w:p>
    <w:p w:rsidR="00F13CDB" w:rsidRPr="00F13CDB" w:rsidRDefault="000808C2" w:rsidP="00CE1903">
      <w:pPr>
        <w:spacing w:line="336" w:lineRule="auto"/>
        <w:ind w:right="-6" w:firstLine="709"/>
        <w:rPr>
          <w:color w:val="000000"/>
          <w:sz w:val="28"/>
          <w:szCs w:val="28"/>
          <w:shd w:val="clear" w:color="auto" w:fill="FFFFFF"/>
        </w:rPr>
      </w:pPr>
      <w:r w:rsidRPr="00283750">
        <w:rPr>
          <w:color w:val="000000"/>
          <w:sz w:val="28"/>
          <w:szCs w:val="28"/>
          <w:shd w:val="clear" w:color="auto" w:fill="FFFFFF"/>
        </w:rPr>
        <w:t xml:space="preserve">Рассматриваемая территория расположена в </w:t>
      </w:r>
      <w:r w:rsidR="00F13CDB">
        <w:rPr>
          <w:color w:val="000000"/>
          <w:sz w:val="28"/>
          <w:szCs w:val="28"/>
          <w:shd w:val="clear" w:color="auto" w:fill="FFFFFF"/>
        </w:rPr>
        <w:t>Советском</w:t>
      </w:r>
      <w:r w:rsidRPr="00283750">
        <w:rPr>
          <w:color w:val="000000"/>
          <w:sz w:val="28"/>
          <w:szCs w:val="28"/>
          <w:shd w:val="clear" w:color="auto" w:fill="FFFFFF"/>
        </w:rPr>
        <w:t xml:space="preserve"> районе городского округа город Воронеж</w:t>
      </w:r>
      <w:r w:rsidR="00F13CDB">
        <w:rPr>
          <w:color w:val="000000"/>
          <w:sz w:val="28"/>
          <w:szCs w:val="28"/>
          <w:shd w:val="clear" w:color="auto" w:fill="FFFFFF"/>
        </w:rPr>
        <w:t xml:space="preserve"> на незастроенной территории, </w:t>
      </w:r>
      <w:r w:rsidR="00F13CDB" w:rsidRPr="00F13CDB">
        <w:rPr>
          <w:color w:val="000000"/>
          <w:sz w:val="28"/>
          <w:szCs w:val="28"/>
          <w:shd w:val="clear" w:color="auto" w:fill="FFFFFF"/>
        </w:rPr>
        <w:t xml:space="preserve">с севера, запада и востока расположена свободная от застройки территория, с юга – территория, на которой в настоящий момент осуществляется освоение участков в части производства строительных работ по возведению жилой застройки. </w:t>
      </w:r>
      <w:r w:rsidR="00F13CDB">
        <w:rPr>
          <w:color w:val="000000"/>
          <w:sz w:val="28"/>
          <w:szCs w:val="28"/>
          <w:shd w:val="clear" w:color="auto" w:fill="FFFFFF"/>
        </w:rPr>
        <w:t>Возведение</w:t>
      </w:r>
      <w:r w:rsidR="00F13CDB" w:rsidRPr="00F13CDB">
        <w:rPr>
          <w:color w:val="000000"/>
          <w:sz w:val="28"/>
          <w:szCs w:val="28"/>
          <w:shd w:val="clear" w:color="auto" w:fill="FFFFFF"/>
        </w:rPr>
        <w:t xml:space="preserve"> объектов капитального строительства </w:t>
      </w:r>
      <w:r w:rsidR="00F13CDB">
        <w:rPr>
          <w:color w:val="000000"/>
          <w:sz w:val="28"/>
          <w:szCs w:val="28"/>
          <w:shd w:val="clear" w:color="auto" w:fill="FFFFFF"/>
        </w:rPr>
        <w:t>осуществляется</w:t>
      </w:r>
      <w:r w:rsidR="00F13CDB" w:rsidRPr="00F13CDB">
        <w:rPr>
          <w:color w:val="000000"/>
          <w:sz w:val="28"/>
          <w:szCs w:val="28"/>
          <w:shd w:val="clear" w:color="auto" w:fill="FFFFFF"/>
        </w:rPr>
        <w:t xml:space="preserve"> в соответствии с документацией по планировке территории, утвержденной постановлением администрации городского округа город Воронеж </w:t>
      </w:r>
      <w:r w:rsidR="00F13CDB">
        <w:rPr>
          <w:color w:val="000000"/>
          <w:sz w:val="28"/>
          <w:szCs w:val="28"/>
          <w:shd w:val="clear" w:color="auto" w:fill="FFFFFF"/>
        </w:rPr>
        <w:br/>
      </w:r>
      <w:r w:rsidR="00F13CDB" w:rsidRPr="00F13CDB">
        <w:rPr>
          <w:color w:val="000000"/>
          <w:sz w:val="28"/>
          <w:szCs w:val="28"/>
          <w:shd w:val="clear" w:color="auto" w:fill="FFFFFF"/>
        </w:rPr>
        <w:t>от 15.12.2015 № 912</w:t>
      </w:r>
      <w:r w:rsidR="00506C2D">
        <w:rPr>
          <w:color w:val="000000"/>
          <w:sz w:val="28"/>
          <w:szCs w:val="28"/>
          <w:shd w:val="clear" w:color="auto" w:fill="FFFFFF"/>
        </w:rPr>
        <w:t>,</w:t>
      </w:r>
      <w:r w:rsidR="00F13CDB" w:rsidRPr="00F13CDB">
        <w:rPr>
          <w:color w:val="000000"/>
          <w:sz w:val="28"/>
          <w:szCs w:val="28"/>
          <w:shd w:val="clear" w:color="auto" w:fill="FFFFFF"/>
        </w:rPr>
        <w:t xml:space="preserve"> с учетом изменений, утвержденных постановлением администрации городского окру</w:t>
      </w:r>
      <w:r w:rsidR="00843041">
        <w:rPr>
          <w:color w:val="000000"/>
          <w:sz w:val="28"/>
          <w:szCs w:val="28"/>
          <w:shd w:val="clear" w:color="auto" w:fill="FFFFFF"/>
        </w:rPr>
        <w:t>га город Воронеж от 26.07.2019</w:t>
      </w:r>
      <w:r w:rsidR="00F13CDB" w:rsidRPr="00F13CDB">
        <w:rPr>
          <w:color w:val="000000"/>
          <w:sz w:val="28"/>
          <w:szCs w:val="28"/>
          <w:shd w:val="clear" w:color="auto" w:fill="FFFFFF"/>
        </w:rPr>
        <w:t xml:space="preserve"> № 649.</w:t>
      </w:r>
    </w:p>
    <w:p w:rsidR="00C133C6" w:rsidRPr="008B37D3" w:rsidRDefault="00843041" w:rsidP="00CE1903">
      <w:pPr>
        <w:spacing w:line="336" w:lineRule="auto"/>
        <w:ind w:right="-6" w:firstLine="709"/>
        <w:rPr>
          <w:color w:val="000000"/>
          <w:sz w:val="28"/>
          <w:szCs w:val="28"/>
          <w:shd w:val="clear" w:color="auto" w:fill="FFFFFF"/>
        </w:rPr>
      </w:pPr>
      <w:r>
        <w:rPr>
          <w:color w:val="000000"/>
          <w:sz w:val="28"/>
          <w:szCs w:val="28"/>
          <w:shd w:val="clear" w:color="auto" w:fill="FFFFFF"/>
        </w:rPr>
        <w:t xml:space="preserve">В соответствии с Генеральным планом рассматриваемая территория расположена </w:t>
      </w:r>
      <w:r w:rsidR="000B0691">
        <w:rPr>
          <w:color w:val="000000"/>
          <w:sz w:val="28"/>
          <w:szCs w:val="28"/>
          <w:shd w:val="clear" w:color="auto" w:fill="FFFFFF"/>
        </w:rPr>
        <w:t xml:space="preserve">в функциональной жилой зоне. </w:t>
      </w:r>
    </w:p>
    <w:p w:rsidR="000B0691" w:rsidRDefault="00C133C6" w:rsidP="00CE1903">
      <w:pPr>
        <w:spacing w:line="336" w:lineRule="auto"/>
        <w:ind w:right="-6" w:firstLine="709"/>
        <w:rPr>
          <w:rFonts w:eastAsiaTheme="minorHAnsi"/>
          <w:kern w:val="0"/>
          <w:sz w:val="28"/>
          <w:szCs w:val="28"/>
          <w:lang w:eastAsia="en-US"/>
        </w:rPr>
      </w:pPr>
      <w:r>
        <w:rPr>
          <w:color w:val="000000"/>
          <w:sz w:val="28"/>
          <w:szCs w:val="28"/>
          <w:shd w:val="clear" w:color="auto" w:fill="FFFFFF"/>
        </w:rPr>
        <w:t xml:space="preserve">В соответствии с </w:t>
      </w:r>
      <w:r w:rsidR="00506C2D">
        <w:rPr>
          <w:color w:val="000000"/>
          <w:sz w:val="28"/>
          <w:szCs w:val="28"/>
          <w:shd w:val="clear" w:color="auto" w:fill="FFFFFF"/>
        </w:rPr>
        <w:t>П</w:t>
      </w:r>
      <w:r>
        <w:rPr>
          <w:color w:val="000000"/>
          <w:sz w:val="28"/>
          <w:szCs w:val="28"/>
          <w:shd w:val="clear" w:color="auto" w:fill="FFFFFF"/>
        </w:rPr>
        <w:t>равилами землепользования и застройки рассматриваемая территория расположена в территориальной зоне ОДБ «</w:t>
      </w:r>
      <w:r w:rsidRPr="00C133C6">
        <w:rPr>
          <w:color w:val="000000"/>
          <w:sz w:val="28"/>
          <w:szCs w:val="28"/>
          <w:shd w:val="clear" w:color="auto" w:fill="FFFFFF"/>
        </w:rPr>
        <w:t>Зона социально-бытовой общественно-деловой застройки</w:t>
      </w:r>
      <w:r>
        <w:rPr>
          <w:color w:val="000000"/>
          <w:sz w:val="28"/>
          <w:szCs w:val="28"/>
          <w:shd w:val="clear" w:color="auto" w:fill="FFFFFF"/>
        </w:rPr>
        <w:t xml:space="preserve">». </w:t>
      </w:r>
      <w:r w:rsidR="000B0691">
        <w:rPr>
          <w:rFonts w:eastAsiaTheme="minorHAnsi"/>
          <w:kern w:val="0"/>
          <w:sz w:val="28"/>
          <w:szCs w:val="28"/>
          <w:lang w:eastAsia="en-US"/>
        </w:rPr>
        <w:t xml:space="preserve">Градостроительный регламент ОДБ предназначен для территорий общественных центров районного и местного значения, формирующих локальные посетительские </w:t>
      </w:r>
      <w:r w:rsidR="000B0691">
        <w:rPr>
          <w:rFonts w:eastAsiaTheme="minorHAnsi"/>
          <w:kern w:val="0"/>
          <w:sz w:val="28"/>
          <w:szCs w:val="28"/>
          <w:lang w:eastAsia="en-US"/>
        </w:rPr>
        <w:lastRenderedPageBreak/>
        <w:t>пешеходные и транспортные потоки. Территориальные зоны ОДБ формируются как линейные зоны обслуживания вдоль основных улиц в соответствии с планировочным каркасом города, а также как узлы планировочного каркаса второго порядка.</w:t>
      </w:r>
    </w:p>
    <w:p w:rsidR="001F29D8" w:rsidRDefault="001F29D8" w:rsidP="00CE1903">
      <w:pPr>
        <w:spacing w:line="336" w:lineRule="auto"/>
        <w:ind w:right="-6" w:firstLine="709"/>
        <w:rPr>
          <w:color w:val="000000"/>
          <w:sz w:val="28"/>
          <w:szCs w:val="28"/>
          <w:shd w:val="clear" w:color="auto" w:fill="FFFFFF"/>
        </w:rPr>
      </w:pPr>
      <w:r>
        <w:rPr>
          <w:color w:val="000000"/>
          <w:sz w:val="28"/>
          <w:szCs w:val="28"/>
          <w:shd w:val="clear" w:color="auto" w:fill="FFFFFF"/>
        </w:rPr>
        <w:t xml:space="preserve">В границы планируемой территории входят 3 </w:t>
      </w:r>
      <w:proofErr w:type="gramStart"/>
      <w:r>
        <w:rPr>
          <w:color w:val="000000"/>
          <w:sz w:val="28"/>
          <w:szCs w:val="28"/>
          <w:shd w:val="clear" w:color="auto" w:fill="FFFFFF"/>
        </w:rPr>
        <w:t>земельных</w:t>
      </w:r>
      <w:proofErr w:type="gramEnd"/>
      <w:r>
        <w:rPr>
          <w:color w:val="000000"/>
          <w:sz w:val="28"/>
          <w:szCs w:val="28"/>
          <w:shd w:val="clear" w:color="auto" w:fill="FFFFFF"/>
        </w:rPr>
        <w:t xml:space="preserve"> участка, учтенны</w:t>
      </w:r>
      <w:r w:rsidR="00506C2D">
        <w:rPr>
          <w:color w:val="000000"/>
          <w:sz w:val="28"/>
          <w:szCs w:val="28"/>
          <w:shd w:val="clear" w:color="auto" w:fill="FFFFFF"/>
        </w:rPr>
        <w:t>х</w:t>
      </w:r>
      <w:r>
        <w:rPr>
          <w:color w:val="000000"/>
          <w:sz w:val="28"/>
          <w:szCs w:val="28"/>
          <w:shd w:val="clear" w:color="auto" w:fill="FFFFFF"/>
        </w:rPr>
        <w:t xml:space="preserve"> в Едином государственном реестре недвижимости. Перечень данных земельны</w:t>
      </w:r>
      <w:r w:rsidR="00506C2D">
        <w:rPr>
          <w:color w:val="000000"/>
          <w:sz w:val="28"/>
          <w:szCs w:val="28"/>
          <w:shd w:val="clear" w:color="auto" w:fill="FFFFFF"/>
        </w:rPr>
        <w:t>х</w:t>
      </w:r>
      <w:r>
        <w:rPr>
          <w:color w:val="000000"/>
          <w:sz w:val="28"/>
          <w:szCs w:val="28"/>
          <w:shd w:val="clear" w:color="auto" w:fill="FFFFFF"/>
        </w:rPr>
        <w:t xml:space="preserve"> участков представлен в таблице № 1.</w:t>
      </w:r>
    </w:p>
    <w:p w:rsidR="001F29D8" w:rsidRDefault="001F29D8" w:rsidP="00CE1903">
      <w:pPr>
        <w:spacing w:line="336" w:lineRule="auto"/>
        <w:ind w:right="-3" w:firstLine="709"/>
        <w:jc w:val="right"/>
        <w:rPr>
          <w:color w:val="000000"/>
          <w:sz w:val="28"/>
          <w:szCs w:val="28"/>
          <w:shd w:val="clear" w:color="auto" w:fill="FFFFFF"/>
        </w:rPr>
      </w:pPr>
      <w:r>
        <w:rPr>
          <w:color w:val="000000"/>
          <w:sz w:val="28"/>
          <w:szCs w:val="28"/>
          <w:shd w:val="clear" w:color="auto" w:fill="FFFFFF"/>
        </w:rPr>
        <w:t>Таблица № 1</w:t>
      </w:r>
    </w:p>
    <w:tbl>
      <w:tblPr>
        <w:tblW w:w="9356" w:type="dxa"/>
        <w:tblInd w:w="55" w:type="dxa"/>
        <w:tblLayout w:type="fixed"/>
        <w:tblCellMar>
          <w:left w:w="10" w:type="dxa"/>
          <w:right w:w="10" w:type="dxa"/>
        </w:tblCellMar>
        <w:tblLook w:val="04A0" w:firstRow="1" w:lastRow="0" w:firstColumn="1" w:lastColumn="0" w:noHBand="0" w:noVBand="1"/>
      </w:tblPr>
      <w:tblGrid>
        <w:gridCol w:w="567"/>
        <w:gridCol w:w="1997"/>
        <w:gridCol w:w="2256"/>
        <w:gridCol w:w="1134"/>
        <w:gridCol w:w="1488"/>
        <w:gridCol w:w="1914"/>
      </w:tblGrid>
      <w:tr w:rsidR="001F29D8" w:rsidTr="001F29D8">
        <w:trPr>
          <w:trHeight w:val="1082"/>
        </w:trPr>
        <w:tc>
          <w:tcPr>
            <w:tcW w:w="567"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1F29D8" w:rsidRDefault="001F29D8" w:rsidP="001F29D8">
            <w:pPr>
              <w:pStyle w:val="TableContents"/>
              <w:ind w:left="-55"/>
              <w:jc w:val="center"/>
              <w:rPr>
                <w:sz w:val="24"/>
              </w:rPr>
            </w:pPr>
            <w:r>
              <w:rPr>
                <w:sz w:val="24"/>
              </w:rPr>
              <w:t xml:space="preserve">№ </w:t>
            </w:r>
            <w:proofErr w:type="gramStart"/>
            <w:r>
              <w:rPr>
                <w:sz w:val="24"/>
              </w:rPr>
              <w:t>п</w:t>
            </w:r>
            <w:proofErr w:type="gramEnd"/>
            <w:r>
              <w:rPr>
                <w:sz w:val="24"/>
              </w:rPr>
              <w:t>/п</w:t>
            </w:r>
          </w:p>
        </w:tc>
        <w:tc>
          <w:tcPr>
            <w:tcW w:w="1997"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1F29D8" w:rsidRDefault="001F29D8" w:rsidP="008F256A">
            <w:pPr>
              <w:pStyle w:val="TableContents"/>
              <w:jc w:val="center"/>
              <w:rPr>
                <w:sz w:val="24"/>
              </w:rPr>
            </w:pPr>
            <w:r>
              <w:rPr>
                <w:sz w:val="24"/>
              </w:rPr>
              <w:t>Адрес</w:t>
            </w:r>
          </w:p>
        </w:tc>
        <w:tc>
          <w:tcPr>
            <w:tcW w:w="2256"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1F29D8" w:rsidRDefault="001F29D8" w:rsidP="008F256A">
            <w:pPr>
              <w:pStyle w:val="TableContents"/>
              <w:jc w:val="center"/>
              <w:rPr>
                <w:sz w:val="24"/>
              </w:rPr>
            </w:pPr>
            <w:r>
              <w:rPr>
                <w:sz w:val="24"/>
              </w:rPr>
              <w:t>Кадастровый номер участка</w:t>
            </w:r>
          </w:p>
        </w:tc>
        <w:tc>
          <w:tcPr>
            <w:tcW w:w="1134"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1F29D8" w:rsidRDefault="001F29D8" w:rsidP="008F256A">
            <w:pPr>
              <w:pStyle w:val="TableContents"/>
              <w:jc w:val="center"/>
              <w:rPr>
                <w:sz w:val="24"/>
              </w:rPr>
            </w:pPr>
            <w:r>
              <w:rPr>
                <w:sz w:val="24"/>
              </w:rPr>
              <w:t>Площадь участка,</w:t>
            </w:r>
          </w:p>
          <w:p w:rsidR="001F29D8" w:rsidRDefault="001F29D8" w:rsidP="008F256A">
            <w:pPr>
              <w:pStyle w:val="TableContents"/>
              <w:jc w:val="center"/>
              <w:rPr>
                <w:sz w:val="24"/>
              </w:rPr>
            </w:pPr>
            <w:r>
              <w:rPr>
                <w:sz w:val="24"/>
              </w:rPr>
              <w:t>кв. м</w:t>
            </w:r>
          </w:p>
        </w:tc>
        <w:tc>
          <w:tcPr>
            <w:tcW w:w="1488"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1F29D8" w:rsidRDefault="001F29D8" w:rsidP="008F256A">
            <w:pPr>
              <w:pStyle w:val="TableContents"/>
              <w:jc w:val="center"/>
              <w:rPr>
                <w:sz w:val="24"/>
              </w:rPr>
            </w:pPr>
            <w:r>
              <w:rPr>
                <w:sz w:val="24"/>
              </w:rPr>
              <w:t>Право пользования</w:t>
            </w:r>
          </w:p>
        </w:tc>
        <w:tc>
          <w:tcPr>
            <w:tcW w:w="1914"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rsidR="001F29D8" w:rsidRDefault="001F29D8" w:rsidP="008F256A">
            <w:pPr>
              <w:pStyle w:val="TableContents"/>
              <w:jc w:val="center"/>
              <w:rPr>
                <w:sz w:val="24"/>
              </w:rPr>
            </w:pPr>
            <w:r>
              <w:rPr>
                <w:sz w:val="24"/>
              </w:rPr>
              <w:t>Разрешенное использование</w:t>
            </w:r>
          </w:p>
        </w:tc>
      </w:tr>
      <w:tr w:rsidR="001F29D8" w:rsidTr="001F29D8">
        <w:trPr>
          <w:trHeight w:val="1082"/>
        </w:trPr>
        <w:tc>
          <w:tcPr>
            <w:tcW w:w="567" w:type="dxa"/>
            <w:tcBorders>
              <w:left w:val="single" w:sz="2" w:space="0" w:color="000000"/>
              <w:bottom w:val="single" w:sz="4" w:space="0" w:color="auto"/>
            </w:tcBorders>
            <w:tcMar>
              <w:top w:w="55" w:type="dxa"/>
              <w:left w:w="55" w:type="dxa"/>
              <w:bottom w:w="55" w:type="dxa"/>
              <w:right w:w="55" w:type="dxa"/>
            </w:tcMar>
            <w:vAlign w:val="center"/>
          </w:tcPr>
          <w:p w:rsidR="001F29D8" w:rsidRDefault="001F29D8" w:rsidP="008F256A">
            <w:pPr>
              <w:pStyle w:val="TableContents"/>
              <w:jc w:val="center"/>
              <w:rPr>
                <w:sz w:val="24"/>
              </w:rPr>
            </w:pPr>
            <w:r>
              <w:rPr>
                <w:sz w:val="24"/>
              </w:rPr>
              <w:t>1</w:t>
            </w:r>
          </w:p>
        </w:tc>
        <w:tc>
          <w:tcPr>
            <w:tcW w:w="1997" w:type="dxa"/>
            <w:tcBorders>
              <w:left w:val="single" w:sz="2" w:space="0" w:color="000000"/>
              <w:bottom w:val="single" w:sz="4" w:space="0" w:color="auto"/>
            </w:tcBorders>
            <w:tcMar>
              <w:top w:w="55" w:type="dxa"/>
              <w:left w:w="55" w:type="dxa"/>
              <w:bottom w:w="55" w:type="dxa"/>
              <w:right w:w="55" w:type="dxa"/>
            </w:tcMar>
            <w:vAlign w:val="center"/>
          </w:tcPr>
          <w:p w:rsidR="001F29D8" w:rsidRDefault="001F29D8" w:rsidP="008F256A">
            <w:pPr>
              <w:pStyle w:val="TableContents"/>
              <w:jc w:val="center"/>
              <w:rPr>
                <w:sz w:val="24"/>
              </w:rPr>
            </w:pPr>
            <w:r>
              <w:rPr>
                <w:sz w:val="24"/>
              </w:rPr>
              <w:t xml:space="preserve">Воронежская область, </w:t>
            </w:r>
          </w:p>
          <w:p w:rsidR="001F29D8" w:rsidRDefault="001F29D8" w:rsidP="008F256A">
            <w:pPr>
              <w:pStyle w:val="TableContents"/>
              <w:jc w:val="center"/>
              <w:rPr>
                <w:sz w:val="24"/>
              </w:rPr>
            </w:pPr>
            <w:r>
              <w:rPr>
                <w:sz w:val="24"/>
              </w:rPr>
              <w:t>г. Воронеж,</w:t>
            </w:r>
          </w:p>
          <w:p w:rsidR="001F29D8" w:rsidRDefault="001F29D8" w:rsidP="008F256A">
            <w:pPr>
              <w:pStyle w:val="TableContents"/>
              <w:jc w:val="center"/>
              <w:rPr>
                <w:sz w:val="24"/>
              </w:rPr>
            </w:pPr>
            <w:r>
              <w:rPr>
                <w:sz w:val="24"/>
              </w:rPr>
              <w:t xml:space="preserve">ул. </w:t>
            </w:r>
            <w:proofErr w:type="spellStart"/>
            <w:r>
              <w:rPr>
                <w:sz w:val="24"/>
              </w:rPr>
              <w:t>Острогожская</w:t>
            </w:r>
            <w:proofErr w:type="spellEnd"/>
            <w:r>
              <w:rPr>
                <w:sz w:val="24"/>
              </w:rPr>
              <w:t>,</w:t>
            </w:r>
          </w:p>
          <w:p w:rsidR="001F29D8" w:rsidRDefault="001F29D8" w:rsidP="008F256A">
            <w:pPr>
              <w:pStyle w:val="TableContents"/>
              <w:jc w:val="center"/>
              <w:rPr>
                <w:sz w:val="24"/>
              </w:rPr>
            </w:pPr>
            <w:r>
              <w:rPr>
                <w:sz w:val="24"/>
              </w:rPr>
              <w:t>170/20</w:t>
            </w:r>
          </w:p>
        </w:tc>
        <w:tc>
          <w:tcPr>
            <w:tcW w:w="2256" w:type="dxa"/>
            <w:tcBorders>
              <w:left w:val="single" w:sz="2" w:space="0" w:color="000000"/>
              <w:bottom w:val="single" w:sz="4" w:space="0" w:color="auto"/>
            </w:tcBorders>
            <w:tcMar>
              <w:top w:w="55" w:type="dxa"/>
              <w:left w:w="55" w:type="dxa"/>
              <w:bottom w:w="55" w:type="dxa"/>
              <w:right w:w="55" w:type="dxa"/>
            </w:tcMar>
            <w:vAlign w:val="center"/>
          </w:tcPr>
          <w:p w:rsidR="001F29D8" w:rsidRDefault="001F29D8" w:rsidP="008F256A">
            <w:pPr>
              <w:pStyle w:val="TableContents"/>
              <w:jc w:val="center"/>
              <w:rPr>
                <w:sz w:val="24"/>
              </w:rPr>
            </w:pPr>
            <w:r>
              <w:rPr>
                <w:sz w:val="24"/>
              </w:rPr>
              <w:t>36:34:0545001:2321</w:t>
            </w:r>
          </w:p>
        </w:tc>
        <w:tc>
          <w:tcPr>
            <w:tcW w:w="1134" w:type="dxa"/>
            <w:tcBorders>
              <w:left w:val="single" w:sz="2" w:space="0" w:color="000000"/>
              <w:bottom w:val="single" w:sz="4" w:space="0" w:color="auto"/>
            </w:tcBorders>
            <w:tcMar>
              <w:top w:w="55" w:type="dxa"/>
              <w:left w:w="55" w:type="dxa"/>
              <w:bottom w:w="55" w:type="dxa"/>
              <w:right w:w="55" w:type="dxa"/>
            </w:tcMar>
            <w:vAlign w:val="center"/>
          </w:tcPr>
          <w:p w:rsidR="001F29D8" w:rsidRDefault="001F29D8" w:rsidP="008F256A">
            <w:pPr>
              <w:pStyle w:val="TableContents"/>
              <w:jc w:val="center"/>
              <w:rPr>
                <w:sz w:val="24"/>
              </w:rPr>
            </w:pPr>
            <w:r>
              <w:rPr>
                <w:sz w:val="24"/>
              </w:rPr>
              <w:t>7772</w:t>
            </w:r>
          </w:p>
        </w:tc>
        <w:tc>
          <w:tcPr>
            <w:tcW w:w="1488" w:type="dxa"/>
            <w:tcBorders>
              <w:left w:val="single" w:sz="2" w:space="0" w:color="000000"/>
              <w:bottom w:val="single" w:sz="4" w:space="0" w:color="auto"/>
            </w:tcBorders>
            <w:tcMar>
              <w:top w:w="55" w:type="dxa"/>
              <w:left w:w="55" w:type="dxa"/>
              <w:bottom w:w="55" w:type="dxa"/>
              <w:right w:w="55" w:type="dxa"/>
            </w:tcMar>
            <w:vAlign w:val="center"/>
          </w:tcPr>
          <w:p w:rsidR="001F29D8" w:rsidRDefault="001F29D8" w:rsidP="008F256A">
            <w:pPr>
              <w:pStyle w:val="TableContents"/>
              <w:jc w:val="center"/>
              <w:rPr>
                <w:sz w:val="24"/>
              </w:rPr>
            </w:pPr>
            <w:r>
              <w:rPr>
                <w:sz w:val="24"/>
              </w:rPr>
              <w:t>-</w:t>
            </w:r>
          </w:p>
        </w:tc>
        <w:tc>
          <w:tcPr>
            <w:tcW w:w="1914" w:type="dxa"/>
            <w:tcBorders>
              <w:left w:val="single" w:sz="2" w:space="0" w:color="000000"/>
              <w:bottom w:val="single" w:sz="4" w:space="0" w:color="auto"/>
              <w:right w:val="single" w:sz="2" w:space="0" w:color="000000"/>
            </w:tcBorders>
            <w:tcMar>
              <w:top w:w="55" w:type="dxa"/>
              <w:left w:w="55" w:type="dxa"/>
              <w:bottom w:w="55" w:type="dxa"/>
              <w:right w:w="55" w:type="dxa"/>
            </w:tcMar>
            <w:vAlign w:val="center"/>
          </w:tcPr>
          <w:p w:rsidR="001F29D8" w:rsidRDefault="001F29D8" w:rsidP="008F256A">
            <w:pPr>
              <w:pStyle w:val="TableContents"/>
              <w:jc w:val="center"/>
              <w:rPr>
                <w:bCs/>
                <w:sz w:val="24"/>
              </w:rPr>
            </w:pPr>
            <w:r>
              <w:rPr>
                <w:sz w:val="24"/>
              </w:rPr>
              <w:t>для размещения объектов здравоохранения</w:t>
            </w:r>
          </w:p>
        </w:tc>
      </w:tr>
      <w:tr w:rsidR="001F29D8" w:rsidRPr="006C268A" w:rsidTr="001F29D8">
        <w:trPr>
          <w:trHeight w:val="1082"/>
        </w:trPr>
        <w:tc>
          <w:tcPr>
            <w:tcW w:w="56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rsidR="001F29D8" w:rsidRDefault="001F29D8" w:rsidP="008F256A">
            <w:pPr>
              <w:pStyle w:val="TableContents"/>
              <w:jc w:val="center"/>
              <w:rPr>
                <w:bCs/>
                <w:sz w:val="24"/>
              </w:rPr>
            </w:pPr>
            <w:r>
              <w:rPr>
                <w:sz w:val="24"/>
              </w:rPr>
              <w:t>2</w:t>
            </w:r>
          </w:p>
        </w:tc>
        <w:tc>
          <w:tcPr>
            <w:tcW w:w="199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rsidR="001F29D8" w:rsidRPr="006C268A" w:rsidRDefault="001F29D8" w:rsidP="008F256A">
            <w:pPr>
              <w:pStyle w:val="TableContents"/>
              <w:jc w:val="center"/>
              <w:rPr>
                <w:sz w:val="24"/>
              </w:rPr>
            </w:pPr>
            <w:r w:rsidRPr="006C268A">
              <w:rPr>
                <w:sz w:val="24"/>
              </w:rPr>
              <w:t xml:space="preserve">Воронежская область, </w:t>
            </w:r>
          </w:p>
          <w:p w:rsidR="001F29D8" w:rsidRPr="006C268A" w:rsidRDefault="001F29D8" w:rsidP="008F256A">
            <w:pPr>
              <w:pStyle w:val="TableContents"/>
              <w:jc w:val="center"/>
              <w:rPr>
                <w:sz w:val="24"/>
              </w:rPr>
            </w:pPr>
            <w:r w:rsidRPr="006C268A">
              <w:rPr>
                <w:sz w:val="24"/>
              </w:rPr>
              <w:t>г. Воронеж,</w:t>
            </w:r>
          </w:p>
          <w:p w:rsidR="001F29D8" w:rsidRPr="006C268A" w:rsidRDefault="001F29D8" w:rsidP="008F256A">
            <w:pPr>
              <w:pStyle w:val="TableContents"/>
              <w:jc w:val="center"/>
              <w:rPr>
                <w:bCs/>
                <w:sz w:val="24"/>
              </w:rPr>
            </w:pPr>
            <w:r w:rsidRPr="006C268A">
              <w:rPr>
                <w:sz w:val="24"/>
              </w:rPr>
              <w:t xml:space="preserve">ул. </w:t>
            </w:r>
            <w:proofErr w:type="spellStart"/>
            <w:r w:rsidRPr="006C268A">
              <w:rPr>
                <w:sz w:val="24"/>
              </w:rPr>
              <w:t>Острогожская</w:t>
            </w:r>
            <w:proofErr w:type="spellEnd"/>
          </w:p>
        </w:tc>
        <w:tc>
          <w:tcPr>
            <w:tcW w:w="225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rsidR="001F29D8" w:rsidRPr="00E47660" w:rsidRDefault="001F29D8" w:rsidP="008F256A">
            <w:pPr>
              <w:pStyle w:val="TableContents"/>
              <w:jc w:val="center"/>
              <w:rPr>
                <w:sz w:val="24"/>
              </w:rPr>
            </w:pPr>
            <w:r>
              <w:rPr>
                <w:sz w:val="24"/>
              </w:rPr>
              <w:t>36:34:0545001:4759</w:t>
            </w:r>
          </w:p>
        </w:tc>
        <w:tc>
          <w:tcPr>
            <w:tcW w:w="11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rsidR="001F29D8" w:rsidRPr="006C268A" w:rsidRDefault="001F29D8" w:rsidP="008F256A">
            <w:pPr>
              <w:pStyle w:val="TableContents"/>
              <w:jc w:val="center"/>
              <w:rPr>
                <w:sz w:val="24"/>
              </w:rPr>
            </w:pPr>
            <w:r>
              <w:rPr>
                <w:sz w:val="24"/>
              </w:rPr>
              <w:t>9247</w:t>
            </w:r>
          </w:p>
        </w:tc>
        <w:tc>
          <w:tcPr>
            <w:tcW w:w="148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rsidR="001F29D8" w:rsidRPr="006C268A" w:rsidRDefault="001F29D8" w:rsidP="008F256A">
            <w:pPr>
              <w:pStyle w:val="TableContents"/>
              <w:jc w:val="center"/>
              <w:rPr>
                <w:sz w:val="24"/>
              </w:rPr>
            </w:pPr>
            <w:r w:rsidRPr="006C268A">
              <w:rPr>
                <w:sz w:val="24"/>
              </w:rPr>
              <w:t>-</w:t>
            </w:r>
          </w:p>
        </w:tc>
        <w:tc>
          <w:tcPr>
            <w:tcW w:w="191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rsidR="001F29D8" w:rsidRPr="006C268A" w:rsidRDefault="001F29D8" w:rsidP="008F256A">
            <w:pPr>
              <w:pStyle w:val="TableContents"/>
              <w:jc w:val="center"/>
              <w:rPr>
                <w:bCs/>
                <w:sz w:val="24"/>
              </w:rPr>
            </w:pPr>
            <w:r>
              <w:rPr>
                <w:sz w:val="24"/>
              </w:rPr>
              <w:t xml:space="preserve">для размещения объектов физической культуры и спорта </w:t>
            </w:r>
          </w:p>
        </w:tc>
      </w:tr>
      <w:tr w:rsidR="001F29D8" w:rsidRPr="006C268A" w:rsidTr="001F29D8">
        <w:trPr>
          <w:trHeight w:val="1082"/>
        </w:trPr>
        <w:tc>
          <w:tcPr>
            <w:tcW w:w="56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rsidR="001F29D8" w:rsidRDefault="001F29D8" w:rsidP="008F256A">
            <w:pPr>
              <w:pStyle w:val="TableContents"/>
              <w:jc w:val="center"/>
              <w:rPr>
                <w:sz w:val="24"/>
              </w:rPr>
            </w:pPr>
            <w:r>
              <w:rPr>
                <w:sz w:val="24"/>
              </w:rPr>
              <w:t>3</w:t>
            </w:r>
          </w:p>
        </w:tc>
        <w:tc>
          <w:tcPr>
            <w:tcW w:w="199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rsidR="001F29D8" w:rsidRPr="006C268A" w:rsidRDefault="001F29D8" w:rsidP="008F256A">
            <w:pPr>
              <w:pStyle w:val="TableContents"/>
              <w:jc w:val="center"/>
              <w:rPr>
                <w:sz w:val="24"/>
              </w:rPr>
            </w:pPr>
            <w:r w:rsidRPr="006C268A">
              <w:rPr>
                <w:sz w:val="24"/>
              </w:rPr>
              <w:t xml:space="preserve">Воронежская область, </w:t>
            </w:r>
          </w:p>
          <w:p w:rsidR="001F29D8" w:rsidRPr="006C268A" w:rsidRDefault="001F29D8" w:rsidP="008F256A">
            <w:pPr>
              <w:pStyle w:val="TableContents"/>
              <w:jc w:val="center"/>
              <w:rPr>
                <w:sz w:val="24"/>
              </w:rPr>
            </w:pPr>
            <w:r w:rsidRPr="006C268A">
              <w:rPr>
                <w:sz w:val="24"/>
              </w:rPr>
              <w:t>г. Воронеж,</w:t>
            </w:r>
          </w:p>
          <w:p w:rsidR="001F29D8" w:rsidRPr="006C268A" w:rsidRDefault="001F29D8" w:rsidP="008F256A">
            <w:pPr>
              <w:pStyle w:val="TableContents"/>
              <w:jc w:val="center"/>
              <w:rPr>
                <w:bCs/>
                <w:sz w:val="24"/>
              </w:rPr>
            </w:pPr>
            <w:r w:rsidRPr="006C268A">
              <w:rPr>
                <w:sz w:val="24"/>
              </w:rPr>
              <w:t xml:space="preserve">ул. </w:t>
            </w:r>
            <w:proofErr w:type="spellStart"/>
            <w:r w:rsidRPr="006C268A">
              <w:rPr>
                <w:sz w:val="24"/>
              </w:rPr>
              <w:t>Острогожская</w:t>
            </w:r>
            <w:proofErr w:type="spellEnd"/>
          </w:p>
        </w:tc>
        <w:tc>
          <w:tcPr>
            <w:tcW w:w="225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rsidR="001F29D8" w:rsidRPr="00E47660" w:rsidRDefault="001F29D8" w:rsidP="008F256A">
            <w:pPr>
              <w:pStyle w:val="TableContents"/>
              <w:jc w:val="center"/>
              <w:rPr>
                <w:sz w:val="24"/>
              </w:rPr>
            </w:pPr>
            <w:r>
              <w:rPr>
                <w:sz w:val="24"/>
              </w:rPr>
              <w:t>36:34:0545001:11902</w:t>
            </w:r>
          </w:p>
        </w:tc>
        <w:tc>
          <w:tcPr>
            <w:tcW w:w="113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rsidR="001F29D8" w:rsidRPr="006C268A" w:rsidRDefault="001F29D8" w:rsidP="008F256A">
            <w:pPr>
              <w:pStyle w:val="TableContents"/>
              <w:jc w:val="center"/>
              <w:rPr>
                <w:sz w:val="24"/>
              </w:rPr>
            </w:pPr>
            <w:r>
              <w:rPr>
                <w:sz w:val="24"/>
              </w:rPr>
              <w:t>1027809</w:t>
            </w:r>
          </w:p>
        </w:tc>
        <w:tc>
          <w:tcPr>
            <w:tcW w:w="148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rsidR="001F29D8" w:rsidRPr="006C268A" w:rsidRDefault="001F29D8" w:rsidP="008F256A">
            <w:pPr>
              <w:pStyle w:val="TableContents"/>
              <w:jc w:val="center"/>
              <w:rPr>
                <w:sz w:val="24"/>
              </w:rPr>
            </w:pPr>
            <w:r w:rsidRPr="006C268A">
              <w:rPr>
                <w:sz w:val="24"/>
              </w:rPr>
              <w:t>-</w:t>
            </w:r>
          </w:p>
        </w:tc>
        <w:tc>
          <w:tcPr>
            <w:tcW w:w="191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rsidR="001F29D8" w:rsidRPr="006C268A" w:rsidRDefault="00506C2D" w:rsidP="008F256A">
            <w:pPr>
              <w:pStyle w:val="TableContents"/>
              <w:jc w:val="center"/>
              <w:rPr>
                <w:bCs/>
                <w:sz w:val="24"/>
              </w:rPr>
            </w:pPr>
            <w:r>
              <w:rPr>
                <w:sz w:val="24"/>
              </w:rPr>
              <w:t>для сельскохозяйственно</w:t>
            </w:r>
            <w:r w:rsidR="001F29D8">
              <w:rPr>
                <w:sz w:val="24"/>
              </w:rPr>
              <w:t xml:space="preserve">го использования </w:t>
            </w:r>
          </w:p>
        </w:tc>
      </w:tr>
    </w:tbl>
    <w:p w:rsidR="000B0691" w:rsidRDefault="000B0691" w:rsidP="00CE1903">
      <w:pPr>
        <w:spacing w:line="336" w:lineRule="auto"/>
        <w:ind w:right="-6" w:firstLine="709"/>
        <w:rPr>
          <w:color w:val="000000"/>
          <w:sz w:val="28"/>
          <w:szCs w:val="28"/>
          <w:shd w:val="clear" w:color="auto" w:fill="FFFFFF"/>
        </w:rPr>
      </w:pPr>
    </w:p>
    <w:p w:rsidR="000B0691" w:rsidRDefault="001F29D8" w:rsidP="00CE1903">
      <w:pPr>
        <w:spacing w:line="336" w:lineRule="auto"/>
        <w:ind w:right="-6" w:firstLine="709"/>
        <w:rPr>
          <w:color w:val="000000"/>
          <w:sz w:val="28"/>
          <w:szCs w:val="28"/>
          <w:shd w:val="clear" w:color="auto" w:fill="FFFFFF"/>
        </w:rPr>
      </w:pPr>
      <w:r>
        <w:rPr>
          <w:color w:val="000000"/>
          <w:sz w:val="28"/>
          <w:szCs w:val="28"/>
          <w:shd w:val="clear" w:color="auto" w:fill="FFFFFF"/>
        </w:rPr>
        <w:t xml:space="preserve">Баланс современного использования территории приведен в </w:t>
      </w:r>
      <w:r>
        <w:rPr>
          <w:color w:val="000000"/>
          <w:sz w:val="28"/>
          <w:szCs w:val="28"/>
          <w:shd w:val="clear" w:color="auto" w:fill="FFFFFF"/>
        </w:rPr>
        <w:br/>
        <w:t>таблице № 2</w:t>
      </w:r>
    </w:p>
    <w:p w:rsidR="000B0691" w:rsidRDefault="001F29D8" w:rsidP="00CE1903">
      <w:pPr>
        <w:spacing w:line="336" w:lineRule="auto"/>
        <w:ind w:right="-6" w:firstLine="709"/>
        <w:jc w:val="right"/>
        <w:rPr>
          <w:color w:val="000000"/>
          <w:sz w:val="28"/>
          <w:szCs w:val="28"/>
          <w:shd w:val="clear" w:color="auto" w:fill="FFFFFF"/>
        </w:rPr>
      </w:pPr>
      <w:r>
        <w:rPr>
          <w:color w:val="000000"/>
          <w:sz w:val="28"/>
          <w:szCs w:val="28"/>
          <w:shd w:val="clear" w:color="auto" w:fill="FFFFFF"/>
        </w:rPr>
        <w:t>Таблица № 2</w:t>
      </w:r>
    </w:p>
    <w:tbl>
      <w:tblPr>
        <w:tblW w:w="9407" w:type="dxa"/>
        <w:tblInd w:w="19" w:type="dxa"/>
        <w:tblLayout w:type="fixed"/>
        <w:tblCellMar>
          <w:left w:w="10" w:type="dxa"/>
          <w:right w:w="10" w:type="dxa"/>
        </w:tblCellMar>
        <w:tblLook w:val="04A0" w:firstRow="1" w:lastRow="0" w:firstColumn="1" w:lastColumn="0" w:noHBand="0" w:noVBand="1"/>
      </w:tblPr>
      <w:tblGrid>
        <w:gridCol w:w="1076"/>
        <w:gridCol w:w="4275"/>
        <w:gridCol w:w="1573"/>
        <w:gridCol w:w="1349"/>
        <w:gridCol w:w="1134"/>
      </w:tblGrid>
      <w:tr w:rsidR="007A5720" w:rsidTr="007A5720">
        <w:trPr>
          <w:cantSplit/>
          <w:trHeight w:val="360"/>
        </w:trPr>
        <w:tc>
          <w:tcPr>
            <w:tcW w:w="1076" w:type="dxa"/>
            <w:tcBorders>
              <w:top w:val="single" w:sz="2" w:space="0" w:color="000000"/>
              <w:left w:val="single" w:sz="2" w:space="0" w:color="000000"/>
            </w:tcBorders>
            <w:tcMar>
              <w:top w:w="0" w:type="dxa"/>
              <w:left w:w="70" w:type="dxa"/>
              <w:bottom w:w="0" w:type="dxa"/>
              <w:right w:w="70" w:type="dxa"/>
            </w:tcMar>
          </w:tcPr>
          <w:p w:rsidR="007A5720" w:rsidRDefault="007A5720" w:rsidP="008F256A">
            <w:pPr>
              <w:pStyle w:val="ConsPlusCell"/>
              <w:snapToGrid w:val="0"/>
              <w:ind w:left="215" w:right="140" w:firstLine="60"/>
              <w:rPr>
                <w:rFonts w:ascii="Times New Roman" w:hAnsi="Times New Roman"/>
                <w:color w:val="000000"/>
                <w:sz w:val="24"/>
                <w:szCs w:val="24"/>
              </w:rPr>
            </w:pPr>
            <w:r>
              <w:rPr>
                <w:rFonts w:ascii="Times New Roman" w:hAnsi="Times New Roman"/>
                <w:color w:val="000000"/>
                <w:sz w:val="24"/>
                <w:szCs w:val="24"/>
              </w:rPr>
              <w:t xml:space="preserve">№ </w:t>
            </w:r>
            <w:proofErr w:type="gramStart"/>
            <w:r>
              <w:rPr>
                <w:rFonts w:ascii="Times New Roman" w:hAnsi="Times New Roman"/>
                <w:color w:val="000000"/>
                <w:sz w:val="24"/>
                <w:szCs w:val="24"/>
              </w:rPr>
              <w:t>п</w:t>
            </w:r>
            <w:proofErr w:type="gramEnd"/>
            <w:r>
              <w:rPr>
                <w:rFonts w:ascii="Times New Roman" w:hAnsi="Times New Roman"/>
                <w:color w:val="000000"/>
                <w:sz w:val="24"/>
                <w:szCs w:val="24"/>
              </w:rPr>
              <w:t>/п</w:t>
            </w:r>
          </w:p>
        </w:tc>
        <w:tc>
          <w:tcPr>
            <w:tcW w:w="4275" w:type="dxa"/>
            <w:tcBorders>
              <w:top w:val="single" w:sz="2" w:space="0" w:color="000000"/>
              <w:left w:val="single" w:sz="2" w:space="0" w:color="000000"/>
            </w:tcBorders>
            <w:tcMar>
              <w:top w:w="0" w:type="dxa"/>
              <w:left w:w="70" w:type="dxa"/>
              <w:bottom w:w="0" w:type="dxa"/>
              <w:right w:w="70" w:type="dxa"/>
            </w:tcMar>
          </w:tcPr>
          <w:p w:rsidR="007A5720" w:rsidRDefault="007A5720" w:rsidP="008F256A">
            <w:pPr>
              <w:pStyle w:val="ConsPlusCell"/>
              <w:snapToGrid w:val="0"/>
              <w:ind w:left="875" w:right="5" w:firstLine="390"/>
              <w:rPr>
                <w:rFonts w:ascii="Times New Roman" w:hAnsi="Times New Roman"/>
                <w:color w:val="000000"/>
                <w:sz w:val="24"/>
                <w:szCs w:val="24"/>
              </w:rPr>
            </w:pPr>
            <w:r>
              <w:rPr>
                <w:rFonts w:ascii="Times New Roman" w:hAnsi="Times New Roman"/>
                <w:color w:val="000000"/>
                <w:sz w:val="24"/>
                <w:szCs w:val="24"/>
              </w:rPr>
              <w:t>Территория</w:t>
            </w:r>
          </w:p>
        </w:tc>
        <w:tc>
          <w:tcPr>
            <w:tcW w:w="1573" w:type="dxa"/>
            <w:tcBorders>
              <w:top w:val="single" w:sz="2" w:space="0" w:color="000000"/>
              <w:left w:val="single" w:sz="2" w:space="0" w:color="000000"/>
            </w:tcBorders>
            <w:tcMar>
              <w:top w:w="0" w:type="dxa"/>
              <w:left w:w="70" w:type="dxa"/>
              <w:bottom w:w="0" w:type="dxa"/>
              <w:right w:w="70" w:type="dxa"/>
            </w:tcMar>
          </w:tcPr>
          <w:p w:rsidR="007A5720" w:rsidRDefault="007A5720" w:rsidP="008F256A">
            <w:pPr>
              <w:pStyle w:val="ConsPlusCell"/>
              <w:snapToGrid w:val="0"/>
              <w:ind w:left="185" w:right="5" w:firstLine="150"/>
              <w:rPr>
                <w:rFonts w:ascii="Times New Roman" w:hAnsi="Times New Roman"/>
                <w:color w:val="000000"/>
                <w:sz w:val="24"/>
                <w:szCs w:val="24"/>
              </w:rPr>
            </w:pPr>
            <w:r>
              <w:rPr>
                <w:rFonts w:ascii="Times New Roman" w:hAnsi="Times New Roman"/>
                <w:color w:val="000000"/>
                <w:sz w:val="24"/>
                <w:szCs w:val="24"/>
              </w:rPr>
              <w:t>Единица измерения</w:t>
            </w:r>
          </w:p>
        </w:tc>
        <w:tc>
          <w:tcPr>
            <w:tcW w:w="2483" w:type="dxa"/>
            <w:gridSpan w:val="2"/>
            <w:tcBorders>
              <w:top w:val="single" w:sz="2" w:space="0" w:color="000000"/>
              <w:left w:val="single" w:sz="2" w:space="0" w:color="000000"/>
              <w:bottom w:val="single" w:sz="2" w:space="0" w:color="000000"/>
              <w:right w:val="single" w:sz="2" w:space="0" w:color="000000"/>
            </w:tcBorders>
            <w:tcMar>
              <w:top w:w="0" w:type="dxa"/>
              <w:left w:w="70" w:type="dxa"/>
              <w:bottom w:w="0" w:type="dxa"/>
              <w:right w:w="70" w:type="dxa"/>
            </w:tcMar>
            <w:vAlign w:val="center"/>
          </w:tcPr>
          <w:p w:rsidR="007A5720" w:rsidRDefault="007A5720" w:rsidP="008F256A">
            <w:pPr>
              <w:pStyle w:val="ConsPlusCell"/>
              <w:snapToGrid w:val="0"/>
              <w:ind w:left="-355" w:right="5" w:firstLine="390"/>
              <w:jc w:val="center"/>
              <w:rPr>
                <w:rFonts w:ascii="Times New Roman" w:hAnsi="Times New Roman" w:cs="Times New Roman"/>
                <w:color w:val="000000"/>
                <w:sz w:val="24"/>
                <w:szCs w:val="24"/>
              </w:rPr>
            </w:pPr>
            <w:r>
              <w:rPr>
                <w:rFonts w:ascii="Times New Roman" w:hAnsi="Times New Roman" w:cs="Times New Roman"/>
                <w:color w:val="000000"/>
                <w:sz w:val="24"/>
                <w:szCs w:val="24"/>
              </w:rPr>
              <w:t>Существующее</w:t>
            </w:r>
          </w:p>
          <w:p w:rsidR="007A5720" w:rsidRDefault="007A5720" w:rsidP="008F256A">
            <w:pPr>
              <w:pStyle w:val="ConsPlusCell"/>
              <w:snapToGrid w:val="0"/>
              <w:ind w:left="-355" w:right="5" w:firstLine="390"/>
              <w:jc w:val="center"/>
              <w:rPr>
                <w:rFonts w:ascii="Times New Roman" w:hAnsi="Times New Roman" w:cs="Times New Roman"/>
                <w:color w:val="000000"/>
                <w:sz w:val="24"/>
                <w:szCs w:val="24"/>
              </w:rPr>
            </w:pPr>
            <w:r>
              <w:rPr>
                <w:rFonts w:ascii="Times New Roman" w:hAnsi="Times New Roman" w:cs="Times New Roman"/>
                <w:color w:val="000000"/>
                <w:sz w:val="24"/>
                <w:szCs w:val="24"/>
              </w:rPr>
              <w:t>положение</w:t>
            </w:r>
          </w:p>
        </w:tc>
      </w:tr>
      <w:tr w:rsidR="007A5720" w:rsidTr="007A5720">
        <w:trPr>
          <w:cantSplit/>
          <w:trHeight w:val="240"/>
        </w:trPr>
        <w:tc>
          <w:tcPr>
            <w:tcW w:w="1076" w:type="dxa"/>
            <w:tcBorders>
              <w:left w:val="single" w:sz="2" w:space="0" w:color="000000"/>
              <w:bottom w:val="single" w:sz="2" w:space="0" w:color="000000"/>
            </w:tcBorders>
            <w:tcMar>
              <w:top w:w="0" w:type="dxa"/>
              <w:left w:w="70" w:type="dxa"/>
              <w:bottom w:w="0" w:type="dxa"/>
              <w:right w:w="70" w:type="dxa"/>
            </w:tcMar>
          </w:tcPr>
          <w:p w:rsidR="007A5720" w:rsidRDefault="007A5720" w:rsidP="008F256A">
            <w:pPr>
              <w:pStyle w:val="ConsPlusCell"/>
              <w:snapToGrid w:val="0"/>
              <w:ind w:left="300" w:firstLine="390"/>
              <w:rPr>
                <w:rFonts w:ascii="Times New Roman" w:hAnsi="Times New Roman" w:cs="Times New Roman"/>
                <w:color w:val="000000"/>
                <w:sz w:val="24"/>
                <w:szCs w:val="24"/>
              </w:rPr>
            </w:pPr>
          </w:p>
        </w:tc>
        <w:tc>
          <w:tcPr>
            <w:tcW w:w="4275" w:type="dxa"/>
            <w:tcBorders>
              <w:left w:val="single" w:sz="2" w:space="0" w:color="000000"/>
              <w:bottom w:val="single" w:sz="2" w:space="0" w:color="000000"/>
            </w:tcBorders>
            <w:tcMar>
              <w:top w:w="0" w:type="dxa"/>
              <w:left w:w="70" w:type="dxa"/>
              <w:bottom w:w="0" w:type="dxa"/>
              <w:right w:w="70" w:type="dxa"/>
            </w:tcMar>
          </w:tcPr>
          <w:p w:rsidR="007A5720" w:rsidRDefault="007A5720" w:rsidP="008F256A">
            <w:pPr>
              <w:pStyle w:val="ConsPlusCell"/>
              <w:snapToGrid w:val="0"/>
              <w:ind w:left="300" w:firstLine="390"/>
              <w:rPr>
                <w:rFonts w:ascii="Times New Roman" w:hAnsi="Times New Roman" w:cs="Times New Roman"/>
                <w:color w:val="000000"/>
                <w:sz w:val="24"/>
                <w:szCs w:val="24"/>
              </w:rPr>
            </w:pPr>
          </w:p>
        </w:tc>
        <w:tc>
          <w:tcPr>
            <w:tcW w:w="1573" w:type="dxa"/>
            <w:tcBorders>
              <w:left w:val="single" w:sz="2" w:space="0" w:color="000000"/>
              <w:bottom w:val="single" w:sz="2" w:space="0" w:color="000000"/>
            </w:tcBorders>
            <w:tcMar>
              <w:top w:w="0" w:type="dxa"/>
              <w:left w:w="70" w:type="dxa"/>
              <w:bottom w:w="0" w:type="dxa"/>
              <w:right w:w="70" w:type="dxa"/>
            </w:tcMar>
          </w:tcPr>
          <w:p w:rsidR="007A5720" w:rsidRDefault="007A5720" w:rsidP="008F256A">
            <w:pPr>
              <w:pStyle w:val="ConsPlusCell"/>
              <w:snapToGrid w:val="0"/>
              <w:ind w:left="300" w:firstLine="390"/>
              <w:rPr>
                <w:rFonts w:ascii="Times New Roman" w:hAnsi="Times New Roman" w:cs="Times New Roman"/>
                <w:color w:val="000000"/>
                <w:sz w:val="24"/>
                <w:szCs w:val="24"/>
              </w:rPr>
            </w:pPr>
          </w:p>
        </w:tc>
        <w:tc>
          <w:tcPr>
            <w:tcW w:w="1349" w:type="dxa"/>
            <w:tcBorders>
              <w:left w:val="single" w:sz="2" w:space="0" w:color="000000"/>
              <w:bottom w:val="single" w:sz="2" w:space="0" w:color="000000"/>
            </w:tcBorders>
            <w:tcMar>
              <w:top w:w="0" w:type="dxa"/>
              <w:left w:w="70" w:type="dxa"/>
              <w:bottom w:w="0" w:type="dxa"/>
              <w:right w:w="70" w:type="dxa"/>
            </w:tcMar>
            <w:vAlign w:val="center"/>
          </w:tcPr>
          <w:p w:rsidR="007A5720" w:rsidRDefault="007A5720" w:rsidP="007A5720">
            <w:pPr>
              <w:pStyle w:val="ConsPlusCell"/>
              <w:snapToGrid w:val="0"/>
              <w:ind w:left="-280" w:right="-175" w:firstLine="141"/>
              <w:jc w:val="center"/>
              <w:rPr>
                <w:rFonts w:ascii="Times New Roman" w:hAnsi="Times New Roman" w:cs="Times New Roman"/>
                <w:color w:val="000000"/>
                <w:sz w:val="24"/>
                <w:szCs w:val="24"/>
              </w:rPr>
            </w:pPr>
            <w:r>
              <w:rPr>
                <w:rFonts w:ascii="Times New Roman" w:hAnsi="Times New Roman" w:cs="Times New Roman"/>
                <w:color w:val="000000"/>
                <w:sz w:val="24"/>
                <w:szCs w:val="24"/>
              </w:rPr>
              <w:t>количество</w:t>
            </w:r>
          </w:p>
        </w:tc>
        <w:tc>
          <w:tcPr>
            <w:tcW w:w="1134" w:type="dxa"/>
            <w:tcBorders>
              <w:left w:val="single" w:sz="2" w:space="0" w:color="000000"/>
              <w:bottom w:val="single" w:sz="2" w:space="0" w:color="000000"/>
              <w:right w:val="single" w:sz="2" w:space="0" w:color="000000"/>
            </w:tcBorders>
            <w:tcMar>
              <w:top w:w="0" w:type="dxa"/>
              <w:left w:w="70" w:type="dxa"/>
              <w:bottom w:w="0" w:type="dxa"/>
              <w:right w:w="70" w:type="dxa"/>
            </w:tcMar>
            <w:vAlign w:val="center"/>
          </w:tcPr>
          <w:p w:rsidR="007A5720" w:rsidRDefault="007A5720" w:rsidP="008F256A">
            <w:pPr>
              <w:pStyle w:val="ConsPlusCell"/>
              <w:snapToGrid w:val="0"/>
              <w:ind w:left="50" w:right="5"/>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r>
      <w:tr w:rsidR="007A5720" w:rsidTr="007A5720">
        <w:trPr>
          <w:cantSplit/>
          <w:trHeight w:val="240"/>
        </w:trPr>
        <w:tc>
          <w:tcPr>
            <w:tcW w:w="1076" w:type="dxa"/>
            <w:tcBorders>
              <w:left w:val="single" w:sz="2" w:space="0" w:color="000000"/>
              <w:bottom w:val="single" w:sz="2" w:space="0" w:color="000000"/>
            </w:tcBorders>
            <w:tcMar>
              <w:top w:w="0" w:type="dxa"/>
              <w:left w:w="70" w:type="dxa"/>
              <w:bottom w:w="0" w:type="dxa"/>
              <w:right w:w="70" w:type="dxa"/>
            </w:tcMar>
            <w:vAlign w:val="center"/>
          </w:tcPr>
          <w:p w:rsidR="007A5720" w:rsidRDefault="007A5720" w:rsidP="008F256A">
            <w:pPr>
              <w:pStyle w:val="ConsPlusCell"/>
              <w:snapToGrid w:val="0"/>
              <w:ind w:left="-34" w:right="342" w:firstLine="222"/>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4275" w:type="dxa"/>
            <w:tcBorders>
              <w:left w:val="single" w:sz="2" w:space="0" w:color="000000"/>
              <w:bottom w:val="single" w:sz="2" w:space="0" w:color="000000"/>
            </w:tcBorders>
            <w:tcMar>
              <w:top w:w="0" w:type="dxa"/>
              <w:left w:w="70" w:type="dxa"/>
              <w:bottom w:w="0" w:type="dxa"/>
              <w:right w:w="70" w:type="dxa"/>
            </w:tcMar>
          </w:tcPr>
          <w:p w:rsidR="007A5720" w:rsidRDefault="007A5720" w:rsidP="00506C2D">
            <w:pPr>
              <w:pStyle w:val="ConsPlusCell"/>
              <w:snapToGrid w:val="0"/>
              <w:ind w:left="-59" w:right="-7" w:firstLine="296"/>
              <w:rPr>
                <w:rFonts w:ascii="Times New Roman" w:hAnsi="Times New Roman" w:cs="Times New Roman"/>
                <w:color w:val="000000"/>
                <w:sz w:val="24"/>
                <w:szCs w:val="24"/>
              </w:rPr>
            </w:pPr>
            <w:r>
              <w:rPr>
                <w:rFonts w:ascii="Times New Roman" w:hAnsi="Times New Roman" w:cs="Times New Roman"/>
                <w:color w:val="000000"/>
                <w:sz w:val="24"/>
                <w:szCs w:val="24"/>
              </w:rPr>
              <w:t>Планируемая территория</w:t>
            </w:r>
            <w:r w:rsidR="00506C2D">
              <w:rPr>
                <w:rFonts w:ascii="Times New Roman" w:hAnsi="Times New Roman" w:cs="Times New Roman"/>
                <w:color w:val="000000"/>
                <w:sz w:val="24"/>
                <w:szCs w:val="24"/>
              </w:rPr>
              <w:t>,</w:t>
            </w:r>
            <w:r>
              <w:rPr>
                <w:rFonts w:ascii="Times New Roman" w:hAnsi="Times New Roman" w:cs="Times New Roman"/>
                <w:color w:val="000000"/>
                <w:sz w:val="24"/>
                <w:szCs w:val="24"/>
              </w:rPr>
              <w:t xml:space="preserve"> всего</w:t>
            </w:r>
          </w:p>
        </w:tc>
        <w:tc>
          <w:tcPr>
            <w:tcW w:w="1573" w:type="dxa"/>
            <w:tcBorders>
              <w:left w:val="single" w:sz="2" w:space="0" w:color="000000"/>
              <w:bottom w:val="single" w:sz="2" w:space="0" w:color="000000"/>
            </w:tcBorders>
            <w:tcMar>
              <w:top w:w="0" w:type="dxa"/>
              <w:left w:w="70" w:type="dxa"/>
              <w:bottom w:w="0" w:type="dxa"/>
              <w:right w:w="70" w:type="dxa"/>
            </w:tcMar>
            <w:vAlign w:val="center"/>
          </w:tcPr>
          <w:p w:rsidR="007A5720" w:rsidRDefault="007A5720" w:rsidP="008F256A">
            <w:pPr>
              <w:pStyle w:val="ConsPlusCell"/>
              <w:snapToGrid w:val="0"/>
              <w:ind w:left="300" w:firstLine="390"/>
              <w:rPr>
                <w:rFonts w:ascii="Times New Roman" w:hAnsi="Times New Roman" w:cs="Times New Roman"/>
                <w:color w:val="000000"/>
                <w:sz w:val="24"/>
                <w:szCs w:val="24"/>
              </w:rPr>
            </w:pPr>
            <w:r>
              <w:rPr>
                <w:rFonts w:ascii="Times New Roman" w:hAnsi="Times New Roman" w:cs="Times New Roman"/>
                <w:color w:val="000000"/>
                <w:sz w:val="24"/>
                <w:szCs w:val="24"/>
              </w:rPr>
              <w:t>га</w:t>
            </w:r>
          </w:p>
        </w:tc>
        <w:tc>
          <w:tcPr>
            <w:tcW w:w="1349" w:type="dxa"/>
            <w:tcBorders>
              <w:left w:val="single" w:sz="2" w:space="0" w:color="000000"/>
              <w:bottom w:val="single" w:sz="2" w:space="0" w:color="000000"/>
            </w:tcBorders>
            <w:tcMar>
              <w:top w:w="0" w:type="dxa"/>
              <w:left w:w="70" w:type="dxa"/>
              <w:bottom w:w="0" w:type="dxa"/>
              <w:right w:w="70" w:type="dxa"/>
            </w:tcMar>
            <w:vAlign w:val="center"/>
          </w:tcPr>
          <w:p w:rsidR="007A5720" w:rsidRDefault="007A5720" w:rsidP="008F256A">
            <w:pPr>
              <w:pStyle w:val="ConsPlusCell"/>
              <w:snapToGrid w:val="0"/>
              <w:ind w:left="-960" w:right="-180" w:firstLine="824"/>
              <w:jc w:val="center"/>
              <w:rPr>
                <w:rFonts w:ascii="Times New Roman" w:hAnsi="Times New Roman" w:cs="Times New Roman"/>
                <w:color w:val="000000"/>
                <w:sz w:val="24"/>
                <w:szCs w:val="24"/>
              </w:rPr>
            </w:pPr>
            <w:r>
              <w:rPr>
                <w:rFonts w:ascii="Times New Roman" w:hAnsi="Times New Roman" w:cs="Times New Roman"/>
                <w:color w:val="000000"/>
                <w:sz w:val="24"/>
                <w:szCs w:val="24"/>
              </w:rPr>
              <w:t>8,0527</w:t>
            </w:r>
          </w:p>
        </w:tc>
        <w:tc>
          <w:tcPr>
            <w:tcW w:w="1134" w:type="dxa"/>
            <w:tcBorders>
              <w:left w:val="single" w:sz="2" w:space="0" w:color="000000"/>
              <w:bottom w:val="single" w:sz="2" w:space="0" w:color="000000"/>
              <w:right w:val="single" w:sz="2" w:space="0" w:color="000000"/>
            </w:tcBorders>
            <w:tcMar>
              <w:top w:w="0" w:type="dxa"/>
              <w:left w:w="70" w:type="dxa"/>
              <w:bottom w:w="0" w:type="dxa"/>
              <w:right w:w="70" w:type="dxa"/>
            </w:tcMar>
            <w:vAlign w:val="center"/>
          </w:tcPr>
          <w:p w:rsidR="007A5720" w:rsidRDefault="007A5720" w:rsidP="008F256A">
            <w:pPr>
              <w:pStyle w:val="ConsPlusCell"/>
              <w:snapToGrid w:val="0"/>
              <w:ind w:left="57" w:right="15"/>
              <w:jc w:val="center"/>
              <w:rPr>
                <w:rFonts w:ascii="Times New Roman" w:hAnsi="Times New Roman" w:cs="Times New Roman"/>
                <w:color w:val="000000"/>
                <w:sz w:val="24"/>
                <w:szCs w:val="24"/>
              </w:rPr>
            </w:pPr>
            <w:r>
              <w:rPr>
                <w:rFonts w:ascii="Times New Roman" w:hAnsi="Times New Roman" w:cs="Times New Roman"/>
                <w:color w:val="000000"/>
                <w:sz w:val="24"/>
                <w:szCs w:val="24"/>
              </w:rPr>
              <w:t>100</w:t>
            </w:r>
          </w:p>
        </w:tc>
      </w:tr>
      <w:tr w:rsidR="007A5720" w:rsidTr="007A5720">
        <w:trPr>
          <w:cantSplit/>
          <w:trHeight w:val="240"/>
        </w:trPr>
        <w:tc>
          <w:tcPr>
            <w:tcW w:w="1076" w:type="dxa"/>
            <w:tcBorders>
              <w:left w:val="single" w:sz="2" w:space="0" w:color="000000"/>
              <w:bottom w:val="single" w:sz="2" w:space="0" w:color="000000"/>
            </w:tcBorders>
            <w:tcMar>
              <w:top w:w="0" w:type="dxa"/>
              <w:left w:w="70" w:type="dxa"/>
              <w:bottom w:w="0" w:type="dxa"/>
              <w:right w:w="70" w:type="dxa"/>
            </w:tcMar>
            <w:vAlign w:val="center"/>
          </w:tcPr>
          <w:p w:rsidR="007A5720" w:rsidRDefault="007A5720" w:rsidP="008F256A">
            <w:pPr>
              <w:pStyle w:val="ConsPlusCell"/>
              <w:snapToGrid w:val="0"/>
              <w:ind w:left="-34" w:right="342" w:firstLine="222"/>
              <w:jc w:val="center"/>
              <w:rPr>
                <w:rFonts w:ascii="Times New Roman" w:hAnsi="Times New Roman" w:cs="Times New Roman"/>
                <w:color w:val="000000"/>
                <w:sz w:val="24"/>
                <w:szCs w:val="24"/>
              </w:rPr>
            </w:pPr>
          </w:p>
        </w:tc>
        <w:tc>
          <w:tcPr>
            <w:tcW w:w="4275" w:type="dxa"/>
            <w:tcBorders>
              <w:left w:val="single" w:sz="2" w:space="0" w:color="000000"/>
              <w:bottom w:val="single" w:sz="2" w:space="0" w:color="000000"/>
            </w:tcBorders>
            <w:tcMar>
              <w:top w:w="0" w:type="dxa"/>
              <w:left w:w="70" w:type="dxa"/>
              <w:bottom w:w="0" w:type="dxa"/>
              <w:right w:w="70" w:type="dxa"/>
            </w:tcMar>
          </w:tcPr>
          <w:p w:rsidR="007A5720" w:rsidRDefault="00506C2D" w:rsidP="008F256A">
            <w:pPr>
              <w:pStyle w:val="ConsPlusCell"/>
              <w:snapToGrid w:val="0"/>
              <w:ind w:left="-59" w:right="-7" w:firstLine="296"/>
              <w:rPr>
                <w:rFonts w:ascii="Times New Roman" w:hAnsi="Times New Roman" w:cs="Times New Roman"/>
                <w:color w:val="000000"/>
                <w:sz w:val="24"/>
                <w:szCs w:val="24"/>
              </w:rPr>
            </w:pPr>
            <w:r>
              <w:rPr>
                <w:rFonts w:ascii="Times New Roman" w:hAnsi="Times New Roman" w:cs="Times New Roman"/>
                <w:color w:val="000000"/>
                <w:sz w:val="24"/>
                <w:szCs w:val="24"/>
              </w:rPr>
              <w:t>в том числе</w:t>
            </w:r>
          </w:p>
        </w:tc>
        <w:tc>
          <w:tcPr>
            <w:tcW w:w="1573" w:type="dxa"/>
            <w:tcBorders>
              <w:left w:val="single" w:sz="2" w:space="0" w:color="000000"/>
              <w:bottom w:val="single" w:sz="2" w:space="0" w:color="000000"/>
            </w:tcBorders>
            <w:tcMar>
              <w:top w:w="0" w:type="dxa"/>
              <w:left w:w="70" w:type="dxa"/>
              <w:bottom w:w="0" w:type="dxa"/>
              <w:right w:w="70" w:type="dxa"/>
            </w:tcMar>
            <w:vAlign w:val="center"/>
          </w:tcPr>
          <w:p w:rsidR="007A5720" w:rsidRDefault="007A5720" w:rsidP="008F256A">
            <w:pPr>
              <w:pStyle w:val="ConsPlusCell"/>
              <w:snapToGrid w:val="0"/>
              <w:ind w:left="300" w:firstLine="390"/>
              <w:rPr>
                <w:rFonts w:ascii="Times New Roman" w:hAnsi="Times New Roman" w:cs="Times New Roman"/>
                <w:color w:val="000000"/>
                <w:sz w:val="24"/>
                <w:szCs w:val="24"/>
              </w:rPr>
            </w:pPr>
          </w:p>
        </w:tc>
        <w:tc>
          <w:tcPr>
            <w:tcW w:w="1349" w:type="dxa"/>
            <w:tcBorders>
              <w:left w:val="single" w:sz="2" w:space="0" w:color="000000"/>
              <w:bottom w:val="single" w:sz="2" w:space="0" w:color="000000"/>
            </w:tcBorders>
            <w:tcMar>
              <w:top w:w="0" w:type="dxa"/>
              <w:left w:w="70" w:type="dxa"/>
              <w:bottom w:w="0" w:type="dxa"/>
              <w:right w:w="70" w:type="dxa"/>
            </w:tcMar>
            <w:vAlign w:val="center"/>
          </w:tcPr>
          <w:p w:rsidR="007A5720" w:rsidRDefault="007A5720" w:rsidP="008F256A">
            <w:pPr>
              <w:pStyle w:val="ConsPlusCell"/>
              <w:snapToGrid w:val="0"/>
              <w:ind w:left="-281" w:right="-176" w:firstLine="824"/>
              <w:jc w:val="center"/>
              <w:rPr>
                <w:rFonts w:ascii="Times New Roman" w:hAnsi="Times New Roman" w:cs="Times New Roman"/>
                <w:color w:val="000000"/>
                <w:sz w:val="24"/>
                <w:szCs w:val="24"/>
              </w:rPr>
            </w:pPr>
          </w:p>
        </w:tc>
        <w:tc>
          <w:tcPr>
            <w:tcW w:w="1134" w:type="dxa"/>
            <w:tcBorders>
              <w:left w:val="single" w:sz="2" w:space="0" w:color="000000"/>
              <w:bottom w:val="single" w:sz="2" w:space="0" w:color="000000"/>
              <w:right w:val="single" w:sz="2" w:space="0" w:color="000000"/>
            </w:tcBorders>
            <w:tcMar>
              <w:top w:w="0" w:type="dxa"/>
              <w:left w:w="70" w:type="dxa"/>
              <w:bottom w:w="0" w:type="dxa"/>
              <w:right w:w="70" w:type="dxa"/>
            </w:tcMar>
            <w:vAlign w:val="center"/>
          </w:tcPr>
          <w:p w:rsidR="007A5720" w:rsidRDefault="007A5720" w:rsidP="008F256A">
            <w:pPr>
              <w:pStyle w:val="ConsPlusCell"/>
              <w:snapToGrid w:val="0"/>
              <w:ind w:left="57" w:right="15" w:firstLine="275"/>
              <w:jc w:val="center"/>
              <w:rPr>
                <w:rFonts w:ascii="Times New Roman" w:hAnsi="Times New Roman" w:cs="Times New Roman"/>
                <w:color w:val="000000"/>
                <w:sz w:val="24"/>
                <w:szCs w:val="24"/>
              </w:rPr>
            </w:pPr>
          </w:p>
        </w:tc>
      </w:tr>
      <w:tr w:rsidR="007A5720" w:rsidTr="007A5720">
        <w:trPr>
          <w:cantSplit/>
          <w:trHeight w:val="360"/>
        </w:trPr>
        <w:tc>
          <w:tcPr>
            <w:tcW w:w="1076" w:type="dxa"/>
            <w:tcBorders>
              <w:left w:val="single" w:sz="2" w:space="0" w:color="000000"/>
              <w:bottom w:val="single" w:sz="2" w:space="0" w:color="000000"/>
            </w:tcBorders>
            <w:tcMar>
              <w:top w:w="0" w:type="dxa"/>
              <w:left w:w="70" w:type="dxa"/>
              <w:bottom w:w="0" w:type="dxa"/>
              <w:right w:w="70" w:type="dxa"/>
            </w:tcMar>
          </w:tcPr>
          <w:p w:rsidR="007A5720" w:rsidRDefault="007A5720" w:rsidP="008F256A">
            <w:pPr>
              <w:pStyle w:val="ConsPlusCell"/>
              <w:snapToGrid w:val="0"/>
              <w:ind w:left="-265" w:right="260" w:firstLine="39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4275" w:type="dxa"/>
            <w:tcBorders>
              <w:left w:val="single" w:sz="2" w:space="0" w:color="000000"/>
              <w:bottom w:val="single" w:sz="2" w:space="0" w:color="000000"/>
            </w:tcBorders>
            <w:tcMar>
              <w:top w:w="0" w:type="dxa"/>
              <w:left w:w="70" w:type="dxa"/>
              <w:bottom w:w="0" w:type="dxa"/>
              <w:right w:w="70" w:type="dxa"/>
            </w:tcMar>
          </w:tcPr>
          <w:p w:rsidR="007A5720" w:rsidRDefault="00506C2D" w:rsidP="008F256A">
            <w:pPr>
              <w:pStyle w:val="ConsPlusCell"/>
              <w:snapToGrid w:val="0"/>
              <w:ind w:left="215" w:right="4"/>
              <w:rPr>
                <w:rFonts w:ascii="Times New Roman" w:hAnsi="Times New Roman"/>
                <w:color w:val="000000"/>
                <w:sz w:val="24"/>
                <w:szCs w:val="24"/>
              </w:rPr>
            </w:pPr>
            <w:r>
              <w:rPr>
                <w:rFonts w:ascii="Times New Roman" w:hAnsi="Times New Roman"/>
                <w:color w:val="000000"/>
                <w:sz w:val="24"/>
                <w:szCs w:val="24"/>
              </w:rPr>
              <w:t>з</w:t>
            </w:r>
            <w:r w:rsidR="007A5720">
              <w:rPr>
                <w:rFonts w:ascii="Times New Roman" w:hAnsi="Times New Roman"/>
                <w:color w:val="000000"/>
                <w:sz w:val="24"/>
                <w:szCs w:val="24"/>
              </w:rPr>
              <w:t>астроенная территория</w:t>
            </w:r>
          </w:p>
        </w:tc>
        <w:tc>
          <w:tcPr>
            <w:tcW w:w="1573" w:type="dxa"/>
            <w:tcBorders>
              <w:left w:val="single" w:sz="2" w:space="0" w:color="000000"/>
              <w:bottom w:val="single" w:sz="2" w:space="0" w:color="000000"/>
            </w:tcBorders>
            <w:tcMar>
              <w:top w:w="0" w:type="dxa"/>
              <w:left w:w="70" w:type="dxa"/>
              <w:bottom w:w="0" w:type="dxa"/>
              <w:right w:w="70" w:type="dxa"/>
            </w:tcMar>
            <w:vAlign w:val="center"/>
          </w:tcPr>
          <w:p w:rsidR="007A5720" w:rsidRDefault="007A5720" w:rsidP="008F256A">
            <w:pPr>
              <w:pStyle w:val="ConsPlusCell"/>
              <w:snapToGrid w:val="0"/>
              <w:ind w:left="300" w:firstLine="390"/>
              <w:rPr>
                <w:rFonts w:ascii="Times New Roman" w:hAnsi="Times New Roman" w:cs="Times New Roman"/>
                <w:color w:val="000000"/>
                <w:sz w:val="24"/>
                <w:szCs w:val="24"/>
              </w:rPr>
            </w:pPr>
            <w:r>
              <w:rPr>
                <w:rFonts w:ascii="Times New Roman" w:hAnsi="Times New Roman" w:cs="Times New Roman"/>
                <w:color w:val="000000"/>
                <w:sz w:val="24"/>
                <w:szCs w:val="24"/>
              </w:rPr>
              <w:t>га</w:t>
            </w:r>
          </w:p>
        </w:tc>
        <w:tc>
          <w:tcPr>
            <w:tcW w:w="1349" w:type="dxa"/>
            <w:tcBorders>
              <w:left w:val="single" w:sz="2" w:space="0" w:color="000000"/>
              <w:bottom w:val="single" w:sz="2" w:space="0" w:color="000000"/>
            </w:tcBorders>
            <w:tcMar>
              <w:top w:w="0" w:type="dxa"/>
              <w:left w:w="70" w:type="dxa"/>
              <w:bottom w:w="0" w:type="dxa"/>
              <w:right w:w="70" w:type="dxa"/>
            </w:tcMar>
            <w:vAlign w:val="center"/>
          </w:tcPr>
          <w:p w:rsidR="007A5720" w:rsidRDefault="007A5720" w:rsidP="008F256A">
            <w:pPr>
              <w:pStyle w:val="ConsPlusCell"/>
              <w:snapToGrid w:val="0"/>
              <w:ind w:left="-430" w:right="5" w:firstLine="390"/>
              <w:jc w:val="center"/>
              <w:rPr>
                <w:rFonts w:ascii="Times New Roman" w:hAnsi="Times New Roman" w:cs="Times New Roman"/>
                <w:color w:val="000000"/>
                <w:sz w:val="24"/>
                <w:szCs w:val="24"/>
              </w:rPr>
            </w:pPr>
            <w:r>
              <w:rPr>
                <w:rFonts w:ascii="Times New Roman" w:hAnsi="Times New Roman" w:cs="Times New Roman"/>
                <w:color w:val="000000"/>
                <w:sz w:val="24"/>
                <w:szCs w:val="24"/>
              </w:rPr>
              <w:t>0,7772</w:t>
            </w:r>
          </w:p>
        </w:tc>
        <w:tc>
          <w:tcPr>
            <w:tcW w:w="1134" w:type="dxa"/>
            <w:tcBorders>
              <w:left w:val="single" w:sz="2" w:space="0" w:color="000000"/>
              <w:bottom w:val="single" w:sz="2" w:space="0" w:color="000000"/>
              <w:right w:val="single" w:sz="2" w:space="0" w:color="000000"/>
            </w:tcBorders>
            <w:tcMar>
              <w:top w:w="0" w:type="dxa"/>
              <w:left w:w="70" w:type="dxa"/>
              <w:bottom w:w="0" w:type="dxa"/>
              <w:right w:w="70" w:type="dxa"/>
            </w:tcMar>
            <w:vAlign w:val="center"/>
          </w:tcPr>
          <w:p w:rsidR="007A5720" w:rsidRDefault="007A5720" w:rsidP="008F256A">
            <w:pPr>
              <w:pStyle w:val="ConsPlusCell"/>
              <w:snapToGrid w:val="0"/>
              <w:ind w:left="80" w:right="5"/>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r>
      <w:tr w:rsidR="007A5720" w:rsidTr="007A5720">
        <w:trPr>
          <w:cantSplit/>
          <w:trHeight w:val="360"/>
        </w:trPr>
        <w:tc>
          <w:tcPr>
            <w:tcW w:w="1076" w:type="dxa"/>
            <w:tcBorders>
              <w:left w:val="single" w:sz="2" w:space="0" w:color="000000"/>
              <w:bottom w:val="single" w:sz="2" w:space="0" w:color="000000"/>
            </w:tcBorders>
            <w:tcMar>
              <w:top w:w="0" w:type="dxa"/>
              <w:left w:w="70" w:type="dxa"/>
              <w:bottom w:w="0" w:type="dxa"/>
              <w:right w:w="70" w:type="dxa"/>
            </w:tcMar>
          </w:tcPr>
          <w:p w:rsidR="007A5720" w:rsidRDefault="007A5720" w:rsidP="008F256A">
            <w:pPr>
              <w:pStyle w:val="ConsPlusCell"/>
              <w:snapToGrid w:val="0"/>
              <w:ind w:left="-265" w:right="260" w:firstLine="390"/>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4275" w:type="dxa"/>
            <w:tcBorders>
              <w:left w:val="single" w:sz="2" w:space="0" w:color="000000"/>
              <w:bottom w:val="single" w:sz="2" w:space="0" w:color="000000"/>
            </w:tcBorders>
            <w:tcMar>
              <w:top w:w="0" w:type="dxa"/>
              <w:left w:w="70" w:type="dxa"/>
              <w:bottom w:w="0" w:type="dxa"/>
              <w:right w:w="70" w:type="dxa"/>
            </w:tcMar>
          </w:tcPr>
          <w:p w:rsidR="007A5720" w:rsidRDefault="00506C2D" w:rsidP="008F256A">
            <w:pPr>
              <w:pStyle w:val="ConsPlusCell"/>
              <w:snapToGrid w:val="0"/>
              <w:ind w:left="215" w:right="4"/>
              <w:rPr>
                <w:rFonts w:ascii="Times New Roman" w:hAnsi="Times New Roman"/>
                <w:color w:val="000000"/>
                <w:sz w:val="24"/>
                <w:szCs w:val="24"/>
              </w:rPr>
            </w:pPr>
            <w:r>
              <w:rPr>
                <w:rFonts w:ascii="Times New Roman" w:hAnsi="Times New Roman"/>
                <w:color w:val="000000"/>
                <w:sz w:val="24"/>
                <w:szCs w:val="24"/>
              </w:rPr>
              <w:t>с</w:t>
            </w:r>
            <w:r w:rsidR="007A5720">
              <w:rPr>
                <w:rFonts w:ascii="Times New Roman" w:hAnsi="Times New Roman"/>
                <w:color w:val="000000"/>
                <w:sz w:val="24"/>
                <w:szCs w:val="24"/>
              </w:rPr>
              <w:t>вободная от застройки и зеленых насаждений территория</w:t>
            </w:r>
          </w:p>
        </w:tc>
        <w:tc>
          <w:tcPr>
            <w:tcW w:w="1573" w:type="dxa"/>
            <w:tcBorders>
              <w:left w:val="single" w:sz="2" w:space="0" w:color="000000"/>
              <w:bottom w:val="single" w:sz="2" w:space="0" w:color="000000"/>
            </w:tcBorders>
            <w:tcMar>
              <w:top w:w="0" w:type="dxa"/>
              <w:left w:w="70" w:type="dxa"/>
              <w:bottom w:w="0" w:type="dxa"/>
              <w:right w:w="70" w:type="dxa"/>
            </w:tcMar>
            <w:vAlign w:val="center"/>
          </w:tcPr>
          <w:p w:rsidR="007A5720" w:rsidRDefault="007A5720" w:rsidP="008F256A">
            <w:pPr>
              <w:pStyle w:val="ConsPlusCell"/>
              <w:snapToGrid w:val="0"/>
              <w:ind w:left="300" w:firstLine="390"/>
              <w:rPr>
                <w:rFonts w:ascii="Times New Roman" w:hAnsi="Times New Roman" w:cs="Times New Roman"/>
                <w:color w:val="000000"/>
                <w:sz w:val="24"/>
                <w:szCs w:val="24"/>
              </w:rPr>
            </w:pPr>
            <w:r>
              <w:rPr>
                <w:rFonts w:ascii="Times New Roman" w:hAnsi="Times New Roman" w:cs="Times New Roman"/>
                <w:color w:val="000000"/>
                <w:sz w:val="24"/>
                <w:szCs w:val="24"/>
              </w:rPr>
              <w:t>га</w:t>
            </w:r>
          </w:p>
        </w:tc>
        <w:tc>
          <w:tcPr>
            <w:tcW w:w="1349" w:type="dxa"/>
            <w:tcBorders>
              <w:left w:val="single" w:sz="2" w:space="0" w:color="000000"/>
              <w:bottom w:val="single" w:sz="2" w:space="0" w:color="000000"/>
            </w:tcBorders>
            <w:tcMar>
              <w:top w:w="0" w:type="dxa"/>
              <w:left w:w="70" w:type="dxa"/>
              <w:bottom w:w="0" w:type="dxa"/>
              <w:right w:w="70" w:type="dxa"/>
            </w:tcMar>
            <w:vAlign w:val="center"/>
          </w:tcPr>
          <w:p w:rsidR="007A5720" w:rsidRDefault="007A5720" w:rsidP="008F256A">
            <w:pPr>
              <w:pStyle w:val="ConsPlusCell"/>
              <w:snapToGrid w:val="0"/>
              <w:ind w:left="-430" w:right="5" w:firstLine="390"/>
              <w:jc w:val="center"/>
              <w:rPr>
                <w:rFonts w:ascii="Times New Roman" w:hAnsi="Times New Roman" w:cs="Times New Roman"/>
                <w:color w:val="000000"/>
                <w:sz w:val="24"/>
                <w:szCs w:val="24"/>
              </w:rPr>
            </w:pPr>
            <w:r>
              <w:rPr>
                <w:rFonts w:ascii="Times New Roman" w:hAnsi="Times New Roman" w:cs="Times New Roman"/>
                <w:color w:val="000000"/>
                <w:sz w:val="24"/>
                <w:szCs w:val="24"/>
              </w:rPr>
              <w:t>7,2755</w:t>
            </w:r>
          </w:p>
        </w:tc>
        <w:tc>
          <w:tcPr>
            <w:tcW w:w="1134" w:type="dxa"/>
            <w:tcBorders>
              <w:left w:val="single" w:sz="2" w:space="0" w:color="000000"/>
              <w:bottom w:val="single" w:sz="2" w:space="0" w:color="000000"/>
              <w:right w:val="single" w:sz="2" w:space="0" w:color="000000"/>
            </w:tcBorders>
            <w:tcMar>
              <w:top w:w="0" w:type="dxa"/>
              <w:left w:w="70" w:type="dxa"/>
              <w:bottom w:w="0" w:type="dxa"/>
              <w:right w:w="70" w:type="dxa"/>
            </w:tcMar>
            <w:vAlign w:val="center"/>
          </w:tcPr>
          <w:p w:rsidR="007A5720" w:rsidRDefault="007A5720" w:rsidP="008F256A">
            <w:pPr>
              <w:pStyle w:val="ConsPlusCell"/>
              <w:snapToGrid w:val="0"/>
              <w:ind w:left="80" w:right="5"/>
              <w:jc w:val="center"/>
              <w:rPr>
                <w:rFonts w:ascii="Times New Roman" w:hAnsi="Times New Roman" w:cs="Times New Roman"/>
                <w:color w:val="000000"/>
                <w:sz w:val="24"/>
                <w:szCs w:val="24"/>
              </w:rPr>
            </w:pPr>
            <w:r>
              <w:rPr>
                <w:rFonts w:ascii="Times New Roman" w:hAnsi="Times New Roman" w:cs="Times New Roman"/>
                <w:color w:val="000000"/>
                <w:sz w:val="24"/>
                <w:szCs w:val="24"/>
              </w:rPr>
              <w:t>90</w:t>
            </w:r>
          </w:p>
        </w:tc>
      </w:tr>
    </w:tbl>
    <w:p w:rsidR="001F29D8" w:rsidRDefault="001F29D8" w:rsidP="00CE1903">
      <w:pPr>
        <w:spacing w:line="336" w:lineRule="auto"/>
        <w:ind w:right="-3" w:firstLine="709"/>
        <w:jc w:val="right"/>
        <w:rPr>
          <w:color w:val="000000"/>
          <w:sz w:val="28"/>
          <w:szCs w:val="28"/>
          <w:shd w:val="clear" w:color="auto" w:fill="FFFFFF"/>
        </w:rPr>
      </w:pPr>
    </w:p>
    <w:p w:rsidR="007A5720" w:rsidRDefault="007A5720" w:rsidP="00CE1903">
      <w:pPr>
        <w:spacing w:line="336" w:lineRule="auto"/>
        <w:ind w:right="170" w:firstLine="709"/>
        <w:rPr>
          <w:color w:val="000000"/>
          <w:sz w:val="28"/>
          <w:szCs w:val="28"/>
        </w:rPr>
      </w:pPr>
      <w:r>
        <w:rPr>
          <w:color w:val="000000"/>
          <w:sz w:val="28"/>
          <w:szCs w:val="28"/>
        </w:rPr>
        <w:t xml:space="preserve">Основными направлениями по развитию территории являются: </w:t>
      </w:r>
    </w:p>
    <w:p w:rsidR="007A5720" w:rsidRPr="007A5720" w:rsidRDefault="007A5720" w:rsidP="00CE1903">
      <w:pPr>
        <w:spacing w:line="336" w:lineRule="auto"/>
        <w:ind w:right="170" w:firstLine="709"/>
        <w:rPr>
          <w:color w:val="000000"/>
          <w:sz w:val="28"/>
          <w:szCs w:val="28"/>
        </w:rPr>
      </w:pPr>
      <w:r>
        <w:rPr>
          <w:color w:val="000000"/>
          <w:sz w:val="28"/>
          <w:szCs w:val="28"/>
        </w:rPr>
        <w:lastRenderedPageBreak/>
        <w:t xml:space="preserve">- </w:t>
      </w:r>
      <w:r w:rsidRPr="007A5720">
        <w:rPr>
          <w:color w:val="000000"/>
          <w:sz w:val="28"/>
          <w:szCs w:val="28"/>
        </w:rPr>
        <w:t>формирование жилой застройки с полным инженерным обеспечением;</w:t>
      </w:r>
    </w:p>
    <w:p w:rsidR="00A03624" w:rsidRDefault="007A5720" w:rsidP="00CE1903">
      <w:pPr>
        <w:spacing w:line="336" w:lineRule="auto"/>
        <w:ind w:right="170" w:firstLine="709"/>
        <w:rPr>
          <w:color w:val="000000"/>
          <w:sz w:val="28"/>
          <w:szCs w:val="28"/>
        </w:rPr>
      </w:pPr>
      <w:r>
        <w:rPr>
          <w:color w:val="000000"/>
          <w:sz w:val="28"/>
          <w:szCs w:val="28"/>
        </w:rPr>
        <w:t xml:space="preserve">- </w:t>
      </w:r>
      <w:r w:rsidRPr="007A5720">
        <w:rPr>
          <w:color w:val="000000"/>
          <w:sz w:val="28"/>
          <w:szCs w:val="28"/>
        </w:rPr>
        <w:t>повышение эффективности использования городской территории за счет повышения плотности застройки.</w:t>
      </w:r>
      <w:r>
        <w:rPr>
          <w:color w:val="000000"/>
          <w:sz w:val="28"/>
          <w:szCs w:val="28"/>
        </w:rPr>
        <w:t xml:space="preserve"> </w:t>
      </w:r>
    </w:p>
    <w:p w:rsidR="007A5720" w:rsidRPr="007A5720" w:rsidRDefault="007A5720" w:rsidP="00CE1903">
      <w:pPr>
        <w:spacing w:line="336" w:lineRule="auto"/>
        <w:ind w:right="170" w:firstLine="709"/>
        <w:rPr>
          <w:color w:val="000000"/>
          <w:sz w:val="28"/>
          <w:szCs w:val="28"/>
        </w:rPr>
      </w:pPr>
      <w:r w:rsidRPr="007A5720">
        <w:rPr>
          <w:color w:val="000000"/>
          <w:sz w:val="28"/>
          <w:szCs w:val="28"/>
        </w:rPr>
        <w:t>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w:t>
      </w:r>
    </w:p>
    <w:p w:rsidR="007A5720" w:rsidRPr="007A5720" w:rsidRDefault="007A5720" w:rsidP="00CE1903">
      <w:pPr>
        <w:spacing w:line="336" w:lineRule="auto"/>
        <w:ind w:right="170" w:firstLine="709"/>
        <w:rPr>
          <w:color w:val="000000"/>
          <w:sz w:val="28"/>
          <w:szCs w:val="28"/>
        </w:rPr>
      </w:pPr>
      <w:proofErr w:type="gramStart"/>
      <w:r w:rsidRPr="007A5720">
        <w:rPr>
          <w:color w:val="000000"/>
          <w:sz w:val="28"/>
          <w:szCs w:val="28"/>
        </w:rPr>
        <w:t>В соответствии с выпиской из государственного реестра объектов культурного наследия (памятников истории и культуры) по г. Воронежу, списком выявленных объектов культурного наследия по г. Воронежу, а также списком объектов по г. Воронежу, обладающих признаками объекта культурного наследия, представленны</w:t>
      </w:r>
      <w:r w:rsidR="001C0378">
        <w:rPr>
          <w:color w:val="000000"/>
          <w:sz w:val="28"/>
          <w:szCs w:val="28"/>
        </w:rPr>
        <w:t>ми</w:t>
      </w:r>
      <w:r w:rsidRPr="007A5720">
        <w:rPr>
          <w:color w:val="000000"/>
          <w:sz w:val="28"/>
          <w:szCs w:val="28"/>
        </w:rPr>
        <w:t xml:space="preserve"> государственной инспекцией охраны историко-культурного наследия Воронежской области, в границах планируемой территории отсутствуют объекты культурного наследия и объекты, обладающие признаками объекта культурного наследия</w:t>
      </w:r>
      <w:proofErr w:type="gramEnd"/>
      <w:r w:rsidRPr="007A5720">
        <w:rPr>
          <w:color w:val="000000"/>
          <w:sz w:val="28"/>
          <w:szCs w:val="28"/>
        </w:rPr>
        <w:t xml:space="preserve">, в </w:t>
      </w:r>
      <w:proofErr w:type="gramStart"/>
      <w:r w:rsidRPr="007A5720">
        <w:rPr>
          <w:color w:val="000000"/>
          <w:sz w:val="28"/>
          <w:szCs w:val="28"/>
        </w:rPr>
        <w:t>связи</w:t>
      </w:r>
      <w:proofErr w:type="gramEnd"/>
      <w:r w:rsidRPr="007A5720">
        <w:rPr>
          <w:color w:val="000000"/>
          <w:sz w:val="28"/>
          <w:szCs w:val="28"/>
        </w:rPr>
        <w:t xml:space="preserve"> с чем схема объектов культурного наследия в составе проекта планировки не разрабатывается.</w:t>
      </w:r>
    </w:p>
    <w:p w:rsidR="007A5720" w:rsidRPr="007A5720" w:rsidRDefault="007A5720" w:rsidP="00CE1903">
      <w:pPr>
        <w:spacing w:line="336" w:lineRule="auto"/>
        <w:ind w:right="170" w:firstLine="709"/>
        <w:rPr>
          <w:color w:val="000000"/>
          <w:sz w:val="28"/>
          <w:szCs w:val="28"/>
        </w:rPr>
      </w:pPr>
      <w:r w:rsidRPr="007A5720">
        <w:rPr>
          <w:color w:val="000000"/>
          <w:sz w:val="28"/>
          <w:szCs w:val="28"/>
        </w:rPr>
        <w:t>Согласно пис</w:t>
      </w:r>
      <w:r>
        <w:rPr>
          <w:color w:val="000000"/>
          <w:sz w:val="28"/>
          <w:szCs w:val="28"/>
        </w:rPr>
        <w:t>ьмам</w:t>
      </w:r>
      <w:r w:rsidRPr="007A5720">
        <w:rPr>
          <w:color w:val="000000"/>
          <w:sz w:val="28"/>
          <w:szCs w:val="28"/>
        </w:rPr>
        <w:t xml:space="preserve"> управления по охране объектов культурного наследия Воронежской области от 29.08.2016 №</w:t>
      </w:r>
      <w:r w:rsidR="001C0378">
        <w:rPr>
          <w:color w:val="000000"/>
          <w:sz w:val="28"/>
          <w:szCs w:val="28"/>
        </w:rPr>
        <w:t xml:space="preserve"> </w:t>
      </w:r>
      <w:r w:rsidRPr="007A5720">
        <w:rPr>
          <w:color w:val="000000"/>
          <w:sz w:val="28"/>
          <w:szCs w:val="28"/>
        </w:rPr>
        <w:t xml:space="preserve">71-11/1324, от 25.11.2019 </w:t>
      </w:r>
      <w:r w:rsidR="00E775F0">
        <w:rPr>
          <w:color w:val="000000"/>
          <w:sz w:val="28"/>
          <w:szCs w:val="28"/>
        </w:rPr>
        <w:br/>
      </w:r>
      <w:r w:rsidRPr="007A5720">
        <w:rPr>
          <w:color w:val="000000"/>
          <w:sz w:val="28"/>
          <w:szCs w:val="28"/>
        </w:rPr>
        <w:t>№</w:t>
      </w:r>
      <w:r w:rsidR="001C0378">
        <w:rPr>
          <w:color w:val="000000"/>
          <w:sz w:val="28"/>
          <w:szCs w:val="28"/>
        </w:rPr>
        <w:t xml:space="preserve"> </w:t>
      </w:r>
      <w:r w:rsidRPr="007A5720">
        <w:rPr>
          <w:color w:val="000000"/>
          <w:sz w:val="28"/>
          <w:szCs w:val="28"/>
        </w:rPr>
        <w:t>71-11/2893, от 21.02.2019 №</w:t>
      </w:r>
      <w:r w:rsidR="001C0378">
        <w:rPr>
          <w:color w:val="000000"/>
          <w:sz w:val="28"/>
          <w:szCs w:val="28"/>
        </w:rPr>
        <w:t xml:space="preserve"> </w:t>
      </w:r>
      <w:r w:rsidRPr="007A5720">
        <w:rPr>
          <w:color w:val="000000"/>
          <w:sz w:val="28"/>
          <w:szCs w:val="28"/>
        </w:rPr>
        <w:t xml:space="preserve">71-11/380 на планируемой территории объекты культурного наследия, включенные в единый государственный реестр объектов культурного наследия (памятников истории и культуры) народов Российской Федерации, отсутствуют. Сведения в письме </w:t>
      </w:r>
      <w:r>
        <w:rPr>
          <w:color w:val="000000"/>
          <w:sz w:val="28"/>
          <w:szCs w:val="28"/>
        </w:rPr>
        <w:br/>
        <w:t>от 21.02.2019</w:t>
      </w:r>
      <w:r w:rsidRPr="007A5720">
        <w:rPr>
          <w:color w:val="000000"/>
          <w:sz w:val="28"/>
          <w:szCs w:val="28"/>
        </w:rPr>
        <w:t xml:space="preserve"> №</w:t>
      </w:r>
      <w:r w:rsidR="001C0378">
        <w:rPr>
          <w:color w:val="000000"/>
          <w:sz w:val="28"/>
          <w:szCs w:val="28"/>
        </w:rPr>
        <w:t xml:space="preserve"> </w:t>
      </w:r>
      <w:r w:rsidRPr="007A5720">
        <w:rPr>
          <w:color w:val="000000"/>
          <w:sz w:val="28"/>
          <w:szCs w:val="28"/>
        </w:rPr>
        <w:t xml:space="preserve">71-11/380 </w:t>
      </w:r>
      <w:proofErr w:type="gramStart"/>
      <w:r w:rsidRPr="007A5720">
        <w:rPr>
          <w:color w:val="000000"/>
          <w:sz w:val="28"/>
          <w:szCs w:val="28"/>
        </w:rPr>
        <w:t>представлены</w:t>
      </w:r>
      <w:proofErr w:type="gramEnd"/>
      <w:r w:rsidRPr="007A5720">
        <w:rPr>
          <w:color w:val="000000"/>
          <w:sz w:val="28"/>
          <w:szCs w:val="28"/>
        </w:rPr>
        <w:t xml:space="preserve"> в том числе для земельного участка с кадастровым номером 36:34:0545001:3708, из которого, </w:t>
      </w:r>
      <w:r>
        <w:rPr>
          <w:color w:val="000000"/>
          <w:sz w:val="28"/>
          <w:szCs w:val="28"/>
        </w:rPr>
        <w:t>согласно решени</w:t>
      </w:r>
      <w:r w:rsidR="001C0378">
        <w:rPr>
          <w:color w:val="000000"/>
          <w:sz w:val="28"/>
          <w:szCs w:val="28"/>
        </w:rPr>
        <w:t>ям</w:t>
      </w:r>
      <w:r>
        <w:rPr>
          <w:color w:val="000000"/>
          <w:sz w:val="28"/>
          <w:szCs w:val="28"/>
        </w:rPr>
        <w:t xml:space="preserve"> от 16.05.2019</w:t>
      </w:r>
      <w:r w:rsidRPr="007A5720">
        <w:rPr>
          <w:color w:val="000000"/>
          <w:sz w:val="28"/>
          <w:szCs w:val="28"/>
        </w:rPr>
        <w:t xml:space="preserve"> №</w:t>
      </w:r>
      <w:r>
        <w:rPr>
          <w:color w:val="000000"/>
          <w:sz w:val="28"/>
          <w:szCs w:val="28"/>
        </w:rPr>
        <w:t xml:space="preserve"> </w:t>
      </w:r>
      <w:r w:rsidRPr="007A5720">
        <w:rPr>
          <w:color w:val="000000"/>
          <w:sz w:val="28"/>
          <w:szCs w:val="28"/>
        </w:rPr>
        <w:t>20-1/77, от 21.01.2020 №</w:t>
      </w:r>
      <w:r w:rsidR="001C0378">
        <w:rPr>
          <w:color w:val="000000"/>
          <w:sz w:val="28"/>
          <w:szCs w:val="28"/>
        </w:rPr>
        <w:t xml:space="preserve"> </w:t>
      </w:r>
      <w:r w:rsidRPr="007A5720">
        <w:rPr>
          <w:color w:val="000000"/>
          <w:sz w:val="28"/>
          <w:szCs w:val="28"/>
        </w:rPr>
        <w:t xml:space="preserve">20-1/214, </w:t>
      </w:r>
      <w:r w:rsidR="001C0378">
        <w:rPr>
          <w:color w:val="000000"/>
          <w:sz w:val="28"/>
          <w:szCs w:val="28"/>
        </w:rPr>
        <w:t>от 30.07.2020</w:t>
      </w:r>
      <w:r w:rsidRPr="007A5720">
        <w:rPr>
          <w:color w:val="000000"/>
          <w:sz w:val="28"/>
          <w:szCs w:val="28"/>
        </w:rPr>
        <w:t xml:space="preserve"> №</w:t>
      </w:r>
      <w:r w:rsidR="001C0378">
        <w:rPr>
          <w:color w:val="000000"/>
          <w:sz w:val="28"/>
          <w:szCs w:val="28"/>
        </w:rPr>
        <w:t xml:space="preserve"> </w:t>
      </w:r>
      <w:r w:rsidRPr="007A5720">
        <w:rPr>
          <w:color w:val="000000"/>
          <w:sz w:val="28"/>
          <w:szCs w:val="28"/>
        </w:rPr>
        <w:t>20-1/420, от 31.08.2020 №</w:t>
      </w:r>
      <w:r w:rsidR="001C0378">
        <w:rPr>
          <w:color w:val="000000"/>
          <w:sz w:val="28"/>
          <w:szCs w:val="28"/>
        </w:rPr>
        <w:t xml:space="preserve"> </w:t>
      </w:r>
      <w:r w:rsidRPr="007A5720">
        <w:rPr>
          <w:color w:val="000000"/>
          <w:sz w:val="28"/>
          <w:szCs w:val="28"/>
        </w:rPr>
        <w:t>20-1/427</w:t>
      </w:r>
      <w:r w:rsidR="00E775F0">
        <w:rPr>
          <w:color w:val="000000"/>
          <w:sz w:val="28"/>
          <w:szCs w:val="28"/>
        </w:rPr>
        <w:t>, сформирован</w:t>
      </w:r>
      <w:r w:rsidRPr="007A5720">
        <w:rPr>
          <w:color w:val="000000"/>
          <w:sz w:val="28"/>
          <w:szCs w:val="28"/>
        </w:rPr>
        <w:t xml:space="preserve"> земельный участок с кадастровым номером 36:34:0545001:4759, входящий в границы планируемой территории.</w:t>
      </w:r>
    </w:p>
    <w:p w:rsidR="001C0378" w:rsidRDefault="007A5720" w:rsidP="00CE1903">
      <w:pPr>
        <w:spacing w:line="336" w:lineRule="auto"/>
        <w:ind w:right="170" w:firstLine="709"/>
        <w:rPr>
          <w:color w:val="000000"/>
          <w:sz w:val="28"/>
          <w:szCs w:val="28"/>
        </w:rPr>
      </w:pPr>
      <w:r w:rsidRPr="007A5720">
        <w:rPr>
          <w:color w:val="000000"/>
          <w:sz w:val="28"/>
          <w:szCs w:val="28"/>
        </w:rPr>
        <w:t xml:space="preserve">Планируемая территория расположена вне зон охраны и вне защитных зон объектов культурного наследия. Сведениями об отсутствии на </w:t>
      </w:r>
      <w:r w:rsidRPr="007A5720">
        <w:rPr>
          <w:color w:val="000000"/>
          <w:sz w:val="28"/>
          <w:szCs w:val="28"/>
        </w:rPr>
        <w:lastRenderedPageBreak/>
        <w:t>данных земельных участках выявленных объектов культурного</w:t>
      </w:r>
      <w:r w:rsidR="001C0378">
        <w:rPr>
          <w:color w:val="000000"/>
          <w:sz w:val="28"/>
          <w:szCs w:val="28"/>
        </w:rPr>
        <w:t xml:space="preserve"> наследия</w:t>
      </w:r>
      <w:r w:rsidRPr="007A5720">
        <w:rPr>
          <w:color w:val="000000"/>
          <w:sz w:val="28"/>
          <w:szCs w:val="28"/>
        </w:rPr>
        <w:t xml:space="preserve"> либо объектов, обладающих признаками объекта культурного наследия </w:t>
      </w:r>
      <w:r w:rsidR="001C0378">
        <w:rPr>
          <w:color w:val="000000"/>
          <w:sz w:val="28"/>
          <w:szCs w:val="28"/>
        </w:rPr>
        <w:br/>
      </w:r>
      <w:r w:rsidRPr="007A5720">
        <w:rPr>
          <w:color w:val="000000"/>
          <w:sz w:val="28"/>
          <w:szCs w:val="28"/>
        </w:rPr>
        <w:t>(в том числе археологического), управление по охране объектов культурного наследия Воронежской области н</w:t>
      </w:r>
      <w:r>
        <w:rPr>
          <w:color w:val="000000"/>
          <w:sz w:val="28"/>
          <w:szCs w:val="28"/>
        </w:rPr>
        <w:t xml:space="preserve">е располагает. </w:t>
      </w:r>
    </w:p>
    <w:p w:rsidR="007A5720" w:rsidRPr="007A5720" w:rsidRDefault="007A5720" w:rsidP="00CE1903">
      <w:pPr>
        <w:spacing w:line="336" w:lineRule="auto"/>
        <w:ind w:right="170" w:firstLine="709"/>
        <w:rPr>
          <w:color w:val="000000"/>
          <w:sz w:val="28"/>
          <w:szCs w:val="28"/>
        </w:rPr>
      </w:pPr>
      <w:r>
        <w:rPr>
          <w:color w:val="000000"/>
          <w:sz w:val="28"/>
          <w:szCs w:val="28"/>
        </w:rPr>
        <w:t>В соответствии с</w:t>
      </w:r>
      <w:r w:rsidRPr="007A5720">
        <w:rPr>
          <w:color w:val="000000"/>
          <w:sz w:val="28"/>
          <w:szCs w:val="28"/>
        </w:rPr>
        <w:t xml:space="preserve"> Федеральн</w:t>
      </w:r>
      <w:r>
        <w:rPr>
          <w:color w:val="000000"/>
          <w:sz w:val="28"/>
          <w:szCs w:val="28"/>
        </w:rPr>
        <w:t>ым</w:t>
      </w:r>
      <w:r w:rsidRPr="007A5720">
        <w:rPr>
          <w:color w:val="000000"/>
          <w:sz w:val="28"/>
          <w:szCs w:val="28"/>
        </w:rPr>
        <w:t xml:space="preserve"> закон</w:t>
      </w:r>
      <w:r>
        <w:rPr>
          <w:color w:val="000000"/>
          <w:sz w:val="28"/>
          <w:szCs w:val="28"/>
        </w:rPr>
        <w:t>ом</w:t>
      </w:r>
      <w:r w:rsidRPr="007A5720">
        <w:rPr>
          <w:color w:val="000000"/>
          <w:sz w:val="28"/>
          <w:szCs w:val="28"/>
        </w:rPr>
        <w:t xml:space="preserve"> от 25.06.2002 №</w:t>
      </w:r>
      <w:r w:rsidR="001C0378">
        <w:rPr>
          <w:color w:val="000000"/>
          <w:sz w:val="28"/>
          <w:szCs w:val="28"/>
        </w:rPr>
        <w:t xml:space="preserve"> </w:t>
      </w:r>
      <w:r w:rsidRPr="007A5720">
        <w:rPr>
          <w:color w:val="000000"/>
          <w:sz w:val="28"/>
          <w:szCs w:val="28"/>
        </w:rPr>
        <w:t xml:space="preserve">73-ФЗ </w:t>
      </w:r>
      <w:r w:rsidR="001C0378">
        <w:rPr>
          <w:color w:val="000000"/>
          <w:sz w:val="28"/>
          <w:szCs w:val="28"/>
        </w:rPr>
        <w:br/>
      </w:r>
      <w:r w:rsidRPr="007A5720">
        <w:rPr>
          <w:color w:val="000000"/>
          <w:sz w:val="28"/>
          <w:szCs w:val="28"/>
        </w:rPr>
        <w:t>«Об объектах культурного наследия (памятниках истории и культуры) народов Российской Федерации» необходимо:</w:t>
      </w:r>
    </w:p>
    <w:p w:rsidR="007A5720" w:rsidRPr="007A5720" w:rsidRDefault="007A5720" w:rsidP="00CE1903">
      <w:pPr>
        <w:spacing w:line="336" w:lineRule="auto"/>
        <w:ind w:right="170" w:firstLine="709"/>
        <w:rPr>
          <w:color w:val="000000"/>
          <w:sz w:val="28"/>
          <w:szCs w:val="28"/>
        </w:rPr>
      </w:pPr>
      <w:r w:rsidRPr="007A5720">
        <w:rPr>
          <w:color w:val="000000"/>
          <w:sz w:val="28"/>
          <w:szCs w:val="28"/>
        </w:rPr>
        <w:t>- обеспечить проведение и финансирование историко-культурной экспертизы земельного участка, подлежащего воздействию земляных, строительных, хозяйственных и иных работ,</w:t>
      </w:r>
      <w:r w:rsidR="001C0378">
        <w:rPr>
          <w:color w:val="000000"/>
          <w:sz w:val="28"/>
          <w:szCs w:val="28"/>
        </w:rPr>
        <w:t xml:space="preserve"> путем археологической разведки</w:t>
      </w:r>
      <w:r w:rsidRPr="007A5720">
        <w:rPr>
          <w:color w:val="000000"/>
          <w:sz w:val="28"/>
          <w:szCs w:val="28"/>
        </w:rPr>
        <w:t xml:space="preserve"> в порядке, установленном ст. 45.1 Федерального закона</w:t>
      </w:r>
      <w:r w:rsidR="001C0378">
        <w:rPr>
          <w:color w:val="000000"/>
          <w:sz w:val="28"/>
          <w:szCs w:val="28"/>
        </w:rPr>
        <w:t xml:space="preserve"> </w:t>
      </w:r>
      <w:r w:rsidR="001C0378">
        <w:rPr>
          <w:color w:val="000000"/>
          <w:sz w:val="28"/>
          <w:szCs w:val="28"/>
        </w:rPr>
        <w:br/>
        <w:t>от 25.06.2002</w:t>
      </w:r>
      <w:r w:rsidRPr="007A5720">
        <w:rPr>
          <w:color w:val="000000"/>
          <w:sz w:val="28"/>
          <w:szCs w:val="28"/>
        </w:rPr>
        <w:t xml:space="preserve"> №</w:t>
      </w:r>
      <w:r>
        <w:rPr>
          <w:color w:val="000000"/>
          <w:sz w:val="28"/>
          <w:szCs w:val="28"/>
        </w:rPr>
        <w:t xml:space="preserve"> </w:t>
      </w:r>
      <w:r w:rsidRPr="007A5720">
        <w:rPr>
          <w:color w:val="000000"/>
          <w:sz w:val="28"/>
          <w:szCs w:val="28"/>
        </w:rPr>
        <w:t>73-ФЗ;</w:t>
      </w:r>
    </w:p>
    <w:p w:rsidR="007A5720" w:rsidRPr="007A5720" w:rsidRDefault="007A5720" w:rsidP="00CE1903">
      <w:pPr>
        <w:spacing w:line="336" w:lineRule="auto"/>
        <w:ind w:right="170" w:firstLine="709"/>
        <w:rPr>
          <w:color w:val="000000"/>
          <w:sz w:val="28"/>
          <w:szCs w:val="28"/>
        </w:rPr>
      </w:pPr>
      <w:proofErr w:type="gramStart"/>
      <w:r w:rsidRPr="007A5720">
        <w:rPr>
          <w:color w:val="000000"/>
          <w:sz w:val="28"/>
          <w:szCs w:val="28"/>
        </w:rPr>
        <w:t xml:space="preserve">- представить в управление </w:t>
      </w:r>
      <w:r w:rsidR="001C0378">
        <w:rPr>
          <w:color w:val="000000"/>
          <w:sz w:val="28"/>
          <w:szCs w:val="28"/>
        </w:rPr>
        <w:t xml:space="preserve">по охране объектов культурного наследия Воронежской области (далее – управление) </w:t>
      </w:r>
      <w:r w:rsidRPr="007A5720">
        <w:rPr>
          <w:color w:val="000000"/>
          <w:sz w:val="28"/>
          <w:szCs w:val="28"/>
        </w:rPr>
        <w:t>документацию, подготовленную на основе археологических полевых работ, содержащую результаты исследований, в соответствии с которыми определяется наличие или отсутствие объектов, обладающих признаками объекта культурного наследия</w:t>
      </w:r>
      <w:r w:rsidR="00E775F0">
        <w:rPr>
          <w:color w:val="000000"/>
          <w:sz w:val="28"/>
          <w:szCs w:val="28"/>
        </w:rPr>
        <w:t>,</w:t>
      </w:r>
      <w:r w:rsidRPr="007A5720">
        <w:rPr>
          <w:color w:val="000000"/>
          <w:sz w:val="28"/>
          <w:szCs w:val="28"/>
        </w:rPr>
        <w:t xml:space="preserve"> на земельном участке, подлежащем воздействию земляных, строительных, хозяйственных и иных работ, а также заключение государственной историко-культурной экспертизы указанной документации (либо земельного участка).</w:t>
      </w:r>
      <w:proofErr w:type="gramEnd"/>
    </w:p>
    <w:p w:rsidR="007A5720" w:rsidRPr="007A5720" w:rsidRDefault="007A5720" w:rsidP="00CE1903">
      <w:pPr>
        <w:spacing w:line="336" w:lineRule="auto"/>
        <w:ind w:right="170" w:firstLine="709"/>
        <w:rPr>
          <w:color w:val="000000"/>
          <w:sz w:val="28"/>
          <w:szCs w:val="28"/>
        </w:rPr>
      </w:pPr>
      <w:r w:rsidRPr="007A5720">
        <w:rPr>
          <w:color w:val="000000"/>
          <w:sz w:val="28"/>
          <w:szCs w:val="28"/>
        </w:rPr>
        <w:t>В случае обнаружения в границ</w:t>
      </w:r>
      <w:r w:rsidR="001C0378">
        <w:rPr>
          <w:color w:val="000000"/>
          <w:sz w:val="28"/>
          <w:szCs w:val="28"/>
        </w:rPr>
        <w:t>ах</w:t>
      </w:r>
      <w:r w:rsidRPr="007A5720">
        <w:rPr>
          <w:color w:val="000000"/>
          <w:sz w:val="28"/>
          <w:szCs w:val="28"/>
        </w:rPr>
        <w:t xml:space="preserve"> земельного участка, подлежащего воздействию земляных, строительных, хозяйственных и иных работ</w:t>
      </w:r>
      <w:r w:rsidR="001C0378">
        <w:rPr>
          <w:color w:val="000000"/>
          <w:sz w:val="28"/>
          <w:szCs w:val="28"/>
        </w:rPr>
        <w:t>,</w:t>
      </w:r>
      <w:r w:rsidRPr="007A5720">
        <w:rPr>
          <w:color w:val="000000"/>
          <w:sz w:val="28"/>
          <w:szCs w:val="28"/>
        </w:rPr>
        <w:t xml:space="preserve"> объектов, обладающих признаками объекта археологического наследия, и после принятия управлением решения о включении данного объекта в перечень выявленных объектов культурного наследия</w:t>
      </w:r>
      <w:r w:rsidR="001C0378">
        <w:rPr>
          <w:color w:val="000000"/>
          <w:sz w:val="28"/>
          <w:szCs w:val="28"/>
        </w:rPr>
        <w:t xml:space="preserve"> необходимо</w:t>
      </w:r>
      <w:r w:rsidRPr="007A5720">
        <w:rPr>
          <w:color w:val="000000"/>
          <w:sz w:val="28"/>
          <w:szCs w:val="28"/>
        </w:rPr>
        <w:t>:</w:t>
      </w:r>
    </w:p>
    <w:p w:rsidR="007A5720" w:rsidRPr="007A5720" w:rsidRDefault="007A5720" w:rsidP="00CE1903">
      <w:pPr>
        <w:spacing w:line="336" w:lineRule="auto"/>
        <w:ind w:right="170" w:firstLine="709"/>
        <w:rPr>
          <w:color w:val="000000"/>
          <w:sz w:val="28"/>
          <w:szCs w:val="28"/>
        </w:rPr>
      </w:pPr>
      <w:r w:rsidRPr="007A5720">
        <w:rPr>
          <w:color w:val="000000"/>
          <w:sz w:val="28"/>
          <w:szCs w:val="28"/>
        </w:rPr>
        <w:t xml:space="preserve">- разработать в составе проектной документации раздел об обеспечении сохранности выявленного объекта культурного наследия или о проведении спасательных археологических полевых работ или проект обеспечения сохранности выявленного объекта культурного наследия либо план проведения спасательных археологических полевых работ, </w:t>
      </w:r>
      <w:r w:rsidRPr="007A5720">
        <w:rPr>
          <w:color w:val="000000"/>
          <w:sz w:val="28"/>
          <w:szCs w:val="28"/>
        </w:rPr>
        <w:lastRenderedPageBreak/>
        <w:t>включающих оценку воздействия проводимых работ на указанный объект культурного наследия;</w:t>
      </w:r>
    </w:p>
    <w:p w:rsidR="007A5720" w:rsidRPr="007A5720" w:rsidRDefault="007A5720" w:rsidP="00CE1903">
      <w:pPr>
        <w:spacing w:line="336" w:lineRule="auto"/>
        <w:ind w:right="170" w:firstLine="709"/>
        <w:rPr>
          <w:color w:val="000000"/>
          <w:sz w:val="28"/>
          <w:szCs w:val="28"/>
        </w:rPr>
      </w:pPr>
      <w:r w:rsidRPr="007A5720">
        <w:rPr>
          <w:color w:val="000000"/>
          <w:sz w:val="28"/>
          <w:szCs w:val="28"/>
        </w:rPr>
        <w:t>- получить по документации или разделу документации, обосновывающей меры по обеспечению сохранности выявленного объекта культурного наследия</w:t>
      </w:r>
      <w:r w:rsidR="001C0378">
        <w:rPr>
          <w:color w:val="000000"/>
          <w:sz w:val="28"/>
          <w:szCs w:val="28"/>
        </w:rPr>
        <w:t>,</w:t>
      </w:r>
      <w:r w:rsidRPr="007A5720">
        <w:rPr>
          <w:color w:val="000000"/>
          <w:sz w:val="28"/>
          <w:szCs w:val="28"/>
        </w:rPr>
        <w:t xml:space="preserve"> заключение государственной историко-культурной экспертизы и представить его совместно с указанной документацией в управление на согласование;</w:t>
      </w:r>
    </w:p>
    <w:p w:rsidR="007A5720" w:rsidRPr="007A5720" w:rsidRDefault="007A5720" w:rsidP="00CE1903">
      <w:pPr>
        <w:spacing w:line="336" w:lineRule="auto"/>
        <w:ind w:right="170" w:firstLine="709"/>
        <w:rPr>
          <w:color w:val="000000"/>
          <w:sz w:val="28"/>
          <w:szCs w:val="28"/>
        </w:rPr>
      </w:pPr>
      <w:r w:rsidRPr="007A5720">
        <w:rPr>
          <w:color w:val="000000"/>
          <w:sz w:val="28"/>
          <w:szCs w:val="28"/>
        </w:rPr>
        <w:t xml:space="preserve">- обеспечить реализацию согласованной управлением документации, обосновывающей меры по обеспечению сохранности выявленного объекта культурного (археологического) наследия. </w:t>
      </w:r>
    </w:p>
    <w:p w:rsidR="007A5720" w:rsidRPr="007A5720" w:rsidRDefault="001C0378" w:rsidP="00CE1903">
      <w:pPr>
        <w:spacing w:line="336" w:lineRule="auto"/>
        <w:ind w:right="170" w:firstLine="709"/>
        <w:rPr>
          <w:color w:val="000000"/>
          <w:sz w:val="28"/>
          <w:szCs w:val="28"/>
        </w:rPr>
      </w:pPr>
      <w:r>
        <w:rPr>
          <w:color w:val="000000"/>
          <w:sz w:val="28"/>
          <w:szCs w:val="28"/>
        </w:rPr>
        <w:t>Р</w:t>
      </w:r>
      <w:r w:rsidR="007A5720" w:rsidRPr="007A5720">
        <w:rPr>
          <w:color w:val="000000"/>
          <w:sz w:val="28"/>
          <w:szCs w:val="28"/>
        </w:rPr>
        <w:t>ассматриваемая территория расположена в зоне боевых действий на территории города Воронежа в 1942</w:t>
      </w:r>
      <w:r>
        <w:rPr>
          <w:color w:val="000000"/>
          <w:sz w:val="28"/>
          <w:szCs w:val="28"/>
        </w:rPr>
        <w:t>–</w:t>
      </w:r>
      <w:r w:rsidR="007A5720">
        <w:rPr>
          <w:color w:val="000000"/>
          <w:sz w:val="28"/>
          <w:szCs w:val="28"/>
        </w:rPr>
        <w:t>19</w:t>
      </w:r>
      <w:r w:rsidR="007A5720" w:rsidRPr="007A5720">
        <w:rPr>
          <w:color w:val="000000"/>
          <w:sz w:val="28"/>
          <w:szCs w:val="28"/>
        </w:rPr>
        <w:t xml:space="preserve">43 годах, в </w:t>
      </w:r>
      <w:proofErr w:type="gramStart"/>
      <w:r w:rsidR="007A5720" w:rsidRPr="007A5720">
        <w:rPr>
          <w:color w:val="000000"/>
          <w:sz w:val="28"/>
          <w:szCs w:val="28"/>
        </w:rPr>
        <w:t>связи</w:t>
      </w:r>
      <w:proofErr w:type="gramEnd"/>
      <w:r w:rsidR="007A5720" w:rsidRPr="007A5720">
        <w:rPr>
          <w:color w:val="000000"/>
          <w:sz w:val="28"/>
          <w:szCs w:val="28"/>
        </w:rPr>
        <w:t xml:space="preserve"> с чем необходимо соблюдение Закона Р</w:t>
      </w:r>
      <w:r w:rsidR="007A5720">
        <w:rPr>
          <w:color w:val="000000"/>
          <w:sz w:val="28"/>
          <w:szCs w:val="28"/>
        </w:rPr>
        <w:t xml:space="preserve">оссийской </w:t>
      </w:r>
      <w:r w:rsidR="007A5720" w:rsidRPr="007A5720">
        <w:rPr>
          <w:color w:val="000000"/>
          <w:sz w:val="28"/>
          <w:szCs w:val="28"/>
        </w:rPr>
        <w:t>Ф</w:t>
      </w:r>
      <w:r w:rsidR="007A5720">
        <w:rPr>
          <w:color w:val="000000"/>
          <w:sz w:val="28"/>
          <w:szCs w:val="28"/>
        </w:rPr>
        <w:t>едерации от 14.01.1993</w:t>
      </w:r>
      <w:r w:rsidR="007A5720" w:rsidRPr="007A5720">
        <w:rPr>
          <w:color w:val="000000"/>
          <w:sz w:val="28"/>
          <w:szCs w:val="28"/>
        </w:rPr>
        <w:t xml:space="preserve"> №</w:t>
      </w:r>
      <w:r>
        <w:rPr>
          <w:color w:val="000000"/>
          <w:sz w:val="28"/>
          <w:szCs w:val="28"/>
        </w:rPr>
        <w:t xml:space="preserve"> </w:t>
      </w:r>
      <w:r w:rsidR="007A5720" w:rsidRPr="007A5720">
        <w:rPr>
          <w:color w:val="000000"/>
          <w:sz w:val="28"/>
          <w:szCs w:val="28"/>
        </w:rPr>
        <w:t xml:space="preserve">4292-1 </w:t>
      </w:r>
      <w:r>
        <w:rPr>
          <w:color w:val="000000"/>
          <w:sz w:val="28"/>
          <w:szCs w:val="28"/>
        </w:rPr>
        <w:br/>
      </w:r>
      <w:r w:rsidR="007A5720" w:rsidRPr="007A5720">
        <w:rPr>
          <w:color w:val="000000"/>
          <w:sz w:val="28"/>
          <w:szCs w:val="28"/>
        </w:rPr>
        <w:t xml:space="preserve">«Об </w:t>
      </w:r>
      <w:r>
        <w:rPr>
          <w:color w:val="000000"/>
          <w:sz w:val="28"/>
          <w:szCs w:val="28"/>
        </w:rPr>
        <w:t>увековечении</w:t>
      </w:r>
      <w:r w:rsidR="007A5720" w:rsidRPr="007A5720">
        <w:rPr>
          <w:color w:val="000000"/>
          <w:sz w:val="28"/>
          <w:szCs w:val="28"/>
        </w:rPr>
        <w:t xml:space="preserve"> памяти погибших при защите Отечества» и Закона Во</w:t>
      </w:r>
      <w:r w:rsidR="007A5720">
        <w:rPr>
          <w:color w:val="000000"/>
          <w:sz w:val="28"/>
          <w:szCs w:val="28"/>
        </w:rPr>
        <w:t>ронежской области от 29.04.2016</w:t>
      </w:r>
      <w:r w:rsidR="007A5720" w:rsidRPr="007A5720">
        <w:rPr>
          <w:color w:val="000000"/>
          <w:sz w:val="28"/>
          <w:szCs w:val="28"/>
        </w:rPr>
        <w:t xml:space="preserve"> №</w:t>
      </w:r>
      <w:r w:rsidR="007A5720">
        <w:rPr>
          <w:color w:val="000000"/>
          <w:sz w:val="28"/>
          <w:szCs w:val="28"/>
        </w:rPr>
        <w:t xml:space="preserve"> </w:t>
      </w:r>
      <w:r w:rsidR="007A5720" w:rsidRPr="007A5720">
        <w:rPr>
          <w:color w:val="000000"/>
          <w:sz w:val="28"/>
          <w:szCs w:val="28"/>
        </w:rPr>
        <w:t xml:space="preserve">45-ОЗ «Об отдельных мерах по поддержке проведения поисковой работы на территории Воронежской области». </w:t>
      </w:r>
    </w:p>
    <w:p w:rsidR="007A5720" w:rsidRPr="007A5720" w:rsidRDefault="007A5720" w:rsidP="00CE1903">
      <w:pPr>
        <w:spacing w:line="336" w:lineRule="auto"/>
        <w:ind w:right="170" w:firstLine="709"/>
        <w:rPr>
          <w:color w:val="000000"/>
          <w:sz w:val="28"/>
          <w:szCs w:val="28"/>
        </w:rPr>
      </w:pPr>
      <w:r w:rsidRPr="007A5720">
        <w:rPr>
          <w:color w:val="000000"/>
          <w:sz w:val="28"/>
          <w:szCs w:val="28"/>
        </w:rPr>
        <w:t xml:space="preserve">Рассматриваемая территория находится в пределах </w:t>
      </w:r>
      <w:proofErr w:type="spellStart"/>
      <w:r w:rsidRPr="007A5720">
        <w:rPr>
          <w:color w:val="000000"/>
          <w:sz w:val="28"/>
          <w:szCs w:val="28"/>
        </w:rPr>
        <w:t>приаэродромных</w:t>
      </w:r>
      <w:proofErr w:type="spellEnd"/>
      <w:r w:rsidRPr="007A5720">
        <w:rPr>
          <w:color w:val="000000"/>
          <w:sz w:val="28"/>
          <w:szCs w:val="28"/>
        </w:rPr>
        <w:t xml:space="preserve"> территорий аэродромов Воронеж (Придача), Воронеж (</w:t>
      </w:r>
      <w:proofErr w:type="spellStart"/>
      <w:r w:rsidRPr="007A5720">
        <w:rPr>
          <w:color w:val="000000"/>
          <w:sz w:val="28"/>
          <w:szCs w:val="28"/>
        </w:rPr>
        <w:t>Чертовицкое</w:t>
      </w:r>
      <w:proofErr w:type="spellEnd"/>
      <w:r w:rsidRPr="007A5720">
        <w:rPr>
          <w:color w:val="000000"/>
          <w:sz w:val="28"/>
          <w:szCs w:val="28"/>
        </w:rPr>
        <w:t xml:space="preserve">), Воронеж (Балтимор), в </w:t>
      </w:r>
      <w:proofErr w:type="gramStart"/>
      <w:r w:rsidRPr="007A5720">
        <w:rPr>
          <w:color w:val="000000"/>
          <w:sz w:val="28"/>
          <w:szCs w:val="28"/>
        </w:rPr>
        <w:t>связи</w:t>
      </w:r>
      <w:proofErr w:type="gramEnd"/>
      <w:r w:rsidRPr="007A5720">
        <w:rPr>
          <w:color w:val="000000"/>
          <w:sz w:val="28"/>
          <w:szCs w:val="28"/>
        </w:rPr>
        <w:t xml:space="preserve"> с чем необходимо соблюдение требований, установленных воздушным законодательством Российской Федерации. Согласно заключению по согласованию строительства жилых домов</w:t>
      </w:r>
      <w:r w:rsidR="003A1B12">
        <w:rPr>
          <w:color w:val="000000"/>
          <w:sz w:val="28"/>
          <w:szCs w:val="28"/>
        </w:rPr>
        <w:t xml:space="preserve"> на</w:t>
      </w:r>
      <w:r w:rsidRPr="007A5720">
        <w:rPr>
          <w:color w:val="000000"/>
          <w:sz w:val="28"/>
          <w:szCs w:val="28"/>
        </w:rPr>
        <w:t xml:space="preserve"> планируемой территории проектируемая жилая застройка расположена в </w:t>
      </w:r>
      <w:proofErr w:type="spellStart"/>
      <w:r w:rsidRPr="007A5720">
        <w:rPr>
          <w:color w:val="000000"/>
          <w:sz w:val="28"/>
          <w:szCs w:val="28"/>
        </w:rPr>
        <w:t>приаэродромной</w:t>
      </w:r>
      <w:proofErr w:type="spellEnd"/>
      <w:r w:rsidRPr="007A5720">
        <w:rPr>
          <w:color w:val="000000"/>
          <w:sz w:val="28"/>
          <w:szCs w:val="28"/>
        </w:rPr>
        <w:t xml:space="preserve"> территории на расстоянии менее 10 км от КТА аэродрома Воронеж (Балтимор) и подлежит специальной маркировке и </w:t>
      </w:r>
      <w:proofErr w:type="spellStart"/>
      <w:r w:rsidRPr="007A5720">
        <w:rPr>
          <w:color w:val="000000"/>
          <w:sz w:val="28"/>
          <w:szCs w:val="28"/>
        </w:rPr>
        <w:t>светоограждению</w:t>
      </w:r>
      <w:proofErr w:type="spellEnd"/>
      <w:r w:rsidRPr="007A5720">
        <w:rPr>
          <w:color w:val="000000"/>
          <w:sz w:val="28"/>
          <w:szCs w:val="28"/>
        </w:rPr>
        <w:t xml:space="preserve"> согласно ФАП НГЭАГА-06г. и </w:t>
      </w:r>
      <w:proofErr w:type="spellStart"/>
      <w:r w:rsidRPr="007A5720">
        <w:rPr>
          <w:color w:val="000000"/>
          <w:sz w:val="28"/>
          <w:szCs w:val="28"/>
        </w:rPr>
        <w:t>РЭАГосА</w:t>
      </w:r>
      <w:proofErr w:type="spellEnd"/>
      <w:r w:rsidRPr="007A5720">
        <w:rPr>
          <w:color w:val="000000"/>
          <w:sz w:val="28"/>
          <w:szCs w:val="28"/>
        </w:rPr>
        <w:t xml:space="preserve">. Рассматриваемая территория попадает в зону воздействия </w:t>
      </w:r>
      <w:proofErr w:type="spellStart"/>
      <w:r w:rsidRPr="007A5720">
        <w:rPr>
          <w:color w:val="000000"/>
          <w:sz w:val="28"/>
          <w:szCs w:val="28"/>
        </w:rPr>
        <w:t>L</w:t>
      </w:r>
      <w:proofErr w:type="gramStart"/>
      <w:r w:rsidRPr="007A5720">
        <w:rPr>
          <w:color w:val="000000"/>
          <w:sz w:val="28"/>
          <w:szCs w:val="28"/>
        </w:rPr>
        <w:t>а</w:t>
      </w:r>
      <w:proofErr w:type="gramEnd"/>
      <w:r w:rsidRPr="007A5720">
        <w:rPr>
          <w:color w:val="000000"/>
          <w:sz w:val="28"/>
          <w:szCs w:val="28"/>
        </w:rPr>
        <w:t>max</w:t>
      </w:r>
      <w:proofErr w:type="spellEnd"/>
      <w:r>
        <w:rPr>
          <w:color w:val="000000"/>
          <w:sz w:val="28"/>
          <w:szCs w:val="28"/>
        </w:rPr>
        <w:t xml:space="preserve"> </w:t>
      </w:r>
      <w:r w:rsidRPr="007A5720">
        <w:rPr>
          <w:color w:val="000000"/>
          <w:sz w:val="28"/>
          <w:szCs w:val="28"/>
        </w:rPr>
        <w:t>≤</w:t>
      </w:r>
      <w:r>
        <w:rPr>
          <w:color w:val="000000"/>
          <w:sz w:val="28"/>
          <w:szCs w:val="28"/>
        </w:rPr>
        <w:t xml:space="preserve"> </w:t>
      </w:r>
      <w:r w:rsidRPr="007A5720">
        <w:rPr>
          <w:color w:val="000000"/>
          <w:sz w:val="28"/>
          <w:szCs w:val="28"/>
        </w:rPr>
        <w:t>80</w:t>
      </w:r>
      <w:r>
        <w:rPr>
          <w:color w:val="000000"/>
          <w:sz w:val="28"/>
          <w:szCs w:val="28"/>
        </w:rPr>
        <w:t xml:space="preserve"> </w:t>
      </w:r>
      <w:proofErr w:type="spellStart"/>
      <w:r w:rsidRPr="007A5720">
        <w:rPr>
          <w:color w:val="000000"/>
          <w:sz w:val="28"/>
          <w:szCs w:val="28"/>
        </w:rPr>
        <w:t>дБА</w:t>
      </w:r>
      <w:proofErr w:type="spellEnd"/>
      <w:r w:rsidRPr="007A5720">
        <w:rPr>
          <w:color w:val="000000"/>
          <w:sz w:val="28"/>
          <w:szCs w:val="28"/>
        </w:rPr>
        <w:t xml:space="preserve">, в которой строительство жилых зданий разрешается с повышенной звукоизоляцией наружных ограждений. </w:t>
      </w:r>
    </w:p>
    <w:p w:rsidR="007A5720" w:rsidRDefault="007A5720" w:rsidP="007A5720">
      <w:pPr>
        <w:spacing w:line="360" w:lineRule="auto"/>
        <w:ind w:right="170" w:firstLine="709"/>
        <w:rPr>
          <w:color w:val="000000"/>
          <w:sz w:val="28"/>
          <w:szCs w:val="28"/>
        </w:rPr>
      </w:pPr>
    </w:p>
    <w:p w:rsidR="00344CBD" w:rsidRDefault="00344CBD" w:rsidP="007A5720">
      <w:pPr>
        <w:spacing w:line="360" w:lineRule="auto"/>
        <w:ind w:right="170" w:firstLine="709"/>
        <w:rPr>
          <w:color w:val="000000"/>
          <w:sz w:val="28"/>
          <w:szCs w:val="28"/>
        </w:rPr>
      </w:pPr>
    </w:p>
    <w:p w:rsidR="00D95A5B" w:rsidRPr="00CE1903" w:rsidRDefault="00CE1903" w:rsidP="00B73CB1">
      <w:pPr>
        <w:spacing w:line="240" w:lineRule="auto"/>
        <w:ind w:right="170" w:firstLine="0"/>
        <w:jc w:val="center"/>
        <w:rPr>
          <w:b/>
          <w:color w:val="000000"/>
          <w:sz w:val="28"/>
          <w:szCs w:val="28"/>
        </w:rPr>
      </w:pPr>
      <w:r>
        <w:rPr>
          <w:b/>
          <w:color w:val="000000"/>
          <w:sz w:val="28"/>
          <w:szCs w:val="28"/>
          <w:lang w:val="en-US"/>
        </w:rPr>
        <w:lastRenderedPageBreak/>
        <w:t>III</w:t>
      </w:r>
      <w:r w:rsidRPr="00CE1903">
        <w:rPr>
          <w:b/>
          <w:color w:val="000000"/>
          <w:sz w:val="28"/>
          <w:szCs w:val="28"/>
        </w:rPr>
        <w:t xml:space="preserve">. </w:t>
      </w:r>
      <w:r w:rsidR="00D95A5B" w:rsidRPr="00CE1903">
        <w:rPr>
          <w:b/>
          <w:color w:val="000000"/>
          <w:sz w:val="28"/>
          <w:szCs w:val="28"/>
        </w:rPr>
        <w:t>Основные направления развития архитектурно-планировочной и функционально-пространственной структуры территории</w:t>
      </w:r>
    </w:p>
    <w:p w:rsidR="007A5720" w:rsidRDefault="007A5720" w:rsidP="00B73CB1">
      <w:pPr>
        <w:spacing w:line="240" w:lineRule="auto"/>
        <w:ind w:right="170" w:firstLine="709"/>
        <w:rPr>
          <w:color w:val="000000"/>
          <w:sz w:val="28"/>
          <w:szCs w:val="28"/>
        </w:rPr>
      </w:pPr>
    </w:p>
    <w:p w:rsidR="007A5720" w:rsidRDefault="00D95A5B" w:rsidP="00CE1903">
      <w:pPr>
        <w:spacing w:line="336" w:lineRule="auto"/>
        <w:ind w:right="170" w:firstLine="709"/>
        <w:rPr>
          <w:color w:val="000000"/>
          <w:sz w:val="28"/>
          <w:szCs w:val="28"/>
        </w:rPr>
      </w:pPr>
      <w:r>
        <w:rPr>
          <w:color w:val="000000"/>
          <w:sz w:val="28"/>
          <w:szCs w:val="28"/>
        </w:rPr>
        <w:t>К</w:t>
      </w:r>
      <w:r w:rsidRPr="00D95A5B">
        <w:rPr>
          <w:color w:val="000000"/>
          <w:sz w:val="28"/>
          <w:szCs w:val="28"/>
        </w:rPr>
        <w:t>расны</w:t>
      </w:r>
      <w:r w:rsidR="003A1B12">
        <w:rPr>
          <w:color w:val="000000"/>
          <w:sz w:val="28"/>
          <w:szCs w:val="28"/>
        </w:rPr>
        <w:t>е</w:t>
      </w:r>
      <w:r w:rsidRPr="00D95A5B">
        <w:rPr>
          <w:color w:val="000000"/>
          <w:sz w:val="28"/>
          <w:szCs w:val="28"/>
        </w:rPr>
        <w:t xml:space="preserve"> лини</w:t>
      </w:r>
      <w:r w:rsidR="003A1B12">
        <w:rPr>
          <w:color w:val="000000"/>
          <w:sz w:val="28"/>
          <w:szCs w:val="28"/>
        </w:rPr>
        <w:t>и</w:t>
      </w:r>
      <w:r w:rsidRPr="00D95A5B">
        <w:rPr>
          <w:color w:val="000000"/>
          <w:sz w:val="28"/>
          <w:szCs w:val="28"/>
        </w:rPr>
        <w:t>, ограничивающи</w:t>
      </w:r>
      <w:r>
        <w:rPr>
          <w:color w:val="000000"/>
          <w:sz w:val="28"/>
          <w:szCs w:val="28"/>
        </w:rPr>
        <w:t>е</w:t>
      </w:r>
      <w:r w:rsidRPr="00D95A5B">
        <w:rPr>
          <w:color w:val="000000"/>
          <w:sz w:val="28"/>
          <w:szCs w:val="28"/>
        </w:rPr>
        <w:t xml:space="preserve"> квартал </w:t>
      </w:r>
      <w:proofErr w:type="gramStart"/>
      <w:r w:rsidRPr="00D95A5B">
        <w:rPr>
          <w:color w:val="000000"/>
          <w:sz w:val="28"/>
          <w:szCs w:val="28"/>
        </w:rPr>
        <w:t>А</w:t>
      </w:r>
      <w:proofErr w:type="gramEnd"/>
      <w:r w:rsidRPr="00D95A5B">
        <w:rPr>
          <w:color w:val="000000"/>
          <w:sz w:val="28"/>
          <w:szCs w:val="28"/>
        </w:rPr>
        <w:t>-VI, установлены в ранее утвержденной документации и не подлежа</w:t>
      </w:r>
      <w:r w:rsidR="003A1B12">
        <w:rPr>
          <w:color w:val="000000"/>
          <w:sz w:val="28"/>
          <w:szCs w:val="28"/>
        </w:rPr>
        <w:t>т</w:t>
      </w:r>
      <w:r w:rsidRPr="00D95A5B">
        <w:rPr>
          <w:color w:val="000000"/>
          <w:sz w:val="28"/>
          <w:szCs w:val="28"/>
        </w:rPr>
        <w:t xml:space="preserve"> изменению пр</w:t>
      </w:r>
      <w:r>
        <w:rPr>
          <w:color w:val="000000"/>
          <w:sz w:val="28"/>
          <w:szCs w:val="28"/>
        </w:rPr>
        <w:t>и разработке настоящ</w:t>
      </w:r>
      <w:r w:rsidR="003A1B12">
        <w:rPr>
          <w:color w:val="000000"/>
          <w:sz w:val="28"/>
          <w:szCs w:val="28"/>
        </w:rPr>
        <w:t>его</w:t>
      </w:r>
      <w:r>
        <w:rPr>
          <w:color w:val="000000"/>
          <w:sz w:val="28"/>
          <w:szCs w:val="28"/>
        </w:rPr>
        <w:t xml:space="preserve"> проект</w:t>
      </w:r>
      <w:r w:rsidR="003A1B12">
        <w:rPr>
          <w:color w:val="000000"/>
          <w:sz w:val="28"/>
          <w:szCs w:val="28"/>
        </w:rPr>
        <w:t>а</w:t>
      </w:r>
      <w:r>
        <w:rPr>
          <w:color w:val="000000"/>
          <w:sz w:val="28"/>
          <w:szCs w:val="28"/>
        </w:rPr>
        <w:t xml:space="preserve">. Перечень координат красных линий представлен </w:t>
      </w:r>
      <w:r w:rsidRPr="00D95A5B">
        <w:rPr>
          <w:color w:val="000000"/>
          <w:sz w:val="28"/>
          <w:szCs w:val="28"/>
        </w:rPr>
        <w:t xml:space="preserve">в таблице </w:t>
      </w:r>
      <w:r>
        <w:rPr>
          <w:color w:val="000000"/>
          <w:sz w:val="28"/>
          <w:szCs w:val="28"/>
        </w:rPr>
        <w:t xml:space="preserve">№ </w:t>
      </w:r>
      <w:r w:rsidRPr="00D95A5B">
        <w:rPr>
          <w:color w:val="000000"/>
          <w:sz w:val="28"/>
          <w:szCs w:val="28"/>
        </w:rPr>
        <w:t>3.</w:t>
      </w:r>
    </w:p>
    <w:p w:rsidR="00D95A5B" w:rsidRDefault="00D95A5B" w:rsidP="00CE1903">
      <w:pPr>
        <w:spacing w:line="336" w:lineRule="auto"/>
        <w:ind w:right="170" w:firstLine="709"/>
        <w:jc w:val="right"/>
        <w:rPr>
          <w:color w:val="000000"/>
          <w:sz w:val="28"/>
          <w:szCs w:val="28"/>
        </w:rPr>
      </w:pPr>
      <w:r>
        <w:rPr>
          <w:color w:val="000000"/>
          <w:sz w:val="28"/>
          <w:szCs w:val="28"/>
        </w:rPr>
        <w:t>Таблица № 3</w:t>
      </w:r>
    </w:p>
    <w:tbl>
      <w:tblPr>
        <w:tblW w:w="9214" w:type="dxa"/>
        <w:tblInd w:w="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1067"/>
        <w:gridCol w:w="4431"/>
        <w:gridCol w:w="3716"/>
      </w:tblGrid>
      <w:tr w:rsidR="00D95A5B" w:rsidTr="00D95A5B">
        <w:tc>
          <w:tcPr>
            <w:tcW w:w="1067" w:type="dxa"/>
            <w:tcMar>
              <w:top w:w="55" w:type="dxa"/>
              <w:left w:w="55" w:type="dxa"/>
              <w:bottom w:w="55" w:type="dxa"/>
              <w:right w:w="55" w:type="dxa"/>
            </w:tcMar>
          </w:tcPr>
          <w:p w:rsidR="00D95A5B" w:rsidRDefault="00D95A5B" w:rsidP="008F256A">
            <w:pPr>
              <w:pStyle w:val="TableContents"/>
              <w:jc w:val="center"/>
              <w:rPr>
                <w:sz w:val="24"/>
              </w:rPr>
            </w:pPr>
            <w:r>
              <w:rPr>
                <w:sz w:val="24"/>
              </w:rPr>
              <w:t>№ точки</w:t>
            </w:r>
          </w:p>
        </w:tc>
        <w:tc>
          <w:tcPr>
            <w:tcW w:w="4431" w:type="dxa"/>
            <w:tcMar>
              <w:top w:w="55" w:type="dxa"/>
              <w:left w:w="55" w:type="dxa"/>
              <w:bottom w:w="55" w:type="dxa"/>
              <w:right w:w="55" w:type="dxa"/>
            </w:tcMar>
            <w:vAlign w:val="center"/>
          </w:tcPr>
          <w:p w:rsidR="00D95A5B" w:rsidRDefault="00D95A5B" w:rsidP="008F256A">
            <w:pPr>
              <w:pStyle w:val="TableContents"/>
              <w:jc w:val="center"/>
              <w:rPr>
                <w:sz w:val="24"/>
              </w:rPr>
            </w:pPr>
            <w:r>
              <w:rPr>
                <w:sz w:val="24"/>
              </w:rPr>
              <w:t>Координаты Х</w:t>
            </w:r>
          </w:p>
        </w:tc>
        <w:tc>
          <w:tcPr>
            <w:tcW w:w="3716" w:type="dxa"/>
            <w:tcMar>
              <w:top w:w="55" w:type="dxa"/>
              <w:left w:w="55" w:type="dxa"/>
              <w:bottom w:w="55" w:type="dxa"/>
              <w:right w:w="55" w:type="dxa"/>
            </w:tcMar>
            <w:vAlign w:val="center"/>
          </w:tcPr>
          <w:p w:rsidR="00D95A5B" w:rsidRDefault="00D95A5B" w:rsidP="008F256A">
            <w:pPr>
              <w:pStyle w:val="TableContents"/>
              <w:jc w:val="center"/>
              <w:rPr>
                <w:sz w:val="24"/>
              </w:rPr>
            </w:pPr>
            <w:r>
              <w:rPr>
                <w:sz w:val="24"/>
              </w:rPr>
              <w:t xml:space="preserve">Координаты </w:t>
            </w:r>
            <w:r>
              <w:rPr>
                <w:sz w:val="24"/>
                <w:lang w:val="en-US"/>
              </w:rPr>
              <w:t>Y</w:t>
            </w:r>
          </w:p>
        </w:tc>
      </w:tr>
      <w:tr w:rsidR="00D95A5B" w:rsidRPr="00A410CC" w:rsidTr="00D95A5B">
        <w:tc>
          <w:tcPr>
            <w:tcW w:w="1067" w:type="dxa"/>
            <w:tcMar>
              <w:top w:w="55" w:type="dxa"/>
              <w:left w:w="55" w:type="dxa"/>
              <w:bottom w:w="55" w:type="dxa"/>
              <w:right w:w="55" w:type="dxa"/>
            </w:tcMar>
          </w:tcPr>
          <w:p w:rsidR="00D95A5B" w:rsidRDefault="00D95A5B" w:rsidP="008F256A">
            <w:pPr>
              <w:pStyle w:val="TableContents"/>
              <w:jc w:val="center"/>
              <w:rPr>
                <w:sz w:val="24"/>
              </w:rPr>
            </w:pPr>
            <w:r>
              <w:rPr>
                <w:sz w:val="24"/>
              </w:rPr>
              <w:t>84</w:t>
            </w:r>
          </w:p>
        </w:tc>
        <w:tc>
          <w:tcPr>
            <w:tcW w:w="4431" w:type="dxa"/>
            <w:tcMar>
              <w:top w:w="55" w:type="dxa"/>
              <w:left w:w="55" w:type="dxa"/>
              <w:bottom w:w="55" w:type="dxa"/>
              <w:right w:w="55" w:type="dxa"/>
            </w:tcMar>
            <w:vAlign w:val="center"/>
          </w:tcPr>
          <w:p w:rsidR="00D95A5B" w:rsidRPr="008D5CAA" w:rsidRDefault="00D95A5B" w:rsidP="008F256A">
            <w:pPr>
              <w:pStyle w:val="Standard"/>
              <w:jc w:val="center"/>
              <w:rPr>
                <w:bCs/>
                <w:iCs/>
                <w:color w:val="000000"/>
                <w:sz w:val="24"/>
              </w:rPr>
            </w:pPr>
            <w:r>
              <w:rPr>
                <w:bCs/>
                <w:iCs/>
                <w:color w:val="000000"/>
                <w:sz w:val="24"/>
              </w:rPr>
              <w:t>-9309,10</w:t>
            </w:r>
          </w:p>
        </w:tc>
        <w:tc>
          <w:tcPr>
            <w:tcW w:w="3716" w:type="dxa"/>
            <w:tcMar>
              <w:top w:w="55" w:type="dxa"/>
              <w:left w:w="55" w:type="dxa"/>
              <w:bottom w:w="55" w:type="dxa"/>
              <w:right w:w="55" w:type="dxa"/>
            </w:tcMar>
            <w:vAlign w:val="center"/>
          </w:tcPr>
          <w:p w:rsidR="00D95A5B" w:rsidRPr="00A410CC" w:rsidRDefault="00D95A5B" w:rsidP="008F256A">
            <w:pPr>
              <w:pStyle w:val="Standard"/>
              <w:jc w:val="center"/>
              <w:rPr>
                <w:rFonts w:eastAsia="F" w:cs="F"/>
                <w:bCs/>
                <w:iCs/>
                <w:color w:val="000000"/>
                <w:sz w:val="24"/>
              </w:rPr>
            </w:pPr>
            <w:r>
              <w:rPr>
                <w:rFonts w:eastAsia="F" w:cs="F"/>
                <w:bCs/>
                <w:iCs/>
                <w:color w:val="000000"/>
                <w:sz w:val="24"/>
              </w:rPr>
              <w:t>-5833,64</w:t>
            </w:r>
          </w:p>
        </w:tc>
      </w:tr>
      <w:tr w:rsidR="00D95A5B" w:rsidRPr="00A410CC" w:rsidTr="00D95A5B">
        <w:tc>
          <w:tcPr>
            <w:tcW w:w="1067" w:type="dxa"/>
            <w:tcMar>
              <w:top w:w="55" w:type="dxa"/>
              <w:left w:w="55" w:type="dxa"/>
              <w:bottom w:w="55" w:type="dxa"/>
              <w:right w:w="55" w:type="dxa"/>
            </w:tcMar>
          </w:tcPr>
          <w:p w:rsidR="00D95A5B" w:rsidRDefault="00D95A5B" w:rsidP="008F256A">
            <w:pPr>
              <w:pStyle w:val="TableContents"/>
              <w:jc w:val="center"/>
              <w:rPr>
                <w:sz w:val="24"/>
              </w:rPr>
            </w:pPr>
            <w:r>
              <w:rPr>
                <w:sz w:val="24"/>
              </w:rPr>
              <w:t>85</w:t>
            </w:r>
          </w:p>
        </w:tc>
        <w:tc>
          <w:tcPr>
            <w:tcW w:w="4431" w:type="dxa"/>
            <w:tcMar>
              <w:top w:w="55" w:type="dxa"/>
              <w:left w:w="55" w:type="dxa"/>
              <w:bottom w:w="55" w:type="dxa"/>
              <w:right w:w="55" w:type="dxa"/>
            </w:tcMar>
            <w:vAlign w:val="center"/>
          </w:tcPr>
          <w:p w:rsidR="00D95A5B" w:rsidRPr="008D5CAA" w:rsidRDefault="00D95A5B" w:rsidP="008F256A">
            <w:pPr>
              <w:pStyle w:val="Standard"/>
              <w:jc w:val="center"/>
              <w:rPr>
                <w:rFonts w:eastAsia="F" w:cs="F"/>
                <w:color w:val="000000"/>
                <w:sz w:val="24"/>
              </w:rPr>
            </w:pPr>
            <w:r>
              <w:rPr>
                <w:rFonts w:eastAsia="F" w:cs="F"/>
                <w:color w:val="000000"/>
                <w:sz w:val="24"/>
              </w:rPr>
              <w:t>-9297,34</w:t>
            </w:r>
          </w:p>
        </w:tc>
        <w:tc>
          <w:tcPr>
            <w:tcW w:w="3716" w:type="dxa"/>
            <w:tcMar>
              <w:top w:w="55" w:type="dxa"/>
              <w:left w:w="55" w:type="dxa"/>
              <w:bottom w:w="55" w:type="dxa"/>
              <w:right w:w="55" w:type="dxa"/>
            </w:tcMar>
            <w:vAlign w:val="center"/>
          </w:tcPr>
          <w:p w:rsidR="00D95A5B" w:rsidRPr="00A410CC" w:rsidRDefault="00D95A5B" w:rsidP="008F256A">
            <w:pPr>
              <w:pStyle w:val="Standard"/>
              <w:jc w:val="center"/>
              <w:rPr>
                <w:rFonts w:eastAsia="F" w:cs="F"/>
                <w:color w:val="000000"/>
                <w:sz w:val="24"/>
              </w:rPr>
            </w:pPr>
            <w:r>
              <w:rPr>
                <w:rFonts w:eastAsia="F" w:cs="F"/>
                <w:color w:val="000000"/>
                <w:sz w:val="24"/>
              </w:rPr>
              <w:t>-5840,51</w:t>
            </w:r>
          </w:p>
        </w:tc>
      </w:tr>
      <w:tr w:rsidR="00D95A5B" w:rsidTr="00D95A5B">
        <w:tc>
          <w:tcPr>
            <w:tcW w:w="1067" w:type="dxa"/>
            <w:tcMar>
              <w:top w:w="55" w:type="dxa"/>
              <w:left w:w="55" w:type="dxa"/>
              <w:bottom w:w="55" w:type="dxa"/>
              <w:right w:w="55" w:type="dxa"/>
            </w:tcMar>
          </w:tcPr>
          <w:p w:rsidR="00D95A5B" w:rsidRDefault="00D95A5B" w:rsidP="008F256A">
            <w:pPr>
              <w:pStyle w:val="TableContents"/>
              <w:jc w:val="center"/>
              <w:rPr>
                <w:sz w:val="24"/>
              </w:rPr>
            </w:pPr>
            <w:r>
              <w:rPr>
                <w:sz w:val="24"/>
              </w:rPr>
              <w:t>86</w:t>
            </w:r>
          </w:p>
        </w:tc>
        <w:tc>
          <w:tcPr>
            <w:tcW w:w="4431" w:type="dxa"/>
            <w:tcMar>
              <w:top w:w="55" w:type="dxa"/>
              <w:left w:w="55" w:type="dxa"/>
              <w:bottom w:w="55" w:type="dxa"/>
              <w:right w:w="55" w:type="dxa"/>
            </w:tcMar>
            <w:vAlign w:val="center"/>
          </w:tcPr>
          <w:p w:rsidR="00D95A5B" w:rsidRDefault="00D95A5B" w:rsidP="008F256A">
            <w:pPr>
              <w:pStyle w:val="Standard"/>
              <w:jc w:val="center"/>
              <w:rPr>
                <w:bCs/>
                <w:iCs/>
                <w:color w:val="000000"/>
                <w:sz w:val="24"/>
              </w:rPr>
            </w:pPr>
            <w:r>
              <w:rPr>
                <w:bCs/>
                <w:iCs/>
                <w:color w:val="000000"/>
                <w:sz w:val="24"/>
              </w:rPr>
              <w:t>-9297,54</w:t>
            </w:r>
          </w:p>
        </w:tc>
        <w:tc>
          <w:tcPr>
            <w:tcW w:w="3716" w:type="dxa"/>
            <w:tcMar>
              <w:top w:w="55" w:type="dxa"/>
              <w:left w:w="55" w:type="dxa"/>
              <w:bottom w:w="55" w:type="dxa"/>
              <w:right w:w="55" w:type="dxa"/>
            </w:tcMar>
            <w:vAlign w:val="center"/>
          </w:tcPr>
          <w:p w:rsidR="00D95A5B" w:rsidRDefault="00D95A5B" w:rsidP="008F256A">
            <w:pPr>
              <w:pStyle w:val="Standard"/>
              <w:jc w:val="center"/>
              <w:rPr>
                <w:bCs/>
                <w:iCs/>
                <w:color w:val="000000"/>
                <w:sz w:val="24"/>
              </w:rPr>
            </w:pPr>
            <w:r>
              <w:rPr>
                <w:bCs/>
                <w:iCs/>
                <w:color w:val="000000"/>
                <w:sz w:val="24"/>
              </w:rPr>
              <w:t>-5854,12</w:t>
            </w:r>
          </w:p>
        </w:tc>
      </w:tr>
      <w:tr w:rsidR="00D95A5B" w:rsidTr="00D95A5B">
        <w:tc>
          <w:tcPr>
            <w:tcW w:w="1067" w:type="dxa"/>
            <w:tcMar>
              <w:top w:w="55" w:type="dxa"/>
              <w:left w:w="55" w:type="dxa"/>
              <w:bottom w:w="55" w:type="dxa"/>
              <w:right w:w="55" w:type="dxa"/>
            </w:tcMar>
          </w:tcPr>
          <w:p w:rsidR="00D95A5B" w:rsidRDefault="00D95A5B" w:rsidP="008F256A">
            <w:pPr>
              <w:pStyle w:val="TableContents"/>
              <w:jc w:val="center"/>
              <w:rPr>
                <w:sz w:val="24"/>
              </w:rPr>
            </w:pPr>
            <w:r>
              <w:rPr>
                <w:sz w:val="24"/>
              </w:rPr>
              <w:t>87</w:t>
            </w:r>
          </w:p>
        </w:tc>
        <w:tc>
          <w:tcPr>
            <w:tcW w:w="4431" w:type="dxa"/>
            <w:tcMar>
              <w:top w:w="55" w:type="dxa"/>
              <w:left w:w="55" w:type="dxa"/>
              <w:bottom w:w="55" w:type="dxa"/>
              <w:right w:w="55" w:type="dxa"/>
            </w:tcMar>
            <w:vAlign w:val="center"/>
          </w:tcPr>
          <w:p w:rsidR="00D95A5B" w:rsidRDefault="00D95A5B" w:rsidP="008F256A">
            <w:pPr>
              <w:pStyle w:val="Standard"/>
              <w:jc w:val="center"/>
              <w:rPr>
                <w:bCs/>
                <w:iCs/>
                <w:color w:val="000000"/>
                <w:sz w:val="24"/>
              </w:rPr>
            </w:pPr>
            <w:r>
              <w:rPr>
                <w:bCs/>
                <w:iCs/>
                <w:color w:val="000000"/>
                <w:sz w:val="24"/>
              </w:rPr>
              <w:t>-9516,32</w:t>
            </w:r>
          </w:p>
        </w:tc>
        <w:tc>
          <w:tcPr>
            <w:tcW w:w="3716" w:type="dxa"/>
            <w:tcMar>
              <w:top w:w="55" w:type="dxa"/>
              <w:left w:w="55" w:type="dxa"/>
              <w:bottom w:w="55" w:type="dxa"/>
              <w:right w:w="55" w:type="dxa"/>
            </w:tcMar>
            <w:vAlign w:val="center"/>
          </w:tcPr>
          <w:p w:rsidR="00D95A5B" w:rsidRDefault="00D95A5B" w:rsidP="008F256A">
            <w:pPr>
              <w:pStyle w:val="Standard"/>
              <w:jc w:val="center"/>
              <w:rPr>
                <w:bCs/>
                <w:iCs/>
                <w:color w:val="000000"/>
                <w:sz w:val="24"/>
              </w:rPr>
            </w:pPr>
            <w:r>
              <w:rPr>
                <w:bCs/>
                <w:iCs/>
                <w:color w:val="000000"/>
                <w:sz w:val="24"/>
              </w:rPr>
              <w:t>-6216,00</w:t>
            </w:r>
          </w:p>
        </w:tc>
      </w:tr>
      <w:tr w:rsidR="00D95A5B" w:rsidTr="00D95A5B">
        <w:tc>
          <w:tcPr>
            <w:tcW w:w="1067" w:type="dxa"/>
            <w:tcMar>
              <w:top w:w="55" w:type="dxa"/>
              <w:left w:w="55" w:type="dxa"/>
              <w:bottom w:w="55" w:type="dxa"/>
              <w:right w:w="55" w:type="dxa"/>
            </w:tcMar>
          </w:tcPr>
          <w:p w:rsidR="00D95A5B" w:rsidRDefault="00D95A5B" w:rsidP="008F256A">
            <w:pPr>
              <w:pStyle w:val="TableContents"/>
              <w:jc w:val="center"/>
              <w:rPr>
                <w:sz w:val="24"/>
              </w:rPr>
            </w:pPr>
            <w:r>
              <w:rPr>
                <w:sz w:val="24"/>
              </w:rPr>
              <w:t>88</w:t>
            </w:r>
          </w:p>
        </w:tc>
        <w:tc>
          <w:tcPr>
            <w:tcW w:w="4431" w:type="dxa"/>
            <w:tcMar>
              <w:top w:w="55" w:type="dxa"/>
              <w:left w:w="55" w:type="dxa"/>
              <w:bottom w:w="55" w:type="dxa"/>
              <w:right w:w="55" w:type="dxa"/>
            </w:tcMar>
            <w:vAlign w:val="center"/>
          </w:tcPr>
          <w:p w:rsidR="00D95A5B" w:rsidRDefault="00D95A5B" w:rsidP="008F256A">
            <w:pPr>
              <w:pStyle w:val="Standard"/>
              <w:jc w:val="center"/>
              <w:rPr>
                <w:bCs/>
                <w:iCs/>
                <w:color w:val="000000"/>
                <w:sz w:val="24"/>
              </w:rPr>
            </w:pPr>
            <w:r>
              <w:rPr>
                <w:bCs/>
                <w:iCs/>
                <w:color w:val="000000"/>
                <w:sz w:val="24"/>
              </w:rPr>
              <w:t>-9527,88</w:t>
            </w:r>
          </w:p>
        </w:tc>
        <w:tc>
          <w:tcPr>
            <w:tcW w:w="3716" w:type="dxa"/>
            <w:tcMar>
              <w:top w:w="55" w:type="dxa"/>
              <w:left w:w="55" w:type="dxa"/>
              <w:bottom w:w="55" w:type="dxa"/>
              <w:right w:w="55" w:type="dxa"/>
            </w:tcMar>
            <w:vAlign w:val="center"/>
          </w:tcPr>
          <w:p w:rsidR="00D95A5B" w:rsidRDefault="00D95A5B" w:rsidP="008F256A">
            <w:pPr>
              <w:pStyle w:val="Standard"/>
              <w:jc w:val="center"/>
              <w:rPr>
                <w:rFonts w:eastAsia="F" w:cs="F"/>
                <w:bCs/>
                <w:iCs/>
                <w:color w:val="000000"/>
                <w:sz w:val="24"/>
              </w:rPr>
            </w:pPr>
            <w:r>
              <w:rPr>
                <w:rFonts w:eastAsia="F" w:cs="F"/>
                <w:bCs/>
                <w:iCs/>
                <w:color w:val="000000"/>
                <w:sz w:val="24"/>
              </w:rPr>
              <w:t>-6222,52</w:t>
            </w:r>
          </w:p>
        </w:tc>
      </w:tr>
      <w:tr w:rsidR="00D95A5B" w:rsidTr="00D95A5B">
        <w:tc>
          <w:tcPr>
            <w:tcW w:w="1067" w:type="dxa"/>
            <w:tcMar>
              <w:top w:w="55" w:type="dxa"/>
              <w:left w:w="55" w:type="dxa"/>
              <w:bottom w:w="55" w:type="dxa"/>
              <w:right w:w="55" w:type="dxa"/>
            </w:tcMar>
          </w:tcPr>
          <w:p w:rsidR="00D95A5B" w:rsidRDefault="00D95A5B" w:rsidP="008F256A">
            <w:pPr>
              <w:pStyle w:val="TableContents"/>
              <w:jc w:val="center"/>
              <w:rPr>
                <w:sz w:val="24"/>
              </w:rPr>
            </w:pPr>
            <w:r>
              <w:rPr>
                <w:sz w:val="24"/>
              </w:rPr>
              <w:t>89</w:t>
            </w:r>
          </w:p>
        </w:tc>
        <w:tc>
          <w:tcPr>
            <w:tcW w:w="4431" w:type="dxa"/>
            <w:tcMar>
              <w:top w:w="55" w:type="dxa"/>
              <w:left w:w="55" w:type="dxa"/>
              <w:bottom w:w="55" w:type="dxa"/>
              <w:right w:w="55" w:type="dxa"/>
            </w:tcMar>
            <w:vAlign w:val="center"/>
          </w:tcPr>
          <w:p w:rsidR="00D95A5B" w:rsidRDefault="00D95A5B" w:rsidP="008F256A">
            <w:pPr>
              <w:pStyle w:val="Standard"/>
              <w:jc w:val="center"/>
              <w:rPr>
                <w:bCs/>
                <w:iCs/>
                <w:color w:val="000000"/>
                <w:sz w:val="24"/>
              </w:rPr>
            </w:pPr>
            <w:r>
              <w:rPr>
                <w:bCs/>
                <w:iCs/>
                <w:color w:val="000000"/>
                <w:sz w:val="24"/>
              </w:rPr>
              <w:t>-9540,51</w:t>
            </w:r>
          </w:p>
        </w:tc>
        <w:tc>
          <w:tcPr>
            <w:tcW w:w="3716" w:type="dxa"/>
            <w:tcMar>
              <w:top w:w="55" w:type="dxa"/>
              <w:left w:w="55" w:type="dxa"/>
              <w:bottom w:w="55" w:type="dxa"/>
              <w:right w:w="55" w:type="dxa"/>
            </w:tcMar>
            <w:vAlign w:val="center"/>
          </w:tcPr>
          <w:p w:rsidR="00D95A5B" w:rsidRDefault="00D95A5B" w:rsidP="008F256A">
            <w:pPr>
              <w:pStyle w:val="Standard"/>
              <w:jc w:val="center"/>
              <w:rPr>
                <w:rFonts w:eastAsia="F" w:cs="F"/>
                <w:bCs/>
                <w:iCs/>
                <w:color w:val="000000"/>
                <w:sz w:val="24"/>
              </w:rPr>
            </w:pPr>
            <w:r>
              <w:rPr>
                <w:rFonts w:eastAsia="F" w:cs="F"/>
                <w:bCs/>
                <w:iCs/>
                <w:color w:val="000000"/>
                <w:sz w:val="24"/>
              </w:rPr>
              <w:t>-6213,78</w:t>
            </w:r>
          </w:p>
        </w:tc>
      </w:tr>
      <w:tr w:rsidR="00D95A5B" w:rsidTr="00D95A5B">
        <w:tc>
          <w:tcPr>
            <w:tcW w:w="1067" w:type="dxa"/>
            <w:tcMar>
              <w:top w:w="55" w:type="dxa"/>
              <w:left w:w="55" w:type="dxa"/>
              <w:bottom w:w="55" w:type="dxa"/>
              <w:right w:w="55" w:type="dxa"/>
            </w:tcMar>
          </w:tcPr>
          <w:p w:rsidR="00D95A5B" w:rsidRDefault="00D95A5B" w:rsidP="008F256A">
            <w:pPr>
              <w:pStyle w:val="TableContents"/>
              <w:jc w:val="center"/>
              <w:rPr>
                <w:sz w:val="24"/>
              </w:rPr>
            </w:pPr>
            <w:r>
              <w:rPr>
                <w:sz w:val="24"/>
              </w:rPr>
              <w:t>90</w:t>
            </w:r>
          </w:p>
        </w:tc>
        <w:tc>
          <w:tcPr>
            <w:tcW w:w="4431" w:type="dxa"/>
            <w:tcMar>
              <w:top w:w="55" w:type="dxa"/>
              <w:left w:w="55" w:type="dxa"/>
              <w:bottom w:w="55" w:type="dxa"/>
              <w:right w:w="55" w:type="dxa"/>
            </w:tcMar>
            <w:vAlign w:val="center"/>
          </w:tcPr>
          <w:p w:rsidR="00D95A5B" w:rsidRDefault="00D95A5B" w:rsidP="008F256A">
            <w:pPr>
              <w:pStyle w:val="Standard"/>
              <w:jc w:val="center"/>
              <w:rPr>
                <w:bCs/>
                <w:iCs/>
                <w:color w:val="000000"/>
                <w:sz w:val="24"/>
              </w:rPr>
            </w:pPr>
            <w:r>
              <w:rPr>
                <w:bCs/>
                <w:iCs/>
                <w:color w:val="000000"/>
                <w:sz w:val="24"/>
              </w:rPr>
              <w:t>-9678,37</w:t>
            </w:r>
          </w:p>
        </w:tc>
        <w:tc>
          <w:tcPr>
            <w:tcW w:w="3716" w:type="dxa"/>
            <w:tcMar>
              <w:top w:w="55" w:type="dxa"/>
              <w:left w:w="55" w:type="dxa"/>
              <w:bottom w:w="55" w:type="dxa"/>
              <w:right w:w="55" w:type="dxa"/>
            </w:tcMar>
            <w:vAlign w:val="center"/>
          </w:tcPr>
          <w:p w:rsidR="00D95A5B" w:rsidRDefault="00D95A5B" w:rsidP="008F256A">
            <w:pPr>
              <w:pStyle w:val="Standard"/>
              <w:jc w:val="center"/>
              <w:rPr>
                <w:rFonts w:eastAsia="F" w:cs="F"/>
                <w:bCs/>
                <w:iCs/>
                <w:color w:val="000000"/>
                <w:sz w:val="24"/>
              </w:rPr>
            </w:pPr>
            <w:r>
              <w:rPr>
                <w:rFonts w:eastAsia="F" w:cs="F"/>
                <w:bCs/>
                <w:iCs/>
                <w:color w:val="000000"/>
                <w:sz w:val="24"/>
              </w:rPr>
              <w:t>-5848,25</w:t>
            </w:r>
          </w:p>
        </w:tc>
      </w:tr>
      <w:tr w:rsidR="00D95A5B" w:rsidTr="00D95A5B">
        <w:tc>
          <w:tcPr>
            <w:tcW w:w="1067" w:type="dxa"/>
            <w:tcMar>
              <w:top w:w="55" w:type="dxa"/>
              <w:left w:w="55" w:type="dxa"/>
              <w:bottom w:w="55" w:type="dxa"/>
              <w:right w:w="55" w:type="dxa"/>
            </w:tcMar>
          </w:tcPr>
          <w:p w:rsidR="00D95A5B" w:rsidRDefault="00D95A5B" w:rsidP="008F256A">
            <w:pPr>
              <w:pStyle w:val="TableContents"/>
              <w:jc w:val="center"/>
              <w:rPr>
                <w:sz w:val="24"/>
              </w:rPr>
            </w:pPr>
            <w:r>
              <w:rPr>
                <w:sz w:val="24"/>
              </w:rPr>
              <w:t>91</w:t>
            </w:r>
          </w:p>
        </w:tc>
        <w:tc>
          <w:tcPr>
            <w:tcW w:w="4431" w:type="dxa"/>
            <w:tcMar>
              <w:top w:w="55" w:type="dxa"/>
              <w:left w:w="55" w:type="dxa"/>
              <w:bottom w:w="55" w:type="dxa"/>
              <w:right w:w="55" w:type="dxa"/>
            </w:tcMar>
            <w:vAlign w:val="center"/>
          </w:tcPr>
          <w:p w:rsidR="00D95A5B" w:rsidRDefault="00D95A5B" w:rsidP="008F256A">
            <w:pPr>
              <w:pStyle w:val="Standard"/>
              <w:jc w:val="center"/>
              <w:rPr>
                <w:bCs/>
                <w:iCs/>
                <w:color w:val="000000"/>
                <w:sz w:val="24"/>
              </w:rPr>
            </w:pPr>
            <w:r>
              <w:rPr>
                <w:bCs/>
                <w:iCs/>
                <w:color w:val="000000"/>
                <w:sz w:val="24"/>
              </w:rPr>
              <w:t>-9677,95</w:t>
            </w:r>
          </w:p>
        </w:tc>
        <w:tc>
          <w:tcPr>
            <w:tcW w:w="3716" w:type="dxa"/>
            <w:tcMar>
              <w:top w:w="55" w:type="dxa"/>
              <w:left w:w="55" w:type="dxa"/>
              <w:bottom w:w="55" w:type="dxa"/>
              <w:right w:w="55" w:type="dxa"/>
            </w:tcMar>
            <w:vAlign w:val="center"/>
          </w:tcPr>
          <w:p w:rsidR="00D95A5B" w:rsidRDefault="00D95A5B" w:rsidP="008F256A">
            <w:pPr>
              <w:pStyle w:val="Standard"/>
              <w:jc w:val="center"/>
              <w:rPr>
                <w:rFonts w:eastAsia="F" w:cs="F"/>
                <w:bCs/>
                <w:iCs/>
                <w:color w:val="000000"/>
                <w:sz w:val="24"/>
              </w:rPr>
            </w:pPr>
            <w:r>
              <w:rPr>
                <w:rFonts w:eastAsia="F" w:cs="F"/>
                <w:bCs/>
                <w:iCs/>
                <w:color w:val="000000"/>
                <w:sz w:val="24"/>
              </w:rPr>
              <w:t>-5837,74</w:t>
            </w:r>
          </w:p>
        </w:tc>
      </w:tr>
      <w:tr w:rsidR="00D95A5B" w:rsidTr="00D95A5B">
        <w:tc>
          <w:tcPr>
            <w:tcW w:w="1067" w:type="dxa"/>
            <w:tcMar>
              <w:top w:w="55" w:type="dxa"/>
              <w:left w:w="55" w:type="dxa"/>
              <w:bottom w:w="55" w:type="dxa"/>
              <w:right w:w="55" w:type="dxa"/>
            </w:tcMar>
          </w:tcPr>
          <w:p w:rsidR="00D95A5B" w:rsidRDefault="00D95A5B" w:rsidP="008F256A">
            <w:pPr>
              <w:pStyle w:val="TableContents"/>
              <w:jc w:val="center"/>
              <w:rPr>
                <w:sz w:val="24"/>
              </w:rPr>
            </w:pPr>
            <w:r>
              <w:rPr>
                <w:sz w:val="24"/>
              </w:rPr>
              <w:t>92</w:t>
            </w:r>
          </w:p>
        </w:tc>
        <w:tc>
          <w:tcPr>
            <w:tcW w:w="4431" w:type="dxa"/>
            <w:tcMar>
              <w:top w:w="55" w:type="dxa"/>
              <w:left w:w="55" w:type="dxa"/>
              <w:bottom w:w="55" w:type="dxa"/>
              <w:right w:w="55" w:type="dxa"/>
            </w:tcMar>
            <w:vAlign w:val="center"/>
          </w:tcPr>
          <w:p w:rsidR="00D95A5B" w:rsidRDefault="00D95A5B" w:rsidP="008F256A">
            <w:pPr>
              <w:pStyle w:val="Standard"/>
              <w:jc w:val="center"/>
              <w:rPr>
                <w:bCs/>
                <w:iCs/>
                <w:color w:val="000000"/>
                <w:sz w:val="24"/>
              </w:rPr>
            </w:pPr>
            <w:r>
              <w:rPr>
                <w:bCs/>
                <w:iCs/>
                <w:color w:val="000000"/>
                <w:sz w:val="24"/>
              </w:rPr>
              <w:t>-9668,26</w:t>
            </w:r>
          </w:p>
        </w:tc>
        <w:tc>
          <w:tcPr>
            <w:tcW w:w="3716" w:type="dxa"/>
            <w:tcMar>
              <w:top w:w="55" w:type="dxa"/>
              <w:left w:w="55" w:type="dxa"/>
              <w:bottom w:w="55" w:type="dxa"/>
              <w:right w:w="55" w:type="dxa"/>
            </w:tcMar>
            <w:vAlign w:val="center"/>
          </w:tcPr>
          <w:p w:rsidR="00D95A5B" w:rsidRDefault="00D95A5B" w:rsidP="008F256A">
            <w:pPr>
              <w:pStyle w:val="Standard"/>
              <w:jc w:val="center"/>
              <w:rPr>
                <w:rFonts w:eastAsia="F" w:cs="F"/>
                <w:bCs/>
                <w:iCs/>
                <w:color w:val="000000"/>
                <w:sz w:val="24"/>
              </w:rPr>
            </w:pPr>
            <w:r>
              <w:rPr>
                <w:rFonts w:eastAsia="F" w:cs="F"/>
                <w:bCs/>
                <w:iCs/>
                <w:color w:val="000000"/>
                <w:sz w:val="24"/>
              </w:rPr>
              <w:t>-5833,64</w:t>
            </w:r>
          </w:p>
        </w:tc>
      </w:tr>
    </w:tbl>
    <w:p w:rsidR="00D95A5B" w:rsidRDefault="00D95A5B" w:rsidP="00CE1903">
      <w:pPr>
        <w:spacing w:line="336" w:lineRule="auto"/>
        <w:ind w:right="170" w:firstLine="709"/>
        <w:rPr>
          <w:color w:val="000000"/>
          <w:sz w:val="28"/>
          <w:szCs w:val="28"/>
        </w:rPr>
      </w:pPr>
    </w:p>
    <w:p w:rsidR="00D95A5B" w:rsidRPr="00D95A5B" w:rsidRDefault="00D95A5B" w:rsidP="00CE1903">
      <w:pPr>
        <w:spacing w:line="336" w:lineRule="auto"/>
        <w:ind w:right="170" w:firstLine="709"/>
        <w:rPr>
          <w:color w:val="000000"/>
          <w:sz w:val="28"/>
          <w:szCs w:val="28"/>
        </w:rPr>
      </w:pPr>
      <w:r w:rsidRPr="00D95A5B">
        <w:rPr>
          <w:color w:val="000000"/>
          <w:sz w:val="28"/>
          <w:szCs w:val="28"/>
        </w:rPr>
        <w:t>Расстояние от линии отступа до красной линии составляет 3 м.</w:t>
      </w:r>
    </w:p>
    <w:p w:rsidR="00D95A5B" w:rsidRPr="00D95A5B" w:rsidRDefault="00D95A5B" w:rsidP="00CE1903">
      <w:pPr>
        <w:spacing w:line="336" w:lineRule="auto"/>
        <w:ind w:right="170" w:firstLine="709"/>
        <w:rPr>
          <w:color w:val="000000"/>
          <w:sz w:val="28"/>
          <w:szCs w:val="28"/>
        </w:rPr>
      </w:pPr>
      <w:r w:rsidRPr="00D95A5B">
        <w:rPr>
          <w:color w:val="000000"/>
          <w:sz w:val="28"/>
          <w:szCs w:val="28"/>
        </w:rPr>
        <w:t xml:space="preserve">На планируемой территории квартала </w:t>
      </w:r>
      <w:proofErr w:type="gramStart"/>
      <w:r w:rsidRPr="00D95A5B">
        <w:rPr>
          <w:color w:val="000000"/>
          <w:sz w:val="28"/>
          <w:szCs w:val="28"/>
        </w:rPr>
        <w:t>А</w:t>
      </w:r>
      <w:proofErr w:type="gramEnd"/>
      <w:r w:rsidRPr="00D95A5B">
        <w:rPr>
          <w:color w:val="000000"/>
          <w:sz w:val="28"/>
          <w:szCs w:val="28"/>
        </w:rPr>
        <w:t>-VI площадью 8,0527 га в красных линиях выделяются следующие зоны по функциональному назначению:</w:t>
      </w:r>
    </w:p>
    <w:p w:rsidR="00D95A5B" w:rsidRPr="00D95A5B" w:rsidRDefault="00D95A5B" w:rsidP="00CE1903">
      <w:pPr>
        <w:spacing w:line="336" w:lineRule="auto"/>
        <w:ind w:right="170" w:firstLine="709"/>
        <w:rPr>
          <w:color w:val="000000"/>
          <w:sz w:val="28"/>
          <w:szCs w:val="28"/>
        </w:rPr>
      </w:pPr>
      <w:r>
        <w:rPr>
          <w:color w:val="000000"/>
          <w:sz w:val="28"/>
          <w:szCs w:val="28"/>
        </w:rPr>
        <w:t xml:space="preserve">- </w:t>
      </w:r>
      <w:r w:rsidRPr="00D95A5B">
        <w:rPr>
          <w:color w:val="000000"/>
          <w:sz w:val="28"/>
          <w:szCs w:val="28"/>
        </w:rPr>
        <w:t>зона размещения административно-деловых и хозяйственных учреждений площадью 3,1422 га;</w:t>
      </w:r>
    </w:p>
    <w:p w:rsidR="00D95A5B" w:rsidRPr="00D95A5B" w:rsidRDefault="00D95A5B" w:rsidP="00CE1903">
      <w:pPr>
        <w:spacing w:line="336" w:lineRule="auto"/>
        <w:ind w:right="170" w:firstLine="709"/>
        <w:rPr>
          <w:color w:val="000000"/>
          <w:sz w:val="28"/>
          <w:szCs w:val="28"/>
        </w:rPr>
      </w:pPr>
      <w:r>
        <w:rPr>
          <w:color w:val="000000"/>
          <w:sz w:val="28"/>
          <w:szCs w:val="28"/>
        </w:rPr>
        <w:t xml:space="preserve">- </w:t>
      </w:r>
      <w:r w:rsidRPr="00D95A5B">
        <w:rPr>
          <w:color w:val="000000"/>
          <w:sz w:val="28"/>
          <w:szCs w:val="28"/>
        </w:rPr>
        <w:t>зона размещения объектов здравоохранения площадью 0,7772 га;</w:t>
      </w:r>
    </w:p>
    <w:p w:rsidR="00D95A5B" w:rsidRPr="00D95A5B" w:rsidRDefault="00D95A5B" w:rsidP="00CE1903">
      <w:pPr>
        <w:spacing w:line="336" w:lineRule="auto"/>
        <w:ind w:right="170" w:firstLine="709"/>
        <w:rPr>
          <w:color w:val="000000"/>
          <w:sz w:val="28"/>
          <w:szCs w:val="28"/>
        </w:rPr>
      </w:pPr>
      <w:r>
        <w:rPr>
          <w:color w:val="000000"/>
          <w:sz w:val="28"/>
          <w:szCs w:val="28"/>
        </w:rPr>
        <w:t xml:space="preserve">- </w:t>
      </w:r>
      <w:r w:rsidRPr="00D95A5B">
        <w:rPr>
          <w:color w:val="000000"/>
          <w:sz w:val="28"/>
          <w:szCs w:val="28"/>
        </w:rPr>
        <w:t xml:space="preserve">зона размещения объектов физкультуры и спорта площадью </w:t>
      </w:r>
      <w:r>
        <w:rPr>
          <w:color w:val="000000"/>
          <w:sz w:val="28"/>
          <w:szCs w:val="28"/>
        </w:rPr>
        <w:br/>
      </w:r>
      <w:r w:rsidRPr="00D95A5B">
        <w:rPr>
          <w:color w:val="000000"/>
          <w:sz w:val="28"/>
          <w:szCs w:val="28"/>
        </w:rPr>
        <w:t>0,9247 га;</w:t>
      </w:r>
    </w:p>
    <w:p w:rsidR="00D95A5B" w:rsidRPr="00D95A5B" w:rsidRDefault="00D95A5B" w:rsidP="00CE1903">
      <w:pPr>
        <w:spacing w:line="336" w:lineRule="auto"/>
        <w:ind w:right="170" w:firstLine="709"/>
        <w:rPr>
          <w:color w:val="000000"/>
          <w:sz w:val="28"/>
          <w:szCs w:val="28"/>
        </w:rPr>
      </w:pPr>
      <w:r>
        <w:rPr>
          <w:color w:val="000000"/>
          <w:sz w:val="28"/>
          <w:szCs w:val="28"/>
        </w:rPr>
        <w:t xml:space="preserve">- </w:t>
      </w:r>
      <w:r w:rsidRPr="00D95A5B">
        <w:rPr>
          <w:color w:val="000000"/>
          <w:sz w:val="28"/>
          <w:szCs w:val="28"/>
        </w:rPr>
        <w:t>зона размещения культовых сооружений площадью 0,3188 га;</w:t>
      </w:r>
    </w:p>
    <w:p w:rsidR="00D95A5B" w:rsidRPr="00D95A5B" w:rsidRDefault="00D95A5B" w:rsidP="00CE1903">
      <w:pPr>
        <w:spacing w:line="336" w:lineRule="auto"/>
        <w:ind w:right="170" w:firstLine="709"/>
        <w:rPr>
          <w:color w:val="000000"/>
          <w:sz w:val="28"/>
          <w:szCs w:val="28"/>
        </w:rPr>
      </w:pPr>
      <w:r>
        <w:rPr>
          <w:color w:val="000000"/>
          <w:sz w:val="28"/>
          <w:szCs w:val="28"/>
        </w:rPr>
        <w:t xml:space="preserve">- </w:t>
      </w:r>
      <w:r w:rsidRPr="00D95A5B">
        <w:rPr>
          <w:color w:val="000000"/>
          <w:sz w:val="28"/>
          <w:szCs w:val="28"/>
        </w:rPr>
        <w:t>зона размещения объектов инженерной инфраструктуры общей площадью 0,11 га;</w:t>
      </w:r>
    </w:p>
    <w:p w:rsidR="00D95A5B" w:rsidRDefault="00D95A5B" w:rsidP="00CE1903">
      <w:pPr>
        <w:spacing w:line="336" w:lineRule="auto"/>
        <w:ind w:right="170" w:firstLine="709"/>
        <w:rPr>
          <w:color w:val="000000"/>
          <w:sz w:val="28"/>
          <w:szCs w:val="28"/>
        </w:rPr>
      </w:pPr>
      <w:r>
        <w:rPr>
          <w:color w:val="000000"/>
          <w:sz w:val="28"/>
          <w:szCs w:val="28"/>
        </w:rPr>
        <w:t xml:space="preserve">- </w:t>
      </w:r>
      <w:r w:rsidRPr="00D95A5B">
        <w:rPr>
          <w:color w:val="000000"/>
          <w:sz w:val="28"/>
          <w:szCs w:val="28"/>
        </w:rPr>
        <w:t>зона размещения озелененных территорий общего пользования площадью 2,7798га.</w:t>
      </w:r>
    </w:p>
    <w:p w:rsidR="00D95A5B" w:rsidRPr="00D95A5B" w:rsidRDefault="00D95A5B" w:rsidP="00CE1903">
      <w:pPr>
        <w:spacing w:line="336" w:lineRule="auto"/>
        <w:ind w:right="170" w:firstLine="709"/>
        <w:rPr>
          <w:color w:val="000000"/>
          <w:sz w:val="28"/>
          <w:szCs w:val="28"/>
        </w:rPr>
      </w:pPr>
      <w:r w:rsidRPr="00D95A5B">
        <w:rPr>
          <w:color w:val="000000"/>
          <w:sz w:val="28"/>
          <w:szCs w:val="28"/>
        </w:rPr>
        <w:lastRenderedPageBreak/>
        <w:t>Зона размещения административно-деловых и хозяйственных учреждений</w:t>
      </w:r>
      <w:r w:rsidR="003A1B12">
        <w:rPr>
          <w:color w:val="000000"/>
          <w:sz w:val="28"/>
          <w:szCs w:val="28"/>
        </w:rPr>
        <w:t>, объектов культуры и искусства</w:t>
      </w:r>
      <w:r w:rsidRPr="00D95A5B">
        <w:rPr>
          <w:color w:val="000000"/>
          <w:sz w:val="28"/>
          <w:szCs w:val="28"/>
        </w:rPr>
        <w:t xml:space="preserve"> включает земельный участок в общественно-деловом центре (квартал </w:t>
      </w:r>
      <w:proofErr w:type="gramStart"/>
      <w:r w:rsidRPr="00D95A5B">
        <w:rPr>
          <w:color w:val="000000"/>
          <w:sz w:val="28"/>
          <w:szCs w:val="28"/>
        </w:rPr>
        <w:t>А</w:t>
      </w:r>
      <w:proofErr w:type="gramEnd"/>
      <w:r w:rsidRPr="00D95A5B">
        <w:rPr>
          <w:color w:val="000000"/>
          <w:sz w:val="28"/>
          <w:szCs w:val="28"/>
        </w:rPr>
        <w:t>-VI) общей площадью 3,1422 га, на котором размещены здание административного и общественно-делового назначения с жилыми помещениями (апартаменты), дом культуры.</w:t>
      </w:r>
    </w:p>
    <w:p w:rsidR="00D95A5B" w:rsidRPr="00D95A5B" w:rsidRDefault="00D95A5B" w:rsidP="00CE1903">
      <w:pPr>
        <w:spacing w:line="336" w:lineRule="auto"/>
        <w:ind w:right="170" w:firstLine="709"/>
        <w:rPr>
          <w:color w:val="000000"/>
          <w:sz w:val="28"/>
          <w:szCs w:val="28"/>
        </w:rPr>
      </w:pPr>
      <w:r w:rsidRPr="00D95A5B">
        <w:rPr>
          <w:color w:val="000000"/>
          <w:sz w:val="28"/>
          <w:szCs w:val="28"/>
        </w:rPr>
        <w:t>В здании административного и общественно-делового назначения размещены офисы, предприятия общественного питания, филиал банка, опорный пункт правопорядка, нотариальная контора, юридическая консультация.</w:t>
      </w:r>
    </w:p>
    <w:p w:rsidR="00D95A5B" w:rsidRDefault="00D95A5B" w:rsidP="00CE1903">
      <w:pPr>
        <w:spacing w:line="336" w:lineRule="auto"/>
        <w:ind w:right="170" w:firstLine="709"/>
        <w:rPr>
          <w:color w:val="000000"/>
          <w:sz w:val="28"/>
          <w:szCs w:val="28"/>
        </w:rPr>
      </w:pPr>
      <w:r w:rsidRPr="00D95A5B">
        <w:rPr>
          <w:color w:val="000000"/>
          <w:sz w:val="28"/>
          <w:szCs w:val="28"/>
        </w:rPr>
        <w:t>В доме культуры предусматриваются помещения зрелищной части с</w:t>
      </w:r>
      <w:r w:rsidR="003A1B12">
        <w:rPr>
          <w:color w:val="000000"/>
          <w:sz w:val="28"/>
          <w:szCs w:val="28"/>
        </w:rPr>
        <w:t>о</w:t>
      </w:r>
      <w:r w:rsidRPr="00D95A5B">
        <w:rPr>
          <w:color w:val="000000"/>
          <w:sz w:val="28"/>
          <w:szCs w:val="28"/>
        </w:rPr>
        <w:t xml:space="preserve"> зрительным залом вместимостью до 500 мест, помещения клубной части с кружковыми классами, помещения обслуживающего и административно-хозяйственного назначения.</w:t>
      </w:r>
    </w:p>
    <w:p w:rsidR="00D95A5B" w:rsidRDefault="00D95A5B" w:rsidP="00CE1903">
      <w:pPr>
        <w:spacing w:line="336" w:lineRule="auto"/>
        <w:ind w:right="170" w:firstLine="709"/>
        <w:rPr>
          <w:color w:val="000000"/>
          <w:sz w:val="28"/>
          <w:szCs w:val="28"/>
        </w:rPr>
      </w:pPr>
      <w:r w:rsidRPr="00D95A5B">
        <w:rPr>
          <w:color w:val="000000"/>
          <w:sz w:val="28"/>
          <w:szCs w:val="28"/>
        </w:rPr>
        <w:t xml:space="preserve">Расчет площади площадок благоустройства на планируемой территории </w:t>
      </w:r>
      <w:r>
        <w:rPr>
          <w:color w:val="000000"/>
          <w:sz w:val="28"/>
          <w:szCs w:val="28"/>
        </w:rPr>
        <w:t>представлен</w:t>
      </w:r>
      <w:r w:rsidRPr="00D95A5B">
        <w:rPr>
          <w:color w:val="000000"/>
          <w:sz w:val="28"/>
          <w:szCs w:val="28"/>
        </w:rPr>
        <w:t xml:space="preserve"> в таблице</w:t>
      </w:r>
      <w:r>
        <w:rPr>
          <w:color w:val="000000"/>
          <w:sz w:val="28"/>
          <w:szCs w:val="28"/>
        </w:rPr>
        <w:t xml:space="preserve"> № </w:t>
      </w:r>
      <w:r w:rsidRPr="00D95A5B">
        <w:rPr>
          <w:color w:val="000000"/>
          <w:sz w:val="28"/>
          <w:szCs w:val="28"/>
        </w:rPr>
        <w:t>4.</w:t>
      </w:r>
    </w:p>
    <w:p w:rsidR="00CE1903" w:rsidRDefault="00CE1903" w:rsidP="00CE1903">
      <w:pPr>
        <w:spacing w:line="336" w:lineRule="auto"/>
        <w:ind w:right="170" w:firstLine="709"/>
        <w:jc w:val="right"/>
        <w:rPr>
          <w:color w:val="000000"/>
          <w:sz w:val="28"/>
          <w:szCs w:val="28"/>
        </w:rPr>
      </w:pPr>
      <w:r>
        <w:rPr>
          <w:color w:val="000000"/>
          <w:sz w:val="28"/>
          <w:szCs w:val="28"/>
        </w:rPr>
        <w:t>Таблица № 4</w:t>
      </w:r>
    </w:p>
    <w:tbl>
      <w:tblPr>
        <w:tblW w:w="9224" w:type="dxa"/>
        <w:tblInd w:w="45" w:type="dxa"/>
        <w:tblLayout w:type="fixed"/>
        <w:tblCellMar>
          <w:left w:w="10" w:type="dxa"/>
          <w:right w:w="10" w:type="dxa"/>
        </w:tblCellMar>
        <w:tblLook w:val="04A0" w:firstRow="1" w:lastRow="0" w:firstColumn="1" w:lastColumn="0" w:noHBand="0" w:noVBand="1"/>
      </w:tblPr>
      <w:tblGrid>
        <w:gridCol w:w="675"/>
        <w:gridCol w:w="2940"/>
        <w:gridCol w:w="1650"/>
        <w:gridCol w:w="1650"/>
        <w:gridCol w:w="1175"/>
        <w:gridCol w:w="1134"/>
      </w:tblGrid>
      <w:tr w:rsidR="00D95A5B" w:rsidTr="00D95A5B">
        <w:tc>
          <w:tcPr>
            <w:tcW w:w="675" w:type="dxa"/>
            <w:vMerge w:val="restart"/>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sz w:val="24"/>
                <w:shd w:val="clear" w:color="auto" w:fill="CCCCCC"/>
              </w:rPr>
            </w:pPr>
            <w:r w:rsidRPr="00404BA3">
              <w:rPr>
                <w:rFonts w:eastAsia="Arial CYR" w:cs="Arial CYR"/>
                <w:sz w:val="24"/>
              </w:rPr>
              <w:t xml:space="preserve">№ </w:t>
            </w:r>
            <w:proofErr w:type="gramStart"/>
            <w:r w:rsidRPr="00404BA3">
              <w:rPr>
                <w:rFonts w:eastAsia="Arial CYR" w:cs="Arial CYR"/>
                <w:sz w:val="24"/>
              </w:rPr>
              <w:t>п</w:t>
            </w:r>
            <w:proofErr w:type="gramEnd"/>
            <w:r w:rsidRPr="00404BA3">
              <w:rPr>
                <w:rFonts w:eastAsia="Arial CYR" w:cs="Arial CYR"/>
                <w:sz w:val="24"/>
              </w:rPr>
              <w:t>/п</w:t>
            </w:r>
          </w:p>
        </w:tc>
        <w:tc>
          <w:tcPr>
            <w:tcW w:w="2940" w:type="dxa"/>
            <w:vMerge w:val="restart"/>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3A1B12">
            <w:pPr>
              <w:pStyle w:val="Standard"/>
              <w:autoSpaceDE w:val="0"/>
              <w:jc w:val="center"/>
              <w:rPr>
                <w:rFonts w:eastAsia="Arial CYR" w:cs="Arial CYR"/>
                <w:iCs/>
                <w:sz w:val="24"/>
                <w:shd w:val="clear" w:color="auto" w:fill="CCCCCC"/>
              </w:rPr>
            </w:pPr>
            <w:r w:rsidRPr="00404BA3">
              <w:rPr>
                <w:rFonts w:eastAsia="Arial CYR" w:cs="Arial CYR"/>
                <w:sz w:val="24"/>
              </w:rPr>
              <w:t>Площадки</w:t>
            </w:r>
          </w:p>
        </w:tc>
        <w:tc>
          <w:tcPr>
            <w:tcW w:w="1650" w:type="dxa"/>
            <w:vMerge w:val="restart"/>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D95A5B" w:rsidRDefault="00D95A5B" w:rsidP="008F256A">
            <w:pPr>
              <w:pStyle w:val="Standard"/>
              <w:autoSpaceDE w:val="0"/>
              <w:jc w:val="center"/>
              <w:rPr>
                <w:rFonts w:eastAsia="Arial CYR" w:cs="Arial CYR"/>
                <w:sz w:val="24"/>
              </w:rPr>
            </w:pPr>
            <w:r w:rsidRPr="00404BA3">
              <w:rPr>
                <w:rFonts w:eastAsia="Arial CYR" w:cs="Arial CYR"/>
                <w:sz w:val="24"/>
              </w:rPr>
              <w:t>Население,</w:t>
            </w:r>
          </w:p>
          <w:p w:rsidR="00D95A5B" w:rsidRPr="00404BA3" w:rsidRDefault="00D95A5B" w:rsidP="008F256A">
            <w:pPr>
              <w:pStyle w:val="Standard"/>
              <w:autoSpaceDE w:val="0"/>
              <w:jc w:val="center"/>
              <w:rPr>
                <w:sz w:val="24"/>
                <w:shd w:val="clear" w:color="auto" w:fill="CCCCCC"/>
              </w:rPr>
            </w:pPr>
            <w:r w:rsidRPr="00404BA3">
              <w:rPr>
                <w:rFonts w:eastAsia="Arial CYR" w:cs="Arial CYR"/>
                <w:sz w:val="24"/>
              </w:rPr>
              <w:t>чел.</w:t>
            </w:r>
          </w:p>
        </w:tc>
        <w:tc>
          <w:tcPr>
            <w:tcW w:w="1650" w:type="dxa"/>
            <w:vMerge w:val="restart"/>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sz w:val="24"/>
                <w:shd w:val="clear" w:color="auto" w:fill="CCCCCC"/>
              </w:rPr>
            </w:pPr>
            <w:r w:rsidRPr="00404BA3">
              <w:rPr>
                <w:rFonts w:eastAsia="Arial CYR" w:cs="Arial CYR"/>
                <w:sz w:val="24"/>
              </w:rPr>
              <w:t>Удельные размеры площадок, м</w:t>
            </w:r>
            <w:proofErr w:type="gramStart"/>
            <w:r w:rsidRPr="00404BA3">
              <w:rPr>
                <w:rFonts w:eastAsia="Arial CYR" w:cs="Arial CYR"/>
                <w:sz w:val="24"/>
              </w:rPr>
              <w:t>2</w:t>
            </w:r>
            <w:proofErr w:type="gramEnd"/>
            <w:r w:rsidRPr="00404BA3">
              <w:rPr>
                <w:rFonts w:eastAsia="Arial CYR" w:cs="Arial CYR"/>
                <w:sz w:val="24"/>
              </w:rPr>
              <w:t>/чел.</w:t>
            </w:r>
          </w:p>
        </w:tc>
        <w:tc>
          <w:tcPr>
            <w:tcW w:w="2309"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rsidR="00D95A5B" w:rsidRPr="00B5185B" w:rsidRDefault="00D95A5B" w:rsidP="008F256A">
            <w:pPr>
              <w:pStyle w:val="Standard"/>
              <w:autoSpaceDE w:val="0"/>
              <w:jc w:val="center"/>
              <w:rPr>
                <w:rFonts w:eastAsia="Arial CYR" w:cs="Arial CYR"/>
                <w:sz w:val="24"/>
              </w:rPr>
            </w:pPr>
            <w:r w:rsidRPr="00B5185B">
              <w:rPr>
                <w:rFonts w:eastAsia="Arial CYR" w:cs="Arial CYR"/>
                <w:sz w:val="24"/>
              </w:rPr>
              <w:t>Площадь, м</w:t>
            </w:r>
            <w:proofErr w:type="gramStart"/>
            <w:r w:rsidRPr="00B5185B">
              <w:rPr>
                <w:rFonts w:eastAsia="Arial CYR" w:cs="Arial CYR"/>
                <w:sz w:val="24"/>
              </w:rPr>
              <w:t>2</w:t>
            </w:r>
            <w:proofErr w:type="gramEnd"/>
          </w:p>
        </w:tc>
      </w:tr>
      <w:tr w:rsidR="00D95A5B" w:rsidTr="00D95A5B">
        <w:tc>
          <w:tcPr>
            <w:tcW w:w="675" w:type="dxa"/>
            <w:vMerge/>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jc w:val="center"/>
            </w:pPr>
          </w:p>
        </w:tc>
        <w:tc>
          <w:tcPr>
            <w:tcW w:w="2940" w:type="dxa"/>
            <w:vMerge/>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3A1B12">
            <w:pPr>
              <w:ind w:firstLine="0"/>
              <w:jc w:val="center"/>
            </w:pPr>
          </w:p>
        </w:tc>
        <w:tc>
          <w:tcPr>
            <w:tcW w:w="1650" w:type="dxa"/>
            <w:vMerge/>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jc w:val="center"/>
            </w:pPr>
          </w:p>
        </w:tc>
        <w:tc>
          <w:tcPr>
            <w:tcW w:w="1650" w:type="dxa"/>
            <w:vMerge/>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jc w:val="center"/>
            </w:pPr>
          </w:p>
        </w:tc>
        <w:tc>
          <w:tcPr>
            <w:tcW w:w="1175"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sz w:val="24"/>
                <w:shd w:val="clear" w:color="auto" w:fill="CCCCCC"/>
              </w:rPr>
            </w:pPr>
            <w:r w:rsidRPr="00404BA3">
              <w:rPr>
                <w:rFonts w:eastAsia="Arial CYR" w:cs="Arial CYR"/>
                <w:sz w:val="24"/>
              </w:rPr>
              <w:t>нормативная</w:t>
            </w:r>
          </w:p>
        </w:tc>
        <w:tc>
          <w:tcPr>
            <w:tcW w:w="1134"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D95A5B" w:rsidRPr="00404BA3" w:rsidRDefault="00D95A5B" w:rsidP="00D95A5B">
            <w:pPr>
              <w:pStyle w:val="TableContents"/>
              <w:snapToGrid w:val="0"/>
              <w:ind w:left="-55" w:right="5"/>
              <w:jc w:val="center"/>
              <w:rPr>
                <w:sz w:val="24"/>
                <w:shd w:val="clear" w:color="auto" w:fill="CCCCCC"/>
              </w:rPr>
            </w:pPr>
            <w:r w:rsidRPr="00B5185B">
              <w:rPr>
                <w:rFonts w:eastAsia="Arial CYR" w:cs="Arial CYR"/>
                <w:sz w:val="24"/>
              </w:rPr>
              <w:t>проектная</w:t>
            </w:r>
          </w:p>
        </w:tc>
      </w:tr>
      <w:tr w:rsidR="00D95A5B" w:rsidTr="00D95A5B">
        <w:tc>
          <w:tcPr>
            <w:tcW w:w="675"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sidRPr="00404BA3">
              <w:rPr>
                <w:rFonts w:eastAsia="Arial CYR" w:cs="Arial CYR"/>
                <w:sz w:val="24"/>
              </w:rPr>
              <w:t>1</w:t>
            </w:r>
          </w:p>
        </w:tc>
        <w:tc>
          <w:tcPr>
            <w:tcW w:w="2940"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3A1B12">
            <w:pPr>
              <w:pStyle w:val="Standard"/>
              <w:autoSpaceDE w:val="0"/>
              <w:jc w:val="center"/>
              <w:rPr>
                <w:rFonts w:eastAsia="Arial CYR" w:cs="Arial CYR"/>
                <w:sz w:val="24"/>
              </w:rPr>
            </w:pPr>
            <w:r w:rsidRPr="00404BA3">
              <w:rPr>
                <w:rFonts w:eastAsia="Arial CYR" w:cs="Arial CYR"/>
                <w:sz w:val="24"/>
              </w:rPr>
              <w:t>Для игр детей дошкольного и младшего школьного возраста</w:t>
            </w:r>
          </w:p>
        </w:tc>
        <w:tc>
          <w:tcPr>
            <w:tcW w:w="1650"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Pr>
                <w:rFonts w:eastAsia="Arial CYR" w:cs="Arial CYR"/>
                <w:sz w:val="24"/>
              </w:rPr>
              <w:t>500</w:t>
            </w:r>
          </w:p>
        </w:tc>
        <w:tc>
          <w:tcPr>
            <w:tcW w:w="1650"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sidRPr="00404BA3">
              <w:rPr>
                <w:rFonts w:eastAsia="Arial CYR" w:cs="Arial CYR"/>
                <w:sz w:val="24"/>
              </w:rPr>
              <w:t>0,7</w:t>
            </w:r>
          </w:p>
        </w:tc>
        <w:tc>
          <w:tcPr>
            <w:tcW w:w="1175"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Pr>
                <w:rFonts w:eastAsia="Arial CYR" w:cs="Arial CYR"/>
                <w:sz w:val="24"/>
              </w:rPr>
              <w:t>350</w:t>
            </w:r>
          </w:p>
        </w:tc>
        <w:tc>
          <w:tcPr>
            <w:tcW w:w="1134"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Pr>
                <w:rFonts w:eastAsia="Arial CYR" w:cs="Arial CYR"/>
                <w:sz w:val="24"/>
              </w:rPr>
              <w:t>3000</w:t>
            </w:r>
          </w:p>
        </w:tc>
      </w:tr>
      <w:tr w:rsidR="00D95A5B" w:rsidTr="00D95A5B">
        <w:tc>
          <w:tcPr>
            <w:tcW w:w="675"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sidRPr="00404BA3">
              <w:rPr>
                <w:rFonts w:eastAsia="Arial CYR" w:cs="Arial CYR"/>
                <w:sz w:val="24"/>
              </w:rPr>
              <w:t>2</w:t>
            </w:r>
          </w:p>
        </w:tc>
        <w:tc>
          <w:tcPr>
            <w:tcW w:w="2940"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3A1B12">
            <w:pPr>
              <w:pStyle w:val="Standard"/>
              <w:autoSpaceDE w:val="0"/>
              <w:jc w:val="center"/>
              <w:rPr>
                <w:rFonts w:eastAsia="Arial CYR" w:cs="Arial CYR"/>
                <w:sz w:val="24"/>
              </w:rPr>
            </w:pPr>
            <w:r w:rsidRPr="00404BA3">
              <w:rPr>
                <w:rFonts w:eastAsia="Arial CYR" w:cs="Arial CYR"/>
                <w:sz w:val="24"/>
              </w:rPr>
              <w:t>Для отдыха взрослого населения</w:t>
            </w:r>
          </w:p>
        </w:tc>
        <w:tc>
          <w:tcPr>
            <w:tcW w:w="1650"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Pr>
                <w:rFonts w:eastAsia="Arial CYR" w:cs="Arial CYR"/>
                <w:sz w:val="24"/>
              </w:rPr>
              <w:t>500</w:t>
            </w:r>
          </w:p>
        </w:tc>
        <w:tc>
          <w:tcPr>
            <w:tcW w:w="1650"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sidRPr="00404BA3">
              <w:rPr>
                <w:rFonts w:eastAsia="Arial CYR" w:cs="Arial CYR"/>
                <w:sz w:val="24"/>
              </w:rPr>
              <w:t>0,1</w:t>
            </w:r>
          </w:p>
        </w:tc>
        <w:tc>
          <w:tcPr>
            <w:tcW w:w="1175"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Pr>
                <w:rFonts w:eastAsia="Arial CYR" w:cs="Arial CYR"/>
                <w:sz w:val="24"/>
              </w:rPr>
              <w:t>50</w:t>
            </w:r>
          </w:p>
        </w:tc>
        <w:tc>
          <w:tcPr>
            <w:tcW w:w="1134"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Pr>
                <w:rFonts w:eastAsia="Arial CYR" w:cs="Arial CYR"/>
                <w:sz w:val="24"/>
              </w:rPr>
              <w:t>1500</w:t>
            </w:r>
          </w:p>
        </w:tc>
      </w:tr>
      <w:tr w:rsidR="00D95A5B" w:rsidTr="00D95A5B">
        <w:tc>
          <w:tcPr>
            <w:tcW w:w="675"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sidRPr="00404BA3">
              <w:rPr>
                <w:rFonts w:eastAsia="Arial CYR" w:cs="Arial CYR"/>
                <w:sz w:val="24"/>
              </w:rPr>
              <w:t>3</w:t>
            </w:r>
          </w:p>
        </w:tc>
        <w:tc>
          <w:tcPr>
            <w:tcW w:w="2940"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3A1B12">
            <w:pPr>
              <w:pStyle w:val="Standard"/>
              <w:autoSpaceDE w:val="0"/>
              <w:jc w:val="center"/>
              <w:rPr>
                <w:rFonts w:eastAsia="Arial CYR" w:cs="Arial CYR"/>
                <w:sz w:val="24"/>
              </w:rPr>
            </w:pPr>
            <w:r w:rsidRPr="00404BA3">
              <w:rPr>
                <w:rFonts w:eastAsia="Arial CYR" w:cs="Arial CYR"/>
                <w:sz w:val="24"/>
              </w:rPr>
              <w:t>Для занятий физкультурой</w:t>
            </w:r>
          </w:p>
        </w:tc>
        <w:tc>
          <w:tcPr>
            <w:tcW w:w="1650"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Pr>
                <w:rFonts w:eastAsia="Arial CYR" w:cs="Arial CYR"/>
                <w:sz w:val="24"/>
              </w:rPr>
              <w:t>500</w:t>
            </w:r>
          </w:p>
        </w:tc>
        <w:tc>
          <w:tcPr>
            <w:tcW w:w="1650"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sidRPr="00404BA3">
              <w:rPr>
                <w:rFonts w:eastAsia="Arial CYR" w:cs="Arial CYR"/>
                <w:sz w:val="24"/>
              </w:rPr>
              <w:t>2,0</w:t>
            </w:r>
          </w:p>
        </w:tc>
        <w:tc>
          <w:tcPr>
            <w:tcW w:w="1175"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Pr>
                <w:rFonts w:eastAsia="Arial CYR" w:cs="Arial CYR"/>
                <w:sz w:val="24"/>
              </w:rPr>
              <w:t>1000</w:t>
            </w:r>
          </w:p>
        </w:tc>
        <w:tc>
          <w:tcPr>
            <w:tcW w:w="1134"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Pr>
                <w:rFonts w:eastAsia="Arial CYR" w:cs="Arial CYR"/>
                <w:sz w:val="24"/>
              </w:rPr>
              <w:t>9000</w:t>
            </w:r>
          </w:p>
        </w:tc>
      </w:tr>
      <w:tr w:rsidR="00D95A5B" w:rsidTr="00D95A5B">
        <w:tc>
          <w:tcPr>
            <w:tcW w:w="675"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sidRPr="00404BA3">
              <w:rPr>
                <w:rFonts w:eastAsia="Arial CYR" w:cs="Arial CYR"/>
                <w:sz w:val="24"/>
              </w:rPr>
              <w:t>4</w:t>
            </w:r>
          </w:p>
        </w:tc>
        <w:tc>
          <w:tcPr>
            <w:tcW w:w="2940"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3A1B12">
            <w:pPr>
              <w:pStyle w:val="Standard"/>
              <w:autoSpaceDE w:val="0"/>
              <w:jc w:val="center"/>
              <w:rPr>
                <w:rFonts w:eastAsia="Arial CYR" w:cs="Arial CYR"/>
                <w:sz w:val="24"/>
              </w:rPr>
            </w:pPr>
            <w:r w:rsidRPr="00404BA3">
              <w:rPr>
                <w:rFonts w:eastAsia="Arial CYR" w:cs="Arial CYR"/>
                <w:sz w:val="24"/>
              </w:rPr>
              <w:t>Для хозяйственных целей и выгула собак</w:t>
            </w:r>
          </w:p>
        </w:tc>
        <w:tc>
          <w:tcPr>
            <w:tcW w:w="1650"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Pr>
                <w:rFonts w:eastAsia="Arial CYR" w:cs="Arial CYR"/>
                <w:sz w:val="24"/>
              </w:rPr>
              <w:t>500</w:t>
            </w:r>
          </w:p>
        </w:tc>
        <w:tc>
          <w:tcPr>
            <w:tcW w:w="1650"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sidRPr="00404BA3">
              <w:rPr>
                <w:rFonts w:eastAsia="Arial CYR" w:cs="Arial CYR"/>
                <w:sz w:val="24"/>
              </w:rPr>
              <w:t>0,3</w:t>
            </w:r>
          </w:p>
        </w:tc>
        <w:tc>
          <w:tcPr>
            <w:tcW w:w="1175"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Pr>
                <w:rFonts w:eastAsia="Arial CYR" w:cs="Arial CYR"/>
                <w:sz w:val="24"/>
              </w:rPr>
              <w:t>150</w:t>
            </w:r>
          </w:p>
        </w:tc>
        <w:tc>
          <w:tcPr>
            <w:tcW w:w="1134"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Pr>
                <w:rFonts w:eastAsia="Arial CYR" w:cs="Arial CYR"/>
                <w:sz w:val="24"/>
              </w:rPr>
              <w:t>280</w:t>
            </w:r>
          </w:p>
        </w:tc>
      </w:tr>
      <w:tr w:rsidR="00D95A5B" w:rsidTr="00D95A5B">
        <w:tc>
          <w:tcPr>
            <w:tcW w:w="675"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sidRPr="00404BA3">
              <w:rPr>
                <w:rFonts w:eastAsia="Arial CYR" w:cs="Arial CYR"/>
                <w:sz w:val="24"/>
              </w:rPr>
              <w:t>5</w:t>
            </w:r>
          </w:p>
        </w:tc>
        <w:tc>
          <w:tcPr>
            <w:tcW w:w="2940"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3A1B12">
            <w:pPr>
              <w:pStyle w:val="Standard"/>
              <w:autoSpaceDE w:val="0"/>
              <w:jc w:val="center"/>
              <w:rPr>
                <w:rFonts w:eastAsia="Arial CYR" w:cs="Arial CYR"/>
                <w:sz w:val="24"/>
              </w:rPr>
            </w:pPr>
            <w:r w:rsidRPr="00404BA3">
              <w:rPr>
                <w:rFonts w:eastAsia="Arial CYR" w:cs="Arial CYR"/>
                <w:sz w:val="24"/>
              </w:rPr>
              <w:t>Для стоянки автомобилей</w:t>
            </w:r>
          </w:p>
        </w:tc>
        <w:tc>
          <w:tcPr>
            <w:tcW w:w="1650"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Pr>
                <w:rFonts w:eastAsia="Arial CYR" w:cs="Arial CYR"/>
                <w:sz w:val="24"/>
              </w:rPr>
              <w:t>500</w:t>
            </w:r>
          </w:p>
        </w:tc>
        <w:tc>
          <w:tcPr>
            <w:tcW w:w="1650"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sidRPr="00404BA3">
              <w:rPr>
                <w:rFonts w:eastAsia="Arial CYR" w:cs="Arial CYR"/>
                <w:sz w:val="24"/>
              </w:rPr>
              <w:t>0,8</w:t>
            </w:r>
          </w:p>
        </w:tc>
        <w:tc>
          <w:tcPr>
            <w:tcW w:w="1175"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Pr>
                <w:rFonts w:eastAsia="Arial CYR" w:cs="Arial CYR"/>
                <w:sz w:val="24"/>
              </w:rPr>
              <w:t>400</w:t>
            </w:r>
          </w:p>
        </w:tc>
        <w:tc>
          <w:tcPr>
            <w:tcW w:w="1134"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Pr>
                <w:rFonts w:eastAsia="Arial CYR" w:cs="Arial CYR"/>
                <w:sz w:val="24"/>
              </w:rPr>
              <w:t>8000</w:t>
            </w:r>
          </w:p>
        </w:tc>
      </w:tr>
      <w:tr w:rsidR="00D95A5B" w:rsidTr="00D95A5B">
        <w:tc>
          <w:tcPr>
            <w:tcW w:w="675"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sidRPr="00404BA3">
              <w:rPr>
                <w:rFonts w:eastAsia="Arial CYR" w:cs="Arial CYR"/>
                <w:sz w:val="24"/>
              </w:rPr>
              <w:t>6</w:t>
            </w:r>
          </w:p>
        </w:tc>
        <w:tc>
          <w:tcPr>
            <w:tcW w:w="2940"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6B242F" w:rsidP="006B242F">
            <w:pPr>
              <w:pStyle w:val="Standard"/>
              <w:autoSpaceDE w:val="0"/>
              <w:jc w:val="center"/>
              <w:rPr>
                <w:rFonts w:eastAsia="Arial CYR" w:cs="Arial CYR"/>
                <w:sz w:val="24"/>
              </w:rPr>
            </w:pPr>
            <w:r>
              <w:rPr>
                <w:rFonts w:eastAsia="Arial CYR" w:cs="Arial CYR"/>
                <w:sz w:val="24"/>
              </w:rPr>
              <w:t>Для о</w:t>
            </w:r>
            <w:r w:rsidR="00D95A5B" w:rsidRPr="00404BA3">
              <w:rPr>
                <w:rFonts w:eastAsia="Arial CYR" w:cs="Arial CYR"/>
                <w:sz w:val="24"/>
              </w:rPr>
              <w:t>зеленени</w:t>
            </w:r>
            <w:r>
              <w:rPr>
                <w:rFonts w:eastAsia="Arial CYR" w:cs="Arial CYR"/>
                <w:sz w:val="24"/>
              </w:rPr>
              <w:t>я</w:t>
            </w:r>
          </w:p>
        </w:tc>
        <w:tc>
          <w:tcPr>
            <w:tcW w:w="1650"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Pr>
                <w:rFonts w:eastAsia="Arial CYR" w:cs="Arial CYR"/>
                <w:sz w:val="24"/>
              </w:rPr>
              <w:t>500</w:t>
            </w:r>
          </w:p>
        </w:tc>
        <w:tc>
          <w:tcPr>
            <w:tcW w:w="1650"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sidRPr="00404BA3">
              <w:rPr>
                <w:rFonts w:eastAsia="Arial CYR" w:cs="Arial CYR"/>
                <w:sz w:val="24"/>
              </w:rPr>
              <w:t>6</w:t>
            </w:r>
          </w:p>
        </w:tc>
        <w:tc>
          <w:tcPr>
            <w:tcW w:w="1175" w:type="dxa"/>
            <w:tcBorders>
              <w:left w:val="single" w:sz="2" w:space="0" w:color="000000"/>
              <w:bottom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Pr>
                <w:rFonts w:eastAsia="Arial CYR" w:cs="Arial CYR"/>
                <w:sz w:val="24"/>
              </w:rPr>
              <w:t>3000</w:t>
            </w:r>
          </w:p>
        </w:tc>
        <w:tc>
          <w:tcPr>
            <w:tcW w:w="1134"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D95A5B" w:rsidRPr="00404BA3" w:rsidRDefault="00D95A5B" w:rsidP="008F256A">
            <w:pPr>
              <w:pStyle w:val="Standard"/>
              <w:autoSpaceDE w:val="0"/>
              <w:jc w:val="center"/>
              <w:rPr>
                <w:rFonts w:eastAsia="Arial CYR" w:cs="Arial CYR"/>
                <w:sz w:val="24"/>
              </w:rPr>
            </w:pPr>
            <w:r>
              <w:rPr>
                <w:rFonts w:eastAsia="Arial CYR" w:cs="Arial CYR"/>
                <w:sz w:val="24"/>
              </w:rPr>
              <w:t>27798</w:t>
            </w:r>
          </w:p>
        </w:tc>
      </w:tr>
    </w:tbl>
    <w:p w:rsidR="00D95A5B" w:rsidRDefault="00D95A5B" w:rsidP="00CE1903">
      <w:pPr>
        <w:spacing w:line="336" w:lineRule="auto"/>
        <w:ind w:right="170" w:firstLine="709"/>
        <w:rPr>
          <w:color w:val="000000"/>
          <w:sz w:val="28"/>
          <w:szCs w:val="28"/>
        </w:rPr>
      </w:pPr>
    </w:p>
    <w:p w:rsidR="00D95A5B" w:rsidRPr="00D95A5B" w:rsidRDefault="00D95A5B" w:rsidP="00CE1903">
      <w:pPr>
        <w:spacing w:line="336" w:lineRule="auto"/>
        <w:ind w:right="170" w:firstLine="709"/>
        <w:rPr>
          <w:color w:val="000000"/>
          <w:sz w:val="28"/>
          <w:szCs w:val="28"/>
        </w:rPr>
      </w:pPr>
      <w:r w:rsidRPr="00D95A5B">
        <w:rPr>
          <w:color w:val="000000"/>
          <w:sz w:val="28"/>
          <w:szCs w:val="28"/>
        </w:rPr>
        <w:t xml:space="preserve">Зона размещения учреждения здравоохранения включает земельный участок площадью 0,7772 га с </w:t>
      </w:r>
      <w:r w:rsidR="00637556">
        <w:rPr>
          <w:color w:val="000000"/>
          <w:sz w:val="28"/>
          <w:szCs w:val="28"/>
        </w:rPr>
        <w:t>расположенной</w:t>
      </w:r>
      <w:r w:rsidRPr="00D95A5B">
        <w:rPr>
          <w:color w:val="000000"/>
          <w:sz w:val="28"/>
          <w:szCs w:val="28"/>
        </w:rPr>
        <w:t xml:space="preserve"> на нем поликлиникой.</w:t>
      </w:r>
    </w:p>
    <w:p w:rsidR="00D95A5B" w:rsidRPr="00D95A5B" w:rsidRDefault="00D95A5B" w:rsidP="00CE1903">
      <w:pPr>
        <w:spacing w:line="336" w:lineRule="auto"/>
        <w:ind w:right="170" w:firstLine="709"/>
        <w:rPr>
          <w:color w:val="000000"/>
          <w:sz w:val="28"/>
          <w:szCs w:val="28"/>
        </w:rPr>
      </w:pPr>
      <w:r w:rsidRPr="00D95A5B">
        <w:rPr>
          <w:color w:val="000000"/>
          <w:sz w:val="28"/>
          <w:szCs w:val="28"/>
        </w:rPr>
        <w:t xml:space="preserve">На сегодняшний день поликлиника на 550 посещений в смену построена и введена в эксплуатацию. Согласно письму департамента </w:t>
      </w:r>
      <w:r w:rsidRPr="00D95A5B">
        <w:rPr>
          <w:color w:val="000000"/>
          <w:sz w:val="28"/>
          <w:szCs w:val="28"/>
        </w:rPr>
        <w:lastRenderedPageBreak/>
        <w:t>здравоохранения Воро</w:t>
      </w:r>
      <w:r>
        <w:rPr>
          <w:color w:val="000000"/>
          <w:sz w:val="28"/>
          <w:szCs w:val="28"/>
        </w:rPr>
        <w:t>нежской области от 19.02.2019</w:t>
      </w:r>
      <w:r w:rsidRPr="00D95A5B">
        <w:rPr>
          <w:color w:val="000000"/>
          <w:sz w:val="28"/>
          <w:szCs w:val="28"/>
        </w:rPr>
        <w:t xml:space="preserve"> №</w:t>
      </w:r>
      <w:r>
        <w:rPr>
          <w:color w:val="000000"/>
          <w:sz w:val="28"/>
          <w:szCs w:val="28"/>
        </w:rPr>
        <w:t xml:space="preserve"> </w:t>
      </w:r>
      <w:r w:rsidRPr="00D95A5B">
        <w:rPr>
          <w:color w:val="000000"/>
          <w:sz w:val="28"/>
          <w:szCs w:val="28"/>
        </w:rPr>
        <w:t>81-11/533 потребность в строительстве дополнительных объектов здравоохранения отсутствует. Население нового жилищного ф</w:t>
      </w:r>
      <w:r w:rsidR="00637556">
        <w:rPr>
          <w:color w:val="000000"/>
          <w:sz w:val="28"/>
          <w:szCs w:val="28"/>
        </w:rPr>
        <w:t xml:space="preserve">онда на территории квартала в </w:t>
      </w:r>
      <w:proofErr w:type="spellStart"/>
      <w:r w:rsidR="00637556">
        <w:rPr>
          <w:color w:val="000000"/>
          <w:sz w:val="28"/>
          <w:szCs w:val="28"/>
        </w:rPr>
        <w:t>рп</w:t>
      </w:r>
      <w:proofErr w:type="spellEnd"/>
      <w:r w:rsidRPr="00D95A5B">
        <w:rPr>
          <w:color w:val="000000"/>
          <w:sz w:val="28"/>
          <w:szCs w:val="28"/>
        </w:rPr>
        <w:t xml:space="preserve"> Шилово по ул</w:t>
      </w:r>
      <w:r w:rsidR="00637556">
        <w:rPr>
          <w:color w:val="000000"/>
          <w:sz w:val="28"/>
          <w:szCs w:val="28"/>
        </w:rPr>
        <w:t>ице</w:t>
      </w:r>
      <w:r w:rsidRPr="00D95A5B">
        <w:rPr>
          <w:color w:val="000000"/>
          <w:sz w:val="28"/>
          <w:szCs w:val="28"/>
        </w:rPr>
        <w:t xml:space="preserve"> </w:t>
      </w:r>
      <w:proofErr w:type="spellStart"/>
      <w:r w:rsidRPr="00D95A5B">
        <w:rPr>
          <w:color w:val="000000"/>
          <w:sz w:val="28"/>
          <w:szCs w:val="28"/>
        </w:rPr>
        <w:t>Острогожская</w:t>
      </w:r>
      <w:proofErr w:type="spellEnd"/>
      <w:r w:rsidRPr="00D95A5B">
        <w:rPr>
          <w:color w:val="000000"/>
          <w:sz w:val="28"/>
          <w:szCs w:val="28"/>
        </w:rPr>
        <w:t xml:space="preserve"> в количестве 24,8 тыс. человек будет прикреплено к структурным подразделениям БУЗ ВО «</w:t>
      </w:r>
      <w:r w:rsidR="00637556">
        <w:rPr>
          <w:color w:val="000000"/>
          <w:sz w:val="28"/>
          <w:szCs w:val="28"/>
        </w:rPr>
        <w:t>ВГКП № 7</w:t>
      </w:r>
      <w:r w:rsidRPr="00D95A5B">
        <w:rPr>
          <w:color w:val="000000"/>
          <w:sz w:val="28"/>
          <w:szCs w:val="28"/>
        </w:rPr>
        <w:t>».</w:t>
      </w:r>
    </w:p>
    <w:p w:rsidR="00D95A5B" w:rsidRPr="00D95A5B" w:rsidRDefault="00D95A5B" w:rsidP="00CE1903">
      <w:pPr>
        <w:spacing w:line="336" w:lineRule="auto"/>
        <w:ind w:right="170" w:firstLine="709"/>
        <w:rPr>
          <w:color w:val="000000"/>
          <w:sz w:val="28"/>
          <w:szCs w:val="28"/>
        </w:rPr>
      </w:pPr>
      <w:r w:rsidRPr="00D95A5B">
        <w:rPr>
          <w:color w:val="000000"/>
          <w:sz w:val="28"/>
          <w:szCs w:val="28"/>
        </w:rPr>
        <w:t>Зона размещения физкультурно-спортивных сооружений включает земельный участок площадью 0,9247 га, на котором размещен спортивный компле</w:t>
      </w:r>
      <w:proofErr w:type="gramStart"/>
      <w:r w:rsidRPr="00D95A5B">
        <w:rPr>
          <w:color w:val="000000"/>
          <w:sz w:val="28"/>
          <w:szCs w:val="28"/>
        </w:rPr>
        <w:t>кс с пл</w:t>
      </w:r>
      <w:proofErr w:type="gramEnd"/>
      <w:r w:rsidRPr="00D95A5B">
        <w:rPr>
          <w:color w:val="000000"/>
          <w:sz w:val="28"/>
          <w:szCs w:val="28"/>
        </w:rPr>
        <w:t>авательным бассейном. Площадь застройки физкультурно-спортивного сооружения составляет 0,325 га. Размещение на планируемой территории физкультурно-спортивных сооружений создает оптимальные условия для физического и спортивного совершенствования, укрепления здоровья населения, приобщения к систематическим занятиям физкультурой и спортом.</w:t>
      </w:r>
    </w:p>
    <w:p w:rsidR="00D95A5B" w:rsidRPr="00D95A5B" w:rsidRDefault="00D95A5B" w:rsidP="00CE1903">
      <w:pPr>
        <w:spacing w:line="336" w:lineRule="auto"/>
        <w:ind w:right="170" w:firstLine="709"/>
        <w:rPr>
          <w:color w:val="000000"/>
          <w:sz w:val="28"/>
          <w:szCs w:val="28"/>
        </w:rPr>
      </w:pPr>
      <w:r w:rsidRPr="00D95A5B">
        <w:rPr>
          <w:color w:val="000000"/>
          <w:sz w:val="28"/>
          <w:szCs w:val="28"/>
        </w:rPr>
        <w:t xml:space="preserve">Зона размещения объектов культовых сооружений включает земельный участок площадью 0,3188 га, на котором расположен храм. Площадь застройки храма составляет 0,1116 га, вместимость </w:t>
      </w:r>
      <w:r w:rsidR="00637556">
        <w:rPr>
          <w:color w:val="000000"/>
          <w:sz w:val="28"/>
          <w:szCs w:val="28"/>
        </w:rPr>
        <w:t>–</w:t>
      </w:r>
      <w:r w:rsidRPr="00D95A5B">
        <w:rPr>
          <w:color w:val="000000"/>
          <w:sz w:val="28"/>
          <w:szCs w:val="28"/>
        </w:rPr>
        <w:t xml:space="preserve"> до 500 прихожан.</w:t>
      </w:r>
    </w:p>
    <w:p w:rsidR="00D95A5B" w:rsidRPr="00D95A5B" w:rsidRDefault="00D95A5B" w:rsidP="00CE1903">
      <w:pPr>
        <w:spacing w:line="336" w:lineRule="auto"/>
        <w:ind w:right="170" w:firstLine="709"/>
        <w:rPr>
          <w:color w:val="000000"/>
          <w:sz w:val="28"/>
          <w:szCs w:val="28"/>
        </w:rPr>
      </w:pPr>
      <w:r w:rsidRPr="00D95A5B">
        <w:rPr>
          <w:color w:val="000000"/>
          <w:sz w:val="28"/>
          <w:szCs w:val="28"/>
        </w:rPr>
        <w:t xml:space="preserve">Зона размещения объектов инженерной инфраструктуры включает участки общей площадью 0,11 га, на которых расположены распределительный пункт (РП), трансформаторные подстанции (ТП).  </w:t>
      </w:r>
    </w:p>
    <w:p w:rsidR="00D95A5B" w:rsidRPr="00D95A5B" w:rsidRDefault="00D95A5B" w:rsidP="00CE1903">
      <w:pPr>
        <w:spacing w:line="336" w:lineRule="auto"/>
        <w:ind w:right="170" w:firstLine="709"/>
        <w:rPr>
          <w:color w:val="000000"/>
          <w:sz w:val="28"/>
          <w:szCs w:val="28"/>
        </w:rPr>
      </w:pPr>
      <w:r w:rsidRPr="00D95A5B">
        <w:rPr>
          <w:color w:val="000000"/>
          <w:sz w:val="28"/>
          <w:szCs w:val="28"/>
        </w:rPr>
        <w:t>Инженерные сооружения расположены от жилых домов на расстоянии, регламентируемом действующими нормативами.</w:t>
      </w:r>
    </w:p>
    <w:p w:rsidR="00D95A5B" w:rsidRPr="00D95A5B" w:rsidRDefault="00D95A5B" w:rsidP="00CE1903">
      <w:pPr>
        <w:spacing w:line="336" w:lineRule="auto"/>
        <w:ind w:right="170" w:firstLine="709"/>
        <w:rPr>
          <w:color w:val="000000"/>
          <w:sz w:val="28"/>
          <w:szCs w:val="28"/>
        </w:rPr>
      </w:pPr>
      <w:r w:rsidRPr="00D95A5B">
        <w:rPr>
          <w:color w:val="000000"/>
          <w:sz w:val="28"/>
          <w:szCs w:val="28"/>
        </w:rPr>
        <w:t>Объекты инженерной инфраструктуры и их размещение подлеж</w:t>
      </w:r>
      <w:r w:rsidR="00637556">
        <w:rPr>
          <w:color w:val="000000"/>
          <w:sz w:val="28"/>
          <w:szCs w:val="28"/>
        </w:rPr>
        <w:t>а</w:t>
      </w:r>
      <w:r w:rsidRPr="00D95A5B">
        <w:rPr>
          <w:color w:val="000000"/>
          <w:sz w:val="28"/>
          <w:szCs w:val="28"/>
        </w:rPr>
        <w:t>т уточнению по техническим условиям эксплуатирующих организаций.</w:t>
      </w:r>
    </w:p>
    <w:p w:rsidR="00D95A5B" w:rsidRPr="00D95A5B" w:rsidRDefault="00D95A5B" w:rsidP="00CE1903">
      <w:pPr>
        <w:spacing w:line="336" w:lineRule="auto"/>
        <w:ind w:right="170" w:firstLine="709"/>
        <w:rPr>
          <w:color w:val="000000"/>
          <w:sz w:val="28"/>
          <w:szCs w:val="28"/>
        </w:rPr>
      </w:pPr>
      <w:r w:rsidRPr="00D95A5B">
        <w:rPr>
          <w:color w:val="000000"/>
          <w:sz w:val="28"/>
          <w:szCs w:val="28"/>
        </w:rPr>
        <w:t>Зона озелененных территорий общего пользования включает озелененные участки на территории общего пользования общей площадью 2,7798 га.</w:t>
      </w:r>
    </w:p>
    <w:p w:rsidR="00D95A5B" w:rsidRPr="00D95A5B" w:rsidRDefault="00D95A5B" w:rsidP="00CE1903">
      <w:pPr>
        <w:spacing w:line="336" w:lineRule="auto"/>
        <w:ind w:right="170" w:firstLine="709"/>
        <w:rPr>
          <w:color w:val="000000"/>
          <w:sz w:val="28"/>
          <w:szCs w:val="28"/>
        </w:rPr>
      </w:pPr>
      <w:r w:rsidRPr="00D95A5B">
        <w:rPr>
          <w:color w:val="000000"/>
          <w:sz w:val="28"/>
          <w:szCs w:val="28"/>
        </w:rPr>
        <w:t>Зеленые насаждения обеспечивают экранирование, ассимиляцию и фильтрацию загрязнителей атмосферного воздуха и повышени</w:t>
      </w:r>
      <w:r w:rsidR="00637556">
        <w:rPr>
          <w:color w:val="000000"/>
          <w:sz w:val="28"/>
          <w:szCs w:val="28"/>
        </w:rPr>
        <w:t>е</w:t>
      </w:r>
      <w:r w:rsidRPr="00D95A5B">
        <w:rPr>
          <w:color w:val="000000"/>
          <w:sz w:val="28"/>
          <w:szCs w:val="28"/>
        </w:rPr>
        <w:t xml:space="preserve"> комфортности микроклимата, способствуют оздоровлению городского воздушного бассейна, созданию благоприятной среды для мест массового </w:t>
      </w:r>
      <w:r w:rsidRPr="00D95A5B">
        <w:rPr>
          <w:color w:val="000000"/>
          <w:sz w:val="28"/>
          <w:szCs w:val="28"/>
        </w:rPr>
        <w:lastRenderedPageBreak/>
        <w:t xml:space="preserve">отдыха населения. </w:t>
      </w:r>
    </w:p>
    <w:p w:rsidR="00D95A5B" w:rsidRDefault="00D95A5B" w:rsidP="00CE1903">
      <w:pPr>
        <w:spacing w:line="336" w:lineRule="auto"/>
        <w:ind w:right="170" w:firstLine="709"/>
        <w:rPr>
          <w:color w:val="000000"/>
          <w:sz w:val="28"/>
          <w:szCs w:val="28"/>
        </w:rPr>
      </w:pPr>
      <w:r w:rsidRPr="00D95A5B">
        <w:rPr>
          <w:color w:val="000000"/>
          <w:sz w:val="28"/>
          <w:szCs w:val="28"/>
        </w:rPr>
        <w:t xml:space="preserve">На планируемой территории в границах квартала </w:t>
      </w:r>
      <w:proofErr w:type="gramStart"/>
      <w:r w:rsidRPr="00D95A5B">
        <w:rPr>
          <w:color w:val="000000"/>
          <w:sz w:val="28"/>
          <w:szCs w:val="28"/>
        </w:rPr>
        <w:t>А</w:t>
      </w:r>
      <w:proofErr w:type="gramEnd"/>
      <w:r w:rsidRPr="00D95A5B">
        <w:rPr>
          <w:color w:val="000000"/>
          <w:sz w:val="28"/>
          <w:szCs w:val="28"/>
        </w:rPr>
        <w:t>-VI предусмотрено 2,7798 га озелененной территории при расчетной площади озеленения 0,3 га на 500 человек (6 кв.</w:t>
      </w:r>
      <w:r w:rsidR="00637556">
        <w:rPr>
          <w:color w:val="000000"/>
          <w:sz w:val="28"/>
          <w:szCs w:val="28"/>
        </w:rPr>
        <w:t xml:space="preserve"> м</w:t>
      </w:r>
      <w:r w:rsidRPr="00D95A5B">
        <w:rPr>
          <w:color w:val="000000"/>
          <w:sz w:val="28"/>
          <w:szCs w:val="28"/>
        </w:rPr>
        <w:t xml:space="preserve"> на 1 человека без учета озеленения на участках школ, детских дошкольных и других общественных учреждений), что соответствует требованиям п. 1.3.10.10</w:t>
      </w:r>
      <w:r w:rsidR="00637556">
        <w:rPr>
          <w:color w:val="000000"/>
          <w:sz w:val="28"/>
          <w:szCs w:val="28"/>
        </w:rPr>
        <w:t xml:space="preserve"> РНГП</w:t>
      </w:r>
      <w:r w:rsidRPr="00D95A5B">
        <w:rPr>
          <w:color w:val="000000"/>
          <w:sz w:val="28"/>
          <w:szCs w:val="28"/>
        </w:rPr>
        <w:t>.</w:t>
      </w:r>
    </w:p>
    <w:p w:rsidR="00CF38D3" w:rsidRDefault="00CF38D3" w:rsidP="00CE1903">
      <w:pPr>
        <w:spacing w:line="336" w:lineRule="auto"/>
        <w:ind w:right="170" w:firstLine="709"/>
        <w:rPr>
          <w:color w:val="000000"/>
          <w:sz w:val="28"/>
          <w:szCs w:val="28"/>
        </w:rPr>
      </w:pPr>
      <w:r w:rsidRPr="00337621">
        <w:rPr>
          <w:color w:val="000000"/>
          <w:sz w:val="28"/>
          <w:szCs w:val="28"/>
        </w:rPr>
        <w:t xml:space="preserve">Расчет объектов обслуживания, размещенных на планируемой территории при расчетном количестве жителей 500 человек, произведен в соответствии с </w:t>
      </w:r>
      <w:r w:rsidR="00637556">
        <w:rPr>
          <w:color w:val="000000"/>
          <w:sz w:val="28"/>
          <w:szCs w:val="28"/>
        </w:rPr>
        <w:t>МНГП</w:t>
      </w:r>
      <w:r w:rsidRPr="00337621">
        <w:rPr>
          <w:color w:val="000000"/>
          <w:sz w:val="28"/>
          <w:szCs w:val="28"/>
        </w:rPr>
        <w:t xml:space="preserve"> и СП 42.13330.2016 </w:t>
      </w:r>
      <w:r>
        <w:rPr>
          <w:color w:val="000000"/>
          <w:sz w:val="28"/>
          <w:szCs w:val="28"/>
        </w:rPr>
        <w:t>(</w:t>
      </w:r>
      <w:r w:rsidRPr="00337621">
        <w:rPr>
          <w:color w:val="000000"/>
          <w:sz w:val="28"/>
          <w:szCs w:val="28"/>
        </w:rPr>
        <w:t>таблиц</w:t>
      </w:r>
      <w:r>
        <w:rPr>
          <w:color w:val="000000"/>
          <w:sz w:val="28"/>
          <w:szCs w:val="28"/>
        </w:rPr>
        <w:t>а</w:t>
      </w:r>
      <w:r w:rsidRPr="00337621">
        <w:rPr>
          <w:color w:val="000000"/>
          <w:sz w:val="28"/>
          <w:szCs w:val="28"/>
        </w:rPr>
        <w:t xml:space="preserve"> </w:t>
      </w:r>
      <w:r>
        <w:rPr>
          <w:color w:val="000000"/>
          <w:sz w:val="28"/>
          <w:szCs w:val="28"/>
        </w:rPr>
        <w:t xml:space="preserve">№ </w:t>
      </w:r>
      <w:r w:rsidRPr="00337621">
        <w:rPr>
          <w:color w:val="000000"/>
          <w:sz w:val="28"/>
          <w:szCs w:val="28"/>
        </w:rPr>
        <w:t>5</w:t>
      </w:r>
      <w:r>
        <w:rPr>
          <w:color w:val="000000"/>
          <w:sz w:val="28"/>
          <w:szCs w:val="28"/>
        </w:rPr>
        <w:t>)</w:t>
      </w:r>
      <w:r w:rsidRPr="00337621">
        <w:rPr>
          <w:color w:val="000000"/>
          <w:sz w:val="28"/>
          <w:szCs w:val="28"/>
        </w:rPr>
        <w:t>.</w:t>
      </w:r>
    </w:p>
    <w:p w:rsidR="00CF38D3" w:rsidRPr="00D95A5B" w:rsidRDefault="00CF38D3" w:rsidP="00CE1903">
      <w:pPr>
        <w:spacing w:line="336" w:lineRule="auto"/>
        <w:ind w:right="170" w:firstLine="709"/>
        <w:jc w:val="right"/>
        <w:rPr>
          <w:color w:val="000000"/>
          <w:sz w:val="28"/>
          <w:szCs w:val="28"/>
        </w:rPr>
      </w:pPr>
      <w:r>
        <w:rPr>
          <w:color w:val="000000"/>
          <w:sz w:val="28"/>
          <w:szCs w:val="28"/>
        </w:rPr>
        <w:t>Таблица № 5</w:t>
      </w:r>
    </w:p>
    <w:tbl>
      <w:tblPr>
        <w:tblStyle w:val="afa"/>
        <w:tblW w:w="9214" w:type="dxa"/>
        <w:tblInd w:w="108" w:type="dxa"/>
        <w:tblLayout w:type="fixed"/>
        <w:tblLook w:val="04A0" w:firstRow="1" w:lastRow="0" w:firstColumn="1" w:lastColumn="0" w:noHBand="0" w:noVBand="1"/>
      </w:tblPr>
      <w:tblGrid>
        <w:gridCol w:w="2552"/>
        <w:gridCol w:w="1984"/>
        <w:gridCol w:w="1560"/>
        <w:gridCol w:w="1417"/>
        <w:gridCol w:w="1701"/>
      </w:tblGrid>
      <w:tr w:rsidR="00CF38D3" w:rsidTr="00033BF9">
        <w:trPr>
          <w:tblHeader/>
        </w:trPr>
        <w:tc>
          <w:tcPr>
            <w:tcW w:w="2552" w:type="dxa"/>
            <w:tcBorders>
              <w:top w:val="single" w:sz="2" w:space="0" w:color="000000"/>
              <w:left w:val="single" w:sz="2" w:space="0" w:color="000000"/>
              <w:bottom w:val="single" w:sz="2" w:space="0" w:color="000000"/>
            </w:tcBorders>
            <w:vAlign w:val="center"/>
          </w:tcPr>
          <w:p w:rsidR="00CF38D3" w:rsidRDefault="00CF38D3" w:rsidP="00CF38D3">
            <w:pPr>
              <w:pStyle w:val="TableContents"/>
              <w:ind w:left="-108" w:right="-108"/>
              <w:jc w:val="center"/>
              <w:rPr>
                <w:sz w:val="24"/>
              </w:rPr>
            </w:pPr>
            <w:r>
              <w:rPr>
                <w:sz w:val="24"/>
              </w:rPr>
              <w:t>Объекты обслуживания</w:t>
            </w:r>
          </w:p>
        </w:tc>
        <w:tc>
          <w:tcPr>
            <w:tcW w:w="1984" w:type="dxa"/>
            <w:tcBorders>
              <w:top w:val="single" w:sz="2" w:space="0" w:color="000000"/>
              <w:left w:val="single" w:sz="2" w:space="0" w:color="000000"/>
              <w:bottom w:val="single" w:sz="2" w:space="0" w:color="000000"/>
            </w:tcBorders>
            <w:vAlign w:val="center"/>
          </w:tcPr>
          <w:p w:rsidR="00CF38D3" w:rsidRDefault="00CF38D3" w:rsidP="00CF38D3">
            <w:pPr>
              <w:pStyle w:val="TableContents"/>
              <w:ind w:left="-108" w:right="-108"/>
              <w:jc w:val="center"/>
              <w:rPr>
                <w:sz w:val="24"/>
              </w:rPr>
            </w:pPr>
            <w:r>
              <w:rPr>
                <w:sz w:val="24"/>
              </w:rPr>
              <w:t>Рекомендуемая обеспеченность</w:t>
            </w:r>
          </w:p>
        </w:tc>
        <w:tc>
          <w:tcPr>
            <w:tcW w:w="1560" w:type="dxa"/>
            <w:tcBorders>
              <w:top w:val="single" w:sz="2" w:space="0" w:color="000000"/>
              <w:left w:val="single" w:sz="2" w:space="0" w:color="000000"/>
              <w:bottom w:val="single" w:sz="2" w:space="0" w:color="000000"/>
            </w:tcBorders>
            <w:vAlign w:val="center"/>
          </w:tcPr>
          <w:p w:rsidR="00CF38D3" w:rsidRDefault="00CF38D3" w:rsidP="00CF38D3">
            <w:pPr>
              <w:pStyle w:val="TableContents"/>
              <w:ind w:left="-108" w:right="-108"/>
              <w:jc w:val="center"/>
              <w:rPr>
                <w:sz w:val="24"/>
              </w:rPr>
            </w:pPr>
            <w:r>
              <w:rPr>
                <w:sz w:val="24"/>
              </w:rPr>
              <w:t>Требуется</w:t>
            </w:r>
          </w:p>
        </w:tc>
        <w:tc>
          <w:tcPr>
            <w:tcW w:w="1417" w:type="dxa"/>
            <w:tcBorders>
              <w:top w:val="single" w:sz="2" w:space="0" w:color="000000"/>
              <w:left w:val="single" w:sz="2" w:space="0" w:color="000000"/>
              <w:bottom w:val="single" w:sz="2" w:space="0" w:color="000000"/>
            </w:tcBorders>
            <w:vAlign w:val="center"/>
          </w:tcPr>
          <w:p w:rsidR="00CF38D3" w:rsidRDefault="00CF38D3" w:rsidP="00CF38D3">
            <w:pPr>
              <w:pStyle w:val="TableContents"/>
              <w:ind w:left="-108" w:right="-108"/>
              <w:jc w:val="center"/>
              <w:rPr>
                <w:sz w:val="24"/>
              </w:rPr>
            </w:pPr>
            <w:r>
              <w:rPr>
                <w:sz w:val="24"/>
              </w:rPr>
              <w:t>Размещено</w:t>
            </w:r>
          </w:p>
        </w:tc>
        <w:tc>
          <w:tcPr>
            <w:tcW w:w="1701" w:type="dxa"/>
            <w:tcBorders>
              <w:top w:val="single" w:sz="2" w:space="0" w:color="000000"/>
              <w:left w:val="single" w:sz="2" w:space="0" w:color="000000"/>
              <w:bottom w:val="single" w:sz="2" w:space="0" w:color="000000"/>
              <w:right w:val="single" w:sz="2" w:space="0" w:color="000000"/>
            </w:tcBorders>
            <w:vAlign w:val="center"/>
          </w:tcPr>
          <w:p w:rsidR="00CF38D3" w:rsidRDefault="00CF38D3" w:rsidP="00CF38D3">
            <w:pPr>
              <w:pStyle w:val="TableContents"/>
              <w:ind w:left="-108" w:right="-108"/>
              <w:jc w:val="center"/>
              <w:rPr>
                <w:sz w:val="24"/>
              </w:rPr>
            </w:pPr>
            <w:r>
              <w:rPr>
                <w:sz w:val="24"/>
              </w:rPr>
              <w:t>Примечание</w:t>
            </w:r>
          </w:p>
        </w:tc>
      </w:tr>
      <w:tr w:rsidR="00CF38D3" w:rsidRPr="00A20272" w:rsidTr="00CF38D3">
        <w:tc>
          <w:tcPr>
            <w:tcW w:w="2552" w:type="dxa"/>
            <w:vAlign w:val="center"/>
          </w:tcPr>
          <w:p w:rsidR="00CF38D3" w:rsidRDefault="00CF38D3" w:rsidP="00CF38D3">
            <w:pPr>
              <w:pStyle w:val="Standard"/>
              <w:ind w:left="-108" w:right="-108"/>
              <w:jc w:val="center"/>
              <w:rPr>
                <w:sz w:val="24"/>
              </w:rPr>
            </w:pPr>
            <w:r>
              <w:rPr>
                <w:sz w:val="24"/>
              </w:rPr>
              <w:t>Общеобразовательные школы</w:t>
            </w:r>
          </w:p>
        </w:tc>
        <w:tc>
          <w:tcPr>
            <w:tcW w:w="1984" w:type="dxa"/>
            <w:vAlign w:val="center"/>
          </w:tcPr>
          <w:p w:rsidR="00CF38D3" w:rsidRDefault="00CF38D3" w:rsidP="00CF38D3">
            <w:pPr>
              <w:pStyle w:val="Standard"/>
              <w:ind w:left="-108" w:right="-108"/>
              <w:jc w:val="center"/>
              <w:rPr>
                <w:sz w:val="24"/>
              </w:rPr>
            </w:pPr>
            <w:r>
              <w:rPr>
                <w:sz w:val="24"/>
              </w:rPr>
              <w:t>91 место/</w:t>
            </w:r>
            <w:r w:rsidR="00033BF9">
              <w:rPr>
                <w:sz w:val="24"/>
              </w:rPr>
              <w:t xml:space="preserve"> </w:t>
            </w:r>
            <w:r>
              <w:rPr>
                <w:sz w:val="24"/>
              </w:rPr>
              <w:t>1 тыс. жителей</w:t>
            </w:r>
          </w:p>
        </w:tc>
        <w:tc>
          <w:tcPr>
            <w:tcW w:w="1560" w:type="dxa"/>
            <w:vAlign w:val="center"/>
          </w:tcPr>
          <w:p w:rsidR="00CF38D3" w:rsidRDefault="00CF38D3" w:rsidP="00CF38D3">
            <w:pPr>
              <w:pStyle w:val="Standard"/>
              <w:ind w:left="-108" w:right="-108"/>
              <w:jc w:val="center"/>
              <w:rPr>
                <w:sz w:val="24"/>
              </w:rPr>
            </w:pPr>
            <w:r>
              <w:rPr>
                <w:sz w:val="24"/>
              </w:rPr>
              <w:t>46 мест</w:t>
            </w:r>
          </w:p>
        </w:tc>
        <w:tc>
          <w:tcPr>
            <w:tcW w:w="1417" w:type="dxa"/>
            <w:vAlign w:val="center"/>
          </w:tcPr>
          <w:p w:rsidR="00CF38D3" w:rsidRDefault="00CF38D3" w:rsidP="00CF38D3">
            <w:pPr>
              <w:pStyle w:val="Standard"/>
              <w:ind w:left="-108" w:right="-108"/>
              <w:jc w:val="center"/>
              <w:rPr>
                <w:sz w:val="24"/>
              </w:rPr>
            </w:pPr>
            <w:r>
              <w:rPr>
                <w:sz w:val="24"/>
              </w:rPr>
              <w:t>-</w:t>
            </w:r>
          </w:p>
        </w:tc>
        <w:tc>
          <w:tcPr>
            <w:tcW w:w="1701" w:type="dxa"/>
            <w:vAlign w:val="center"/>
          </w:tcPr>
          <w:p w:rsidR="00CF38D3" w:rsidRDefault="00CF38D3" w:rsidP="00CF38D3">
            <w:pPr>
              <w:pStyle w:val="Standard"/>
              <w:ind w:left="-108" w:right="-108"/>
              <w:jc w:val="center"/>
              <w:rPr>
                <w:sz w:val="24"/>
              </w:rPr>
            </w:pPr>
            <w:r>
              <w:rPr>
                <w:sz w:val="24"/>
              </w:rPr>
              <w:t xml:space="preserve">школа вместимостью 1224 места в микрорайоне </w:t>
            </w:r>
          </w:p>
          <w:p w:rsidR="00CF38D3" w:rsidRDefault="00CF38D3" w:rsidP="00CF38D3">
            <w:pPr>
              <w:pStyle w:val="Standard"/>
              <w:ind w:left="-108" w:right="-108"/>
              <w:jc w:val="center"/>
              <w:rPr>
                <w:sz w:val="24"/>
              </w:rPr>
            </w:pPr>
            <w:r>
              <w:rPr>
                <w:sz w:val="24"/>
              </w:rPr>
              <w:t>А-</w:t>
            </w:r>
            <w:proofErr w:type="gramStart"/>
            <w:r>
              <w:rPr>
                <w:sz w:val="24"/>
                <w:lang w:val="en-US"/>
              </w:rPr>
              <w:t>I</w:t>
            </w:r>
            <w:proofErr w:type="gramEnd"/>
            <w:r w:rsidRPr="00A20272">
              <w:rPr>
                <w:sz w:val="24"/>
              </w:rPr>
              <w:t xml:space="preserve"> </w:t>
            </w:r>
            <w:r>
              <w:rPr>
                <w:sz w:val="24"/>
              </w:rPr>
              <w:t xml:space="preserve">и </w:t>
            </w:r>
            <w:r w:rsidRPr="00555075">
              <w:rPr>
                <w:sz w:val="24"/>
              </w:rPr>
              <w:t xml:space="preserve">школа вместимостью </w:t>
            </w:r>
            <w:r>
              <w:rPr>
                <w:sz w:val="24"/>
              </w:rPr>
              <w:t>2000</w:t>
            </w:r>
            <w:r w:rsidRPr="00555075">
              <w:rPr>
                <w:sz w:val="24"/>
              </w:rPr>
              <w:t xml:space="preserve"> мест в микрорайоне </w:t>
            </w:r>
          </w:p>
          <w:p w:rsidR="00CF38D3" w:rsidRPr="001D7D4C" w:rsidRDefault="00CF38D3" w:rsidP="00CF38D3">
            <w:pPr>
              <w:pStyle w:val="Standard"/>
              <w:ind w:left="-108" w:right="-108"/>
              <w:jc w:val="center"/>
              <w:rPr>
                <w:sz w:val="24"/>
              </w:rPr>
            </w:pPr>
            <w:proofErr w:type="gramStart"/>
            <w:r>
              <w:rPr>
                <w:sz w:val="24"/>
              </w:rPr>
              <w:t>А</w:t>
            </w:r>
            <w:proofErr w:type="gramEnd"/>
            <w:r>
              <w:rPr>
                <w:sz w:val="24"/>
              </w:rPr>
              <w:t>-</w:t>
            </w:r>
            <w:r>
              <w:rPr>
                <w:sz w:val="24"/>
                <w:lang w:val="en-US"/>
              </w:rPr>
              <w:t>II</w:t>
            </w:r>
            <w:r>
              <w:rPr>
                <w:sz w:val="24"/>
              </w:rPr>
              <w:t>*</w:t>
            </w:r>
          </w:p>
        </w:tc>
      </w:tr>
      <w:tr w:rsidR="00CF38D3" w:rsidTr="00CF38D3">
        <w:tc>
          <w:tcPr>
            <w:tcW w:w="2552" w:type="dxa"/>
            <w:vAlign w:val="center"/>
          </w:tcPr>
          <w:p w:rsidR="00CF38D3" w:rsidRPr="00A20272" w:rsidRDefault="00CF38D3" w:rsidP="00CF38D3">
            <w:pPr>
              <w:pStyle w:val="Standard"/>
              <w:ind w:left="-108" w:right="-108"/>
              <w:jc w:val="center"/>
              <w:rPr>
                <w:sz w:val="24"/>
              </w:rPr>
            </w:pPr>
            <w:r>
              <w:rPr>
                <w:sz w:val="24"/>
              </w:rPr>
              <w:t>Детские дошкольные учреждения</w:t>
            </w:r>
          </w:p>
        </w:tc>
        <w:tc>
          <w:tcPr>
            <w:tcW w:w="1984" w:type="dxa"/>
            <w:vAlign w:val="center"/>
          </w:tcPr>
          <w:p w:rsidR="00CF38D3" w:rsidRDefault="00CF38D3" w:rsidP="00CF38D3">
            <w:pPr>
              <w:pStyle w:val="Standard"/>
              <w:ind w:left="-108" w:right="-108"/>
              <w:jc w:val="center"/>
              <w:rPr>
                <w:sz w:val="24"/>
              </w:rPr>
            </w:pPr>
            <w:r>
              <w:rPr>
                <w:sz w:val="24"/>
              </w:rPr>
              <w:t>42 места/</w:t>
            </w:r>
            <w:r w:rsidR="00033BF9">
              <w:rPr>
                <w:sz w:val="24"/>
              </w:rPr>
              <w:t xml:space="preserve"> </w:t>
            </w:r>
            <w:r>
              <w:rPr>
                <w:sz w:val="24"/>
              </w:rPr>
              <w:t>1 тыс. жителей</w:t>
            </w:r>
          </w:p>
        </w:tc>
        <w:tc>
          <w:tcPr>
            <w:tcW w:w="1560" w:type="dxa"/>
            <w:vAlign w:val="center"/>
          </w:tcPr>
          <w:p w:rsidR="00CF38D3" w:rsidRDefault="00CF38D3" w:rsidP="00CF38D3">
            <w:pPr>
              <w:pStyle w:val="Standard"/>
              <w:ind w:left="-108" w:right="-108"/>
              <w:jc w:val="center"/>
              <w:rPr>
                <w:sz w:val="24"/>
              </w:rPr>
            </w:pPr>
            <w:r>
              <w:rPr>
                <w:sz w:val="24"/>
              </w:rPr>
              <w:t>21 место</w:t>
            </w:r>
          </w:p>
        </w:tc>
        <w:tc>
          <w:tcPr>
            <w:tcW w:w="1417" w:type="dxa"/>
            <w:vAlign w:val="center"/>
          </w:tcPr>
          <w:p w:rsidR="00CF38D3" w:rsidRDefault="00CF38D3" w:rsidP="00CF38D3">
            <w:pPr>
              <w:pStyle w:val="Standard"/>
              <w:ind w:left="-108" w:right="-108"/>
              <w:jc w:val="center"/>
              <w:rPr>
                <w:sz w:val="24"/>
              </w:rPr>
            </w:pPr>
            <w:r>
              <w:rPr>
                <w:sz w:val="24"/>
              </w:rPr>
              <w:t>-</w:t>
            </w:r>
          </w:p>
        </w:tc>
        <w:tc>
          <w:tcPr>
            <w:tcW w:w="1701" w:type="dxa"/>
            <w:vAlign w:val="center"/>
          </w:tcPr>
          <w:p w:rsidR="00CF38D3" w:rsidRDefault="00E775F0" w:rsidP="00CF38D3">
            <w:pPr>
              <w:pStyle w:val="Standard"/>
              <w:ind w:left="-108" w:right="-108"/>
              <w:jc w:val="center"/>
              <w:rPr>
                <w:sz w:val="24"/>
              </w:rPr>
            </w:pPr>
            <w:r>
              <w:rPr>
                <w:sz w:val="24"/>
              </w:rPr>
              <w:t>д</w:t>
            </w:r>
            <w:r w:rsidR="00CF38D3">
              <w:rPr>
                <w:sz w:val="24"/>
              </w:rPr>
              <w:t xml:space="preserve">етский сад на 310 мест в микрорайоне </w:t>
            </w:r>
          </w:p>
          <w:p w:rsidR="00CF38D3" w:rsidRPr="001D7D4C" w:rsidRDefault="00CF38D3" w:rsidP="00CF38D3">
            <w:pPr>
              <w:pStyle w:val="Standard"/>
              <w:ind w:left="-108" w:right="-108"/>
              <w:jc w:val="center"/>
              <w:rPr>
                <w:sz w:val="24"/>
              </w:rPr>
            </w:pPr>
            <w:r>
              <w:rPr>
                <w:sz w:val="24"/>
              </w:rPr>
              <w:t>А-</w:t>
            </w:r>
            <w:proofErr w:type="gramStart"/>
            <w:r>
              <w:rPr>
                <w:sz w:val="24"/>
                <w:lang w:val="en-US"/>
              </w:rPr>
              <w:t>V</w:t>
            </w:r>
            <w:proofErr w:type="gramEnd"/>
            <w:r>
              <w:rPr>
                <w:sz w:val="24"/>
              </w:rPr>
              <w:t>*</w:t>
            </w:r>
          </w:p>
        </w:tc>
      </w:tr>
      <w:tr w:rsidR="00CF38D3" w:rsidTr="00CF38D3">
        <w:tc>
          <w:tcPr>
            <w:tcW w:w="2552" w:type="dxa"/>
            <w:vAlign w:val="center"/>
          </w:tcPr>
          <w:p w:rsidR="00CF38D3" w:rsidRDefault="00CF38D3" w:rsidP="00CF38D3">
            <w:pPr>
              <w:pStyle w:val="Standard"/>
              <w:ind w:left="-108" w:right="-108"/>
              <w:jc w:val="center"/>
              <w:rPr>
                <w:sz w:val="24"/>
              </w:rPr>
            </w:pPr>
            <w:r>
              <w:rPr>
                <w:sz w:val="24"/>
              </w:rPr>
              <w:t>Учреждения дополнительного образования для детей</w:t>
            </w:r>
          </w:p>
        </w:tc>
        <w:tc>
          <w:tcPr>
            <w:tcW w:w="1984" w:type="dxa"/>
            <w:vAlign w:val="center"/>
          </w:tcPr>
          <w:p w:rsidR="00CF38D3" w:rsidRDefault="00637556" w:rsidP="00CF38D3">
            <w:pPr>
              <w:pStyle w:val="Standard"/>
              <w:ind w:left="-108" w:right="-108"/>
              <w:jc w:val="center"/>
              <w:rPr>
                <w:sz w:val="24"/>
              </w:rPr>
            </w:pPr>
            <w:r>
              <w:rPr>
                <w:sz w:val="24"/>
              </w:rPr>
              <w:t>20 мест/</w:t>
            </w:r>
            <w:r w:rsidR="00033BF9">
              <w:rPr>
                <w:sz w:val="24"/>
              </w:rPr>
              <w:t xml:space="preserve"> </w:t>
            </w:r>
            <w:r>
              <w:rPr>
                <w:sz w:val="24"/>
              </w:rPr>
              <w:t>1 тыс.</w:t>
            </w:r>
            <w:r w:rsidR="00CF38D3">
              <w:rPr>
                <w:sz w:val="24"/>
              </w:rPr>
              <w:t xml:space="preserve"> чел.</w:t>
            </w:r>
          </w:p>
        </w:tc>
        <w:tc>
          <w:tcPr>
            <w:tcW w:w="1560" w:type="dxa"/>
            <w:vAlign w:val="center"/>
          </w:tcPr>
          <w:p w:rsidR="00CF38D3" w:rsidRDefault="00CF38D3" w:rsidP="00CF38D3">
            <w:pPr>
              <w:pStyle w:val="Standard"/>
              <w:ind w:left="-108" w:right="-108"/>
              <w:jc w:val="center"/>
              <w:rPr>
                <w:sz w:val="24"/>
              </w:rPr>
            </w:pPr>
            <w:r>
              <w:rPr>
                <w:sz w:val="24"/>
              </w:rPr>
              <w:t>10 мест</w:t>
            </w:r>
          </w:p>
        </w:tc>
        <w:tc>
          <w:tcPr>
            <w:tcW w:w="1417" w:type="dxa"/>
            <w:vAlign w:val="center"/>
          </w:tcPr>
          <w:p w:rsidR="00CF38D3" w:rsidRDefault="00CF38D3" w:rsidP="00CF38D3">
            <w:pPr>
              <w:pStyle w:val="Standard"/>
              <w:ind w:left="-108" w:right="-108"/>
              <w:jc w:val="center"/>
              <w:rPr>
                <w:sz w:val="24"/>
              </w:rPr>
            </w:pPr>
            <w:r>
              <w:rPr>
                <w:sz w:val="24"/>
              </w:rPr>
              <w:t>400 мест</w:t>
            </w:r>
          </w:p>
        </w:tc>
        <w:tc>
          <w:tcPr>
            <w:tcW w:w="1701" w:type="dxa"/>
            <w:vAlign w:val="center"/>
          </w:tcPr>
          <w:p w:rsidR="00CF38D3" w:rsidRDefault="00CF38D3" w:rsidP="00CF38D3">
            <w:pPr>
              <w:pStyle w:val="Standard"/>
              <w:ind w:left="-108" w:right="-108"/>
              <w:jc w:val="center"/>
              <w:rPr>
                <w:sz w:val="24"/>
              </w:rPr>
            </w:pPr>
            <w:r>
              <w:rPr>
                <w:sz w:val="24"/>
              </w:rPr>
              <w:t>в здании дома культуры</w:t>
            </w:r>
          </w:p>
        </w:tc>
      </w:tr>
      <w:tr w:rsidR="00CF38D3" w:rsidTr="00CF38D3">
        <w:tc>
          <w:tcPr>
            <w:tcW w:w="2552" w:type="dxa"/>
            <w:vAlign w:val="center"/>
          </w:tcPr>
          <w:p w:rsidR="00CF38D3" w:rsidRDefault="00CF38D3" w:rsidP="00CF38D3">
            <w:pPr>
              <w:pStyle w:val="Standard"/>
              <w:ind w:left="-108" w:right="-108"/>
              <w:jc w:val="center"/>
              <w:rPr>
                <w:sz w:val="24"/>
              </w:rPr>
            </w:pPr>
            <w:r>
              <w:rPr>
                <w:sz w:val="24"/>
              </w:rPr>
              <w:t>Спортивные комплексы</w:t>
            </w:r>
          </w:p>
        </w:tc>
        <w:tc>
          <w:tcPr>
            <w:tcW w:w="1984" w:type="dxa"/>
            <w:vAlign w:val="center"/>
          </w:tcPr>
          <w:p w:rsidR="00CF38D3" w:rsidRDefault="00CF38D3" w:rsidP="00CF38D3">
            <w:pPr>
              <w:pStyle w:val="Standard"/>
              <w:ind w:left="-108" w:right="-108"/>
              <w:jc w:val="center"/>
              <w:rPr>
                <w:sz w:val="24"/>
              </w:rPr>
            </w:pPr>
            <w:r>
              <w:rPr>
                <w:sz w:val="24"/>
              </w:rPr>
              <w:t>80 кв.</w:t>
            </w:r>
            <w:r w:rsidR="00637556">
              <w:rPr>
                <w:sz w:val="24"/>
              </w:rPr>
              <w:t xml:space="preserve"> м</w:t>
            </w:r>
            <w:r>
              <w:rPr>
                <w:sz w:val="24"/>
              </w:rPr>
              <w:t xml:space="preserve"> площади пола/</w:t>
            </w:r>
            <w:r w:rsidR="00033BF9">
              <w:rPr>
                <w:sz w:val="24"/>
              </w:rPr>
              <w:t xml:space="preserve"> </w:t>
            </w:r>
            <w:r>
              <w:rPr>
                <w:sz w:val="24"/>
              </w:rPr>
              <w:t>1 тыс. чел.</w:t>
            </w:r>
          </w:p>
        </w:tc>
        <w:tc>
          <w:tcPr>
            <w:tcW w:w="1560" w:type="dxa"/>
            <w:vAlign w:val="center"/>
          </w:tcPr>
          <w:p w:rsidR="00CF38D3" w:rsidRDefault="00CF38D3" w:rsidP="00CF38D3">
            <w:pPr>
              <w:pStyle w:val="Standard"/>
              <w:ind w:left="-108" w:right="-108"/>
              <w:jc w:val="center"/>
              <w:rPr>
                <w:sz w:val="24"/>
              </w:rPr>
            </w:pPr>
            <w:r>
              <w:rPr>
                <w:sz w:val="24"/>
              </w:rPr>
              <w:t>40 кв.</w:t>
            </w:r>
            <w:r w:rsidR="00637556">
              <w:rPr>
                <w:sz w:val="24"/>
              </w:rPr>
              <w:t xml:space="preserve"> м</w:t>
            </w:r>
          </w:p>
        </w:tc>
        <w:tc>
          <w:tcPr>
            <w:tcW w:w="1417" w:type="dxa"/>
            <w:vAlign w:val="center"/>
          </w:tcPr>
          <w:p w:rsidR="00CF38D3" w:rsidRDefault="00CF38D3" w:rsidP="00CF38D3">
            <w:pPr>
              <w:pStyle w:val="Standard"/>
              <w:ind w:left="-108" w:right="-108"/>
              <w:jc w:val="center"/>
              <w:rPr>
                <w:sz w:val="24"/>
              </w:rPr>
            </w:pPr>
            <w:r>
              <w:rPr>
                <w:sz w:val="24"/>
              </w:rPr>
              <w:t>2900 кв.</w:t>
            </w:r>
            <w:r w:rsidR="00637556">
              <w:rPr>
                <w:sz w:val="24"/>
              </w:rPr>
              <w:t xml:space="preserve"> </w:t>
            </w:r>
            <w:r>
              <w:rPr>
                <w:sz w:val="24"/>
              </w:rPr>
              <w:t>м</w:t>
            </w:r>
          </w:p>
        </w:tc>
        <w:tc>
          <w:tcPr>
            <w:tcW w:w="1701" w:type="dxa"/>
            <w:vAlign w:val="center"/>
          </w:tcPr>
          <w:p w:rsidR="00CF38D3" w:rsidRDefault="00CF38D3" w:rsidP="00CF38D3">
            <w:pPr>
              <w:pStyle w:val="Standard"/>
              <w:ind w:left="-108" w:right="-108"/>
              <w:jc w:val="center"/>
              <w:rPr>
                <w:sz w:val="24"/>
              </w:rPr>
            </w:pPr>
          </w:p>
        </w:tc>
      </w:tr>
      <w:tr w:rsidR="00CF38D3" w:rsidTr="00CF38D3">
        <w:tc>
          <w:tcPr>
            <w:tcW w:w="2552" w:type="dxa"/>
            <w:vAlign w:val="center"/>
          </w:tcPr>
          <w:p w:rsidR="00CF38D3" w:rsidRDefault="00CF38D3" w:rsidP="00CF38D3">
            <w:pPr>
              <w:pStyle w:val="Standard"/>
              <w:ind w:left="-108" w:right="-108"/>
              <w:jc w:val="center"/>
              <w:rPr>
                <w:sz w:val="24"/>
              </w:rPr>
            </w:pPr>
            <w:r>
              <w:rPr>
                <w:sz w:val="24"/>
              </w:rPr>
              <w:t>Плавательные бассейны</w:t>
            </w:r>
          </w:p>
        </w:tc>
        <w:tc>
          <w:tcPr>
            <w:tcW w:w="1984" w:type="dxa"/>
            <w:vAlign w:val="center"/>
          </w:tcPr>
          <w:p w:rsidR="00CF38D3" w:rsidRDefault="00CF38D3" w:rsidP="00637556">
            <w:pPr>
              <w:pStyle w:val="Standard"/>
              <w:ind w:left="-108" w:right="-108"/>
              <w:jc w:val="center"/>
              <w:rPr>
                <w:sz w:val="24"/>
              </w:rPr>
            </w:pPr>
            <w:r>
              <w:rPr>
                <w:sz w:val="24"/>
              </w:rPr>
              <w:t>25 кв.</w:t>
            </w:r>
            <w:r w:rsidR="00637556">
              <w:rPr>
                <w:sz w:val="24"/>
              </w:rPr>
              <w:t xml:space="preserve"> </w:t>
            </w:r>
            <w:r>
              <w:rPr>
                <w:sz w:val="24"/>
              </w:rPr>
              <w:t>м зеркала пола/</w:t>
            </w:r>
            <w:r w:rsidR="00033BF9">
              <w:rPr>
                <w:sz w:val="24"/>
              </w:rPr>
              <w:t xml:space="preserve"> </w:t>
            </w:r>
            <w:r>
              <w:rPr>
                <w:sz w:val="24"/>
              </w:rPr>
              <w:t>1 тыс. чел.</w:t>
            </w:r>
          </w:p>
        </w:tc>
        <w:tc>
          <w:tcPr>
            <w:tcW w:w="1560" w:type="dxa"/>
            <w:vAlign w:val="center"/>
          </w:tcPr>
          <w:p w:rsidR="00CF38D3" w:rsidRDefault="00CF38D3" w:rsidP="00637556">
            <w:pPr>
              <w:pStyle w:val="Standard"/>
              <w:ind w:left="-108" w:right="-108"/>
              <w:jc w:val="center"/>
              <w:rPr>
                <w:sz w:val="24"/>
              </w:rPr>
            </w:pPr>
            <w:r>
              <w:rPr>
                <w:sz w:val="24"/>
              </w:rPr>
              <w:t>13 кв.</w:t>
            </w:r>
            <w:r w:rsidR="00637556">
              <w:rPr>
                <w:sz w:val="24"/>
              </w:rPr>
              <w:t xml:space="preserve"> </w:t>
            </w:r>
            <w:r>
              <w:rPr>
                <w:sz w:val="24"/>
              </w:rPr>
              <w:t>м</w:t>
            </w:r>
          </w:p>
        </w:tc>
        <w:tc>
          <w:tcPr>
            <w:tcW w:w="1417" w:type="dxa"/>
            <w:vAlign w:val="center"/>
          </w:tcPr>
          <w:p w:rsidR="00CF38D3" w:rsidRDefault="00CF38D3" w:rsidP="00637556">
            <w:pPr>
              <w:pStyle w:val="Standard"/>
              <w:ind w:left="-108" w:right="-108"/>
              <w:jc w:val="center"/>
              <w:rPr>
                <w:sz w:val="24"/>
              </w:rPr>
            </w:pPr>
            <w:r>
              <w:rPr>
                <w:sz w:val="24"/>
              </w:rPr>
              <w:t>1800 кв.</w:t>
            </w:r>
            <w:r w:rsidR="00637556">
              <w:rPr>
                <w:sz w:val="24"/>
              </w:rPr>
              <w:t xml:space="preserve"> </w:t>
            </w:r>
            <w:r>
              <w:rPr>
                <w:sz w:val="24"/>
              </w:rPr>
              <w:t>м</w:t>
            </w:r>
          </w:p>
        </w:tc>
        <w:tc>
          <w:tcPr>
            <w:tcW w:w="1701" w:type="dxa"/>
            <w:vAlign w:val="center"/>
          </w:tcPr>
          <w:p w:rsidR="00CF38D3" w:rsidRDefault="00CF38D3" w:rsidP="00CF38D3">
            <w:pPr>
              <w:pStyle w:val="Standard"/>
              <w:ind w:left="-108" w:right="-108"/>
              <w:jc w:val="center"/>
              <w:rPr>
                <w:sz w:val="24"/>
              </w:rPr>
            </w:pPr>
            <w:r>
              <w:rPr>
                <w:sz w:val="24"/>
              </w:rPr>
              <w:t>в спортивном комплексе</w:t>
            </w:r>
          </w:p>
        </w:tc>
      </w:tr>
      <w:tr w:rsidR="00CF38D3" w:rsidTr="00CF38D3">
        <w:tc>
          <w:tcPr>
            <w:tcW w:w="2552" w:type="dxa"/>
            <w:vAlign w:val="center"/>
          </w:tcPr>
          <w:p w:rsidR="00CF38D3" w:rsidRDefault="00CF38D3" w:rsidP="00CF38D3">
            <w:pPr>
              <w:pStyle w:val="Standard"/>
              <w:ind w:left="-108" w:right="-108"/>
              <w:jc w:val="center"/>
              <w:rPr>
                <w:sz w:val="24"/>
              </w:rPr>
            </w:pPr>
            <w:r>
              <w:rPr>
                <w:sz w:val="24"/>
              </w:rPr>
              <w:t>Плоскостные сооружения</w:t>
            </w:r>
          </w:p>
        </w:tc>
        <w:tc>
          <w:tcPr>
            <w:tcW w:w="1984" w:type="dxa"/>
            <w:vAlign w:val="center"/>
          </w:tcPr>
          <w:p w:rsidR="00CF38D3" w:rsidRDefault="00CF38D3" w:rsidP="00637556">
            <w:pPr>
              <w:pStyle w:val="Standard"/>
              <w:ind w:left="-108" w:right="-108"/>
              <w:jc w:val="center"/>
              <w:rPr>
                <w:sz w:val="24"/>
              </w:rPr>
            </w:pPr>
            <w:r>
              <w:rPr>
                <w:sz w:val="24"/>
              </w:rPr>
              <w:t>19,5 кв.</w:t>
            </w:r>
            <w:r w:rsidR="00637556">
              <w:rPr>
                <w:sz w:val="24"/>
              </w:rPr>
              <w:t xml:space="preserve"> </w:t>
            </w:r>
            <w:r>
              <w:rPr>
                <w:sz w:val="24"/>
              </w:rPr>
              <w:t>м плоскостных сооружений/ 1 тыс. чел.</w:t>
            </w:r>
          </w:p>
        </w:tc>
        <w:tc>
          <w:tcPr>
            <w:tcW w:w="1560" w:type="dxa"/>
            <w:vAlign w:val="center"/>
          </w:tcPr>
          <w:p w:rsidR="00CF38D3" w:rsidRDefault="00CF38D3" w:rsidP="00637556">
            <w:pPr>
              <w:pStyle w:val="Standard"/>
              <w:ind w:left="-108" w:right="-108"/>
              <w:jc w:val="center"/>
              <w:rPr>
                <w:sz w:val="24"/>
              </w:rPr>
            </w:pPr>
            <w:r>
              <w:rPr>
                <w:sz w:val="24"/>
              </w:rPr>
              <w:t>10 кв.</w:t>
            </w:r>
            <w:r w:rsidR="00637556">
              <w:rPr>
                <w:sz w:val="24"/>
              </w:rPr>
              <w:t xml:space="preserve"> </w:t>
            </w:r>
            <w:r>
              <w:rPr>
                <w:sz w:val="24"/>
              </w:rPr>
              <w:t>м</w:t>
            </w:r>
          </w:p>
        </w:tc>
        <w:tc>
          <w:tcPr>
            <w:tcW w:w="1417" w:type="dxa"/>
            <w:vAlign w:val="center"/>
          </w:tcPr>
          <w:p w:rsidR="00CF38D3" w:rsidRDefault="00CF38D3" w:rsidP="00637556">
            <w:pPr>
              <w:pStyle w:val="Standard"/>
              <w:ind w:left="-108" w:right="-108"/>
              <w:jc w:val="center"/>
              <w:rPr>
                <w:sz w:val="24"/>
              </w:rPr>
            </w:pPr>
            <w:r>
              <w:rPr>
                <w:sz w:val="24"/>
              </w:rPr>
              <w:t>1500 кв.</w:t>
            </w:r>
            <w:r w:rsidR="00637556">
              <w:rPr>
                <w:sz w:val="24"/>
              </w:rPr>
              <w:t xml:space="preserve"> </w:t>
            </w:r>
            <w:r>
              <w:rPr>
                <w:sz w:val="24"/>
              </w:rPr>
              <w:t>м</w:t>
            </w:r>
          </w:p>
        </w:tc>
        <w:tc>
          <w:tcPr>
            <w:tcW w:w="1701" w:type="dxa"/>
            <w:vAlign w:val="center"/>
          </w:tcPr>
          <w:p w:rsidR="00CF38D3" w:rsidRDefault="00CF38D3" w:rsidP="00CF38D3">
            <w:pPr>
              <w:pStyle w:val="Standard"/>
              <w:ind w:left="-108" w:right="-108"/>
              <w:jc w:val="center"/>
              <w:rPr>
                <w:sz w:val="24"/>
              </w:rPr>
            </w:pPr>
          </w:p>
        </w:tc>
      </w:tr>
      <w:tr w:rsidR="00CF38D3" w:rsidTr="00CF38D3">
        <w:tc>
          <w:tcPr>
            <w:tcW w:w="2552" w:type="dxa"/>
            <w:vAlign w:val="center"/>
          </w:tcPr>
          <w:p w:rsidR="00CF38D3" w:rsidRDefault="00CF38D3" w:rsidP="00CF38D3">
            <w:pPr>
              <w:pStyle w:val="Standard"/>
              <w:ind w:left="-108" w:right="-108"/>
              <w:jc w:val="center"/>
              <w:rPr>
                <w:sz w:val="24"/>
              </w:rPr>
            </w:pPr>
            <w:r>
              <w:rPr>
                <w:sz w:val="24"/>
              </w:rPr>
              <w:t>Предприятия торговли</w:t>
            </w:r>
          </w:p>
        </w:tc>
        <w:tc>
          <w:tcPr>
            <w:tcW w:w="1984" w:type="dxa"/>
            <w:vAlign w:val="center"/>
          </w:tcPr>
          <w:p w:rsidR="00CF38D3" w:rsidRDefault="00CF38D3" w:rsidP="00637556">
            <w:pPr>
              <w:pStyle w:val="Standard"/>
              <w:ind w:left="-108" w:right="-108"/>
              <w:jc w:val="center"/>
              <w:rPr>
                <w:sz w:val="24"/>
              </w:rPr>
            </w:pPr>
            <w:r>
              <w:rPr>
                <w:sz w:val="24"/>
              </w:rPr>
              <w:t>300 кв.</w:t>
            </w:r>
            <w:r w:rsidR="00637556">
              <w:rPr>
                <w:sz w:val="24"/>
              </w:rPr>
              <w:t xml:space="preserve"> </w:t>
            </w:r>
            <w:r>
              <w:rPr>
                <w:sz w:val="24"/>
              </w:rPr>
              <w:t>м торговой площади/ 1 тыс. чел.</w:t>
            </w:r>
          </w:p>
        </w:tc>
        <w:tc>
          <w:tcPr>
            <w:tcW w:w="1560" w:type="dxa"/>
            <w:vAlign w:val="center"/>
          </w:tcPr>
          <w:p w:rsidR="00CF38D3" w:rsidRDefault="00CF38D3" w:rsidP="00637556">
            <w:pPr>
              <w:pStyle w:val="Standard"/>
              <w:ind w:left="-108" w:right="-108"/>
              <w:jc w:val="center"/>
              <w:rPr>
                <w:sz w:val="24"/>
              </w:rPr>
            </w:pPr>
            <w:r>
              <w:rPr>
                <w:sz w:val="24"/>
              </w:rPr>
              <w:t>150 кв.</w:t>
            </w:r>
            <w:r w:rsidR="00637556">
              <w:rPr>
                <w:sz w:val="24"/>
              </w:rPr>
              <w:t xml:space="preserve"> </w:t>
            </w:r>
            <w:r>
              <w:rPr>
                <w:sz w:val="24"/>
              </w:rPr>
              <w:t>м</w:t>
            </w:r>
          </w:p>
        </w:tc>
        <w:tc>
          <w:tcPr>
            <w:tcW w:w="1417" w:type="dxa"/>
            <w:vAlign w:val="center"/>
          </w:tcPr>
          <w:p w:rsidR="00CF38D3" w:rsidRDefault="00CF38D3" w:rsidP="00637556">
            <w:pPr>
              <w:pStyle w:val="Standard"/>
              <w:ind w:left="-108" w:right="-108"/>
              <w:jc w:val="center"/>
              <w:rPr>
                <w:sz w:val="24"/>
              </w:rPr>
            </w:pPr>
            <w:r>
              <w:rPr>
                <w:sz w:val="24"/>
              </w:rPr>
              <w:t>500 кв.</w:t>
            </w:r>
            <w:r w:rsidR="00637556">
              <w:rPr>
                <w:sz w:val="24"/>
              </w:rPr>
              <w:t xml:space="preserve"> </w:t>
            </w:r>
            <w:r>
              <w:rPr>
                <w:sz w:val="24"/>
              </w:rPr>
              <w:t>м</w:t>
            </w:r>
          </w:p>
        </w:tc>
        <w:tc>
          <w:tcPr>
            <w:tcW w:w="1701" w:type="dxa"/>
            <w:vAlign w:val="center"/>
          </w:tcPr>
          <w:p w:rsidR="00CF38D3" w:rsidRDefault="00CF38D3" w:rsidP="00CF38D3">
            <w:pPr>
              <w:pStyle w:val="Standard"/>
              <w:ind w:left="-108" w:right="-108"/>
              <w:jc w:val="center"/>
              <w:rPr>
                <w:sz w:val="24"/>
              </w:rPr>
            </w:pPr>
            <w:r>
              <w:rPr>
                <w:sz w:val="24"/>
              </w:rPr>
              <w:t>в здании административного и общественно-делового назначения</w:t>
            </w:r>
          </w:p>
        </w:tc>
      </w:tr>
      <w:tr w:rsidR="00CF38D3" w:rsidTr="00CF38D3">
        <w:tc>
          <w:tcPr>
            <w:tcW w:w="2552" w:type="dxa"/>
            <w:vAlign w:val="center"/>
          </w:tcPr>
          <w:p w:rsidR="00CF38D3" w:rsidRDefault="00CF38D3" w:rsidP="00CF38D3">
            <w:pPr>
              <w:pStyle w:val="Standard"/>
              <w:ind w:left="-108" w:right="-108"/>
              <w:jc w:val="center"/>
              <w:rPr>
                <w:sz w:val="24"/>
              </w:rPr>
            </w:pPr>
            <w:r>
              <w:rPr>
                <w:sz w:val="24"/>
              </w:rPr>
              <w:t>Предприятия общественного питания</w:t>
            </w:r>
          </w:p>
        </w:tc>
        <w:tc>
          <w:tcPr>
            <w:tcW w:w="1984" w:type="dxa"/>
            <w:vAlign w:val="center"/>
          </w:tcPr>
          <w:p w:rsidR="00CF38D3" w:rsidRDefault="00637556" w:rsidP="00637556">
            <w:pPr>
              <w:pStyle w:val="Standard"/>
              <w:ind w:left="-108" w:right="-108"/>
              <w:jc w:val="center"/>
              <w:rPr>
                <w:sz w:val="24"/>
              </w:rPr>
            </w:pPr>
            <w:r>
              <w:rPr>
                <w:sz w:val="24"/>
              </w:rPr>
              <w:t>40 мест/</w:t>
            </w:r>
            <w:r w:rsidR="00033BF9">
              <w:rPr>
                <w:sz w:val="24"/>
              </w:rPr>
              <w:t xml:space="preserve"> </w:t>
            </w:r>
            <w:r w:rsidR="00CF38D3">
              <w:rPr>
                <w:sz w:val="24"/>
              </w:rPr>
              <w:t>1 тыс. чел.</w:t>
            </w:r>
          </w:p>
        </w:tc>
        <w:tc>
          <w:tcPr>
            <w:tcW w:w="1560" w:type="dxa"/>
            <w:vAlign w:val="center"/>
          </w:tcPr>
          <w:p w:rsidR="00CF38D3" w:rsidRDefault="00CF38D3" w:rsidP="00CF38D3">
            <w:pPr>
              <w:pStyle w:val="Standard"/>
              <w:ind w:left="-108" w:right="-108"/>
              <w:jc w:val="center"/>
              <w:rPr>
                <w:sz w:val="24"/>
              </w:rPr>
            </w:pPr>
            <w:r>
              <w:rPr>
                <w:sz w:val="24"/>
              </w:rPr>
              <w:t>20 мест</w:t>
            </w:r>
          </w:p>
        </w:tc>
        <w:tc>
          <w:tcPr>
            <w:tcW w:w="1417" w:type="dxa"/>
            <w:vAlign w:val="center"/>
          </w:tcPr>
          <w:p w:rsidR="00CF38D3" w:rsidRDefault="00CF38D3" w:rsidP="00CF38D3">
            <w:pPr>
              <w:pStyle w:val="Standard"/>
              <w:ind w:left="-108" w:right="-108"/>
              <w:jc w:val="center"/>
              <w:rPr>
                <w:sz w:val="24"/>
              </w:rPr>
            </w:pPr>
            <w:r>
              <w:rPr>
                <w:sz w:val="24"/>
              </w:rPr>
              <w:t>100 мест</w:t>
            </w:r>
          </w:p>
        </w:tc>
        <w:tc>
          <w:tcPr>
            <w:tcW w:w="1701" w:type="dxa"/>
            <w:vAlign w:val="center"/>
          </w:tcPr>
          <w:p w:rsidR="00CF38D3" w:rsidRDefault="00CF38D3" w:rsidP="00CF38D3">
            <w:pPr>
              <w:pStyle w:val="Standard"/>
              <w:ind w:left="-108" w:right="-108"/>
              <w:jc w:val="center"/>
              <w:rPr>
                <w:sz w:val="24"/>
              </w:rPr>
            </w:pPr>
            <w:r w:rsidRPr="00235042">
              <w:rPr>
                <w:sz w:val="24"/>
              </w:rPr>
              <w:t>в здании административн</w:t>
            </w:r>
            <w:r w:rsidRPr="00235042">
              <w:rPr>
                <w:sz w:val="24"/>
              </w:rPr>
              <w:lastRenderedPageBreak/>
              <w:t>ого и общественно-делового назначения</w:t>
            </w:r>
          </w:p>
        </w:tc>
      </w:tr>
      <w:tr w:rsidR="00CF38D3" w:rsidTr="00CF38D3">
        <w:tc>
          <w:tcPr>
            <w:tcW w:w="2552" w:type="dxa"/>
            <w:vAlign w:val="center"/>
          </w:tcPr>
          <w:p w:rsidR="00CF38D3" w:rsidRDefault="00CF38D3" w:rsidP="00CF38D3">
            <w:pPr>
              <w:pStyle w:val="Standard"/>
              <w:ind w:left="-108" w:right="-108"/>
              <w:jc w:val="center"/>
              <w:rPr>
                <w:sz w:val="24"/>
              </w:rPr>
            </w:pPr>
            <w:r>
              <w:rPr>
                <w:sz w:val="24"/>
              </w:rPr>
              <w:lastRenderedPageBreak/>
              <w:t>Предприятия бытового обслуживания</w:t>
            </w:r>
          </w:p>
        </w:tc>
        <w:tc>
          <w:tcPr>
            <w:tcW w:w="1984" w:type="dxa"/>
            <w:vAlign w:val="center"/>
          </w:tcPr>
          <w:p w:rsidR="00CF38D3" w:rsidRDefault="00033BF9" w:rsidP="00033BF9">
            <w:pPr>
              <w:pStyle w:val="Standard"/>
              <w:ind w:left="-108" w:right="-108"/>
              <w:jc w:val="center"/>
              <w:rPr>
                <w:sz w:val="24"/>
              </w:rPr>
            </w:pPr>
            <w:r>
              <w:rPr>
                <w:sz w:val="24"/>
              </w:rPr>
              <w:t>9 раб</w:t>
            </w:r>
            <w:proofErr w:type="gramStart"/>
            <w:r>
              <w:rPr>
                <w:sz w:val="24"/>
              </w:rPr>
              <w:t>.</w:t>
            </w:r>
            <w:proofErr w:type="gramEnd"/>
            <w:r>
              <w:rPr>
                <w:sz w:val="24"/>
              </w:rPr>
              <w:t xml:space="preserve"> </w:t>
            </w:r>
            <w:proofErr w:type="gramStart"/>
            <w:r>
              <w:rPr>
                <w:sz w:val="24"/>
              </w:rPr>
              <w:t>м</w:t>
            </w:r>
            <w:proofErr w:type="gramEnd"/>
            <w:r>
              <w:rPr>
                <w:sz w:val="24"/>
              </w:rPr>
              <w:t xml:space="preserve">ест/ </w:t>
            </w:r>
            <w:r w:rsidR="00CF38D3">
              <w:rPr>
                <w:sz w:val="24"/>
              </w:rPr>
              <w:t>1 тыс. чел.</w:t>
            </w:r>
          </w:p>
        </w:tc>
        <w:tc>
          <w:tcPr>
            <w:tcW w:w="1560" w:type="dxa"/>
            <w:vAlign w:val="center"/>
          </w:tcPr>
          <w:p w:rsidR="00CF38D3" w:rsidRDefault="00CF38D3" w:rsidP="00CF38D3">
            <w:pPr>
              <w:pStyle w:val="Standard"/>
              <w:ind w:left="-108" w:right="-108"/>
              <w:jc w:val="center"/>
              <w:rPr>
                <w:sz w:val="24"/>
              </w:rPr>
            </w:pPr>
            <w:r>
              <w:rPr>
                <w:sz w:val="24"/>
              </w:rPr>
              <w:t>5 рабочих мест</w:t>
            </w:r>
          </w:p>
        </w:tc>
        <w:tc>
          <w:tcPr>
            <w:tcW w:w="1417" w:type="dxa"/>
            <w:vAlign w:val="center"/>
          </w:tcPr>
          <w:p w:rsidR="00CF38D3" w:rsidRDefault="00CF38D3" w:rsidP="00CF38D3">
            <w:pPr>
              <w:pStyle w:val="Standard"/>
              <w:ind w:left="-108" w:right="-108"/>
              <w:jc w:val="center"/>
              <w:rPr>
                <w:sz w:val="24"/>
              </w:rPr>
            </w:pPr>
            <w:r>
              <w:rPr>
                <w:sz w:val="24"/>
              </w:rPr>
              <w:t>10 рабочих мест</w:t>
            </w:r>
          </w:p>
        </w:tc>
        <w:tc>
          <w:tcPr>
            <w:tcW w:w="1701" w:type="dxa"/>
            <w:vAlign w:val="center"/>
          </w:tcPr>
          <w:p w:rsidR="00CF38D3" w:rsidRDefault="00CF38D3" w:rsidP="00CF38D3">
            <w:pPr>
              <w:pStyle w:val="Standard"/>
              <w:ind w:left="-108" w:right="-108"/>
              <w:jc w:val="center"/>
              <w:rPr>
                <w:sz w:val="24"/>
              </w:rPr>
            </w:pPr>
            <w:r w:rsidRPr="00235042">
              <w:rPr>
                <w:sz w:val="24"/>
              </w:rPr>
              <w:t>в здании административного и общественно-делового назначения</w:t>
            </w:r>
          </w:p>
        </w:tc>
      </w:tr>
      <w:tr w:rsidR="00CF38D3" w:rsidTr="00CF38D3">
        <w:tc>
          <w:tcPr>
            <w:tcW w:w="2552" w:type="dxa"/>
            <w:vAlign w:val="center"/>
          </w:tcPr>
          <w:p w:rsidR="00CF38D3" w:rsidRDefault="00CF38D3" w:rsidP="00CF38D3">
            <w:pPr>
              <w:pStyle w:val="Standard"/>
              <w:ind w:left="-108" w:right="-108"/>
              <w:jc w:val="center"/>
              <w:rPr>
                <w:sz w:val="24"/>
              </w:rPr>
            </w:pPr>
            <w:r>
              <w:rPr>
                <w:sz w:val="24"/>
              </w:rPr>
              <w:t>Отделение связи</w:t>
            </w:r>
          </w:p>
        </w:tc>
        <w:tc>
          <w:tcPr>
            <w:tcW w:w="1984" w:type="dxa"/>
            <w:vAlign w:val="center"/>
          </w:tcPr>
          <w:p w:rsidR="00CF38D3" w:rsidRDefault="00CF38D3" w:rsidP="00033BF9">
            <w:pPr>
              <w:pStyle w:val="Standard"/>
              <w:ind w:left="-108" w:right="-108"/>
              <w:jc w:val="center"/>
              <w:rPr>
                <w:sz w:val="24"/>
              </w:rPr>
            </w:pPr>
            <w:r>
              <w:rPr>
                <w:sz w:val="24"/>
              </w:rPr>
              <w:t>1 объект</w:t>
            </w:r>
            <w:r w:rsidR="00033BF9">
              <w:rPr>
                <w:sz w:val="24"/>
              </w:rPr>
              <w:t xml:space="preserve">/ </w:t>
            </w:r>
            <w:r>
              <w:rPr>
                <w:sz w:val="24"/>
              </w:rPr>
              <w:t>14 тыс.</w:t>
            </w:r>
            <w:r w:rsidR="00033BF9">
              <w:rPr>
                <w:sz w:val="24"/>
              </w:rPr>
              <w:t xml:space="preserve"> </w:t>
            </w:r>
            <w:r>
              <w:rPr>
                <w:sz w:val="24"/>
              </w:rPr>
              <w:t>чел.</w:t>
            </w:r>
          </w:p>
        </w:tc>
        <w:tc>
          <w:tcPr>
            <w:tcW w:w="1560" w:type="dxa"/>
            <w:vAlign w:val="center"/>
          </w:tcPr>
          <w:p w:rsidR="00CF38D3" w:rsidRDefault="00CF38D3" w:rsidP="00CF38D3">
            <w:pPr>
              <w:pStyle w:val="Standard"/>
              <w:ind w:left="-108" w:right="-108"/>
              <w:jc w:val="center"/>
              <w:rPr>
                <w:sz w:val="24"/>
              </w:rPr>
            </w:pPr>
            <w:r>
              <w:rPr>
                <w:sz w:val="24"/>
              </w:rPr>
              <w:t>1 объект</w:t>
            </w:r>
          </w:p>
        </w:tc>
        <w:tc>
          <w:tcPr>
            <w:tcW w:w="1417" w:type="dxa"/>
            <w:vAlign w:val="center"/>
          </w:tcPr>
          <w:p w:rsidR="00CF38D3" w:rsidRDefault="00CF38D3" w:rsidP="00CF38D3">
            <w:pPr>
              <w:pStyle w:val="Standard"/>
              <w:ind w:left="-108" w:right="-108"/>
              <w:jc w:val="center"/>
              <w:rPr>
                <w:sz w:val="24"/>
              </w:rPr>
            </w:pPr>
            <w:r>
              <w:rPr>
                <w:sz w:val="24"/>
              </w:rPr>
              <w:t>-</w:t>
            </w:r>
          </w:p>
        </w:tc>
        <w:tc>
          <w:tcPr>
            <w:tcW w:w="1701" w:type="dxa"/>
            <w:vAlign w:val="center"/>
          </w:tcPr>
          <w:p w:rsidR="00CF38D3" w:rsidRDefault="00CF38D3" w:rsidP="00CF38D3">
            <w:pPr>
              <w:pStyle w:val="Standard"/>
              <w:ind w:left="-108" w:right="-108"/>
              <w:jc w:val="center"/>
              <w:rPr>
                <w:sz w:val="24"/>
              </w:rPr>
            </w:pPr>
            <w:r w:rsidRPr="00235042">
              <w:rPr>
                <w:sz w:val="24"/>
              </w:rPr>
              <w:t>в здании административного и общественно-делового назначения</w:t>
            </w:r>
          </w:p>
        </w:tc>
      </w:tr>
      <w:tr w:rsidR="00CF38D3" w:rsidTr="00CF38D3">
        <w:tc>
          <w:tcPr>
            <w:tcW w:w="2552" w:type="dxa"/>
            <w:vAlign w:val="center"/>
          </w:tcPr>
          <w:p w:rsidR="00CF38D3" w:rsidRDefault="00CF38D3" w:rsidP="00CF38D3">
            <w:pPr>
              <w:pStyle w:val="Standard"/>
              <w:ind w:left="-108" w:right="-108"/>
              <w:jc w:val="center"/>
              <w:rPr>
                <w:sz w:val="24"/>
              </w:rPr>
            </w:pPr>
            <w:r>
              <w:rPr>
                <w:sz w:val="24"/>
              </w:rPr>
              <w:t>Отделение банка, операционная касса</w:t>
            </w:r>
          </w:p>
        </w:tc>
        <w:tc>
          <w:tcPr>
            <w:tcW w:w="1984" w:type="dxa"/>
            <w:vAlign w:val="center"/>
          </w:tcPr>
          <w:p w:rsidR="00CF38D3" w:rsidRDefault="00CF38D3" w:rsidP="00033BF9">
            <w:pPr>
              <w:pStyle w:val="Standard"/>
              <w:ind w:left="-108" w:right="-108"/>
              <w:jc w:val="center"/>
              <w:rPr>
                <w:sz w:val="24"/>
              </w:rPr>
            </w:pPr>
            <w:r>
              <w:rPr>
                <w:sz w:val="24"/>
              </w:rPr>
              <w:t>1 объект</w:t>
            </w:r>
            <w:r w:rsidR="00033BF9">
              <w:rPr>
                <w:sz w:val="24"/>
              </w:rPr>
              <w:t>/ 10 тыс. чел.</w:t>
            </w:r>
          </w:p>
        </w:tc>
        <w:tc>
          <w:tcPr>
            <w:tcW w:w="1560" w:type="dxa"/>
            <w:vAlign w:val="center"/>
          </w:tcPr>
          <w:p w:rsidR="00CF38D3" w:rsidRDefault="00CF38D3" w:rsidP="00CF38D3">
            <w:pPr>
              <w:pStyle w:val="Standard"/>
              <w:ind w:left="-108" w:right="-108"/>
              <w:jc w:val="center"/>
              <w:rPr>
                <w:sz w:val="24"/>
              </w:rPr>
            </w:pPr>
            <w:r>
              <w:rPr>
                <w:sz w:val="24"/>
              </w:rPr>
              <w:t>1 объект</w:t>
            </w:r>
          </w:p>
        </w:tc>
        <w:tc>
          <w:tcPr>
            <w:tcW w:w="1417" w:type="dxa"/>
            <w:vAlign w:val="center"/>
          </w:tcPr>
          <w:p w:rsidR="00CF38D3" w:rsidRDefault="00CF38D3" w:rsidP="00CF38D3">
            <w:pPr>
              <w:pStyle w:val="Standard"/>
              <w:ind w:left="-108" w:right="-108"/>
              <w:jc w:val="center"/>
              <w:rPr>
                <w:sz w:val="24"/>
              </w:rPr>
            </w:pPr>
            <w:r>
              <w:rPr>
                <w:sz w:val="24"/>
              </w:rPr>
              <w:t>1 объект</w:t>
            </w:r>
          </w:p>
        </w:tc>
        <w:tc>
          <w:tcPr>
            <w:tcW w:w="1701" w:type="dxa"/>
            <w:vAlign w:val="center"/>
          </w:tcPr>
          <w:p w:rsidR="00CF38D3" w:rsidRDefault="00CF38D3" w:rsidP="00CF38D3">
            <w:pPr>
              <w:pStyle w:val="Standard"/>
              <w:ind w:left="-108" w:right="-108"/>
              <w:jc w:val="center"/>
              <w:rPr>
                <w:sz w:val="24"/>
              </w:rPr>
            </w:pPr>
            <w:r w:rsidRPr="00235042">
              <w:rPr>
                <w:sz w:val="24"/>
              </w:rPr>
              <w:t>в здании административного и общественно-делового назначения</w:t>
            </w:r>
          </w:p>
        </w:tc>
      </w:tr>
      <w:tr w:rsidR="00CF38D3" w:rsidTr="00CF38D3">
        <w:tc>
          <w:tcPr>
            <w:tcW w:w="2552" w:type="dxa"/>
            <w:vAlign w:val="center"/>
          </w:tcPr>
          <w:p w:rsidR="00CF38D3" w:rsidRDefault="00CF38D3" w:rsidP="00CF38D3">
            <w:pPr>
              <w:pStyle w:val="Standard"/>
              <w:ind w:left="-108" w:right="-108"/>
              <w:jc w:val="center"/>
              <w:rPr>
                <w:sz w:val="24"/>
              </w:rPr>
            </w:pPr>
            <w:r>
              <w:rPr>
                <w:sz w:val="24"/>
              </w:rPr>
              <w:t>Гостиницы</w:t>
            </w:r>
          </w:p>
        </w:tc>
        <w:tc>
          <w:tcPr>
            <w:tcW w:w="1984" w:type="dxa"/>
            <w:vAlign w:val="center"/>
          </w:tcPr>
          <w:p w:rsidR="00CF38D3" w:rsidRDefault="00CF38D3" w:rsidP="00033BF9">
            <w:pPr>
              <w:pStyle w:val="Standard"/>
              <w:ind w:left="-108" w:right="-108"/>
              <w:jc w:val="center"/>
              <w:rPr>
                <w:sz w:val="24"/>
              </w:rPr>
            </w:pPr>
            <w:r>
              <w:rPr>
                <w:sz w:val="24"/>
              </w:rPr>
              <w:t>8 мест</w:t>
            </w:r>
            <w:r w:rsidR="00033BF9">
              <w:rPr>
                <w:sz w:val="24"/>
              </w:rPr>
              <w:t xml:space="preserve">/ </w:t>
            </w:r>
            <w:r>
              <w:rPr>
                <w:sz w:val="24"/>
              </w:rPr>
              <w:t>1 тыс. чел</w:t>
            </w:r>
            <w:r w:rsidR="00033BF9">
              <w:rPr>
                <w:sz w:val="24"/>
              </w:rPr>
              <w:t>.</w:t>
            </w:r>
          </w:p>
        </w:tc>
        <w:tc>
          <w:tcPr>
            <w:tcW w:w="1560" w:type="dxa"/>
            <w:vAlign w:val="center"/>
          </w:tcPr>
          <w:p w:rsidR="00CF38D3" w:rsidRDefault="00CF38D3" w:rsidP="00CF38D3">
            <w:pPr>
              <w:pStyle w:val="Standard"/>
              <w:ind w:left="-108" w:right="-108"/>
              <w:jc w:val="center"/>
              <w:rPr>
                <w:sz w:val="24"/>
              </w:rPr>
            </w:pPr>
            <w:r>
              <w:rPr>
                <w:sz w:val="24"/>
              </w:rPr>
              <w:t>4 места</w:t>
            </w:r>
          </w:p>
        </w:tc>
        <w:tc>
          <w:tcPr>
            <w:tcW w:w="1417" w:type="dxa"/>
            <w:vAlign w:val="center"/>
          </w:tcPr>
          <w:p w:rsidR="00CF38D3" w:rsidRDefault="00CF38D3" w:rsidP="00CF38D3">
            <w:pPr>
              <w:pStyle w:val="Standard"/>
              <w:ind w:left="-108" w:right="-108"/>
              <w:jc w:val="center"/>
              <w:rPr>
                <w:sz w:val="24"/>
              </w:rPr>
            </w:pPr>
            <w:r>
              <w:rPr>
                <w:sz w:val="24"/>
              </w:rPr>
              <w:t>200 мест</w:t>
            </w:r>
          </w:p>
        </w:tc>
        <w:tc>
          <w:tcPr>
            <w:tcW w:w="1701" w:type="dxa"/>
            <w:vAlign w:val="center"/>
          </w:tcPr>
          <w:p w:rsidR="00CF38D3" w:rsidRDefault="00CF38D3" w:rsidP="00CF38D3">
            <w:pPr>
              <w:pStyle w:val="Standard"/>
              <w:ind w:left="-108" w:right="-108"/>
              <w:jc w:val="center"/>
              <w:rPr>
                <w:sz w:val="24"/>
              </w:rPr>
            </w:pPr>
            <w:r w:rsidRPr="00235042">
              <w:rPr>
                <w:sz w:val="24"/>
              </w:rPr>
              <w:t>в здании административного и общественно-делового назначения</w:t>
            </w:r>
          </w:p>
        </w:tc>
      </w:tr>
      <w:tr w:rsidR="00CF38D3" w:rsidTr="00CF38D3">
        <w:tc>
          <w:tcPr>
            <w:tcW w:w="2552" w:type="dxa"/>
            <w:vAlign w:val="center"/>
          </w:tcPr>
          <w:p w:rsidR="00CF38D3" w:rsidRDefault="00CF38D3" w:rsidP="00CF38D3">
            <w:pPr>
              <w:pStyle w:val="Standard"/>
              <w:ind w:left="-108" w:right="-108"/>
              <w:jc w:val="center"/>
              <w:rPr>
                <w:sz w:val="24"/>
              </w:rPr>
            </w:pPr>
            <w:r>
              <w:rPr>
                <w:sz w:val="24"/>
              </w:rPr>
              <w:t>Помещения досуга и любительской деятельности</w:t>
            </w:r>
          </w:p>
        </w:tc>
        <w:tc>
          <w:tcPr>
            <w:tcW w:w="1984" w:type="dxa"/>
            <w:vAlign w:val="center"/>
          </w:tcPr>
          <w:p w:rsidR="00CF38D3" w:rsidRDefault="00CF38D3" w:rsidP="00033BF9">
            <w:pPr>
              <w:pStyle w:val="Standard"/>
              <w:ind w:left="-108" w:right="-108"/>
              <w:jc w:val="center"/>
              <w:rPr>
                <w:sz w:val="24"/>
              </w:rPr>
            </w:pPr>
            <w:r>
              <w:rPr>
                <w:sz w:val="24"/>
              </w:rPr>
              <w:t>80 зрительских мест/ 1 тыс. чел</w:t>
            </w:r>
            <w:r w:rsidR="00033BF9">
              <w:rPr>
                <w:sz w:val="24"/>
              </w:rPr>
              <w:t>.</w:t>
            </w:r>
          </w:p>
        </w:tc>
        <w:tc>
          <w:tcPr>
            <w:tcW w:w="1560" w:type="dxa"/>
            <w:vAlign w:val="center"/>
          </w:tcPr>
          <w:p w:rsidR="00CF38D3" w:rsidRDefault="00CF38D3" w:rsidP="00CF38D3">
            <w:pPr>
              <w:pStyle w:val="Standard"/>
              <w:ind w:left="-108" w:right="-108"/>
              <w:jc w:val="center"/>
              <w:rPr>
                <w:sz w:val="24"/>
              </w:rPr>
            </w:pPr>
            <w:r>
              <w:rPr>
                <w:sz w:val="24"/>
              </w:rPr>
              <w:t>40 зрительских мест</w:t>
            </w:r>
          </w:p>
        </w:tc>
        <w:tc>
          <w:tcPr>
            <w:tcW w:w="1417" w:type="dxa"/>
            <w:vAlign w:val="center"/>
          </w:tcPr>
          <w:p w:rsidR="00CF38D3" w:rsidRDefault="00CF38D3" w:rsidP="00CF38D3">
            <w:pPr>
              <w:pStyle w:val="Standard"/>
              <w:ind w:left="-108" w:right="-108"/>
              <w:jc w:val="center"/>
              <w:rPr>
                <w:sz w:val="24"/>
              </w:rPr>
            </w:pPr>
            <w:r>
              <w:rPr>
                <w:sz w:val="24"/>
              </w:rPr>
              <w:t>200 зрительских мест</w:t>
            </w:r>
          </w:p>
        </w:tc>
        <w:tc>
          <w:tcPr>
            <w:tcW w:w="1701" w:type="dxa"/>
            <w:vAlign w:val="center"/>
          </w:tcPr>
          <w:p w:rsidR="00CF38D3" w:rsidRDefault="00CF38D3" w:rsidP="00CF38D3">
            <w:pPr>
              <w:pStyle w:val="Standard"/>
              <w:ind w:left="-108" w:right="-108"/>
              <w:jc w:val="center"/>
              <w:rPr>
                <w:sz w:val="24"/>
              </w:rPr>
            </w:pPr>
            <w:r w:rsidRPr="00235042">
              <w:rPr>
                <w:sz w:val="24"/>
              </w:rPr>
              <w:t>в здании дома культуры</w:t>
            </w:r>
          </w:p>
        </w:tc>
      </w:tr>
      <w:tr w:rsidR="00CF38D3" w:rsidTr="00CF38D3">
        <w:tc>
          <w:tcPr>
            <w:tcW w:w="2552" w:type="dxa"/>
            <w:vAlign w:val="center"/>
          </w:tcPr>
          <w:p w:rsidR="00CF38D3" w:rsidRDefault="00CF38D3" w:rsidP="00CF38D3">
            <w:pPr>
              <w:pStyle w:val="Standard"/>
              <w:ind w:left="-108" w:right="-108"/>
              <w:jc w:val="center"/>
              <w:rPr>
                <w:sz w:val="24"/>
              </w:rPr>
            </w:pPr>
            <w:r>
              <w:rPr>
                <w:sz w:val="24"/>
              </w:rPr>
              <w:t>Жилищно-эксплуатационные службы</w:t>
            </w:r>
          </w:p>
        </w:tc>
        <w:tc>
          <w:tcPr>
            <w:tcW w:w="1984" w:type="dxa"/>
            <w:vAlign w:val="center"/>
          </w:tcPr>
          <w:p w:rsidR="00CF38D3" w:rsidRDefault="00CF38D3" w:rsidP="00033BF9">
            <w:pPr>
              <w:pStyle w:val="Standard"/>
              <w:ind w:left="-108" w:right="-108"/>
              <w:jc w:val="center"/>
              <w:rPr>
                <w:sz w:val="24"/>
              </w:rPr>
            </w:pPr>
            <w:r>
              <w:rPr>
                <w:sz w:val="24"/>
              </w:rPr>
              <w:t>1 объект/ 20 тыс. чел</w:t>
            </w:r>
            <w:r w:rsidR="00033BF9">
              <w:rPr>
                <w:sz w:val="24"/>
              </w:rPr>
              <w:t>.</w:t>
            </w:r>
          </w:p>
        </w:tc>
        <w:tc>
          <w:tcPr>
            <w:tcW w:w="1560" w:type="dxa"/>
            <w:vAlign w:val="center"/>
          </w:tcPr>
          <w:p w:rsidR="00CF38D3" w:rsidRDefault="00CF38D3" w:rsidP="00CF38D3">
            <w:pPr>
              <w:pStyle w:val="Standard"/>
              <w:ind w:left="-108" w:right="-108"/>
              <w:jc w:val="center"/>
              <w:rPr>
                <w:sz w:val="24"/>
              </w:rPr>
            </w:pPr>
            <w:r>
              <w:rPr>
                <w:sz w:val="24"/>
              </w:rPr>
              <w:t>1 объект</w:t>
            </w:r>
          </w:p>
        </w:tc>
        <w:tc>
          <w:tcPr>
            <w:tcW w:w="1417" w:type="dxa"/>
            <w:vAlign w:val="center"/>
          </w:tcPr>
          <w:p w:rsidR="00CF38D3" w:rsidRDefault="00CF38D3" w:rsidP="00CF38D3">
            <w:pPr>
              <w:pStyle w:val="Standard"/>
              <w:ind w:left="-108" w:right="-108"/>
              <w:jc w:val="center"/>
              <w:rPr>
                <w:sz w:val="24"/>
              </w:rPr>
            </w:pPr>
            <w:r>
              <w:rPr>
                <w:sz w:val="24"/>
              </w:rPr>
              <w:t>-</w:t>
            </w:r>
          </w:p>
        </w:tc>
        <w:tc>
          <w:tcPr>
            <w:tcW w:w="1701" w:type="dxa"/>
            <w:vAlign w:val="center"/>
          </w:tcPr>
          <w:p w:rsidR="00CF38D3" w:rsidRDefault="00033BF9" w:rsidP="00033BF9">
            <w:pPr>
              <w:pStyle w:val="Standard"/>
              <w:ind w:left="-108" w:right="-108"/>
              <w:jc w:val="center"/>
              <w:rPr>
                <w:sz w:val="24"/>
              </w:rPr>
            </w:pPr>
            <w:r>
              <w:rPr>
                <w:sz w:val="24"/>
              </w:rPr>
              <w:t xml:space="preserve">в здании </w:t>
            </w:r>
            <w:r w:rsidR="00CF38D3" w:rsidRPr="00235042">
              <w:rPr>
                <w:sz w:val="24"/>
              </w:rPr>
              <w:t>административного и общественно-делового назначения</w:t>
            </w:r>
          </w:p>
        </w:tc>
      </w:tr>
      <w:tr w:rsidR="00CF38D3" w:rsidTr="00CF38D3">
        <w:tc>
          <w:tcPr>
            <w:tcW w:w="2552" w:type="dxa"/>
            <w:vAlign w:val="center"/>
          </w:tcPr>
          <w:p w:rsidR="00CF38D3" w:rsidRDefault="00CF38D3" w:rsidP="00CF38D3">
            <w:pPr>
              <w:pStyle w:val="Standard"/>
              <w:ind w:left="-108" w:right="-108"/>
              <w:jc w:val="center"/>
              <w:rPr>
                <w:sz w:val="24"/>
              </w:rPr>
            </w:pPr>
            <w:r>
              <w:rPr>
                <w:sz w:val="24"/>
              </w:rPr>
              <w:t>Опорный пункт охраны правопорядка</w:t>
            </w:r>
          </w:p>
        </w:tc>
        <w:tc>
          <w:tcPr>
            <w:tcW w:w="1984" w:type="dxa"/>
            <w:vAlign w:val="center"/>
          </w:tcPr>
          <w:p w:rsidR="00CF38D3" w:rsidRDefault="00CF38D3" w:rsidP="00033BF9">
            <w:pPr>
              <w:pStyle w:val="Standard"/>
              <w:ind w:left="-108" w:right="-108"/>
              <w:jc w:val="center"/>
              <w:rPr>
                <w:sz w:val="24"/>
              </w:rPr>
            </w:pPr>
            <w:r>
              <w:rPr>
                <w:sz w:val="24"/>
              </w:rPr>
              <w:t>10 кв.</w:t>
            </w:r>
            <w:r w:rsidR="00033BF9">
              <w:rPr>
                <w:sz w:val="24"/>
              </w:rPr>
              <w:t xml:space="preserve"> </w:t>
            </w:r>
            <w:r>
              <w:rPr>
                <w:sz w:val="24"/>
              </w:rPr>
              <w:t>м/ 1 тыс. жителей</w:t>
            </w:r>
          </w:p>
        </w:tc>
        <w:tc>
          <w:tcPr>
            <w:tcW w:w="1560" w:type="dxa"/>
            <w:vAlign w:val="center"/>
          </w:tcPr>
          <w:p w:rsidR="00CF38D3" w:rsidRDefault="00CF38D3" w:rsidP="00033BF9">
            <w:pPr>
              <w:pStyle w:val="Standard"/>
              <w:ind w:left="-108" w:right="-108"/>
              <w:jc w:val="center"/>
              <w:rPr>
                <w:sz w:val="24"/>
              </w:rPr>
            </w:pPr>
            <w:r>
              <w:rPr>
                <w:sz w:val="24"/>
              </w:rPr>
              <w:t>5 кв.</w:t>
            </w:r>
            <w:r w:rsidR="00033BF9">
              <w:rPr>
                <w:sz w:val="24"/>
              </w:rPr>
              <w:t xml:space="preserve"> </w:t>
            </w:r>
            <w:r>
              <w:rPr>
                <w:sz w:val="24"/>
              </w:rPr>
              <w:t>м</w:t>
            </w:r>
          </w:p>
        </w:tc>
        <w:tc>
          <w:tcPr>
            <w:tcW w:w="1417" w:type="dxa"/>
            <w:vAlign w:val="center"/>
          </w:tcPr>
          <w:p w:rsidR="00CF38D3" w:rsidRDefault="00CF38D3" w:rsidP="00033BF9">
            <w:pPr>
              <w:pStyle w:val="Standard"/>
              <w:ind w:left="-108" w:right="-108"/>
              <w:jc w:val="center"/>
              <w:rPr>
                <w:sz w:val="24"/>
              </w:rPr>
            </w:pPr>
            <w:r>
              <w:rPr>
                <w:sz w:val="24"/>
              </w:rPr>
              <w:t>50 кв.</w:t>
            </w:r>
            <w:r w:rsidR="00033BF9">
              <w:rPr>
                <w:sz w:val="24"/>
              </w:rPr>
              <w:t xml:space="preserve"> </w:t>
            </w:r>
            <w:r>
              <w:rPr>
                <w:sz w:val="24"/>
              </w:rPr>
              <w:t>м</w:t>
            </w:r>
          </w:p>
        </w:tc>
        <w:tc>
          <w:tcPr>
            <w:tcW w:w="1701" w:type="dxa"/>
            <w:vAlign w:val="center"/>
          </w:tcPr>
          <w:p w:rsidR="00CF38D3" w:rsidRDefault="00E775F0" w:rsidP="00CF38D3">
            <w:pPr>
              <w:pStyle w:val="Standard"/>
              <w:ind w:left="-108" w:right="-108"/>
              <w:jc w:val="center"/>
              <w:rPr>
                <w:sz w:val="24"/>
              </w:rPr>
            </w:pPr>
            <w:r>
              <w:rPr>
                <w:sz w:val="24"/>
              </w:rPr>
              <w:t>в</w:t>
            </w:r>
            <w:r w:rsidR="00033BF9">
              <w:rPr>
                <w:sz w:val="24"/>
              </w:rPr>
              <w:t xml:space="preserve"> здании </w:t>
            </w:r>
            <w:r w:rsidR="00CF38D3" w:rsidRPr="00235042">
              <w:rPr>
                <w:sz w:val="24"/>
              </w:rPr>
              <w:t>административного и общественно-делового назначения</w:t>
            </w:r>
          </w:p>
        </w:tc>
      </w:tr>
      <w:tr w:rsidR="00CF38D3" w:rsidTr="00CF38D3">
        <w:tc>
          <w:tcPr>
            <w:tcW w:w="2552" w:type="dxa"/>
            <w:vAlign w:val="center"/>
          </w:tcPr>
          <w:p w:rsidR="00CF38D3" w:rsidRDefault="00CF38D3" w:rsidP="00CF38D3">
            <w:pPr>
              <w:pStyle w:val="Standard"/>
              <w:ind w:left="-108" w:right="-108"/>
              <w:jc w:val="center"/>
              <w:rPr>
                <w:sz w:val="24"/>
              </w:rPr>
            </w:pPr>
            <w:r>
              <w:rPr>
                <w:sz w:val="24"/>
              </w:rPr>
              <w:t>Аптека</w:t>
            </w:r>
          </w:p>
        </w:tc>
        <w:tc>
          <w:tcPr>
            <w:tcW w:w="1984" w:type="dxa"/>
            <w:vAlign w:val="center"/>
          </w:tcPr>
          <w:p w:rsidR="00CF38D3" w:rsidRDefault="00033BF9" w:rsidP="00CF38D3">
            <w:pPr>
              <w:pStyle w:val="Standard"/>
              <w:ind w:left="-108" w:right="-108"/>
              <w:jc w:val="center"/>
              <w:rPr>
                <w:sz w:val="24"/>
              </w:rPr>
            </w:pPr>
            <w:r>
              <w:rPr>
                <w:sz w:val="24"/>
              </w:rPr>
              <w:t>1 объект/</w:t>
            </w:r>
            <w:r w:rsidR="00CF38D3">
              <w:rPr>
                <w:sz w:val="24"/>
              </w:rPr>
              <w:t xml:space="preserve"> 20 тыс. чел.</w:t>
            </w:r>
          </w:p>
        </w:tc>
        <w:tc>
          <w:tcPr>
            <w:tcW w:w="1560" w:type="dxa"/>
            <w:vAlign w:val="center"/>
          </w:tcPr>
          <w:p w:rsidR="00CF38D3" w:rsidRDefault="00CF38D3" w:rsidP="00CF38D3">
            <w:pPr>
              <w:pStyle w:val="Standard"/>
              <w:ind w:left="-108" w:right="-108"/>
              <w:jc w:val="center"/>
              <w:rPr>
                <w:sz w:val="24"/>
              </w:rPr>
            </w:pPr>
            <w:r>
              <w:rPr>
                <w:sz w:val="24"/>
              </w:rPr>
              <w:t>1 объект</w:t>
            </w:r>
          </w:p>
        </w:tc>
        <w:tc>
          <w:tcPr>
            <w:tcW w:w="1417" w:type="dxa"/>
            <w:vAlign w:val="center"/>
          </w:tcPr>
          <w:p w:rsidR="00CF38D3" w:rsidRDefault="00CF38D3" w:rsidP="00CF38D3">
            <w:pPr>
              <w:pStyle w:val="Standard"/>
              <w:ind w:left="-108" w:right="-108"/>
              <w:jc w:val="center"/>
              <w:rPr>
                <w:sz w:val="24"/>
              </w:rPr>
            </w:pPr>
            <w:r>
              <w:rPr>
                <w:sz w:val="24"/>
              </w:rPr>
              <w:t>1 объект</w:t>
            </w:r>
          </w:p>
        </w:tc>
        <w:tc>
          <w:tcPr>
            <w:tcW w:w="1701" w:type="dxa"/>
            <w:vAlign w:val="center"/>
          </w:tcPr>
          <w:p w:rsidR="00CF38D3" w:rsidRDefault="00E775F0" w:rsidP="00CF38D3">
            <w:pPr>
              <w:pStyle w:val="Standard"/>
              <w:ind w:left="-108" w:right="-108"/>
              <w:jc w:val="center"/>
              <w:rPr>
                <w:sz w:val="24"/>
              </w:rPr>
            </w:pPr>
            <w:r>
              <w:rPr>
                <w:sz w:val="24"/>
              </w:rPr>
              <w:t>в</w:t>
            </w:r>
            <w:r w:rsidR="00033BF9">
              <w:rPr>
                <w:sz w:val="24"/>
              </w:rPr>
              <w:t xml:space="preserve"> здании </w:t>
            </w:r>
            <w:r w:rsidR="00CF38D3" w:rsidRPr="00235042">
              <w:rPr>
                <w:sz w:val="24"/>
              </w:rPr>
              <w:t>административного и общественно-делового назначения</w:t>
            </w:r>
          </w:p>
        </w:tc>
      </w:tr>
    </w:tbl>
    <w:p w:rsidR="007A5720" w:rsidRDefault="00CF38D3" w:rsidP="00033BF9">
      <w:pPr>
        <w:spacing w:line="240" w:lineRule="auto"/>
        <w:ind w:right="170" w:firstLine="709"/>
        <w:rPr>
          <w:color w:val="000000"/>
          <w:sz w:val="24"/>
          <w:szCs w:val="24"/>
        </w:rPr>
      </w:pPr>
      <w:r w:rsidRPr="00CF38D3">
        <w:rPr>
          <w:color w:val="000000"/>
          <w:sz w:val="24"/>
          <w:szCs w:val="24"/>
        </w:rPr>
        <w:lastRenderedPageBreak/>
        <w:t>Примечание:</w:t>
      </w:r>
    </w:p>
    <w:p w:rsidR="00CF38D3" w:rsidRDefault="00CF38D3" w:rsidP="00033BF9">
      <w:pPr>
        <w:spacing w:line="240" w:lineRule="auto"/>
        <w:ind w:right="170" w:firstLine="709"/>
        <w:rPr>
          <w:color w:val="000000"/>
          <w:sz w:val="24"/>
          <w:szCs w:val="24"/>
        </w:rPr>
      </w:pPr>
      <w:r w:rsidRPr="00CF38D3">
        <w:rPr>
          <w:color w:val="000000"/>
          <w:sz w:val="24"/>
          <w:szCs w:val="24"/>
        </w:rPr>
        <w:t xml:space="preserve">* Строительство и введение в эксплуатацию школы на 2000 мест в микрорайоне </w:t>
      </w:r>
      <w:proofErr w:type="gramStart"/>
      <w:r w:rsidRPr="00CF38D3">
        <w:rPr>
          <w:color w:val="000000"/>
          <w:sz w:val="24"/>
          <w:szCs w:val="24"/>
        </w:rPr>
        <w:t>А</w:t>
      </w:r>
      <w:proofErr w:type="gramEnd"/>
      <w:r w:rsidRPr="00CF38D3">
        <w:rPr>
          <w:color w:val="000000"/>
          <w:sz w:val="24"/>
          <w:szCs w:val="24"/>
        </w:rPr>
        <w:t>-II и детского сада на 310 мест в микрорайоне А-V предусматривается до завершения освоения микрорайона А-VI.</w:t>
      </w:r>
    </w:p>
    <w:p w:rsidR="00CF38D3" w:rsidRPr="00CF38D3" w:rsidRDefault="00C133C6" w:rsidP="00CE1903">
      <w:pPr>
        <w:widowControl/>
        <w:suppressAutoHyphens w:val="0"/>
        <w:autoSpaceDN/>
        <w:spacing w:before="100" w:beforeAutospacing="1" w:line="240" w:lineRule="auto"/>
        <w:ind w:right="139" w:firstLine="0"/>
        <w:jc w:val="center"/>
        <w:textAlignment w:val="auto"/>
        <w:rPr>
          <w:b/>
          <w:kern w:val="0"/>
          <w:sz w:val="28"/>
          <w:szCs w:val="28"/>
        </w:rPr>
      </w:pPr>
      <w:r>
        <w:rPr>
          <w:b/>
          <w:kern w:val="0"/>
          <w:sz w:val="28"/>
          <w:szCs w:val="28"/>
          <w:lang w:val="en-US"/>
        </w:rPr>
        <w:t>IV</w:t>
      </w:r>
      <w:r w:rsidR="00CF38D3" w:rsidRPr="00CF38D3">
        <w:rPr>
          <w:b/>
          <w:kern w:val="0"/>
          <w:sz w:val="28"/>
          <w:szCs w:val="28"/>
        </w:rPr>
        <w:t>. Вертикальная планировка и инженерная подготовка территории</w:t>
      </w:r>
    </w:p>
    <w:p w:rsidR="00CF38D3" w:rsidRDefault="00CF38D3" w:rsidP="00CE1903">
      <w:pPr>
        <w:spacing w:line="240" w:lineRule="auto"/>
        <w:ind w:right="170" w:firstLine="709"/>
        <w:rPr>
          <w:color w:val="000000"/>
          <w:sz w:val="28"/>
          <w:szCs w:val="28"/>
        </w:rPr>
      </w:pPr>
    </w:p>
    <w:p w:rsidR="00CF38D3" w:rsidRPr="00CF38D3" w:rsidRDefault="00CF38D3" w:rsidP="00CE1903">
      <w:pPr>
        <w:spacing w:line="336" w:lineRule="auto"/>
        <w:ind w:right="170" w:firstLine="709"/>
        <w:rPr>
          <w:color w:val="000000"/>
          <w:sz w:val="28"/>
          <w:szCs w:val="28"/>
        </w:rPr>
      </w:pPr>
      <w:r w:rsidRPr="00CF38D3">
        <w:rPr>
          <w:color w:val="000000"/>
          <w:sz w:val="28"/>
          <w:szCs w:val="28"/>
        </w:rPr>
        <w:t>Рельеф планируемой территории характеризуется уклоном в северном и северо-западном направлении. Абсолютные отметки колеблются в пределах от 150,40 м до 140,00</w:t>
      </w:r>
      <w:r w:rsidR="00033BF9">
        <w:rPr>
          <w:color w:val="000000"/>
          <w:sz w:val="28"/>
          <w:szCs w:val="28"/>
        </w:rPr>
        <w:t xml:space="preserve"> </w:t>
      </w:r>
      <w:r w:rsidRPr="00CF38D3">
        <w:rPr>
          <w:color w:val="000000"/>
          <w:sz w:val="28"/>
          <w:szCs w:val="28"/>
        </w:rPr>
        <w:t>м.</w:t>
      </w:r>
    </w:p>
    <w:p w:rsidR="00CF38D3" w:rsidRPr="00CF38D3" w:rsidRDefault="00CF38D3" w:rsidP="00CE1903">
      <w:pPr>
        <w:spacing w:line="336" w:lineRule="auto"/>
        <w:ind w:right="170" w:firstLine="709"/>
        <w:rPr>
          <w:color w:val="000000"/>
          <w:sz w:val="28"/>
          <w:szCs w:val="28"/>
        </w:rPr>
      </w:pPr>
      <w:r w:rsidRPr="00CF38D3">
        <w:rPr>
          <w:color w:val="000000"/>
          <w:sz w:val="28"/>
          <w:szCs w:val="28"/>
        </w:rPr>
        <w:t xml:space="preserve">Инженерная подготовка территории представляет собой комплекс мероприятий, обеспечивающих создание благоприятных условий для строительства и эксплуатации зданий, инженерных сетей и других элементов градостроительства с учетом экологических требований. </w:t>
      </w:r>
      <w:r>
        <w:rPr>
          <w:color w:val="000000"/>
          <w:sz w:val="28"/>
          <w:szCs w:val="28"/>
        </w:rPr>
        <w:br/>
      </w:r>
      <w:r w:rsidRPr="00CF38D3">
        <w:rPr>
          <w:color w:val="000000"/>
          <w:sz w:val="28"/>
          <w:szCs w:val="28"/>
        </w:rPr>
        <w:t>В комплекс мероприятий по инженерной подготовке проектируемой территории входят:</w:t>
      </w:r>
    </w:p>
    <w:p w:rsidR="00CF38D3" w:rsidRPr="00CF38D3" w:rsidRDefault="00CF38D3" w:rsidP="00CE1903">
      <w:pPr>
        <w:spacing w:line="336" w:lineRule="auto"/>
        <w:ind w:right="170" w:firstLine="709"/>
        <w:rPr>
          <w:color w:val="000000"/>
          <w:sz w:val="28"/>
          <w:szCs w:val="28"/>
        </w:rPr>
      </w:pPr>
      <w:r w:rsidRPr="00CF38D3">
        <w:rPr>
          <w:color w:val="000000"/>
          <w:sz w:val="28"/>
          <w:szCs w:val="28"/>
        </w:rPr>
        <w:t>- вырубка зеленых насаждений, попадающих под застройку, с условием максимально возможного сохранения имеющихся зеленых насаждений;</w:t>
      </w:r>
    </w:p>
    <w:p w:rsidR="00CF38D3" w:rsidRPr="00CF38D3" w:rsidRDefault="00CF38D3" w:rsidP="00CE1903">
      <w:pPr>
        <w:spacing w:line="336" w:lineRule="auto"/>
        <w:ind w:right="170" w:firstLine="709"/>
        <w:rPr>
          <w:color w:val="000000"/>
          <w:sz w:val="28"/>
          <w:szCs w:val="28"/>
        </w:rPr>
      </w:pPr>
      <w:r w:rsidRPr="00CF38D3">
        <w:rPr>
          <w:color w:val="000000"/>
          <w:sz w:val="28"/>
          <w:szCs w:val="28"/>
        </w:rPr>
        <w:t xml:space="preserve">- вертикальная планировка поверхности земли, обеспечивающая наиболее целесообразные и </w:t>
      </w:r>
      <w:proofErr w:type="gramStart"/>
      <w:r w:rsidRPr="00CF38D3">
        <w:rPr>
          <w:color w:val="000000"/>
          <w:sz w:val="28"/>
          <w:szCs w:val="28"/>
        </w:rPr>
        <w:t>экономичные условия</w:t>
      </w:r>
      <w:proofErr w:type="gramEnd"/>
      <w:r w:rsidRPr="00CF38D3">
        <w:rPr>
          <w:color w:val="000000"/>
          <w:sz w:val="28"/>
          <w:szCs w:val="28"/>
        </w:rPr>
        <w:t xml:space="preserve"> для вертикальной посадки зданий и сооружений на местности, отвод дождевых и талых вод, создание необходимых продольных уклонов по дорогам для движения автомобилей и пешеходов, а также для прокладки безнапорных инженерных сетей. </w:t>
      </w:r>
    </w:p>
    <w:p w:rsidR="00CF38D3" w:rsidRDefault="00CF38D3" w:rsidP="00CE1903">
      <w:pPr>
        <w:spacing w:line="336" w:lineRule="auto"/>
        <w:ind w:right="170" w:firstLine="709"/>
        <w:rPr>
          <w:color w:val="000000"/>
          <w:sz w:val="28"/>
          <w:szCs w:val="28"/>
        </w:rPr>
      </w:pPr>
      <w:r w:rsidRPr="00CF38D3">
        <w:rPr>
          <w:color w:val="000000"/>
          <w:sz w:val="28"/>
          <w:szCs w:val="28"/>
        </w:rPr>
        <w:t>Схема вертикальной планировки осуществлена методом проектных отметок, нанесенных на геодезическую подоснову с показанными на ней проездами, зданиями и площадками. При составлении схемы вертикальной планировки определены отметки существующего рельефа и проектные отметки в точках пересечения осей дорог и в местах резкого изменения рельефа, заложены проектные продольные уклоны. Проектируемая планировка территории предполагает отвод стоков по асфальтобетонному покрытию в дождеприемники проектируемой дождевой канализации.</w:t>
      </w:r>
    </w:p>
    <w:p w:rsidR="00CF38D3" w:rsidRDefault="00CF38D3" w:rsidP="00CE1903">
      <w:pPr>
        <w:spacing w:line="336" w:lineRule="auto"/>
        <w:ind w:right="170" w:firstLine="709"/>
        <w:rPr>
          <w:color w:val="000000"/>
          <w:sz w:val="28"/>
          <w:szCs w:val="28"/>
        </w:rPr>
      </w:pPr>
    </w:p>
    <w:p w:rsidR="00CF38D3" w:rsidRDefault="00C133C6" w:rsidP="00B73CB1">
      <w:pPr>
        <w:spacing w:line="240" w:lineRule="auto"/>
        <w:ind w:right="170" w:firstLine="0"/>
        <w:jc w:val="center"/>
        <w:rPr>
          <w:b/>
          <w:color w:val="000000"/>
          <w:sz w:val="28"/>
          <w:szCs w:val="28"/>
        </w:rPr>
      </w:pPr>
      <w:r>
        <w:rPr>
          <w:b/>
          <w:color w:val="000000"/>
          <w:sz w:val="28"/>
          <w:szCs w:val="28"/>
          <w:lang w:val="en-US"/>
        </w:rPr>
        <w:lastRenderedPageBreak/>
        <w:t>V</w:t>
      </w:r>
      <w:r w:rsidR="00B73CB1">
        <w:rPr>
          <w:b/>
          <w:color w:val="000000"/>
          <w:sz w:val="28"/>
          <w:szCs w:val="28"/>
        </w:rPr>
        <w:t>. Организация улично-</w:t>
      </w:r>
      <w:r w:rsidR="00CF38D3" w:rsidRPr="00CF38D3">
        <w:rPr>
          <w:b/>
          <w:color w:val="000000"/>
          <w:sz w:val="28"/>
          <w:szCs w:val="28"/>
        </w:rPr>
        <w:t>дорожной сети</w:t>
      </w:r>
    </w:p>
    <w:p w:rsidR="00CF38D3" w:rsidRDefault="00CF38D3" w:rsidP="00B73CB1">
      <w:pPr>
        <w:spacing w:line="240" w:lineRule="auto"/>
        <w:ind w:right="170" w:firstLine="0"/>
        <w:jc w:val="center"/>
        <w:rPr>
          <w:b/>
          <w:color w:val="000000"/>
          <w:sz w:val="28"/>
          <w:szCs w:val="28"/>
        </w:rPr>
      </w:pPr>
    </w:p>
    <w:p w:rsidR="00CF38D3" w:rsidRPr="00CF38D3" w:rsidRDefault="00CF38D3" w:rsidP="00CE1903">
      <w:pPr>
        <w:spacing w:line="336" w:lineRule="auto"/>
        <w:ind w:right="170" w:firstLine="709"/>
        <w:rPr>
          <w:color w:val="000000"/>
          <w:sz w:val="28"/>
          <w:szCs w:val="28"/>
        </w:rPr>
      </w:pPr>
      <w:r w:rsidRPr="00CF38D3">
        <w:rPr>
          <w:color w:val="000000"/>
          <w:sz w:val="28"/>
          <w:szCs w:val="28"/>
        </w:rPr>
        <w:t>Основой транспортной схемы планируемой территории является транспортная схема, утвержденная в составе документации по планировке территории, расп</w:t>
      </w:r>
      <w:r>
        <w:rPr>
          <w:color w:val="000000"/>
          <w:sz w:val="28"/>
          <w:szCs w:val="28"/>
        </w:rPr>
        <w:t xml:space="preserve">оложенной по ул. </w:t>
      </w:r>
      <w:proofErr w:type="spellStart"/>
      <w:r>
        <w:rPr>
          <w:color w:val="000000"/>
          <w:sz w:val="28"/>
          <w:szCs w:val="28"/>
        </w:rPr>
        <w:t>Острогожская</w:t>
      </w:r>
      <w:proofErr w:type="spellEnd"/>
      <w:r>
        <w:rPr>
          <w:color w:val="000000"/>
          <w:sz w:val="28"/>
          <w:szCs w:val="28"/>
        </w:rPr>
        <w:t xml:space="preserve"> </w:t>
      </w:r>
      <w:proofErr w:type="spellStart"/>
      <w:r>
        <w:rPr>
          <w:color w:val="000000"/>
          <w:sz w:val="28"/>
          <w:szCs w:val="28"/>
        </w:rPr>
        <w:t>рп</w:t>
      </w:r>
      <w:proofErr w:type="spellEnd"/>
      <w:r w:rsidRPr="00CF38D3">
        <w:rPr>
          <w:color w:val="000000"/>
          <w:sz w:val="28"/>
          <w:szCs w:val="28"/>
        </w:rPr>
        <w:t xml:space="preserve"> Шилово г. Воронежа. </w:t>
      </w:r>
    </w:p>
    <w:p w:rsidR="00CF38D3" w:rsidRPr="00CF38D3" w:rsidRDefault="00CF38D3" w:rsidP="00CE1903">
      <w:pPr>
        <w:spacing w:line="336" w:lineRule="auto"/>
        <w:ind w:right="170" w:firstLine="709"/>
        <w:rPr>
          <w:color w:val="000000"/>
          <w:sz w:val="28"/>
          <w:szCs w:val="28"/>
        </w:rPr>
      </w:pPr>
      <w:r w:rsidRPr="00CF38D3">
        <w:rPr>
          <w:color w:val="000000"/>
          <w:sz w:val="28"/>
          <w:szCs w:val="28"/>
        </w:rPr>
        <w:t>Параметры улично-дорожной сети за пределами красных линий планируемой территории определены ранее утвержденной документацией и не подлежат изменению в настоящей документации.</w:t>
      </w:r>
    </w:p>
    <w:p w:rsidR="00CF38D3" w:rsidRPr="00CF38D3" w:rsidRDefault="00CF38D3" w:rsidP="00CE1903">
      <w:pPr>
        <w:spacing w:line="336" w:lineRule="auto"/>
        <w:ind w:right="170" w:firstLine="709"/>
        <w:rPr>
          <w:color w:val="000000"/>
          <w:sz w:val="28"/>
          <w:szCs w:val="28"/>
        </w:rPr>
      </w:pPr>
      <w:r w:rsidRPr="00CF38D3">
        <w:rPr>
          <w:color w:val="000000"/>
          <w:sz w:val="28"/>
          <w:szCs w:val="28"/>
        </w:rPr>
        <w:t>Проектом предусмотрена возможность размещения сооружений и устрой</w:t>
      </w:r>
      <w:proofErr w:type="gramStart"/>
      <w:r w:rsidRPr="00CF38D3">
        <w:rPr>
          <w:color w:val="000000"/>
          <w:sz w:val="28"/>
          <w:szCs w:val="28"/>
        </w:rPr>
        <w:t>ств дл</w:t>
      </w:r>
      <w:proofErr w:type="gramEnd"/>
      <w:r w:rsidRPr="00CF38D3">
        <w:rPr>
          <w:color w:val="000000"/>
          <w:sz w:val="28"/>
          <w:szCs w:val="28"/>
        </w:rPr>
        <w:t xml:space="preserve">я хранения и обслуживания транспортных средств (подземные стоянки и открытые стоянки) с максимальным использованием подземного пространства. </w:t>
      </w:r>
    </w:p>
    <w:p w:rsidR="00CF38D3" w:rsidRPr="00CF38D3" w:rsidRDefault="00CF38D3" w:rsidP="00CE1903">
      <w:pPr>
        <w:spacing w:line="336" w:lineRule="auto"/>
        <w:ind w:right="170" w:firstLine="709"/>
        <w:rPr>
          <w:color w:val="000000"/>
          <w:sz w:val="28"/>
          <w:szCs w:val="28"/>
        </w:rPr>
      </w:pPr>
      <w:r w:rsidRPr="00CF38D3">
        <w:rPr>
          <w:color w:val="000000"/>
          <w:sz w:val="28"/>
          <w:szCs w:val="28"/>
        </w:rPr>
        <w:t xml:space="preserve">Подъезды, проезды, площадки для парковки автотранспорта запроектированы капитального типа с асфальтобетонным покрытием, тротуары и пешеходные дорожки </w:t>
      </w:r>
      <w:r>
        <w:rPr>
          <w:color w:val="000000"/>
          <w:sz w:val="28"/>
          <w:szCs w:val="28"/>
        </w:rPr>
        <w:t>–</w:t>
      </w:r>
      <w:r w:rsidRPr="00CF38D3">
        <w:rPr>
          <w:color w:val="000000"/>
          <w:sz w:val="28"/>
          <w:szCs w:val="28"/>
        </w:rPr>
        <w:t xml:space="preserve"> с покрытием из тротуарной плитки сухого прессования. </w:t>
      </w:r>
    </w:p>
    <w:p w:rsidR="00CF38D3" w:rsidRDefault="00CF38D3" w:rsidP="00CE1903">
      <w:pPr>
        <w:spacing w:line="336" w:lineRule="auto"/>
        <w:ind w:right="170" w:firstLine="709"/>
        <w:rPr>
          <w:color w:val="000000"/>
          <w:sz w:val="28"/>
          <w:szCs w:val="28"/>
        </w:rPr>
      </w:pPr>
      <w:r w:rsidRPr="00CF38D3">
        <w:rPr>
          <w:color w:val="000000"/>
          <w:sz w:val="28"/>
          <w:szCs w:val="28"/>
        </w:rPr>
        <w:t>Основные пешеходные связи обеспечивают удобную пешеходную доступность объектов обслуживания, остановок общественного транспорта и зон отдыха.</w:t>
      </w:r>
    </w:p>
    <w:p w:rsidR="00CF38D3" w:rsidRPr="00033BF9" w:rsidRDefault="00CF38D3" w:rsidP="00CE1903">
      <w:pPr>
        <w:spacing w:line="336" w:lineRule="auto"/>
        <w:ind w:right="170" w:firstLine="0"/>
        <w:jc w:val="center"/>
        <w:rPr>
          <w:b/>
          <w:color w:val="000000"/>
          <w:sz w:val="28"/>
          <w:szCs w:val="28"/>
        </w:rPr>
      </w:pPr>
      <w:r w:rsidRPr="00033BF9">
        <w:rPr>
          <w:b/>
          <w:color w:val="000000"/>
          <w:sz w:val="28"/>
          <w:szCs w:val="28"/>
        </w:rPr>
        <w:t xml:space="preserve">Расчет обеспечения планируемой территории </w:t>
      </w:r>
      <w:proofErr w:type="spellStart"/>
      <w:r w:rsidRPr="00033BF9">
        <w:rPr>
          <w:b/>
          <w:color w:val="000000"/>
          <w:sz w:val="28"/>
          <w:szCs w:val="28"/>
        </w:rPr>
        <w:t>машино</w:t>
      </w:r>
      <w:proofErr w:type="spellEnd"/>
      <w:r w:rsidRPr="00033BF9">
        <w:rPr>
          <w:b/>
          <w:color w:val="000000"/>
          <w:sz w:val="28"/>
          <w:szCs w:val="28"/>
        </w:rPr>
        <w:t>-местами</w:t>
      </w:r>
    </w:p>
    <w:p w:rsidR="00CF38D3" w:rsidRPr="00CF38D3" w:rsidRDefault="00CF38D3" w:rsidP="00CE1903">
      <w:pPr>
        <w:spacing w:line="336" w:lineRule="auto"/>
        <w:ind w:right="170" w:firstLine="709"/>
        <w:rPr>
          <w:color w:val="000000"/>
          <w:sz w:val="28"/>
          <w:szCs w:val="28"/>
        </w:rPr>
      </w:pPr>
      <w:r w:rsidRPr="00CF38D3">
        <w:rPr>
          <w:color w:val="000000"/>
          <w:sz w:val="28"/>
          <w:szCs w:val="28"/>
        </w:rPr>
        <w:t>Согласно п. 1.3.10.4</w:t>
      </w:r>
      <w:r w:rsidR="00033BF9">
        <w:rPr>
          <w:color w:val="000000"/>
          <w:sz w:val="28"/>
          <w:szCs w:val="28"/>
        </w:rPr>
        <w:t xml:space="preserve"> РНГП</w:t>
      </w:r>
      <w:r w:rsidRPr="00CF38D3">
        <w:rPr>
          <w:color w:val="000000"/>
          <w:sz w:val="28"/>
          <w:szCs w:val="28"/>
        </w:rPr>
        <w:t xml:space="preserve"> общее количество парковочных мест в зоне застройки многоквартирными жилыми домами определяется как сумма мест гостевых стоянок (из расчета 40 мест на 1000 жителей) и мест паркования, хранения легкового автотра</w:t>
      </w:r>
      <w:r w:rsidR="00033BF9">
        <w:rPr>
          <w:color w:val="000000"/>
          <w:sz w:val="28"/>
          <w:szCs w:val="28"/>
        </w:rPr>
        <w:t>нспорта, принадлежащего жителям</w:t>
      </w:r>
      <w:r w:rsidRPr="00CF38D3">
        <w:rPr>
          <w:color w:val="000000"/>
          <w:sz w:val="28"/>
          <w:szCs w:val="28"/>
        </w:rPr>
        <w:t xml:space="preserve"> </w:t>
      </w:r>
      <w:r w:rsidR="00033BF9">
        <w:rPr>
          <w:color w:val="000000"/>
          <w:sz w:val="28"/>
          <w:szCs w:val="28"/>
        </w:rPr>
        <w:br/>
        <w:t>(</w:t>
      </w:r>
      <w:r w:rsidRPr="00CF38D3">
        <w:rPr>
          <w:color w:val="000000"/>
          <w:sz w:val="28"/>
          <w:szCs w:val="28"/>
        </w:rPr>
        <w:t xml:space="preserve">из расчета 1 </w:t>
      </w:r>
      <w:proofErr w:type="spellStart"/>
      <w:r w:rsidRPr="00CF38D3">
        <w:rPr>
          <w:color w:val="000000"/>
          <w:sz w:val="28"/>
          <w:szCs w:val="28"/>
        </w:rPr>
        <w:t>машино</w:t>
      </w:r>
      <w:proofErr w:type="spellEnd"/>
      <w:r w:rsidRPr="00CF38D3">
        <w:rPr>
          <w:color w:val="000000"/>
          <w:sz w:val="28"/>
          <w:szCs w:val="28"/>
        </w:rPr>
        <w:t>-место на 80 кв.</w:t>
      </w:r>
      <w:r w:rsidR="00033BF9">
        <w:rPr>
          <w:color w:val="000000"/>
          <w:sz w:val="28"/>
          <w:szCs w:val="28"/>
        </w:rPr>
        <w:t xml:space="preserve"> </w:t>
      </w:r>
      <w:r w:rsidRPr="00CF38D3">
        <w:rPr>
          <w:color w:val="000000"/>
          <w:sz w:val="28"/>
          <w:szCs w:val="28"/>
        </w:rPr>
        <w:t>м общей площади квартир</w:t>
      </w:r>
      <w:r w:rsidR="00033BF9">
        <w:rPr>
          <w:color w:val="000000"/>
          <w:sz w:val="28"/>
          <w:szCs w:val="28"/>
        </w:rPr>
        <w:t>)</w:t>
      </w:r>
      <w:r w:rsidRPr="00CF38D3">
        <w:rPr>
          <w:color w:val="000000"/>
          <w:sz w:val="28"/>
          <w:szCs w:val="28"/>
        </w:rPr>
        <w:t>.</w:t>
      </w:r>
    </w:p>
    <w:p w:rsidR="00CF38D3" w:rsidRPr="00CF38D3" w:rsidRDefault="00CF38D3" w:rsidP="00CE1903">
      <w:pPr>
        <w:spacing w:line="336" w:lineRule="auto"/>
        <w:ind w:right="170" w:firstLine="709"/>
        <w:rPr>
          <w:color w:val="000000"/>
          <w:sz w:val="28"/>
          <w:szCs w:val="28"/>
        </w:rPr>
      </w:pPr>
      <w:r w:rsidRPr="00CF38D3">
        <w:rPr>
          <w:color w:val="000000"/>
          <w:sz w:val="28"/>
          <w:szCs w:val="28"/>
        </w:rPr>
        <w:t>При расчетном</w:t>
      </w:r>
      <w:r w:rsidR="00033BF9">
        <w:rPr>
          <w:color w:val="000000"/>
          <w:sz w:val="28"/>
          <w:szCs w:val="28"/>
        </w:rPr>
        <w:t xml:space="preserve"> количестве жителей 500 человек</w:t>
      </w:r>
      <w:r w:rsidRPr="00CF38D3">
        <w:rPr>
          <w:color w:val="000000"/>
          <w:sz w:val="28"/>
          <w:szCs w:val="28"/>
        </w:rPr>
        <w:t xml:space="preserve"> и общей площади квартир 15 тыс. кв.</w:t>
      </w:r>
      <w:r w:rsidR="00033BF9">
        <w:rPr>
          <w:color w:val="000000"/>
          <w:sz w:val="28"/>
          <w:szCs w:val="28"/>
        </w:rPr>
        <w:t xml:space="preserve"> </w:t>
      </w:r>
      <w:r w:rsidRPr="00CF38D3">
        <w:rPr>
          <w:color w:val="000000"/>
          <w:sz w:val="28"/>
          <w:szCs w:val="28"/>
        </w:rPr>
        <w:t>м нормативное количество гостевых автостоянок составит 20 мест, требуемое количество мест паркования, хранения легкового автотранспорта, принадлежащего жителям, составит 188 мест.</w:t>
      </w:r>
    </w:p>
    <w:p w:rsidR="00CF38D3" w:rsidRPr="00CF38D3" w:rsidRDefault="00CF38D3" w:rsidP="00CE1903">
      <w:pPr>
        <w:spacing w:line="336" w:lineRule="auto"/>
        <w:ind w:right="170" w:firstLine="709"/>
        <w:rPr>
          <w:color w:val="000000"/>
          <w:sz w:val="28"/>
          <w:szCs w:val="28"/>
        </w:rPr>
      </w:pPr>
      <w:r w:rsidRPr="00CF38D3">
        <w:rPr>
          <w:color w:val="000000"/>
          <w:sz w:val="28"/>
          <w:szCs w:val="28"/>
        </w:rPr>
        <w:t>На планируемой территории предусмотрено размещение спортивного комплекса общей площадью 6000 кв.</w:t>
      </w:r>
      <w:r>
        <w:rPr>
          <w:color w:val="000000"/>
          <w:sz w:val="28"/>
          <w:szCs w:val="28"/>
        </w:rPr>
        <w:t xml:space="preserve"> </w:t>
      </w:r>
      <w:r w:rsidRPr="00CF38D3">
        <w:rPr>
          <w:color w:val="000000"/>
          <w:sz w:val="28"/>
          <w:szCs w:val="28"/>
        </w:rPr>
        <w:t xml:space="preserve">м. Согласно </w:t>
      </w:r>
      <w:proofErr w:type="gramStart"/>
      <w:r w:rsidR="00033BF9" w:rsidRPr="00CF38D3">
        <w:rPr>
          <w:color w:val="000000"/>
          <w:sz w:val="28"/>
          <w:szCs w:val="28"/>
        </w:rPr>
        <w:t>прил. Ж</w:t>
      </w:r>
      <w:proofErr w:type="gramEnd"/>
      <w:r w:rsidR="00033BF9" w:rsidRPr="00CF38D3">
        <w:rPr>
          <w:color w:val="000000"/>
          <w:sz w:val="28"/>
          <w:szCs w:val="28"/>
        </w:rPr>
        <w:t xml:space="preserve"> </w:t>
      </w:r>
      <w:r w:rsidRPr="00CF38D3">
        <w:rPr>
          <w:color w:val="000000"/>
          <w:sz w:val="28"/>
          <w:szCs w:val="28"/>
        </w:rPr>
        <w:t xml:space="preserve">СП 42.13330.2016 расчетное количество </w:t>
      </w:r>
      <w:proofErr w:type="spellStart"/>
      <w:r w:rsidRPr="00CF38D3">
        <w:rPr>
          <w:color w:val="000000"/>
          <w:sz w:val="28"/>
          <w:szCs w:val="28"/>
        </w:rPr>
        <w:t>машино</w:t>
      </w:r>
      <w:proofErr w:type="spellEnd"/>
      <w:r w:rsidRPr="00CF38D3">
        <w:rPr>
          <w:color w:val="000000"/>
          <w:sz w:val="28"/>
          <w:szCs w:val="28"/>
        </w:rPr>
        <w:t xml:space="preserve">-мест для спортивных комплексов общей </w:t>
      </w:r>
      <w:r w:rsidRPr="00CF38D3">
        <w:rPr>
          <w:color w:val="000000"/>
          <w:sz w:val="28"/>
          <w:szCs w:val="28"/>
        </w:rPr>
        <w:lastRenderedPageBreak/>
        <w:t>площадью более 1000 кв.</w:t>
      </w:r>
      <w:r>
        <w:rPr>
          <w:color w:val="000000"/>
          <w:sz w:val="28"/>
          <w:szCs w:val="28"/>
        </w:rPr>
        <w:t xml:space="preserve"> </w:t>
      </w:r>
      <w:r w:rsidRPr="00CF38D3">
        <w:rPr>
          <w:color w:val="000000"/>
          <w:sz w:val="28"/>
          <w:szCs w:val="28"/>
        </w:rPr>
        <w:t xml:space="preserve">м принимается из расчета 1 </w:t>
      </w:r>
      <w:proofErr w:type="spellStart"/>
      <w:r w:rsidRPr="00CF38D3">
        <w:rPr>
          <w:color w:val="000000"/>
          <w:sz w:val="28"/>
          <w:szCs w:val="28"/>
        </w:rPr>
        <w:t>машино</w:t>
      </w:r>
      <w:proofErr w:type="spellEnd"/>
      <w:r w:rsidRPr="00CF38D3">
        <w:rPr>
          <w:color w:val="000000"/>
          <w:sz w:val="28"/>
          <w:szCs w:val="28"/>
        </w:rPr>
        <w:t xml:space="preserve">-место на </w:t>
      </w:r>
      <w:r>
        <w:rPr>
          <w:color w:val="000000"/>
          <w:sz w:val="28"/>
          <w:szCs w:val="28"/>
        </w:rPr>
        <w:br/>
      </w:r>
      <w:r w:rsidRPr="00CF38D3">
        <w:rPr>
          <w:color w:val="000000"/>
          <w:sz w:val="28"/>
          <w:szCs w:val="28"/>
        </w:rPr>
        <w:t>55 кв.</w:t>
      </w:r>
      <w:r w:rsidR="00033BF9">
        <w:rPr>
          <w:color w:val="000000"/>
          <w:sz w:val="28"/>
          <w:szCs w:val="28"/>
        </w:rPr>
        <w:t xml:space="preserve"> </w:t>
      </w:r>
      <w:r w:rsidRPr="00CF38D3">
        <w:rPr>
          <w:color w:val="000000"/>
          <w:sz w:val="28"/>
          <w:szCs w:val="28"/>
        </w:rPr>
        <w:t>м общей площади.</w:t>
      </w:r>
      <w:r w:rsidR="00033BF9">
        <w:rPr>
          <w:color w:val="000000"/>
          <w:sz w:val="28"/>
          <w:szCs w:val="28"/>
        </w:rPr>
        <w:t xml:space="preserve"> </w:t>
      </w:r>
      <w:r w:rsidRPr="00CF38D3">
        <w:rPr>
          <w:color w:val="000000"/>
          <w:sz w:val="28"/>
          <w:szCs w:val="28"/>
        </w:rPr>
        <w:t xml:space="preserve">Таким образом, расчетное количество парковочных мест для спортивного комплекса составит 109 </w:t>
      </w:r>
      <w:proofErr w:type="spellStart"/>
      <w:r w:rsidRPr="00CF38D3">
        <w:rPr>
          <w:color w:val="000000"/>
          <w:sz w:val="28"/>
          <w:szCs w:val="28"/>
        </w:rPr>
        <w:t>машино</w:t>
      </w:r>
      <w:proofErr w:type="spellEnd"/>
      <w:r w:rsidRPr="00CF38D3">
        <w:rPr>
          <w:color w:val="000000"/>
          <w:sz w:val="28"/>
          <w:szCs w:val="28"/>
        </w:rPr>
        <w:t>-мест.</w:t>
      </w:r>
    </w:p>
    <w:p w:rsidR="00CF38D3" w:rsidRPr="00CF38D3" w:rsidRDefault="00CF38D3" w:rsidP="00CE1903">
      <w:pPr>
        <w:spacing w:line="336" w:lineRule="auto"/>
        <w:ind w:right="170" w:firstLine="709"/>
        <w:rPr>
          <w:color w:val="000000"/>
          <w:sz w:val="28"/>
          <w:szCs w:val="28"/>
        </w:rPr>
      </w:pPr>
      <w:r w:rsidRPr="00CF38D3">
        <w:rPr>
          <w:color w:val="000000"/>
          <w:sz w:val="28"/>
          <w:szCs w:val="28"/>
        </w:rPr>
        <w:t>На планируемой территории предусмотрено размещение помещений общественного назначения общей площадью ориентировочно 5000 кв.</w:t>
      </w:r>
      <w:r>
        <w:rPr>
          <w:color w:val="000000"/>
          <w:sz w:val="28"/>
          <w:szCs w:val="28"/>
        </w:rPr>
        <w:t xml:space="preserve"> </w:t>
      </w:r>
      <w:r w:rsidRPr="00CF38D3">
        <w:rPr>
          <w:color w:val="000000"/>
          <w:sz w:val="28"/>
          <w:szCs w:val="28"/>
        </w:rPr>
        <w:t>м Согласно</w:t>
      </w:r>
      <w:r w:rsidR="00033BF9">
        <w:rPr>
          <w:color w:val="000000"/>
          <w:sz w:val="28"/>
          <w:szCs w:val="28"/>
        </w:rPr>
        <w:t xml:space="preserve"> </w:t>
      </w:r>
      <w:proofErr w:type="gramStart"/>
      <w:r w:rsidR="00033BF9" w:rsidRPr="00CF38D3">
        <w:rPr>
          <w:color w:val="000000"/>
          <w:sz w:val="28"/>
          <w:szCs w:val="28"/>
        </w:rPr>
        <w:t>прил. Ж</w:t>
      </w:r>
      <w:proofErr w:type="gramEnd"/>
      <w:r w:rsidRPr="00CF38D3">
        <w:rPr>
          <w:color w:val="000000"/>
          <w:sz w:val="28"/>
          <w:szCs w:val="28"/>
        </w:rPr>
        <w:t xml:space="preserve"> СП 42.13330.2016 расчетное количество </w:t>
      </w:r>
      <w:proofErr w:type="spellStart"/>
      <w:r w:rsidRPr="00CF38D3">
        <w:rPr>
          <w:color w:val="000000"/>
          <w:sz w:val="28"/>
          <w:szCs w:val="28"/>
        </w:rPr>
        <w:t>машино</w:t>
      </w:r>
      <w:proofErr w:type="spellEnd"/>
      <w:r w:rsidRPr="00CF38D3">
        <w:rPr>
          <w:color w:val="000000"/>
          <w:sz w:val="28"/>
          <w:szCs w:val="28"/>
        </w:rPr>
        <w:t xml:space="preserve">-мест для объектов общественного назначения принимается из расчета 1 </w:t>
      </w:r>
      <w:proofErr w:type="spellStart"/>
      <w:r w:rsidRPr="00CF38D3">
        <w:rPr>
          <w:color w:val="000000"/>
          <w:sz w:val="28"/>
          <w:szCs w:val="28"/>
        </w:rPr>
        <w:t>машино</w:t>
      </w:r>
      <w:proofErr w:type="spellEnd"/>
      <w:r w:rsidRPr="00CF38D3">
        <w:rPr>
          <w:color w:val="000000"/>
          <w:sz w:val="28"/>
          <w:szCs w:val="28"/>
        </w:rPr>
        <w:t>-место на 60 кв.</w:t>
      </w:r>
      <w:r>
        <w:rPr>
          <w:color w:val="000000"/>
          <w:sz w:val="28"/>
          <w:szCs w:val="28"/>
        </w:rPr>
        <w:t xml:space="preserve"> </w:t>
      </w:r>
      <w:r w:rsidRPr="00CF38D3">
        <w:rPr>
          <w:color w:val="000000"/>
          <w:sz w:val="28"/>
          <w:szCs w:val="28"/>
        </w:rPr>
        <w:t>м площади.</w:t>
      </w:r>
      <w:r w:rsidR="00033BF9">
        <w:rPr>
          <w:color w:val="000000"/>
          <w:sz w:val="28"/>
          <w:szCs w:val="28"/>
        </w:rPr>
        <w:t xml:space="preserve"> </w:t>
      </w:r>
      <w:r w:rsidRPr="00CF38D3">
        <w:rPr>
          <w:color w:val="000000"/>
          <w:sz w:val="28"/>
          <w:szCs w:val="28"/>
        </w:rPr>
        <w:t xml:space="preserve">Таким образом, расчетное количество парковочных мест для помещений общественного назначения (офисных помещений) составит 83 </w:t>
      </w:r>
      <w:proofErr w:type="spellStart"/>
      <w:r w:rsidRPr="00CF38D3">
        <w:rPr>
          <w:color w:val="000000"/>
          <w:sz w:val="28"/>
          <w:szCs w:val="28"/>
        </w:rPr>
        <w:t>машино</w:t>
      </w:r>
      <w:proofErr w:type="spellEnd"/>
      <w:r w:rsidRPr="00CF38D3">
        <w:rPr>
          <w:color w:val="000000"/>
          <w:sz w:val="28"/>
          <w:szCs w:val="28"/>
        </w:rPr>
        <w:t>-места.</w:t>
      </w:r>
    </w:p>
    <w:p w:rsidR="00CF38D3" w:rsidRPr="00CF38D3" w:rsidRDefault="00CF38D3" w:rsidP="00CE1903">
      <w:pPr>
        <w:spacing w:line="336" w:lineRule="auto"/>
        <w:ind w:right="170" w:firstLine="709"/>
        <w:rPr>
          <w:color w:val="000000"/>
          <w:sz w:val="28"/>
          <w:szCs w:val="28"/>
        </w:rPr>
      </w:pPr>
      <w:r w:rsidRPr="00CF38D3">
        <w:rPr>
          <w:color w:val="000000"/>
          <w:sz w:val="28"/>
          <w:szCs w:val="28"/>
        </w:rPr>
        <w:t>На планируемой территории предусмотрено размещение торговых помещений общей площадью 500 кв.</w:t>
      </w:r>
      <w:r w:rsidR="00033BF9">
        <w:rPr>
          <w:color w:val="000000"/>
          <w:sz w:val="28"/>
          <w:szCs w:val="28"/>
        </w:rPr>
        <w:t xml:space="preserve"> </w:t>
      </w:r>
      <w:r w:rsidRPr="00CF38D3">
        <w:rPr>
          <w:color w:val="000000"/>
          <w:sz w:val="28"/>
          <w:szCs w:val="28"/>
        </w:rPr>
        <w:t xml:space="preserve">м Согласно </w:t>
      </w:r>
      <w:proofErr w:type="gramStart"/>
      <w:r w:rsidR="00033BF9" w:rsidRPr="00CF38D3">
        <w:rPr>
          <w:color w:val="000000"/>
          <w:sz w:val="28"/>
          <w:szCs w:val="28"/>
        </w:rPr>
        <w:t>прил. Ж</w:t>
      </w:r>
      <w:proofErr w:type="gramEnd"/>
      <w:r w:rsidR="00033BF9" w:rsidRPr="00CF38D3">
        <w:rPr>
          <w:color w:val="000000"/>
          <w:sz w:val="28"/>
          <w:szCs w:val="28"/>
        </w:rPr>
        <w:t xml:space="preserve"> </w:t>
      </w:r>
      <w:r w:rsidRPr="00CF38D3">
        <w:rPr>
          <w:color w:val="000000"/>
          <w:sz w:val="28"/>
          <w:szCs w:val="28"/>
        </w:rPr>
        <w:t xml:space="preserve">СП 42.13330.2016 расчетное количество </w:t>
      </w:r>
      <w:proofErr w:type="spellStart"/>
      <w:r w:rsidRPr="00CF38D3">
        <w:rPr>
          <w:color w:val="000000"/>
          <w:sz w:val="28"/>
          <w:szCs w:val="28"/>
        </w:rPr>
        <w:t>машино</w:t>
      </w:r>
      <w:proofErr w:type="spellEnd"/>
      <w:r w:rsidRPr="00CF38D3">
        <w:rPr>
          <w:color w:val="000000"/>
          <w:sz w:val="28"/>
          <w:szCs w:val="28"/>
        </w:rPr>
        <w:t xml:space="preserve">-мест для объектов торговли принимается из расчета 1 </w:t>
      </w:r>
      <w:proofErr w:type="spellStart"/>
      <w:r w:rsidRPr="00CF38D3">
        <w:rPr>
          <w:color w:val="000000"/>
          <w:sz w:val="28"/>
          <w:szCs w:val="28"/>
        </w:rPr>
        <w:t>машино</w:t>
      </w:r>
      <w:proofErr w:type="spellEnd"/>
      <w:r w:rsidRPr="00CF38D3">
        <w:rPr>
          <w:color w:val="000000"/>
          <w:sz w:val="28"/>
          <w:szCs w:val="28"/>
        </w:rPr>
        <w:t>-место на 50 кв.</w:t>
      </w:r>
      <w:r>
        <w:rPr>
          <w:color w:val="000000"/>
          <w:sz w:val="28"/>
          <w:szCs w:val="28"/>
        </w:rPr>
        <w:t xml:space="preserve"> </w:t>
      </w:r>
      <w:r w:rsidRPr="00CF38D3">
        <w:rPr>
          <w:color w:val="000000"/>
          <w:sz w:val="28"/>
          <w:szCs w:val="28"/>
        </w:rPr>
        <w:t>м площади.</w:t>
      </w:r>
      <w:r w:rsidR="00033BF9">
        <w:rPr>
          <w:color w:val="000000"/>
          <w:sz w:val="28"/>
          <w:szCs w:val="28"/>
        </w:rPr>
        <w:t xml:space="preserve"> </w:t>
      </w:r>
      <w:r w:rsidRPr="00CF38D3">
        <w:rPr>
          <w:color w:val="000000"/>
          <w:sz w:val="28"/>
          <w:szCs w:val="28"/>
        </w:rPr>
        <w:t xml:space="preserve">Таким образом, расчетное количество парковочных мест для объектов торговли составит </w:t>
      </w:r>
      <w:r w:rsidR="00033BF9">
        <w:rPr>
          <w:color w:val="000000"/>
          <w:sz w:val="28"/>
          <w:szCs w:val="28"/>
        </w:rPr>
        <w:br/>
      </w:r>
      <w:r w:rsidRPr="00CF38D3">
        <w:rPr>
          <w:color w:val="000000"/>
          <w:sz w:val="28"/>
          <w:szCs w:val="28"/>
        </w:rPr>
        <w:t xml:space="preserve">10 </w:t>
      </w:r>
      <w:proofErr w:type="spellStart"/>
      <w:r w:rsidRPr="00CF38D3">
        <w:rPr>
          <w:color w:val="000000"/>
          <w:sz w:val="28"/>
          <w:szCs w:val="28"/>
        </w:rPr>
        <w:t>машино</w:t>
      </w:r>
      <w:proofErr w:type="spellEnd"/>
      <w:r w:rsidRPr="00CF38D3">
        <w:rPr>
          <w:color w:val="000000"/>
          <w:sz w:val="28"/>
          <w:szCs w:val="28"/>
        </w:rPr>
        <w:t>-мест.</w:t>
      </w:r>
    </w:p>
    <w:p w:rsidR="00CF38D3" w:rsidRPr="00CF38D3" w:rsidRDefault="00CF38D3" w:rsidP="00CE1903">
      <w:pPr>
        <w:spacing w:line="336" w:lineRule="auto"/>
        <w:ind w:right="170" w:firstLine="709"/>
        <w:rPr>
          <w:color w:val="000000"/>
          <w:sz w:val="28"/>
          <w:szCs w:val="28"/>
        </w:rPr>
      </w:pPr>
      <w:proofErr w:type="gramStart"/>
      <w:r w:rsidRPr="00CF38D3">
        <w:rPr>
          <w:color w:val="000000"/>
          <w:sz w:val="28"/>
          <w:szCs w:val="28"/>
        </w:rPr>
        <w:t xml:space="preserve">На планируемой территории предусмотрено размещение объектов общественного питания </w:t>
      </w:r>
      <w:r w:rsidR="00033BF9">
        <w:rPr>
          <w:color w:val="000000"/>
          <w:sz w:val="28"/>
          <w:szCs w:val="28"/>
        </w:rPr>
        <w:t>(</w:t>
      </w:r>
      <w:r w:rsidRPr="00CF38D3">
        <w:rPr>
          <w:color w:val="000000"/>
          <w:sz w:val="28"/>
          <w:szCs w:val="28"/>
        </w:rPr>
        <w:t>встроен</w:t>
      </w:r>
      <w:r w:rsidR="00033BF9">
        <w:rPr>
          <w:color w:val="000000"/>
          <w:sz w:val="28"/>
          <w:szCs w:val="28"/>
        </w:rPr>
        <w:t>н</w:t>
      </w:r>
      <w:r w:rsidRPr="00CF38D3">
        <w:rPr>
          <w:color w:val="000000"/>
          <w:sz w:val="28"/>
          <w:szCs w:val="28"/>
        </w:rPr>
        <w:t>о-пристроенные в жилых домах</w:t>
      </w:r>
      <w:r w:rsidR="00033BF9">
        <w:rPr>
          <w:color w:val="000000"/>
          <w:sz w:val="28"/>
          <w:szCs w:val="28"/>
        </w:rPr>
        <w:t>)</w:t>
      </w:r>
      <w:r w:rsidRPr="00CF38D3">
        <w:rPr>
          <w:color w:val="000000"/>
          <w:sz w:val="28"/>
          <w:szCs w:val="28"/>
        </w:rPr>
        <w:t xml:space="preserve"> с общим количеством посадочных мест для 100 человек.</w:t>
      </w:r>
      <w:proofErr w:type="gramEnd"/>
      <w:r w:rsidRPr="00CF38D3">
        <w:rPr>
          <w:color w:val="000000"/>
          <w:sz w:val="28"/>
          <w:szCs w:val="28"/>
        </w:rPr>
        <w:t xml:space="preserve"> Согласно </w:t>
      </w:r>
      <w:proofErr w:type="gramStart"/>
      <w:r w:rsidR="00033BF9" w:rsidRPr="00CF38D3">
        <w:rPr>
          <w:color w:val="000000"/>
          <w:sz w:val="28"/>
          <w:szCs w:val="28"/>
        </w:rPr>
        <w:t>прил. Ж</w:t>
      </w:r>
      <w:proofErr w:type="gramEnd"/>
      <w:r w:rsidR="00033BF9" w:rsidRPr="00CF38D3">
        <w:rPr>
          <w:color w:val="000000"/>
          <w:sz w:val="28"/>
          <w:szCs w:val="28"/>
        </w:rPr>
        <w:t xml:space="preserve"> </w:t>
      </w:r>
      <w:r w:rsidR="00033BF9">
        <w:rPr>
          <w:color w:val="000000"/>
          <w:sz w:val="28"/>
          <w:szCs w:val="28"/>
        </w:rPr>
        <w:br/>
      </w:r>
      <w:r w:rsidRPr="00CF38D3">
        <w:rPr>
          <w:color w:val="000000"/>
          <w:sz w:val="28"/>
          <w:szCs w:val="28"/>
        </w:rPr>
        <w:t xml:space="preserve">СП 42.13330.2016 расчетное количество </w:t>
      </w:r>
      <w:proofErr w:type="spellStart"/>
      <w:r w:rsidRPr="00CF38D3">
        <w:rPr>
          <w:color w:val="000000"/>
          <w:sz w:val="28"/>
          <w:szCs w:val="28"/>
        </w:rPr>
        <w:t>машино</w:t>
      </w:r>
      <w:proofErr w:type="spellEnd"/>
      <w:r w:rsidRPr="00CF38D3">
        <w:rPr>
          <w:color w:val="000000"/>
          <w:sz w:val="28"/>
          <w:szCs w:val="28"/>
        </w:rPr>
        <w:t xml:space="preserve">-мест для объектов общественного питания принимается из расчета 1 </w:t>
      </w:r>
      <w:proofErr w:type="spellStart"/>
      <w:r w:rsidRPr="00CF38D3">
        <w:rPr>
          <w:color w:val="000000"/>
          <w:sz w:val="28"/>
          <w:szCs w:val="28"/>
        </w:rPr>
        <w:t>машино</w:t>
      </w:r>
      <w:proofErr w:type="spellEnd"/>
      <w:r w:rsidRPr="00CF38D3">
        <w:rPr>
          <w:color w:val="000000"/>
          <w:sz w:val="28"/>
          <w:szCs w:val="28"/>
        </w:rPr>
        <w:t xml:space="preserve">-место </w:t>
      </w:r>
      <w:r w:rsidR="00033BF9">
        <w:rPr>
          <w:color w:val="000000"/>
          <w:sz w:val="28"/>
          <w:szCs w:val="28"/>
        </w:rPr>
        <w:br/>
      </w:r>
      <w:r w:rsidRPr="00CF38D3">
        <w:rPr>
          <w:color w:val="000000"/>
          <w:sz w:val="28"/>
          <w:szCs w:val="28"/>
        </w:rPr>
        <w:t>на 5 посадочных мест.</w:t>
      </w:r>
      <w:r w:rsidR="00033BF9">
        <w:rPr>
          <w:color w:val="000000"/>
          <w:sz w:val="28"/>
          <w:szCs w:val="28"/>
        </w:rPr>
        <w:t xml:space="preserve"> </w:t>
      </w:r>
      <w:r w:rsidRPr="00CF38D3">
        <w:rPr>
          <w:color w:val="000000"/>
          <w:sz w:val="28"/>
          <w:szCs w:val="28"/>
        </w:rPr>
        <w:t xml:space="preserve">Таким образом, расчетное количество парковочных мест для объектов общественного питания составит 20 </w:t>
      </w:r>
      <w:proofErr w:type="spellStart"/>
      <w:r w:rsidRPr="00CF38D3">
        <w:rPr>
          <w:color w:val="000000"/>
          <w:sz w:val="28"/>
          <w:szCs w:val="28"/>
        </w:rPr>
        <w:t>машино</w:t>
      </w:r>
      <w:proofErr w:type="spellEnd"/>
      <w:r w:rsidRPr="00CF38D3">
        <w:rPr>
          <w:color w:val="000000"/>
          <w:sz w:val="28"/>
          <w:szCs w:val="28"/>
        </w:rPr>
        <w:t>-мест.</w:t>
      </w:r>
    </w:p>
    <w:p w:rsidR="00CF38D3" w:rsidRPr="00CF38D3" w:rsidRDefault="00CF38D3" w:rsidP="00CE1903">
      <w:pPr>
        <w:spacing w:line="336" w:lineRule="auto"/>
        <w:ind w:right="170" w:firstLine="709"/>
        <w:rPr>
          <w:color w:val="000000"/>
          <w:sz w:val="28"/>
          <w:szCs w:val="28"/>
        </w:rPr>
      </w:pPr>
      <w:r w:rsidRPr="00CF38D3">
        <w:rPr>
          <w:color w:val="000000"/>
          <w:sz w:val="28"/>
          <w:szCs w:val="28"/>
        </w:rPr>
        <w:t>На планируемой территории предусмотрено размещение</w:t>
      </w:r>
      <w:r w:rsidR="00033BF9">
        <w:rPr>
          <w:color w:val="000000"/>
          <w:sz w:val="28"/>
          <w:szCs w:val="28"/>
        </w:rPr>
        <w:t xml:space="preserve"> объектов</w:t>
      </w:r>
      <w:r w:rsidRPr="00CF38D3">
        <w:rPr>
          <w:color w:val="000000"/>
          <w:sz w:val="28"/>
          <w:szCs w:val="28"/>
        </w:rPr>
        <w:t xml:space="preserve"> досуга и любительской деятельности</w:t>
      </w:r>
      <w:r w:rsidR="00D442ED">
        <w:rPr>
          <w:color w:val="000000"/>
          <w:sz w:val="28"/>
          <w:szCs w:val="28"/>
        </w:rPr>
        <w:t xml:space="preserve"> (</w:t>
      </w:r>
      <w:r w:rsidRPr="00CF38D3">
        <w:rPr>
          <w:color w:val="000000"/>
          <w:sz w:val="28"/>
          <w:szCs w:val="28"/>
        </w:rPr>
        <w:t>встроен</w:t>
      </w:r>
      <w:r w:rsidR="00E775F0">
        <w:rPr>
          <w:color w:val="000000"/>
          <w:sz w:val="28"/>
          <w:szCs w:val="28"/>
        </w:rPr>
        <w:t>н</w:t>
      </w:r>
      <w:r w:rsidRPr="00CF38D3">
        <w:rPr>
          <w:color w:val="000000"/>
          <w:sz w:val="28"/>
          <w:szCs w:val="28"/>
        </w:rPr>
        <w:t>о-пристроенны</w:t>
      </w:r>
      <w:r w:rsidR="00D442ED">
        <w:rPr>
          <w:color w:val="000000"/>
          <w:sz w:val="28"/>
          <w:szCs w:val="28"/>
        </w:rPr>
        <w:t>е</w:t>
      </w:r>
      <w:r w:rsidRPr="00CF38D3">
        <w:rPr>
          <w:color w:val="000000"/>
          <w:sz w:val="28"/>
          <w:szCs w:val="28"/>
        </w:rPr>
        <w:t xml:space="preserve"> в жилых домах</w:t>
      </w:r>
      <w:r w:rsidR="00D442ED">
        <w:rPr>
          <w:color w:val="000000"/>
          <w:sz w:val="28"/>
          <w:szCs w:val="28"/>
        </w:rPr>
        <w:t>)</w:t>
      </w:r>
      <w:r w:rsidRPr="00CF38D3">
        <w:rPr>
          <w:color w:val="000000"/>
          <w:sz w:val="28"/>
          <w:szCs w:val="28"/>
        </w:rPr>
        <w:t xml:space="preserve"> с общим количеством</w:t>
      </w:r>
      <w:r w:rsidR="00D442ED">
        <w:rPr>
          <w:color w:val="000000"/>
          <w:sz w:val="28"/>
          <w:szCs w:val="28"/>
        </w:rPr>
        <w:t xml:space="preserve"> мест на</w:t>
      </w:r>
      <w:r w:rsidRPr="00CF38D3">
        <w:rPr>
          <w:color w:val="000000"/>
          <w:sz w:val="28"/>
          <w:szCs w:val="28"/>
        </w:rPr>
        <w:t xml:space="preserve"> 200 человек. Согласно</w:t>
      </w:r>
      <w:r w:rsidR="00D442ED" w:rsidRPr="00D442ED">
        <w:rPr>
          <w:color w:val="000000"/>
          <w:sz w:val="28"/>
          <w:szCs w:val="28"/>
        </w:rPr>
        <w:t xml:space="preserve"> </w:t>
      </w:r>
      <w:proofErr w:type="gramStart"/>
      <w:r w:rsidR="00D442ED" w:rsidRPr="00CF38D3">
        <w:rPr>
          <w:color w:val="000000"/>
          <w:sz w:val="28"/>
          <w:szCs w:val="28"/>
        </w:rPr>
        <w:t>прил. Ж</w:t>
      </w:r>
      <w:proofErr w:type="gramEnd"/>
      <w:r w:rsidRPr="00CF38D3">
        <w:rPr>
          <w:color w:val="000000"/>
          <w:sz w:val="28"/>
          <w:szCs w:val="28"/>
        </w:rPr>
        <w:t xml:space="preserve"> </w:t>
      </w:r>
      <w:r w:rsidR="00D442ED">
        <w:rPr>
          <w:color w:val="000000"/>
          <w:sz w:val="28"/>
          <w:szCs w:val="28"/>
        </w:rPr>
        <w:br/>
      </w:r>
      <w:r w:rsidRPr="00CF38D3">
        <w:rPr>
          <w:color w:val="000000"/>
          <w:sz w:val="28"/>
          <w:szCs w:val="28"/>
        </w:rPr>
        <w:t xml:space="preserve">СП 42.13330.2016 расчетное количество </w:t>
      </w:r>
      <w:proofErr w:type="spellStart"/>
      <w:r w:rsidRPr="00CF38D3">
        <w:rPr>
          <w:color w:val="000000"/>
          <w:sz w:val="28"/>
          <w:szCs w:val="28"/>
        </w:rPr>
        <w:t>машино</w:t>
      </w:r>
      <w:proofErr w:type="spellEnd"/>
      <w:r w:rsidRPr="00CF38D3">
        <w:rPr>
          <w:color w:val="000000"/>
          <w:sz w:val="28"/>
          <w:szCs w:val="28"/>
        </w:rPr>
        <w:t xml:space="preserve">-мест для объектов досугово-развлекательных учреждений принимается из расчета </w:t>
      </w:r>
      <w:r w:rsidR="00D442ED">
        <w:rPr>
          <w:color w:val="000000"/>
          <w:sz w:val="28"/>
          <w:szCs w:val="28"/>
        </w:rPr>
        <w:br/>
      </w:r>
      <w:r w:rsidRPr="00CF38D3">
        <w:rPr>
          <w:color w:val="000000"/>
          <w:sz w:val="28"/>
          <w:szCs w:val="28"/>
        </w:rPr>
        <w:t xml:space="preserve">1 </w:t>
      </w:r>
      <w:proofErr w:type="spellStart"/>
      <w:r w:rsidRPr="00CF38D3">
        <w:rPr>
          <w:color w:val="000000"/>
          <w:sz w:val="28"/>
          <w:szCs w:val="28"/>
        </w:rPr>
        <w:t>машино</w:t>
      </w:r>
      <w:proofErr w:type="spellEnd"/>
      <w:r w:rsidRPr="00CF38D3">
        <w:rPr>
          <w:color w:val="000000"/>
          <w:sz w:val="28"/>
          <w:szCs w:val="28"/>
        </w:rPr>
        <w:t xml:space="preserve">-место на 7 человек. Таким образом, расчетное количество парковочных мест составит 29 </w:t>
      </w:r>
      <w:proofErr w:type="spellStart"/>
      <w:r w:rsidRPr="00CF38D3">
        <w:rPr>
          <w:color w:val="000000"/>
          <w:sz w:val="28"/>
          <w:szCs w:val="28"/>
        </w:rPr>
        <w:t>машино</w:t>
      </w:r>
      <w:proofErr w:type="spellEnd"/>
      <w:r w:rsidRPr="00CF38D3">
        <w:rPr>
          <w:color w:val="000000"/>
          <w:sz w:val="28"/>
          <w:szCs w:val="28"/>
        </w:rPr>
        <w:t>-мест.</w:t>
      </w:r>
    </w:p>
    <w:p w:rsidR="00CF38D3" w:rsidRPr="00CF38D3" w:rsidRDefault="00D442ED" w:rsidP="00CE1903">
      <w:pPr>
        <w:spacing w:line="336" w:lineRule="auto"/>
        <w:ind w:right="170" w:firstLine="709"/>
        <w:rPr>
          <w:color w:val="000000"/>
          <w:sz w:val="28"/>
          <w:szCs w:val="28"/>
        </w:rPr>
      </w:pPr>
      <w:r>
        <w:rPr>
          <w:color w:val="000000"/>
          <w:sz w:val="28"/>
          <w:szCs w:val="28"/>
        </w:rPr>
        <w:t>Общее</w:t>
      </w:r>
      <w:r w:rsidR="00CF38D3" w:rsidRPr="00CF38D3">
        <w:rPr>
          <w:color w:val="000000"/>
          <w:sz w:val="28"/>
          <w:szCs w:val="28"/>
        </w:rPr>
        <w:t xml:space="preserve"> расчетное количество парковочных мест для объектов </w:t>
      </w:r>
      <w:r w:rsidR="00CF38D3" w:rsidRPr="00CF38D3">
        <w:rPr>
          <w:color w:val="000000"/>
          <w:sz w:val="28"/>
          <w:szCs w:val="28"/>
        </w:rPr>
        <w:lastRenderedPageBreak/>
        <w:t>общественного назначения на планируемой территории составит:</w:t>
      </w:r>
      <w:r w:rsidR="00702D07">
        <w:rPr>
          <w:color w:val="000000"/>
          <w:sz w:val="28"/>
          <w:szCs w:val="28"/>
        </w:rPr>
        <w:t xml:space="preserve"> </w:t>
      </w:r>
      <w:r w:rsidR="00702D07">
        <w:rPr>
          <w:color w:val="000000"/>
          <w:sz w:val="28"/>
          <w:szCs w:val="28"/>
        </w:rPr>
        <w:br/>
      </w:r>
      <w:r w:rsidR="00CF38D3" w:rsidRPr="00CF38D3">
        <w:rPr>
          <w:color w:val="000000"/>
          <w:sz w:val="28"/>
          <w:szCs w:val="28"/>
        </w:rPr>
        <w:t xml:space="preserve">109 парковочных мест </w:t>
      </w:r>
      <w:r w:rsidR="00CF38D3">
        <w:rPr>
          <w:color w:val="000000"/>
          <w:sz w:val="28"/>
          <w:szCs w:val="28"/>
        </w:rPr>
        <w:t>+</w:t>
      </w:r>
      <w:r w:rsidR="00CF38D3" w:rsidRPr="00CF38D3">
        <w:rPr>
          <w:color w:val="000000"/>
          <w:sz w:val="28"/>
          <w:szCs w:val="28"/>
        </w:rPr>
        <w:t xml:space="preserve"> 83 парковочных места + 10 парковочных мест + 20 парковочных мест + 29 парковочных мест = 251 </w:t>
      </w:r>
      <w:proofErr w:type="spellStart"/>
      <w:r w:rsidR="00CF38D3" w:rsidRPr="00CF38D3">
        <w:rPr>
          <w:color w:val="000000"/>
          <w:sz w:val="28"/>
          <w:szCs w:val="28"/>
        </w:rPr>
        <w:t>машино</w:t>
      </w:r>
      <w:proofErr w:type="spellEnd"/>
      <w:r w:rsidR="00CF38D3" w:rsidRPr="00CF38D3">
        <w:rPr>
          <w:color w:val="000000"/>
          <w:sz w:val="28"/>
          <w:szCs w:val="28"/>
        </w:rPr>
        <w:t>-место.</w:t>
      </w:r>
    </w:p>
    <w:p w:rsidR="00CF38D3" w:rsidRPr="00CF38D3" w:rsidRDefault="00CF38D3" w:rsidP="00CE1903">
      <w:pPr>
        <w:spacing w:line="336" w:lineRule="auto"/>
        <w:ind w:right="170" w:firstLine="709"/>
        <w:rPr>
          <w:color w:val="000000"/>
          <w:sz w:val="28"/>
          <w:szCs w:val="28"/>
        </w:rPr>
      </w:pPr>
      <w:r w:rsidRPr="00CF38D3">
        <w:rPr>
          <w:color w:val="000000"/>
          <w:sz w:val="28"/>
          <w:szCs w:val="28"/>
        </w:rPr>
        <w:t xml:space="preserve">Расчет парковок выполнен для расчетного количества жителей квартала </w:t>
      </w:r>
      <w:proofErr w:type="gramStart"/>
      <w:r w:rsidRPr="00CF38D3">
        <w:rPr>
          <w:color w:val="000000"/>
          <w:sz w:val="28"/>
          <w:szCs w:val="28"/>
        </w:rPr>
        <w:t>А</w:t>
      </w:r>
      <w:proofErr w:type="gramEnd"/>
      <w:r w:rsidRPr="00CF38D3">
        <w:rPr>
          <w:color w:val="000000"/>
          <w:sz w:val="28"/>
          <w:szCs w:val="28"/>
        </w:rPr>
        <w:t>-VI с учетом объектов общественного назначения</w:t>
      </w:r>
      <w:r w:rsidR="00D442ED">
        <w:rPr>
          <w:color w:val="000000"/>
          <w:sz w:val="28"/>
          <w:szCs w:val="28"/>
        </w:rPr>
        <w:t>,</w:t>
      </w:r>
      <w:r w:rsidRPr="00CF38D3">
        <w:rPr>
          <w:color w:val="000000"/>
          <w:sz w:val="28"/>
          <w:szCs w:val="28"/>
        </w:rPr>
        <w:t xml:space="preserve"> в том числе для населения жилых м</w:t>
      </w:r>
      <w:r w:rsidR="00D442ED">
        <w:rPr>
          <w:color w:val="000000"/>
          <w:sz w:val="28"/>
          <w:szCs w:val="28"/>
        </w:rPr>
        <w:t>и</w:t>
      </w:r>
      <w:r w:rsidRPr="00CF38D3">
        <w:rPr>
          <w:color w:val="000000"/>
          <w:sz w:val="28"/>
          <w:szCs w:val="28"/>
        </w:rPr>
        <w:t>крорайонов A-I, A-II, A-V. Непосредственно при объектах общественного назначения предусматрива</w:t>
      </w:r>
      <w:r w:rsidR="00D442ED">
        <w:rPr>
          <w:color w:val="000000"/>
          <w:sz w:val="28"/>
          <w:szCs w:val="28"/>
        </w:rPr>
        <w:t>ю</w:t>
      </w:r>
      <w:r w:rsidRPr="00CF38D3">
        <w:rPr>
          <w:color w:val="000000"/>
          <w:sz w:val="28"/>
          <w:szCs w:val="28"/>
        </w:rPr>
        <w:t>тся уширени</w:t>
      </w:r>
      <w:r w:rsidR="00D442ED">
        <w:rPr>
          <w:color w:val="000000"/>
          <w:sz w:val="28"/>
          <w:szCs w:val="28"/>
        </w:rPr>
        <w:t>я</w:t>
      </w:r>
      <w:r w:rsidRPr="00CF38D3">
        <w:rPr>
          <w:color w:val="000000"/>
          <w:sz w:val="28"/>
          <w:szCs w:val="28"/>
        </w:rPr>
        <w:t xml:space="preserve"> проезжих частей и организуются гостевые автостоянки. </w:t>
      </w:r>
    </w:p>
    <w:p w:rsidR="00CF38D3" w:rsidRPr="00CF38D3" w:rsidRDefault="00CF38D3" w:rsidP="00CE1903">
      <w:pPr>
        <w:spacing w:line="336" w:lineRule="auto"/>
        <w:ind w:right="170" w:firstLine="709"/>
        <w:rPr>
          <w:color w:val="000000"/>
          <w:sz w:val="28"/>
          <w:szCs w:val="28"/>
        </w:rPr>
      </w:pPr>
      <w:r w:rsidRPr="00CF38D3">
        <w:rPr>
          <w:color w:val="000000"/>
          <w:sz w:val="28"/>
          <w:szCs w:val="28"/>
        </w:rPr>
        <w:t>Общее расчетное количество парковочных мест на планируемой территории составит:</w:t>
      </w:r>
      <w:r w:rsidR="00702D07">
        <w:rPr>
          <w:color w:val="000000"/>
          <w:sz w:val="28"/>
          <w:szCs w:val="28"/>
        </w:rPr>
        <w:t xml:space="preserve"> </w:t>
      </w:r>
      <w:r w:rsidRPr="00CF38D3">
        <w:rPr>
          <w:color w:val="000000"/>
          <w:sz w:val="28"/>
          <w:szCs w:val="28"/>
        </w:rPr>
        <w:t>20 парковочных мест + 188 парковочных мест + 251 парковочное место = 459 парковочных мест.</w:t>
      </w:r>
    </w:p>
    <w:p w:rsidR="00CF38D3" w:rsidRPr="00CF38D3" w:rsidRDefault="00CF38D3" w:rsidP="00CE1903">
      <w:pPr>
        <w:spacing w:line="336" w:lineRule="auto"/>
        <w:ind w:right="170" w:firstLine="709"/>
        <w:rPr>
          <w:color w:val="000000"/>
          <w:sz w:val="28"/>
          <w:szCs w:val="28"/>
        </w:rPr>
      </w:pPr>
      <w:r w:rsidRPr="00CF38D3">
        <w:rPr>
          <w:color w:val="000000"/>
          <w:sz w:val="28"/>
          <w:szCs w:val="28"/>
        </w:rPr>
        <w:t>Проектом предусмотрено размещение парковочных мест для 1364 автомобилей, в том числе:</w:t>
      </w:r>
    </w:p>
    <w:p w:rsidR="00CF38D3" w:rsidRPr="00CF38D3" w:rsidRDefault="00702D07" w:rsidP="00CE1903">
      <w:pPr>
        <w:spacing w:line="336" w:lineRule="auto"/>
        <w:ind w:right="170" w:firstLine="709"/>
        <w:rPr>
          <w:color w:val="000000"/>
          <w:sz w:val="28"/>
          <w:szCs w:val="28"/>
        </w:rPr>
      </w:pPr>
      <w:r>
        <w:rPr>
          <w:color w:val="000000"/>
          <w:sz w:val="28"/>
          <w:szCs w:val="28"/>
        </w:rPr>
        <w:t xml:space="preserve">- </w:t>
      </w:r>
      <w:r w:rsidR="00CF38D3" w:rsidRPr="00CF38D3">
        <w:rPr>
          <w:color w:val="000000"/>
          <w:sz w:val="28"/>
          <w:szCs w:val="28"/>
        </w:rPr>
        <w:t xml:space="preserve">800 парковочных мест предусматривается </w:t>
      </w:r>
      <w:r w:rsidR="00D442ED">
        <w:rPr>
          <w:color w:val="000000"/>
          <w:sz w:val="28"/>
          <w:szCs w:val="28"/>
        </w:rPr>
        <w:t>на</w:t>
      </w:r>
      <w:r w:rsidR="00CF38D3" w:rsidRPr="00CF38D3">
        <w:rPr>
          <w:color w:val="000000"/>
          <w:sz w:val="28"/>
          <w:szCs w:val="28"/>
        </w:rPr>
        <w:t xml:space="preserve"> подземных стоянках;</w:t>
      </w:r>
    </w:p>
    <w:p w:rsidR="00CF38D3" w:rsidRPr="00CF38D3" w:rsidRDefault="00702D07" w:rsidP="00CE1903">
      <w:pPr>
        <w:spacing w:line="336" w:lineRule="auto"/>
        <w:ind w:right="170" w:firstLine="709"/>
        <w:rPr>
          <w:color w:val="000000"/>
          <w:sz w:val="28"/>
          <w:szCs w:val="28"/>
        </w:rPr>
      </w:pPr>
      <w:r>
        <w:rPr>
          <w:color w:val="000000"/>
          <w:sz w:val="28"/>
          <w:szCs w:val="28"/>
        </w:rPr>
        <w:t xml:space="preserve">- </w:t>
      </w:r>
      <w:r w:rsidR="00CF38D3" w:rsidRPr="00CF38D3">
        <w:rPr>
          <w:color w:val="000000"/>
          <w:sz w:val="28"/>
          <w:szCs w:val="28"/>
        </w:rPr>
        <w:t xml:space="preserve">383 парковочных места предусматривается на открытых стоянках, расположенных на территории квартала </w:t>
      </w:r>
      <w:proofErr w:type="gramStart"/>
      <w:r w:rsidR="00CF38D3" w:rsidRPr="00CF38D3">
        <w:rPr>
          <w:color w:val="000000"/>
          <w:sz w:val="28"/>
          <w:szCs w:val="28"/>
        </w:rPr>
        <w:t>А</w:t>
      </w:r>
      <w:proofErr w:type="gramEnd"/>
      <w:r w:rsidR="00CF38D3" w:rsidRPr="00CF38D3">
        <w:rPr>
          <w:color w:val="000000"/>
          <w:sz w:val="28"/>
          <w:szCs w:val="28"/>
        </w:rPr>
        <w:t>-VI, 181 парковочное место</w:t>
      </w:r>
      <w:r w:rsidR="00D442ED">
        <w:rPr>
          <w:color w:val="000000"/>
          <w:sz w:val="28"/>
          <w:szCs w:val="28"/>
        </w:rPr>
        <w:t xml:space="preserve"> – </w:t>
      </w:r>
      <w:r w:rsidR="00D442ED">
        <w:rPr>
          <w:color w:val="000000"/>
          <w:sz w:val="28"/>
          <w:szCs w:val="28"/>
        </w:rPr>
        <w:br/>
      </w:r>
      <w:r w:rsidR="00CF38D3" w:rsidRPr="00CF38D3">
        <w:rPr>
          <w:color w:val="000000"/>
          <w:sz w:val="28"/>
          <w:szCs w:val="28"/>
        </w:rPr>
        <w:t xml:space="preserve">в </w:t>
      </w:r>
      <w:proofErr w:type="spellStart"/>
      <w:r w:rsidR="00CF38D3" w:rsidRPr="00CF38D3">
        <w:rPr>
          <w:color w:val="000000"/>
          <w:sz w:val="28"/>
          <w:szCs w:val="28"/>
        </w:rPr>
        <w:t>уширениях</w:t>
      </w:r>
      <w:proofErr w:type="spellEnd"/>
      <w:r w:rsidR="00CF38D3" w:rsidRPr="00CF38D3">
        <w:rPr>
          <w:color w:val="000000"/>
          <w:sz w:val="28"/>
          <w:szCs w:val="28"/>
        </w:rPr>
        <w:t xml:space="preserve"> проезжих частей улиц и дорог. </w:t>
      </w:r>
    </w:p>
    <w:p w:rsidR="00CF38D3" w:rsidRPr="00CF38D3" w:rsidRDefault="00CF38D3" w:rsidP="00CE1903">
      <w:pPr>
        <w:spacing w:line="336" w:lineRule="auto"/>
        <w:ind w:right="170" w:firstLine="709"/>
        <w:rPr>
          <w:color w:val="000000"/>
          <w:sz w:val="28"/>
          <w:szCs w:val="28"/>
        </w:rPr>
      </w:pPr>
      <w:r w:rsidRPr="00CF38D3">
        <w:rPr>
          <w:color w:val="000000"/>
          <w:sz w:val="28"/>
          <w:szCs w:val="28"/>
        </w:rPr>
        <w:t>Парковочные места на планируемой террит</w:t>
      </w:r>
      <w:r w:rsidR="00D442ED">
        <w:rPr>
          <w:color w:val="000000"/>
          <w:sz w:val="28"/>
          <w:szCs w:val="28"/>
        </w:rPr>
        <w:t>ории предусмотрены, в том числе</w:t>
      </w:r>
      <w:r w:rsidRPr="00CF38D3">
        <w:rPr>
          <w:color w:val="000000"/>
          <w:sz w:val="28"/>
          <w:szCs w:val="28"/>
        </w:rPr>
        <w:t xml:space="preserve"> для обеспечения потребности в парковании автомобилей жителей микрорайонов А-</w:t>
      </w:r>
      <w:proofErr w:type="gramStart"/>
      <w:r w:rsidRPr="00CF38D3">
        <w:rPr>
          <w:color w:val="000000"/>
          <w:sz w:val="28"/>
          <w:szCs w:val="28"/>
        </w:rPr>
        <w:t>I</w:t>
      </w:r>
      <w:proofErr w:type="gramEnd"/>
      <w:r w:rsidRPr="00CF38D3">
        <w:rPr>
          <w:color w:val="000000"/>
          <w:sz w:val="28"/>
          <w:szCs w:val="28"/>
        </w:rPr>
        <w:t>, A-II, A-V, в радиусе доступности 1000 м.</w:t>
      </w:r>
    </w:p>
    <w:p w:rsidR="00CF38D3" w:rsidRDefault="00CF38D3" w:rsidP="00CF38D3">
      <w:pPr>
        <w:spacing w:line="360" w:lineRule="auto"/>
        <w:ind w:right="170" w:firstLine="709"/>
        <w:rPr>
          <w:color w:val="000000"/>
          <w:sz w:val="28"/>
          <w:szCs w:val="28"/>
        </w:rPr>
      </w:pPr>
    </w:p>
    <w:p w:rsidR="008F256A" w:rsidRPr="008F256A" w:rsidRDefault="00C133C6" w:rsidP="00B73CB1">
      <w:pPr>
        <w:spacing w:line="240" w:lineRule="auto"/>
        <w:ind w:firstLine="0"/>
        <w:jc w:val="center"/>
        <w:rPr>
          <w:b/>
          <w:color w:val="000000"/>
          <w:sz w:val="28"/>
          <w:szCs w:val="28"/>
        </w:rPr>
      </w:pPr>
      <w:r>
        <w:rPr>
          <w:b/>
          <w:color w:val="000000"/>
          <w:sz w:val="28"/>
          <w:szCs w:val="28"/>
          <w:lang w:val="en-US"/>
        </w:rPr>
        <w:t>VI</w:t>
      </w:r>
      <w:r w:rsidR="008F256A" w:rsidRPr="008F256A">
        <w:rPr>
          <w:b/>
          <w:color w:val="000000"/>
          <w:sz w:val="28"/>
          <w:szCs w:val="28"/>
        </w:rPr>
        <w:t>. Инженерно-техническое обеспечение</w:t>
      </w:r>
    </w:p>
    <w:p w:rsidR="008F256A" w:rsidRDefault="008F256A" w:rsidP="00B73CB1">
      <w:pPr>
        <w:spacing w:line="240" w:lineRule="auto"/>
        <w:ind w:right="170" w:firstLine="709"/>
        <w:rPr>
          <w:color w:val="000000"/>
          <w:sz w:val="28"/>
          <w:szCs w:val="28"/>
        </w:rPr>
      </w:pPr>
    </w:p>
    <w:p w:rsidR="00702D07" w:rsidRDefault="008F256A" w:rsidP="00CE1903">
      <w:pPr>
        <w:spacing w:line="336" w:lineRule="auto"/>
        <w:ind w:right="170" w:firstLine="709"/>
        <w:rPr>
          <w:color w:val="000000"/>
          <w:sz w:val="28"/>
          <w:szCs w:val="28"/>
        </w:rPr>
      </w:pPr>
      <w:r w:rsidRPr="008F256A">
        <w:rPr>
          <w:color w:val="000000"/>
          <w:sz w:val="28"/>
          <w:szCs w:val="28"/>
        </w:rPr>
        <w:t>Решения по развитию инженерной инфраструктуры в границах проекта планировки территории приняты с учетом схемы расположения магистралей и улично-дорожной сети. Проек</w:t>
      </w:r>
      <w:r w:rsidR="00D442ED">
        <w:rPr>
          <w:color w:val="000000"/>
          <w:sz w:val="28"/>
          <w:szCs w:val="28"/>
        </w:rPr>
        <w:t>том предусматривается поэтапное</w:t>
      </w:r>
      <w:r w:rsidRPr="008F256A">
        <w:rPr>
          <w:color w:val="000000"/>
          <w:sz w:val="28"/>
          <w:szCs w:val="28"/>
        </w:rPr>
        <w:t xml:space="preserve"> полное инженерно-техническое обеспечение жилого района с резервированием нескольких участков для размещения объектов инженерной инфраструктуры (котельные, ПС и др.).</w:t>
      </w:r>
    </w:p>
    <w:p w:rsidR="008F256A" w:rsidRPr="00D442ED" w:rsidRDefault="008F256A" w:rsidP="00CE1903">
      <w:pPr>
        <w:spacing w:line="336" w:lineRule="auto"/>
        <w:ind w:right="170" w:firstLine="0"/>
        <w:jc w:val="center"/>
        <w:rPr>
          <w:b/>
          <w:color w:val="000000"/>
          <w:sz w:val="28"/>
          <w:szCs w:val="28"/>
        </w:rPr>
      </w:pPr>
      <w:r w:rsidRPr="00D442ED">
        <w:rPr>
          <w:b/>
          <w:color w:val="000000"/>
          <w:sz w:val="28"/>
          <w:szCs w:val="28"/>
        </w:rPr>
        <w:t>Система водоснабжения</w:t>
      </w:r>
    </w:p>
    <w:p w:rsidR="008F256A" w:rsidRPr="008F256A" w:rsidRDefault="008F256A" w:rsidP="00CE1903">
      <w:pPr>
        <w:spacing w:line="336" w:lineRule="auto"/>
        <w:ind w:right="170" w:firstLine="709"/>
        <w:rPr>
          <w:color w:val="000000"/>
          <w:sz w:val="28"/>
          <w:szCs w:val="28"/>
        </w:rPr>
      </w:pPr>
      <w:r w:rsidRPr="008F256A">
        <w:rPr>
          <w:color w:val="000000"/>
          <w:sz w:val="28"/>
          <w:szCs w:val="28"/>
        </w:rPr>
        <w:t xml:space="preserve">Общее водопотребление по застройке квартала </w:t>
      </w:r>
      <w:proofErr w:type="gramStart"/>
      <w:r w:rsidRPr="008F256A">
        <w:rPr>
          <w:color w:val="000000"/>
          <w:sz w:val="28"/>
          <w:szCs w:val="28"/>
        </w:rPr>
        <w:t>А</w:t>
      </w:r>
      <w:proofErr w:type="gramEnd"/>
      <w:r w:rsidRPr="008F256A">
        <w:rPr>
          <w:color w:val="000000"/>
          <w:sz w:val="28"/>
          <w:szCs w:val="28"/>
        </w:rPr>
        <w:t>-VI составляет:</w:t>
      </w:r>
    </w:p>
    <w:p w:rsidR="008F256A" w:rsidRPr="008F256A" w:rsidRDefault="008F256A" w:rsidP="00CE1903">
      <w:pPr>
        <w:widowControl/>
        <w:suppressAutoHyphens w:val="0"/>
        <w:autoSpaceDN/>
        <w:spacing w:line="336" w:lineRule="auto"/>
        <w:ind w:firstLine="709"/>
        <w:textAlignment w:val="auto"/>
        <w:rPr>
          <w:kern w:val="0"/>
          <w:sz w:val="28"/>
          <w:szCs w:val="28"/>
        </w:rPr>
      </w:pPr>
      <w:r w:rsidRPr="008F256A">
        <w:rPr>
          <w:color w:val="000000"/>
          <w:kern w:val="0"/>
          <w:sz w:val="28"/>
          <w:szCs w:val="28"/>
        </w:rPr>
        <w:t xml:space="preserve">- на хозяйственно-питьевые нужды – </w:t>
      </w:r>
      <w:proofErr w:type="gramStart"/>
      <w:r w:rsidRPr="008F256A">
        <w:rPr>
          <w:color w:val="000000"/>
          <w:kern w:val="0"/>
          <w:sz w:val="28"/>
          <w:szCs w:val="28"/>
          <w:lang w:val="en-US"/>
        </w:rPr>
        <w:t>Q</w:t>
      </w:r>
      <w:proofErr w:type="spellStart"/>
      <w:proofErr w:type="gramEnd"/>
      <w:r w:rsidRPr="008F256A">
        <w:rPr>
          <w:color w:val="000000"/>
          <w:kern w:val="0"/>
          <w:sz w:val="28"/>
          <w:szCs w:val="28"/>
        </w:rPr>
        <w:t>сут</w:t>
      </w:r>
      <w:proofErr w:type="spellEnd"/>
      <w:r w:rsidRPr="008F256A">
        <w:rPr>
          <w:color w:val="000000"/>
          <w:kern w:val="0"/>
          <w:sz w:val="28"/>
          <w:szCs w:val="28"/>
        </w:rPr>
        <w:t xml:space="preserve"> = 137,5 м3/</w:t>
      </w:r>
      <w:proofErr w:type="spellStart"/>
      <w:r w:rsidRPr="008F256A">
        <w:rPr>
          <w:color w:val="000000"/>
          <w:kern w:val="0"/>
          <w:sz w:val="28"/>
          <w:szCs w:val="28"/>
        </w:rPr>
        <w:t>сут</w:t>
      </w:r>
      <w:proofErr w:type="spellEnd"/>
      <w:r w:rsidR="00D442ED">
        <w:rPr>
          <w:color w:val="000000"/>
          <w:kern w:val="0"/>
          <w:sz w:val="28"/>
          <w:szCs w:val="28"/>
        </w:rPr>
        <w:t>.</w:t>
      </w:r>
      <w:r w:rsidRPr="008F256A">
        <w:rPr>
          <w:color w:val="000000"/>
          <w:kern w:val="0"/>
          <w:sz w:val="28"/>
          <w:szCs w:val="28"/>
        </w:rPr>
        <w:t>;</w:t>
      </w:r>
    </w:p>
    <w:p w:rsidR="008F256A" w:rsidRPr="008F256A" w:rsidRDefault="008F256A" w:rsidP="00CE1903">
      <w:pPr>
        <w:widowControl/>
        <w:suppressAutoHyphens w:val="0"/>
        <w:autoSpaceDN/>
        <w:spacing w:line="336" w:lineRule="auto"/>
        <w:ind w:firstLine="709"/>
        <w:textAlignment w:val="auto"/>
        <w:rPr>
          <w:kern w:val="0"/>
          <w:sz w:val="28"/>
          <w:szCs w:val="28"/>
        </w:rPr>
      </w:pPr>
      <w:r w:rsidRPr="008F256A">
        <w:rPr>
          <w:color w:val="000000"/>
          <w:kern w:val="0"/>
          <w:sz w:val="28"/>
          <w:szCs w:val="28"/>
        </w:rPr>
        <w:lastRenderedPageBreak/>
        <w:t xml:space="preserve">- на полив зеленых насаждений – </w:t>
      </w:r>
      <w:proofErr w:type="gramStart"/>
      <w:r w:rsidRPr="008F256A">
        <w:rPr>
          <w:color w:val="000000"/>
          <w:kern w:val="0"/>
          <w:sz w:val="28"/>
          <w:szCs w:val="28"/>
          <w:lang w:val="en-US"/>
        </w:rPr>
        <w:t>Q</w:t>
      </w:r>
      <w:proofErr w:type="spellStart"/>
      <w:proofErr w:type="gramEnd"/>
      <w:r w:rsidRPr="008F256A">
        <w:rPr>
          <w:color w:val="000000"/>
          <w:kern w:val="0"/>
          <w:sz w:val="28"/>
          <w:szCs w:val="28"/>
        </w:rPr>
        <w:t>сут</w:t>
      </w:r>
      <w:proofErr w:type="spellEnd"/>
      <w:r w:rsidRPr="008F256A">
        <w:rPr>
          <w:color w:val="000000"/>
          <w:kern w:val="0"/>
          <w:sz w:val="28"/>
          <w:szCs w:val="28"/>
        </w:rPr>
        <w:t xml:space="preserve"> = 25 м3/</w:t>
      </w:r>
      <w:proofErr w:type="spellStart"/>
      <w:r w:rsidRPr="008F256A">
        <w:rPr>
          <w:color w:val="000000"/>
          <w:kern w:val="0"/>
          <w:sz w:val="28"/>
          <w:szCs w:val="28"/>
        </w:rPr>
        <w:t>сут</w:t>
      </w:r>
      <w:proofErr w:type="spellEnd"/>
      <w:r w:rsidRPr="008F256A">
        <w:rPr>
          <w:color w:val="000000"/>
          <w:kern w:val="0"/>
          <w:sz w:val="28"/>
          <w:szCs w:val="28"/>
        </w:rPr>
        <w:t>.</w:t>
      </w:r>
    </w:p>
    <w:p w:rsidR="008F256A" w:rsidRPr="008F256A" w:rsidRDefault="008F256A" w:rsidP="00CE1903">
      <w:pPr>
        <w:spacing w:line="336" w:lineRule="auto"/>
        <w:ind w:right="170" w:firstLine="709"/>
        <w:rPr>
          <w:color w:val="000000"/>
          <w:sz w:val="28"/>
          <w:szCs w:val="28"/>
        </w:rPr>
      </w:pPr>
      <w:r w:rsidRPr="008F256A">
        <w:rPr>
          <w:color w:val="000000"/>
          <w:sz w:val="28"/>
          <w:szCs w:val="28"/>
        </w:rPr>
        <w:t>Водоснабжен</w:t>
      </w:r>
      <w:r>
        <w:rPr>
          <w:color w:val="000000"/>
          <w:sz w:val="28"/>
          <w:szCs w:val="28"/>
        </w:rPr>
        <w:t xml:space="preserve">ие проектируемого квартала в </w:t>
      </w:r>
      <w:proofErr w:type="spellStart"/>
      <w:r>
        <w:rPr>
          <w:color w:val="000000"/>
          <w:sz w:val="28"/>
          <w:szCs w:val="28"/>
        </w:rPr>
        <w:t>рп</w:t>
      </w:r>
      <w:proofErr w:type="spellEnd"/>
      <w:r w:rsidRPr="008F256A">
        <w:rPr>
          <w:color w:val="000000"/>
          <w:sz w:val="28"/>
          <w:szCs w:val="28"/>
        </w:rPr>
        <w:t xml:space="preserve"> Шилово по </w:t>
      </w:r>
      <w:r>
        <w:rPr>
          <w:color w:val="000000"/>
          <w:sz w:val="28"/>
          <w:szCs w:val="28"/>
        </w:rPr>
        <w:br/>
      </w:r>
      <w:r w:rsidRPr="008F256A">
        <w:rPr>
          <w:color w:val="000000"/>
          <w:sz w:val="28"/>
          <w:szCs w:val="28"/>
        </w:rPr>
        <w:t xml:space="preserve">ул. </w:t>
      </w:r>
      <w:proofErr w:type="spellStart"/>
      <w:r w:rsidRPr="008F256A">
        <w:rPr>
          <w:color w:val="000000"/>
          <w:sz w:val="28"/>
          <w:szCs w:val="28"/>
        </w:rPr>
        <w:t>Острогожская</w:t>
      </w:r>
      <w:proofErr w:type="spellEnd"/>
      <w:r w:rsidRPr="008F256A">
        <w:rPr>
          <w:color w:val="000000"/>
          <w:sz w:val="28"/>
          <w:szCs w:val="28"/>
        </w:rPr>
        <w:t xml:space="preserve"> предусматривается от </w:t>
      </w:r>
      <w:r w:rsidR="00D442ED">
        <w:rPr>
          <w:color w:val="000000"/>
          <w:sz w:val="28"/>
          <w:szCs w:val="28"/>
        </w:rPr>
        <w:t>двух</w:t>
      </w:r>
      <w:r w:rsidRPr="008F256A">
        <w:rPr>
          <w:color w:val="000000"/>
          <w:sz w:val="28"/>
          <w:szCs w:val="28"/>
        </w:rPr>
        <w:t xml:space="preserve"> существующих водоводов </w:t>
      </w:r>
      <w:r>
        <w:rPr>
          <w:color w:val="000000"/>
          <w:sz w:val="28"/>
          <w:szCs w:val="28"/>
        </w:rPr>
        <w:br/>
      </w:r>
      <w:r w:rsidRPr="008F256A">
        <w:rPr>
          <w:color w:val="000000"/>
          <w:sz w:val="28"/>
          <w:szCs w:val="28"/>
        </w:rPr>
        <w:t>ф500мм, идущих от существующего водозабора, и насосной станции II</w:t>
      </w:r>
      <w:r>
        <w:rPr>
          <w:color w:val="000000"/>
          <w:sz w:val="28"/>
          <w:szCs w:val="28"/>
        </w:rPr>
        <w:t xml:space="preserve"> подъема </w:t>
      </w:r>
      <w:proofErr w:type="spellStart"/>
      <w:r>
        <w:rPr>
          <w:color w:val="000000"/>
          <w:sz w:val="28"/>
          <w:szCs w:val="28"/>
        </w:rPr>
        <w:t>р</w:t>
      </w:r>
      <w:r w:rsidRPr="008F256A">
        <w:rPr>
          <w:color w:val="000000"/>
          <w:sz w:val="28"/>
          <w:szCs w:val="28"/>
        </w:rPr>
        <w:t>п</w:t>
      </w:r>
      <w:proofErr w:type="spellEnd"/>
      <w:r w:rsidRPr="008F256A">
        <w:rPr>
          <w:color w:val="000000"/>
          <w:sz w:val="28"/>
          <w:szCs w:val="28"/>
        </w:rPr>
        <w:t xml:space="preserve"> Шилово.</w:t>
      </w:r>
    </w:p>
    <w:p w:rsidR="008F256A" w:rsidRPr="008F256A" w:rsidRDefault="008F256A" w:rsidP="00CE1903">
      <w:pPr>
        <w:spacing w:line="336" w:lineRule="auto"/>
        <w:ind w:right="170" w:firstLine="709"/>
        <w:rPr>
          <w:color w:val="000000"/>
          <w:sz w:val="28"/>
          <w:szCs w:val="28"/>
        </w:rPr>
      </w:pPr>
      <w:r w:rsidRPr="008F256A">
        <w:rPr>
          <w:color w:val="000000"/>
          <w:sz w:val="28"/>
          <w:szCs w:val="28"/>
        </w:rPr>
        <w:t xml:space="preserve">Для обеспечения потребных расходов и напоров в каждом микрорайоне предусматриваются </w:t>
      </w:r>
      <w:proofErr w:type="spellStart"/>
      <w:r w:rsidRPr="008F256A">
        <w:rPr>
          <w:color w:val="000000"/>
          <w:sz w:val="28"/>
          <w:szCs w:val="28"/>
        </w:rPr>
        <w:t>повысительные</w:t>
      </w:r>
      <w:proofErr w:type="spellEnd"/>
      <w:r w:rsidRPr="008F256A">
        <w:rPr>
          <w:color w:val="000000"/>
          <w:sz w:val="28"/>
          <w:szCs w:val="28"/>
        </w:rPr>
        <w:t xml:space="preserve"> насосные станции, относящиеся к II категории по степени обеспеченности </w:t>
      </w:r>
      <w:r w:rsidR="00D442ED">
        <w:rPr>
          <w:color w:val="000000"/>
          <w:sz w:val="28"/>
          <w:szCs w:val="28"/>
        </w:rPr>
        <w:t xml:space="preserve">подачи </w:t>
      </w:r>
      <w:r w:rsidRPr="008F256A">
        <w:rPr>
          <w:color w:val="000000"/>
          <w:sz w:val="28"/>
          <w:szCs w:val="28"/>
        </w:rPr>
        <w:t>воды.</w:t>
      </w:r>
    </w:p>
    <w:p w:rsidR="008F256A" w:rsidRDefault="008F256A" w:rsidP="00CE1903">
      <w:pPr>
        <w:spacing w:line="336" w:lineRule="auto"/>
        <w:ind w:right="170" w:firstLine="709"/>
        <w:rPr>
          <w:color w:val="000000"/>
          <w:sz w:val="28"/>
          <w:szCs w:val="28"/>
        </w:rPr>
      </w:pPr>
      <w:r w:rsidRPr="008F256A">
        <w:rPr>
          <w:color w:val="000000"/>
          <w:sz w:val="28"/>
          <w:szCs w:val="28"/>
        </w:rPr>
        <w:t>Наружное пожаротушение осуществляется через пожарные гидранты, установленные на проектируемых кольцевых водопроводных сетях.</w:t>
      </w:r>
    </w:p>
    <w:p w:rsidR="008F256A" w:rsidRPr="00D442ED" w:rsidRDefault="008F256A" w:rsidP="00CE1903">
      <w:pPr>
        <w:spacing w:line="336" w:lineRule="auto"/>
        <w:ind w:right="170" w:firstLine="0"/>
        <w:jc w:val="center"/>
        <w:rPr>
          <w:b/>
          <w:color w:val="000000"/>
          <w:sz w:val="28"/>
          <w:szCs w:val="28"/>
        </w:rPr>
      </w:pPr>
      <w:r w:rsidRPr="00D442ED">
        <w:rPr>
          <w:b/>
          <w:color w:val="000000"/>
          <w:sz w:val="28"/>
          <w:szCs w:val="28"/>
        </w:rPr>
        <w:t>Система водоотведения</w:t>
      </w:r>
    </w:p>
    <w:p w:rsidR="008F256A" w:rsidRPr="00D442ED" w:rsidRDefault="008F256A" w:rsidP="00D442ED">
      <w:pPr>
        <w:spacing w:line="336" w:lineRule="auto"/>
        <w:ind w:right="170" w:firstLine="709"/>
        <w:rPr>
          <w:color w:val="000000"/>
          <w:sz w:val="28"/>
          <w:szCs w:val="28"/>
        </w:rPr>
      </w:pPr>
      <w:r w:rsidRPr="00D442ED">
        <w:rPr>
          <w:color w:val="000000"/>
          <w:sz w:val="28"/>
          <w:szCs w:val="28"/>
        </w:rPr>
        <w:t>Водоотведение</w:t>
      </w:r>
      <w:r w:rsidR="00D442ED">
        <w:rPr>
          <w:color w:val="000000"/>
          <w:sz w:val="28"/>
          <w:szCs w:val="28"/>
        </w:rPr>
        <w:t xml:space="preserve"> по жилому кварталу составляет</w:t>
      </w:r>
      <w:r w:rsidRPr="00D442ED">
        <w:rPr>
          <w:color w:val="000000"/>
          <w:sz w:val="28"/>
          <w:szCs w:val="28"/>
        </w:rPr>
        <w:t xml:space="preserve"> </w:t>
      </w:r>
      <w:proofErr w:type="spellStart"/>
      <w:proofErr w:type="gramStart"/>
      <w:r w:rsidRPr="00D442ED">
        <w:rPr>
          <w:color w:val="000000"/>
          <w:sz w:val="28"/>
          <w:szCs w:val="28"/>
        </w:rPr>
        <w:t>Q</w:t>
      </w:r>
      <w:proofErr w:type="gramEnd"/>
      <w:r w:rsidRPr="00D442ED">
        <w:rPr>
          <w:color w:val="000000"/>
          <w:sz w:val="28"/>
          <w:szCs w:val="28"/>
        </w:rPr>
        <w:t>сут</w:t>
      </w:r>
      <w:proofErr w:type="spellEnd"/>
      <w:r w:rsidRPr="00D442ED">
        <w:rPr>
          <w:color w:val="000000"/>
          <w:sz w:val="28"/>
          <w:szCs w:val="28"/>
        </w:rPr>
        <w:t xml:space="preserve"> = 137,5 м3/</w:t>
      </w:r>
      <w:proofErr w:type="spellStart"/>
      <w:r w:rsidRPr="00D442ED">
        <w:rPr>
          <w:color w:val="000000"/>
          <w:sz w:val="28"/>
          <w:szCs w:val="28"/>
        </w:rPr>
        <w:t>сут</w:t>
      </w:r>
      <w:proofErr w:type="spellEnd"/>
      <w:r w:rsidRPr="00D442ED">
        <w:rPr>
          <w:color w:val="000000"/>
          <w:sz w:val="28"/>
          <w:szCs w:val="28"/>
        </w:rPr>
        <w:t xml:space="preserve">. </w:t>
      </w:r>
    </w:p>
    <w:p w:rsidR="008F256A" w:rsidRPr="00D442ED" w:rsidRDefault="008F256A" w:rsidP="00D442ED">
      <w:pPr>
        <w:spacing w:line="336" w:lineRule="auto"/>
        <w:ind w:right="170" w:firstLine="709"/>
        <w:rPr>
          <w:color w:val="000000"/>
          <w:sz w:val="28"/>
          <w:szCs w:val="28"/>
        </w:rPr>
      </w:pPr>
      <w:r w:rsidRPr="00D442ED">
        <w:rPr>
          <w:color w:val="000000"/>
          <w:sz w:val="28"/>
          <w:szCs w:val="28"/>
        </w:rPr>
        <w:t xml:space="preserve">Стоки от проектируемой застройки отводятся в самотечном и напорном режимах: </w:t>
      </w:r>
    </w:p>
    <w:p w:rsidR="008F256A" w:rsidRPr="00D442ED" w:rsidRDefault="008F256A" w:rsidP="00D442ED">
      <w:pPr>
        <w:spacing w:line="336" w:lineRule="auto"/>
        <w:ind w:right="170" w:firstLine="709"/>
        <w:rPr>
          <w:color w:val="000000"/>
          <w:sz w:val="28"/>
          <w:szCs w:val="28"/>
        </w:rPr>
      </w:pPr>
      <w:r w:rsidRPr="00D442ED">
        <w:rPr>
          <w:color w:val="000000"/>
          <w:sz w:val="28"/>
          <w:szCs w:val="28"/>
        </w:rPr>
        <w:t>- в самотечном режиме – в проектируемую канализационную насосную станцию;</w:t>
      </w:r>
    </w:p>
    <w:p w:rsidR="008F256A" w:rsidRPr="00D442ED" w:rsidRDefault="008F256A" w:rsidP="00D442ED">
      <w:pPr>
        <w:spacing w:line="336" w:lineRule="auto"/>
        <w:ind w:right="170" w:firstLine="709"/>
        <w:rPr>
          <w:color w:val="000000"/>
          <w:sz w:val="28"/>
          <w:szCs w:val="28"/>
        </w:rPr>
      </w:pPr>
      <w:r w:rsidRPr="00D442ED">
        <w:rPr>
          <w:color w:val="000000"/>
          <w:sz w:val="28"/>
          <w:szCs w:val="28"/>
        </w:rPr>
        <w:t>- в напорном режиме (от КНС) – в канализационный существующий коллектор d500мм.</w:t>
      </w:r>
    </w:p>
    <w:p w:rsidR="008F256A" w:rsidRPr="00D442ED" w:rsidRDefault="008F256A" w:rsidP="00D442ED">
      <w:pPr>
        <w:spacing w:line="336" w:lineRule="auto"/>
        <w:ind w:right="170" w:firstLine="709"/>
        <w:rPr>
          <w:color w:val="000000"/>
          <w:sz w:val="28"/>
          <w:szCs w:val="28"/>
        </w:rPr>
      </w:pPr>
      <w:r w:rsidRPr="00D442ED">
        <w:rPr>
          <w:color w:val="000000"/>
          <w:sz w:val="28"/>
          <w:szCs w:val="28"/>
        </w:rPr>
        <w:t xml:space="preserve">Канализационная насосная станция относится к I категории по степени надежности. </w:t>
      </w:r>
    </w:p>
    <w:p w:rsidR="008F256A" w:rsidRPr="00D442ED" w:rsidRDefault="008F256A" w:rsidP="00D442ED">
      <w:pPr>
        <w:spacing w:line="336" w:lineRule="auto"/>
        <w:ind w:right="170" w:firstLine="709"/>
        <w:rPr>
          <w:color w:val="000000"/>
          <w:sz w:val="28"/>
          <w:szCs w:val="28"/>
        </w:rPr>
      </w:pPr>
      <w:r w:rsidRPr="00D442ED">
        <w:rPr>
          <w:color w:val="000000"/>
          <w:sz w:val="28"/>
          <w:szCs w:val="28"/>
        </w:rPr>
        <w:t>Дождевые и талые воды с кровли и территории квартала собираются дворовой сетью канализации и отводятся в пр</w:t>
      </w:r>
      <w:r w:rsidR="00D442ED">
        <w:rPr>
          <w:color w:val="000000"/>
          <w:sz w:val="28"/>
          <w:szCs w:val="28"/>
        </w:rPr>
        <w:t>оектируемые внеплощадочные сети</w:t>
      </w:r>
      <w:r w:rsidRPr="00D442ED">
        <w:rPr>
          <w:color w:val="000000"/>
          <w:sz w:val="28"/>
          <w:szCs w:val="28"/>
        </w:rPr>
        <w:t xml:space="preserve"> с последующим отведением их на очистные сооружения дождевых стоков и сбросом после очистки в р. Дон. </w:t>
      </w:r>
    </w:p>
    <w:p w:rsidR="008F256A" w:rsidRPr="00D442ED" w:rsidRDefault="008F256A" w:rsidP="00D442ED">
      <w:pPr>
        <w:spacing w:line="336" w:lineRule="auto"/>
        <w:ind w:right="170" w:firstLine="709"/>
        <w:rPr>
          <w:color w:val="000000"/>
          <w:sz w:val="28"/>
          <w:szCs w:val="28"/>
        </w:rPr>
      </w:pPr>
      <w:r w:rsidRPr="00D442ED">
        <w:rPr>
          <w:color w:val="000000"/>
          <w:sz w:val="28"/>
          <w:szCs w:val="28"/>
        </w:rPr>
        <w:t xml:space="preserve">Расход дождевых стоков с территории квартала составляет </w:t>
      </w:r>
      <w:r w:rsidR="00CE1903" w:rsidRPr="00D442ED">
        <w:rPr>
          <w:color w:val="000000"/>
          <w:sz w:val="28"/>
          <w:szCs w:val="28"/>
        </w:rPr>
        <w:br/>
      </w:r>
      <w:proofErr w:type="spellStart"/>
      <w:proofErr w:type="gramStart"/>
      <w:r w:rsidRPr="00D442ED">
        <w:rPr>
          <w:color w:val="000000"/>
          <w:sz w:val="28"/>
          <w:szCs w:val="28"/>
        </w:rPr>
        <w:t>Q</w:t>
      </w:r>
      <w:proofErr w:type="gramEnd"/>
      <w:r w:rsidRPr="00D442ED">
        <w:rPr>
          <w:color w:val="000000"/>
          <w:sz w:val="28"/>
          <w:szCs w:val="28"/>
        </w:rPr>
        <w:t>сут</w:t>
      </w:r>
      <w:proofErr w:type="spellEnd"/>
      <w:r w:rsidRPr="00D442ED">
        <w:rPr>
          <w:color w:val="000000"/>
          <w:sz w:val="28"/>
          <w:szCs w:val="28"/>
        </w:rPr>
        <w:t xml:space="preserve"> = 523,43 м3/</w:t>
      </w:r>
      <w:proofErr w:type="spellStart"/>
      <w:r w:rsidRPr="00D442ED">
        <w:rPr>
          <w:color w:val="000000"/>
          <w:sz w:val="28"/>
          <w:szCs w:val="28"/>
        </w:rPr>
        <w:t>сут</w:t>
      </w:r>
      <w:proofErr w:type="spellEnd"/>
      <w:r w:rsidRPr="00D442ED">
        <w:rPr>
          <w:color w:val="000000"/>
          <w:sz w:val="28"/>
          <w:szCs w:val="28"/>
        </w:rPr>
        <w:t>.</w:t>
      </w:r>
    </w:p>
    <w:p w:rsidR="008F256A" w:rsidRPr="00D442ED" w:rsidRDefault="008F256A" w:rsidP="00D442ED">
      <w:pPr>
        <w:pStyle w:val="Standard"/>
        <w:autoSpaceDE w:val="0"/>
        <w:spacing w:line="336" w:lineRule="auto"/>
        <w:jc w:val="center"/>
        <w:rPr>
          <w:b/>
          <w:bCs/>
        </w:rPr>
      </w:pPr>
      <w:r w:rsidRPr="00D442ED">
        <w:rPr>
          <w:b/>
        </w:rPr>
        <w:t>Электроснабжение</w:t>
      </w:r>
    </w:p>
    <w:p w:rsidR="008F256A" w:rsidRPr="008F256A" w:rsidRDefault="008F256A" w:rsidP="00CE1903">
      <w:pPr>
        <w:widowControl/>
        <w:suppressAutoHyphens w:val="0"/>
        <w:autoSpaceDN/>
        <w:spacing w:line="336" w:lineRule="auto"/>
        <w:ind w:firstLine="709"/>
        <w:textAlignment w:val="auto"/>
        <w:rPr>
          <w:kern w:val="0"/>
          <w:sz w:val="28"/>
          <w:szCs w:val="28"/>
        </w:rPr>
      </w:pPr>
      <w:r w:rsidRPr="008F256A">
        <w:rPr>
          <w:color w:val="000000"/>
          <w:kern w:val="0"/>
          <w:sz w:val="28"/>
          <w:szCs w:val="28"/>
        </w:rPr>
        <w:t>Предполагаемая максимальная потребляемая мощность застройки составляет 3,5</w:t>
      </w:r>
      <w:r>
        <w:rPr>
          <w:color w:val="000000"/>
          <w:kern w:val="0"/>
          <w:sz w:val="28"/>
          <w:szCs w:val="28"/>
        </w:rPr>
        <w:t xml:space="preserve"> </w:t>
      </w:r>
      <w:r w:rsidRPr="008F256A">
        <w:rPr>
          <w:color w:val="000000"/>
          <w:kern w:val="0"/>
          <w:sz w:val="28"/>
          <w:szCs w:val="28"/>
        </w:rPr>
        <w:t>МВт.</w:t>
      </w:r>
      <w:r w:rsidRPr="008F256A">
        <w:rPr>
          <w:kern w:val="0"/>
          <w:sz w:val="28"/>
          <w:szCs w:val="28"/>
        </w:rPr>
        <w:t xml:space="preserve"> Для электроснабжения потребителей объекта предусматривается строительство распределительного пункта 10</w:t>
      </w:r>
      <w:r>
        <w:rPr>
          <w:kern w:val="0"/>
          <w:sz w:val="28"/>
          <w:szCs w:val="28"/>
        </w:rPr>
        <w:t xml:space="preserve"> </w:t>
      </w:r>
      <w:proofErr w:type="spellStart"/>
      <w:r w:rsidRPr="008F256A">
        <w:rPr>
          <w:kern w:val="0"/>
          <w:sz w:val="28"/>
          <w:szCs w:val="28"/>
        </w:rPr>
        <w:t>кВ</w:t>
      </w:r>
      <w:proofErr w:type="spellEnd"/>
      <w:r w:rsidRPr="008F256A">
        <w:rPr>
          <w:kern w:val="0"/>
          <w:sz w:val="28"/>
          <w:szCs w:val="28"/>
        </w:rPr>
        <w:t xml:space="preserve"> </w:t>
      </w:r>
      <w:r>
        <w:rPr>
          <w:kern w:val="0"/>
          <w:sz w:val="28"/>
          <w:szCs w:val="28"/>
        </w:rPr>
        <w:br/>
      </w:r>
      <w:r w:rsidRPr="008F256A">
        <w:rPr>
          <w:kern w:val="0"/>
          <w:sz w:val="28"/>
          <w:szCs w:val="28"/>
        </w:rPr>
        <w:t>(РТП-10</w:t>
      </w:r>
      <w:r>
        <w:rPr>
          <w:kern w:val="0"/>
          <w:sz w:val="28"/>
          <w:szCs w:val="28"/>
        </w:rPr>
        <w:t xml:space="preserve"> </w:t>
      </w:r>
      <w:proofErr w:type="spellStart"/>
      <w:r w:rsidRPr="008F256A">
        <w:rPr>
          <w:kern w:val="0"/>
          <w:sz w:val="28"/>
          <w:szCs w:val="28"/>
        </w:rPr>
        <w:t>кВ</w:t>
      </w:r>
      <w:proofErr w:type="spellEnd"/>
      <w:r w:rsidRPr="008F256A">
        <w:rPr>
          <w:kern w:val="0"/>
          <w:sz w:val="28"/>
          <w:szCs w:val="28"/>
        </w:rPr>
        <w:t>), к которому подключается сеть трансформаторных подстанций.</w:t>
      </w:r>
    </w:p>
    <w:p w:rsidR="008F256A" w:rsidRPr="008F256A" w:rsidRDefault="008F256A" w:rsidP="00CE1903">
      <w:pPr>
        <w:widowControl/>
        <w:suppressAutoHyphens w:val="0"/>
        <w:autoSpaceDN/>
        <w:spacing w:line="336" w:lineRule="auto"/>
        <w:ind w:firstLine="709"/>
        <w:textAlignment w:val="auto"/>
        <w:rPr>
          <w:kern w:val="0"/>
          <w:sz w:val="28"/>
          <w:szCs w:val="28"/>
        </w:rPr>
      </w:pPr>
      <w:r w:rsidRPr="008F256A">
        <w:rPr>
          <w:kern w:val="0"/>
          <w:sz w:val="28"/>
          <w:szCs w:val="28"/>
        </w:rPr>
        <w:lastRenderedPageBreak/>
        <w:t>Подключени</w:t>
      </w:r>
      <w:r w:rsidR="00D442ED">
        <w:rPr>
          <w:kern w:val="0"/>
          <w:sz w:val="28"/>
          <w:szCs w:val="28"/>
        </w:rPr>
        <w:t>е</w:t>
      </w:r>
      <w:r w:rsidRPr="008F256A">
        <w:rPr>
          <w:kern w:val="0"/>
          <w:sz w:val="28"/>
          <w:szCs w:val="28"/>
        </w:rPr>
        <w:t xml:space="preserve"> РП предусмотрено предварительно от ПС</w:t>
      </w:r>
      <w:r>
        <w:rPr>
          <w:kern w:val="0"/>
          <w:sz w:val="28"/>
          <w:szCs w:val="28"/>
        </w:rPr>
        <w:t xml:space="preserve"> </w:t>
      </w:r>
      <w:r w:rsidRPr="008F256A">
        <w:rPr>
          <w:kern w:val="0"/>
          <w:sz w:val="28"/>
          <w:szCs w:val="28"/>
        </w:rPr>
        <w:t>110/10</w:t>
      </w:r>
      <w:r>
        <w:rPr>
          <w:kern w:val="0"/>
          <w:sz w:val="28"/>
          <w:szCs w:val="28"/>
        </w:rPr>
        <w:t xml:space="preserve"> </w:t>
      </w:r>
      <w:proofErr w:type="spellStart"/>
      <w:r w:rsidRPr="008F256A">
        <w:rPr>
          <w:kern w:val="0"/>
          <w:sz w:val="28"/>
          <w:szCs w:val="28"/>
        </w:rPr>
        <w:t>кВ</w:t>
      </w:r>
      <w:proofErr w:type="spellEnd"/>
      <w:r w:rsidRPr="008F256A">
        <w:rPr>
          <w:kern w:val="0"/>
          <w:sz w:val="28"/>
          <w:szCs w:val="28"/>
        </w:rPr>
        <w:t xml:space="preserve"> «</w:t>
      </w:r>
      <w:proofErr w:type="spellStart"/>
      <w:r w:rsidRPr="008F256A">
        <w:rPr>
          <w:kern w:val="0"/>
          <w:sz w:val="28"/>
          <w:szCs w:val="28"/>
        </w:rPr>
        <w:t>Жилпоселковая</w:t>
      </w:r>
      <w:proofErr w:type="spellEnd"/>
      <w:r w:rsidRPr="008F256A">
        <w:rPr>
          <w:kern w:val="0"/>
          <w:sz w:val="28"/>
          <w:szCs w:val="28"/>
        </w:rPr>
        <w:t>» с последующей реконструкцией и заменой трансформаторов 2</w:t>
      </w:r>
      <w:r>
        <w:rPr>
          <w:kern w:val="0"/>
          <w:sz w:val="28"/>
          <w:szCs w:val="28"/>
        </w:rPr>
        <w:t xml:space="preserve"> </w:t>
      </w:r>
      <w:r w:rsidRPr="008F256A">
        <w:rPr>
          <w:kern w:val="0"/>
          <w:sz w:val="28"/>
          <w:szCs w:val="28"/>
        </w:rPr>
        <w:t>х</w:t>
      </w:r>
      <w:r>
        <w:rPr>
          <w:kern w:val="0"/>
          <w:sz w:val="28"/>
          <w:szCs w:val="28"/>
        </w:rPr>
        <w:t xml:space="preserve"> </w:t>
      </w:r>
      <w:r w:rsidRPr="008F256A">
        <w:rPr>
          <w:kern w:val="0"/>
          <w:sz w:val="28"/>
          <w:szCs w:val="28"/>
        </w:rPr>
        <w:t>10</w:t>
      </w:r>
      <w:r>
        <w:rPr>
          <w:kern w:val="0"/>
          <w:sz w:val="28"/>
          <w:szCs w:val="28"/>
        </w:rPr>
        <w:t xml:space="preserve"> </w:t>
      </w:r>
      <w:r w:rsidRPr="008F256A">
        <w:rPr>
          <w:kern w:val="0"/>
          <w:sz w:val="28"/>
          <w:szCs w:val="28"/>
        </w:rPr>
        <w:t>МВА на 2</w:t>
      </w:r>
      <w:r>
        <w:rPr>
          <w:kern w:val="0"/>
          <w:sz w:val="28"/>
          <w:szCs w:val="28"/>
        </w:rPr>
        <w:t xml:space="preserve"> </w:t>
      </w:r>
      <w:r w:rsidRPr="008F256A">
        <w:rPr>
          <w:kern w:val="0"/>
          <w:sz w:val="28"/>
          <w:szCs w:val="28"/>
        </w:rPr>
        <w:t>х</w:t>
      </w:r>
      <w:r>
        <w:rPr>
          <w:kern w:val="0"/>
          <w:sz w:val="28"/>
          <w:szCs w:val="28"/>
        </w:rPr>
        <w:t xml:space="preserve"> </w:t>
      </w:r>
      <w:r w:rsidRPr="008F256A">
        <w:rPr>
          <w:kern w:val="0"/>
          <w:sz w:val="28"/>
          <w:szCs w:val="28"/>
        </w:rPr>
        <w:t>63</w:t>
      </w:r>
      <w:r>
        <w:rPr>
          <w:kern w:val="0"/>
          <w:sz w:val="28"/>
          <w:szCs w:val="28"/>
        </w:rPr>
        <w:t xml:space="preserve"> </w:t>
      </w:r>
      <w:r w:rsidRPr="008F256A">
        <w:rPr>
          <w:kern w:val="0"/>
          <w:sz w:val="28"/>
          <w:szCs w:val="28"/>
        </w:rPr>
        <w:t>МВА.</w:t>
      </w:r>
    </w:p>
    <w:p w:rsidR="008F256A" w:rsidRPr="008F256A" w:rsidRDefault="008F256A" w:rsidP="00CE1903">
      <w:pPr>
        <w:widowControl/>
        <w:suppressAutoHyphens w:val="0"/>
        <w:autoSpaceDN/>
        <w:spacing w:line="336" w:lineRule="auto"/>
        <w:ind w:firstLine="709"/>
        <w:textAlignment w:val="auto"/>
        <w:rPr>
          <w:kern w:val="0"/>
          <w:sz w:val="28"/>
          <w:szCs w:val="28"/>
        </w:rPr>
      </w:pPr>
      <w:r w:rsidRPr="008F256A">
        <w:rPr>
          <w:kern w:val="0"/>
          <w:sz w:val="28"/>
          <w:szCs w:val="28"/>
        </w:rPr>
        <w:t xml:space="preserve">Сети электроснабжения 10 </w:t>
      </w:r>
      <w:proofErr w:type="spellStart"/>
      <w:r w:rsidRPr="008F256A">
        <w:rPr>
          <w:kern w:val="0"/>
          <w:sz w:val="28"/>
          <w:szCs w:val="28"/>
        </w:rPr>
        <w:t>кВ</w:t>
      </w:r>
      <w:proofErr w:type="spellEnd"/>
      <w:r w:rsidRPr="008F256A">
        <w:rPr>
          <w:kern w:val="0"/>
          <w:sz w:val="28"/>
          <w:szCs w:val="28"/>
        </w:rPr>
        <w:t xml:space="preserve"> к РТП и трансформаторным подстанциям, а также сети 0,4 </w:t>
      </w:r>
      <w:proofErr w:type="spellStart"/>
      <w:r w:rsidRPr="008F256A">
        <w:rPr>
          <w:kern w:val="0"/>
          <w:sz w:val="28"/>
          <w:szCs w:val="28"/>
        </w:rPr>
        <w:t>кВ</w:t>
      </w:r>
      <w:proofErr w:type="spellEnd"/>
      <w:r w:rsidRPr="008F256A">
        <w:rPr>
          <w:kern w:val="0"/>
          <w:sz w:val="28"/>
          <w:szCs w:val="28"/>
        </w:rPr>
        <w:t xml:space="preserve"> от трансформаторных подстанций до потребителей выполняются кабельными линиями в земле.</w:t>
      </w:r>
    </w:p>
    <w:p w:rsidR="008F256A" w:rsidRPr="008F256A" w:rsidRDefault="008F256A" w:rsidP="00CE1903">
      <w:pPr>
        <w:widowControl/>
        <w:suppressAutoHyphens w:val="0"/>
        <w:autoSpaceDN/>
        <w:spacing w:line="336" w:lineRule="auto"/>
        <w:ind w:firstLine="709"/>
        <w:textAlignment w:val="auto"/>
        <w:rPr>
          <w:bCs/>
          <w:sz w:val="28"/>
          <w:szCs w:val="28"/>
        </w:rPr>
      </w:pPr>
      <w:r w:rsidRPr="008F256A">
        <w:rPr>
          <w:kern w:val="0"/>
          <w:sz w:val="28"/>
          <w:szCs w:val="28"/>
        </w:rPr>
        <w:t xml:space="preserve">Годовой расход электроэнергии </w:t>
      </w:r>
      <w:r>
        <w:rPr>
          <w:kern w:val="0"/>
          <w:sz w:val="28"/>
          <w:szCs w:val="28"/>
        </w:rPr>
        <w:t xml:space="preserve">– </w:t>
      </w:r>
      <w:r w:rsidRPr="008F256A">
        <w:rPr>
          <w:kern w:val="0"/>
          <w:sz w:val="28"/>
          <w:szCs w:val="28"/>
        </w:rPr>
        <w:t>11900</w:t>
      </w:r>
      <w:r w:rsidRPr="008F256A">
        <w:rPr>
          <w:color w:val="000000"/>
          <w:kern w:val="0"/>
          <w:sz w:val="28"/>
          <w:szCs w:val="28"/>
        </w:rPr>
        <w:t xml:space="preserve"> </w:t>
      </w:r>
      <w:r w:rsidRPr="008F256A">
        <w:rPr>
          <w:kern w:val="0"/>
          <w:sz w:val="28"/>
          <w:szCs w:val="28"/>
        </w:rPr>
        <w:t>тыс. кВт</w:t>
      </w:r>
      <w:proofErr w:type="gramStart"/>
      <w:r w:rsidRPr="008F256A">
        <w:rPr>
          <w:kern w:val="0"/>
          <w:sz w:val="28"/>
          <w:szCs w:val="28"/>
        </w:rPr>
        <w:t>.</w:t>
      </w:r>
      <w:proofErr w:type="gramEnd"/>
      <w:r w:rsidRPr="008F256A">
        <w:rPr>
          <w:kern w:val="0"/>
          <w:sz w:val="28"/>
          <w:szCs w:val="28"/>
        </w:rPr>
        <w:t xml:space="preserve"> </w:t>
      </w:r>
      <w:proofErr w:type="gramStart"/>
      <w:r w:rsidRPr="008F256A">
        <w:rPr>
          <w:kern w:val="0"/>
          <w:sz w:val="28"/>
          <w:szCs w:val="28"/>
        </w:rPr>
        <w:t>ч</w:t>
      </w:r>
      <w:proofErr w:type="gramEnd"/>
      <w:r w:rsidRPr="008F256A">
        <w:rPr>
          <w:kern w:val="0"/>
          <w:sz w:val="28"/>
          <w:szCs w:val="28"/>
        </w:rPr>
        <w:t>ас/год.</w:t>
      </w:r>
    </w:p>
    <w:p w:rsidR="008F256A" w:rsidRPr="00D442ED" w:rsidRDefault="008F256A" w:rsidP="00CE1903">
      <w:pPr>
        <w:pStyle w:val="Standard"/>
        <w:autoSpaceDE w:val="0"/>
        <w:spacing w:line="336" w:lineRule="auto"/>
        <w:jc w:val="center"/>
        <w:rPr>
          <w:b/>
          <w:bCs/>
        </w:rPr>
      </w:pPr>
      <w:r w:rsidRPr="00D442ED">
        <w:rPr>
          <w:b/>
        </w:rPr>
        <w:t>Телефонизация</w:t>
      </w:r>
    </w:p>
    <w:p w:rsidR="008F256A" w:rsidRPr="008F256A" w:rsidRDefault="008F256A" w:rsidP="00CE1903">
      <w:pPr>
        <w:pStyle w:val="Standard"/>
        <w:spacing w:line="336" w:lineRule="auto"/>
        <w:ind w:firstLine="709"/>
        <w:jc w:val="both"/>
        <w:rPr>
          <w:bCs/>
          <w:color w:val="000000"/>
        </w:rPr>
      </w:pPr>
      <w:r w:rsidRPr="008F256A">
        <w:rPr>
          <w:color w:val="000000"/>
        </w:rPr>
        <w:t xml:space="preserve">Для обеспечения планируемой застройки телефонной связью предусматривается строительство внутриквартальной телефонной канализации предположительно от распределительных оптических муфт. Проектируемая кабельная канализация одноканальная с использованием ПНД труб </w:t>
      </w:r>
      <w:r w:rsidRPr="008F256A">
        <w:rPr>
          <w:color w:val="000000"/>
        </w:rPr>
        <w:sym w:font="Symbol" w:char="F0C6"/>
      </w:r>
      <w:r w:rsidRPr="008F256A">
        <w:rPr>
          <w:color w:val="000000"/>
        </w:rPr>
        <w:t xml:space="preserve">100 мм и установкой универсальных кабельных колодцев </w:t>
      </w:r>
      <w:proofErr w:type="spellStart"/>
      <w:r w:rsidRPr="008F256A">
        <w:rPr>
          <w:color w:val="000000"/>
        </w:rPr>
        <w:t>ККСр</w:t>
      </w:r>
      <w:proofErr w:type="spellEnd"/>
      <w:r w:rsidRPr="008F256A">
        <w:rPr>
          <w:color w:val="000000"/>
        </w:rPr>
        <w:t>, с запорными устройствами. Участок стыковки внутриквартальной кабельной канализации с существующей кабельной канализацией определяется техническими условиями.</w:t>
      </w:r>
    </w:p>
    <w:p w:rsidR="008F256A" w:rsidRPr="008F256A" w:rsidRDefault="008F256A" w:rsidP="00CE1903">
      <w:pPr>
        <w:pStyle w:val="Standard"/>
        <w:spacing w:line="336" w:lineRule="auto"/>
        <w:ind w:firstLine="709"/>
        <w:jc w:val="both"/>
        <w:rPr>
          <w:bCs/>
        </w:rPr>
      </w:pPr>
      <w:r w:rsidRPr="008F256A">
        <w:rPr>
          <w:color w:val="000000"/>
        </w:rPr>
        <w:t>Емкость сети определяется из расчета 1 абонентская линия на квартиру + 10% запас на жилой дом и по потребности для объектов административного и социального назначения.</w:t>
      </w:r>
    </w:p>
    <w:p w:rsidR="008F256A" w:rsidRPr="00B33C93" w:rsidRDefault="008F256A" w:rsidP="00CE1903">
      <w:pPr>
        <w:pStyle w:val="Standard"/>
        <w:autoSpaceDE w:val="0"/>
        <w:spacing w:line="336" w:lineRule="auto"/>
        <w:jc w:val="center"/>
        <w:rPr>
          <w:b/>
          <w:bCs/>
        </w:rPr>
      </w:pPr>
      <w:r w:rsidRPr="00B33C93">
        <w:rPr>
          <w:b/>
        </w:rPr>
        <w:t>Радиофикация</w:t>
      </w:r>
    </w:p>
    <w:p w:rsidR="008F256A" w:rsidRPr="008F256A" w:rsidRDefault="008F256A" w:rsidP="00CE1903">
      <w:pPr>
        <w:pStyle w:val="Standard"/>
        <w:autoSpaceDE w:val="0"/>
        <w:spacing w:line="336" w:lineRule="auto"/>
        <w:ind w:firstLine="709"/>
        <w:jc w:val="both"/>
        <w:rPr>
          <w:color w:val="000000"/>
        </w:rPr>
      </w:pPr>
      <w:r w:rsidRPr="008F256A">
        <w:rPr>
          <w:color w:val="000000"/>
        </w:rPr>
        <w:t>Сети радиофикации выполняются в соответствии с техническими условиями.</w:t>
      </w:r>
    </w:p>
    <w:p w:rsidR="008F256A" w:rsidRPr="008F256A" w:rsidRDefault="008F256A" w:rsidP="00CE1903">
      <w:pPr>
        <w:pStyle w:val="Standard"/>
        <w:autoSpaceDE w:val="0"/>
        <w:spacing w:line="336" w:lineRule="auto"/>
        <w:ind w:firstLine="709"/>
        <w:jc w:val="both"/>
        <w:rPr>
          <w:color w:val="000000"/>
        </w:rPr>
      </w:pPr>
      <w:r w:rsidRPr="008F256A">
        <w:rPr>
          <w:color w:val="000000"/>
        </w:rPr>
        <w:t>Проектируемая сеть радиофикации предположительно выполняется на базе IP</w:t>
      </w:r>
      <w:r w:rsidR="00B33C93">
        <w:rPr>
          <w:color w:val="000000"/>
        </w:rPr>
        <w:t>-</w:t>
      </w:r>
      <w:r w:rsidRPr="008F256A">
        <w:rPr>
          <w:color w:val="000000"/>
        </w:rPr>
        <w:t>сети по волоконно-оптическому кабелю с установкой активного оборудования в зданиях.</w:t>
      </w:r>
    </w:p>
    <w:p w:rsidR="008F256A" w:rsidRPr="00B33C93" w:rsidRDefault="008F256A" w:rsidP="00CE1903">
      <w:pPr>
        <w:pStyle w:val="Standard"/>
        <w:autoSpaceDE w:val="0"/>
        <w:spacing w:line="336" w:lineRule="auto"/>
        <w:jc w:val="center"/>
        <w:rPr>
          <w:b/>
        </w:rPr>
      </w:pPr>
      <w:r w:rsidRPr="00B33C93">
        <w:rPr>
          <w:b/>
        </w:rPr>
        <w:t>Газоснабжение</w:t>
      </w:r>
    </w:p>
    <w:p w:rsidR="008F256A" w:rsidRPr="008F256A" w:rsidRDefault="008F256A" w:rsidP="00CE1903">
      <w:pPr>
        <w:spacing w:line="336" w:lineRule="auto"/>
        <w:ind w:firstLine="709"/>
        <w:rPr>
          <w:sz w:val="28"/>
          <w:szCs w:val="28"/>
        </w:rPr>
      </w:pPr>
      <w:r w:rsidRPr="008F256A">
        <w:rPr>
          <w:color w:val="000000"/>
          <w:sz w:val="28"/>
          <w:szCs w:val="28"/>
          <w:lang w:eastAsia="ar-SA"/>
        </w:rPr>
        <w:t>Для газоснабжения отдельно стоящей проектируемой котельной, предназначенной для теплоснабжения объектов жилого квартала на нужды отопления, вентиляции и горячего водоснабжения</w:t>
      </w:r>
      <w:r w:rsidR="00B33C93">
        <w:rPr>
          <w:color w:val="000000"/>
          <w:sz w:val="28"/>
          <w:szCs w:val="28"/>
          <w:lang w:eastAsia="ar-SA"/>
        </w:rPr>
        <w:t>,</w:t>
      </w:r>
      <w:r w:rsidRPr="008F256A">
        <w:rPr>
          <w:color w:val="000000"/>
          <w:sz w:val="28"/>
          <w:szCs w:val="28"/>
          <w:lang w:eastAsia="ar-SA"/>
        </w:rPr>
        <w:t xml:space="preserve"> по предварительным расчетам годовой расход газа составляет 2660,07 тыс. м3/год.</w:t>
      </w:r>
    </w:p>
    <w:p w:rsidR="00344CBD" w:rsidRDefault="00344CBD" w:rsidP="00B33C93">
      <w:pPr>
        <w:pStyle w:val="Textbody"/>
        <w:autoSpaceDE w:val="0"/>
        <w:spacing w:line="336" w:lineRule="auto"/>
        <w:jc w:val="center"/>
        <w:rPr>
          <w:b/>
        </w:rPr>
      </w:pPr>
    </w:p>
    <w:p w:rsidR="008F256A" w:rsidRPr="00B33C93" w:rsidRDefault="008F256A" w:rsidP="00B33C93">
      <w:pPr>
        <w:pStyle w:val="Textbody"/>
        <w:autoSpaceDE w:val="0"/>
        <w:spacing w:line="336" w:lineRule="auto"/>
        <w:jc w:val="center"/>
        <w:rPr>
          <w:b/>
        </w:rPr>
      </w:pPr>
      <w:r w:rsidRPr="00B33C93">
        <w:rPr>
          <w:b/>
        </w:rPr>
        <w:lastRenderedPageBreak/>
        <w:t>Теплоснабжение</w:t>
      </w:r>
    </w:p>
    <w:p w:rsidR="008F256A" w:rsidRPr="008F256A" w:rsidRDefault="008F256A" w:rsidP="00CE1903">
      <w:pPr>
        <w:pStyle w:val="af6"/>
        <w:spacing w:before="0" w:beforeAutospacing="0" w:after="0" w:line="336" w:lineRule="auto"/>
        <w:ind w:firstLine="709"/>
        <w:jc w:val="both"/>
        <w:rPr>
          <w:sz w:val="28"/>
          <w:szCs w:val="28"/>
        </w:rPr>
      </w:pPr>
      <w:r w:rsidRPr="008F256A">
        <w:rPr>
          <w:color w:val="000000"/>
          <w:sz w:val="28"/>
          <w:szCs w:val="28"/>
        </w:rPr>
        <w:t xml:space="preserve">Теплоснабжение проектируемого участка предусматривается от проектируемой котельной. </w:t>
      </w:r>
    </w:p>
    <w:p w:rsidR="008F256A" w:rsidRPr="008F256A" w:rsidRDefault="008F256A" w:rsidP="00CE1903">
      <w:pPr>
        <w:pStyle w:val="af6"/>
        <w:spacing w:before="0" w:beforeAutospacing="0" w:after="0" w:line="336" w:lineRule="auto"/>
        <w:ind w:firstLine="709"/>
        <w:jc w:val="both"/>
        <w:rPr>
          <w:sz w:val="28"/>
          <w:szCs w:val="28"/>
        </w:rPr>
      </w:pPr>
      <w:r w:rsidRPr="008F256A">
        <w:rPr>
          <w:color w:val="000000"/>
          <w:sz w:val="28"/>
          <w:szCs w:val="28"/>
        </w:rPr>
        <w:t>Санитарно-защитная зона отдельно стоящей котельной не выходит за границы ограждения территории котельной, размеры санитарно-защитных зон будут уточняться на стадии подготовки проектной документации.</w:t>
      </w:r>
    </w:p>
    <w:p w:rsidR="008F256A" w:rsidRPr="008F256A" w:rsidRDefault="008F256A" w:rsidP="00CE1903">
      <w:pPr>
        <w:pStyle w:val="af6"/>
        <w:spacing w:before="0" w:beforeAutospacing="0" w:after="0" w:line="336" w:lineRule="auto"/>
        <w:ind w:firstLine="709"/>
        <w:jc w:val="both"/>
        <w:rPr>
          <w:color w:val="000000"/>
          <w:sz w:val="28"/>
          <w:szCs w:val="28"/>
        </w:rPr>
      </w:pPr>
      <w:r w:rsidRPr="008F256A">
        <w:rPr>
          <w:color w:val="000000"/>
          <w:sz w:val="28"/>
          <w:szCs w:val="28"/>
        </w:rPr>
        <w:t>Система теплоснабжения района предусматривается закрытая.</w:t>
      </w:r>
    </w:p>
    <w:p w:rsidR="008F256A" w:rsidRPr="008F256A" w:rsidRDefault="008F256A" w:rsidP="00CE1903">
      <w:pPr>
        <w:pStyle w:val="af6"/>
        <w:spacing w:before="0" w:beforeAutospacing="0" w:after="0" w:line="336" w:lineRule="auto"/>
        <w:ind w:firstLine="709"/>
        <w:jc w:val="both"/>
        <w:rPr>
          <w:sz w:val="28"/>
          <w:szCs w:val="28"/>
        </w:rPr>
      </w:pPr>
      <w:r w:rsidRPr="008F256A">
        <w:rPr>
          <w:color w:val="000000"/>
          <w:sz w:val="28"/>
          <w:szCs w:val="28"/>
        </w:rPr>
        <w:t>Режим потребления:</w:t>
      </w:r>
    </w:p>
    <w:p w:rsidR="008F256A" w:rsidRPr="008F256A" w:rsidRDefault="008F256A" w:rsidP="00CE1903">
      <w:pPr>
        <w:pStyle w:val="af6"/>
        <w:spacing w:before="0" w:beforeAutospacing="0" w:after="0" w:line="336" w:lineRule="auto"/>
        <w:ind w:firstLine="709"/>
        <w:jc w:val="both"/>
        <w:rPr>
          <w:sz w:val="28"/>
          <w:szCs w:val="28"/>
          <w:lang w:val="ru-RU"/>
        </w:rPr>
      </w:pPr>
      <w:proofErr w:type="gramStart"/>
      <w:r>
        <w:rPr>
          <w:color w:val="000000"/>
          <w:sz w:val="28"/>
          <w:szCs w:val="28"/>
          <w:lang w:val="ru-RU"/>
        </w:rPr>
        <w:t xml:space="preserve">- </w:t>
      </w:r>
      <w:r w:rsidRPr="008F256A">
        <w:rPr>
          <w:color w:val="000000"/>
          <w:sz w:val="28"/>
          <w:szCs w:val="28"/>
        </w:rPr>
        <w:t>для системы отопления – круглосуточный в отопительный период</w:t>
      </w:r>
      <w:r>
        <w:rPr>
          <w:color w:val="000000"/>
          <w:sz w:val="28"/>
          <w:szCs w:val="28"/>
          <w:lang w:val="ru-RU"/>
        </w:rPr>
        <w:t>;</w:t>
      </w:r>
      <w:proofErr w:type="gramEnd"/>
    </w:p>
    <w:p w:rsidR="008F256A" w:rsidRPr="008F256A" w:rsidRDefault="008F256A" w:rsidP="00CE1903">
      <w:pPr>
        <w:pStyle w:val="af6"/>
        <w:spacing w:before="0" w:beforeAutospacing="0" w:after="0" w:line="336" w:lineRule="auto"/>
        <w:ind w:firstLine="709"/>
        <w:jc w:val="both"/>
        <w:rPr>
          <w:sz w:val="28"/>
          <w:szCs w:val="28"/>
          <w:lang w:val="ru-RU"/>
        </w:rPr>
      </w:pPr>
      <w:r>
        <w:rPr>
          <w:color w:val="000000"/>
          <w:sz w:val="28"/>
          <w:szCs w:val="28"/>
          <w:lang w:val="ru-RU"/>
        </w:rPr>
        <w:t xml:space="preserve">- </w:t>
      </w:r>
      <w:r w:rsidRPr="008F256A">
        <w:rPr>
          <w:color w:val="000000"/>
          <w:sz w:val="28"/>
          <w:szCs w:val="28"/>
        </w:rPr>
        <w:t xml:space="preserve">для систем вентиляции </w:t>
      </w:r>
      <w:r>
        <w:rPr>
          <w:color w:val="000000"/>
          <w:sz w:val="28"/>
          <w:szCs w:val="28"/>
          <w:lang w:val="ru-RU"/>
        </w:rPr>
        <w:t>–</w:t>
      </w:r>
      <w:r w:rsidRPr="008F256A">
        <w:rPr>
          <w:color w:val="000000"/>
          <w:sz w:val="28"/>
          <w:szCs w:val="28"/>
        </w:rPr>
        <w:t xml:space="preserve"> 8-16 часов в сутки</w:t>
      </w:r>
      <w:r>
        <w:rPr>
          <w:color w:val="000000"/>
          <w:sz w:val="28"/>
          <w:szCs w:val="28"/>
          <w:lang w:val="ru-RU"/>
        </w:rPr>
        <w:t>;</w:t>
      </w:r>
    </w:p>
    <w:p w:rsidR="008F256A" w:rsidRPr="008F256A" w:rsidRDefault="008F256A" w:rsidP="00CE1903">
      <w:pPr>
        <w:pStyle w:val="af6"/>
        <w:spacing w:before="0" w:beforeAutospacing="0" w:after="0" w:line="336" w:lineRule="auto"/>
        <w:ind w:firstLine="709"/>
        <w:jc w:val="both"/>
        <w:rPr>
          <w:color w:val="000000"/>
          <w:sz w:val="28"/>
          <w:szCs w:val="28"/>
        </w:rPr>
      </w:pPr>
      <w:r>
        <w:rPr>
          <w:color w:val="000000"/>
          <w:sz w:val="28"/>
          <w:szCs w:val="28"/>
          <w:lang w:val="ru-RU"/>
        </w:rPr>
        <w:t xml:space="preserve">- </w:t>
      </w:r>
      <w:r w:rsidRPr="008F256A">
        <w:rPr>
          <w:color w:val="000000"/>
          <w:sz w:val="28"/>
          <w:szCs w:val="28"/>
        </w:rPr>
        <w:t>для систем горячего водоснабжения</w:t>
      </w:r>
      <w:r w:rsidR="00B33C93">
        <w:rPr>
          <w:color w:val="000000"/>
          <w:sz w:val="28"/>
          <w:szCs w:val="28"/>
          <w:lang w:val="ru-RU"/>
        </w:rPr>
        <w:t xml:space="preserve"> –</w:t>
      </w:r>
      <w:r w:rsidRPr="008F256A">
        <w:rPr>
          <w:color w:val="000000"/>
          <w:sz w:val="28"/>
          <w:szCs w:val="28"/>
        </w:rPr>
        <w:t xml:space="preserve"> </w:t>
      </w:r>
      <w:proofErr w:type="gramStart"/>
      <w:r w:rsidRPr="008F256A">
        <w:rPr>
          <w:color w:val="000000"/>
          <w:sz w:val="28"/>
          <w:szCs w:val="28"/>
        </w:rPr>
        <w:t>круглосуточный</w:t>
      </w:r>
      <w:proofErr w:type="gramEnd"/>
      <w:r w:rsidRPr="008F256A">
        <w:rPr>
          <w:color w:val="000000"/>
          <w:sz w:val="28"/>
          <w:szCs w:val="28"/>
        </w:rPr>
        <w:t>, круглогодичный.</w:t>
      </w:r>
    </w:p>
    <w:p w:rsidR="008F256A" w:rsidRPr="008F256A" w:rsidRDefault="008F256A" w:rsidP="00CE1903">
      <w:pPr>
        <w:pStyle w:val="af6"/>
        <w:spacing w:before="0" w:beforeAutospacing="0" w:after="0" w:line="336" w:lineRule="auto"/>
        <w:ind w:firstLine="709"/>
        <w:jc w:val="both"/>
        <w:rPr>
          <w:color w:val="000000"/>
          <w:sz w:val="28"/>
          <w:szCs w:val="28"/>
        </w:rPr>
      </w:pPr>
      <w:r w:rsidRPr="008F256A">
        <w:rPr>
          <w:color w:val="000000"/>
          <w:sz w:val="28"/>
          <w:szCs w:val="28"/>
        </w:rPr>
        <w:t>Годовые расходы тепла составляют:</w:t>
      </w:r>
    </w:p>
    <w:p w:rsidR="008F256A" w:rsidRPr="008F256A" w:rsidRDefault="008F256A" w:rsidP="00CE1903">
      <w:pPr>
        <w:pStyle w:val="af6"/>
        <w:spacing w:before="0" w:beforeAutospacing="0" w:after="0" w:line="336" w:lineRule="auto"/>
        <w:ind w:firstLine="709"/>
        <w:jc w:val="both"/>
        <w:rPr>
          <w:color w:val="000000"/>
          <w:sz w:val="28"/>
          <w:szCs w:val="28"/>
          <w:lang w:val="ru-RU"/>
        </w:rPr>
      </w:pPr>
      <w:r>
        <w:rPr>
          <w:color w:val="000000"/>
          <w:sz w:val="28"/>
          <w:szCs w:val="28"/>
          <w:lang w:val="ru-RU"/>
        </w:rPr>
        <w:t xml:space="preserve">- </w:t>
      </w:r>
      <w:r w:rsidRPr="008F256A">
        <w:rPr>
          <w:color w:val="000000"/>
          <w:sz w:val="28"/>
          <w:szCs w:val="28"/>
        </w:rPr>
        <w:t xml:space="preserve">на отопление – </w:t>
      </w:r>
      <w:proofErr w:type="spellStart"/>
      <w:r w:rsidRPr="008F256A">
        <w:rPr>
          <w:color w:val="000000"/>
          <w:sz w:val="28"/>
          <w:szCs w:val="28"/>
        </w:rPr>
        <w:t>Qo</w:t>
      </w:r>
      <w:proofErr w:type="spellEnd"/>
      <w:r w:rsidRPr="008F256A">
        <w:rPr>
          <w:color w:val="000000"/>
          <w:sz w:val="28"/>
          <w:szCs w:val="28"/>
        </w:rPr>
        <w:t xml:space="preserve"> = 10473,73 Гкал/год</w:t>
      </w:r>
      <w:r>
        <w:rPr>
          <w:color w:val="000000"/>
          <w:sz w:val="28"/>
          <w:szCs w:val="28"/>
          <w:lang w:val="ru-RU"/>
        </w:rPr>
        <w:t>;</w:t>
      </w:r>
    </w:p>
    <w:p w:rsidR="008F256A" w:rsidRPr="008F256A" w:rsidRDefault="008F256A" w:rsidP="00CE1903">
      <w:pPr>
        <w:pStyle w:val="af6"/>
        <w:spacing w:before="0" w:beforeAutospacing="0" w:after="0" w:line="336" w:lineRule="auto"/>
        <w:ind w:firstLine="709"/>
        <w:jc w:val="both"/>
        <w:rPr>
          <w:color w:val="000000"/>
          <w:sz w:val="28"/>
          <w:szCs w:val="28"/>
          <w:lang w:val="ru-RU"/>
        </w:rPr>
      </w:pPr>
      <w:r>
        <w:rPr>
          <w:color w:val="000000"/>
          <w:sz w:val="28"/>
          <w:szCs w:val="28"/>
          <w:lang w:val="ru-RU"/>
        </w:rPr>
        <w:t xml:space="preserve">- </w:t>
      </w:r>
      <w:r w:rsidRPr="008F256A">
        <w:rPr>
          <w:color w:val="000000"/>
          <w:sz w:val="28"/>
          <w:szCs w:val="28"/>
        </w:rPr>
        <w:t xml:space="preserve">на вентиляцию – </w:t>
      </w:r>
      <w:proofErr w:type="spellStart"/>
      <w:proofErr w:type="gramStart"/>
      <w:r w:rsidRPr="008F256A">
        <w:rPr>
          <w:color w:val="000000"/>
          <w:sz w:val="28"/>
          <w:szCs w:val="28"/>
        </w:rPr>
        <w:t>Q</w:t>
      </w:r>
      <w:proofErr w:type="gramEnd"/>
      <w:r>
        <w:rPr>
          <w:color w:val="000000"/>
          <w:sz w:val="28"/>
          <w:szCs w:val="28"/>
        </w:rPr>
        <w:t>в</w:t>
      </w:r>
      <w:proofErr w:type="spellEnd"/>
      <w:r>
        <w:rPr>
          <w:color w:val="000000"/>
          <w:sz w:val="28"/>
          <w:szCs w:val="28"/>
        </w:rPr>
        <w:t xml:space="preserve"> = 7</w:t>
      </w:r>
      <w:r w:rsidRPr="008F256A">
        <w:rPr>
          <w:color w:val="000000"/>
          <w:sz w:val="28"/>
          <w:szCs w:val="28"/>
        </w:rPr>
        <w:t>753,40 Гкал/год</w:t>
      </w:r>
      <w:r>
        <w:rPr>
          <w:color w:val="000000"/>
          <w:sz w:val="28"/>
          <w:szCs w:val="28"/>
          <w:lang w:val="ru-RU"/>
        </w:rPr>
        <w:t>;</w:t>
      </w:r>
    </w:p>
    <w:p w:rsidR="008F256A" w:rsidRPr="008F256A" w:rsidRDefault="008F256A" w:rsidP="00CE1903">
      <w:pPr>
        <w:pStyle w:val="af6"/>
        <w:spacing w:before="0" w:beforeAutospacing="0" w:after="0" w:line="336" w:lineRule="auto"/>
        <w:ind w:firstLine="709"/>
        <w:jc w:val="both"/>
        <w:rPr>
          <w:color w:val="000000"/>
          <w:sz w:val="28"/>
          <w:szCs w:val="28"/>
          <w:lang w:val="ru-RU"/>
        </w:rPr>
      </w:pPr>
      <w:r>
        <w:rPr>
          <w:color w:val="000000"/>
          <w:sz w:val="28"/>
          <w:szCs w:val="28"/>
          <w:lang w:val="ru-RU"/>
        </w:rPr>
        <w:t xml:space="preserve">- </w:t>
      </w:r>
      <w:r w:rsidRPr="008F256A">
        <w:rPr>
          <w:color w:val="000000"/>
          <w:sz w:val="28"/>
          <w:szCs w:val="28"/>
        </w:rPr>
        <w:t>на горячее водоснабжение</w:t>
      </w:r>
      <w:r w:rsidR="00B33C93">
        <w:rPr>
          <w:color w:val="000000"/>
          <w:sz w:val="28"/>
          <w:szCs w:val="28"/>
          <w:lang w:val="ru-RU"/>
        </w:rPr>
        <w:t xml:space="preserve"> –</w:t>
      </w:r>
      <w:r w:rsidRPr="008F256A">
        <w:rPr>
          <w:color w:val="000000"/>
          <w:sz w:val="28"/>
          <w:szCs w:val="28"/>
        </w:rPr>
        <w:t xml:space="preserve"> </w:t>
      </w:r>
      <w:proofErr w:type="spellStart"/>
      <w:proofErr w:type="gramStart"/>
      <w:r w:rsidRPr="008F256A">
        <w:rPr>
          <w:color w:val="000000"/>
          <w:sz w:val="28"/>
          <w:szCs w:val="28"/>
        </w:rPr>
        <w:t>Q</w:t>
      </w:r>
      <w:proofErr w:type="gramEnd"/>
      <w:r>
        <w:rPr>
          <w:color w:val="000000"/>
          <w:sz w:val="28"/>
          <w:szCs w:val="28"/>
        </w:rPr>
        <w:t>г.в</w:t>
      </w:r>
      <w:proofErr w:type="spellEnd"/>
      <w:r>
        <w:rPr>
          <w:color w:val="000000"/>
          <w:sz w:val="28"/>
          <w:szCs w:val="28"/>
        </w:rPr>
        <w:t>. = 1</w:t>
      </w:r>
      <w:r w:rsidRPr="008F256A">
        <w:rPr>
          <w:color w:val="000000"/>
          <w:sz w:val="28"/>
          <w:szCs w:val="28"/>
        </w:rPr>
        <w:t>138,17 Гкал/год</w:t>
      </w:r>
      <w:r w:rsidR="00B73CB1">
        <w:rPr>
          <w:color w:val="000000"/>
          <w:sz w:val="28"/>
          <w:szCs w:val="28"/>
          <w:lang w:val="ru-RU"/>
        </w:rPr>
        <w:t>.</w:t>
      </w:r>
    </w:p>
    <w:p w:rsidR="008F256A" w:rsidRPr="008F256A" w:rsidRDefault="008F256A" w:rsidP="00CE1903">
      <w:pPr>
        <w:pStyle w:val="af6"/>
        <w:spacing w:before="0" w:beforeAutospacing="0" w:after="0" w:line="336" w:lineRule="auto"/>
        <w:ind w:firstLine="709"/>
        <w:jc w:val="both"/>
        <w:rPr>
          <w:color w:val="000000"/>
          <w:sz w:val="28"/>
          <w:szCs w:val="28"/>
        </w:rPr>
      </w:pPr>
      <w:r w:rsidRPr="008F256A">
        <w:rPr>
          <w:color w:val="000000"/>
          <w:sz w:val="28"/>
          <w:szCs w:val="28"/>
        </w:rPr>
        <w:t>Суммарн</w:t>
      </w:r>
      <w:r w:rsidR="00B33C93">
        <w:rPr>
          <w:color w:val="000000"/>
          <w:sz w:val="28"/>
          <w:szCs w:val="28"/>
          <w:lang w:val="ru-RU"/>
        </w:rPr>
        <w:t>о</w:t>
      </w:r>
      <w:r w:rsidRPr="008F256A">
        <w:rPr>
          <w:color w:val="000000"/>
          <w:sz w:val="28"/>
          <w:szCs w:val="28"/>
        </w:rPr>
        <w:t xml:space="preserve"> годовая нагрузка тепла на всю застройку составляет</w:t>
      </w:r>
      <w:r w:rsidR="00B33C93">
        <w:rPr>
          <w:color w:val="000000"/>
          <w:sz w:val="28"/>
          <w:szCs w:val="28"/>
          <w:lang w:val="ru-RU"/>
        </w:rPr>
        <w:t xml:space="preserve"> </w:t>
      </w:r>
      <w:r w:rsidR="00B33C93">
        <w:rPr>
          <w:color w:val="000000"/>
          <w:sz w:val="28"/>
          <w:szCs w:val="28"/>
          <w:lang w:val="ru-RU"/>
        </w:rPr>
        <w:br/>
      </w:r>
      <w:r w:rsidRPr="008F256A">
        <w:rPr>
          <w:color w:val="000000"/>
          <w:sz w:val="28"/>
          <w:szCs w:val="28"/>
        </w:rPr>
        <w:t>Q общ.= 19365,30 Гкал/год.</w:t>
      </w:r>
    </w:p>
    <w:p w:rsidR="008F256A" w:rsidRPr="008F256A" w:rsidRDefault="008F256A" w:rsidP="00CE1903">
      <w:pPr>
        <w:spacing w:line="336" w:lineRule="auto"/>
        <w:ind w:right="170" w:firstLine="0"/>
        <w:rPr>
          <w:color w:val="000000"/>
          <w:sz w:val="28"/>
          <w:szCs w:val="28"/>
        </w:rPr>
      </w:pPr>
    </w:p>
    <w:p w:rsidR="00B73CB1" w:rsidRPr="00B73CB1" w:rsidRDefault="00C133C6" w:rsidP="00B73CB1">
      <w:pPr>
        <w:spacing w:line="240" w:lineRule="auto"/>
        <w:ind w:right="170" w:firstLine="0"/>
        <w:jc w:val="center"/>
        <w:rPr>
          <w:b/>
          <w:color w:val="000000"/>
          <w:sz w:val="28"/>
          <w:szCs w:val="28"/>
        </w:rPr>
      </w:pPr>
      <w:r>
        <w:rPr>
          <w:b/>
          <w:color w:val="000000"/>
          <w:sz w:val="28"/>
          <w:szCs w:val="28"/>
          <w:lang w:val="en-US"/>
        </w:rPr>
        <w:t>VII</w:t>
      </w:r>
      <w:r w:rsidR="00B73CB1" w:rsidRPr="00B73CB1">
        <w:rPr>
          <w:b/>
          <w:color w:val="000000"/>
          <w:sz w:val="28"/>
          <w:szCs w:val="28"/>
        </w:rPr>
        <w:t>. Положение об очередности планируемого развития территории</w:t>
      </w:r>
    </w:p>
    <w:p w:rsidR="00B73CB1" w:rsidRPr="00B73CB1" w:rsidRDefault="00B73CB1" w:rsidP="00B73CB1">
      <w:pPr>
        <w:spacing w:line="240" w:lineRule="auto"/>
        <w:ind w:right="170" w:firstLine="709"/>
        <w:rPr>
          <w:color w:val="000000"/>
          <w:sz w:val="28"/>
          <w:szCs w:val="28"/>
        </w:rPr>
      </w:pPr>
    </w:p>
    <w:p w:rsidR="00B73CB1" w:rsidRPr="00B73CB1" w:rsidRDefault="00B73CB1" w:rsidP="00CE1903">
      <w:pPr>
        <w:spacing w:line="336" w:lineRule="auto"/>
        <w:ind w:right="170" w:firstLine="709"/>
        <w:rPr>
          <w:color w:val="000000"/>
          <w:sz w:val="28"/>
          <w:szCs w:val="28"/>
        </w:rPr>
      </w:pPr>
      <w:r w:rsidRPr="00B73CB1">
        <w:rPr>
          <w:color w:val="000000"/>
          <w:sz w:val="28"/>
          <w:szCs w:val="28"/>
        </w:rPr>
        <w:t>Согласно ранее утвержденной документации границ</w:t>
      </w:r>
      <w:r w:rsidR="00B33C93">
        <w:rPr>
          <w:color w:val="000000"/>
          <w:sz w:val="28"/>
          <w:szCs w:val="28"/>
        </w:rPr>
        <w:t>ами</w:t>
      </w:r>
      <w:r w:rsidRPr="00B73CB1">
        <w:rPr>
          <w:color w:val="000000"/>
          <w:sz w:val="28"/>
          <w:szCs w:val="28"/>
        </w:rPr>
        <w:t xml:space="preserve"> квартала </w:t>
      </w:r>
      <w:proofErr w:type="gramStart"/>
      <w:r w:rsidRPr="00B73CB1">
        <w:rPr>
          <w:color w:val="000000"/>
          <w:sz w:val="28"/>
          <w:szCs w:val="28"/>
        </w:rPr>
        <w:t>А</w:t>
      </w:r>
      <w:proofErr w:type="gramEnd"/>
      <w:r w:rsidRPr="00B73CB1">
        <w:rPr>
          <w:color w:val="000000"/>
          <w:sz w:val="28"/>
          <w:szCs w:val="28"/>
        </w:rPr>
        <w:t>-VI являются ранее установленные красные линии.</w:t>
      </w:r>
    </w:p>
    <w:p w:rsidR="00B73CB1" w:rsidRPr="00B73CB1" w:rsidRDefault="00B73CB1" w:rsidP="00CE1903">
      <w:pPr>
        <w:spacing w:line="336" w:lineRule="auto"/>
        <w:ind w:right="170" w:firstLine="709"/>
        <w:rPr>
          <w:color w:val="000000"/>
          <w:sz w:val="28"/>
          <w:szCs w:val="28"/>
        </w:rPr>
      </w:pPr>
      <w:r w:rsidRPr="00B73CB1">
        <w:rPr>
          <w:color w:val="000000"/>
          <w:sz w:val="28"/>
          <w:szCs w:val="28"/>
        </w:rPr>
        <w:t xml:space="preserve">Освоение планируемой территории квартала </w:t>
      </w:r>
      <w:proofErr w:type="gramStart"/>
      <w:r w:rsidRPr="00B73CB1">
        <w:rPr>
          <w:color w:val="000000"/>
          <w:sz w:val="28"/>
          <w:szCs w:val="28"/>
        </w:rPr>
        <w:t>А</w:t>
      </w:r>
      <w:proofErr w:type="gramEnd"/>
      <w:r w:rsidRPr="00B73CB1">
        <w:rPr>
          <w:color w:val="000000"/>
          <w:sz w:val="28"/>
          <w:szCs w:val="28"/>
        </w:rPr>
        <w:t>-VI предусматривается в четыре этапа строительства, обусловленные технологией производства работ:</w:t>
      </w:r>
    </w:p>
    <w:p w:rsidR="00B73CB1" w:rsidRPr="00B73CB1" w:rsidRDefault="00B73CB1" w:rsidP="00CE1903">
      <w:pPr>
        <w:spacing w:line="336" w:lineRule="auto"/>
        <w:ind w:right="170" w:firstLine="709"/>
        <w:rPr>
          <w:color w:val="000000"/>
          <w:sz w:val="28"/>
          <w:szCs w:val="28"/>
        </w:rPr>
      </w:pPr>
      <w:r w:rsidRPr="00B73CB1">
        <w:rPr>
          <w:color w:val="000000"/>
          <w:sz w:val="28"/>
          <w:szCs w:val="28"/>
        </w:rPr>
        <w:t xml:space="preserve">- 1-й этап строительства </w:t>
      </w:r>
      <w:r>
        <w:rPr>
          <w:color w:val="000000"/>
          <w:sz w:val="28"/>
          <w:szCs w:val="28"/>
        </w:rPr>
        <w:t>–</w:t>
      </w:r>
      <w:r w:rsidRPr="00B73CB1">
        <w:rPr>
          <w:color w:val="000000"/>
          <w:sz w:val="28"/>
          <w:szCs w:val="28"/>
        </w:rPr>
        <w:t xml:space="preserve"> строительство спортивного комплекса, организация парковочных мест на открытых стоянках при данном объекте, строительство инженерных сетей и сооружений;</w:t>
      </w:r>
    </w:p>
    <w:p w:rsidR="00B73CB1" w:rsidRPr="00B73CB1" w:rsidRDefault="00B73CB1" w:rsidP="00CE1903">
      <w:pPr>
        <w:spacing w:line="336" w:lineRule="auto"/>
        <w:ind w:right="170" w:firstLine="709"/>
        <w:rPr>
          <w:color w:val="000000"/>
          <w:sz w:val="28"/>
          <w:szCs w:val="28"/>
        </w:rPr>
      </w:pPr>
      <w:r w:rsidRPr="00B73CB1">
        <w:rPr>
          <w:color w:val="000000"/>
          <w:sz w:val="28"/>
          <w:szCs w:val="28"/>
        </w:rPr>
        <w:t xml:space="preserve">- 2-й этап строительства </w:t>
      </w:r>
      <w:r>
        <w:rPr>
          <w:color w:val="000000"/>
          <w:sz w:val="28"/>
          <w:szCs w:val="28"/>
        </w:rPr>
        <w:t>–</w:t>
      </w:r>
      <w:r w:rsidRPr="00B73CB1">
        <w:rPr>
          <w:color w:val="000000"/>
          <w:sz w:val="28"/>
          <w:szCs w:val="28"/>
        </w:rPr>
        <w:t xml:space="preserve"> строительство храма, строительство инженерных сетей;</w:t>
      </w:r>
    </w:p>
    <w:p w:rsidR="00B73CB1" w:rsidRPr="00B73CB1" w:rsidRDefault="00B73CB1" w:rsidP="00CE1903">
      <w:pPr>
        <w:spacing w:line="336" w:lineRule="auto"/>
        <w:ind w:right="170" w:firstLine="709"/>
        <w:rPr>
          <w:color w:val="000000"/>
          <w:sz w:val="28"/>
          <w:szCs w:val="28"/>
        </w:rPr>
      </w:pPr>
      <w:r w:rsidRPr="00B73CB1">
        <w:rPr>
          <w:color w:val="000000"/>
          <w:sz w:val="28"/>
          <w:szCs w:val="28"/>
        </w:rPr>
        <w:t xml:space="preserve">- 3-й этап строительства </w:t>
      </w:r>
      <w:r>
        <w:rPr>
          <w:color w:val="000000"/>
          <w:sz w:val="28"/>
          <w:szCs w:val="28"/>
        </w:rPr>
        <w:t>–</w:t>
      </w:r>
      <w:r w:rsidRPr="00B73CB1">
        <w:rPr>
          <w:color w:val="000000"/>
          <w:sz w:val="28"/>
          <w:szCs w:val="28"/>
        </w:rPr>
        <w:t xml:space="preserve"> строительство здания административного и </w:t>
      </w:r>
      <w:r w:rsidRPr="00B73CB1">
        <w:rPr>
          <w:color w:val="000000"/>
          <w:sz w:val="28"/>
          <w:szCs w:val="28"/>
        </w:rPr>
        <w:lastRenderedPageBreak/>
        <w:t>общественно-делового назначения с жилыми помещениями, организация парковочных мест на открытых стоянках при данном объекте, строительство инженерных сетей и сооружений, строительство подземных стоянок, благоустройство территории;</w:t>
      </w:r>
    </w:p>
    <w:p w:rsidR="00B73CB1" w:rsidRPr="00B73CB1" w:rsidRDefault="00B73CB1" w:rsidP="00CE1903">
      <w:pPr>
        <w:spacing w:line="336" w:lineRule="auto"/>
        <w:ind w:right="170" w:firstLine="709"/>
        <w:rPr>
          <w:color w:val="000000"/>
          <w:sz w:val="28"/>
          <w:szCs w:val="28"/>
        </w:rPr>
      </w:pPr>
      <w:r w:rsidRPr="00B73CB1">
        <w:rPr>
          <w:color w:val="000000"/>
          <w:sz w:val="28"/>
          <w:szCs w:val="28"/>
        </w:rPr>
        <w:t xml:space="preserve">- 4-й этап строительства </w:t>
      </w:r>
      <w:r>
        <w:rPr>
          <w:color w:val="000000"/>
          <w:sz w:val="28"/>
          <w:szCs w:val="28"/>
        </w:rPr>
        <w:t>–</w:t>
      </w:r>
      <w:r w:rsidRPr="00B73CB1">
        <w:rPr>
          <w:color w:val="000000"/>
          <w:sz w:val="28"/>
          <w:szCs w:val="28"/>
        </w:rPr>
        <w:t xml:space="preserve"> строительство дома культуры, организация парковочных мест на открытых стоянках при данном объекте, строительство инженерных сетей и сооружений, благоустройство территории.</w:t>
      </w:r>
    </w:p>
    <w:p w:rsidR="008F256A" w:rsidRDefault="00B73CB1" w:rsidP="00CE1903">
      <w:pPr>
        <w:spacing w:line="336" w:lineRule="auto"/>
        <w:ind w:right="170" w:firstLine="709"/>
        <w:rPr>
          <w:color w:val="000000"/>
          <w:sz w:val="28"/>
          <w:szCs w:val="28"/>
        </w:rPr>
      </w:pPr>
      <w:r w:rsidRPr="00B73CB1">
        <w:rPr>
          <w:color w:val="000000"/>
          <w:sz w:val="28"/>
          <w:szCs w:val="28"/>
        </w:rPr>
        <w:t xml:space="preserve">Количественный состав планируемой территории </w:t>
      </w:r>
      <w:r w:rsidR="00B33C93">
        <w:rPr>
          <w:color w:val="000000"/>
          <w:sz w:val="28"/>
          <w:szCs w:val="28"/>
        </w:rPr>
        <w:t>п</w:t>
      </w:r>
      <w:r>
        <w:rPr>
          <w:color w:val="000000"/>
          <w:sz w:val="28"/>
          <w:szCs w:val="28"/>
        </w:rPr>
        <w:t>риведен</w:t>
      </w:r>
      <w:r w:rsidRPr="00B73CB1">
        <w:rPr>
          <w:color w:val="000000"/>
          <w:sz w:val="28"/>
          <w:szCs w:val="28"/>
        </w:rPr>
        <w:t xml:space="preserve"> в таблице</w:t>
      </w:r>
      <w:r>
        <w:rPr>
          <w:color w:val="000000"/>
          <w:sz w:val="28"/>
          <w:szCs w:val="28"/>
        </w:rPr>
        <w:t xml:space="preserve"> №</w:t>
      </w:r>
      <w:r w:rsidRPr="00B73CB1">
        <w:rPr>
          <w:color w:val="000000"/>
          <w:sz w:val="28"/>
          <w:szCs w:val="28"/>
        </w:rPr>
        <w:t xml:space="preserve"> </w:t>
      </w:r>
      <w:r w:rsidR="00CE1903">
        <w:rPr>
          <w:color w:val="000000"/>
          <w:sz w:val="28"/>
          <w:szCs w:val="28"/>
        </w:rPr>
        <w:t>6</w:t>
      </w:r>
      <w:r w:rsidRPr="00B73CB1">
        <w:rPr>
          <w:color w:val="000000"/>
          <w:sz w:val="28"/>
          <w:szCs w:val="28"/>
        </w:rPr>
        <w:t>.</w:t>
      </w:r>
    </w:p>
    <w:p w:rsidR="00B73CB1" w:rsidRPr="008F256A" w:rsidRDefault="00B73CB1" w:rsidP="00CE1903">
      <w:pPr>
        <w:spacing w:line="336" w:lineRule="auto"/>
        <w:ind w:right="170" w:firstLine="709"/>
        <w:jc w:val="right"/>
        <w:rPr>
          <w:color w:val="000000"/>
          <w:sz w:val="28"/>
          <w:szCs w:val="28"/>
        </w:rPr>
      </w:pPr>
      <w:r>
        <w:rPr>
          <w:color w:val="000000"/>
          <w:sz w:val="28"/>
          <w:szCs w:val="28"/>
        </w:rPr>
        <w:t xml:space="preserve">Таблица № </w:t>
      </w:r>
      <w:r w:rsidR="00CE1903">
        <w:rPr>
          <w:color w:val="000000"/>
          <w:sz w:val="28"/>
          <w:szCs w:val="28"/>
        </w:rPr>
        <w:t>6</w:t>
      </w:r>
    </w:p>
    <w:tbl>
      <w:tblPr>
        <w:tblW w:w="9214" w:type="dxa"/>
        <w:tblInd w:w="55" w:type="dxa"/>
        <w:tblLayout w:type="fixed"/>
        <w:tblCellMar>
          <w:left w:w="10" w:type="dxa"/>
          <w:right w:w="10" w:type="dxa"/>
        </w:tblCellMar>
        <w:tblLook w:val="04A0" w:firstRow="1" w:lastRow="0" w:firstColumn="1" w:lastColumn="0" w:noHBand="0" w:noVBand="1"/>
      </w:tblPr>
      <w:tblGrid>
        <w:gridCol w:w="567"/>
        <w:gridCol w:w="2410"/>
        <w:gridCol w:w="992"/>
        <w:gridCol w:w="2127"/>
        <w:gridCol w:w="1701"/>
        <w:gridCol w:w="1417"/>
      </w:tblGrid>
      <w:tr w:rsidR="00B73CB1" w:rsidRPr="00C65311" w:rsidTr="00C43008">
        <w:trPr>
          <w:tblHeader/>
        </w:trPr>
        <w:tc>
          <w:tcPr>
            <w:tcW w:w="567"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B73CB1" w:rsidRPr="00C65311" w:rsidRDefault="00E775F0" w:rsidP="00B73CB1">
            <w:pPr>
              <w:pStyle w:val="TableContents"/>
              <w:ind w:left="-55" w:right="-55"/>
              <w:jc w:val="center"/>
              <w:rPr>
                <w:sz w:val="24"/>
              </w:rPr>
            </w:pPr>
            <w:r>
              <w:rPr>
                <w:sz w:val="24"/>
              </w:rPr>
              <w:t xml:space="preserve">№ </w:t>
            </w:r>
            <w:proofErr w:type="gramStart"/>
            <w:r w:rsidR="00B73CB1" w:rsidRPr="00C65311">
              <w:rPr>
                <w:sz w:val="24"/>
              </w:rPr>
              <w:t>п</w:t>
            </w:r>
            <w:proofErr w:type="gramEnd"/>
            <w:r w:rsidR="00D24122">
              <w:rPr>
                <w:sz w:val="24"/>
              </w:rPr>
              <w:t>/п</w:t>
            </w:r>
          </w:p>
        </w:tc>
        <w:tc>
          <w:tcPr>
            <w:tcW w:w="2410"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B73CB1">
            <w:pPr>
              <w:pStyle w:val="TableContents"/>
              <w:ind w:left="-55" w:right="-55" w:firstLine="55"/>
              <w:jc w:val="center"/>
              <w:rPr>
                <w:sz w:val="24"/>
              </w:rPr>
            </w:pPr>
            <w:r w:rsidRPr="00C65311">
              <w:rPr>
                <w:sz w:val="24"/>
              </w:rPr>
              <w:t>Наименование</w:t>
            </w:r>
          </w:p>
        </w:tc>
        <w:tc>
          <w:tcPr>
            <w:tcW w:w="992"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B73CB1">
            <w:pPr>
              <w:pStyle w:val="TableContents"/>
              <w:ind w:left="-55"/>
              <w:jc w:val="center"/>
              <w:rPr>
                <w:sz w:val="24"/>
              </w:rPr>
            </w:pPr>
            <w:proofErr w:type="gramStart"/>
            <w:r w:rsidRPr="00C65311">
              <w:rPr>
                <w:sz w:val="24"/>
              </w:rPr>
              <w:t>Этаж-</w:t>
            </w:r>
            <w:proofErr w:type="spellStart"/>
            <w:r w:rsidRPr="00C65311">
              <w:rPr>
                <w:sz w:val="24"/>
              </w:rPr>
              <w:t>ность</w:t>
            </w:r>
            <w:proofErr w:type="spellEnd"/>
            <w:proofErr w:type="gramEnd"/>
            <w:r w:rsidRPr="00C65311">
              <w:rPr>
                <w:sz w:val="24"/>
              </w:rPr>
              <w:t>*</w:t>
            </w:r>
          </w:p>
        </w:tc>
        <w:tc>
          <w:tcPr>
            <w:tcW w:w="2127"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B33C93">
            <w:pPr>
              <w:pStyle w:val="TableContents"/>
              <w:ind w:left="-55" w:right="-77"/>
              <w:jc w:val="center"/>
              <w:rPr>
                <w:sz w:val="24"/>
              </w:rPr>
            </w:pPr>
            <w:r w:rsidRPr="00C65311">
              <w:rPr>
                <w:sz w:val="24"/>
              </w:rPr>
              <w:t>Общая площадь застройки зданий и сооружений, кв.</w:t>
            </w:r>
            <w:r w:rsidR="00B33C93">
              <w:rPr>
                <w:sz w:val="24"/>
              </w:rPr>
              <w:t xml:space="preserve"> </w:t>
            </w:r>
            <w:r w:rsidRPr="00C65311">
              <w:rPr>
                <w:sz w:val="24"/>
              </w:rPr>
              <w:t>м</w:t>
            </w:r>
          </w:p>
        </w:tc>
        <w:tc>
          <w:tcPr>
            <w:tcW w:w="1701"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C43008">
            <w:pPr>
              <w:pStyle w:val="TableContents"/>
              <w:ind w:left="-55" w:firstLine="55"/>
              <w:jc w:val="center"/>
              <w:rPr>
                <w:sz w:val="24"/>
              </w:rPr>
            </w:pPr>
            <w:r w:rsidRPr="00C65311">
              <w:rPr>
                <w:sz w:val="24"/>
              </w:rPr>
              <w:t>Общая площадь квартир,</w:t>
            </w:r>
          </w:p>
          <w:p w:rsidR="00B73CB1" w:rsidRPr="00C65311" w:rsidRDefault="00B73CB1" w:rsidP="00B33C93">
            <w:pPr>
              <w:pStyle w:val="TableContents"/>
              <w:ind w:left="-55" w:firstLine="55"/>
              <w:jc w:val="center"/>
              <w:rPr>
                <w:sz w:val="24"/>
              </w:rPr>
            </w:pPr>
            <w:r w:rsidRPr="00C65311">
              <w:rPr>
                <w:sz w:val="24"/>
              </w:rPr>
              <w:t>кв.</w:t>
            </w:r>
            <w:r w:rsidR="00B33C93">
              <w:rPr>
                <w:sz w:val="24"/>
              </w:rPr>
              <w:t xml:space="preserve"> </w:t>
            </w:r>
            <w:r w:rsidRPr="00C65311">
              <w:rPr>
                <w:sz w:val="24"/>
              </w:rPr>
              <w:t>м</w:t>
            </w:r>
          </w:p>
        </w:tc>
        <w:tc>
          <w:tcPr>
            <w:tcW w:w="14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rsidR="00B73CB1" w:rsidRPr="00C65311" w:rsidRDefault="00B73CB1" w:rsidP="00C43008">
            <w:pPr>
              <w:pStyle w:val="TableContents"/>
              <w:ind w:left="-55" w:right="-55"/>
              <w:jc w:val="center"/>
              <w:rPr>
                <w:sz w:val="24"/>
              </w:rPr>
            </w:pPr>
            <w:r w:rsidRPr="00C65311">
              <w:rPr>
                <w:sz w:val="24"/>
              </w:rPr>
              <w:t>Общая площадь зданий и сооружений,</w:t>
            </w:r>
          </w:p>
          <w:p w:rsidR="00B73CB1" w:rsidRPr="00C65311" w:rsidRDefault="00B73CB1" w:rsidP="00B33C93">
            <w:pPr>
              <w:pStyle w:val="TableContents"/>
              <w:ind w:left="-55" w:right="-55"/>
              <w:jc w:val="center"/>
              <w:rPr>
                <w:sz w:val="24"/>
              </w:rPr>
            </w:pPr>
            <w:r w:rsidRPr="00C65311">
              <w:rPr>
                <w:sz w:val="24"/>
              </w:rPr>
              <w:t>кв.</w:t>
            </w:r>
            <w:r w:rsidR="00B33C93">
              <w:rPr>
                <w:sz w:val="24"/>
              </w:rPr>
              <w:t xml:space="preserve"> </w:t>
            </w:r>
            <w:r w:rsidRPr="00C65311">
              <w:rPr>
                <w:sz w:val="24"/>
              </w:rPr>
              <w:t>м</w:t>
            </w:r>
          </w:p>
        </w:tc>
      </w:tr>
      <w:tr w:rsidR="00B73CB1" w:rsidRPr="00C65311" w:rsidTr="00C43008">
        <w:tc>
          <w:tcPr>
            <w:tcW w:w="9214" w:type="dxa"/>
            <w:gridSpan w:val="6"/>
            <w:tcBorders>
              <w:left w:val="single" w:sz="2" w:space="0" w:color="000000"/>
              <w:bottom w:val="single" w:sz="2" w:space="0" w:color="000000"/>
              <w:right w:val="single" w:sz="2" w:space="0" w:color="000000"/>
            </w:tcBorders>
            <w:tcMar>
              <w:top w:w="55" w:type="dxa"/>
              <w:left w:w="55" w:type="dxa"/>
              <w:bottom w:w="55" w:type="dxa"/>
              <w:right w:w="55" w:type="dxa"/>
            </w:tcMar>
          </w:tcPr>
          <w:p w:rsidR="00B73CB1" w:rsidRPr="00C65311" w:rsidRDefault="00B73CB1" w:rsidP="00C43008">
            <w:pPr>
              <w:pStyle w:val="TableContents"/>
              <w:ind w:left="-55" w:right="-55" w:firstLine="55"/>
              <w:jc w:val="center"/>
              <w:rPr>
                <w:sz w:val="24"/>
              </w:rPr>
            </w:pPr>
            <w:r w:rsidRPr="00C65311">
              <w:rPr>
                <w:sz w:val="24"/>
              </w:rPr>
              <w:t xml:space="preserve">Освоение микрорайона </w:t>
            </w:r>
            <w:proofErr w:type="gramStart"/>
            <w:r w:rsidRPr="00C65311">
              <w:rPr>
                <w:sz w:val="24"/>
              </w:rPr>
              <w:t>А</w:t>
            </w:r>
            <w:proofErr w:type="gramEnd"/>
            <w:r w:rsidRPr="00C65311">
              <w:rPr>
                <w:sz w:val="24"/>
              </w:rPr>
              <w:t>-</w:t>
            </w:r>
            <w:r w:rsidRPr="00C65311">
              <w:rPr>
                <w:sz w:val="24"/>
                <w:lang w:val="en-US"/>
              </w:rPr>
              <w:t>VI</w:t>
            </w:r>
            <w:r w:rsidRPr="00C65311">
              <w:rPr>
                <w:sz w:val="24"/>
              </w:rPr>
              <w:t xml:space="preserve"> (общественный центр)</w:t>
            </w:r>
          </w:p>
        </w:tc>
      </w:tr>
      <w:tr w:rsidR="00B73CB1" w:rsidRPr="00C65311" w:rsidTr="00C43008">
        <w:tc>
          <w:tcPr>
            <w:tcW w:w="567"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B73CB1">
            <w:pPr>
              <w:pStyle w:val="TableContents"/>
              <w:ind w:left="-55" w:right="-55"/>
              <w:jc w:val="center"/>
              <w:rPr>
                <w:sz w:val="24"/>
              </w:rPr>
            </w:pPr>
            <w:r w:rsidRPr="00C65311">
              <w:rPr>
                <w:sz w:val="24"/>
              </w:rPr>
              <w:t>1</w:t>
            </w:r>
          </w:p>
        </w:tc>
        <w:tc>
          <w:tcPr>
            <w:tcW w:w="2410"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B73CB1">
            <w:pPr>
              <w:pStyle w:val="TableContents"/>
              <w:ind w:left="-55" w:right="-55" w:firstLine="55"/>
              <w:jc w:val="center"/>
              <w:rPr>
                <w:sz w:val="24"/>
              </w:rPr>
            </w:pPr>
            <w:r w:rsidRPr="00C65311">
              <w:rPr>
                <w:sz w:val="24"/>
              </w:rPr>
              <w:t>Поликлиника на 550 посещений в смену</w:t>
            </w:r>
          </w:p>
        </w:tc>
        <w:tc>
          <w:tcPr>
            <w:tcW w:w="992"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B73CB1">
            <w:pPr>
              <w:pStyle w:val="TableContents"/>
              <w:ind w:left="-55"/>
              <w:jc w:val="center"/>
              <w:rPr>
                <w:sz w:val="24"/>
              </w:rPr>
            </w:pPr>
            <w:r w:rsidRPr="00C65311">
              <w:rPr>
                <w:sz w:val="24"/>
              </w:rPr>
              <w:t>4</w:t>
            </w:r>
          </w:p>
        </w:tc>
        <w:tc>
          <w:tcPr>
            <w:tcW w:w="2127"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C43008">
            <w:pPr>
              <w:pStyle w:val="TableContents"/>
              <w:ind w:left="-55" w:right="-77"/>
              <w:jc w:val="center"/>
              <w:rPr>
                <w:sz w:val="24"/>
              </w:rPr>
            </w:pPr>
            <w:r w:rsidRPr="00C65311">
              <w:rPr>
                <w:sz w:val="24"/>
              </w:rPr>
              <w:t>2183</w:t>
            </w:r>
          </w:p>
        </w:tc>
        <w:tc>
          <w:tcPr>
            <w:tcW w:w="1701"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C43008">
            <w:pPr>
              <w:pStyle w:val="TableContents"/>
              <w:ind w:left="-55" w:firstLine="55"/>
              <w:jc w:val="center"/>
              <w:rPr>
                <w:sz w:val="24"/>
              </w:rPr>
            </w:pPr>
            <w:r w:rsidRPr="00C65311">
              <w:rPr>
                <w:sz w:val="24"/>
              </w:rPr>
              <w:t>-</w:t>
            </w:r>
          </w:p>
        </w:tc>
        <w:tc>
          <w:tcPr>
            <w:tcW w:w="1417"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B73CB1" w:rsidRPr="00C65311" w:rsidRDefault="00B73CB1" w:rsidP="00C43008">
            <w:pPr>
              <w:pStyle w:val="TableContents"/>
              <w:ind w:left="-55" w:right="-55"/>
              <w:jc w:val="center"/>
              <w:rPr>
                <w:sz w:val="24"/>
              </w:rPr>
            </w:pPr>
            <w:r w:rsidRPr="00C65311">
              <w:rPr>
                <w:sz w:val="24"/>
              </w:rPr>
              <w:t>6455</w:t>
            </w:r>
          </w:p>
        </w:tc>
      </w:tr>
      <w:tr w:rsidR="00B73CB1" w:rsidRPr="00C65311" w:rsidTr="00C43008">
        <w:tc>
          <w:tcPr>
            <w:tcW w:w="567"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B73CB1">
            <w:pPr>
              <w:pStyle w:val="TableContents"/>
              <w:ind w:left="-55" w:right="-55"/>
              <w:jc w:val="center"/>
              <w:rPr>
                <w:sz w:val="24"/>
              </w:rPr>
            </w:pPr>
            <w:r w:rsidRPr="00C65311">
              <w:rPr>
                <w:sz w:val="24"/>
              </w:rPr>
              <w:t>2</w:t>
            </w:r>
          </w:p>
        </w:tc>
        <w:tc>
          <w:tcPr>
            <w:tcW w:w="2410"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B73CB1">
            <w:pPr>
              <w:pStyle w:val="TableContents"/>
              <w:ind w:left="-55" w:right="-55" w:firstLine="55"/>
              <w:jc w:val="center"/>
              <w:rPr>
                <w:sz w:val="24"/>
              </w:rPr>
            </w:pPr>
            <w:r w:rsidRPr="00C65311">
              <w:rPr>
                <w:sz w:val="24"/>
              </w:rPr>
              <w:t>Инженерные сооружения</w:t>
            </w:r>
          </w:p>
        </w:tc>
        <w:tc>
          <w:tcPr>
            <w:tcW w:w="992"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B73CB1">
            <w:pPr>
              <w:pStyle w:val="TableContents"/>
              <w:ind w:left="-55"/>
              <w:jc w:val="center"/>
              <w:rPr>
                <w:sz w:val="24"/>
              </w:rPr>
            </w:pPr>
            <w:r w:rsidRPr="00C65311">
              <w:rPr>
                <w:sz w:val="24"/>
              </w:rPr>
              <w:t>1</w:t>
            </w:r>
          </w:p>
        </w:tc>
        <w:tc>
          <w:tcPr>
            <w:tcW w:w="2127"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C43008">
            <w:pPr>
              <w:pStyle w:val="TableContents"/>
              <w:ind w:left="-55" w:right="-77"/>
              <w:jc w:val="center"/>
              <w:rPr>
                <w:sz w:val="24"/>
              </w:rPr>
            </w:pPr>
            <w:r w:rsidRPr="00C65311">
              <w:rPr>
                <w:sz w:val="24"/>
              </w:rPr>
              <w:t>450</w:t>
            </w:r>
          </w:p>
        </w:tc>
        <w:tc>
          <w:tcPr>
            <w:tcW w:w="1701"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C43008">
            <w:pPr>
              <w:pStyle w:val="TableContents"/>
              <w:ind w:left="-55" w:firstLine="55"/>
              <w:jc w:val="center"/>
              <w:rPr>
                <w:sz w:val="24"/>
              </w:rPr>
            </w:pPr>
            <w:r w:rsidRPr="00C65311">
              <w:rPr>
                <w:sz w:val="24"/>
              </w:rPr>
              <w:t>-</w:t>
            </w:r>
          </w:p>
        </w:tc>
        <w:tc>
          <w:tcPr>
            <w:tcW w:w="1417"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B73CB1" w:rsidRPr="00C65311" w:rsidRDefault="00B73CB1" w:rsidP="00C43008">
            <w:pPr>
              <w:pStyle w:val="TableContents"/>
              <w:ind w:left="-55" w:right="-55"/>
              <w:jc w:val="center"/>
              <w:rPr>
                <w:sz w:val="24"/>
              </w:rPr>
            </w:pPr>
            <w:r w:rsidRPr="00C65311">
              <w:rPr>
                <w:sz w:val="24"/>
              </w:rPr>
              <w:t>450</w:t>
            </w:r>
          </w:p>
        </w:tc>
      </w:tr>
      <w:tr w:rsidR="00B73CB1" w:rsidRPr="00C65311" w:rsidTr="00C43008">
        <w:trPr>
          <w:trHeight w:val="382"/>
        </w:trPr>
        <w:tc>
          <w:tcPr>
            <w:tcW w:w="567"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B73CB1">
            <w:pPr>
              <w:pStyle w:val="TableContents"/>
              <w:ind w:left="-55" w:right="-55"/>
              <w:jc w:val="center"/>
              <w:rPr>
                <w:sz w:val="24"/>
              </w:rPr>
            </w:pPr>
            <w:r w:rsidRPr="00C65311">
              <w:rPr>
                <w:sz w:val="24"/>
              </w:rPr>
              <w:t>3</w:t>
            </w:r>
          </w:p>
        </w:tc>
        <w:tc>
          <w:tcPr>
            <w:tcW w:w="2410"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B73CB1">
            <w:pPr>
              <w:pStyle w:val="TableContents"/>
              <w:ind w:left="-55" w:right="-55" w:firstLine="55"/>
              <w:jc w:val="center"/>
              <w:rPr>
                <w:sz w:val="24"/>
              </w:rPr>
            </w:pPr>
            <w:r w:rsidRPr="00C65311">
              <w:rPr>
                <w:sz w:val="24"/>
              </w:rPr>
              <w:t>Спортивный комплекс</w:t>
            </w:r>
          </w:p>
        </w:tc>
        <w:tc>
          <w:tcPr>
            <w:tcW w:w="992"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B73CB1">
            <w:pPr>
              <w:pStyle w:val="TableContents"/>
              <w:ind w:left="-55"/>
              <w:jc w:val="center"/>
              <w:rPr>
                <w:sz w:val="24"/>
              </w:rPr>
            </w:pPr>
            <w:r w:rsidRPr="00C65311">
              <w:rPr>
                <w:sz w:val="24"/>
              </w:rPr>
              <w:t>2</w:t>
            </w:r>
          </w:p>
        </w:tc>
        <w:tc>
          <w:tcPr>
            <w:tcW w:w="2127"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C43008">
            <w:pPr>
              <w:pStyle w:val="TableContents"/>
              <w:ind w:left="-55" w:right="-77"/>
              <w:jc w:val="center"/>
              <w:rPr>
                <w:sz w:val="24"/>
              </w:rPr>
            </w:pPr>
            <w:r w:rsidRPr="00C65311">
              <w:rPr>
                <w:sz w:val="24"/>
              </w:rPr>
              <w:t>3250</w:t>
            </w:r>
          </w:p>
        </w:tc>
        <w:tc>
          <w:tcPr>
            <w:tcW w:w="1701"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C43008">
            <w:pPr>
              <w:pStyle w:val="TableContents"/>
              <w:ind w:left="-55" w:firstLine="55"/>
              <w:jc w:val="center"/>
              <w:rPr>
                <w:sz w:val="24"/>
              </w:rPr>
            </w:pPr>
            <w:r w:rsidRPr="00C65311">
              <w:rPr>
                <w:sz w:val="24"/>
              </w:rPr>
              <w:t>-</w:t>
            </w:r>
          </w:p>
        </w:tc>
        <w:tc>
          <w:tcPr>
            <w:tcW w:w="1417"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B73CB1" w:rsidRPr="00C65311" w:rsidRDefault="00B73CB1" w:rsidP="00C43008">
            <w:pPr>
              <w:pStyle w:val="TableContents"/>
              <w:ind w:left="-55" w:right="-55"/>
              <w:jc w:val="center"/>
              <w:rPr>
                <w:sz w:val="24"/>
              </w:rPr>
            </w:pPr>
            <w:r w:rsidRPr="00C65311">
              <w:rPr>
                <w:sz w:val="24"/>
              </w:rPr>
              <w:t>6000</w:t>
            </w:r>
          </w:p>
        </w:tc>
      </w:tr>
      <w:tr w:rsidR="00B73CB1" w:rsidRPr="00C65311" w:rsidTr="00C43008">
        <w:tc>
          <w:tcPr>
            <w:tcW w:w="567"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B73CB1">
            <w:pPr>
              <w:pStyle w:val="TableContents"/>
              <w:ind w:left="-55" w:right="-55"/>
              <w:jc w:val="center"/>
              <w:rPr>
                <w:sz w:val="24"/>
              </w:rPr>
            </w:pPr>
            <w:r w:rsidRPr="00C65311">
              <w:rPr>
                <w:sz w:val="24"/>
              </w:rPr>
              <w:t>4</w:t>
            </w:r>
          </w:p>
        </w:tc>
        <w:tc>
          <w:tcPr>
            <w:tcW w:w="2410"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B73CB1">
            <w:pPr>
              <w:pStyle w:val="TableContents"/>
              <w:ind w:left="-55" w:right="-55" w:firstLine="55"/>
              <w:jc w:val="center"/>
              <w:rPr>
                <w:sz w:val="24"/>
              </w:rPr>
            </w:pPr>
            <w:r w:rsidRPr="00C65311">
              <w:rPr>
                <w:sz w:val="24"/>
              </w:rPr>
              <w:t xml:space="preserve">Здание административного и общественно-делового назначения с жилыми помещениями </w:t>
            </w:r>
          </w:p>
        </w:tc>
        <w:tc>
          <w:tcPr>
            <w:tcW w:w="992"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B73CB1">
            <w:pPr>
              <w:pStyle w:val="TableContents"/>
              <w:ind w:left="-55"/>
              <w:jc w:val="center"/>
              <w:rPr>
                <w:sz w:val="24"/>
              </w:rPr>
            </w:pPr>
            <w:r w:rsidRPr="00C65311">
              <w:rPr>
                <w:sz w:val="24"/>
              </w:rPr>
              <w:t>11</w:t>
            </w:r>
          </w:p>
        </w:tc>
        <w:tc>
          <w:tcPr>
            <w:tcW w:w="2127"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C43008">
            <w:pPr>
              <w:pStyle w:val="TableContents"/>
              <w:ind w:left="-55" w:right="-77"/>
              <w:jc w:val="center"/>
              <w:rPr>
                <w:sz w:val="24"/>
              </w:rPr>
            </w:pPr>
            <w:r w:rsidRPr="00C65311">
              <w:rPr>
                <w:sz w:val="24"/>
              </w:rPr>
              <w:t>3500</w:t>
            </w:r>
          </w:p>
        </w:tc>
        <w:tc>
          <w:tcPr>
            <w:tcW w:w="1701"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C43008">
            <w:pPr>
              <w:pStyle w:val="TableContents"/>
              <w:ind w:left="-55" w:firstLine="55"/>
              <w:jc w:val="center"/>
              <w:rPr>
                <w:sz w:val="24"/>
              </w:rPr>
            </w:pPr>
            <w:r w:rsidRPr="00C65311">
              <w:rPr>
                <w:sz w:val="24"/>
              </w:rPr>
              <w:t>15000</w:t>
            </w:r>
          </w:p>
        </w:tc>
        <w:tc>
          <w:tcPr>
            <w:tcW w:w="1417"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B73CB1" w:rsidRPr="00C65311" w:rsidRDefault="00B73CB1" w:rsidP="00C43008">
            <w:pPr>
              <w:pStyle w:val="TableContents"/>
              <w:ind w:left="-55" w:right="-55"/>
              <w:jc w:val="center"/>
              <w:rPr>
                <w:sz w:val="24"/>
              </w:rPr>
            </w:pPr>
            <w:r w:rsidRPr="00C65311">
              <w:rPr>
                <w:sz w:val="24"/>
              </w:rPr>
              <w:t>33000**</w:t>
            </w:r>
          </w:p>
        </w:tc>
      </w:tr>
      <w:tr w:rsidR="00B73CB1" w:rsidRPr="00C65311" w:rsidTr="00C43008">
        <w:tc>
          <w:tcPr>
            <w:tcW w:w="567"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B73CB1">
            <w:pPr>
              <w:pStyle w:val="TableContents"/>
              <w:ind w:left="-55" w:right="-55"/>
              <w:jc w:val="center"/>
              <w:rPr>
                <w:sz w:val="24"/>
              </w:rPr>
            </w:pPr>
            <w:r w:rsidRPr="00C65311">
              <w:rPr>
                <w:sz w:val="24"/>
              </w:rPr>
              <w:t>5</w:t>
            </w:r>
          </w:p>
        </w:tc>
        <w:tc>
          <w:tcPr>
            <w:tcW w:w="2410"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B73CB1">
            <w:pPr>
              <w:pStyle w:val="TableContents"/>
              <w:ind w:left="-55" w:right="-55" w:firstLine="55"/>
              <w:jc w:val="center"/>
              <w:rPr>
                <w:sz w:val="24"/>
              </w:rPr>
            </w:pPr>
            <w:r w:rsidRPr="00C65311">
              <w:rPr>
                <w:sz w:val="24"/>
              </w:rPr>
              <w:t xml:space="preserve">Дом культуры </w:t>
            </w:r>
          </w:p>
        </w:tc>
        <w:tc>
          <w:tcPr>
            <w:tcW w:w="992"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B73CB1">
            <w:pPr>
              <w:pStyle w:val="TableContents"/>
              <w:ind w:left="-55"/>
              <w:jc w:val="center"/>
              <w:rPr>
                <w:sz w:val="24"/>
              </w:rPr>
            </w:pPr>
            <w:r w:rsidRPr="00C65311">
              <w:rPr>
                <w:sz w:val="24"/>
              </w:rPr>
              <w:t>3</w:t>
            </w:r>
          </w:p>
        </w:tc>
        <w:tc>
          <w:tcPr>
            <w:tcW w:w="2127"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C43008">
            <w:pPr>
              <w:pStyle w:val="TableContents"/>
              <w:ind w:left="-55" w:right="-77"/>
              <w:jc w:val="center"/>
              <w:rPr>
                <w:sz w:val="24"/>
              </w:rPr>
            </w:pPr>
            <w:r w:rsidRPr="00C65311">
              <w:rPr>
                <w:sz w:val="24"/>
              </w:rPr>
              <w:t>4500</w:t>
            </w:r>
          </w:p>
        </w:tc>
        <w:tc>
          <w:tcPr>
            <w:tcW w:w="1701"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C43008">
            <w:pPr>
              <w:pStyle w:val="TableContents"/>
              <w:ind w:left="-55" w:firstLine="55"/>
              <w:jc w:val="center"/>
              <w:rPr>
                <w:sz w:val="24"/>
              </w:rPr>
            </w:pPr>
            <w:r w:rsidRPr="00C65311">
              <w:rPr>
                <w:sz w:val="24"/>
              </w:rPr>
              <w:t>-</w:t>
            </w:r>
          </w:p>
        </w:tc>
        <w:tc>
          <w:tcPr>
            <w:tcW w:w="1417"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B73CB1" w:rsidRPr="00C65311" w:rsidRDefault="00B73CB1" w:rsidP="00C43008">
            <w:pPr>
              <w:pStyle w:val="TableContents"/>
              <w:ind w:left="-55" w:right="-55"/>
              <w:jc w:val="center"/>
              <w:rPr>
                <w:sz w:val="24"/>
              </w:rPr>
            </w:pPr>
            <w:r w:rsidRPr="00C65311">
              <w:rPr>
                <w:sz w:val="24"/>
              </w:rPr>
              <w:t>12000</w:t>
            </w:r>
          </w:p>
        </w:tc>
      </w:tr>
      <w:tr w:rsidR="00B73CB1" w:rsidRPr="00C65311" w:rsidTr="00C43008">
        <w:tc>
          <w:tcPr>
            <w:tcW w:w="567"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B73CB1">
            <w:pPr>
              <w:pStyle w:val="TableContents"/>
              <w:ind w:left="-55" w:right="-55"/>
              <w:jc w:val="center"/>
              <w:rPr>
                <w:sz w:val="24"/>
              </w:rPr>
            </w:pPr>
            <w:r w:rsidRPr="00C65311">
              <w:rPr>
                <w:sz w:val="24"/>
              </w:rPr>
              <w:t>6</w:t>
            </w:r>
          </w:p>
        </w:tc>
        <w:tc>
          <w:tcPr>
            <w:tcW w:w="2410"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B73CB1">
            <w:pPr>
              <w:pStyle w:val="TableContents"/>
              <w:ind w:left="-55" w:right="-55" w:firstLine="55"/>
              <w:jc w:val="center"/>
              <w:rPr>
                <w:sz w:val="24"/>
              </w:rPr>
            </w:pPr>
            <w:r w:rsidRPr="00C65311">
              <w:rPr>
                <w:sz w:val="24"/>
              </w:rPr>
              <w:t>Храм</w:t>
            </w:r>
          </w:p>
        </w:tc>
        <w:tc>
          <w:tcPr>
            <w:tcW w:w="992"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B73CB1">
            <w:pPr>
              <w:pStyle w:val="TableContents"/>
              <w:ind w:left="-55"/>
              <w:jc w:val="center"/>
              <w:rPr>
                <w:sz w:val="24"/>
              </w:rPr>
            </w:pPr>
            <w:r w:rsidRPr="00C65311">
              <w:rPr>
                <w:sz w:val="24"/>
              </w:rPr>
              <w:t>2</w:t>
            </w:r>
          </w:p>
        </w:tc>
        <w:tc>
          <w:tcPr>
            <w:tcW w:w="2127"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C43008">
            <w:pPr>
              <w:pStyle w:val="TableContents"/>
              <w:ind w:left="-55" w:right="-77"/>
              <w:jc w:val="center"/>
              <w:rPr>
                <w:sz w:val="24"/>
              </w:rPr>
            </w:pPr>
            <w:r w:rsidRPr="00C65311">
              <w:rPr>
                <w:sz w:val="24"/>
              </w:rPr>
              <w:t>1116</w:t>
            </w:r>
          </w:p>
        </w:tc>
        <w:tc>
          <w:tcPr>
            <w:tcW w:w="1701"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C43008">
            <w:pPr>
              <w:pStyle w:val="TableContents"/>
              <w:ind w:left="-55" w:firstLine="55"/>
              <w:jc w:val="center"/>
              <w:rPr>
                <w:sz w:val="24"/>
              </w:rPr>
            </w:pPr>
            <w:r w:rsidRPr="00C65311">
              <w:rPr>
                <w:sz w:val="24"/>
              </w:rPr>
              <w:t>-</w:t>
            </w:r>
          </w:p>
        </w:tc>
        <w:tc>
          <w:tcPr>
            <w:tcW w:w="1417"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B73CB1" w:rsidRPr="00C65311" w:rsidRDefault="00B73CB1" w:rsidP="00C43008">
            <w:pPr>
              <w:pStyle w:val="TableContents"/>
              <w:ind w:left="-55" w:right="-55"/>
              <w:jc w:val="center"/>
              <w:rPr>
                <w:sz w:val="24"/>
              </w:rPr>
            </w:pPr>
            <w:r w:rsidRPr="00C65311">
              <w:rPr>
                <w:sz w:val="24"/>
              </w:rPr>
              <w:t>2040</w:t>
            </w:r>
          </w:p>
        </w:tc>
      </w:tr>
      <w:tr w:rsidR="00B73CB1" w:rsidRPr="00C65311" w:rsidTr="00C43008">
        <w:tc>
          <w:tcPr>
            <w:tcW w:w="567"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B73CB1">
            <w:pPr>
              <w:pStyle w:val="TableContents"/>
              <w:ind w:left="-55" w:right="-55"/>
              <w:jc w:val="center"/>
              <w:rPr>
                <w:sz w:val="24"/>
              </w:rPr>
            </w:pPr>
            <w:r w:rsidRPr="00C65311">
              <w:rPr>
                <w:sz w:val="24"/>
              </w:rPr>
              <w:t>7</w:t>
            </w:r>
          </w:p>
        </w:tc>
        <w:tc>
          <w:tcPr>
            <w:tcW w:w="2410"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B73CB1">
            <w:pPr>
              <w:pStyle w:val="TableContents"/>
              <w:ind w:left="-55" w:right="-55" w:firstLine="55"/>
              <w:jc w:val="center"/>
              <w:rPr>
                <w:sz w:val="24"/>
              </w:rPr>
            </w:pPr>
            <w:r w:rsidRPr="00C65311">
              <w:rPr>
                <w:sz w:val="24"/>
              </w:rPr>
              <w:t>Итого</w:t>
            </w:r>
          </w:p>
        </w:tc>
        <w:tc>
          <w:tcPr>
            <w:tcW w:w="992"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B73CB1">
            <w:pPr>
              <w:pStyle w:val="TableContents"/>
              <w:ind w:left="-55"/>
              <w:jc w:val="center"/>
              <w:rPr>
                <w:sz w:val="24"/>
              </w:rPr>
            </w:pPr>
            <w:r w:rsidRPr="00C65311">
              <w:rPr>
                <w:sz w:val="24"/>
              </w:rPr>
              <w:t>-</w:t>
            </w:r>
          </w:p>
        </w:tc>
        <w:tc>
          <w:tcPr>
            <w:tcW w:w="2127"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C43008">
            <w:pPr>
              <w:pStyle w:val="TableContents"/>
              <w:ind w:left="-55" w:right="-77"/>
              <w:jc w:val="center"/>
              <w:rPr>
                <w:sz w:val="24"/>
              </w:rPr>
            </w:pPr>
            <w:r w:rsidRPr="00C65311">
              <w:rPr>
                <w:sz w:val="24"/>
              </w:rPr>
              <w:t>14999</w:t>
            </w:r>
          </w:p>
        </w:tc>
        <w:tc>
          <w:tcPr>
            <w:tcW w:w="1701" w:type="dxa"/>
            <w:tcBorders>
              <w:left w:val="single" w:sz="2" w:space="0" w:color="000000"/>
              <w:bottom w:val="single" w:sz="2" w:space="0" w:color="000000"/>
            </w:tcBorders>
            <w:tcMar>
              <w:top w:w="55" w:type="dxa"/>
              <w:left w:w="55" w:type="dxa"/>
              <w:bottom w:w="55" w:type="dxa"/>
              <w:right w:w="55" w:type="dxa"/>
            </w:tcMar>
            <w:vAlign w:val="center"/>
          </w:tcPr>
          <w:p w:rsidR="00B73CB1" w:rsidRPr="00C65311" w:rsidRDefault="00B73CB1" w:rsidP="00C43008">
            <w:pPr>
              <w:pStyle w:val="TableContents"/>
              <w:ind w:left="-55" w:firstLine="55"/>
              <w:jc w:val="center"/>
              <w:rPr>
                <w:sz w:val="24"/>
              </w:rPr>
            </w:pPr>
            <w:r w:rsidRPr="00C65311">
              <w:rPr>
                <w:sz w:val="24"/>
              </w:rPr>
              <w:t>15000</w:t>
            </w:r>
          </w:p>
        </w:tc>
        <w:tc>
          <w:tcPr>
            <w:tcW w:w="1417"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B73CB1" w:rsidRPr="00C65311" w:rsidRDefault="00B73CB1" w:rsidP="00C43008">
            <w:pPr>
              <w:pStyle w:val="TableContents"/>
              <w:ind w:left="-55" w:right="-55"/>
              <w:jc w:val="center"/>
              <w:rPr>
                <w:sz w:val="24"/>
              </w:rPr>
            </w:pPr>
            <w:r w:rsidRPr="00C65311">
              <w:rPr>
                <w:sz w:val="24"/>
              </w:rPr>
              <w:t>59945</w:t>
            </w:r>
          </w:p>
        </w:tc>
      </w:tr>
    </w:tbl>
    <w:p w:rsidR="00702D07" w:rsidRPr="00C43008" w:rsidRDefault="00C43008" w:rsidP="00C66278">
      <w:pPr>
        <w:spacing w:line="240" w:lineRule="auto"/>
        <w:ind w:right="170" w:firstLine="709"/>
        <w:rPr>
          <w:color w:val="000000"/>
          <w:sz w:val="24"/>
          <w:szCs w:val="24"/>
        </w:rPr>
      </w:pPr>
      <w:r w:rsidRPr="00C43008">
        <w:rPr>
          <w:color w:val="000000"/>
          <w:sz w:val="24"/>
          <w:szCs w:val="24"/>
        </w:rPr>
        <w:t>Примечание:</w:t>
      </w:r>
    </w:p>
    <w:p w:rsidR="00C43008" w:rsidRPr="00C43008" w:rsidRDefault="00C43008" w:rsidP="00C66278">
      <w:pPr>
        <w:spacing w:line="240" w:lineRule="auto"/>
        <w:ind w:right="170" w:firstLine="709"/>
        <w:rPr>
          <w:color w:val="000000"/>
          <w:sz w:val="24"/>
          <w:szCs w:val="24"/>
        </w:rPr>
      </w:pPr>
      <w:r w:rsidRPr="00C43008">
        <w:rPr>
          <w:color w:val="000000"/>
          <w:sz w:val="24"/>
          <w:szCs w:val="24"/>
        </w:rPr>
        <w:t>* Этажность жилых домов указана с учетом технического этажа.</w:t>
      </w:r>
    </w:p>
    <w:p w:rsidR="00C43008" w:rsidRDefault="00C43008" w:rsidP="00C66278">
      <w:pPr>
        <w:spacing w:line="240" w:lineRule="auto"/>
        <w:ind w:right="170" w:firstLine="709"/>
        <w:rPr>
          <w:color w:val="000000"/>
          <w:sz w:val="24"/>
          <w:szCs w:val="24"/>
        </w:rPr>
      </w:pPr>
      <w:r w:rsidRPr="00C43008">
        <w:rPr>
          <w:color w:val="000000"/>
          <w:sz w:val="24"/>
          <w:szCs w:val="24"/>
        </w:rPr>
        <w:t>** Общая площадь здания, составляющая 33000 кв.</w:t>
      </w:r>
      <w:r>
        <w:rPr>
          <w:color w:val="000000"/>
          <w:sz w:val="24"/>
          <w:szCs w:val="24"/>
        </w:rPr>
        <w:t xml:space="preserve"> </w:t>
      </w:r>
      <w:r w:rsidR="00C66278">
        <w:rPr>
          <w:color w:val="000000"/>
          <w:sz w:val="24"/>
          <w:szCs w:val="24"/>
        </w:rPr>
        <w:t>м</w:t>
      </w:r>
      <w:r w:rsidRPr="00C43008">
        <w:rPr>
          <w:color w:val="000000"/>
          <w:sz w:val="24"/>
          <w:szCs w:val="24"/>
        </w:rPr>
        <w:t>, включает 23000 кв.</w:t>
      </w:r>
      <w:r>
        <w:rPr>
          <w:color w:val="000000"/>
          <w:sz w:val="24"/>
          <w:szCs w:val="24"/>
        </w:rPr>
        <w:t xml:space="preserve"> </w:t>
      </w:r>
      <w:r w:rsidRPr="00C43008">
        <w:rPr>
          <w:color w:val="000000"/>
          <w:sz w:val="24"/>
          <w:szCs w:val="24"/>
        </w:rPr>
        <w:t>м общей площади на жилых этажах, 10000 кв.</w:t>
      </w:r>
      <w:r>
        <w:rPr>
          <w:color w:val="000000"/>
          <w:sz w:val="24"/>
          <w:szCs w:val="24"/>
        </w:rPr>
        <w:t xml:space="preserve"> </w:t>
      </w:r>
      <w:r w:rsidR="00C66278">
        <w:rPr>
          <w:color w:val="000000"/>
          <w:sz w:val="24"/>
          <w:szCs w:val="24"/>
        </w:rPr>
        <w:t>м</w:t>
      </w:r>
      <w:r w:rsidRPr="00C43008">
        <w:rPr>
          <w:color w:val="000000"/>
          <w:sz w:val="24"/>
          <w:szCs w:val="24"/>
        </w:rPr>
        <w:t xml:space="preserve"> общей площади на этажах с помещениями административного, общественно-делового назначения.</w:t>
      </w:r>
    </w:p>
    <w:p w:rsidR="00C43008" w:rsidRDefault="00C43008" w:rsidP="00CE1903">
      <w:pPr>
        <w:spacing w:line="336" w:lineRule="auto"/>
        <w:ind w:right="170" w:firstLine="709"/>
        <w:rPr>
          <w:color w:val="000000"/>
          <w:sz w:val="28"/>
          <w:szCs w:val="28"/>
        </w:rPr>
      </w:pPr>
      <w:r w:rsidRPr="00C43008">
        <w:rPr>
          <w:color w:val="000000"/>
          <w:sz w:val="28"/>
          <w:szCs w:val="28"/>
        </w:rPr>
        <w:t xml:space="preserve">Технико-экономические показатели по зданиям даны ориентировочно и подлежат уточнению на стадии проектной документации. </w:t>
      </w:r>
    </w:p>
    <w:p w:rsidR="00731CB9" w:rsidRDefault="00731CB9" w:rsidP="00C43008">
      <w:pPr>
        <w:spacing w:line="360" w:lineRule="auto"/>
        <w:ind w:right="170" w:firstLine="709"/>
        <w:rPr>
          <w:color w:val="000000"/>
          <w:sz w:val="28"/>
          <w:szCs w:val="28"/>
        </w:rPr>
      </w:pPr>
    </w:p>
    <w:p w:rsidR="00C43008" w:rsidRDefault="00C133C6" w:rsidP="00C43008">
      <w:pPr>
        <w:spacing w:line="240" w:lineRule="auto"/>
        <w:ind w:right="170" w:firstLine="0"/>
        <w:jc w:val="center"/>
        <w:rPr>
          <w:b/>
          <w:color w:val="000000"/>
          <w:sz w:val="28"/>
          <w:szCs w:val="28"/>
        </w:rPr>
      </w:pPr>
      <w:r>
        <w:rPr>
          <w:b/>
          <w:color w:val="000000"/>
          <w:sz w:val="28"/>
          <w:szCs w:val="28"/>
          <w:lang w:val="en-US"/>
        </w:rPr>
        <w:lastRenderedPageBreak/>
        <w:t>VIII</w:t>
      </w:r>
      <w:r w:rsidRPr="00C133C6">
        <w:rPr>
          <w:b/>
          <w:color w:val="000000"/>
          <w:sz w:val="28"/>
          <w:szCs w:val="28"/>
        </w:rPr>
        <w:t xml:space="preserve">. </w:t>
      </w:r>
      <w:r w:rsidR="00C43008" w:rsidRPr="00C43008">
        <w:rPr>
          <w:b/>
          <w:color w:val="000000"/>
          <w:sz w:val="28"/>
          <w:szCs w:val="28"/>
        </w:rPr>
        <w:t>Перечень и сведения о площади образуемых земельных участков, в том числе возможные способы их образования</w:t>
      </w:r>
    </w:p>
    <w:p w:rsidR="00C43008" w:rsidRPr="00C43008" w:rsidRDefault="00C43008" w:rsidP="00C43008">
      <w:pPr>
        <w:spacing w:line="360" w:lineRule="auto"/>
        <w:ind w:right="170" w:firstLine="0"/>
        <w:jc w:val="center"/>
        <w:rPr>
          <w:b/>
          <w:color w:val="000000"/>
          <w:sz w:val="28"/>
          <w:szCs w:val="28"/>
        </w:rPr>
      </w:pPr>
    </w:p>
    <w:p w:rsidR="00C43008" w:rsidRPr="00C43008" w:rsidRDefault="00C43008" w:rsidP="00CE1903">
      <w:pPr>
        <w:spacing w:line="336" w:lineRule="auto"/>
        <w:ind w:right="170" w:firstLine="709"/>
        <w:rPr>
          <w:color w:val="000000"/>
          <w:sz w:val="28"/>
          <w:szCs w:val="28"/>
        </w:rPr>
      </w:pPr>
      <w:r w:rsidRPr="00C43008">
        <w:rPr>
          <w:color w:val="000000"/>
          <w:sz w:val="28"/>
          <w:szCs w:val="28"/>
        </w:rPr>
        <w:t xml:space="preserve">Уточнение границ межевания осуществляется на территории квартала </w:t>
      </w:r>
      <w:proofErr w:type="gramStart"/>
      <w:r w:rsidRPr="00C43008">
        <w:rPr>
          <w:color w:val="000000"/>
          <w:sz w:val="28"/>
          <w:szCs w:val="28"/>
        </w:rPr>
        <w:t>А</w:t>
      </w:r>
      <w:proofErr w:type="gramEnd"/>
      <w:r w:rsidRPr="00C43008">
        <w:rPr>
          <w:color w:val="000000"/>
          <w:sz w:val="28"/>
          <w:szCs w:val="28"/>
        </w:rPr>
        <w:t xml:space="preserve">-VI  общей площадью 8,0527 га в </w:t>
      </w:r>
      <w:r>
        <w:rPr>
          <w:color w:val="000000"/>
          <w:sz w:val="28"/>
          <w:szCs w:val="28"/>
        </w:rPr>
        <w:t xml:space="preserve">границах </w:t>
      </w:r>
      <w:r w:rsidRPr="00C43008">
        <w:rPr>
          <w:color w:val="000000"/>
          <w:sz w:val="28"/>
          <w:szCs w:val="28"/>
        </w:rPr>
        <w:t>красных лини</w:t>
      </w:r>
      <w:r>
        <w:rPr>
          <w:color w:val="000000"/>
          <w:sz w:val="28"/>
          <w:szCs w:val="28"/>
        </w:rPr>
        <w:t>й</w:t>
      </w:r>
      <w:r w:rsidRPr="00C43008">
        <w:rPr>
          <w:color w:val="000000"/>
          <w:sz w:val="28"/>
          <w:szCs w:val="28"/>
        </w:rPr>
        <w:t>.</w:t>
      </w:r>
    </w:p>
    <w:p w:rsidR="00C43008" w:rsidRPr="00C43008" w:rsidRDefault="00C43008" w:rsidP="00CE1903">
      <w:pPr>
        <w:spacing w:line="336" w:lineRule="auto"/>
        <w:ind w:right="170" w:firstLine="709"/>
        <w:rPr>
          <w:color w:val="000000"/>
          <w:sz w:val="28"/>
          <w:szCs w:val="28"/>
        </w:rPr>
      </w:pPr>
      <w:r w:rsidRPr="00C43008">
        <w:rPr>
          <w:color w:val="000000"/>
          <w:sz w:val="28"/>
          <w:szCs w:val="28"/>
        </w:rPr>
        <w:t>Межевание планируемой территории произведено в соответствии с планировочной схемой территории с учетом существующих земельных участков, прошедших государственный кадастровый учет.</w:t>
      </w:r>
    </w:p>
    <w:p w:rsidR="00C43008" w:rsidRPr="00C43008" w:rsidRDefault="00C43008" w:rsidP="00CE1903">
      <w:pPr>
        <w:spacing w:line="336" w:lineRule="auto"/>
        <w:ind w:right="170" w:firstLine="709"/>
        <w:rPr>
          <w:color w:val="000000"/>
          <w:sz w:val="28"/>
          <w:szCs w:val="28"/>
        </w:rPr>
      </w:pPr>
      <w:r w:rsidRPr="00C43008">
        <w:rPr>
          <w:color w:val="000000"/>
          <w:sz w:val="28"/>
          <w:szCs w:val="28"/>
        </w:rPr>
        <w:t>Чертеж межевания выполнен с указанием ранее утвержденных красных линий, допустимого размещения зданий, строений, сооружений.</w:t>
      </w:r>
    </w:p>
    <w:p w:rsidR="00C43008" w:rsidRPr="00C43008" w:rsidRDefault="00C43008" w:rsidP="00CE1903">
      <w:pPr>
        <w:spacing w:line="336" w:lineRule="auto"/>
        <w:ind w:right="170" w:firstLine="709"/>
        <w:rPr>
          <w:color w:val="000000"/>
          <w:sz w:val="28"/>
          <w:szCs w:val="28"/>
        </w:rPr>
      </w:pPr>
      <w:r w:rsidRPr="00C43008">
        <w:rPr>
          <w:color w:val="000000"/>
          <w:sz w:val="28"/>
          <w:szCs w:val="28"/>
        </w:rPr>
        <w:t>В проекте межевания установлены границы земельных участков для групп жилых домов с объектами инженерного обеспечения.</w:t>
      </w:r>
    </w:p>
    <w:p w:rsidR="00C43008" w:rsidRPr="00C43008" w:rsidRDefault="00C43008" w:rsidP="00CE1903">
      <w:pPr>
        <w:spacing w:line="336" w:lineRule="auto"/>
        <w:ind w:right="170" w:firstLine="709"/>
        <w:rPr>
          <w:color w:val="000000"/>
          <w:sz w:val="28"/>
          <w:szCs w:val="28"/>
        </w:rPr>
      </w:pPr>
      <w:r w:rsidRPr="00C43008">
        <w:rPr>
          <w:color w:val="000000"/>
          <w:sz w:val="28"/>
          <w:szCs w:val="28"/>
        </w:rPr>
        <w:t>Межевание объектов инженерной инфраструктуры подлежит уточнению и детализации по мере решения вопросов инженерного обеспечения застройки.</w:t>
      </w:r>
    </w:p>
    <w:p w:rsidR="00C43008" w:rsidRDefault="00C43008" w:rsidP="00CE1903">
      <w:pPr>
        <w:spacing w:line="336" w:lineRule="auto"/>
        <w:ind w:right="170" w:firstLine="709"/>
        <w:rPr>
          <w:color w:val="000000"/>
          <w:sz w:val="28"/>
          <w:szCs w:val="28"/>
        </w:rPr>
      </w:pPr>
      <w:r w:rsidRPr="00C43008">
        <w:rPr>
          <w:color w:val="000000"/>
          <w:sz w:val="28"/>
          <w:szCs w:val="28"/>
        </w:rPr>
        <w:t xml:space="preserve">В соответствии с планировочной схемой территории проектируемой застройки разделу подлежит земельный участок площадью 102,7809 га (кадастровый номер 36:34:0545001:11902), расположенный по адресу: Воронежская область, г. Воронеж, ул. </w:t>
      </w:r>
      <w:proofErr w:type="spellStart"/>
      <w:r w:rsidRPr="00C43008">
        <w:rPr>
          <w:color w:val="000000"/>
          <w:sz w:val="28"/>
          <w:szCs w:val="28"/>
        </w:rPr>
        <w:t>Острогожская</w:t>
      </w:r>
      <w:proofErr w:type="spellEnd"/>
      <w:r w:rsidRPr="00C43008">
        <w:rPr>
          <w:color w:val="000000"/>
          <w:sz w:val="28"/>
          <w:szCs w:val="28"/>
        </w:rPr>
        <w:t>.</w:t>
      </w:r>
    </w:p>
    <w:p w:rsidR="00731CB9" w:rsidRDefault="00731CB9" w:rsidP="00CE1903">
      <w:pPr>
        <w:spacing w:line="336" w:lineRule="auto"/>
        <w:ind w:right="170" w:firstLine="709"/>
        <w:rPr>
          <w:color w:val="000000"/>
          <w:sz w:val="28"/>
          <w:szCs w:val="28"/>
        </w:rPr>
      </w:pPr>
      <w:r>
        <w:rPr>
          <w:color w:val="000000"/>
          <w:sz w:val="28"/>
          <w:szCs w:val="28"/>
        </w:rPr>
        <w:t>Сведения о границах территории, в отношении которой осуществляется подготовка проекта межевания</w:t>
      </w:r>
      <w:r w:rsidR="00C66278">
        <w:rPr>
          <w:color w:val="000000"/>
          <w:sz w:val="28"/>
          <w:szCs w:val="28"/>
        </w:rPr>
        <w:t>,</w:t>
      </w:r>
      <w:r>
        <w:rPr>
          <w:color w:val="000000"/>
          <w:sz w:val="28"/>
          <w:szCs w:val="28"/>
        </w:rPr>
        <w:t xml:space="preserve"> представлены в таблице </w:t>
      </w:r>
      <w:r>
        <w:rPr>
          <w:color w:val="000000"/>
          <w:sz w:val="28"/>
          <w:szCs w:val="28"/>
        </w:rPr>
        <w:br/>
        <w:t xml:space="preserve">№ </w:t>
      </w:r>
      <w:r w:rsidR="00096F05" w:rsidRPr="00096F05">
        <w:rPr>
          <w:color w:val="000000"/>
          <w:sz w:val="28"/>
          <w:szCs w:val="28"/>
        </w:rPr>
        <w:t>7</w:t>
      </w:r>
      <w:r>
        <w:rPr>
          <w:color w:val="000000"/>
          <w:sz w:val="28"/>
          <w:szCs w:val="28"/>
        </w:rPr>
        <w:t>.</w:t>
      </w:r>
    </w:p>
    <w:p w:rsidR="00731CB9" w:rsidRPr="00096F05" w:rsidRDefault="00731CB9" w:rsidP="00731CB9">
      <w:pPr>
        <w:spacing w:line="360" w:lineRule="auto"/>
        <w:ind w:right="170" w:firstLine="709"/>
        <w:jc w:val="right"/>
        <w:rPr>
          <w:color w:val="000000"/>
          <w:sz w:val="28"/>
          <w:szCs w:val="28"/>
          <w:lang w:val="en-US"/>
        </w:rPr>
      </w:pPr>
      <w:r>
        <w:rPr>
          <w:color w:val="000000"/>
          <w:sz w:val="28"/>
          <w:szCs w:val="28"/>
        </w:rPr>
        <w:t xml:space="preserve">Таблица № </w:t>
      </w:r>
      <w:r w:rsidR="00096F05">
        <w:rPr>
          <w:color w:val="000000"/>
          <w:sz w:val="28"/>
          <w:szCs w:val="28"/>
          <w:lang w:val="en-US"/>
        </w:rPr>
        <w:t>7</w:t>
      </w:r>
    </w:p>
    <w:tbl>
      <w:tblPr>
        <w:tblW w:w="9272" w:type="dxa"/>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48" w:type="dxa"/>
          <w:left w:w="48" w:type="dxa"/>
          <w:bottom w:w="48" w:type="dxa"/>
          <w:right w:w="48" w:type="dxa"/>
        </w:tblCellMar>
        <w:tblLook w:val="04A0" w:firstRow="1" w:lastRow="0" w:firstColumn="1" w:lastColumn="0" w:noHBand="0" w:noVBand="1"/>
      </w:tblPr>
      <w:tblGrid>
        <w:gridCol w:w="3070"/>
        <w:gridCol w:w="3084"/>
        <w:gridCol w:w="3118"/>
      </w:tblGrid>
      <w:tr w:rsidR="00731CB9" w:rsidRPr="00070D63" w:rsidTr="00CE1903">
        <w:trPr>
          <w:tblHeader/>
          <w:tblCellSpacing w:w="0" w:type="dxa"/>
        </w:trPr>
        <w:tc>
          <w:tcPr>
            <w:tcW w:w="3070" w:type="dxa"/>
            <w:vMerge w:val="restart"/>
            <w:vAlign w:val="center"/>
            <w:hideMark/>
          </w:tcPr>
          <w:p w:rsidR="00731CB9" w:rsidRPr="00070D63" w:rsidRDefault="00731CB9" w:rsidP="00731CB9">
            <w:pPr>
              <w:widowControl/>
              <w:suppressAutoHyphens w:val="0"/>
              <w:autoSpaceDN/>
              <w:spacing w:before="100" w:beforeAutospacing="1" w:after="119"/>
              <w:jc w:val="center"/>
              <w:textAlignment w:val="auto"/>
              <w:rPr>
                <w:kern w:val="0"/>
                <w:sz w:val="24"/>
              </w:rPr>
            </w:pPr>
            <w:r>
              <w:rPr>
                <w:kern w:val="0"/>
                <w:sz w:val="24"/>
              </w:rPr>
              <w:t xml:space="preserve">№ </w:t>
            </w:r>
            <w:proofErr w:type="gramStart"/>
            <w:r>
              <w:rPr>
                <w:kern w:val="0"/>
                <w:sz w:val="24"/>
              </w:rPr>
              <w:t>п</w:t>
            </w:r>
            <w:proofErr w:type="gramEnd"/>
            <w:r w:rsidRPr="0024574E">
              <w:rPr>
                <w:kern w:val="0"/>
                <w:sz w:val="24"/>
              </w:rPr>
              <w:t>/</w:t>
            </w:r>
            <w:r>
              <w:rPr>
                <w:kern w:val="0"/>
                <w:sz w:val="24"/>
              </w:rPr>
              <w:t>п</w:t>
            </w:r>
          </w:p>
        </w:tc>
        <w:tc>
          <w:tcPr>
            <w:tcW w:w="6202" w:type="dxa"/>
            <w:gridSpan w:val="2"/>
            <w:vAlign w:val="center"/>
            <w:hideMark/>
          </w:tcPr>
          <w:p w:rsidR="00731CB9" w:rsidRPr="00070D63" w:rsidRDefault="00731CB9" w:rsidP="00731CB9">
            <w:pPr>
              <w:widowControl/>
              <w:suppressAutoHyphens w:val="0"/>
              <w:autoSpaceDN/>
              <w:spacing w:before="100" w:beforeAutospacing="1" w:after="119"/>
              <w:jc w:val="center"/>
              <w:textAlignment w:val="auto"/>
              <w:rPr>
                <w:kern w:val="0"/>
                <w:sz w:val="24"/>
              </w:rPr>
            </w:pPr>
            <w:r w:rsidRPr="00070D63">
              <w:rPr>
                <w:kern w:val="0"/>
                <w:sz w:val="24"/>
              </w:rPr>
              <w:t>Координаты</w:t>
            </w:r>
          </w:p>
        </w:tc>
      </w:tr>
      <w:tr w:rsidR="00731CB9" w:rsidRPr="00070D63" w:rsidTr="00CE1903">
        <w:trPr>
          <w:tblHeader/>
          <w:tblCellSpacing w:w="0" w:type="dxa"/>
        </w:trPr>
        <w:tc>
          <w:tcPr>
            <w:tcW w:w="3070" w:type="dxa"/>
            <w:vMerge/>
            <w:vAlign w:val="center"/>
            <w:hideMark/>
          </w:tcPr>
          <w:p w:rsidR="00731CB9" w:rsidRPr="00070D63" w:rsidRDefault="00731CB9" w:rsidP="00731CB9">
            <w:pPr>
              <w:widowControl/>
              <w:suppressAutoHyphens w:val="0"/>
              <w:autoSpaceDN/>
              <w:textAlignment w:val="auto"/>
              <w:rPr>
                <w:kern w:val="0"/>
                <w:sz w:val="24"/>
              </w:rPr>
            </w:pPr>
          </w:p>
        </w:tc>
        <w:tc>
          <w:tcPr>
            <w:tcW w:w="3084" w:type="dxa"/>
            <w:vAlign w:val="center"/>
            <w:hideMark/>
          </w:tcPr>
          <w:p w:rsidR="00731CB9" w:rsidRPr="00070D63" w:rsidRDefault="00731CB9" w:rsidP="00731CB9">
            <w:pPr>
              <w:widowControl/>
              <w:suppressAutoHyphens w:val="0"/>
              <w:autoSpaceDN/>
              <w:spacing w:before="100" w:beforeAutospacing="1" w:after="119"/>
              <w:jc w:val="center"/>
              <w:textAlignment w:val="auto"/>
              <w:rPr>
                <w:kern w:val="0"/>
                <w:sz w:val="24"/>
                <w:lang w:val="en-US"/>
              </w:rPr>
            </w:pPr>
            <w:r w:rsidRPr="00070D63">
              <w:rPr>
                <w:kern w:val="0"/>
                <w:sz w:val="24"/>
                <w:lang w:val="en-US"/>
              </w:rPr>
              <w:t>X</w:t>
            </w:r>
          </w:p>
        </w:tc>
        <w:tc>
          <w:tcPr>
            <w:tcW w:w="3118" w:type="dxa"/>
            <w:vAlign w:val="center"/>
            <w:hideMark/>
          </w:tcPr>
          <w:p w:rsidR="00731CB9" w:rsidRPr="00070D63" w:rsidRDefault="00731CB9" w:rsidP="00731CB9">
            <w:pPr>
              <w:widowControl/>
              <w:suppressAutoHyphens w:val="0"/>
              <w:autoSpaceDN/>
              <w:spacing w:before="100" w:beforeAutospacing="1" w:after="119"/>
              <w:jc w:val="center"/>
              <w:textAlignment w:val="auto"/>
              <w:rPr>
                <w:kern w:val="0"/>
                <w:sz w:val="24"/>
                <w:lang w:val="en-US"/>
              </w:rPr>
            </w:pPr>
            <w:r w:rsidRPr="00070D63">
              <w:rPr>
                <w:kern w:val="0"/>
                <w:sz w:val="24"/>
                <w:lang w:val="en-US"/>
              </w:rPr>
              <w:t>Y</w:t>
            </w:r>
          </w:p>
        </w:tc>
      </w:tr>
      <w:tr w:rsidR="00731CB9" w:rsidRPr="00070D63" w:rsidTr="00731CB9">
        <w:trPr>
          <w:tblCellSpacing w:w="0" w:type="dxa"/>
        </w:trPr>
        <w:tc>
          <w:tcPr>
            <w:tcW w:w="3070" w:type="dxa"/>
            <w:vAlign w:val="center"/>
            <w:hideMark/>
          </w:tcPr>
          <w:p w:rsidR="00731CB9" w:rsidRPr="00070D63" w:rsidRDefault="00731CB9" w:rsidP="00731CB9">
            <w:pPr>
              <w:widowControl/>
              <w:suppressAutoHyphens w:val="0"/>
              <w:autoSpaceDN/>
              <w:spacing w:before="100" w:beforeAutospacing="1" w:after="119"/>
              <w:jc w:val="center"/>
              <w:textAlignment w:val="auto"/>
              <w:rPr>
                <w:kern w:val="0"/>
                <w:sz w:val="24"/>
              </w:rPr>
            </w:pPr>
            <w:r w:rsidRPr="00070D63">
              <w:rPr>
                <w:kern w:val="0"/>
                <w:sz w:val="24"/>
              </w:rPr>
              <w:t>1</w:t>
            </w:r>
          </w:p>
        </w:tc>
        <w:tc>
          <w:tcPr>
            <w:tcW w:w="3084" w:type="dxa"/>
            <w:vAlign w:val="center"/>
          </w:tcPr>
          <w:p w:rsidR="00731CB9" w:rsidRPr="0035403C" w:rsidRDefault="00731CB9" w:rsidP="00731CB9">
            <w:pPr>
              <w:widowControl/>
              <w:suppressAutoHyphens w:val="0"/>
              <w:autoSpaceDE w:val="0"/>
              <w:adjustRightInd w:val="0"/>
              <w:jc w:val="center"/>
              <w:textAlignment w:val="auto"/>
              <w:rPr>
                <w:kern w:val="0"/>
                <w:sz w:val="24"/>
              </w:rPr>
            </w:pPr>
            <w:r>
              <w:rPr>
                <w:rFonts w:eastAsiaTheme="minorHAnsi"/>
                <w:color w:val="000000"/>
                <w:kern w:val="0"/>
                <w:sz w:val="24"/>
                <w:lang w:eastAsia="en-US"/>
              </w:rPr>
              <w:t>503006,87</w:t>
            </w:r>
          </w:p>
        </w:tc>
        <w:tc>
          <w:tcPr>
            <w:tcW w:w="3118" w:type="dxa"/>
            <w:vAlign w:val="center"/>
          </w:tcPr>
          <w:p w:rsidR="00731CB9" w:rsidRPr="00B32F57" w:rsidRDefault="00731CB9" w:rsidP="00731CB9">
            <w:pPr>
              <w:widowControl/>
              <w:suppressAutoHyphens w:val="0"/>
              <w:autoSpaceDN/>
              <w:spacing w:before="100" w:beforeAutospacing="1" w:after="119"/>
              <w:jc w:val="center"/>
              <w:textAlignment w:val="auto"/>
              <w:rPr>
                <w:kern w:val="0"/>
                <w:sz w:val="24"/>
              </w:rPr>
            </w:pPr>
            <w:r>
              <w:rPr>
                <w:rFonts w:eastAsiaTheme="minorHAnsi"/>
                <w:color w:val="000000"/>
                <w:kern w:val="0"/>
                <w:sz w:val="24"/>
                <w:lang w:eastAsia="en-US"/>
              </w:rPr>
              <w:t>1293938,20</w:t>
            </w:r>
          </w:p>
        </w:tc>
      </w:tr>
      <w:tr w:rsidR="00731CB9" w:rsidRPr="00070D63" w:rsidTr="00731CB9">
        <w:trPr>
          <w:tblCellSpacing w:w="0" w:type="dxa"/>
        </w:trPr>
        <w:tc>
          <w:tcPr>
            <w:tcW w:w="3070" w:type="dxa"/>
            <w:vAlign w:val="center"/>
            <w:hideMark/>
          </w:tcPr>
          <w:p w:rsidR="00731CB9" w:rsidRPr="00070D63" w:rsidRDefault="00731CB9" w:rsidP="00731CB9">
            <w:pPr>
              <w:widowControl/>
              <w:suppressAutoHyphens w:val="0"/>
              <w:autoSpaceDN/>
              <w:spacing w:before="100" w:beforeAutospacing="1" w:after="119"/>
              <w:jc w:val="center"/>
              <w:textAlignment w:val="auto"/>
              <w:rPr>
                <w:kern w:val="0"/>
                <w:sz w:val="24"/>
              </w:rPr>
            </w:pPr>
            <w:r>
              <w:rPr>
                <w:kern w:val="0"/>
                <w:sz w:val="24"/>
              </w:rPr>
              <w:t>2</w:t>
            </w:r>
          </w:p>
        </w:tc>
        <w:tc>
          <w:tcPr>
            <w:tcW w:w="3084" w:type="dxa"/>
            <w:vAlign w:val="center"/>
          </w:tcPr>
          <w:p w:rsidR="00731CB9" w:rsidRPr="0035403C" w:rsidRDefault="00731CB9" w:rsidP="00731CB9">
            <w:pPr>
              <w:widowControl/>
              <w:suppressAutoHyphens w:val="0"/>
              <w:autoSpaceDE w:val="0"/>
              <w:adjustRightInd w:val="0"/>
              <w:jc w:val="center"/>
              <w:textAlignment w:val="auto"/>
              <w:rPr>
                <w:kern w:val="0"/>
                <w:sz w:val="24"/>
              </w:rPr>
            </w:pPr>
            <w:r>
              <w:rPr>
                <w:rFonts w:eastAsiaTheme="minorHAnsi"/>
                <w:color w:val="000000"/>
                <w:kern w:val="0"/>
                <w:sz w:val="24"/>
                <w:lang w:eastAsia="en-US"/>
              </w:rPr>
              <w:t>503019,42</w:t>
            </w:r>
          </w:p>
        </w:tc>
        <w:tc>
          <w:tcPr>
            <w:tcW w:w="3118" w:type="dxa"/>
            <w:vAlign w:val="center"/>
          </w:tcPr>
          <w:p w:rsidR="00731CB9" w:rsidRPr="00F3052A" w:rsidRDefault="00731CB9" w:rsidP="00731CB9">
            <w:pPr>
              <w:widowControl/>
              <w:suppressAutoHyphens w:val="0"/>
              <w:autoSpaceDN/>
              <w:spacing w:before="100" w:beforeAutospacing="1" w:after="119"/>
              <w:jc w:val="center"/>
              <w:textAlignment w:val="auto"/>
              <w:rPr>
                <w:kern w:val="0"/>
                <w:sz w:val="24"/>
                <w:lang w:val="en-US"/>
              </w:rPr>
            </w:pPr>
            <w:r>
              <w:rPr>
                <w:rFonts w:eastAsiaTheme="minorHAnsi"/>
                <w:color w:val="000000"/>
                <w:kern w:val="0"/>
                <w:sz w:val="24"/>
                <w:lang w:eastAsia="en-US"/>
              </w:rPr>
              <w:t>1293929,35</w:t>
            </w:r>
          </w:p>
        </w:tc>
      </w:tr>
      <w:tr w:rsidR="00731CB9" w:rsidRPr="00070D63" w:rsidTr="00731CB9">
        <w:trPr>
          <w:tblCellSpacing w:w="0" w:type="dxa"/>
        </w:trPr>
        <w:tc>
          <w:tcPr>
            <w:tcW w:w="3070" w:type="dxa"/>
            <w:vAlign w:val="center"/>
            <w:hideMark/>
          </w:tcPr>
          <w:p w:rsidR="00731CB9" w:rsidRDefault="00731CB9" w:rsidP="00731CB9">
            <w:pPr>
              <w:widowControl/>
              <w:suppressAutoHyphens w:val="0"/>
              <w:autoSpaceDN/>
              <w:spacing w:before="100" w:beforeAutospacing="1" w:after="119"/>
              <w:jc w:val="center"/>
              <w:textAlignment w:val="auto"/>
              <w:rPr>
                <w:kern w:val="0"/>
                <w:sz w:val="24"/>
              </w:rPr>
            </w:pPr>
            <w:r>
              <w:rPr>
                <w:kern w:val="0"/>
                <w:sz w:val="24"/>
              </w:rPr>
              <w:t>3</w:t>
            </w:r>
          </w:p>
        </w:tc>
        <w:tc>
          <w:tcPr>
            <w:tcW w:w="3084" w:type="dxa"/>
            <w:vAlign w:val="center"/>
          </w:tcPr>
          <w:p w:rsidR="00731CB9" w:rsidRPr="0035403C" w:rsidRDefault="00731CB9" w:rsidP="00731CB9">
            <w:pPr>
              <w:widowControl/>
              <w:suppressAutoHyphens w:val="0"/>
              <w:autoSpaceDE w:val="0"/>
              <w:adjustRightInd w:val="0"/>
              <w:jc w:val="center"/>
              <w:textAlignment w:val="auto"/>
              <w:rPr>
                <w:kern w:val="0"/>
                <w:sz w:val="24"/>
              </w:rPr>
            </w:pPr>
            <w:r>
              <w:rPr>
                <w:rFonts w:eastAsiaTheme="minorHAnsi"/>
                <w:color w:val="000000"/>
                <w:kern w:val="0"/>
                <w:sz w:val="24"/>
                <w:lang w:eastAsia="en-US"/>
              </w:rPr>
              <w:t>503031,03</w:t>
            </w:r>
          </w:p>
        </w:tc>
        <w:tc>
          <w:tcPr>
            <w:tcW w:w="3118" w:type="dxa"/>
            <w:vAlign w:val="center"/>
          </w:tcPr>
          <w:p w:rsidR="00731CB9" w:rsidRPr="00F3052A" w:rsidRDefault="00731CB9" w:rsidP="00731CB9">
            <w:pPr>
              <w:widowControl/>
              <w:suppressAutoHyphens w:val="0"/>
              <w:autoSpaceDN/>
              <w:spacing w:before="100" w:beforeAutospacing="1" w:after="119"/>
              <w:jc w:val="center"/>
              <w:textAlignment w:val="auto"/>
              <w:rPr>
                <w:kern w:val="0"/>
                <w:sz w:val="24"/>
                <w:lang w:val="en-US"/>
              </w:rPr>
            </w:pPr>
            <w:r>
              <w:rPr>
                <w:rFonts w:eastAsiaTheme="minorHAnsi"/>
                <w:color w:val="000000"/>
                <w:kern w:val="0"/>
                <w:sz w:val="24"/>
                <w:lang w:eastAsia="en-US"/>
              </w:rPr>
              <w:t>1293935,75</w:t>
            </w:r>
          </w:p>
        </w:tc>
      </w:tr>
      <w:tr w:rsidR="00731CB9" w:rsidRPr="00070D63" w:rsidTr="00731CB9">
        <w:trPr>
          <w:tblCellSpacing w:w="0" w:type="dxa"/>
        </w:trPr>
        <w:tc>
          <w:tcPr>
            <w:tcW w:w="3070" w:type="dxa"/>
            <w:vAlign w:val="center"/>
            <w:hideMark/>
          </w:tcPr>
          <w:p w:rsidR="00731CB9" w:rsidRDefault="00731CB9" w:rsidP="00731CB9">
            <w:pPr>
              <w:widowControl/>
              <w:suppressAutoHyphens w:val="0"/>
              <w:autoSpaceDN/>
              <w:spacing w:before="100" w:beforeAutospacing="1" w:after="119"/>
              <w:jc w:val="center"/>
              <w:textAlignment w:val="auto"/>
              <w:rPr>
                <w:kern w:val="0"/>
                <w:sz w:val="24"/>
              </w:rPr>
            </w:pPr>
            <w:r>
              <w:rPr>
                <w:kern w:val="0"/>
                <w:sz w:val="24"/>
              </w:rPr>
              <w:t>4</w:t>
            </w:r>
          </w:p>
        </w:tc>
        <w:tc>
          <w:tcPr>
            <w:tcW w:w="3084" w:type="dxa"/>
            <w:vAlign w:val="center"/>
          </w:tcPr>
          <w:p w:rsidR="00731CB9" w:rsidRPr="0035403C" w:rsidRDefault="00731CB9" w:rsidP="00731CB9">
            <w:pPr>
              <w:widowControl/>
              <w:suppressAutoHyphens w:val="0"/>
              <w:autoSpaceDE w:val="0"/>
              <w:adjustRightInd w:val="0"/>
              <w:jc w:val="center"/>
              <w:textAlignment w:val="auto"/>
              <w:rPr>
                <w:kern w:val="0"/>
                <w:sz w:val="24"/>
              </w:rPr>
            </w:pPr>
            <w:r>
              <w:rPr>
                <w:rFonts w:eastAsiaTheme="minorHAnsi"/>
                <w:color w:val="000000"/>
                <w:kern w:val="0"/>
                <w:sz w:val="24"/>
                <w:lang w:eastAsia="en-US"/>
              </w:rPr>
              <w:t>503090,52</w:t>
            </w:r>
          </w:p>
        </w:tc>
        <w:tc>
          <w:tcPr>
            <w:tcW w:w="3118" w:type="dxa"/>
            <w:vAlign w:val="center"/>
          </w:tcPr>
          <w:p w:rsidR="00731CB9" w:rsidRPr="00F3052A" w:rsidRDefault="00731CB9" w:rsidP="00731CB9">
            <w:pPr>
              <w:widowControl/>
              <w:suppressAutoHyphens w:val="0"/>
              <w:autoSpaceDN/>
              <w:spacing w:before="100" w:beforeAutospacing="1" w:after="119"/>
              <w:jc w:val="center"/>
              <w:textAlignment w:val="auto"/>
              <w:rPr>
                <w:kern w:val="0"/>
                <w:sz w:val="24"/>
                <w:lang w:val="en-US"/>
              </w:rPr>
            </w:pPr>
            <w:r>
              <w:rPr>
                <w:rFonts w:eastAsiaTheme="minorHAnsi"/>
                <w:color w:val="000000"/>
                <w:kern w:val="0"/>
                <w:sz w:val="24"/>
                <w:lang w:eastAsia="en-US"/>
              </w:rPr>
              <w:t>1294032,09</w:t>
            </w:r>
          </w:p>
        </w:tc>
      </w:tr>
      <w:tr w:rsidR="00731CB9" w:rsidRPr="00070D63" w:rsidTr="00731CB9">
        <w:trPr>
          <w:tblCellSpacing w:w="0" w:type="dxa"/>
        </w:trPr>
        <w:tc>
          <w:tcPr>
            <w:tcW w:w="3070" w:type="dxa"/>
            <w:vAlign w:val="center"/>
            <w:hideMark/>
          </w:tcPr>
          <w:p w:rsidR="00731CB9" w:rsidRDefault="00731CB9" w:rsidP="00731CB9">
            <w:pPr>
              <w:widowControl/>
              <w:suppressAutoHyphens w:val="0"/>
              <w:autoSpaceDN/>
              <w:spacing w:before="100" w:beforeAutospacing="1" w:after="119"/>
              <w:jc w:val="center"/>
              <w:textAlignment w:val="auto"/>
              <w:rPr>
                <w:kern w:val="0"/>
                <w:sz w:val="24"/>
              </w:rPr>
            </w:pPr>
            <w:r>
              <w:rPr>
                <w:kern w:val="0"/>
                <w:sz w:val="24"/>
              </w:rPr>
              <w:lastRenderedPageBreak/>
              <w:t>5</w:t>
            </w:r>
          </w:p>
        </w:tc>
        <w:tc>
          <w:tcPr>
            <w:tcW w:w="3084" w:type="dxa"/>
            <w:vAlign w:val="center"/>
          </w:tcPr>
          <w:p w:rsidR="00731CB9" w:rsidRPr="0035403C" w:rsidRDefault="00731CB9" w:rsidP="00731CB9">
            <w:pPr>
              <w:widowControl/>
              <w:suppressAutoHyphens w:val="0"/>
              <w:autoSpaceDE w:val="0"/>
              <w:adjustRightInd w:val="0"/>
              <w:jc w:val="center"/>
              <w:textAlignment w:val="auto"/>
              <w:rPr>
                <w:kern w:val="0"/>
                <w:sz w:val="24"/>
              </w:rPr>
            </w:pPr>
            <w:r>
              <w:rPr>
                <w:rFonts w:eastAsiaTheme="minorHAnsi"/>
                <w:color w:val="000000"/>
                <w:kern w:val="0"/>
                <w:sz w:val="24"/>
                <w:lang w:eastAsia="en-US"/>
              </w:rPr>
              <w:t>503253,20</w:t>
            </w:r>
          </w:p>
        </w:tc>
        <w:tc>
          <w:tcPr>
            <w:tcW w:w="3118" w:type="dxa"/>
            <w:vAlign w:val="center"/>
          </w:tcPr>
          <w:p w:rsidR="00731CB9" w:rsidRPr="00F3052A" w:rsidRDefault="00731CB9" w:rsidP="00731CB9">
            <w:pPr>
              <w:widowControl/>
              <w:suppressAutoHyphens w:val="0"/>
              <w:autoSpaceDN/>
              <w:spacing w:before="100" w:beforeAutospacing="1" w:after="119"/>
              <w:jc w:val="center"/>
              <w:textAlignment w:val="auto"/>
              <w:rPr>
                <w:kern w:val="0"/>
                <w:sz w:val="24"/>
                <w:lang w:val="en-US"/>
              </w:rPr>
            </w:pPr>
            <w:r>
              <w:rPr>
                <w:rFonts w:eastAsiaTheme="minorHAnsi"/>
                <w:color w:val="000000"/>
                <w:kern w:val="0"/>
                <w:sz w:val="24"/>
                <w:lang w:eastAsia="en-US"/>
              </w:rPr>
              <w:t>1294295,56</w:t>
            </w:r>
          </w:p>
        </w:tc>
      </w:tr>
      <w:tr w:rsidR="00731CB9" w:rsidRPr="00070D63" w:rsidTr="00731CB9">
        <w:trPr>
          <w:tblCellSpacing w:w="0" w:type="dxa"/>
        </w:trPr>
        <w:tc>
          <w:tcPr>
            <w:tcW w:w="3070" w:type="dxa"/>
            <w:vAlign w:val="center"/>
            <w:hideMark/>
          </w:tcPr>
          <w:p w:rsidR="00731CB9" w:rsidRDefault="00731CB9" w:rsidP="00731CB9">
            <w:pPr>
              <w:widowControl/>
              <w:suppressAutoHyphens w:val="0"/>
              <w:autoSpaceDN/>
              <w:spacing w:before="100" w:beforeAutospacing="1" w:after="119"/>
              <w:jc w:val="center"/>
              <w:textAlignment w:val="auto"/>
              <w:rPr>
                <w:kern w:val="0"/>
                <w:sz w:val="24"/>
              </w:rPr>
            </w:pPr>
            <w:r>
              <w:rPr>
                <w:kern w:val="0"/>
                <w:sz w:val="24"/>
              </w:rPr>
              <w:t>6</w:t>
            </w:r>
          </w:p>
        </w:tc>
        <w:tc>
          <w:tcPr>
            <w:tcW w:w="3084" w:type="dxa"/>
            <w:vAlign w:val="center"/>
          </w:tcPr>
          <w:p w:rsidR="00731CB9" w:rsidRPr="0035403C" w:rsidRDefault="00731CB9" w:rsidP="00731CB9">
            <w:pPr>
              <w:widowControl/>
              <w:suppressAutoHyphens w:val="0"/>
              <w:autoSpaceDE w:val="0"/>
              <w:adjustRightInd w:val="0"/>
              <w:jc w:val="center"/>
              <w:textAlignment w:val="auto"/>
              <w:rPr>
                <w:kern w:val="0"/>
                <w:sz w:val="24"/>
              </w:rPr>
            </w:pPr>
            <w:r>
              <w:rPr>
                <w:rFonts w:eastAsiaTheme="minorHAnsi"/>
                <w:color w:val="000000"/>
                <w:kern w:val="0"/>
                <w:sz w:val="24"/>
                <w:lang w:eastAsia="en-US"/>
              </w:rPr>
              <w:t>503253,53</w:t>
            </w:r>
          </w:p>
        </w:tc>
        <w:tc>
          <w:tcPr>
            <w:tcW w:w="3118" w:type="dxa"/>
            <w:vAlign w:val="center"/>
          </w:tcPr>
          <w:p w:rsidR="00731CB9" w:rsidRPr="00F3052A" w:rsidRDefault="00731CB9" w:rsidP="00731CB9">
            <w:pPr>
              <w:widowControl/>
              <w:suppressAutoHyphens w:val="0"/>
              <w:autoSpaceDN/>
              <w:spacing w:before="100" w:beforeAutospacing="1" w:after="119"/>
              <w:jc w:val="center"/>
              <w:textAlignment w:val="auto"/>
              <w:rPr>
                <w:kern w:val="0"/>
                <w:sz w:val="24"/>
                <w:lang w:val="en-US"/>
              </w:rPr>
            </w:pPr>
            <w:r>
              <w:rPr>
                <w:rFonts w:eastAsiaTheme="minorHAnsi"/>
                <w:color w:val="000000"/>
                <w:kern w:val="0"/>
                <w:sz w:val="24"/>
                <w:lang w:eastAsia="en-US"/>
              </w:rPr>
              <w:t>1294309,18</w:t>
            </w:r>
          </w:p>
        </w:tc>
      </w:tr>
      <w:tr w:rsidR="00731CB9" w:rsidRPr="00070D63" w:rsidTr="00731CB9">
        <w:trPr>
          <w:tblCellSpacing w:w="0" w:type="dxa"/>
        </w:trPr>
        <w:tc>
          <w:tcPr>
            <w:tcW w:w="3070" w:type="dxa"/>
            <w:vAlign w:val="center"/>
            <w:hideMark/>
          </w:tcPr>
          <w:p w:rsidR="00731CB9" w:rsidRDefault="00731CB9" w:rsidP="00731CB9">
            <w:pPr>
              <w:widowControl/>
              <w:suppressAutoHyphens w:val="0"/>
              <w:autoSpaceDN/>
              <w:spacing w:before="100" w:beforeAutospacing="1" w:after="119"/>
              <w:jc w:val="center"/>
              <w:textAlignment w:val="auto"/>
              <w:rPr>
                <w:kern w:val="0"/>
                <w:sz w:val="24"/>
              </w:rPr>
            </w:pPr>
            <w:r>
              <w:rPr>
                <w:kern w:val="0"/>
                <w:sz w:val="24"/>
              </w:rPr>
              <w:t>7</w:t>
            </w:r>
          </w:p>
        </w:tc>
        <w:tc>
          <w:tcPr>
            <w:tcW w:w="3084" w:type="dxa"/>
            <w:vAlign w:val="center"/>
          </w:tcPr>
          <w:p w:rsidR="00731CB9" w:rsidRPr="0035403C" w:rsidRDefault="00731CB9" w:rsidP="00731CB9">
            <w:pPr>
              <w:widowControl/>
              <w:suppressAutoHyphens w:val="0"/>
              <w:autoSpaceDE w:val="0"/>
              <w:adjustRightInd w:val="0"/>
              <w:jc w:val="center"/>
              <w:textAlignment w:val="auto"/>
              <w:rPr>
                <w:kern w:val="0"/>
                <w:sz w:val="24"/>
              </w:rPr>
            </w:pPr>
            <w:r>
              <w:rPr>
                <w:rFonts w:eastAsiaTheme="minorHAnsi"/>
                <w:color w:val="000000"/>
                <w:kern w:val="0"/>
                <w:sz w:val="24"/>
                <w:lang w:eastAsia="en-US"/>
              </w:rPr>
              <w:t>503241,84</w:t>
            </w:r>
          </w:p>
        </w:tc>
        <w:tc>
          <w:tcPr>
            <w:tcW w:w="3118" w:type="dxa"/>
            <w:vAlign w:val="center"/>
          </w:tcPr>
          <w:p w:rsidR="00731CB9" w:rsidRPr="00F3052A" w:rsidRDefault="00731CB9" w:rsidP="00731CB9">
            <w:pPr>
              <w:widowControl/>
              <w:suppressAutoHyphens w:val="0"/>
              <w:autoSpaceDE w:val="0"/>
              <w:adjustRightInd w:val="0"/>
              <w:jc w:val="center"/>
              <w:textAlignment w:val="auto"/>
              <w:rPr>
                <w:kern w:val="0"/>
                <w:sz w:val="24"/>
                <w:lang w:val="en-US"/>
              </w:rPr>
            </w:pPr>
            <w:r>
              <w:rPr>
                <w:rFonts w:eastAsiaTheme="minorHAnsi"/>
                <w:color w:val="000000"/>
                <w:kern w:val="0"/>
                <w:sz w:val="24"/>
                <w:lang w:eastAsia="en-US"/>
              </w:rPr>
              <w:t>1294316,16</w:t>
            </w:r>
          </w:p>
        </w:tc>
      </w:tr>
      <w:tr w:rsidR="00731CB9" w:rsidRPr="00070D63" w:rsidTr="00731CB9">
        <w:trPr>
          <w:tblCellSpacing w:w="0" w:type="dxa"/>
        </w:trPr>
        <w:tc>
          <w:tcPr>
            <w:tcW w:w="3070" w:type="dxa"/>
            <w:vAlign w:val="center"/>
          </w:tcPr>
          <w:p w:rsidR="00731CB9" w:rsidRDefault="00731CB9" w:rsidP="00731CB9">
            <w:pPr>
              <w:widowControl/>
              <w:suppressAutoHyphens w:val="0"/>
              <w:autoSpaceDN/>
              <w:spacing w:before="100" w:beforeAutospacing="1" w:after="119"/>
              <w:jc w:val="center"/>
              <w:textAlignment w:val="auto"/>
              <w:rPr>
                <w:kern w:val="0"/>
                <w:sz w:val="24"/>
              </w:rPr>
            </w:pPr>
            <w:r>
              <w:rPr>
                <w:kern w:val="0"/>
                <w:sz w:val="24"/>
              </w:rPr>
              <w:t>8</w:t>
            </w:r>
          </w:p>
        </w:tc>
        <w:tc>
          <w:tcPr>
            <w:tcW w:w="3084" w:type="dxa"/>
            <w:vAlign w:val="center"/>
          </w:tcPr>
          <w:p w:rsidR="00731CB9" w:rsidRPr="0035403C" w:rsidRDefault="00731CB9" w:rsidP="00731CB9">
            <w:pPr>
              <w:widowControl/>
              <w:suppressAutoHyphens w:val="0"/>
              <w:autoSpaceDE w:val="0"/>
              <w:adjustRightInd w:val="0"/>
              <w:jc w:val="center"/>
              <w:textAlignment w:val="auto"/>
              <w:rPr>
                <w:kern w:val="0"/>
                <w:sz w:val="24"/>
              </w:rPr>
            </w:pPr>
            <w:r>
              <w:rPr>
                <w:rFonts w:eastAsiaTheme="minorHAnsi"/>
                <w:color w:val="000000"/>
                <w:kern w:val="0"/>
                <w:sz w:val="24"/>
                <w:lang w:eastAsia="en-US"/>
              </w:rPr>
              <w:t>502882,69</w:t>
            </w:r>
          </w:p>
        </w:tc>
        <w:tc>
          <w:tcPr>
            <w:tcW w:w="3118" w:type="dxa"/>
            <w:vAlign w:val="center"/>
          </w:tcPr>
          <w:p w:rsidR="00731CB9" w:rsidRPr="00B32F57" w:rsidRDefault="00731CB9" w:rsidP="00731CB9">
            <w:pPr>
              <w:widowControl/>
              <w:suppressAutoHyphens w:val="0"/>
              <w:autoSpaceDN/>
              <w:spacing w:before="100" w:beforeAutospacing="1" w:after="119"/>
              <w:jc w:val="center"/>
              <w:textAlignment w:val="auto"/>
              <w:rPr>
                <w:kern w:val="0"/>
                <w:sz w:val="24"/>
                <w:lang w:val="en-US"/>
              </w:rPr>
            </w:pPr>
            <w:r>
              <w:rPr>
                <w:rFonts w:eastAsiaTheme="minorHAnsi"/>
                <w:color w:val="000000"/>
                <w:kern w:val="0"/>
                <w:sz w:val="24"/>
                <w:lang w:eastAsia="en-US"/>
              </w:rPr>
              <w:t>1294319,48</w:t>
            </w:r>
          </w:p>
        </w:tc>
      </w:tr>
      <w:tr w:rsidR="00731CB9" w:rsidRPr="00070D63" w:rsidTr="00731CB9">
        <w:trPr>
          <w:tblCellSpacing w:w="0" w:type="dxa"/>
        </w:trPr>
        <w:tc>
          <w:tcPr>
            <w:tcW w:w="3070" w:type="dxa"/>
            <w:vAlign w:val="center"/>
          </w:tcPr>
          <w:p w:rsidR="00731CB9" w:rsidRDefault="00731CB9" w:rsidP="00731CB9">
            <w:pPr>
              <w:widowControl/>
              <w:suppressAutoHyphens w:val="0"/>
              <w:autoSpaceDN/>
              <w:spacing w:before="100" w:beforeAutospacing="1" w:after="119"/>
              <w:jc w:val="center"/>
              <w:textAlignment w:val="auto"/>
              <w:rPr>
                <w:kern w:val="0"/>
                <w:sz w:val="24"/>
              </w:rPr>
            </w:pPr>
            <w:r>
              <w:rPr>
                <w:kern w:val="0"/>
                <w:sz w:val="24"/>
              </w:rPr>
              <w:t>9</w:t>
            </w:r>
          </w:p>
        </w:tc>
        <w:tc>
          <w:tcPr>
            <w:tcW w:w="3084" w:type="dxa"/>
            <w:vAlign w:val="center"/>
          </w:tcPr>
          <w:p w:rsidR="00731CB9" w:rsidRPr="0035403C" w:rsidRDefault="00731CB9" w:rsidP="00731CB9">
            <w:pPr>
              <w:widowControl/>
              <w:suppressAutoHyphens w:val="0"/>
              <w:autoSpaceDE w:val="0"/>
              <w:adjustRightInd w:val="0"/>
              <w:jc w:val="center"/>
              <w:textAlignment w:val="auto"/>
              <w:rPr>
                <w:kern w:val="0"/>
                <w:sz w:val="24"/>
              </w:rPr>
            </w:pPr>
            <w:r>
              <w:rPr>
                <w:rFonts w:eastAsiaTheme="minorHAnsi"/>
                <w:color w:val="000000"/>
                <w:kern w:val="0"/>
                <w:sz w:val="24"/>
                <w:lang w:eastAsia="en-US"/>
              </w:rPr>
              <w:t>502872,96</w:t>
            </w:r>
          </w:p>
        </w:tc>
        <w:tc>
          <w:tcPr>
            <w:tcW w:w="3118" w:type="dxa"/>
            <w:vAlign w:val="center"/>
          </w:tcPr>
          <w:p w:rsidR="00731CB9" w:rsidRPr="00B32F57" w:rsidRDefault="00731CB9" w:rsidP="00731CB9">
            <w:pPr>
              <w:widowControl/>
              <w:suppressAutoHyphens w:val="0"/>
              <w:autoSpaceDN/>
              <w:spacing w:before="100" w:beforeAutospacing="1" w:after="119"/>
              <w:jc w:val="center"/>
              <w:textAlignment w:val="auto"/>
              <w:rPr>
                <w:kern w:val="0"/>
                <w:sz w:val="24"/>
              </w:rPr>
            </w:pPr>
            <w:r>
              <w:rPr>
                <w:rFonts w:eastAsiaTheme="minorHAnsi"/>
                <w:color w:val="000000"/>
                <w:kern w:val="0"/>
                <w:sz w:val="24"/>
                <w:lang w:eastAsia="en-US"/>
              </w:rPr>
              <w:t>1294315,47</w:t>
            </w:r>
          </w:p>
        </w:tc>
      </w:tr>
      <w:tr w:rsidR="00731CB9" w:rsidRPr="00070D63" w:rsidTr="00731CB9">
        <w:trPr>
          <w:tblCellSpacing w:w="0" w:type="dxa"/>
        </w:trPr>
        <w:tc>
          <w:tcPr>
            <w:tcW w:w="3070" w:type="dxa"/>
            <w:vAlign w:val="center"/>
          </w:tcPr>
          <w:p w:rsidR="00731CB9" w:rsidRDefault="00731CB9" w:rsidP="00731CB9">
            <w:pPr>
              <w:widowControl/>
              <w:suppressAutoHyphens w:val="0"/>
              <w:autoSpaceDN/>
              <w:spacing w:before="100" w:beforeAutospacing="1" w:after="119"/>
              <w:jc w:val="center"/>
              <w:textAlignment w:val="auto"/>
              <w:rPr>
                <w:kern w:val="0"/>
                <w:sz w:val="24"/>
              </w:rPr>
            </w:pPr>
            <w:r>
              <w:rPr>
                <w:kern w:val="0"/>
                <w:sz w:val="24"/>
              </w:rPr>
              <w:t>10</w:t>
            </w:r>
          </w:p>
        </w:tc>
        <w:tc>
          <w:tcPr>
            <w:tcW w:w="3084" w:type="dxa"/>
            <w:vAlign w:val="center"/>
          </w:tcPr>
          <w:p w:rsidR="00731CB9" w:rsidRPr="0035403C" w:rsidRDefault="00731CB9" w:rsidP="00731CB9">
            <w:pPr>
              <w:widowControl/>
              <w:suppressAutoHyphens w:val="0"/>
              <w:autoSpaceDE w:val="0"/>
              <w:adjustRightInd w:val="0"/>
              <w:jc w:val="center"/>
              <w:textAlignment w:val="auto"/>
              <w:rPr>
                <w:kern w:val="0"/>
                <w:sz w:val="24"/>
              </w:rPr>
            </w:pPr>
            <w:r>
              <w:rPr>
                <w:rFonts w:eastAsiaTheme="minorHAnsi"/>
                <w:color w:val="000000"/>
                <w:kern w:val="0"/>
                <w:sz w:val="24"/>
                <w:lang w:eastAsia="en-US"/>
              </w:rPr>
              <w:t>502872,45</w:t>
            </w:r>
          </w:p>
        </w:tc>
        <w:tc>
          <w:tcPr>
            <w:tcW w:w="3118" w:type="dxa"/>
            <w:vAlign w:val="center"/>
          </w:tcPr>
          <w:p w:rsidR="00731CB9" w:rsidRPr="00B32F57" w:rsidRDefault="00731CB9" w:rsidP="00731CB9">
            <w:pPr>
              <w:widowControl/>
              <w:suppressAutoHyphens w:val="0"/>
              <w:autoSpaceDN/>
              <w:spacing w:before="100" w:beforeAutospacing="1" w:after="119"/>
              <w:jc w:val="center"/>
              <w:textAlignment w:val="auto"/>
              <w:rPr>
                <w:kern w:val="0"/>
                <w:sz w:val="24"/>
                <w:lang w:val="en-US"/>
              </w:rPr>
            </w:pPr>
            <w:r>
              <w:rPr>
                <w:rFonts w:eastAsiaTheme="minorHAnsi"/>
                <w:color w:val="000000"/>
                <w:kern w:val="0"/>
                <w:sz w:val="24"/>
                <w:lang w:eastAsia="en-US"/>
              </w:rPr>
              <w:t>1294304,96</w:t>
            </w:r>
          </w:p>
        </w:tc>
      </w:tr>
      <w:tr w:rsidR="00731CB9" w:rsidRPr="00070D63" w:rsidTr="00731CB9">
        <w:trPr>
          <w:tblCellSpacing w:w="0" w:type="dxa"/>
        </w:trPr>
        <w:tc>
          <w:tcPr>
            <w:tcW w:w="3070" w:type="dxa"/>
            <w:vAlign w:val="center"/>
          </w:tcPr>
          <w:p w:rsidR="00731CB9" w:rsidRDefault="00731CB9" w:rsidP="00731CB9">
            <w:pPr>
              <w:widowControl/>
              <w:suppressAutoHyphens w:val="0"/>
              <w:autoSpaceDN/>
              <w:spacing w:before="100" w:beforeAutospacing="1" w:after="119"/>
              <w:jc w:val="center"/>
              <w:textAlignment w:val="auto"/>
              <w:rPr>
                <w:kern w:val="0"/>
                <w:sz w:val="24"/>
              </w:rPr>
            </w:pPr>
            <w:r>
              <w:rPr>
                <w:kern w:val="0"/>
                <w:sz w:val="24"/>
              </w:rPr>
              <w:t>11</w:t>
            </w:r>
          </w:p>
        </w:tc>
        <w:tc>
          <w:tcPr>
            <w:tcW w:w="3084" w:type="dxa"/>
            <w:vAlign w:val="center"/>
          </w:tcPr>
          <w:p w:rsidR="00731CB9" w:rsidRPr="0035403C" w:rsidRDefault="00731CB9" w:rsidP="00731CB9">
            <w:pPr>
              <w:widowControl/>
              <w:suppressAutoHyphens w:val="0"/>
              <w:autoSpaceDE w:val="0"/>
              <w:adjustRightInd w:val="0"/>
              <w:jc w:val="center"/>
              <w:textAlignment w:val="auto"/>
              <w:rPr>
                <w:kern w:val="0"/>
                <w:sz w:val="24"/>
              </w:rPr>
            </w:pPr>
            <w:r>
              <w:rPr>
                <w:rFonts w:eastAsiaTheme="minorHAnsi"/>
                <w:color w:val="000000"/>
                <w:kern w:val="0"/>
                <w:sz w:val="24"/>
                <w:lang w:eastAsia="en-US"/>
              </w:rPr>
              <w:t>502968,49</w:t>
            </w:r>
          </w:p>
        </w:tc>
        <w:tc>
          <w:tcPr>
            <w:tcW w:w="3118" w:type="dxa"/>
            <w:vAlign w:val="center"/>
          </w:tcPr>
          <w:p w:rsidR="00731CB9" w:rsidRPr="00B32F57" w:rsidRDefault="00731CB9" w:rsidP="00731CB9">
            <w:pPr>
              <w:widowControl/>
              <w:suppressAutoHyphens w:val="0"/>
              <w:autoSpaceDN/>
              <w:spacing w:before="100" w:beforeAutospacing="1" w:after="119"/>
              <w:jc w:val="center"/>
              <w:textAlignment w:val="auto"/>
              <w:rPr>
                <w:kern w:val="0"/>
                <w:sz w:val="24"/>
                <w:lang w:val="en-US"/>
              </w:rPr>
            </w:pPr>
            <w:r>
              <w:rPr>
                <w:rFonts w:eastAsiaTheme="minorHAnsi"/>
                <w:color w:val="000000"/>
                <w:kern w:val="0"/>
                <w:sz w:val="24"/>
                <w:lang w:eastAsia="en-US"/>
              </w:rPr>
              <w:t>1294042,93</w:t>
            </w:r>
          </w:p>
        </w:tc>
      </w:tr>
    </w:tbl>
    <w:p w:rsidR="00731CB9" w:rsidRDefault="00731CB9" w:rsidP="00CE1903">
      <w:pPr>
        <w:spacing w:line="336" w:lineRule="auto"/>
        <w:ind w:right="170" w:firstLine="709"/>
        <w:rPr>
          <w:color w:val="000000"/>
          <w:sz w:val="28"/>
          <w:szCs w:val="28"/>
        </w:rPr>
      </w:pPr>
    </w:p>
    <w:p w:rsidR="00C43008" w:rsidRPr="00C43008" w:rsidRDefault="00C43008" w:rsidP="00CE1903">
      <w:pPr>
        <w:spacing w:line="336" w:lineRule="auto"/>
        <w:ind w:right="170" w:firstLine="709"/>
        <w:rPr>
          <w:color w:val="000000"/>
          <w:sz w:val="28"/>
          <w:szCs w:val="28"/>
        </w:rPr>
      </w:pPr>
      <w:r w:rsidRPr="00C43008">
        <w:rPr>
          <w:color w:val="000000"/>
          <w:sz w:val="28"/>
          <w:szCs w:val="28"/>
        </w:rPr>
        <w:t xml:space="preserve">В результате работы по межеванию на планируемой территории </w:t>
      </w:r>
      <w:r w:rsidR="00E53BC2">
        <w:rPr>
          <w:color w:val="000000"/>
          <w:sz w:val="28"/>
          <w:szCs w:val="28"/>
        </w:rPr>
        <w:t>образуются</w:t>
      </w:r>
      <w:r w:rsidRPr="00C43008">
        <w:rPr>
          <w:color w:val="000000"/>
          <w:sz w:val="28"/>
          <w:szCs w:val="28"/>
        </w:rPr>
        <w:t xml:space="preserve"> 2 </w:t>
      </w:r>
      <w:proofErr w:type="gramStart"/>
      <w:r w:rsidR="00E53BC2">
        <w:rPr>
          <w:color w:val="000000"/>
          <w:sz w:val="28"/>
          <w:szCs w:val="28"/>
        </w:rPr>
        <w:t>земельных</w:t>
      </w:r>
      <w:proofErr w:type="gramEnd"/>
      <w:r w:rsidR="00E53BC2">
        <w:rPr>
          <w:color w:val="000000"/>
          <w:sz w:val="28"/>
          <w:szCs w:val="28"/>
        </w:rPr>
        <w:t xml:space="preserve"> </w:t>
      </w:r>
      <w:r w:rsidRPr="00C43008">
        <w:rPr>
          <w:color w:val="000000"/>
          <w:sz w:val="28"/>
          <w:szCs w:val="28"/>
        </w:rPr>
        <w:t>участка.</w:t>
      </w:r>
    </w:p>
    <w:p w:rsidR="00C43008" w:rsidRPr="00C43008" w:rsidRDefault="00C43008" w:rsidP="00CE1903">
      <w:pPr>
        <w:spacing w:line="336" w:lineRule="auto"/>
        <w:ind w:right="170" w:firstLine="709"/>
        <w:rPr>
          <w:color w:val="000000"/>
          <w:sz w:val="28"/>
          <w:szCs w:val="28"/>
        </w:rPr>
      </w:pPr>
      <w:r w:rsidRPr="00C43008">
        <w:rPr>
          <w:color w:val="000000"/>
          <w:sz w:val="28"/>
          <w:szCs w:val="28"/>
        </w:rPr>
        <w:t>Участок №1</w:t>
      </w:r>
    </w:p>
    <w:p w:rsidR="00C43008" w:rsidRPr="00C43008" w:rsidRDefault="00E53BC2" w:rsidP="00CE1903">
      <w:pPr>
        <w:spacing w:line="336" w:lineRule="auto"/>
        <w:ind w:right="170" w:firstLine="709"/>
        <w:rPr>
          <w:color w:val="000000"/>
          <w:sz w:val="28"/>
          <w:szCs w:val="28"/>
        </w:rPr>
      </w:pPr>
      <w:r>
        <w:rPr>
          <w:color w:val="000000"/>
          <w:sz w:val="28"/>
          <w:szCs w:val="28"/>
        </w:rPr>
        <w:t>Земельный участок п</w:t>
      </w:r>
      <w:r w:rsidR="00C43008" w:rsidRPr="00C43008">
        <w:rPr>
          <w:color w:val="000000"/>
          <w:sz w:val="28"/>
          <w:szCs w:val="28"/>
        </w:rPr>
        <w:t>лощадь</w:t>
      </w:r>
      <w:r>
        <w:rPr>
          <w:color w:val="000000"/>
          <w:sz w:val="28"/>
          <w:szCs w:val="28"/>
        </w:rPr>
        <w:t>ю 3188 кв. м с видом разрешенного использования</w:t>
      </w:r>
      <w:r w:rsidR="00C43008" w:rsidRPr="00C43008">
        <w:rPr>
          <w:color w:val="000000"/>
          <w:sz w:val="28"/>
          <w:szCs w:val="28"/>
        </w:rPr>
        <w:t xml:space="preserve"> </w:t>
      </w:r>
      <w:r>
        <w:rPr>
          <w:color w:val="000000"/>
          <w:sz w:val="28"/>
          <w:szCs w:val="28"/>
        </w:rPr>
        <w:t>«</w:t>
      </w:r>
      <w:r w:rsidR="00C43008" w:rsidRPr="00C43008">
        <w:rPr>
          <w:color w:val="000000"/>
          <w:sz w:val="28"/>
          <w:szCs w:val="28"/>
        </w:rPr>
        <w:t>осуществление религиозных обрядов</w:t>
      </w:r>
      <w:r>
        <w:rPr>
          <w:color w:val="000000"/>
          <w:sz w:val="28"/>
          <w:szCs w:val="28"/>
        </w:rPr>
        <w:t>»</w:t>
      </w:r>
      <w:r w:rsidR="00C43008" w:rsidRPr="00C43008">
        <w:rPr>
          <w:color w:val="000000"/>
          <w:sz w:val="28"/>
          <w:szCs w:val="28"/>
        </w:rPr>
        <w:t>.</w:t>
      </w:r>
    </w:p>
    <w:p w:rsidR="00C43008" w:rsidRPr="00C43008" w:rsidRDefault="00C43008" w:rsidP="00CE1903">
      <w:pPr>
        <w:spacing w:line="336" w:lineRule="auto"/>
        <w:ind w:right="170" w:firstLine="709"/>
        <w:rPr>
          <w:color w:val="000000"/>
          <w:sz w:val="28"/>
          <w:szCs w:val="28"/>
        </w:rPr>
      </w:pPr>
      <w:r w:rsidRPr="00C43008">
        <w:rPr>
          <w:color w:val="000000"/>
          <w:sz w:val="28"/>
          <w:szCs w:val="28"/>
        </w:rPr>
        <w:t xml:space="preserve">Участок </w:t>
      </w:r>
      <w:r w:rsidR="00C66278">
        <w:rPr>
          <w:color w:val="000000"/>
          <w:sz w:val="28"/>
          <w:szCs w:val="28"/>
        </w:rPr>
        <w:t>образуется</w:t>
      </w:r>
      <w:r w:rsidRPr="00C43008">
        <w:rPr>
          <w:color w:val="000000"/>
          <w:sz w:val="28"/>
          <w:szCs w:val="28"/>
        </w:rPr>
        <w:t xml:space="preserve"> путем раздела земельного участка с кадастро</w:t>
      </w:r>
      <w:r w:rsidR="00E53BC2">
        <w:rPr>
          <w:color w:val="000000"/>
          <w:sz w:val="28"/>
          <w:szCs w:val="28"/>
        </w:rPr>
        <w:t>вым номером 36:34:0545001:11902 с целью</w:t>
      </w:r>
      <w:r w:rsidRPr="00C43008">
        <w:rPr>
          <w:color w:val="000000"/>
          <w:sz w:val="28"/>
          <w:szCs w:val="28"/>
        </w:rPr>
        <w:t xml:space="preserve"> строительства </w:t>
      </w:r>
      <w:r w:rsidR="00E53BC2">
        <w:rPr>
          <w:color w:val="000000"/>
          <w:sz w:val="28"/>
          <w:szCs w:val="28"/>
        </w:rPr>
        <w:t xml:space="preserve">здания </w:t>
      </w:r>
      <w:r w:rsidRPr="00C43008">
        <w:rPr>
          <w:color w:val="000000"/>
          <w:sz w:val="28"/>
          <w:szCs w:val="28"/>
        </w:rPr>
        <w:t>храма.</w:t>
      </w:r>
    </w:p>
    <w:p w:rsidR="00C43008" w:rsidRPr="00C43008" w:rsidRDefault="00C43008" w:rsidP="00CE1903">
      <w:pPr>
        <w:spacing w:line="336" w:lineRule="auto"/>
        <w:ind w:right="170" w:firstLine="709"/>
        <w:rPr>
          <w:color w:val="000000"/>
          <w:sz w:val="28"/>
          <w:szCs w:val="28"/>
        </w:rPr>
      </w:pPr>
      <w:r w:rsidRPr="00C43008">
        <w:rPr>
          <w:color w:val="000000"/>
          <w:sz w:val="28"/>
          <w:szCs w:val="28"/>
        </w:rPr>
        <w:t>Участок №2</w:t>
      </w:r>
    </w:p>
    <w:p w:rsidR="00C43008" w:rsidRPr="00C43008" w:rsidRDefault="00E53BC2" w:rsidP="00CE1903">
      <w:pPr>
        <w:spacing w:line="336" w:lineRule="auto"/>
        <w:ind w:right="170" w:firstLine="709"/>
        <w:rPr>
          <w:color w:val="000000"/>
          <w:sz w:val="28"/>
          <w:szCs w:val="28"/>
        </w:rPr>
      </w:pPr>
      <w:r>
        <w:rPr>
          <w:color w:val="000000"/>
          <w:sz w:val="28"/>
          <w:szCs w:val="28"/>
        </w:rPr>
        <w:t>Земельный участок п</w:t>
      </w:r>
      <w:r w:rsidRPr="00C43008">
        <w:rPr>
          <w:color w:val="000000"/>
          <w:sz w:val="28"/>
          <w:szCs w:val="28"/>
        </w:rPr>
        <w:t>лощадь</w:t>
      </w:r>
      <w:r>
        <w:rPr>
          <w:color w:val="000000"/>
          <w:sz w:val="28"/>
          <w:szCs w:val="28"/>
        </w:rPr>
        <w:t>ю</w:t>
      </w:r>
      <w:r w:rsidR="00C43008" w:rsidRPr="00C43008">
        <w:rPr>
          <w:color w:val="000000"/>
          <w:sz w:val="28"/>
          <w:szCs w:val="28"/>
        </w:rPr>
        <w:t xml:space="preserve"> 60320 </w:t>
      </w:r>
      <w:r>
        <w:rPr>
          <w:color w:val="000000"/>
          <w:sz w:val="28"/>
          <w:szCs w:val="28"/>
        </w:rPr>
        <w:t>кв. м с видом разрешенного использования «</w:t>
      </w:r>
      <w:r w:rsidR="00C43008" w:rsidRPr="00C43008">
        <w:rPr>
          <w:color w:val="000000"/>
          <w:sz w:val="28"/>
          <w:szCs w:val="28"/>
        </w:rPr>
        <w:t>объекты культурно-досуговой деятельности, многоэтажная жилая застройка (высотная застройка), предпринимательство, деловое управление, хранение автотранспорта, благоустройство территории</w:t>
      </w:r>
      <w:r>
        <w:rPr>
          <w:color w:val="000000"/>
          <w:sz w:val="28"/>
          <w:szCs w:val="28"/>
        </w:rPr>
        <w:t>»</w:t>
      </w:r>
      <w:r w:rsidR="00C43008" w:rsidRPr="00C43008">
        <w:rPr>
          <w:color w:val="000000"/>
          <w:sz w:val="28"/>
          <w:szCs w:val="28"/>
        </w:rPr>
        <w:t>.</w:t>
      </w:r>
    </w:p>
    <w:p w:rsidR="00C43008" w:rsidRPr="00C43008" w:rsidRDefault="00C43008" w:rsidP="00CE1903">
      <w:pPr>
        <w:spacing w:line="336" w:lineRule="auto"/>
        <w:ind w:right="170" w:firstLine="709"/>
        <w:rPr>
          <w:color w:val="000000"/>
          <w:sz w:val="28"/>
          <w:szCs w:val="28"/>
        </w:rPr>
      </w:pPr>
      <w:r w:rsidRPr="00C43008">
        <w:rPr>
          <w:color w:val="000000"/>
          <w:sz w:val="28"/>
          <w:szCs w:val="28"/>
        </w:rPr>
        <w:t xml:space="preserve">Участок </w:t>
      </w:r>
      <w:r w:rsidR="00101A63">
        <w:rPr>
          <w:color w:val="000000"/>
          <w:sz w:val="28"/>
          <w:szCs w:val="28"/>
        </w:rPr>
        <w:t>образуется</w:t>
      </w:r>
      <w:r w:rsidRPr="00C43008">
        <w:rPr>
          <w:color w:val="000000"/>
          <w:sz w:val="28"/>
          <w:szCs w:val="28"/>
        </w:rPr>
        <w:t xml:space="preserve"> путем раздела земельного участка с кадастро</w:t>
      </w:r>
      <w:r w:rsidR="00E53BC2">
        <w:rPr>
          <w:color w:val="000000"/>
          <w:sz w:val="28"/>
          <w:szCs w:val="28"/>
        </w:rPr>
        <w:t>вым номером 36:34:0545001:11902 с целью</w:t>
      </w:r>
      <w:r w:rsidRPr="00C43008">
        <w:rPr>
          <w:color w:val="000000"/>
          <w:sz w:val="28"/>
          <w:szCs w:val="28"/>
        </w:rPr>
        <w:t xml:space="preserve"> строительства дома культуры, здания административного и общественно-делового назначения с жилыми помещениями</w:t>
      </w:r>
      <w:r w:rsidR="00101A63">
        <w:rPr>
          <w:color w:val="000000"/>
          <w:sz w:val="28"/>
          <w:szCs w:val="28"/>
        </w:rPr>
        <w:t>,</w:t>
      </w:r>
      <w:r w:rsidRPr="00C43008">
        <w:rPr>
          <w:color w:val="000000"/>
          <w:sz w:val="28"/>
          <w:szCs w:val="28"/>
        </w:rPr>
        <w:t xml:space="preserve"> объектами инженерного обеспечения, подземными стоянками автомобилей.</w:t>
      </w:r>
    </w:p>
    <w:p w:rsidR="00C43008" w:rsidRDefault="00E53BC2" w:rsidP="00CE1903">
      <w:pPr>
        <w:spacing w:line="336" w:lineRule="auto"/>
        <w:ind w:right="170" w:firstLine="709"/>
        <w:rPr>
          <w:color w:val="000000"/>
          <w:sz w:val="28"/>
          <w:szCs w:val="28"/>
        </w:rPr>
      </w:pPr>
      <w:r>
        <w:rPr>
          <w:color w:val="000000"/>
          <w:sz w:val="28"/>
          <w:szCs w:val="28"/>
        </w:rPr>
        <w:t xml:space="preserve">Перечень координат </w:t>
      </w:r>
      <w:r w:rsidRPr="00E53BC2">
        <w:rPr>
          <w:color w:val="000000"/>
          <w:sz w:val="28"/>
          <w:szCs w:val="28"/>
        </w:rPr>
        <w:t>характерных точек образуемых земельных участков</w:t>
      </w:r>
      <w:r>
        <w:rPr>
          <w:color w:val="000000"/>
          <w:sz w:val="28"/>
          <w:szCs w:val="28"/>
        </w:rPr>
        <w:t xml:space="preserve"> представлен в таблице № </w:t>
      </w:r>
      <w:r w:rsidR="00096F05" w:rsidRPr="00096F05">
        <w:rPr>
          <w:color w:val="000000"/>
          <w:sz w:val="28"/>
          <w:szCs w:val="28"/>
        </w:rPr>
        <w:t>8</w:t>
      </w:r>
      <w:r>
        <w:rPr>
          <w:color w:val="000000"/>
          <w:sz w:val="28"/>
          <w:szCs w:val="28"/>
        </w:rPr>
        <w:t>.</w:t>
      </w:r>
    </w:p>
    <w:p w:rsidR="00E53BC2" w:rsidRPr="00096F05" w:rsidRDefault="00E53BC2" w:rsidP="00CE1903">
      <w:pPr>
        <w:spacing w:line="336" w:lineRule="auto"/>
        <w:ind w:right="170" w:firstLine="709"/>
        <w:jc w:val="right"/>
        <w:rPr>
          <w:color w:val="000000"/>
          <w:sz w:val="28"/>
          <w:szCs w:val="28"/>
          <w:lang w:val="en-US"/>
        </w:rPr>
      </w:pPr>
      <w:r>
        <w:rPr>
          <w:color w:val="000000"/>
          <w:sz w:val="28"/>
          <w:szCs w:val="28"/>
        </w:rPr>
        <w:lastRenderedPageBreak/>
        <w:t xml:space="preserve">Таблица № </w:t>
      </w:r>
      <w:r w:rsidR="00096F05">
        <w:rPr>
          <w:color w:val="000000"/>
          <w:sz w:val="28"/>
          <w:szCs w:val="28"/>
          <w:lang w:val="en-US"/>
        </w:rPr>
        <w:t>8</w:t>
      </w:r>
    </w:p>
    <w:tbl>
      <w:tblPr>
        <w:tblW w:w="9214" w:type="dxa"/>
        <w:tblInd w:w="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567"/>
        <w:gridCol w:w="1418"/>
        <w:gridCol w:w="1417"/>
        <w:gridCol w:w="1701"/>
        <w:gridCol w:w="1418"/>
        <w:gridCol w:w="1417"/>
        <w:gridCol w:w="1276"/>
      </w:tblGrid>
      <w:tr w:rsidR="00C6163E" w:rsidRPr="00D25E26" w:rsidTr="00C6163E">
        <w:trPr>
          <w:trHeight w:val="646"/>
          <w:tblHeader/>
        </w:trPr>
        <w:tc>
          <w:tcPr>
            <w:tcW w:w="567" w:type="dxa"/>
            <w:vMerge w:val="restart"/>
            <w:tcMar>
              <w:top w:w="55" w:type="dxa"/>
              <w:left w:w="55" w:type="dxa"/>
              <w:bottom w:w="55" w:type="dxa"/>
              <w:right w:w="55" w:type="dxa"/>
            </w:tcMar>
            <w:vAlign w:val="center"/>
          </w:tcPr>
          <w:p w:rsidR="00C6163E" w:rsidRPr="00D25E26" w:rsidRDefault="00C6163E" w:rsidP="00731CB9">
            <w:pPr>
              <w:pStyle w:val="TableContents"/>
              <w:jc w:val="center"/>
              <w:rPr>
                <w:sz w:val="24"/>
              </w:rPr>
            </w:pPr>
            <w:r w:rsidRPr="00D25E26">
              <w:rPr>
                <w:sz w:val="24"/>
              </w:rPr>
              <w:t>№</w:t>
            </w:r>
            <w:r>
              <w:rPr>
                <w:sz w:val="24"/>
              </w:rPr>
              <w:t xml:space="preserve"> </w:t>
            </w:r>
            <w:proofErr w:type="gramStart"/>
            <w:r w:rsidRPr="00D25E26">
              <w:rPr>
                <w:sz w:val="24"/>
              </w:rPr>
              <w:t>п</w:t>
            </w:r>
            <w:proofErr w:type="gramEnd"/>
            <w:r w:rsidRPr="00D25E26">
              <w:rPr>
                <w:sz w:val="24"/>
              </w:rPr>
              <w:t>/п</w:t>
            </w:r>
          </w:p>
        </w:tc>
        <w:tc>
          <w:tcPr>
            <w:tcW w:w="1418" w:type="dxa"/>
            <w:vMerge w:val="restart"/>
            <w:tcMar>
              <w:top w:w="55" w:type="dxa"/>
              <w:left w:w="55" w:type="dxa"/>
              <w:bottom w:w="55" w:type="dxa"/>
              <w:right w:w="55" w:type="dxa"/>
            </w:tcMar>
            <w:vAlign w:val="center"/>
          </w:tcPr>
          <w:p w:rsidR="00C6163E" w:rsidRPr="00D25E26" w:rsidRDefault="00C6163E" w:rsidP="00C6163E">
            <w:pPr>
              <w:pStyle w:val="TableContents"/>
              <w:jc w:val="center"/>
              <w:rPr>
                <w:sz w:val="24"/>
              </w:rPr>
            </w:pPr>
            <w:r w:rsidRPr="00D25E26">
              <w:rPr>
                <w:sz w:val="24"/>
              </w:rPr>
              <w:t>Образуемые земельные участки</w:t>
            </w:r>
          </w:p>
        </w:tc>
        <w:tc>
          <w:tcPr>
            <w:tcW w:w="1417" w:type="dxa"/>
            <w:vMerge w:val="restart"/>
            <w:tcMar>
              <w:top w:w="55" w:type="dxa"/>
              <w:left w:w="55" w:type="dxa"/>
              <w:bottom w:w="55" w:type="dxa"/>
              <w:right w:w="55" w:type="dxa"/>
            </w:tcMar>
            <w:vAlign w:val="center"/>
          </w:tcPr>
          <w:p w:rsidR="00C6163E" w:rsidRPr="00D25E26" w:rsidRDefault="00C6163E" w:rsidP="00C6163E">
            <w:pPr>
              <w:pStyle w:val="TableContents"/>
              <w:ind w:left="-55" w:right="-55"/>
              <w:jc w:val="center"/>
              <w:rPr>
                <w:sz w:val="24"/>
              </w:rPr>
            </w:pPr>
            <w:r w:rsidRPr="00D25E26">
              <w:rPr>
                <w:sz w:val="24"/>
              </w:rPr>
              <w:t xml:space="preserve">Площадь образуемого  земельного участка, </w:t>
            </w:r>
            <w:proofErr w:type="gramStart"/>
            <w:r>
              <w:rPr>
                <w:sz w:val="24"/>
              </w:rPr>
              <w:t>га</w:t>
            </w:r>
            <w:proofErr w:type="gramEnd"/>
          </w:p>
        </w:tc>
        <w:tc>
          <w:tcPr>
            <w:tcW w:w="1701" w:type="dxa"/>
            <w:vMerge w:val="restart"/>
            <w:vAlign w:val="center"/>
          </w:tcPr>
          <w:p w:rsidR="00C6163E" w:rsidRPr="00D25E26" w:rsidRDefault="00C6163E" w:rsidP="00C6163E">
            <w:pPr>
              <w:widowControl/>
              <w:suppressAutoHyphens w:val="0"/>
              <w:autoSpaceDN/>
              <w:spacing w:before="100" w:beforeAutospacing="1" w:after="119" w:line="240" w:lineRule="auto"/>
              <w:ind w:hanging="10"/>
              <w:jc w:val="center"/>
              <w:textAlignment w:val="auto"/>
              <w:rPr>
                <w:sz w:val="24"/>
              </w:rPr>
            </w:pPr>
            <w:r w:rsidRPr="00745829">
              <w:rPr>
                <w:kern w:val="0"/>
                <w:sz w:val="24"/>
              </w:rPr>
              <w:t>Вид разрешенного использования</w:t>
            </w:r>
          </w:p>
        </w:tc>
        <w:tc>
          <w:tcPr>
            <w:tcW w:w="1418" w:type="dxa"/>
            <w:vMerge w:val="restart"/>
            <w:tcMar>
              <w:top w:w="55" w:type="dxa"/>
              <w:left w:w="55" w:type="dxa"/>
              <w:bottom w:w="55" w:type="dxa"/>
              <w:right w:w="55" w:type="dxa"/>
            </w:tcMar>
            <w:vAlign w:val="center"/>
          </w:tcPr>
          <w:p w:rsidR="00C6163E" w:rsidRPr="00D25E26" w:rsidRDefault="00C6163E" w:rsidP="00C6163E">
            <w:pPr>
              <w:pStyle w:val="TableContents"/>
              <w:ind w:left="-55"/>
              <w:jc w:val="center"/>
              <w:rPr>
                <w:sz w:val="24"/>
              </w:rPr>
            </w:pPr>
            <w:r w:rsidRPr="00D25E26">
              <w:rPr>
                <w:sz w:val="24"/>
              </w:rPr>
              <w:t>Обозначение характерных точек границ</w:t>
            </w:r>
          </w:p>
        </w:tc>
        <w:tc>
          <w:tcPr>
            <w:tcW w:w="2693" w:type="dxa"/>
            <w:gridSpan w:val="2"/>
            <w:tcMar>
              <w:top w:w="55" w:type="dxa"/>
              <w:left w:w="55" w:type="dxa"/>
              <w:bottom w:w="55" w:type="dxa"/>
              <w:right w:w="55" w:type="dxa"/>
            </w:tcMar>
            <w:vAlign w:val="center"/>
          </w:tcPr>
          <w:p w:rsidR="00C6163E" w:rsidRPr="00D25E26" w:rsidRDefault="00C6163E" w:rsidP="00731CB9">
            <w:pPr>
              <w:pStyle w:val="TableContents"/>
              <w:jc w:val="center"/>
              <w:rPr>
                <w:sz w:val="24"/>
              </w:rPr>
            </w:pPr>
            <w:r w:rsidRPr="00D25E26">
              <w:rPr>
                <w:sz w:val="24"/>
              </w:rPr>
              <w:t>Координаты</w:t>
            </w:r>
          </w:p>
        </w:tc>
      </w:tr>
      <w:tr w:rsidR="00C6163E" w:rsidTr="00C6163E">
        <w:trPr>
          <w:tblHeader/>
        </w:trPr>
        <w:tc>
          <w:tcPr>
            <w:tcW w:w="567" w:type="dxa"/>
            <w:vMerge/>
            <w:tcMar>
              <w:top w:w="55" w:type="dxa"/>
              <w:left w:w="55" w:type="dxa"/>
              <w:bottom w:w="55" w:type="dxa"/>
              <w:right w:w="55" w:type="dxa"/>
            </w:tcMar>
            <w:vAlign w:val="center"/>
          </w:tcPr>
          <w:p w:rsidR="00C6163E" w:rsidRPr="00D25E26" w:rsidRDefault="00C6163E" w:rsidP="00731CB9"/>
        </w:tc>
        <w:tc>
          <w:tcPr>
            <w:tcW w:w="1418" w:type="dxa"/>
            <w:vMerge/>
            <w:tcMar>
              <w:top w:w="55" w:type="dxa"/>
              <w:left w:w="55" w:type="dxa"/>
              <w:bottom w:w="55" w:type="dxa"/>
              <w:right w:w="55" w:type="dxa"/>
            </w:tcMar>
            <w:vAlign w:val="center"/>
          </w:tcPr>
          <w:p w:rsidR="00C6163E" w:rsidRPr="00D25E26" w:rsidRDefault="00C6163E" w:rsidP="00731CB9"/>
        </w:tc>
        <w:tc>
          <w:tcPr>
            <w:tcW w:w="1417" w:type="dxa"/>
            <w:vMerge/>
            <w:tcMar>
              <w:top w:w="55" w:type="dxa"/>
              <w:left w:w="55" w:type="dxa"/>
              <w:bottom w:w="55" w:type="dxa"/>
              <w:right w:w="55" w:type="dxa"/>
            </w:tcMar>
            <w:vAlign w:val="center"/>
          </w:tcPr>
          <w:p w:rsidR="00C6163E" w:rsidRPr="00D25E26" w:rsidRDefault="00C6163E" w:rsidP="00C6163E">
            <w:pPr>
              <w:ind w:left="-55" w:right="-55"/>
            </w:pPr>
          </w:p>
        </w:tc>
        <w:tc>
          <w:tcPr>
            <w:tcW w:w="1701" w:type="dxa"/>
            <w:vMerge/>
          </w:tcPr>
          <w:p w:rsidR="00C6163E" w:rsidRPr="00D25E26" w:rsidRDefault="00C6163E" w:rsidP="00731CB9"/>
        </w:tc>
        <w:tc>
          <w:tcPr>
            <w:tcW w:w="1418" w:type="dxa"/>
            <w:vMerge/>
            <w:tcMar>
              <w:top w:w="55" w:type="dxa"/>
              <w:left w:w="55" w:type="dxa"/>
              <w:bottom w:w="55" w:type="dxa"/>
              <w:right w:w="55" w:type="dxa"/>
            </w:tcMar>
            <w:vAlign w:val="center"/>
          </w:tcPr>
          <w:p w:rsidR="00C6163E" w:rsidRPr="00D25E26" w:rsidRDefault="00C6163E" w:rsidP="00C6163E">
            <w:pPr>
              <w:ind w:left="-55"/>
            </w:pPr>
          </w:p>
        </w:tc>
        <w:tc>
          <w:tcPr>
            <w:tcW w:w="1417" w:type="dxa"/>
            <w:tcMar>
              <w:top w:w="55" w:type="dxa"/>
              <w:left w:w="55" w:type="dxa"/>
              <w:bottom w:w="55" w:type="dxa"/>
              <w:right w:w="55" w:type="dxa"/>
            </w:tcMar>
            <w:vAlign w:val="center"/>
          </w:tcPr>
          <w:p w:rsidR="00C6163E" w:rsidRPr="00D25E26" w:rsidRDefault="00C6163E" w:rsidP="00731CB9">
            <w:pPr>
              <w:pStyle w:val="TableContents"/>
              <w:jc w:val="center"/>
              <w:rPr>
                <w:sz w:val="24"/>
                <w:lang w:val="en-US"/>
              </w:rPr>
            </w:pPr>
            <w:r w:rsidRPr="00D25E26">
              <w:rPr>
                <w:sz w:val="24"/>
                <w:lang w:val="en-US"/>
              </w:rPr>
              <w:t>X</w:t>
            </w:r>
          </w:p>
        </w:tc>
        <w:tc>
          <w:tcPr>
            <w:tcW w:w="1276" w:type="dxa"/>
            <w:tcMar>
              <w:top w:w="55" w:type="dxa"/>
              <w:left w:w="55" w:type="dxa"/>
              <w:bottom w:w="55" w:type="dxa"/>
              <w:right w:w="55" w:type="dxa"/>
            </w:tcMar>
            <w:vAlign w:val="center"/>
          </w:tcPr>
          <w:p w:rsidR="00C6163E" w:rsidRDefault="00C6163E" w:rsidP="00731CB9">
            <w:pPr>
              <w:pStyle w:val="TableContents"/>
              <w:jc w:val="center"/>
              <w:rPr>
                <w:sz w:val="24"/>
                <w:lang w:val="en-US"/>
              </w:rPr>
            </w:pPr>
            <w:r>
              <w:rPr>
                <w:sz w:val="24"/>
                <w:lang w:val="en-US"/>
              </w:rPr>
              <w:t>Y</w:t>
            </w:r>
          </w:p>
        </w:tc>
      </w:tr>
      <w:tr w:rsidR="00C6163E" w:rsidTr="00C6163E">
        <w:tc>
          <w:tcPr>
            <w:tcW w:w="567" w:type="dxa"/>
            <w:vMerge w:val="restart"/>
            <w:tcMar>
              <w:top w:w="55" w:type="dxa"/>
              <w:left w:w="55" w:type="dxa"/>
              <w:bottom w:w="55" w:type="dxa"/>
              <w:right w:w="55" w:type="dxa"/>
            </w:tcMar>
          </w:tcPr>
          <w:p w:rsidR="00C6163E" w:rsidRDefault="00C6163E" w:rsidP="00731CB9">
            <w:pPr>
              <w:pStyle w:val="TableContents"/>
              <w:jc w:val="center"/>
              <w:rPr>
                <w:sz w:val="24"/>
              </w:rPr>
            </w:pPr>
            <w:r>
              <w:rPr>
                <w:sz w:val="24"/>
              </w:rPr>
              <w:t>1</w:t>
            </w:r>
          </w:p>
        </w:tc>
        <w:tc>
          <w:tcPr>
            <w:tcW w:w="1418" w:type="dxa"/>
            <w:vMerge w:val="restart"/>
            <w:tcMar>
              <w:top w:w="55" w:type="dxa"/>
              <w:left w:w="55" w:type="dxa"/>
              <w:bottom w:w="55" w:type="dxa"/>
              <w:right w:w="55" w:type="dxa"/>
            </w:tcMar>
          </w:tcPr>
          <w:p w:rsidR="00C6163E" w:rsidRDefault="00C6163E" w:rsidP="00731CB9">
            <w:pPr>
              <w:pStyle w:val="TableContents"/>
              <w:jc w:val="center"/>
              <w:rPr>
                <w:sz w:val="24"/>
              </w:rPr>
            </w:pPr>
            <w:r>
              <w:rPr>
                <w:sz w:val="24"/>
              </w:rPr>
              <w:t>Земельный участок №1 (ЗУ</w:t>
            </w:r>
            <w:proofErr w:type="gramStart"/>
            <w:r>
              <w:rPr>
                <w:sz w:val="24"/>
              </w:rPr>
              <w:t>1</w:t>
            </w:r>
            <w:proofErr w:type="gramEnd"/>
            <w:r>
              <w:rPr>
                <w:sz w:val="24"/>
              </w:rPr>
              <w:t>)</w:t>
            </w:r>
          </w:p>
        </w:tc>
        <w:tc>
          <w:tcPr>
            <w:tcW w:w="1417" w:type="dxa"/>
            <w:vMerge w:val="restart"/>
            <w:tcMar>
              <w:top w:w="55" w:type="dxa"/>
              <w:left w:w="55" w:type="dxa"/>
              <w:bottom w:w="55" w:type="dxa"/>
              <w:right w:w="55" w:type="dxa"/>
            </w:tcMar>
          </w:tcPr>
          <w:p w:rsidR="00C6163E" w:rsidRDefault="00C6163E" w:rsidP="00C6163E">
            <w:pPr>
              <w:pStyle w:val="TableContents"/>
              <w:ind w:left="-55" w:right="-55"/>
              <w:jc w:val="center"/>
              <w:rPr>
                <w:sz w:val="24"/>
              </w:rPr>
            </w:pPr>
            <w:r>
              <w:rPr>
                <w:sz w:val="24"/>
              </w:rPr>
              <w:t>0,3188</w:t>
            </w:r>
          </w:p>
        </w:tc>
        <w:tc>
          <w:tcPr>
            <w:tcW w:w="1701" w:type="dxa"/>
            <w:vMerge w:val="restart"/>
          </w:tcPr>
          <w:p w:rsidR="00C6163E" w:rsidRPr="00732C23" w:rsidRDefault="00C6163E" w:rsidP="00731CB9">
            <w:pPr>
              <w:pStyle w:val="TableContents"/>
              <w:jc w:val="center"/>
              <w:rPr>
                <w:sz w:val="24"/>
              </w:rPr>
            </w:pPr>
            <w:r>
              <w:rPr>
                <w:sz w:val="24"/>
              </w:rPr>
              <w:t>О</w:t>
            </w:r>
            <w:r w:rsidRPr="00D62F1B">
              <w:rPr>
                <w:sz w:val="24"/>
              </w:rPr>
              <w:t>существление религиозных обрядов</w:t>
            </w:r>
          </w:p>
        </w:tc>
        <w:tc>
          <w:tcPr>
            <w:tcW w:w="1418" w:type="dxa"/>
            <w:tcMar>
              <w:top w:w="55" w:type="dxa"/>
              <w:left w:w="55" w:type="dxa"/>
              <w:bottom w:w="55" w:type="dxa"/>
              <w:right w:w="55" w:type="dxa"/>
            </w:tcMar>
            <w:vAlign w:val="center"/>
          </w:tcPr>
          <w:p w:rsidR="00C6163E" w:rsidRPr="00732C23" w:rsidRDefault="00C6163E" w:rsidP="00C6163E">
            <w:pPr>
              <w:pStyle w:val="TableContents"/>
              <w:ind w:left="-55"/>
              <w:jc w:val="center"/>
              <w:rPr>
                <w:sz w:val="24"/>
              </w:rPr>
            </w:pPr>
            <w:r w:rsidRPr="00732C23">
              <w:rPr>
                <w:sz w:val="24"/>
              </w:rPr>
              <w:t>1</w:t>
            </w:r>
          </w:p>
        </w:tc>
        <w:tc>
          <w:tcPr>
            <w:tcW w:w="1417" w:type="dxa"/>
            <w:tcMar>
              <w:top w:w="55" w:type="dxa"/>
              <w:left w:w="55" w:type="dxa"/>
              <w:bottom w:w="55" w:type="dxa"/>
              <w:right w:w="55" w:type="dxa"/>
            </w:tcMar>
            <w:vAlign w:val="center"/>
          </w:tcPr>
          <w:p w:rsidR="00C6163E" w:rsidRDefault="00C6163E" w:rsidP="00C6163E">
            <w:pPr>
              <w:pStyle w:val="TableContents"/>
              <w:ind w:left="-55" w:right="-55"/>
              <w:jc w:val="center"/>
              <w:rPr>
                <w:sz w:val="24"/>
              </w:rPr>
            </w:pPr>
            <w:r>
              <w:rPr>
                <w:sz w:val="24"/>
              </w:rPr>
              <w:t>502890,89</w:t>
            </w:r>
          </w:p>
        </w:tc>
        <w:tc>
          <w:tcPr>
            <w:tcW w:w="1276" w:type="dxa"/>
            <w:tcMar>
              <w:top w:w="55" w:type="dxa"/>
              <w:left w:w="55" w:type="dxa"/>
              <w:bottom w:w="55" w:type="dxa"/>
              <w:right w:w="55" w:type="dxa"/>
            </w:tcMar>
            <w:vAlign w:val="center"/>
          </w:tcPr>
          <w:p w:rsidR="00C6163E" w:rsidRDefault="00C6163E" w:rsidP="00C6163E">
            <w:pPr>
              <w:pStyle w:val="TableContents"/>
              <w:ind w:left="-55" w:right="-55"/>
              <w:jc w:val="center"/>
              <w:rPr>
                <w:sz w:val="24"/>
              </w:rPr>
            </w:pPr>
            <w:r>
              <w:rPr>
                <w:sz w:val="24"/>
              </w:rPr>
              <w:t>1294254,70</w:t>
            </w:r>
          </w:p>
        </w:tc>
      </w:tr>
      <w:tr w:rsidR="00C6163E" w:rsidTr="00C6163E">
        <w:tc>
          <w:tcPr>
            <w:tcW w:w="567"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8"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7" w:type="dxa"/>
            <w:vMerge/>
            <w:tcMar>
              <w:top w:w="55" w:type="dxa"/>
              <w:left w:w="55" w:type="dxa"/>
              <w:bottom w:w="55" w:type="dxa"/>
              <w:right w:w="55" w:type="dxa"/>
            </w:tcMar>
            <w:vAlign w:val="center"/>
          </w:tcPr>
          <w:p w:rsidR="00C6163E" w:rsidRDefault="00C6163E" w:rsidP="00C6163E">
            <w:pPr>
              <w:pStyle w:val="TableContents"/>
              <w:ind w:left="-55" w:right="-55"/>
              <w:jc w:val="center"/>
              <w:rPr>
                <w:sz w:val="24"/>
              </w:rPr>
            </w:pPr>
          </w:p>
        </w:tc>
        <w:tc>
          <w:tcPr>
            <w:tcW w:w="1701" w:type="dxa"/>
            <w:vMerge/>
          </w:tcPr>
          <w:p w:rsidR="00C6163E" w:rsidRPr="00732C23" w:rsidRDefault="00C6163E" w:rsidP="00731CB9">
            <w:pPr>
              <w:pStyle w:val="TableContents"/>
              <w:jc w:val="center"/>
              <w:rPr>
                <w:sz w:val="24"/>
              </w:rPr>
            </w:pPr>
          </w:p>
        </w:tc>
        <w:tc>
          <w:tcPr>
            <w:tcW w:w="1418" w:type="dxa"/>
            <w:tcMar>
              <w:top w:w="55" w:type="dxa"/>
              <w:left w:w="55" w:type="dxa"/>
              <w:bottom w:w="55" w:type="dxa"/>
              <w:right w:w="55" w:type="dxa"/>
            </w:tcMar>
            <w:vAlign w:val="center"/>
          </w:tcPr>
          <w:p w:rsidR="00C6163E" w:rsidRPr="00732C23" w:rsidRDefault="00C6163E" w:rsidP="00C6163E">
            <w:pPr>
              <w:pStyle w:val="TableContents"/>
              <w:ind w:left="-55"/>
              <w:jc w:val="center"/>
              <w:rPr>
                <w:sz w:val="24"/>
              </w:rPr>
            </w:pPr>
            <w:r w:rsidRPr="00732C23">
              <w:rPr>
                <w:sz w:val="24"/>
              </w:rPr>
              <w:t>2</w:t>
            </w:r>
          </w:p>
        </w:tc>
        <w:tc>
          <w:tcPr>
            <w:tcW w:w="1417" w:type="dxa"/>
            <w:tcMar>
              <w:top w:w="55" w:type="dxa"/>
              <w:left w:w="55" w:type="dxa"/>
              <w:bottom w:w="55" w:type="dxa"/>
              <w:right w:w="55" w:type="dxa"/>
            </w:tcMar>
            <w:vAlign w:val="center"/>
          </w:tcPr>
          <w:p w:rsidR="00C6163E" w:rsidRDefault="00C6163E" w:rsidP="00C6163E">
            <w:pPr>
              <w:pStyle w:val="Standard"/>
              <w:ind w:left="-55" w:right="-55"/>
              <w:jc w:val="center"/>
              <w:rPr>
                <w:bCs/>
                <w:iCs/>
                <w:color w:val="000000"/>
                <w:sz w:val="24"/>
              </w:rPr>
            </w:pPr>
            <w:r>
              <w:rPr>
                <w:bCs/>
                <w:iCs/>
                <w:color w:val="000000"/>
                <w:sz w:val="24"/>
              </w:rPr>
              <w:t>502917,48</w:t>
            </w:r>
          </w:p>
        </w:tc>
        <w:tc>
          <w:tcPr>
            <w:tcW w:w="1276" w:type="dxa"/>
            <w:tcMar>
              <w:top w:w="55" w:type="dxa"/>
              <w:left w:w="55" w:type="dxa"/>
              <w:bottom w:w="55" w:type="dxa"/>
              <w:right w:w="55" w:type="dxa"/>
            </w:tcMar>
            <w:vAlign w:val="center"/>
          </w:tcPr>
          <w:p w:rsidR="00C6163E" w:rsidRDefault="00C6163E" w:rsidP="00C6163E">
            <w:pPr>
              <w:pStyle w:val="Standard"/>
              <w:ind w:left="-55" w:right="-55"/>
              <w:jc w:val="center"/>
              <w:rPr>
                <w:bCs/>
                <w:iCs/>
                <w:color w:val="000000"/>
                <w:sz w:val="24"/>
              </w:rPr>
            </w:pPr>
            <w:r>
              <w:rPr>
                <w:bCs/>
                <w:iCs/>
                <w:color w:val="000000"/>
                <w:sz w:val="24"/>
              </w:rPr>
              <w:t>1294264,46</w:t>
            </w:r>
          </w:p>
        </w:tc>
      </w:tr>
      <w:tr w:rsidR="00C6163E" w:rsidRPr="00F45B30" w:rsidTr="00C6163E">
        <w:tc>
          <w:tcPr>
            <w:tcW w:w="567"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8"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7" w:type="dxa"/>
            <w:vMerge/>
            <w:tcMar>
              <w:top w:w="55" w:type="dxa"/>
              <w:left w:w="55" w:type="dxa"/>
              <w:bottom w:w="55" w:type="dxa"/>
              <w:right w:w="55" w:type="dxa"/>
            </w:tcMar>
            <w:vAlign w:val="center"/>
          </w:tcPr>
          <w:p w:rsidR="00C6163E" w:rsidRDefault="00C6163E" w:rsidP="00C6163E">
            <w:pPr>
              <w:pStyle w:val="TableContents"/>
              <w:ind w:left="-55" w:right="-55"/>
              <w:jc w:val="center"/>
              <w:rPr>
                <w:sz w:val="24"/>
              </w:rPr>
            </w:pPr>
          </w:p>
        </w:tc>
        <w:tc>
          <w:tcPr>
            <w:tcW w:w="1701" w:type="dxa"/>
            <w:vMerge/>
          </w:tcPr>
          <w:p w:rsidR="00C6163E" w:rsidRPr="00732C23" w:rsidRDefault="00C6163E" w:rsidP="00731CB9">
            <w:pPr>
              <w:pStyle w:val="TableContents"/>
              <w:jc w:val="center"/>
              <w:rPr>
                <w:sz w:val="24"/>
              </w:rPr>
            </w:pPr>
          </w:p>
        </w:tc>
        <w:tc>
          <w:tcPr>
            <w:tcW w:w="1418" w:type="dxa"/>
            <w:tcMar>
              <w:top w:w="55" w:type="dxa"/>
              <w:left w:w="55" w:type="dxa"/>
              <w:bottom w:w="55" w:type="dxa"/>
              <w:right w:w="55" w:type="dxa"/>
            </w:tcMar>
            <w:vAlign w:val="center"/>
          </w:tcPr>
          <w:p w:rsidR="00C6163E" w:rsidRPr="00732C23" w:rsidRDefault="00C6163E" w:rsidP="00C6163E">
            <w:pPr>
              <w:pStyle w:val="TableContents"/>
              <w:ind w:left="-55"/>
              <w:jc w:val="center"/>
              <w:rPr>
                <w:sz w:val="24"/>
              </w:rPr>
            </w:pPr>
            <w:r w:rsidRPr="00732C23">
              <w:rPr>
                <w:sz w:val="24"/>
              </w:rPr>
              <w:t>3</w:t>
            </w:r>
          </w:p>
        </w:tc>
        <w:tc>
          <w:tcPr>
            <w:tcW w:w="1417" w:type="dxa"/>
            <w:tcMar>
              <w:top w:w="55" w:type="dxa"/>
              <w:left w:w="55" w:type="dxa"/>
              <w:bottom w:w="55" w:type="dxa"/>
              <w:right w:w="55" w:type="dxa"/>
            </w:tcMar>
            <w:vAlign w:val="center"/>
          </w:tcPr>
          <w:p w:rsidR="00C6163E" w:rsidRPr="00732C23" w:rsidRDefault="00C6163E" w:rsidP="00C6163E">
            <w:pPr>
              <w:pStyle w:val="Standard"/>
              <w:ind w:left="-55" w:right="-55"/>
              <w:jc w:val="center"/>
              <w:rPr>
                <w:bCs/>
                <w:iCs/>
                <w:color w:val="000000"/>
                <w:sz w:val="24"/>
              </w:rPr>
            </w:pPr>
            <w:r>
              <w:rPr>
                <w:bCs/>
                <w:iCs/>
                <w:color w:val="000000"/>
                <w:sz w:val="24"/>
              </w:rPr>
              <w:t>502940,94</w:t>
            </w:r>
          </w:p>
        </w:tc>
        <w:tc>
          <w:tcPr>
            <w:tcW w:w="1276" w:type="dxa"/>
            <w:tcMar>
              <w:top w:w="55" w:type="dxa"/>
              <w:left w:w="55" w:type="dxa"/>
              <w:bottom w:w="55" w:type="dxa"/>
              <w:right w:w="55" w:type="dxa"/>
            </w:tcMar>
            <w:vAlign w:val="center"/>
          </w:tcPr>
          <w:p w:rsidR="00C6163E" w:rsidRPr="00F45B30" w:rsidRDefault="00C6163E" w:rsidP="00C6163E">
            <w:pPr>
              <w:pStyle w:val="Standard"/>
              <w:ind w:left="-55" w:right="-55"/>
              <w:jc w:val="center"/>
              <w:rPr>
                <w:bCs/>
                <w:iCs/>
                <w:color w:val="000000"/>
                <w:sz w:val="24"/>
              </w:rPr>
            </w:pPr>
            <w:r>
              <w:rPr>
                <w:bCs/>
                <w:iCs/>
                <w:color w:val="000000"/>
                <w:sz w:val="24"/>
              </w:rPr>
              <w:t>1294297,61</w:t>
            </w:r>
          </w:p>
        </w:tc>
      </w:tr>
      <w:tr w:rsidR="00C6163E" w:rsidTr="00C6163E">
        <w:tc>
          <w:tcPr>
            <w:tcW w:w="567"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8"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7" w:type="dxa"/>
            <w:vMerge/>
            <w:tcMar>
              <w:top w:w="55" w:type="dxa"/>
              <w:left w:w="55" w:type="dxa"/>
              <w:bottom w:w="55" w:type="dxa"/>
              <w:right w:w="55" w:type="dxa"/>
            </w:tcMar>
            <w:vAlign w:val="center"/>
          </w:tcPr>
          <w:p w:rsidR="00C6163E" w:rsidRDefault="00C6163E" w:rsidP="00C6163E">
            <w:pPr>
              <w:pStyle w:val="TableContents"/>
              <w:ind w:left="-55" w:right="-55"/>
              <w:jc w:val="center"/>
              <w:rPr>
                <w:sz w:val="24"/>
              </w:rPr>
            </w:pPr>
          </w:p>
        </w:tc>
        <w:tc>
          <w:tcPr>
            <w:tcW w:w="1701" w:type="dxa"/>
            <w:vMerge/>
          </w:tcPr>
          <w:p w:rsidR="00C6163E" w:rsidRPr="00732C23" w:rsidRDefault="00C6163E" w:rsidP="00731CB9">
            <w:pPr>
              <w:pStyle w:val="TableContents"/>
              <w:jc w:val="center"/>
              <w:rPr>
                <w:sz w:val="24"/>
              </w:rPr>
            </w:pPr>
          </w:p>
        </w:tc>
        <w:tc>
          <w:tcPr>
            <w:tcW w:w="1418" w:type="dxa"/>
            <w:tcMar>
              <w:top w:w="55" w:type="dxa"/>
              <w:left w:w="55" w:type="dxa"/>
              <w:bottom w:w="55" w:type="dxa"/>
              <w:right w:w="55" w:type="dxa"/>
            </w:tcMar>
            <w:vAlign w:val="center"/>
          </w:tcPr>
          <w:p w:rsidR="00C6163E" w:rsidRPr="00732C23" w:rsidRDefault="00C6163E" w:rsidP="00C6163E">
            <w:pPr>
              <w:pStyle w:val="TableContents"/>
              <w:ind w:left="-55"/>
              <w:jc w:val="center"/>
              <w:rPr>
                <w:sz w:val="24"/>
              </w:rPr>
            </w:pPr>
            <w:r w:rsidRPr="00732C23">
              <w:rPr>
                <w:sz w:val="24"/>
              </w:rPr>
              <w:t>4</w:t>
            </w:r>
          </w:p>
        </w:tc>
        <w:tc>
          <w:tcPr>
            <w:tcW w:w="1417" w:type="dxa"/>
            <w:tcMar>
              <w:top w:w="55" w:type="dxa"/>
              <w:left w:w="55" w:type="dxa"/>
              <w:bottom w:w="55" w:type="dxa"/>
              <w:right w:w="55" w:type="dxa"/>
            </w:tcMar>
            <w:vAlign w:val="center"/>
          </w:tcPr>
          <w:p w:rsidR="00C6163E" w:rsidRDefault="00C6163E" w:rsidP="00C6163E">
            <w:pPr>
              <w:pStyle w:val="TableContents"/>
              <w:ind w:left="-55" w:right="-55"/>
              <w:jc w:val="center"/>
              <w:rPr>
                <w:sz w:val="24"/>
              </w:rPr>
            </w:pPr>
            <w:r>
              <w:rPr>
                <w:bCs/>
                <w:iCs/>
                <w:color w:val="000000"/>
                <w:sz w:val="24"/>
              </w:rPr>
              <w:t>502941,14</w:t>
            </w:r>
          </w:p>
        </w:tc>
        <w:tc>
          <w:tcPr>
            <w:tcW w:w="1276" w:type="dxa"/>
            <w:tcMar>
              <w:top w:w="55" w:type="dxa"/>
              <w:left w:w="55" w:type="dxa"/>
              <w:bottom w:w="55" w:type="dxa"/>
              <w:right w:w="55" w:type="dxa"/>
            </w:tcMar>
            <w:vAlign w:val="center"/>
          </w:tcPr>
          <w:p w:rsidR="00C6163E" w:rsidRDefault="00C6163E" w:rsidP="00C6163E">
            <w:pPr>
              <w:pStyle w:val="TableContents"/>
              <w:ind w:left="-55" w:right="-55"/>
              <w:jc w:val="center"/>
              <w:rPr>
                <w:sz w:val="24"/>
              </w:rPr>
            </w:pPr>
            <w:r>
              <w:rPr>
                <w:sz w:val="24"/>
              </w:rPr>
              <w:t>1294318,93</w:t>
            </w:r>
          </w:p>
        </w:tc>
      </w:tr>
      <w:tr w:rsidR="00C6163E" w:rsidTr="00C6163E">
        <w:tc>
          <w:tcPr>
            <w:tcW w:w="567"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8"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7" w:type="dxa"/>
            <w:vMerge/>
            <w:tcMar>
              <w:top w:w="55" w:type="dxa"/>
              <w:left w:w="55" w:type="dxa"/>
              <w:bottom w:w="55" w:type="dxa"/>
              <w:right w:w="55" w:type="dxa"/>
            </w:tcMar>
            <w:vAlign w:val="center"/>
          </w:tcPr>
          <w:p w:rsidR="00C6163E" w:rsidRDefault="00C6163E" w:rsidP="00C6163E">
            <w:pPr>
              <w:pStyle w:val="TableContents"/>
              <w:ind w:left="-55" w:right="-55"/>
              <w:jc w:val="center"/>
              <w:rPr>
                <w:sz w:val="24"/>
              </w:rPr>
            </w:pPr>
          </w:p>
        </w:tc>
        <w:tc>
          <w:tcPr>
            <w:tcW w:w="1701" w:type="dxa"/>
            <w:vMerge/>
          </w:tcPr>
          <w:p w:rsidR="00C6163E" w:rsidRPr="00732C23" w:rsidRDefault="00C6163E" w:rsidP="00731CB9">
            <w:pPr>
              <w:pStyle w:val="TableContents"/>
              <w:jc w:val="center"/>
              <w:rPr>
                <w:sz w:val="24"/>
              </w:rPr>
            </w:pPr>
          </w:p>
        </w:tc>
        <w:tc>
          <w:tcPr>
            <w:tcW w:w="1418" w:type="dxa"/>
            <w:tcMar>
              <w:top w:w="55" w:type="dxa"/>
              <w:left w:w="55" w:type="dxa"/>
              <w:bottom w:w="55" w:type="dxa"/>
              <w:right w:w="55" w:type="dxa"/>
            </w:tcMar>
            <w:vAlign w:val="center"/>
          </w:tcPr>
          <w:p w:rsidR="00C6163E" w:rsidRPr="00732C23" w:rsidRDefault="00C6163E" w:rsidP="00C6163E">
            <w:pPr>
              <w:pStyle w:val="TableContents"/>
              <w:ind w:left="-55"/>
              <w:jc w:val="center"/>
              <w:rPr>
                <w:sz w:val="24"/>
              </w:rPr>
            </w:pPr>
            <w:r w:rsidRPr="00732C23">
              <w:rPr>
                <w:sz w:val="24"/>
              </w:rPr>
              <w:t>5</w:t>
            </w:r>
          </w:p>
        </w:tc>
        <w:tc>
          <w:tcPr>
            <w:tcW w:w="1417" w:type="dxa"/>
            <w:tcMar>
              <w:top w:w="55" w:type="dxa"/>
              <w:left w:w="55" w:type="dxa"/>
              <w:bottom w:w="55" w:type="dxa"/>
              <w:right w:w="55" w:type="dxa"/>
            </w:tcMar>
            <w:vAlign w:val="center"/>
          </w:tcPr>
          <w:p w:rsidR="00C6163E" w:rsidRDefault="00C6163E" w:rsidP="00C6163E">
            <w:pPr>
              <w:pStyle w:val="TableContents"/>
              <w:ind w:left="-55" w:right="-55"/>
              <w:jc w:val="center"/>
              <w:rPr>
                <w:sz w:val="24"/>
              </w:rPr>
            </w:pPr>
            <w:r>
              <w:rPr>
                <w:sz w:val="24"/>
              </w:rPr>
              <w:t>502882,69</w:t>
            </w:r>
          </w:p>
        </w:tc>
        <w:tc>
          <w:tcPr>
            <w:tcW w:w="1276" w:type="dxa"/>
            <w:tcMar>
              <w:top w:w="55" w:type="dxa"/>
              <w:left w:w="55" w:type="dxa"/>
              <w:bottom w:w="55" w:type="dxa"/>
              <w:right w:w="55" w:type="dxa"/>
            </w:tcMar>
            <w:vAlign w:val="center"/>
          </w:tcPr>
          <w:p w:rsidR="00C6163E" w:rsidRDefault="00C6163E" w:rsidP="00C6163E">
            <w:pPr>
              <w:pStyle w:val="TableContents"/>
              <w:ind w:left="-55" w:right="-55"/>
              <w:jc w:val="center"/>
              <w:rPr>
                <w:sz w:val="24"/>
              </w:rPr>
            </w:pPr>
            <w:r>
              <w:rPr>
                <w:sz w:val="24"/>
              </w:rPr>
              <w:t>1294319,48</w:t>
            </w:r>
          </w:p>
        </w:tc>
      </w:tr>
      <w:tr w:rsidR="00C6163E" w:rsidRPr="00F45B30" w:rsidTr="00C6163E">
        <w:tc>
          <w:tcPr>
            <w:tcW w:w="567"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8"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7" w:type="dxa"/>
            <w:vMerge/>
            <w:tcMar>
              <w:top w:w="55" w:type="dxa"/>
              <w:left w:w="55" w:type="dxa"/>
              <w:bottom w:w="55" w:type="dxa"/>
              <w:right w:w="55" w:type="dxa"/>
            </w:tcMar>
            <w:vAlign w:val="center"/>
          </w:tcPr>
          <w:p w:rsidR="00C6163E" w:rsidRDefault="00C6163E" w:rsidP="00C6163E">
            <w:pPr>
              <w:pStyle w:val="TableContents"/>
              <w:ind w:left="-55" w:right="-55"/>
              <w:jc w:val="center"/>
              <w:rPr>
                <w:sz w:val="24"/>
              </w:rPr>
            </w:pPr>
          </w:p>
        </w:tc>
        <w:tc>
          <w:tcPr>
            <w:tcW w:w="1701" w:type="dxa"/>
            <w:vMerge/>
          </w:tcPr>
          <w:p w:rsidR="00C6163E" w:rsidRPr="00732C23" w:rsidRDefault="00C6163E" w:rsidP="00731CB9">
            <w:pPr>
              <w:pStyle w:val="TableContents"/>
              <w:jc w:val="center"/>
              <w:rPr>
                <w:sz w:val="24"/>
              </w:rPr>
            </w:pPr>
          </w:p>
        </w:tc>
        <w:tc>
          <w:tcPr>
            <w:tcW w:w="1418" w:type="dxa"/>
            <w:tcMar>
              <w:top w:w="55" w:type="dxa"/>
              <w:left w:w="55" w:type="dxa"/>
              <w:bottom w:w="55" w:type="dxa"/>
              <w:right w:w="55" w:type="dxa"/>
            </w:tcMar>
            <w:vAlign w:val="center"/>
          </w:tcPr>
          <w:p w:rsidR="00C6163E" w:rsidRPr="00732C23" w:rsidRDefault="00C6163E" w:rsidP="00C6163E">
            <w:pPr>
              <w:pStyle w:val="TableContents"/>
              <w:ind w:left="-55"/>
              <w:jc w:val="center"/>
              <w:rPr>
                <w:sz w:val="24"/>
              </w:rPr>
            </w:pPr>
            <w:r w:rsidRPr="00732C23">
              <w:rPr>
                <w:sz w:val="24"/>
              </w:rPr>
              <w:t>6</w:t>
            </w:r>
          </w:p>
        </w:tc>
        <w:tc>
          <w:tcPr>
            <w:tcW w:w="1417" w:type="dxa"/>
            <w:tcMar>
              <w:top w:w="55" w:type="dxa"/>
              <w:left w:w="55" w:type="dxa"/>
              <w:bottom w:w="55" w:type="dxa"/>
              <w:right w:w="55" w:type="dxa"/>
            </w:tcMar>
            <w:vAlign w:val="center"/>
          </w:tcPr>
          <w:p w:rsidR="00C6163E" w:rsidRPr="00732C23" w:rsidRDefault="00C6163E" w:rsidP="00C6163E">
            <w:pPr>
              <w:pStyle w:val="Standard"/>
              <w:ind w:left="-55" w:right="-55"/>
              <w:jc w:val="center"/>
              <w:rPr>
                <w:bCs/>
                <w:iCs/>
                <w:color w:val="000000"/>
                <w:sz w:val="24"/>
              </w:rPr>
            </w:pPr>
            <w:r>
              <w:rPr>
                <w:bCs/>
                <w:iCs/>
                <w:color w:val="000000"/>
                <w:sz w:val="24"/>
              </w:rPr>
              <w:t>502872,96</w:t>
            </w:r>
          </w:p>
        </w:tc>
        <w:tc>
          <w:tcPr>
            <w:tcW w:w="1276" w:type="dxa"/>
            <w:tcMar>
              <w:top w:w="55" w:type="dxa"/>
              <w:left w:w="55" w:type="dxa"/>
              <w:bottom w:w="55" w:type="dxa"/>
              <w:right w:w="55" w:type="dxa"/>
            </w:tcMar>
            <w:vAlign w:val="center"/>
          </w:tcPr>
          <w:p w:rsidR="00C6163E" w:rsidRPr="00F45B30" w:rsidRDefault="00C6163E" w:rsidP="00C6163E">
            <w:pPr>
              <w:pStyle w:val="Standard"/>
              <w:ind w:left="-55" w:right="-55"/>
              <w:jc w:val="center"/>
              <w:rPr>
                <w:bCs/>
                <w:iCs/>
                <w:color w:val="000000"/>
                <w:sz w:val="24"/>
              </w:rPr>
            </w:pPr>
            <w:r>
              <w:rPr>
                <w:bCs/>
                <w:iCs/>
                <w:color w:val="000000"/>
                <w:sz w:val="24"/>
              </w:rPr>
              <w:t>1294315,47</w:t>
            </w:r>
          </w:p>
        </w:tc>
      </w:tr>
      <w:tr w:rsidR="00C6163E" w:rsidTr="00C6163E">
        <w:tc>
          <w:tcPr>
            <w:tcW w:w="567"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8"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7" w:type="dxa"/>
            <w:vMerge/>
            <w:tcMar>
              <w:top w:w="55" w:type="dxa"/>
              <w:left w:w="55" w:type="dxa"/>
              <w:bottom w:w="55" w:type="dxa"/>
              <w:right w:w="55" w:type="dxa"/>
            </w:tcMar>
            <w:vAlign w:val="center"/>
          </w:tcPr>
          <w:p w:rsidR="00C6163E" w:rsidRDefault="00C6163E" w:rsidP="00C6163E">
            <w:pPr>
              <w:pStyle w:val="TableContents"/>
              <w:ind w:left="-55" w:right="-55"/>
              <w:jc w:val="center"/>
              <w:rPr>
                <w:sz w:val="24"/>
              </w:rPr>
            </w:pPr>
          </w:p>
        </w:tc>
        <w:tc>
          <w:tcPr>
            <w:tcW w:w="1701" w:type="dxa"/>
            <w:vMerge/>
          </w:tcPr>
          <w:p w:rsidR="00C6163E" w:rsidRPr="00732C23" w:rsidRDefault="00C6163E" w:rsidP="00731CB9">
            <w:pPr>
              <w:pStyle w:val="TableContents"/>
              <w:jc w:val="center"/>
              <w:rPr>
                <w:sz w:val="24"/>
              </w:rPr>
            </w:pPr>
          </w:p>
        </w:tc>
        <w:tc>
          <w:tcPr>
            <w:tcW w:w="1418" w:type="dxa"/>
            <w:tcMar>
              <w:top w:w="55" w:type="dxa"/>
              <w:left w:w="55" w:type="dxa"/>
              <w:bottom w:w="55" w:type="dxa"/>
              <w:right w:w="55" w:type="dxa"/>
            </w:tcMar>
            <w:vAlign w:val="center"/>
          </w:tcPr>
          <w:p w:rsidR="00C6163E" w:rsidRPr="00732C23" w:rsidRDefault="00C6163E" w:rsidP="00C6163E">
            <w:pPr>
              <w:pStyle w:val="TableContents"/>
              <w:ind w:left="-55"/>
              <w:jc w:val="center"/>
              <w:rPr>
                <w:sz w:val="24"/>
              </w:rPr>
            </w:pPr>
            <w:r w:rsidRPr="00732C23">
              <w:rPr>
                <w:sz w:val="24"/>
              </w:rPr>
              <w:t>7</w:t>
            </w:r>
          </w:p>
        </w:tc>
        <w:tc>
          <w:tcPr>
            <w:tcW w:w="1417" w:type="dxa"/>
            <w:tcMar>
              <w:top w:w="55" w:type="dxa"/>
              <w:left w:w="55" w:type="dxa"/>
              <w:bottom w:w="55" w:type="dxa"/>
              <w:right w:w="55" w:type="dxa"/>
            </w:tcMar>
            <w:vAlign w:val="center"/>
          </w:tcPr>
          <w:p w:rsidR="00C6163E" w:rsidRDefault="00C6163E" w:rsidP="00C6163E">
            <w:pPr>
              <w:pStyle w:val="TableContents"/>
              <w:ind w:left="-55" w:right="-55"/>
              <w:jc w:val="center"/>
              <w:rPr>
                <w:sz w:val="24"/>
              </w:rPr>
            </w:pPr>
            <w:r>
              <w:rPr>
                <w:sz w:val="24"/>
              </w:rPr>
              <w:t>502872,45</w:t>
            </w:r>
          </w:p>
        </w:tc>
        <w:tc>
          <w:tcPr>
            <w:tcW w:w="1276" w:type="dxa"/>
            <w:tcMar>
              <w:top w:w="55" w:type="dxa"/>
              <w:left w:w="55" w:type="dxa"/>
              <w:bottom w:w="55" w:type="dxa"/>
              <w:right w:w="55" w:type="dxa"/>
            </w:tcMar>
            <w:vAlign w:val="center"/>
          </w:tcPr>
          <w:p w:rsidR="00C6163E" w:rsidRDefault="00C6163E" w:rsidP="00C6163E">
            <w:pPr>
              <w:pStyle w:val="TableContents"/>
              <w:ind w:left="-55" w:right="-55"/>
              <w:jc w:val="center"/>
              <w:rPr>
                <w:sz w:val="24"/>
              </w:rPr>
            </w:pPr>
            <w:r>
              <w:rPr>
                <w:sz w:val="24"/>
              </w:rPr>
              <w:t>1294304,96</w:t>
            </w:r>
          </w:p>
        </w:tc>
      </w:tr>
      <w:tr w:rsidR="00C6163E" w:rsidTr="00C6163E">
        <w:tc>
          <w:tcPr>
            <w:tcW w:w="567"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8"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7" w:type="dxa"/>
            <w:vMerge/>
            <w:tcMar>
              <w:top w:w="55" w:type="dxa"/>
              <w:left w:w="55" w:type="dxa"/>
              <w:bottom w:w="55" w:type="dxa"/>
              <w:right w:w="55" w:type="dxa"/>
            </w:tcMar>
            <w:vAlign w:val="center"/>
          </w:tcPr>
          <w:p w:rsidR="00C6163E" w:rsidRDefault="00C6163E" w:rsidP="00C6163E">
            <w:pPr>
              <w:pStyle w:val="TableContents"/>
              <w:ind w:left="-55" w:right="-55"/>
              <w:jc w:val="center"/>
              <w:rPr>
                <w:sz w:val="24"/>
              </w:rPr>
            </w:pPr>
          </w:p>
        </w:tc>
        <w:tc>
          <w:tcPr>
            <w:tcW w:w="1701" w:type="dxa"/>
            <w:vMerge/>
          </w:tcPr>
          <w:p w:rsidR="00C6163E" w:rsidRPr="00732C23" w:rsidRDefault="00C6163E" w:rsidP="00731CB9">
            <w:pPr>
              <w:pStyle w:val="TableContents"/>
              <w:jc w:val="center"/>
              <w:rPr>
                <w:sz w:val="24"/>
              </w:rPr>
            </w:pPr>
          </w:p>
        </w:tc>
        <w:tc>
          <w:tcPr>
            <w:tcW w:w="1418" w:type="dxa"/>
            <w:tcMar>
              <w:top w:w="55" w:type="dxa"/>
              <w:left w:w="55" w:type="dxa"/>
              <w:bottom w:w="55" w:type="dxa"/>
              <w:right w:w="55" w:type="dxa"/>
            </w:tcMar>
            <w:vAlign w:val="center"/>
          </w:tcPr>
          <w:p w:rsidR="00C6163E" w:rsidRPr="00732C23" w:rsidRDefault="00C6163E" w:rsidP="00C6163E">
            <w:pPr>
              <w:pStyle w:val="TableContents"/>
              <w:ind w:left="-55"/>
              <w:jc w:val="center"/>
              <w:rPr>
                <w:sz w:val="24"/>
              </w:rPr>
            </w:pPr>
            <w:r w:rsidRPr="00732C23">
              <w:rPr>
                <w:sz w:val="24"/>
              </w:rPr>
              <w:t>1</w:t>
            </w:r>
          </w:p>
        </w:tc>
        <w:tc>
          <w:tcPr>
            <w:tcW w:w="1417" w:type="dxa"/>
            <w:tcMar>
              <w:top w:w="55" w:type="dxa"/>
              <w:left w:w="55" w:type="dxa"/>
              <w:bottom w:w="55" w:type="dxa"/>
              <w:right w:w="55" w:type="dxa"/>
            </w:tcMar>
            <w:vAlign w:val="center"/>
          </w:tcPr>
          <w:p w:rsidR="00C6163E" w:rsidRDefault="00C6163E" w:rsidP="00C6163E">
            <w:pPr>
              <w:pStyle w:val="TableContents"/>
              <w:ind w:left="-55" w:right="-55"/>
              <w:jc w:val="center"/>
              <w:rPr>
                <w:sz w:val="24"/>
              </w:rPr>
            </w:pPr>
            <w:r>
              <w:rPr>
                <w:sz w:val="24"/>
              </w:rPr>
              <w:t>502890,89</w:t>
            </w:r>
          </w:p>
        </w:tc>
        <w:tc>
          <w:tcPr>
            <w:tcW w:w="1276" w:type="dxa"/>
            <w:tcMar>
              <w:top w:w="55" w:type="dxa"/>
              <w:left w:w="55" w:type="dxa"/>
              <w:bottom w:w="55" w:type="dxa"/>
              <w:right w:w="55" w:type="dxa"/>
            </w:tcMar>
            <w:vAlign w:val="center"/>
          </w:tcPr>
          <w:p w:rsidR="00C6163E" w:rsidRDefault="00C6163E" w:rsidP="00C6163E">
            <w:pPr>
              <w:pStyle w:val="TableContents"/>
              <w:ind w:left="-55" w:right="-55"/>
              <w:jc w:val="center"/>
              <w:rPr>
                <w:sz w:val="24"/>
              </w:rPr>
            </w:pPr>
            <w:r>
              <w:rPr>
                <w:sz w:val="24"/>
              </w:rPr>
              <w:t>1294254,70</w:t>
            </w:r>
          </w:p>
        </w:tc>
      </w:tr>
      <w:tr w:rsidR="00C6163E" w:rsidTr="00C6163E">
        <w:tc>
          <w:tcPr>
            <w:tcW w:w="567" w:type="dxa"/>
            <w:vMerge w:val="restart"/>
            <w:tcMar>
              <w:top w:w="55" w:type="dxa"/>
              <w:left w:w="55" w:type="dxa"/>
              <w:bottom w:w="55" w:type="dxa"/>
              <w:right w:w="55" w:type="dxa"/>
            </w:tcMar>
          </w:tcPr>
          <w:p w:rsidR="00C6163E" w:rsidRDefault="00C6163E" w:rsidP="00731CB9">
            <w:pPr>
              <w:pStyle w:val="TableContents"/>
              <w:jc w:val="center"/>
              <w:rPr>
                <w:sz w:val="24"/>
              </w:rPr>
            </w:pPr>
            <w:r>
              <w:rPr>
                <w:sz w:val="24"/>
              </w:rPr>
              <w:t>2</w:t>
            </w:r>
          </w:p>
        </w:tc>
        <w:tc>
          <w:tcPr>
            <w:tcW w:w="1418" w:type="dxa"/>
            <w:vMerge w:val="restart"/>
            <w:tcMar>
              <w:top w:w="55" w:type="dxa"/>
              <w:left w:w="55" w:type="dxa"/>
              <w:bottom w:w="55" w:type="dxa"/>
              <w:right w:w="55" w:type="dxa"/>
            </w:tcMar>
          </w:tcPr>
          <w:p w:rsidR="00C6163E" w:rsidRDefault="00C6163E" w:rsidP="00731CB9">
            <w:pPr>
              <w:pStyle w:val="TableContents"/>
              <w:jc w:val="center"/>
              <w:rPr>
                <w:sz w:val="24"/>
              </w:rPr>
            </w:pPr>
            <w:r>
              <w:rPr>
                <w:sz w:val="24"/>
              </w:rPr>
              <w:t>Земельный участок №2 (ЗУ</w:t>
            </w:r>
            <w:proofErr w:type="gramStart"/>
            <w:r>
              <w:rPr>
                <w:sz w:val="24"/>
              </w:rPr>
              <w:t>2</w:t>
            </w:r>
            <w:proofErr w:type="gramEnd"/>
            <w:r>
              <w:rPr>
                <w:sz w:val="24"/>
              </w:rPr>
              <w:t>)</w:t>
            </w:r>
          </w:p>
        </w:tc>
        <w:tc>
          <w:tcPr>
            <w:tcW w:w="1417" w:type="dxa"/>
            <w:vMerge w:val="restart"/>
            <w:tcMar>
              <w:top w:w="55" w:type="dxa"/>
              <w:left w:w="55" w:type="dxa"/>
              <w:bottom w:w="55" w:type="dxa"/>
              <w:right w:w="55" w:type="dxa"/>
            </w:tcMar>
          </w:tcPr>
          <w:p w:rsidR="00C6163E" w:rsidRDefault="00C6163E" w:rsidP="00C6163E">
            <w:pPr>
              <w:pStyle w:val="TableContents"/>
              <w:ind w:left="-55" w:right="-55"/>
              <w:jc w:val="center"/>
              <w:rPr>
                <w:sz w:val="24"/>
              </w:rPr>
            </w:pPr>
            <w:r>
              <w:rPr>
                <w:sz w:val="24"/>
              </w:rPr>
              <w:t>6,0320</w:t>
            </w:r>
          </w:p>
        </w:tc>
        <w:tc>
          <w:tcPr>
            <w:tcW w:w="1701" w:type="dxa"/>
            <w:vMerge w:val="restart"/>
          </w:tcPr>
          <w:p w:rsidR="00C6163E" w:rsidRPr="00732C23" w:rsidRDefault="00101A63" w:rsidP="00731CB9">
            <w:pPr>
              <w:pStyle w:val="TableContents"/>
              <w:jc w:val="center"/>
              <w:rPr>
                <w:sz w:val="24"/>
              </w:rPr>
            </w:pPr>
            <w:r>
              <w:rPr>
                <w:rFonts w:eastAsiaTheme="minorHAnsi"/>
                <w:color w:val="000000"/>
                <w:kern w:val="0"/>
                <w:sz w:val="24"/>
              </w:rPr>
              <w:t>О</w:t>
            </w:r>
            <w:r w:rsidR="00C6163E" w:rsidRPr="00D62F1B">
              <w:rPr>
                <w:rFonts w:eastAsiaTheme="minorHAnsi"/>
                <w:color w:val="000000"/>
                <w:kern w:val="0"/>
                <w:sz w:val="24"/>
              </w:rPr>
              <w:t>бъекты культурно-досуговой деятельности, многоэтажная жилая застройка (высотная застройка), предпринимательство, деловое управление, хранение автотранспорта, благоустройство территории</w:t>
            </w:r>
          </w:p>
        </w:tc>
        <w:tc>
          <w:tcPr>
            <w:tcW w:w="1418" w:type="dxa"/>
            <w:tcMar>
              <w:top w:w="55" w:type="dxa"/>
              <w:left w:w="55" w:type="dxa"/>
              <w:bottom w:w="55" w:type="dxa"/>
              <w:right w:w="55" w:type="dxa"/>
            </w:tcMar>
            <w:vAlign w:val="center"/>
          </w:tcPr>
          <w:p w:rsidR="00C6163E" w:rsidRPr="00732C23" w:rsidRDefault="00C6163E" w:rsidP="00C6163E">
            <w:pPr>
              <w:pStyle w:val="TableContents"/>
              <w:ind w:left="-55"/>
              <w:jc w:val="center"/>
              <w:rPr>
                <w:sz w:val="24"/>
              </w:rPr>
            </w:pPr>
            <w:r w:rsidRPr="00732C23">
              <w:rPr>
                <w:sz w:val="24"/>
              </w:rPr>
              <w:t>8</w:t>
            </w:r>
          </w:p>
        </w:tc>
        <w:tc>
          <w:tcPr>
            <w:tcW w:w="1417" w:type="dxa"/>
            <w:tcMar>
              <w:top w:w="55" w:type="dxa"/>
              <w:left w:w="55" w:type="dxa"/>
              <w:bottom w:w="55" w:type="dxa"/>
              <w:right w:w="55" w:type="dxa"/>
            </w:tcMar>
            <w:vAlign w:val="center"/>
          </w:tcPr>
          <w:p w:rsidR="00C6163E" w:rsidRDefault="00C6163E" w:rsidP="00C6163E">
            <w:pPr>
              <w:pStyle w:val="TableContents"/>
              <w:ind w:left="-55" w:right="-55"/>
              <w:jc w:val="center"/>
              <w:rPr>
                <w:sz w:val="24"/>
              </w:rPr>
            </w:pPr>
            <w:r>
              <w:rPr>
                <w:sz w:val="24"/>
              </w:rPr>
              <w:t>502968,49</w:t>
            </w:r>
          </w:p>
        </w:tc>
        <w:tc>
          <w:tcPr>
            <w:tcW w:w="1276" w:type="dxa"/>
            <w:tcMar>
              <w:top w:w="55" w:type="dxa"/>
              <w:left w:w="55" w:type="dxa"/>
              <w:bottom w:w="55" w:type="dxa"/>
              <w:right w:w="55" w:type="dxa"/>
            </w:tcMar>
            <w:vAlign w:val="center"/>
          </w:tcPr>
          <w:p w:rsidR="00C6163E" w:rsidRDefault="00C6163E" w:rsidP="00C6163E">
            <w:pPr>
              <w:pStyle w:val="TableContents"/>
              <w:ind w:left="-55" w:right="-55"/>
              <w:jc w:val="center"/>
              <w:rPr>
                <w:sz w:val="24"/>
              </w:rPr>
            </w:pPr>
            <w:r>
              <w:rPr>
                <w:sz w:val="24"/>
              </w:rPr>
              <w:t>1294042,93</w:t>
            </w:r>
          </w:p>
        </w:tc>
      </w:tr>
      <w:tr w:rsidR="00C6163E" w:rsidRPr="00F45B30" w:rsidTr="00C6163E">
        <w:tc>
          <w:tcPr>
            <w:tcW w:w="567"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8"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7" w:type="dxa"/>
            <w:vMerge/>
            <w:tcMar>
              <w:top w:w="55" w:type="dxa"/>
              <w:left w:w="55" w:type="dxa"/>
              <w:bottom w:w="55" w:type="dxa"/>
              <w:right w:w="55" w:type="dxa"/>
            </w:tcMar>
            <w:vAlign w:val="center"/>
          </w:tcPr>
          <w:p w:rsidR="00C6163E" w:rsidRDefault="00C6163E" w:rsidP="00C6163E">
            <w:pPr>
              <w:pStyle w:val="TableContents"/>
              <w:ind w:left="-55" w:right="-55"/>
              <w:jc w:val="center"/>
              <w:rPr>
                <w:sz w:val="24"/>
              </w:rPr>
            </w:pPr>
          </w:p>
        </w:tc>
        <w:tc>
          <w:tcPr>
            <w:tcW w:w="1701" w:type="dxa"/>
            <w:vMerge/>
          </w:tcPr>
          <w:p w:rsidR="00C6163E" w:rsidRPr="00732C23" w:rsidRDefault="00C6163E" w:rsidP="00731CB9">
            <w:pPr>
              <w:pStyle w:val="TableContents"/>
              <w:jc w:val="center"/>
              <w:rPr>
                <w:sz w:val="24"/>
              </w:rPr>
            </w:pPr>
          </w:p>
        </w:tc>
        <w:tc>
          <w:tcPr>
            <w:tcW w:w="1418" w:type="dxa"/>
            <w:tcMar>
              <w:top w:w="55" w:type="dxa"/>
              <w:left w:w="55" w:type="dxa"/>
              <w:bottom w:w="55" w:type="dxa"/>
              <w:right w:w="55" w:type="dxa"/>
            </w:tcMar>
            <w:vAlign w:val="center"/>
          </w:tcPr>
          <w:p w:rsidR="00C6163E" w:rsidRPr="00732C23" w:rsidRDefault="00C6163E" w:rsidP="00C6163E">
            <w:pPr>
              <w:pStyle w:val="TableContents"/>
              <w:ind w:left="-55"/>
              <w:jc w:val="center"/>
              <w:rPr>
                <w:sz w:val="24"/>
              </w:rPr>
            </w:pPr>
            <w:r w:rsidRPr="00732C23">
              <w:rPr>
                <w:sz w:val="24"/>
              </w:rPr>
              <w:t>9</w:t>
            </w:r>
          </w:p>
        </w:tc>
        <w:tc>
          <w:tcPr>
            <w:tcW w:w="1417" w:type="dxa"/>
            <w:tcMar>
              <w:top w:w="55" w:type="dxa"/>
              <w:left w:w="55" w:type="dxa"/>
              <w:bottom w:w="55" w:type="dxa"/>
              <w:right w:w="55" w:type="dxa"/>
            </w:tcMar>
            <w:vAlign w:val="center"/>
          </w:tcPr>
          <w:p w:rsidR="00C6163E" w:rsidRDefault="00C6163E" w:rsidP="00C6163E">
            <w:pPr>
              <w:pStyle w:val="Standard"/>
              <w:ind w:left="-55" w:right="-55"/>
              <w:jc w:val="center"/>
              <w:rPr>
                <w:bCs/>
                <w:iCs/>
                <w:color w:val="000000"/>
                <w:sz w:val="24"/>
              </w:rPr>
            </w:pPr>
            <w:r>
              <w:rPr>
                <w:bCs/>
                <w:iCs/>
                <w:color w:val="000000"/>
                <w:sz w:val="24"/>
              </w:rPr>
              <w:t>503037,83</w:t>
            </w:r>
          </w:p>
        </w:tc>
        <w:tc>
          <w:tcPr>
            <w:tcW w:w="1276" w:type="dxa"/>
            <w:tcMar>
              <w:top w:w="55" w:type="dxa"/>
              <w:left w:w="55" w:type="dxa"/>
              <w:bottom w:w="55" w:type="dxa"/>
              <w:right w:w="55" w:type="dxa"/>
            </w:tcMar>
            <w:vAlign w:val="center"/>
          </w:tcPr>
          <w:p w:rsidR="00C6163E" w:rsidRPr="00F45B30" w:rsidRDefault="00C6163E" w:rsidP="00C6163E">
            <w:pPr>
              <w:pStyle w:val="Standard"/>
              <w:ind w:left="-55" w:right="-55"/>
              <w:jc w:val="center"/>
              <w:rPr>
                <w:bCs/>
                <w:iCs/>
                <w:color w:val="000000"/>
                <w:sz w:val="24"/>
              </w:rPr>
            </w:pPr>
            <w:r>
              <w:rPr>
                <w:bCs/>
                <w:iCs/>
                <w:color w:val="000000"/>
                <w:sz w:val="24"/>
              </w:rPr>
              <w:t>1294065,16</w:t>
            </w:r>
          </w:p>
        </w:tc>
      </w:tr>
      <w:tr w:rsidR="00C6163E" w:rsidRPr="00F45B30" w:rsidTr="00C6163E">
        <w:tc>
          <w:tcPr>
            <w:tcW w:w="567"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8"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7" w:type="dxa"/>
            <w:vMerge/>
            <w:tcMar>
              <w:top w:w="55" w:type="dxa"/>
              <w:left w:w="55" w:type="dxa"/>
              <w:bottom w:w="55" w:type="dxa"/>
              <w:right w:w="55" w:type="dxa"/>
            </w:tcMar>
            <w:vAlign w:val="center"/>
          </w:tcPr>
          <w:p w:rsidR="00C6163E" w:rsidRDefault="00C6163E" w:rsidP="00C6163E">
            <w:pPr>
              <w:pStyle w:val="TableContents"/>
              <w:ind w:left="-55" w:right="-55"/>
              <w:jc w:val="center"/>
              <w:rPr>
                <w:sz w:val="24"/>
              </w:rPr>
            </w:pPr>
          </w:p>
        </w:tc>
        <w:tc>
          <w:tcPr>
            <w:tcW w:w="1701" w:type="dxa"/>
            <w:vMerge/>
          </w:tcPr>
          <w:p w:rsidR="00C6163E" w:rsidRPr="00732C23" w:rsidRDefault="00C6163E" w:rsidP="00731CB9">
            <w:pPr>
              <w:pStyle w:val="TableContents"/>
              <w:jc w:val="center"/>
              <w:rPr>
                <w:sz w:val="24"/>
              </w:rPr>
            </w:pPr>
          </w:p>
        </w:tc>
        <w:tc>
          <w:tcPr>
            <w:tcW w:w="1418" w:type="dxa"/>
            <w:tcMar>
              <w:top w:w="55" w:type="dxa"/>
              <w:left w:w="55" w:type="dxa"/>
              <w:bottom w:w="55" w:type="dxa"/>
              <w:right w:w="55" w:type="dxa"/>
            </w:tcMar>
            <w:vAlign w:val="center"/>
          </w:tcPr>
          <w:p w:rsidR="00C6163E" w:rsidRPr="00732C23" w:rsidRDefault="00C6163E" w:rsidP="00C6163E">
            <w:pPr>
              <w:pStyle w:val="TableContents"/>
              <w:ind w:left="-55"/>
              <w:jc w:val="center"/>
              <w:rPr>
                <w:sz w:val="24"/>
              </w:rPr>
            </w:pPr>
            <w:r w:rsidRPr="00732C23">
              <w:rPr>
                <w:sz w:val="24"/>
              </w:rPr>
              <w:t>10</w:t>
            </w:r>
          </w:p>
        </w:tc>
        <w:tc>
          <w:tcPr>
            <w:tcW w:w="1417" w:type="dxa"/>
            <w:tcMar>
              <w:top w:w="55" w:type="dxa"/>
              <w:left w:w="55" w:type="dxa"/>
              <w:bottom w:w="55" w:type="dxa"/>
              <w:right w:w="55" w:type="dxa"/>
            </w:tcMar>
            <w:vAlign w:val="center"/>
          </w:tcPr>
          <w:p w:rsidR="00C6163E" w:rsidRPr="00732C23" w:rsidRDefault="00C6163E" w:rsidP="00C6163E">
            <w:pPr>
              <w:pStyle w:val="Standard"/>
              <w:ind w:left="-55" w:right="-55"/>
              <w:jc w:val="center"/>
              <w:rPr>
                <w:bCs/>
                <w:iCs/>
                <w:color w:val="000000"/>
                <w:sz w:val="24"/>
              </w:rPr>
            </w:pPr>
            <w:r>
              <w:rPr>
                <w:bCs/>
                <w:iCs/>
                <w:color w:val="000000"/>
                <w:sz w:val="24"/>
              </w:rPr>
              <w:t>503090,52</w:t>
            </w:r>
          </w:p>
        </w:tc>
        <w:tc>
          <w:tcPr>
            <w:tcW w:w="1276" w:type="dxa"/>
            <w:tcMar>
              <w:top w:w="55" w:type="dxa"/>
              <w:left w:w="55" w:type="dxa"/>
              <w:bottom w:w="55" w:type="dxa"/>
              <w:right w:w="55" w:type="dxa"/>
            </w:tcMar>
            <w:vAlign w:val="center"/>
          </w:tcPr>
          <w:p w:rsidR="00C6163E" w:rsidRPr="00F45B30" w:rsidRDefault="00C6163E" w:rsidP="00C6163E">
            <w:pPr>
              <w:pStyle w:val="Standard"/>
              <w:ind w:left="-55" w:right="-55"/>
              <w:jc w:val="center"/>
              <w:rPr>
                <w:bCs/>
                <w:iCs/>
                <w:color w:val="000000"/>
                <w:sz w:val="24"/>
              </w:rPr>
            </w:pPr>
            <w:r>
              <w:rPr>
                <w:bCs/>
                <w:iCs/>
                <w:color w:val="000000"/>
                <w:sz w:val="24"/>
              </w:rPr>
              <w:t>1294032,09</w:t>
            </w:r>
          </w:p>
        </w:tc>
      </w:tr>
      <w:tr w:rsidR="00C6163E" w:rsidRPr="00F45B30" w:rsidTr="00C6163E">
        <w:tc>
          <w:tcPr>
            <w:tcW w:w="567"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8"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7" w:type="dxa"/>
            <w:vMerge/>
            <w:tcMar>
              <w:top w:w="55" w:type="dxa"/>
              <w:left w:w="55" w:type="dxa"/>
              <w:bottom w:w="55" w:type="dxa"/>
              <w:right w:w="55" w:type="dxa"/>
            </w:tcMar>
            <w:vAlign w:val="center"/>
          </w:tcPr>
          <w:p w:rsidR="00C6163E" w:rsidRDefault="00C6163E" w:rsidP="00C6163E">
            <w:pPr>
              <w:pStyle w:val="TableContents"/>
              <w:ind w:left="-55" w:right="-55"/>
              <w:jc w:val="center"/>
              <w:rPr>
                <w:sz w:val="24"/>
              </w:rPr>
            </w:pPr>
          </w:p>
        </w:tc>
        <w:tc>
          <w:tcPr>
            <w:tcW w:w="1701" w:type="dxa"/>
            <w:vMerge/>
          </w:tcPr>
          <w:p w:rsidR="00C6163E" w:rsidRPr="00732C23" w:rsidRDefault="00C6163E" w:rsidP="00731CB9">
            <w:pPr>
              <w:pStyle w:val="TableContents"/>
              <w:jc w:val="center"/>
              <w:rPr>
                <w:sz w:val="24"/>
              </w:rPr>
            </w:pPr>
          </w:p>
        </w:tc>
        <w:tc>
          <w:tcPr>
            <w:tcW w:w="1418" w:type="dxa"/>
            <w:tcMar>
              <w:top w:w="55" w:type="dxa"/>
              <w:left w:w="55" w:type="dxa"/>
              <w:bottom w:w="55" w:type="dxa"/>
              <w:right w:w="55" w:type="dxa"/>
            </w:tcMar>
            <w:vAlign w:val="center"/>
          </w:tcPr>
          <w:p w:rsidR="00C6163E" w:rsidRPr="00732C23" w:rsidRDefault="00C6163E" w:rsidP="00C6163E">
            <w:pPr>
              <w:pStyle w:val="TableContents"/>
              <w:ind w:left="-55"/>
              <w:jc w:val="center"/>
              <w:rPr>
                <w:sz w:val="24"/>
              </w:rPr>
            </w:pPr>
            <w:r w:rsidRPr="00732C23">
              <w:rPr>
                <w:sz w:val="24"/>
              </w:rPr>
              <w:t>11</w:t>
            </w:r>
          </w:p>
        </w:tc>
        <w:tc>
          <w:tcPr>
            <w:tcW w:w="1417" w:type="dxa"/>
            <w:tcMar>
              <w:top w:w="55" w:type="dxa"/>
              <w:left w:w="55" w:type="dxa"/>
              <w:bottom w:w="55" w:type="dxa"/>
              <w:right w:w="55" w:type="dxa"/>
            </w:tcMar>
            <w:vAlign w:val="center"/>
          </w:tcPr>
          <w:p w:rsidR="00C6163E" w:rsidRPr="00732C23" w:rsidRDefault="00C6163E" w:rsidP="00C6163E">
            <w:pPr>
              <w:pStyle w:val="Standard"/>
              <w:ind w:left="-55" w:right="-55"/>
              <w:jc w:val="center"/>
              <w:rPr>
                <w:bCs/>
                <w:iCs/>
                <w:color w:val="000000"/>
                <w:sz w:val="24"/>
              </w:rPr>
            </w:pPr>
            <w:r>
              <w:rPr>
                <w:bCs/>
                <w:iCs/>
                <w:color w:val="000000"/>
                <w:sz w:val="24"/>
              </w:rPr>
              <w:t>503253,20</w:t>
            </w:r>
          </w:p>
        </w:tc>
        <w:tc>
          <w:tcPr>
            <w:tcW w:w="1276" w:type="dxa"/>
            <w:tcMar>
              <w:top w:w="55" w:type="dxa"/>
              <w:left w:w="55" w:type="dxa"/>
              <w:bottom w:w="55" w:type="dxa"/>
              <w:right w:w="55" w:type="dxa"/>
            </w:tcMar>
            <w:vAlign w:val="center"/>
          </w:tcPr>
          <w:p w:rsidR="00C6163E" w:rsidRPr="00F45B30" w:rsidRDefault="00C6163E" w:rsidP="00C6163E">
            <w:pPr>
              <w:pStyle w:val="Standard"/>
              <w:ind w:left="-55" w:right="-55"/>
              <w:jc w:val="center"/>
              <w:rPr>
                <w:bCs/>
                <w:iCs/>
                <w:color w:val="000000"/>
                <w:sz w:val="24"/>
              </w:rPr>
            </w:pPr>
            <w:r>
              <w:rPr>
                <w:bCs/>
                <w:iCs/>
                <w:color w:val="000000"/>
                <w:sz w:val="24"/>
              </w:rPr>
              <w:t>1294295,56</w:t>
            </w:r>
          </w:p>
        </w:tc>
      </w:tr>
      <w:tr w:rsidR="00C6163E" w:rsidRPr="00F45B30" w:rsidTr="00C6163E">
        <w:tc>
          <w:tcPr>
            <w:tcW w:w="567"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8"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7" w:type="dxa"/>
            <w:vMerge/>
            <w:tcMar>
              <w:top w:w="55" w:type="dxa"/>
              <w:left w:w="55" w:type="dxa"/>
              <w:bottom w:w="55" w:type="dxa"/>
              <w:right w:w="55" w:type="dxa"/>
            </w:tcMar>
            <w:vAlign w:val="center"/>
          </w:tcPr>
          <w:p w:rsidR="00C6163E" w:rsidRDefault="00C6163E" w:rsidP="00C6163E">
            <w:pPr>
              <w:pStyle w:val="TableContents"/>
              <w:ind w:left="-55" w:right="-55"/>
              <w:jc w:val="center"/>
              <w:rPr>
                <w:sz w:val="24"/>
              </w:rPr>
            </w:pPr>
          </w:p>
        </w:tc>
        <w:tc>
          <w:tcPr>
            <w:tcW w:w="1701" w:type="dxa"/>
            <w:vMerge/>
          </w:tcPr>
          <w:p w:rsidR="00C6163E" w:rsidRPr="00732C23" w:rsidRDefault="00C6163E" w:rsidP="00731CB9">
            <w:pPr>
              <w:pStyle w:val="TableContents"/>
              <w:jc w:val="center"/>
              <w:rPr>
                <w:sz w:val="24"/>
              </w:rPr>
            </w:pPr>
          </w:p>
        </w:tc>
        <w:tc>
          <w:tcPr>
            <w:tcW w:w="1418" w:type="dxa"/>
            <w:tcMar>
              <w:top w:w="55" w:type="dxa"/>
              <w:left w:w="55" w:type="dxa"/>
              <w:bottom w:w="55" w:type="dxa"/>
              <w:right w:w="55" w:type="dxa"/>
            </w:tcMar>
            <w:vAlign w:val="center"/>
          </w:tcPr>
          <w:p w:rsidR="00C6163E" w:rsidRPr="00732C23" w:rsidRDefault="00C6163E" w:rsidP="00C6163E">
            <w:pPr>
              <w:pStyle w:val="TableContents"/>
              <w:ind w:left="-55"/>
              <w:jc w:val="center"/>
              <w:rPr>
                <w:sz w:val="24"/>
              </w:rPr>
            </w:pPr>
            <w:r w:rsidRPr="00732C23">
              <w:rPr>
                <w:sz w:val="24"/>
              </w:rPr>
              <w:t>12</w:t>
            </w:r>
          </w:p>
        </w:tc>
        <w:tc>
          <w:tcPr>
            <w:tcW w:w="1417" w:type="dxa"/>
            <w:tcMar>
              <w:top w:w="55" w:type="dxa"/>
              <w:left w:w="55" w:type="dxa"/>
              <w:bottom w:w="55" w:type="dxa"/>
              <w:right w:w="55" w:type="dxa"/>
            </w:tcMar>
            <w:vAlign w:val="center"/>
          </w:tcPr>
          <w:p w:rsidR="00C6163E" w:rsidRPr="00732C23" w:rsidRDefault="00C6163E" w:rsidP="00C6163E">
            <w:pPr>
              <w:pStyle w:val="Standard"/>
              <w:ind w:left="-55" w:right="-55"/>
              <w:jc w:val="center"/>
              <w:rPr>
                <w:bCs/>
                <w:iCs/>
                <w:color w:val="000000"/>
                <w:sz w:val="24"/>
              </w:rPr>
            </w:pPr>
            <w:r>
              <w:rPr>
                <w:bCs/>
                <w:iCs/>
                <w:color w:val="000000"/>
                <w:sz w:val="24"/>
              </w:rPr>
              <w:t>503253,53</w:t>
            </w:r>
          </w:p>
        </w:tc>
        <w:tc>
          <w:tcPr>
            <w:tcW w:w="1276" w:type="dxa"/>
            <w:tcMar>
              <w:top w:w="55" w:type="dxa"/>
              <w:left w:w="55" w:type="dxa"/>
              <w:bottom w:w="55" w:type="dxa"/>
              <w:right w:w="55" w:type="dxa"/>
            </w:tcMar>
            <w:vAlign w:val="center"/>
          </w:tcPr>
          <w:p w:rsidR="00C6163E" w:rsidRPr="00F45B30" w:rsidRDefault="00C6163E" w:rsidP="00C6163E">
            <w:pPr>
              <w:pStyle w:val="Standard"/>
              <w:ind w:left="-55" w:right="-55"/>
              <w:jc w:val="center"/>
              <w:rPr>
                <w:bCs/>
                <w:iCs/>
                <w:color w:val="000000"/>
                <w:sz w:val="24"/>
              </w:rPr>
            </w:pPr>
            <w:r>
              <w:rPr>
                <w:bCs/>
                <w:iCs/>
                <w:color w:val="000000"/>
                <w:sz w:val="24"/>
              </w:rPr>
              <w:t>1294309,18</w:t>
            </w:r>
          </w:p>
        </w:tc>
      </w:tr>
      <w:tr w:rsidR="00C6163E" w:rsidRPr="00F45B30" w:rsidTr="00C6163E">
        <w:tc>
          <w:tcPr>
            <w:tcW w:w="567"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8"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7" w:type="dxa"/>
            <w:vMerge/>
            <w:tcMar>
              <w:top w:w="55" w:type="dxa"/>
              <w:left w:w="55" w:type="dxa"/>
              <w:bottom w:w="55" w:type="dxa"/>
              <w:right w:w="55" w:type="dxa"/>
            </w:tcMar>
            <w:vAlign w:val="center"/>
          </w:tcPr>
          <w:p w:rsidR="00C6163E" w:rsidRDefault="00C6163E" w:rsidP="00C6163E">
            <w:pPr>
              <w:pStyle w:val="TableContents"/>
              <w:ind w:left="-55" w:right="-55"/>
              <w:jc w:val="center"/>
              <w:rPr>
                <w:sz w:val="24"/>
              </w:rPr>
            </w:pPr>
          </w:p>
        </w:tc>
        <w:tc>
          <w:tcPr>
            <w:tcW w:w="1701" w:type="dxa"/>
            <w:vMerge/>
          </w:tcPr>
          <w:p w:rsidR="00C6163E" w:rsidRPr="00732C23" w:rsidRDefault="00C6163E" w:rsidP="00731CB9">
            <w:pPr>
              <w:pStyle w:val="TableContents"/>
              <w:jc w:val="center"/>
              <w:rPr>
                <w:sz w:val="24"/>
              </w:rPr>
            </w:pPr>
          </w:p>
        </w:tc>
        <w:tc>
          <w:tcPr>
            <w:tcW w:w="1418" w:type="dxa"/>
            <w:tcMar>
              <w:top w:w="55" w:type="dxa"/>
              <w:left w:w="55" w:type="dxa"/>
              <w:bottom w:w="55" w:type="dxa"/>
              <w:right w:w="55" w:type="dxa"/>
            </w:tcMar>
            <w:vAlign w:val="center"/>
          </w:tcPr>
          <w:p w:rsidR="00C6163E" w:rsidRPr="00732C23" w:rsidRDefault="00C6163E" w:rsidP="00C6163E">
            <w:pPr>
              <w:pStyle w:val="TableContents"/>
              <w:ind w:left="-55"/>
              <w:jc w:val="center"/>
              <w:rPr>
                <w:sz w:val="24"/>
              </w:rPr>
            </w:pPr>
            <w:r w:rsidRPr="00732C23">
              <w:rPr>
                <w:sz w:val="24"/>
              </w:rPr>
              <w:t>13</w:t>
            </w:r>
          </w:p>
        </w:tc>
        <w:tc>
          <w:tcPr>
            <w:tcW w:w="1417" w:type="dxa"/>
            <w:tcMar>
              <w:top w:w="55" w:type="dxa"/>
              <w:left w:w="55" w:type="dxa"/>
              <w:bottom w:w="55" w:type="dxa"/>
              <w:right w:w="55" w:type="dxa"/>
            </w:tcMar>
            <w:vAlign w:val="center"/>
          </w:tcPr>
          <w:p w:rsidR="00C6163E" w:rsidRPr="00732C23" w:rsidRDefault="00C6163E" w:rsidP="00C6163E">
            <w:pPr>
              <w:pStyle w:val="Standard"/>
              <w:ind w:left="-55" w:right="-55"/>
              <w:jc w:val="center"/>
              <w:rPr>
                <w:bCs/>
                <w:iCs/>
                <w:color w:val="000000"/>
                <w:sz w:val="24"/>
              </w:rPr>
            </w:pPr>
            <w:r>
              <w:rPr>
                <w:bCs/>
                <w:iCs/>
                <w:color w:val="000000"/>
                <w:sz w:val="24"/>
              </w:rPr>
              <w:t>503241,84</w:t>
            </w:r>
          </w:p>
        </w:tc>
        <w:tc>
          <w:tcPr>
            <w:tcW w:w="1276" w:type="dxa"/>
            <w:tcMar>
              <w:top w:w="55" w:type="dxa"/>
              <w:left w:w="55" w:type="dxa"/>
              <w:bottom w:w="55" w:type="dxa"/>
              <w:right w:w="55" w:type="dxa"/>
            </w:tcMar>
            <w:vAlign w:val="center"/>
          </w:tcPr>
          <w:p w:rsidR="00C6163E" w:rsidRPr="00F45B30" w:rsidRDefault="00C6163E" w:rsidP="00C6163E">
            <w:pPr>
              <w:pStyle w:val="Standard"/>
              <w:ind w:left="-55" w:right="-55"/>
              <w:jc w:val="center"/>
              <w:rPr>
                <w:bCs/>
                <w:iCs/>
                <w:color w:val="000000"/>
                <w:sz w:val="24"/>
              </w:rPr>
            </w:pPr>
            <w:r>
              <w:rPr>
                <w:bCs/>
                <w:iCs/>
                <w:color w:val="000000"/>
                <w:sz w:val="24"/>
              </w:rPr>
              <w:t>1294316,16</w:t>
            </w:r>
          </w:p>
        </w:tc>
      </w:tr>
      <w:tr w:rsidR="00C6163E" w:rsidTr="00C6163E">
        <w:tc>
          <w:tcPr>
            <w:tcW w:w="567"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8"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7" w:type="dxa"/>
            <w:vMerge/>
            <w:tcMar>
              <w:top w:w="55" w:type="dxa"/>
              <w:left w:w="55" w:type="dxa"/>
              <w:bottom w:w="55" w:type="dxa"/>
              <w:right w:w="55" w:type="dxa"/>
            </w:tcMar>
            <w:vAlign w:val="center"/>
          </w:tcPr>
          <w:p w:rsidR="00C6163E" w:rsidRDefault="00C6163E" w:rsidP="00C6163E">
            <w:pPr>
              <w:pStyle w:val="TableContents"/>
              <w:ind w:left="-55" w:right="-55"/>
              <w:jc w:val="center"/>
              <w:rPr>
                <w:sz w:val="24"/>
              </w:rPr>
            </w:pPr>
          </w:p>
        </w:tc>
        <w:tc>
          <w:tcPr>
            <w:tcW w:w="1701" w:type="dxa"/>
            <w:vMerge/>
          </w:tcPr>
          <w:p w:rsidR="00C6163E" w:rsidRDefault="00C6163E" w:rsidP="00731CB9">
            <w:pPr>
              <w:pStyle w:val="TableContents"/>
              <w:jc w:val="center"/>
              <w:rPr>
                <w:sz w:val="24"/>
              </w:rPr>
            </w:pPr>
          </w:p>
        </w:tc>
        <w:tc>
          <w:tcPr>
            <w:tcW w:w="1418" w:type="dxa"/>
            <w:tcMar>
              <w:top w:w="55" w:type="dxa"/>
              <w:left w:w="55" w:type="dxa"/>
              <w:bottom w:w="55" w:type="dxa"/>
              <w:right w:w="55" w:type="dxa"/>
            </w:tcMar>
            <w:vAlign w:val="center"/>
          </w:tcPr>
          <w:p w:rsidR="00C6163E" w:rsidRPr="00732C23" w:rsidRDefault="00C6163E" w:rsidP="00C6163E">
            <w:pPr>
              <w:pStyle w:val="TableContents"/>
              <w:ind w:left="-55"/>
              <w:jc w:val="center"/>
              <w:rPr>
                <w:sz w:val="24"/>
              </w:rPr>
            </w:pPr>
            <w:r>
              <w:rPr>
                <w:sz w:val="24"/>
              </w:rPr>
              <w:t>4</w:t>
            </w:r>
          </w:p>
        </w:tc>
        <w:tc>
          <w:tcPr>
            <w:tcW w:w="1417" w:type="dxa"/>
            <w:tcMar>
              <w:top w:w="55" w:type="dxa"/>
              <w:left w:w="55" w:type="dxa"/>
              <w:bottom w:w="55" w:type="dxa"/>
              <w:right w:w="55" w:type="dxa"/>
            </w:tcMar>
            <w:vAlign w:val="center"/>
          </w:tcPr>
          <w:p w:rsidR="00C6163E" w:rsidRDefault="00C6163E" w:rsidP="00C6163E">
            <w:pPr>
              <w:pStyle w:val="TableContents"/>
              <w:ind w:left="-55" w:right="-55"/>
              <w:jc w:val="center"/>
              <w:rPr>
                <w:sz w:val="24"/>
              </w:rPr>
            </w:pPr>
            <w:r>
              <w:rPr>
                <w:bCs/>
                <w:iCs/>
                <w:color w:val="000000"/>
                <w:sz w:val="24"/>
              </w:rPr>
              <w:t>502941,14</w:t>
            </w:r>
          </w:p>
        </w:tc>
        <w:tc>
          <w:tcPr>
            <w:tcW w:w="1276" w:type="dxa"/>
            <w:tcMar>
              <w:top w:w="55" w:type="dxa"/>
              <w:left w:w="55" w:type="dxa"/>
              <w:bottom w:w="55" w:type="dxa"/>
              <w:right w:w="55" w:type="dxa"/>
            </w:tcMar>
            <w:vAlign w:val="center"/>
          </w:tcPr>
          <w:p w:rsidR="00C6163E" w:rsidRDefault="00C6163E" w:rsidP="00C6163E">
            <w:pPr>
              <w:pStyle w:val="TableContents"/>
              <w:ind w:left="-55" w:right="-55"/>
              <w:jc w:val="center"/>
              <w:rPr>
                <w:sz w:val="24"/>
              </w:rPr>
            </w:pPr>
            <w:r>
              <w:rPr>
                <w:sz w:val="24"/>
              </w:rPr>
              <w:t>1294318,93</w:t>
            </w:r>
          </w:p>
        </w:tc>
      </w:tr>
      <w:tr w:rsidR="00C6163E" w:rsidRPr="00F45B30" w:rsidTr="00C6163E">
        <w:tc>
          <w:tcPr>
            <w:tcW w:w="567"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8"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7" w:type="dxa"/>
            <w:vMerge/>
            <w:tcMar>
              <w:top w:w="55" w:type="dxa"/>
              <w:left w:w="55" w:type="dxa"/>
              <w:bottom w:w="55" w:type="dxa"/>
              <w:right w:w="55" w:type="dxa"/>
            </w:tcMar>
            <w:vAlign w:val="center"/>
          </w:tcPr>
          <w:p w:rsidR="00C6163E" w:rsidRDefault="00C6163E" w:rsidP="00C6163E">
            <w:pPr>
              <w:pStyle w:val="TableContents"/>
              <w:ind w:left="-55" w:right="-55"/>
              <w:jc w:val="center"/>
              <w:rPr>
                <w:sz w:val="24"/>
              </w:rPr>
            </w:pPr>
          </w:p>
        </w:tc>
        <w:tc>
          <w:tcPr>
            <w:tcW w:w="1701" w:type="dxa"/>
            <w:vMerge/>
          </w:tcPr>
          <w:p w:rsidR="00C6163E" w:rsidRDefault="00C6163E" w:rsidP="00731CB9">
            <w:pPr>
              <w:pStyle w:val="TableContents"/>
              <w:jc w:val="center"/>
              <w:rPr>
                <w:sz w:val="24"/>
              </w:rPr>
            </w:pPr>
          </w:p>
        </w:tc>
        <w:tc>
          <w:tcPr>
            <w:tcW w:w="1418" w:type="dxa"/>
            <w:tcMar>
              <w:top w:w="55" w:type="dxa"/>
              <w:left w:w="55" w:type="dxa"/>
              <w:bottom w:w="55" w:type="dxa"/>
              <w:right w:w="55" w:type="dxa"/>
            </w:tcMar>
            <w:vAlign w:val="center"/>
          </w:tcPr>
          <w:p w:rsidR="00C6163E" w:rsidRDefault="00C6163E" w:rsidP="00C6163E">
            <w:pPr>
              <w:pStyle w:val="TableContents"/>
              <w:ind w:left="-55"/>
              <w:jc w:val="center"/>
              <w:rPr>
                <w:sz w:val="24"/>
              </w:rPr>
            </w:pPr>
            <w:r>
              <w:rPr>
                <w:sz w:val="24"/>
              </w:rPr>
              <w:t>3</w:t>
            </w:r>
          </w:p>
        </w:tc>
        <w:tc>
          <w:tcPr>
            <w:tcW w:w="1417" w:type="dxa"/>
            <w:tcMar>
              <w:top w:w="55" w:type="dxa"/>
              <w:left w:w="55" w:type="dxa"/>
              <w:bottom w:w="55" w:type="dxa"/>
              <w:right w:w="55" w:type="dxa"/>
            </w:tcMar>
            <w:vAlign w:val="center"/>
          </w:tcPr>
          <w:p w:rsidR="00C6163E" w:rsidRPr="00732C23" w:rsidRDefault="00C6163E" w:rsidP="00C6163E">
            <w:pPr>
              <w:pStyle w:val="Standard"/>
              <w:ind w:left="-55" w:right="-55"/>
              <w:jc w:val="center"/>
              <w:rPr>
                <w:bCs/>
                <w:iCs/>
                <w:color w:val="000000"/>
                <w:sz w:val="24"/>
              </w:rPr>
            </w:pPr>
            <w:r>
              <w:rPr>
                <w:bCs/>
                <w:iCs/>
                <w:color w:val="000000"/>
                <w:sz w:val="24"/>
              </w:rPr>
              <w:t>502940,94</w:t>
            </w:r>
          </w:p>
        </w:tc>
        <w:tc>
          <w:tcPr>
            <w:tcW w:w="1276" w:type="dxa"/>
            <w:tcMar>
              <w:top w:w="55" w:type="dxa"/>
              <w:left w:w="55" w:type="dxa"/>
              <w:bottom w:w="55" w:type="dxa"/>
              <w:right w:w="55" w:type="dxa"/>
            </w:tcMar>
            <w:vAlign w:val="center"/>
          </w:tcPr>
          <w:p w:rsidR="00C6163E" w:rsidRPr="00F45B30" w:rsidRDefault="00C6163E" w:rsidP="00C6163E">
            <w:pPr>
              <w:pStyle w:val="Standard"/>
              <w:ind w:left="-55" w:right="-55"/>
              <w:jc w:val="center"/>
              <w:rPr>
                <w:bCs/>
                <w:iCs/>
                <w:color w:val="000000"/>
                <w:sz w:val="24"/>
              </w:rPr>
            </w:pPr>
            <w:r>
              <w:rPr>
                <w:bCs/>
                <w:iCs/>
                <w:color w:val="000000"/>
                <w:sz w:val="24"/>
              </w:rPr>
              <w:t>1294297,61</w:t>
            </w:r>
          </w:p>
        </w:tc>
      </w:tr>
      <w:tr w:rsidR="00C6163E" w:rsidTr="00C6163E">
        <w:tc>
          <w:tcPr>
            <w:tcW w:w="567"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8"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7" w:type="dxa"/>
            <w:vMerge/>
            <w:tcMar>
              <w:top w:w="55" w:type="dxa"/>
              <w:left w:w="55" w:type="dxa"/>
              <w:bottom w:w="55" w:type="dxa"/>
              <w:right w:w="55" w:type="dxa"/>
            </w:tcMar>
            <w:vAlign w:val="center"/>
          </w:tcPr>
          <w:p w:rsidR="00C6163E" w:rsidRDefault="00C6163E" w:rsidP="00C6163E">
            <w:pPr>
              <w:pStyle w:val="TableContents"/>
              <w:ind w:left="-55" w:right="-55"/>
              <w:jc w:val="center"/>
              <w:rPr>
                <w:sz w:val="24"/>
              </w:rPr>
            </w:pPr>
          </w:p>
        </w:tc>
        <w:tc>
          <w:tcPr>
            <w:tcW w:w="1701" w:type="dxa"/>
            <w:vMerge/>
          </w:tcPr>
          <w:p w:rsidR="00C6163E" w:rsidRDefault="00C6163E" w:rsidP="00731CB9">
            <w:pPr>
              <w:pStyle w:val="TableContents"/>
              <w:jc w:val="center"/>
              <w:rPr>
                <w:sz w:val="24"/>
              </w:rPr>
            </w:pPr>
          </w:p>
        </w:tc>
        <w:tc>
          <w:tcPr>
            <w:tcW w:w="1418" w:type="dxa"/>
            <w:tcMar>
              <w:top w:w="55" w:type="dxa"/>
              <w:left w:w="55" w:type="dxa"/>
              <w:bottom w:w="55" w:type="dxa"/>
              <w:right w:w="55" w:type="dxa"/>
            </w:tcMar>
            <w:vAlign w:val="center"/>
          </w:tcPr>
          <w:p w:rsidR="00C6163E" w:rsidRDefault="00C6163E" w:rsidP="00C6163E">
            <w:pPr>
              <w:pStyle w:val="TableContents"/>
              <w:ind w:left="-55"/>
              <w:jc w:val="center"/>
              <w:rPr>
                <w:sz w:val="24"/>
              </w:rPr>
            </w:pPr>
            <w:r>
              <w:rPr>
                <w:sz w:val="24"/>
              </w:rPr>
              <w:t>2</w:t>
            </w:r>
          </w:p>
        </w:tc>
        <w:tc>
          <w:tcPr>
            <w:tcW w:w="1417" w:type="dxa"/>
            <w:tcMar>
              <w:top w:w="55" w:type="dxa"/>
              <w:left w:w="55" w:type="dxa"/>
              <w:bottom w:w="55" w:type="dxa"/>
              <w:right w:w="55" w:type="dxa"/>
            </w:tcMar>
            <w:vAlign w:val="center"/>
          </w:tcPr>
          <w:p w:rsidR="00C6163E" w:rsidRDefault="00C6163E" w:rsidP="00C6163E">
            <w:pPr>
              <w:pStyle w:val="Standard"/>
              <w:ind w:left="-55" w:right="-55"/>
              <w:jc w:val="center"/>
              <w:rPr>
                <w:bCs/>
                <w:iCs/>
                <w:color w:val="000000"/>
                <w:sz w:val="24"/>
              </w:rPr>
            </w:pPr>
            <w:r>
              <w:rPr>
                <w:bCs/>
                <w:iCs/>
                <w:color w:val="000000"/>
                <w:sz w:val="24"/>
              </w:rPr>
              <w:t>502917,48</w:t>
            </w:r>
          </w:p>
        </w:tc>
        <w:tc>
          <w:tcPr>
            <w:tcW w:w="1276" w:type="dxa"/>
            <w:tcMar>
              <w:top w:w="55" w:type="dxa"/>
              <w:left w:w="55" w:type="dxa"/>
              <w:bottom w:w="55" w:type="dxa"/>
              <w:right w:w="55" w:type="dxa"/>
            </w:tcMar>
            <w:vAlign w:val="center"/>
          </w:tcPr>
          <w:p w:rsidR="00C6163E" w:rsidRDefault="00C6163E" w:rsidP="00C6163E">
            <w:pPr>
              <w:pStyle w:val="Standard"/>
              <w:ind w:left="-55" w:right="-55"/>
              <w:jc w:val="center"/>
              <w:rPr>
                <w:bCs/>
                <w:iCs/>
                <w:color w:val="000000"/>
                <w:sz w:val="24"/>
              </w:rPr>
            </w:pPr>
            <w:r>
              <w:rPr>
                <w:bCs/>
                <w:iCs/>
                <w:color w:val="000000"/>
                <w:sz w:val="24"/>
              </w:rPr>
              <w:t>1294264,46</w:t>
            </w:r>
          </w:p>
        </w:tc>
      </w:tr>
      <w:tr w:rsidR="00C6163E" w:rsidTr="00C6163E">
        <w:tc>
          <w:tcPr>
            <w:tcW w:w="567"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8"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7" w:type="dxa"/>
            <w:vMerge/>
            <w:tcMar>
              <w:top w:w="55" w:type="dxa"/>
              <w:left w:w="55" w:type="dxa"/>
              <w:bottom w:w="55" w:type="dxa"/>
              <w:right w:w="55" w:type="dxa"/>
            </w:tcMar>
            <w:vAlign w:val="center"/>
          </w:tcPr>
          <w:p w:rsidR="00C6163E" w:rsidRDefault="00C6163E" w:rsidP="00C6163E">
            <w:pPr>
              <w:pStyle w:val="TableContents"/>
              <w:ind w:left="-55" w:right="-55"/>
              <w:jc w:val="center"/>
              <w:rPr>
                <w:sz w:val="24"/>
              </w:rPr>
            </w:pPr>
          </w:p>
        </w:tc>
        <w:tc>
          <w:tcPr>
            <w:tcW w:w="1701" w:type="dxa"/>
            <w:vMerge/>
          </w:tcPr>
          <w:p w:rsidR="00C6163E" w:rsidRDefault="00C6163E" w:rsidP="00731CB9">
            <w:pPr>
              <w:pStyle w:val="TableContents"/>
              <w:jc w:val="center"/>
              <w:rPr>
                <w:sz w:val="24"/>
              </w:rPr>
            </w:pPr>
          </w:p>
        </w:tc>
        <w:tc>
          <w:tcPr>
            <w:tcW w:w="1418" w:type="dxa"/>
            <w:tcMar>
              <w:top w:w="55" w:type="dxa"/>
              <w:left w:w="55" w:type="dxa"/>
              <w:bottom w:w="55" w:type="dxa"/>
              <w:right w:w="55" w:type="dxa"/>
            </w:tcMar>
            <w:vAlign w:val="center"/>
          </w:tcPr>
          <w:p w:rsidR="00C6163E" w:rsidRDefault="00C6163E" w:rsidP="00C6163E">
            <w:pPr>
              <w:pStyle w:val="TableContents"/>
              <w:ind w:left="-55"/>
              <w:jc w:val="center"/>
              <w:rPr>
                <w:sz w:val="24"/>
              </w:rPr>
            </w:pPr>
            <w:r>
              <w:rPr>
                <w:sz w:val="24"/>
              </w:rPr>
              <w:t>1</w:t>
            </w:r>
          </w:p>
        </w:tc>
        <w:tc>
          <w:tcPr>
            <w:tcW w:w="1417" w:type="dxa"/>
            <w:tcMar>
              <w:top w:w="55" w:type="dxa"/>
              <w:left w:w="55" w:type="dxa"/>
              <w:bottom w:w="55" w:type="dxa"/>
              <w:right w:w="55" w:type="dxa"/>
            </w:tcMar>
            <w:vAlign w:val="center"/>
          </w:tcPr>
          <w:p w:rsidR="00C6163E" w:rsidRDefault="00C6163E" w:rsidP="00C6163E">
            <w:pPr>
              <w:pStyle w:val="TableContents"/>
              <w:ind w:left="-55" w:right="-55"/>
              <w:jc w:val="center"/>
              <w:rPr>
                <w:sz w:val="24"/>
              </w:rPr>
            </w:pPr>
            <w:r>
              <w:rPr>
                <w:sz w:val="24"/>
              </w:rPr>
              <w:t>502890,89</w:t>
            </w:r>
          </w:p>
        </w:tc>
        <w:tc>
          <w:tcPr>
            <w:tcW w:w="1276" w:type="dxa"/>
            <w:tcMar>
              <w:top w:w="55" w:type="dxa"/>
              <w:left w:w="55" w:type="dxa"/>
              <w:bottom w:w="55" w:type="dxa"/>
              <w:right w:w="55" w:type="dxa"/>
            </w:tcMar>
            <w:vAlign w:val="center"/>
          </w:tcPr>
          <w:p w:rsidR="00C6163E" w:rsidRDefault="00C6163E" w:rsidP="00C6163E">
            <w:pPr>
              <w:pStyle w:val="TableContents"/>
              <w:ind w:left="-55" w:right="-55"/>
              <w:jc w:val="center"/>
              <w:rPr>
                <w:sz w:val="24"/>
              </w:rPr>
            </w:pPr>
            <w:r>
              <w:rPr>
                <w:sz w:val="24"/>
              </w:rPr>
              <w:t>1294254,70</w:t>
            </w:r>
          </w:p>
        </w:tc>
      </w:tr>
      <w:tr w:rsidR="00C6163E" w:rsidTr="00C6163E">
        <w:tc>
          <w:tcPr>
            <w:tcW w:w="567"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8"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7" w:type="dxa"/>
            <w:vMerge/>
            <w:tcMar>
              <w:top w:w="55" w:type="dxa"/>
              <w:left w:w="55" w:type="dxa"/>
              <w:bottom w:w="55" w:type="dxa"/>
              <w:right w:w="55" w:type="dxa"/>
            </w:tcMar>
            <w:vAlign w:val="center"/>
          </w:tcPr>
          <w:p w:rsidR="00C6163E" w:rsidRDefault="00C6163E" w:rsidP="00C6163E">
            <w:pPr>
              <w:pStyle w:val="TableContents"/>
              <w:ind w:left="-55" w:right="-55"/>
              <w:jc w:val="center"/>
              <w:rPr>
                <w:sz w:val="24"/>
              </w:rPr>
            </w:pPr>
          </w:p>
        </w:tc>
        <w:tc>
          <w:tcPr>
            <w:tcW w:w="1701" w:type="dxa"/>
            <w:vMerge/>
          </w:tcPr>
          <w:p w:rsidR="00C6163E" w:rsidRDefault="00C6163E" w:rsidP="00731CB9">
            <w:pPr>
              <w:pStyle w:val="TableContents"/>
              <w:jc w:val="center"/>
              <w:rPr>
                <w:sz w:val="24"/>
              </w:rPr>
            </w:pPr>
          </w:p>
        </w:tc>
        <w:tc>
          <w:tcPr>
            <w:tcW w:w="1418" w:type="dxa"/>
            <w:tcMar>
              <w:top w:w="55" w:type="dxa"/>
              <w:left w:w="55" w:type="dxa"/>
              <w:bottom w:w="55" w:type="dxa"/>
              <w:right w:w="55" w:type="dxa"/>
            </w:tcMar>
            <w:vAlign w:val="center"/>
          </w:tcPr>
          <w:p w:rsidR="00C6163E" w:rsidRPr="00732C23" w:rsidRDefault="00C6163E" w:rsidP="00C6163E">
            <w:pPr>
              <w:pStyle w:val="TableContents"/>
              <w:ind w:left="-55"/>
              <w:jc w:val="center"/>
              <w:rPr>
                <w:sz w:val="24"/>
              </w:rPr>
            </w:pPr>
            <w:r w:rsidRPr="00732C23">
              <w:rPr>
                <w:sz w:val="24"/>
              </w:rPr>
              <w:t>8</w:t>
            </w:r>
          </w:p>
        </w:tc>
        <w:tc>
          <w:tcPr>
            <w:tcW w:w="1417" w:type="dxa"/>
            <w:tcMar>
              <w:top w:w="55" w:type="dxa"/>
              <w:left w:w="55" w:type="dxa"/>
              <w:bottom w:w="55" w:type="dxa"/>
              <w:right w:w="55" w:type="dxa"/>
            </w:tcMar>
            <w:vAlign w:val="center"/>
          </w:tcPr>
          <w:p w:rsidR="00C6163E" w:rsidRDefault="00C6163E" w:rsidP="00C6163E">
            <w:pPr>
              <w:pStyle w:val="TableContents"/>
              <w:ind w:left="-55" w:right="-55"/>
              <w:jc w:val="center"/>
              <w:rPr>
                <w:sz w:val="24"/>
              </w:rPr>
            </w:pPr>
            <w:r>
              <w:rPr>
                <w:sz w:val="24"/>
              </w:rPr>
              <w:t>502968,49</w:t>
            </w:r>
          </w:p>
        </w:tc>
        <w:tc>
          <w:tcPr>
            <w:tcW w:w="1276" w:type="dxa"/>
            <w:tcMar>
              <w:top w:w="55" w:type="dxa"/>
              <w:left w:w="55" w:type="dxa"/>
              <w:bottom w:w="55" w:type="dxa"/>
              <w:right w:w="55" w:type="dxa"/>
            </w:tcMar>
            <w:vAlign w:val="center"/>
          </w:tcPr>
          <w:p w:rsidR="00C6163E" w:rsidRDefault="00C6163E" w:rsidP="00C6163E">
            <w:pPr>
              <w:pStyle w:val="TableContents"/>
              <w:ind w:left="-55" w:right="-55"/>
              <w:jc w:val="center"/>
              <w:rPr>
                <w:sz w:val="24"/>
              </w:rPr>
            </w:pPr>
            <w:r>
              <w:rPr>
                <w:sz w:val="24"/>
              </w:rPr>
              <w:t>1294042,93</w:t>
            </w:r>
          </w:p>
        </w:tc>
      </w:tr>
      <w:tr w:rsidR="00C6163E" w:rsidTr="00C6163E">
        <w:tc>
          <w:tcPr>
            <w:tcW w:w="567"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8"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7" w:type="dxa"/>
            <w:vMerge/>
            <w:tcMar>
              <w:top w:w="55" w:type="dxa"/>
              <w:left w:w="55" w:type="dxa"/>
              <w:bottom w:w="55" w:type="dxa"/>
              <w:right w:w="55" w:type="dxa"/>
            </w:tcMar>
            <w:vAlign w:val="center"/>
          </w:tcPr>
          <w:p w:rsidR="00C6163E" w:rsidRDefault="00C6163E" w:rsidP="00C6163E">
            <w:pPr>
              <w:pStyle w:val="TableContents"/>
              <w:ind w:left="-55" w:right="-55"/>
              <w:jc w:val="center"/>
              <w:rPr>
                <w:sz w:val="24"/>
              </w:rPr>
            </w:pPr>
          </w:p>
        </w:tc>
        <w:tc>
          <w:tcPr>
            <w:tcW w:w="1701" w:type="dxa"/>
            <w:vMerge/>
          </w:tcPr>
          <w:p w:rsidR="00C6163E" w:rsidRDefault="00C6163E" w:rsidP="00731CB9">
            <w:pPr>
              <w:pStyle w:val="TableContents"/>
              <w:jc w:val="center"/>
              <w:rPr>
                <w:sz w:val="24"/>
              </w:rPr>
            </w:pPr>
          </w:p>
        </w:tc>
        <w:tc>
          <w:tcPr>
            <w:tcW w:w="1418" w:type="dxa"/>
            <w:tcMar>
              <w:top w:w="55" w:type="dxa"/>
              <w:left w:w="55" w:type="dxa"/>
              <w:bottom w:w="55" w:type="dxa"/>
              <w:right w:w="55" w:type="dxa"/>
            </w:tcMar>
            <w:vAlign w:val="center"/>
          </w:tcPr>
          <w:p w:rsidR="00C6163E" w:rsidRDefault="00C6163E" w:rsidP="00C6163E">
            <w:pPr>
              <w:pStyle w:val="TableContents"/>
              <w:ind w:left="-55"/>
              <w:jc w:val="center"/>
              <w:rPr>
                <w:sz w:val="24"/>
              </w:rPr>
            </w:pPr>
          </w:p>
        </w:tc>
        <w:tc>
          <w:tcPr>
            <w:tcW w:w="1417" w:type="dxa"/>
            <w:tcMar>
              <w:top w:w="55" w:type="dxa"/>
              <w:left w:w="55" w:type="dxa"/>
              <w:bottom w:w="55" w:type="dxa"/>
              <w:right w:w="55" w:type="dxa"/>
            </w:tcMar>
            <w:vAlign w:val="center"/>
          </w:tcPr>
          <w:p w:rsidR="00C6163E" w:rsidRDefault="00C6163E" w:rsidP="00C6163E">
            <w:pPr>
              <w:pStyle w:val="TableContents"/>
              <w:ind w:left="-55" w:right="-55"/>
              <w:jc w:val="center"/>
              <w:rPr>
                <w:sz w:val="24"/>
              </w:rPr>
            </w:pPr>
          </w:p>
        </w:tc>
        <w:tc>
          <w:tcPr>
            <w:tcW w:w="1276" w:type="dxa"/>
            <w:tcMar>
              <w:top w:w="55" w:type="dxa"/>
              <w:left w:w="55" w:type="dxa"/>
              <w:bottom w:w="55" w:type="dxa"/>
              <w:right w:w="55" w:type="dxa"/>
            </w:tcMar>
            <w:vAlign w:val="center"/>
          </w:tcPr>
          <w:p w:rsidR="00C6163E" w:rsidRDefault="00C6163E" w:rsidP="00C6163E">
            <w:pPr>
              <w:pStyle w:val="TableContents"/>
              <w:ind w:left="-55" w:right="-55"/>
              <w:jc w:val="center"/>
              <w:rPr>
                <w:sz w:val="24"/>
              </w:rPr>
            </w:pPr>
          </w:p>
        </w:tc>
      </w:tr>
      <w:tr w:rsidR="00C6163E" w:rsidRPr="00F45B30" w:rsidTr="00C6163E">
        <w:tc>
          <w:tcPr>
            <w:tcW w:w="567"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8"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7" w:type="dxa"/>
            <w:vMerge/>
            <w:tcMar>
              <w:top w:w="55" w:type="dxa"/>
              <w:left w:w="55" w:type="dxa"/>
              <w:bottom w:w="55" w:type="dxa"/>
              <w:right w:w="55" w:type="dxa"/>
            </w:tcMar>
            <w:vAlign w:val="center"/>
          </w:tcPr>
          <w:p w:rsidR="00C6163E" w:rsidRDefault="00C6163E" w:rsidP="00C6163E">
            <w:pPr>
              <w:pStyle w:val="TableContents"/>
              <w:ind w:left="-55" w:right="-55"/>
              <w:jc w:val="center"/>
              <w:rPr>
                <w:sz w:val="24"/>
              </w:rPr>
            </w:pPr>
          </w:p>
        </w:tc>
        <w:tc>
          <w:tcPr>
            <w:tcW w:w="1701" w:type="dxa"/>
            <w:vMerge/>
          </w:tcPr>
          <w:p w:rsidR="00C6163E" w:rsidRPr="00732C23" w:rsidRDefault="00C6163E" w:rsidP="00731CB9">
            <w:pPr>
              <w:pStyle w:val="TableContents"/>
              <w:jc w:val="center"/>
              <w:rPr>
                <w:sz w:val="24"/>
              </w:rPr>
            </w:pPr>
          </w:p>
        </w:tc>
        <w:tc>
          <w:tcPr>
            <w:tcW w:w="1418" w:type="dxa"/>
            <w:tcMar>
              <w:top w:w="55" w:type="dxa"/>
              <w:left w:w="55" w:type="dxa"/>
              <w:bottom w:w="55" w:type="dxa"/>
              <w:right w:w="55" w:type="dxa"/>
            </w:tcMar>
            <w:vAlign w:val="center"/>
          </w:tcPr>
          <w:p w:rsidR="00C6163E" w:rsidRPr="00732C23" w:rsidRDefault="00C6163E" w:rsidP="00C6163E">
            <w:pPr>
              <w:pStyle w:val="TableContents"/>
              <w:ind w:left="-55"/>
              <w:jc w:val="center"/>
              <w:rPr>
                <w:sz w:val="24"/>
              </w:rPr>
            </w:pPr>
            <w:r w:rsidRPr="00732C23">
              <w:rPr>
                <w:sz w:val="24"/>
              </w:rPr>
              <w:t>14</w:t>
            </w:r>
          </w:p>
        </w:tc>
        <w:tc>
          <w:tcPr>
            <w:tcW w:w="1417" w:type="dxa"/>
            <w:tcMar>
              <w:top w:w="55" w:type="dxa"/>
              <w:left w:w="55" w:type="dxa"/>
              <w:bottom w:w="55" w:type="dxa"/>
              <w:right w:w="55" w:type="dxa"/>
            </w:tcMar>
            <w:vAlign w:val="center"/>
          </w:tcPr>
          <w:p w:rsidR="00C6163E" w:rsidRPr="00732C23" w:rsidRDefault="00C6163E" w:rsidP="00C6163E">
            <w:pPr>
              <w:pStyle w:val="Standard"/>
              <w:ind w:left="-55" w:right="-55"/>
              <w:jc w:val="center"/>
              <w:rPr>
                <w:bCs/>
                <w:iCs/>
                <w:color w:val="000000"/>
                <w:sz w:val="24"/>
              </w:rPr>
            </w:pPr>
            <w:r>
              <w:rPr>
                <w:bCs/>
                <w:iCs/>
                <w:color w:val="000000"/>
                <w:sz w:val="24"/>
              </w:rPr>
              <w:t>503045,16</w:t>
            </w:r>
          </w:p>
        </w:tc>
        <w:tc>
          <w:tcPr>
            <w:tcW w:w="1276" w:type="dxa"/>
            <w:tcMar>
              <w:top w:w="55" w:type="dxa"/>
              <w:left w:w="55" w:type="dxa"/>
              <w:bottom w:w="55" w:type="dxa"/>
              <w:right w:w="55" w:type="dxa"/>
            </w:tcMar>
            <w:vAlign w:val="center"/>
          </w:tcPr>
          <w:p w:rsidR="00C6163E" w:rsidRPr="00F45B30" w:rsidRDefault="00C6163E" w:rsidP="00C6163E">
            <w:pPr>
              <w:pStyle w:val="Standard"/>
              <w:ind w:left="-55" w:right="-55"/>
              <w:jc w:val="center"/>
              <w:rPr>
                <w:bCs/>
                <w:iCs/>
                <w:color w:val="000000"/>
                <w:sz w:val="24"/>
              </w:rPr>
            </w:pPr>
            <w:r>
              <w:rPr>
                <w:bCs/>
                <w:iCs/>
                <w:color w:val="000000"/>
                <w:sz w:val="24"/>
              </w:rPr>
              <w:t>1294135,21</w:t>
            </w:r>
          </w:p>
        </w:tc>
      </w:tr>
      <w:tr w:rsidR="00C6163E" w:rsidRPr="00722E44" w:rsidTr="00C6163E">
        <w:tc>
          <w:tcPr>
            <w:tcW w:w="567"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8"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7" w:type="dxa"/>
            <w:vMerge/>
            <w:tcMar>
              <w:top w:w="55" w:type="dxa"/>
              <w:left w:w="55" w:type="dxa"/>
              <w:bottom w:w="55" w:type="dxa"/>
              <w:right w:w="55" w:type="dxa"/>
            </w:tcMar>
            <w:vAlign w:val="center"/>
          </w:tcPr>
          <w:p w:rsidR="00C6163E" w:rsidRDefault="00C6163E" w:rsidP="00C6163E">
            <w:pPr>
              <w:pStyle w:val="TableContents"/>
              <w:ind w:left="-55" w:right="-55"/>
              <w:jc w:val="center"/>
              <w:rPr>
                <w:sz w:val="24"/>
              </w:rPr>
            </w:pPr>
          </w:p>
        </w:tc>
        <w:tc>
          <w:tcPr>
            <w:tcW w:w="1701" w:type="dxa"/>
            <w:vMerge/>
          </w:tcPr>
          <w:p w:rsidR="00C6163E" w:rsidRPr="00732C23" w:rsidRDefault="00C6163E" w:rsidP="00731CB9">
            <w:pPr>
              <w:pStyle w:val="TableContents"/>
              <w:jc w:val="center"/>
              <w:rPr>
                <w:sz w:val="24"/>
              </w:rPr>
            </w:pPr>
          </w:p>
        </w:tc>
        <w:tc>
          <w:tcPr>
            <w:tcW w:w="1418" w:type="dxa"/>
            <w:tcMar>
              <w:top w:w="55" w:type="dxa"/>
              <w:left w:w="55" w:type="dxa"/>
              <w:bottom w:w="55" w:type="dxa"/>
              <w:right w:w="55" w:type="dxa"/>
            </w:tcMar>
            <w:vAlign w:val="center"/>
          </w:tcPr>
          <w:p w:rsidR="00C6163E" w:rsidRPr="00732C23" w:rsidRDefault="00C6163E" w:rsidP="00C6163E">
            <w:pPr>
              <w:pStyle w:val="TableContents"/>
              <w:ind w:left="-55"/>
              <w:jc w:val="center"/>
              <w:rPr>
                <w:sz w:val="24"/>
              </w:rPr>
            </w:pPr>
            <w:r w:rsidRPr="00732C23">
              <w:rPr>
                <w:sz w:val="24"/>
              </w:rPr>
              <w:t>15</w:t>
            </w:r>
          </w:p>
        </w:tc>
        <w:tc>
          <w:tcPr>
            <w:tcW w:w="1417" w:type="dxa"/>
            <w:tcMar>
              <w:top w:w="55" w:type="dxa"/>
              <w:left w:w="55" w:type="dxa"/>
              <w:bottom w:w="55" w:type="dxa"/>
              <w:right w:w="55" w:type="dxa"/>
            </w:tcMar>
            <w:vAlign w:val="center"/>
          </w:tcPr>
          <w:p w:rsidR="00C6163E" w:rsidRPr="00732C23" w:rsidRDefault="00C6163E" w:rsidP="00C6163E">
            <w:pPr>
              <w:pStyle w:val="Standard"/>
              <w:ind w:left="-55" w:right="-55"/>
              <w:jc w:val="center"/>
              <w:rPr>
                <w:color w:val="000000"/>
                <w:sz w:val="24"/>
              </w:rPr>
            </w:pPr>
            <w:r>
              <w:rPr>
                <w:color w:val="000000"/>
                <w:sz w:val="24"/>
              </w:rPr>
              <w:t>503119,01</w:t>
            </w:r>
          </w:p>
        </w:tc>
        <w:tc>
          <w:tcPr>
            <w:tcW w:w="1276" w:type="dxa"/>
            <w:tcMar>
              <w:top w:w="55" w:type="dxa"/>
              <w:left w:w="55" w:type="dxa"/>
              <w:bottom w:w="55" w:type="dxa"/>
              <w:right w:w="55" w:type="dxa"/>
            </w:tcMar>
            <w:vAlign w:val="center"/>
          </w:tcPr>
          <w:p w:rsidR="00C6163E" w:rsidRPr="00722E44" w:rsidRDefault="00C6163E" w:rsidP="00C6163E">
            <w:pPr>
              <w:pStyle w:val="Standard"/>
              <w:ind w:left="-55" w:right="-55"/>
              <w:jc w:val="center"/>
              <w:rPr>
                <w:color w:val="000000"/>
                <w:sz w:val="24"/>
              </w:rPr>
            </w:pPr>
            <w:r>
              <w:rPr>
                <w:color w:val="000000"/>
                <w:sz w:val="24"/>
              </w:rPr>
              <w:t>1294089,57</w:t>
            </w:r>
          </w:p>
        </w:tc>
      </w:tr>
      <w:tr w:rsidR="00C6163E" w:rsidRPr="00722E44" w:rsidTr="00C6163E">
        <w:tc>
          <w:tcPr>
            <w:tcW w:w="567"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8"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7" w:type="dxa"/>
            <w:vMerge/>
            <w:tcMar>
              <w:top w:w="55" w:type="dxa"/>
              <w:left w:w="55" w:type="dxa"/>
              <w:bottom w:w="55" w:type="dxa"/>
              <w:right w:w="55" w:type="dxa"/>
            </w:tcMar>
            <w:vAlign w:val="center"/>
          </w:tcPr>
          <w:p w:rsidR="00C6163E" w:rsidRDefault="00C6163E" w:rsidP="00C6163E">
            <w:pPr>
              <w:pStyle w:val="TableContents"/>
              <w:ind w:left="-55" w:right="-55"/>
              <w:jc w:val="center"/>
              <w:rPr>
                <w:sz w:val="24"/>
              </w:rPr>
            </w:pPr>
          </w:p>
        </w:tc>
        <w:tc>
          <w:tcPr>
            <w:tcW w:w="1701" w:type="dxa"/>
            <w:vMerge/>
          </w:tcPr>
          <w:p w:rsidR="00C6163E" w:rsidRPr="00732C23" w:rsidRDefault="00C6163E" w:rsidP="00731CB9">
            <w:pPr>
              <w:pStyle w:val="TableContents"/>
              <w:jc w:val="center"/>
              <w:rPr>
                <w:sz w:val="24"/>
              </w:rPr>
            </w:pPr>
          </w:p>
        </w:tc>
        <w:tc>
          <w:tcPr>
            <w:tcW w:w="1418" w:type="dxa"/>
            <w:tcMar>
              <w:top w:w="55" w:type="dxa"/>
              <w:left w:w="55" w:type="dxa"/>
              <w:bottom w:w="55" w:type="dxa"/>
              <w:right w:w="55" w:type="dxa"/>
            </w:tcMar>
            <w:vAlign w:val="center"/>
          </w:tcPr>
          <w:p w:rsidR="00C6163E" w:rsidRPr="00732C23" w:rsidRDefault="00C6163E" w:rsidP="00C6163E">
            <w:pPr>
              <w:pStyle w:val="TableContents"/>
              <w:ind w:left="-55"/>
              <w:jc w:val="center"/>
              <w:rPr>
                <w:sz w:val="24"/>
              </w:rPr>
            </w:pPr>
            <w:r w:rsidRPr="00732C23">
              <w:rPr>
                <w:sz w:val="24"/>
              </w:rPr>
              <w:t>16</w:t>
            </w:r>
          </w:p>
        </w:tc>
        <w:tc>
          <w:tcPr>
            <w:tcW w:w="1417" w:type="dxa"/>
            <w:tcMar>
              <w:top w:w="55" w:type="dxa"/>
              <w:left w:w="55" w:type="dxa"/>
              <w:bottom w:w="55" w:type="dxa"/>
              <w:right w:w="55" w:type="dxa"/>
            </w:tcMar>
            <w:vAlign w:val="center"/>
          </w:tcPr>
          <w:p w:rsidR="00C6163E" w:rsidRPr="00732C23" w:rsidRDefault="00C6163E" w:rsidP="00C6163E">
            <w:pPr>
              <w:pStyle w:val="Standard"/>
              <w:ind w:left="-55" w:right="-55"/>
              <w:jc w:val="center"/>
              <w:rPr>
                <w:color w:val="000000"/>
                <w:sz w:val="24"/>
              </w:rPr>
            </w:pPr>
            <w:r>
              <w:rPr>
                <w:color w:val="000000"/>
                <w:sz w:val="24"/>
              </w:rPr>
              <w:t>503169,51</w:t>
            </w:r>
          </w:p>
        </w:tc>
        <w:tc>
          <w:tcPr>
            <w:tcW w:w="1276" w:type="dxa"/>
            <w:tcMar>
              <w:top w:w="55" w:type="dxa"/>
              <w:left w:w="55" w:type="dxa"/>
              <w:bottom w:w="55" w:type="dxa"/>
              <w:right w:w="55" w:type="dxa"/>
            </w:tcMar>
            <w:vAlign w:val="center"/>
          </w:tcPr>
          <w:p w:rsidR="00C6163E" w:rsidRPr="00722E44" w:rsidRDefault="00C6163E" w:rsidP="00C6163E">
            <w:pPr>
              <w:pStyle w:val="Standard"/>
              <w:ind w:left="-55" w:right="-55"/>
              <w:jc w:val="center"/>
              <w:rPr>
                <w:color w:val="000000"/>
                <w:sz w:val="24"/>
              </w:rPr>
            </w:pPr>
            <w:r>
              <w:rPr>
                <w:color w:val="000000"/>
                <w:sz w:val="24"/>
              </w:rPr>
              <w:t>1294171,34</w:t>
            </w:r>
          </w:p>
        </w:tc>
      </w:tr>
      <w:tr w:rsidR="00C6163E" w:rsidRPr="00722E44" w:rsidTr="00C6163E">
        <w:tc>
          <w:tcPr>
            <w:tcW w:w="567"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8"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7" w:type="dxa"/>
            <w:vMerge/>
            <w:tcMar>
              <w:top w:w="55" w:type="dxa"/>
              <w:left w:w="55" w:type="dxa"/>
              <w:bottom w:w="55" w:type="dxa"/>
              <w:right w:w="55" w:type="dxa"/>
            </w:tcMar>
            <w:vAlign w:val="center"/>
          </w:tcPr>
          <w:p w:rsidR="00C6163E" w:rsidRDefault="00C6163E" w:rsidP="00C6163E">
            <w:pPr>
              <w:pStyle w:val="TableContents"/>
              <w:ind w:left="-55" w:right="-55"/>
              <w:jc w:val="center"/>
              <w:rPr>
                <w:sz w:val="24"/>
              </w:rPr>
            </w:pPr>
          </w:p>
        </w:tc>
        <w:tc>
          <w:tcPr>
            <w:tcW w:w="1701" w:type="dxa"/>
            <w:vMerge/>
          </w:tcPr>
          <w:p w:rsidR="00C6163E" w:rsidRPr="00732C23" w:rsidRDefault="00C6163E" w:rsidP="00731CB9">
            <w:pPr>
              <w:pStyle w:val="TableContents"/>
              <w:jc w:val="center"/>
              <w:rPr>
                <w:sz w:val="24"/>
              </w:rPr>
            </w:pPr>
          </w:p>
        </w:tc>
        <w:tc>
          <w:tcPr>
            <w:tcW w:w="1418" w:type="dxa"/>
            <w:tcMar>
              <w:top w:w="55" w:type="dxa"/>
              <w:left w:w="55" w:type="dxa"/>
              <w:bottom w:w="55" w:type="dxa"/>
              <w:right w:w="55" w:type="dxa"/>
            </w:tcMar>
            <w:vAlign w:val="center"/>
          </w:tcPr>
          <w:p w:rsidR="00C6163E" w:rsidRPr="00732C23" w:rsidRDefault="00C6163E" w:rsidP="00C6163E">
            <w:pPr>
              <w:pStyle w:val="TableContents"/>
              <w:ind w:left="-55"/>
              <w:jc w:val="center"/>
              <w:rPr>
                <w:sz w:val="24"/>
              </w:rPr>
            </w:pPr>
            <w:r w:rsidRPr="00732C23">
              <w:rPr>
                <w:sz w:val="24"/>
              </w:rPr>
              <w:t>17</w:t>
            </w:r>
          </w:p>
        </w:tc>
        <w:tc>
          <w:tcPr>
            <w:tcW w:w="1417" w:type="dxa"/>
            <w:tcMar>
              <w:top w:w="55" w:type="dxa"/>
              <w:left w:w="55" w:type="dxa"/>
              <w:bottom w:w="55" w:type="dxa"/>
              <w:right w:w="55" w:type="dxa"/>
            </w:tcMar>
            <w:vAlign w:val="center"/>
          </w:tcPr>
          <w:p w:rsidR="00C6163E" w:rsidRPr="00732C23" w:rsidRDefault="00C6163E" w:rsidP="00C6163E">
            <w:pPr>
              <w:pStyle w:val="Standard"/>
              <w:ind w:left="-55" w:right="-55"/>
              <w:jc w:val="center"/>
              <w:rPr>
                <w:color w:val="000000"/>
                <w:sz w:val="24"/>
              </w:rPr>
            </w:pPr>
            <w:r>
              <w:rPr>
                <w:color w:val="000000"/>
                <w:sz w:val="24"/>
              </w:rPr>
              <w:t>503142,50</w:t>
            </w:r>
          </w:p>
        </w:tc>
        <w:tc>
          <w:tcPr>
            <w:tcW w:w="1276" w:type="dxa"/>
            <w:tcMar>
              <w:top w:w="55" w:type="dxa"/>
              <w:left w:w="55" w:type="dxa"/>
              <w:bottom w:w="55" w:type="dxa"/>
              <w:right w:w="55" w:type="dxa"/>
            </w:tcMar>
            <w:vAlign w:val="center"/>
          </w:tcPr>
          <w:p w:rsidR="00C6163E" w:rsidRPr="00722E44" w:rsidRDefault="00C6163E" w:rsidP="00C6163E">
            <w:pPr>
              <w:pStyle w:val="Standard"/>
              <w:ind w:left="-55" w:right="-55"/>
              <w:jc w:val="center"/>
              <w:rPr>
                <w:color w:val="000000"/>
                <w:sz w:val="24"/>
              </w:rPr>
            </w:pPr>
            <w:r>
              <w:rPr>
                <w:color w:val="000000"/>
                <w:sz w:val="24"/>
              </w:rPr>
              <w:t>1294188,12</w:t>
            </w:r>
          </w:p>
        </w:tc>
      </w:tr>
      <w:tr w:rsidR="00C6163E" w:rsidRPr="00722E44" w:rsidTr="00C6163E">
        <w:tc>
          <w:tcPr>
            <w:tcW w:w="567"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8"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7" w:type="dxa"/>
            <w:vMerge/>
            <w:tcMar>
              <w:top w:w="55" w:type="dxa"/>
              <w:left w:w="55" w:type="dxa"/>
              <w:bottom w:w="55" w:type="dxa"/>
              <w:right w:w="55" w:type="dxa"/>
            </w:tcMar>
            <w:vAlign w:val="center"/>
          </w:tcPr>
          <w:p w:rsidR="00C6163E" w:rsidRDefault="00C6163E" w:rsidP="00C6163E">
            <w:pPr>
              <w:pStyle w:val="TableContents"/>
              <w:ind w:left="-55" w:right="-55"/>
              <w:jc w:val="center"/>
              <w:rPr>
                <w:sz w:val="24"/>
              </w:rPr>
            </w:pPr>
          </w:p>
        </w:tc>
        <w:tc>
          <w:tcPr>
            <w:tcW w:w="1701" w:type="dxa"/>
            <w:vMerge/>
          </w:tcPr>
          <w:p w:rsidR="00C6163E" w:rsidRPr="00732C23" w:rsidRDefault="00C6163E" w:rsidP="00731CB9">
            <w:pPr>
              <w:pStyle w:val="TableContents"/>
              <w:jc w:val="center"/>
              <w:rPr>
                <w:sz w:val="24"/>
              </w:rPr>
            </w:pPr>
          </w:p>
        </w:tc>
        <w:tc>
          <w:tcPr>
            <w:tcW w:w="1418" w:type="dxa"/>
            <w:tcMar>
              <w:top w:w="55" w:type="dxa"/>
              <w:left w:w="55" w:type="dxa"/>
              <w:bottom w:w="55" w:type="dxa"/>
              <w:right w:w="55" w:type="dxa"/>
            </w:tcMar>
            <w:vAlign w:val="center"/>
          </w:tcPr>
          <w:p w:rsidR="00C6163E" w:rsidRPr="00732C23" w:rsidRDefault="00C6163E" w:rsidP="00C6163E">
            <w:pPr>
              <w:pStyle w:val="TableContents"/>
              <w:ind w:left="-55"/>
              <w:jc w:val="center"/>
              <w:rPr>
                <w:sz w:val="24"/>
              </w:rPr>
            </w:pPr>
            <w:r w:rsidRPr="00732C23">
              <w:rPr>
                <w:sz w:val="24"/>
              </w:rPr>
              <w:t>18</w:t>
            </w:r>
          </w:p>
        </w:tc>
        <w:tc>
          <w:tcPr>
            <w:tcW w:w="1417" w:type="dxa"/>
            <w:tcMar>
              <w:top w:w="55" w:type="dxa"/>
              <w:left w:w="55" w:type="dxa"/>
              <w:bottom w:w="55" w:type="dxa"/>
              <w:right w:w="55" w:type="dxa"/>
            </w:tcMar>
            <w:vAlign w:val="center"/>
          </w:tcPr>
          <w:p w:rsidR="00C6163E" w:rsidRPr="00732C23" w:rsidRDefault="00C6163E" w:rsidP="00C6163E">
            <w:pPr>
              <w:pStyle w:val="Standard"/>
              <w:ind w:left="-55" w:right="-55"/>
              <w:jc w:val="center"/>
              <w:rPr>
                <w:color w:val="000000"/>
                <w:sz w:val="24"/>
              </w:rPr>
            </w:pPr>
            <w:r>
              <w:rPr>
                <w:color w:val="000000"/>
                <w:sz w:val="24"/>
              </w:rPr>
              <w:t>503136,38</w:t>
            </w:r>
          </w:p>
        </w:tc>
        <w:tc>
          <w:tcPr>
            <w:tcW w:w="1276" w:type="dxa"/>
            <w:tcMar>
              <w:top w:w="55" w:type="dxa"/>
              <w:left w:w="55" w:type="dxa"/>
              <w:bottom w:w="55" w:type="dxa"/>
              <w:right w:w="55" w:type="dxa"/>
            </w:tcMar>
            <w:vAlign w:val="center"/>
          </w:tcPr>
          <w:p w:rsidR="00C6163E" w:rsidRPr="00722E44" w:rsidRDefault="00C6163E" w:rsidP="00C6163E">
            <w:pPr>
              <w:pStyle w:val="Standard"/>
              <w:ind w:left="-55" w:right="-55"/>
              <w:jc w:val="center"/>
              <w:rPr>
                <w:color w:val="000000"/>
                <w:sz w:val="24"/>
              </w:rPr>
            </w:pPr>
            <w:r>
              <w:rPr>
                <w:color w:val="000000"/>
                <w:sz w:val="24"/>
              </w:rPr>
              <w:t>1294178,21</w:t>
            </w:r>
          </w:p>
        </w:tc>
      </w:tr>
      <w:tr w:rsidR="00C6163E" w:rsidRPr="00722E44" w:rsidTr="00C6163E">
        <w:tc>
          <w:tcPr>
            <w:tcW w:w="567"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8"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7" w:type="dxa"/>
            <w:vMerge/>
            <w:tcMar>
              <w:top w:w="55" w:type="dxa"/>
              <w:left w:w="55" w:type="dxa"/>
              <w:bottom w:w="55" w:type="dxa"/>
              <w:right w:w="55" w:type="dxa"/>
            </w:tcMar>
            <w:vAlign w:val="center"/>
          </w:tcPr>
          <w:p w:rsidR="00C6163E" w:rsidRDefault="00C6163E" w:rsidP="00C6163E">
            <w:pPr>
              <w:pStyle w:val="TableContents"/>
              <w:ind w:left="-55" w:right="-55"/>
              <w:jc w:val="center"/>
              <w:rPr>
                <w:sz w:val="24"/>
              </w:rPr>
            </w:pPr>
          </w:p>
        </w:tc>
        <w:tc>
          <w:tcPr>
            <w:tcW w:w="1701" w:type="dxa"/>
            <w:vMerge/>
          </w:tcPr>
          <w:p w:rsidR="00C6163E" w:rsidRPr="00732C23" w:rsidRDefault="00C6163E" w:rsidP="00731CB9">
            <w:pPr>
              <w:pStyle w:val="TableContents"/>
              <w:jc w:val="center"/>
              <w:rPr>
                <w:sz w:val="24"/>
              </w:rPr>
            </w:pPr>
          </w:p>
        </w:tc>
        <w:tc>
          <w:tcPr>
            <w:tcW w:w="1418" w:type="dxa"/>
            <w:tcMar>
              <w:top w:w="55" w:type="dxa"/>
              <w:left w:w="55" w:type="dxa"/>
              <w:bottom w:w="55" w:type="dxa"/>
              <w:right w:w="55" w:type="dxa"/>
            </w:tcMar>
            <w:vAlign w:val="center"/>
          </w:tcPr>
          <w:p w:rsidR="00C6163E" w:rsidRPr="00732C23" w:rsidRDefault="00C6163E" w:rsidP="00C6163E">
            <w:pPr>
              <w:pStyle w:val="TableContents"/>
              <w:ind w:left="-55"/>
              <w:jc w:val="center"/>
              <w:rPr>
                <w:sz w:val="24"/>
              </w:rPr>
            </w:pPr>
            <w:r w:rsidRPr="00732C23">
              <w:rPr>
                <w:sz w:val="24"/>
              </w:rPr>
              <w:t>19</w:t>
            </w:r>
          </w:p>
        </w:tc>
        <w:tc>
          <w:tcPr>
            <w:tcW w:w="1417" w:type="dxa"/>
            <w:tcMar>
              <w:top w:w="55" w:type="dxa"/>
              <w:left w:w="55" w:type="dxa"/>
              <w:bottom w:w="55" w:type="dxa"/>
              <w:right w:w="55" w:type="dxa"/>
            </w:tcMar>
            <w:vAlign w:val="center"/>
          </w:tcPr>
          <w:p w:rsidR="00C6163E" w:rsidRPr="00722E44" w:rsidRDefault="00C6163E" w:rsidP="00C6163E">
            <w:pPr>
              <w:pStyle w:val="Standard"/>
              <w:ind w:left="-55" w:right="-55"/>
              <w:jc w:val="center"/>
              <w:rPr>
                <w:color w:val="000000"/>
                <w:sz w:val="24"/>
              </w:rPr>
            </w:pPr>
            <w:r>
              <w:rPr>
                <w:color w:val="000000"/>
                <w:sz w:val="24"/>
              </w:rPr>
              <w:t>503101,29</w:t>
            </w:r>
          </w:p>
        </w:tc>
        <w:tc>
          <w:tcPr>
            <w:tcW w:w="1276" w:type="dxa"/>
            <w:tcMar>
              <w:top w:w="55" w:type="dxa"/>
              <w:left w:w="55" w:type="dxa"/>
              <w:bottom w:w="55" w:type="dxa"/>
              <w:right w:w="55" w:type="dxa"/>
            </w:tcMar>
            <w:vAlign w:val="center"/>
          </w:tcPr>
          <w:p w:rsidR="00C6163E" w:rsidRPr="00722E44" w:rsidRDefault="00C6163E" w:rsidP="00C6163E">
            <w:pPr>
              <w:pStyle w:val="Standard"/>
              <w:ind w:left="-55" w:right="-55"/>
              <w:jc w:val="center"/>
              <w:rPr>
                <w:color w:val="000000"/>
                <w:sz w:val="24"/>
              </w:rPr>
            </w:pPr>
            <w:r>
              <w:rPr>
                <w:color w:val="000000"/>
                <w:sz w:val="24"/>
              </w:rPr>
              <w:t>1294199,83</w:t>
            </w:r>
          </w:p>
        </w:tc>
      </w:tr>
      <w:tr w:rsidR="00C6163E" w:rsidRPr="00722E44" w:rsidTr="00C6163E">
        <w:tc>
          <w:tcPr>
            <w:tcW w:w="567"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8"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7" w:type="dxa"/>
            <w:vMerge/>
            <w:tcMar>
              <w:top w:w="55" w:type="dxa"/>
              <w:left w:w="55" w:type="dxa"/>
              <w:bottom w:w="55" w:type="dxa"/>
              <w:right w:w="55" w:type="dxa"/>
            </w:tcMar>
            <w:vAlign w:val="center"/>
          </w:tcPr>
          <w:p w:rsidR="00C6163E" w:rsidRDefault="00C6163E" w:rsidP="00C6163E">
            <w:pPr>
              <w:pStyle w:val="TableContents"/>
              <w:ind w:left="-55" w:right="-55"/>
              <w:jc w:val="center"/>
              <w:rPr>
                <w:sz w:val="24"/>
              </w:rPr>
            </w:pPr>
          </w:p>
        </w:tc>
        <w:tc>
          <w:tcPr>
            <w:tcW w:w="1701" w:type="dxa"/>
            <w:vMerge/>
          </w:tcPr>
          <w:p w:rsidR="00C6163E" w:rsidRPr="00732C23" w:rsidRDefault="00C6163E" w:rsidP="00731CB9">
            <w:pPr>
              <w:pStyle w:val="TableContents"/>
              <w:jc w:val="center"/>
              <w:rPr>
                <w:sz w:val="24"/>
              </w:rPr>
            </w:pPr>
          </w:p>
        </w:tc>
        <w:tc>
          <w:tcPr>
            <w:tcW w:w="1418" w:type="dxa"/>
            <w:tcMar>
              <w:top w:w="55" w:type="dxa"/>
              <w:left w:w="55" w:type="dxa"/>
              <w:bottom w:w="55" w:type="dxa"/>
              <w:right w:w="55" w:type="dxa"/>
            </w:tcMar>
            <w:vAlign w:val="center"/>
          </w:tcPr>
          <w:p w:rsidR="00C6163E" w:rsidRPr="00732C23" w:rsidRDefault="00C6163E" w:rsidP="00C6163E">
            <w:pPr>
              <w:pStyle w:val="TableContents"/>
              <w:ind w:left="-55"/>
              <w:jc w:val="center"/>
              <w:rPr>
                <w:sz w:val="24"/>
              </w:rPr>
            </w:pPr>
            <w:r w:rsidRPr="00732C23">
              <w:rPr>
                <w:sz w:val="24"/>
              </w:rPr>
              <w:t>20</w:t>
            </w:r>
          </w:p>
        </w:tc>
        <w:tc>
          <w:tcPr>
            <w:tcW w:w="1417" w:type="dxa"/>
            <w:tcMar>
              <w:top w:w="55" w:type="dxa"/>
              <w:left w:w="55" w:type="dxa"/>
              <w:bottom w:w="55" w:type="dxa"/>
              <w:right w:w="55" w:type="dxa"/>
            </w:tcMar>
            <w:vAlign w:val="center"/>
          </w:tcPr>
          <w:p w:rsidR="00C6163E" w:rsidRPr="00722E44" w:rsidRDefault="00C6163E" w:rsidP="00C6163E">
            <w:pPr>
              <w:pStyle w:val="Standard"/>
              <w:ind w:left="-55" w:right="-55"/>
              <w:jc w:val="center"/>
              <w:rPr>
                <w:color w:val="000000"/>
                <w:sz w:val="24"/>
              </w:rPr>
            </w:pPr>
            <w:r>
              <w:rPr>
                <w:color w:val="000000"/>
                <w:sz w:val="24"/>
              </w:rPr>
              <w:t>503103,92</w:t>
            </w:r>
          </w:p>
        </w:tc>
        <w:tc>
          <w:tcPr>
            <w:tcW w:w="1276" w:type="dxa"/>
            <w:tcMar>
              <w:top w:w="55" w:type="dxa"/>
              <w:left w:w="55" w:type="dxa"/>
              <w:bottom w:w="55" w:type="dxa"/>
              <w:right w:w="55" w:type="dxa"/>
            </w:tcMar>
            <w:vAlign w:val="center"/>
          </w:tcPr>
          <w:p w:rsidR="00C6163E" w:rsidRPr="00722E44" w:rsidRDefault="00C6163E" w:rsidP="00C6163E">
            <w:pPr>
              <w:pStyle w:val="Standard"/>
              <w:ind w:left="-55" w:right="-55"/>
              <w:jc w:val="center"/>
              <w:rPr>
                <w:color w:val="000000"/>
                <w:sz w:val="24"/>
              </w:rPr>
            </w:pPr>
            <w:r>
              <w:rPr>
                <w:color w:val="000000"/>
                <w:sz w:val="24"/>
              </w:rPr>
              <w:t>1294204,06</w:t>
            </w:r>
          </w:p>
        </w:tc>
      </w:tr>
      <w:tr w:rsidR="00C6163E" w:rsidRPr="00722E44" w:rsidTr="00C6163E">
        <w:tc>
          <w:tcPr>
            <w:tcW w:w="567"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8"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7" w:type="dxa"/>
            <w:vMerge/>
            <w:tcMar>
              <w:top w:w="55" w:type="dxa"/>
              <w:left w:w="55" w:type="dxa"/>
              <w:bottom w:w="55" w:type="dxa"/>
              <w:right w:w="55" w:type="dxa"/>
            </w:tcMar>
            <w:vAlign w:val="center"/>
          </w:tcPr>
          <w:p w:rsidR="00C6163E" w:rsidRDefault="00C6163E" w:rsidP="00C6163E">
            <w:pPr>
              <w:pStyle w:val="TableContents"/>
              <w:ind w:left="-55" w:right="-55"/>
              <w:jc w:val="center"/>
              <w:rPr>
                <w:sz w:val="24"/>
              </w:rPr>
            </w:pPr>
          </w:p>
        </w:tc>
        <w:tc>
          <w:tcPr>
            <w:tcW w:w="1701" w:type="dxa"/>
            <w:vMerge/>
          </w:tcPr>
          <w:p w:rsidR="00C6163E" w:rsidRPr="00732C23" w:rsidRDefault="00C6163E" w:rsidP="00731CB9">
            <w:pPr>
              <w:pStyle w:val="TableContents"/>
              <w:jc w:val="center"/>
              <w:rPr>
                <w:sz w:val="24"/>
              </w:rPr>
            </w:pPr>
          </w:p>
        </w:tc>
        <w:tc>
          <w:tcPr>
            <w:tcW w:w="1418" w:type="dxa"/>
            <w:tcMar>
              <w:top w:w="55" w:type="dxa"/>
              <w:left w:w="55" w:type="dxa"/>
              <w:bottom w:w="55" w:type="dxa"/>
              <w:right w:w="55" w:type="dxa"/>
            </w:tcMar>
            <w:vAlign w:val="center"/>
          </w:tcPr>
          <w:p w:rsidR="00C6163E" w:rsidRPr="00732C23" w:rsidRDefault="00C6163E" w:rsidP="00C6163E">
            <w:pPr>
              <w:pStyle w:val="TableContents"/>
              <w:ind w:left="-55"/>
              <w:jc w:val="center"/>
              <w:rPr>
                <w:sz w:val="24"/>
              </w:rPr>
            </w:pPr>
            <w:r>
              <w:rPr>
                <w:sz w:val="24"/>
              </w:rPr>
              <w:t>21</w:t>
            </w:r>
          </w:p>
        </w:tc>
        <w:tc>
          <w:tcPr>
            <w:tcW w:w="1417" w:type="dxa"/>
            <w:tcMar>
              <w:top w:w="55" w:type="dxa"/>
              <w:left w:w="55" w:type="dxa"/>
              <w:bottom w:w="55" w:type="dxa"/>
              <w:right w:w="55" w:type="dxa"/>
            </w:tcMar>
            <w:vAlign w:val="center"/>
          </w:tcPr>
          <w:p w:rsidR="00C6163E" w:rsidRDefault="00C6163E" w:rsidP="00C6163E">
            <w:pPr>
              <w:pStyle w:val="Standard"/>
              <w:ind w:left="-55" w:right="-55"/>
              <w:jc w:val="center"/>
              <w:rPr>
                <w:color w:val="000000"/>
                <w:sz w:val="24"/>
              </w:rPr>
            </w:pPr>
            <w:r>
              <w:rPr>
                <w:color w:val="000000"/>
                <w:sz w:val="24"/>
              </w:rPr>
              <w:t>503092,21</w:t>
            </w:r>
          </w:p>
        </w:tc>
        <w:tc>
          <w:tcPr>
            <w:tcW w:w="1276" w:type="dxa"/>
            <w:tcMar>
              <w:top w:w="55" w:type="dxa"/>
              <w:left w:w="55" w:type="dxa"/>
              <w:bottom w:w="55" w:type="dxa"/>
              <w:right w:w="55" w:type="dxa"/>
            </w:tcMar>
            <w:vAlign w:val="center"/>
          </w:tcPr>
          <w:p w:rsidR="00C6163E" w:rsidRDefault="00C6163E" w:rsidP="00C6163E">
            <w:pPr>
              <w:pStyle w:val="Standard"/>
              <w:ind w:left="-55" w:right="-55"/>
              <w:jc w:val="center"/>
              <w:rPr>
                <w:color w:val="000000"/>
                <w:sz w:val="24"/>
              </w:rPr>
            </w:pPr>
            <w:r>
              <w:rPr>
                <w:color w:val="000000"/>
                <w:sz w:val="24"/>
              </w:rPr>
              <w:t>1294211,29</w:t>
            </w:r>
          </w:p>
        </w:tc>
      </w:tr>
      <w:tr w:rsidR="00C6163E" w:rsidTr="00C6163E">
        <w:tc>
          <w:tcPr>
            <w:tcW w:w="567"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8" w:type="dxa"/>
            <w:vMerge/>
            <w:tcMar>
              <w:top w:w="55" w:type="dxa"/>
              <w:left w:w="55" w:type="dxa"/>
              <w:bottom w:w="55" w:type="dxa"/>
              <w:right w:w="55" w:type="dxa"/>
            </w:tcMar>
            <w:vAlign w:val="center"/>
          </w:tcPr>
          <w:p w:rsidR="00C6163E" w:rsidRDefault="00C6163E" w:rsidP="00731CB9">
            <w:pPr>
              <w:pStyle w:val="TableContents"/>
              <w:jc w:val="center"/>
              <w:rPr>
                <w:sz w:val="24"/>
              </w:rPr>
            </w:pPr>
          </w:p>
        </w:tc>
        <w:tc>
          <w:tcPr>
            <w:tcW w:w="1417" w:type="dxa"/>
            <w:vMerge/>
            <w:tcMar>
              <w:top w:w="55" w:type="dxa"/>
              <w:left w:w="55" w:type="dxa"/>
              <w:bottom w:w="55" w:type="dxa"/>
              <w:right w:w="55" w:type="dxa"/>
            </w:tcMar>
            <w:vAlign w:val="center"/>
          </w:tcPr>
          <w:p w:rsidR="00C6163E" w:rsidRDefault="00C6163E" w:rsidP="00C6163E">
            <w:pPr>
              <w:pStyle w:val="TableContents"/>
              <w:ind w:left="-55" w:right="-55"/>
              <w:jc w:val="center"/>
              <w:rPr>
                <w:sz w:val="24"/>
              </w:rPr>
            </w:pPr>
          </w:p>
        </w:tc>
        <w:tc>
          <w:tcPr>
            <w:tcW w:w="1701" w:type="dxa"/>
            <w:vMerge/>
          </w:tcPr>
          <w:p w:rsidR="00C6163E" w:rsidRDefault="00C6163E" w:rsidP="00731CB9">
            <w:pPr>
              <w:pStyle w:val="TableContents"/>
              <w:jc w:val="center"/>
              <w:rPr>
                <w:sz w:val="24"/>
              </w:rPr>
            </w:pPr>
          </w:p>
        </w:tc>
        <w:tc>
          <w:tcPr>
            <w:tcW w:w="1418" w:type="dxa"/>
            <w:tcMar>
              <w:top w:w="55" w:type="dxa"/>
              <w:left w:w="55" w:type="dxa"/>
              <w:bottom w:w="55" w:type="dxa"/>
              <w:right w:w="55" w:type="dxa"/>
            </w:tcMar>
            <w:vAlign w:val="center"/>
          </w:tcPr>
          <w:p w:rsidR="00C6163E" w:rsidRPr="00732C23" w:rsidRDefault="00C6163E" w:rsidP="00C6163E">
            <w:pPr>
              <w:pStyle w:val="TableContents"/>
              <w:ind w:left="-55"/>
              <w:jc w:val="center"/>
              <w:rPr>
                <w:sz w:val="24"/>
              </w:rPr>
            </w:pPr>
            <w:r w:rsidRPr="00732C23">
              <w:rPr>
                <w:sz w:val="24"/>
              </w:rPr>
              <w:t>14</w:t>
            </w:r>
          </w:p>
        </w:tc>
        <w:tc>
          <w:tcPr>
            <w:tcW w:w="1417" w:type="dxa"/>
            <w:tcMar>
              <w:top w:w="55" w:type="dxa"/>
              <w:left w:w="55" w:type="dxa"/>
              <w:bottom w:w="55" w:type="dxa"/>
              <w:right w:w="55" w:type="dxa"/>
            </w:tcMar>
            <w:vAlign w:val="center"/>
          </w:tcPr>
          <w:p w:rsidR="00C6163E" w:rsidRPr="00732C23" w:rsidRDefault="00C6163E" w:rsidP="00C6163E">
            <w:pPr>
              <w:pStyle w:val="Standard"/>
              <w:ind w:left="-55" w:right="-55"/>
              <w:jc w:val="center"/>
              <w:rPr>
                <w:bCs/>
                <w:iCs/>
                <w:color w:val="000000"/>
                <w:sz w:val="24"/>
              </w:rPr>
            </w:pPr>
            <w:r>
              <w:rPr>
                <w:bCs/>
                <w:iCs/>
                <w:color w:val="000000"/>
                <w:sz w:val="24"/>
              </w:rPr>
              <w:t>503045,16</w:t>
            </w:r>
          </w:p>
        </w:tc>
        <w:tc>
          <w:tcPr>
            <w:tcW w:w="1276" w:type="dxa"/>
            <w:tcMar>
              <w:top w:w="55" w:type="dxa"/>
              <w:left w:w="55" w:type="dxa"/>
              <w:bottom w:w="55" w:type="dxa"/>
              <w:right w:w="55" w:type="dxa"/>
            </w:tcMar>
            <w:vAlign w:val="center"/>
          </w:tcPr>
          <w:p w:rsidR="00C6163E" w:rsidRPr="00F45B30" w:rsidRDefault="00C6163E" w:rsidP="00C6163E">
            <w:pPr>
              <w:pStyle w:val="Standard"/>
              <w:ind w:left="-55" w:right="-55"/>
              <w:jc w:val="center"/>
              <w:rPr>
                <w:bCs/>
                <w:iCs/>
                <w:color w:val="000000"/>
                <w:sz w:val="24"/>
              </w:rPr>
            </w:pPr>
            <w:r>
              <w:rPr>
                <w:bCs/>
                <w:iCs/>
                <w:color w:val="000000"/>
                <w:sz w:val="24"/>
              </w:rPr>
              <w:t>1294135,21</w:t>
            </w:r>
          </w:p>
        </w:tc>
      </w:tr>
    </w:tbl>
    <w:p w:rsidR="00E53BC2" w:rsidRDefault="00E53BC2" w:rsidP="00CE1903">
      <w:pPr>
        <w:spacing w:line="336" w:lineRule="auto"/>
        <w:ind w:right="170" w:firstLine="709"/>
        <w:rPr>
          <w:color w:val="000000"/>
          <w:sz w:val="28"/>
          <w:szCs w:val="28"/>
        </w:rPr>
      </w:pPr>
    </w:p>
    <w:p w:rsidR="00E775F0" w:rsidRDefault="00E775F0" w:rsidP="00CE1903">
      <w:pPr>
        <w:spacing w:line="336" w:lineRule="auto"/>
        <w:ind w:right="170" w:firstLine="709"/>
        <w:rPr>
          <w:color w:val="000000"/>
          <w:sz w:val="28"/>
          <w:szCs w:val="28"/>
        </w:rPr>
      </w:pPr>
    </w:p>
    <w:p w:rsidR="00C43008" w:rsidRDefault="00C43008" w:rsidP="00CE1903">
      <w:pPr>
        <w:spacing w:line="336" w:lineRule="auto"/>
        <w:ind w:right="170" w:firstLine="709"/>
        <w:rPr>
          <w:color w:val="000000"/>
          <w:sz w:val="28"/>
          <w:szCs w:val="28"/>
        </w:rPr>
      </w:pPr>
      <w:r w:rsidRPr="00C43008">
        <w:rPr>
          <w:color w:val="000000"/>
          <w:sz w:val="28"/>
          <w:szCs w:val="28"/>
        </w:rPr>
        <w:lastRenderedPageBreak/>
        <w:t>Образование земельных участков, в отношении которых предполагается резервирование и (или) изъятие для государственных или муниципальных нужд, в проекте межевания не предусматривается.</w:t>
      </w:r>
    </w:p>
    <w:p w:rsidR="00C6163E" w:rsidRDefault="00C6163E" w:rsidP="00CE1903">
      <w:pPr>
        <w:spacing w:line="336" w:lineRule="auto"/>
        <w:ind w:right="170" w:firstLine="709"/>
        <w:rPr>
          <w:color w:val="000000"/>
          <w:sz w:val="28"/>
          <w:szCs w:val="28"/>
        </w:rPr>
      </w:pPr>
    </w:p>
    <w:p w:rsidR="00C43008" w:rsidRPr="00C43008" w:rsidRDefault="00C133C6" w:rsidP="00C43008">
      <w:pPr>
        <w:spacing w:line="240" w:lineRule="auto"/>
        <w:ind w:right="170" w:firstLine="0"/>
        <w:jc w:val="center"/>
        <w:rPr>
          <w:b/>
          <w:color w:val="000000"/>
          <w:sz w:val="28"/>
          <w:szCs w:val="28"/>
        </w:rPr>
      </w:pPr>
      <w:r>
        <w:rPr>
          <w:b/>
          <w:color w:val="000000"/>
          <w:sz w:val="28"/>
          <w:szCs w:val="28"/>
          <w:lang w:val="en-US"/>
        </w:rPr>
        <w:t>IX</w:t>
      </w:r>
      <w:r w:rsidR="00C43008" w:rsidRPr="00C43008">
        <w:rPr>
          <w:b/>
          <w:color w:val="000000"/>
          <w:sz w:val="28"/>
          <w:szCs w:val="28"/>
        </w:rPr>
        <w:t>. Характеристика планируемой территории</w:t>
      </w:r>
    </w:p>
    <w:p w:rsidR="00C43008" w:rsidRPr="00C43008" w:rsidRDefault="00C43008" w:rsidP="00C43008">
      <w:pPr>
        <w:spacing w:line="240" w:lineRule="auto"/>
        <w:ind w:right="170" w:firstLine="0"/>
        <w:jc w:val="center"/>
        <w:rPr>
          <w:b/>
          <w:color w:val="000000"/>
          <w:sz w:val="28"/>
          <w:szCs w:val="28"/>
        </w:rPr>
      </w:pPr>
    </w:p>
    <w:p w:rsidR="00C43008" w:rsidRPr="00C43008" w:rsidRDefault="00C43008" w:rsidP="00CE1903">
      <w:pPr>
        <w:spacing w:line="336" w:lineRule="auto"/>
        <w:ind w:right="170" w:firstLine="709"/>
        <w:rPr>
          <w:color w:val="000000"/>
          <w:sz w:val="28"/>
          <w:szCs w:val="28"/>
        </w:rPr>
      </w:pPr>
      <w:r w:rsidRPr="00C43008">
        <w:rPr>
          <w:color w:val="000000"/>
          <w:sz w:val="28"/>
          <w:szCs w:val="28"/>
        </w:rPr>
        <w:t>Площадь территории в крас</w:t>
      </w:r>
      <w:r>
        <w:rPr>
          <w:color w:val="000000"/>
          <w:sz w:val="28"/>
          <w:szCs w:val="28"/>
        </w:rPr>
        <w:t>ных линиях составляет 8,0527 га. О</w:t>
      </w:r>
      <w:r w:rsidRPr="00C43008">
        <w:rPr>
          <w:color w:val="000000"/>
          <w:sz w:val="28"/>
          <w:szCs w:val="28"/>
        </w:rPr>
        <w:t xml:space="preserve">бщая площадь застройки зданий и сооружений </w:t>
      </w:r>
      <w:r>
        <w:rPr>
          <w:color w:val="000000"/>
          <w:sz w:val="28"/>
          <w:szCs w:val="28"/>
        </w:rPr>
        <w:t>–</w:t>
      </w:r>
      <w:r w:rsidRPr="00C43008">
        <w:rPr>
          <w:color w:val="000000"/>
          <w:sz w:val="28"/>
          <w:szCs w:val="28"/>
        </w:rPr>
        <w:t xml:space="preserve"> 14999 кв.</w:t>
      </w:r>
      <w:r>
        <w:rPr>
          <w:color w:val="000000"/>
          <w:sz w:val="28"/>
          <w:szCs w:val="28"/>
        </w:rPr>
        <w:t xml:space="preserve"> </w:t>
      </w:r>
      <w:r w:rsidRPr="00C43008">
        <w:rPr>
          <w:color w:val="000000"/>
          <w:sz w:val="28"/>
          <w:szCs w:val="28"/>
        </w:rPr>
        <w:t>м.</w:t>
      </w:r>
      <w:r>
        <w:rPr>
          <w:color w:val="000000"/>
          <w:sz w:val="28"/>
          <w:szCs w:val="28"/>
        </w:rPr>
        <w:t xml:space="preserve"> Общая площадь зданий –</w:t>
      </w:r>
      <w:r w:rsidRPr="00C43008">
        <w:rPr>
          <w:color w:val="000000"/>
          <w:sz w:val="28"/>
          <w:szCs w:val="28"/>
        </w:rPr>
        <w:t xml:space="preserve"> 59945 кв.</w:t>
      </w:r>
      <w:r>
        <w:rPr>
          <w:color w:val="000000"/>
          <w:sz w:val="28"/>
          <w:szCs w:val="28"/>
        </w:rPr>
        <w:t xml:space="preserve"> </w:t>
      </w:r>
      <w:r w:rsidRPr="00C43008">
        <w:rPr>
          <w:color w:val="000000"/>
          <w:sz w:val="28"/>
          <w:szCs w:val="28"/>
        </w:rPr>
        <w:t>м.</w:t>
      </w:r>
    </w:p>
    <w:p w:rsidR="00C43008" w:rsidRPr="00C43008" w:rsidRDefault="00C43008" w:rsidP="00CE1903">
      <w:pPr>
        <w:spacing w:line="336" w:lineRule="auto"/>
        <w:ind w:right="170" w:firstLine="709"/>
        <w:rPr>
          <w:color w:val="000000"/>
          <w:sz w:val="28"/>
          <w:szCs w:val="28"/>
        </w:rPr>
      </w:pPr>
      <w:r w:rsidRPr="00C43008">
        <w:rPr>
          <w:color w:val="000000"/>
          <w:sz w:val="28"/>
          <w:szCs w:val="28"/>
        </w:rPr>
        <w:t>Интенсивность использования территории проекта планировки:</w:t>
      </w:r>
    </w:p>
    <w:p w:rsidR="00C43008" w:rsidRPr="00C43008" w:rsidRDefault="00C43008" w:rsidP="00CE1903">
      <w:pPr>
        <w:spacing w:line="336" w:lineRule="auto"/>
        <w:ind w:right="170" w:firstLine="709"/>
        <w:rPr>
          <w:color w:val="000000"/>
          <w:sz w:val="28"/>
          <w:szCs w:val="28"/>
        </w:rPr>
      </w:pPr>
      <w:r>
        <w:rPr>
          <w:color w:val="000000"/>
          <w:sz w:val="28"/>
          <w:szCs w:val="28"/>
        </w:rPr>
        <w:t xml:space="preserve">- </w:t>
      </w:r>
      <w:r w:rsidRPr="00C43008">
        <w:rPr>
          <w:color w:val="000000"/>
          <w:sz w:val="28"/>
          <w:szCs w:val="28"/>
        </w:rPr>
        <w:t xml:space="preserve">коэффициент застройки территории </w:t>
      </w:r>
      <w:r>
        <w:rPr>
          <w:color w:val="000000"/>
          <w:sz w:val="28"/>
          <w:szCs w:val="28"/>
        </w:rPr>
        <w:t>–</w:t>
      </w:r>
      <w:r w:rsidRPr="00C43008">
        <w:rPr>
          <w:color w:val="000000"/>
          <w:sz w:val="28"/>
          <w:szCs w:val="28"/>
        </w:rPr>
        <w:t xml:space="preserve"> 0,19;</w:t>
      </w:r>
    </w:p>
    <w:p w:rsidR="00C43008" w:rsidRPr="00C43008" w:rsidRDefault="00C43008" w:rsidP="00CE1903">
      <w:pPr>
        <w:spacing w:line="336" w:lineRule="auto"/>
        <w:ind w:right="170" w:firstLine="709"/>
        <w:rPr>
          <w:color w:val="000000"/>
          <w:sz w:val="28"/>
          <w:szCs w:val="28"/>
        </w:rPr>
      </w:pPr>
      <w:r>
        <w:rPr>
          <w:color w:val="000000"/>
          <w:sz w:val="28"/>
          <w:szCs w:val="28"/>
        </w:rPr>
        <w:t xml:space="preserve">- </w:t>
      </w:r>
      <w:r w:rsidRPr="00C43008">
        <w:rPr>
          <w:color w:val="000000"/>
          <w:sz w:val="28"/>
          <w:szCs w:val="28"/>
        </w:rPr>
        <w:t>коэффициент плотности застройки</w:t>
      </w:r>
      <w:r w:rsidR="00101A63">
        <w:rPr>
          <w:color w:val="000000"/>
          <w:sz w:val="28"/>
          <w:szCs w:val="28"/>
        </w:rPr>
        <w:t xml:space="preserve"> </w:t>
      </w:r>
      <w:r>
        <w:rPr>
          <w:color w:val="000000"/>
          <w:sz w:val="28"/>
          <w:szCs w:val="28"/>
        </w:rPr>
        <w:t>–</w:t>
      </w:r>
      <w:r w:rsidRPr="00C43008">
        <w:rPr>
          <w:color w:val="000000"/>
          <w:sz w:val="28"/>
          <w:szCs w:val="28"/>
        </w:rPr>
        <w:t xml:space="preserve"> 0,74;</w:t>
      </w:r>
    </w:p>
    <w:p w:rsidR="00C43008" w:rsidRPr="00C43008" w:rsidRDefault="00C43008" w:rsidP="00CE1903">
      <w:pPr>
        <w:spacing w:line="336" w:lineRule="auto"/>
        <w:ind w:right="170" w:firstLine="709"/>
        <w:rPr>
          <w:color w:val="000000"/>
          <w:sz w:val="28"/>
          <w:szCs w:val="28"/>
        </w:rPr>
      </w:pPr>
      <w:r>
        <w:rPr>
          <w:color w:val="000000"/>
          <w:sz w:val="28"/>
          <w:szCs w:val="28"/>
        </w:rPr>
        <w:t>-</w:t>
      </w:r>
      <w:r w:rsidR="00BA569F">
        <w:rPr>
          <w:color w:val="000000"/>
          <w:sz w:val="28"/>
          <w:szCs w:val="28"/>
        </w:rPr>
        <w:t> </w:t>
      </w:r>
      <w:r w:rsidRPr="00C43008">
        <w:rPr>
          <w:color w:val="000000"/>
          <w:sz w:val="28"/>
          <w:szCs w:val="28"/>
        </w:rPr>
        <w:t>плотность населения при расчетной</w:t>
      </w:r>
      <w:r w:rsidR="00E775F0">
        <w:rPr>
          <w:color w:val="000000"/>
          <w:sz w:val="28"/>
          <w:szCs w:val="28"/>
        </w:rPr>
        <w:t xml:space="preserve"> численности населения </w:t>
      </w:r>
      <w:r w:rsidR="00E775F0">
        <w:rPr>
          <w:color w:val="000000"/>
          <w:sz w:val="28"/>
          <w:szCs w:val="28"/>
        </w:rPr>
        <w:br/>
        <w:t xml:space="preserve">500 чел. </w:t>
      </w:r>
      <w:r>
        <w:rPr>
          <w:color w:val="000000"/>
          <w:sz w:val="28"/>
          <w:szCs w:val="28"/>
        </w:rPr>
        <w:t xml:space="preserve">– </w:t>
      </w:r>
      <w:r w:rsidRPr="00C43008">
        <w:rPr>
          <w:color w:val="000000"/>
          <w:sz w:val="28"/>
          <w:szCs w:val="28"/>
        </w:rPr>
        <w:t>62чел./га.</w:t>
      </w:r>
    </w:p>
    <w:p w:rsidR="00C43008" w:rsidRPr="00C43008" w:rsidRDefault="00C43008" w:rsidP="00CE1903">
      <w:pPr>
        <w:spacing w:line="336" w:lineRule="auto"/>
        <w:ind w:right="170" w:firstLine="709"/>
        <w:rPr>
          <w:color w:val="000000"/>
          <w:sz w:val="28"/>
          <w:szCs w:val="28"/>
        </w:rPr>
      </w:pPr>
      <w:r w:rsidRPr="00C43008">
        <w:rPr>
          <w:color w:val="000000"/>
          <w:sz w:val="28"/>
          <w:szCs w:val="28"/>
        </w:rPr>
        <w:t>Площадь территории в границе земельного участка №</w:t>
      </w:r>
      <w:r>
        <w:rPr>
          <w:color w:val="000000"/>
          <w:sz w:val="28"/>
          <w:szCs w:val="28"/>
        </w:rPr>
        <w:t xml:space="preserve"> </w:t>
      </w:r>
      <w:r w:rsidRPr="00C43008">
        <w:rPr>
          <w:color w:val="000000"/>
          <w:sz w:val="28"/>
          <w:szCs w:val="28"/>
        </w:rPr>
        <w:t>1 составляет</w:t>
      </w:r>
      <w:r w:rsidR="00C6163E">
        <w:rPr>
          <w:color w:val="000000"/>
          <w:sz w:val="28"/>
          <w:szCs w:val="28"/>
        </w:rPr>
        <w:t xml:space="preserve"> 0,3188 га. О</w:t>
      </w:r>
      <w:r w:rsidRPr="00C43008">
        <w:rPr>
          <w:color w:val="000000"/>
          <w:sz w:val="28"/>
          <w:szCs w:val="28"/>
        </w:rPr>
        <w:t xml:space="preserve">бщая площадь застройки зданий и сооружений </w:t>
      </w:r>
      <w:r w:rsidR="00C6163E">
        <w:rPr>
          <w:color w:val="000000"/>
          <w:sz w:val="28"/>
          <w:szCs w:val="28"/>
        </w:rPr>
        <w:t>–</w:t>
      </w:r>
      <w:r w:rsidRPr="00C43008">
        <w:rPr>
          <w:color w:val="000000"/>
          <w:sz w:val="28"/>
          <w:szCs w:val="28"/>
        </w:rPr>
        <w:t xml:space="preserve"> 1116 кв.</w:t>
      </w:r>
      <w:r w:rsidR="00C6163E">
        <w:rPr>
          <w:color w:val="000000"/>
          <w:sz w:val="28"/>
          <w:szCs w:val="28"/>
        </w:rPr>
        <w:t xml:space="preserve"> м. О</w:t>
      </w:r>
      <w:r w:rsidRPr="00C43008">
        <w:rPr>
          <w:color w:val="000000"/>
          <w:sz w:val="28"/>
          <w:szCs w:val="28"/>
        </w:rPr>
        <w:t xml:space="preserve">бщая площадь зданий </w:t>
      </w:r>
      <w:r w:rsidR="00C6163E">
        <w:rPr>
          <w:color w:val="000000"/>
          <w:sz w:val="28"/>
          <w:szCs w:val="28"/>
        </w:rPr>
        <w:t>–</w:t>
      </w:r>
      <w:r w:rsidRPr="00C43008">
        <w:rPr>
          <w:color w:val="000000"/>
          <w:sz w:val="28"/>
          <w:szCs w:val="28"/>
        </w:rPr>
        <w:t xml:space="preserve"> 2040 кв.</w:t>
      </w:r>
      <w:r w:rsidR="00C6163E">
        <w:rPr>
          <w:color w:val="000000"/>
          <w:sz w:val="28"/>
          <w:szCs w:val="28"/>
        </w:rPr>
        <w:t xml:space="preserve"> </w:t>
      </w:r>
      <w:r w:rsidRPr="00C43008">
        <w:rPr>
          <w:color w:val="000000"/>
          <w:sz w:val="28"/>
          <w:szCs w:val="28"/>
        </w:rPr>
        <w:t>м.</w:t>
      </w:r>
    </w:p>
    <w:p w:rsidR="00C43008" w:rsidRPr="00C43008" w:rsidRDefault="00C43008" w:rsidP="00CE1903">
      <w:pPr>
        <w:spacing w:line="336" w:lineRule="auto"/>
        <w:ind w:right="170" w:firstLine="709"/>
        <w:rPr>
          <w:color w:val="000000"/>
          <w:sz w:val="28"/>
          <w:szCs w:val="28"/>
        </w:rPr>
      </w:pPr>
      <w:r w:rsidRPr="00C43008">
        <w:rPr>
          <w:color w:val="000000"/>
          <w:sz w:val="28"/>
          <w:szCs w:val="28"/>
        </w:rPr>
        <w:t>Интенсивность использования территории проекта планировки:</w:t>
      </w:r>
    </w:p>
    <w:p w:rsidR="00C43008" w:rsidRPr="00C43008" w:rsidRDefault="00C6163E" w:rsidP="00CE1903">
      <w:pPr>
        <w:spacing w:line="336" w:lineRule="auto"/>
        <w:ind w:right="170" w:firstLine="709"/>
        <w:rPr>
          <w:color w:val="000000"/>
          <w:sz w:val="28"/>
          <w:szCs w:val="28"/>
        </w:rPr>
      </w:pPr>
      <w:r>
        <w:rPr>
          <w:color w:val="000000"/>
          <w:sz w:val="28"/>
          <w:szCs w:val="28"/>
        </w:rPr>
        <w:t xml:space="preserve">- </w:t>
      </w:r>
      <w:r w:rsidR="00C43008" w:rsidRPr="00C43008">
        <w:rPr>
          <w:color w:val="000000"/>
          <w:sz w:val="28"/>
          <w:szCs w:val="28"/>
        </w:rPr>
        <w:t xml:space="preserve">процент застройки территории </w:t>
      </w:r>
      <w:r>
        <w:rPr>
          <w:color w:val="000000"/>
          <w:sz w:val="28"/>
          <w:szCs w:val="28"/>
        </w:rPr>
        <w:t>– 35 %</w:t>
      </w:r>
      <w:r w:rsidR="00C43008" w:rsidRPr="00C43008">
        <w:rPr>
          <w:color w:val="000000"/>
          <w:sz w:val="28"/>
          <w:szCs w:val="28"/>
        </w:rPr>
        <w:t>.</w:t>
      </w:r>
    </w:p>
    <w:p w:rsidR="00C43008" w:rsidRPr="00C43008" w:rsidRDefault="00C43008" w:rsidP="00CE1903">
      <w:pPr>
        <w:spacing w:line="336" w:lineRule="auto"/>
        <w:ind w:right="170" w:firstLine="709"/>
        <w:rPr>
          <w:color w:val="000000"/>
          <w:sz w:val="28"/>
          <w:szCs w:val="28"/>
        </w:rPr>
      </w:pPr>
      <w:r w:rsidRPr="00C43008">
        <w:rPr>
          <w:color w:val="000000"/>
          <w:sz w:val="28"/>
          <w:szCs w:val="28"/>
        </w:rPr>
        <w:t>Площадь территории в границе земельного участка №</w:t>
      </w:r>
      <w:r w:rsidR="00101A63">
        <w:rPr>
          <w:color w:val="000000"/>
          <w:sz w:val="28"/>
          <w:szCs w:val="28"/>
        </w:rPr>
        <w:t xml:space="preserve"> </w:t>
      </w:r>
      <w:r w:rsidRPr="00C43008">
        <w:rPr>
          <w:color w:val="000000"/>
          <w:sz w:val="28"/>
          <w:szCs w:val="28"/>
        </w:rPr>
        <w:t>2 составляет 6,032 га</w:t>
      </w:r>
      <w:r w:rsidR="00C6163E">
        <w:rPr>
          <w:color w:val="000000"/>
          <w:sz w:val="28"/>
          <w:szCs w:val="28"/>
        </w:rPr>
        <w:t>. О</w:t>
      </w:r>
      <w:r w:rsidRPr="00C43008">
        <w:rPr>
          <w:color w:val="000000"/>
          <w:sz w:val="28"/>
          <w:szCs w:val="28"/>
        </w:rPr>
        <w:t>бщая площадь застройки зданий и сооруж</w:t>
      </w:r>
      <w:r w:rsidR="00C6163E">
        <w:rPr>
          <w:color w:val="000000"/>
          <w:sz w:val="28"/>
          <w:szCs w:val="28"/>
        </w:rPr>
        <w:t>ений – 8450 кв. м. О</w:t>
      </w:r>
      <w:r w:rsidRPr="00C43008">
        <w:rPr>
          <w:color w:val="000000"/>
          <w:sz w:val="28"/>
          <w:szCs w:val="28"/>
        </w:rPr>
        <w:t xml:space="preserve">бщая площадь зданий </w:t>
      </w:r>
      <w:r w:rsidR="00C6163E">
        <w:rPr>
          <w:color w:val="000000"/>
          <w:sz w:val="28"/>
          <w:szCs w:val="28"/>
        </w:rPr>
        <w:t>–</w:t>
      </w:r>
      <w:r w:rsidRPr="00C43008">
        <w:rPr>
          <w:color w:val="000000"/>
          <w:sz w:val="28"/>
          <w:szCs w:val="28"/>
        </w:rPr>
        <w:t xml:space="preserve"> 45450 кв.</w:t>
      </w:r>
      <w:r w:rsidR="00C6163E">
        <w:rPr>
          <w:color w:val="000000"/>
          <w:sz w:val="28"/>
          <w:szCs w:val="28"/>
        </w:rPr>
        <w:t xml:space="preserve"> </w:t>
      </w:r>
      <w:r w:rsidRPr="00C43008">
        <w:rPr>
          <w:color w:val="000000"/>
          <w:sz w:val="28"/>
          <w:szCs w:val="28"/>
        </w:rPr>
        <w:t>м.</w:t>
      </w:r>
    </w:p>
    <w:p w:rsidR="00C43008" w:rsidRPr="00C43008" w:rsidRDefault="00C43008" w:rsidP="00CE1903">
      <w:pPr>
        <w:spacing w:line="336" w:lineRule="auto"/>
        <w:ind w:right="170" w:firstLine="709"/>
        <w:rPr>
          <w:color w:val="000000"/>
          <w:sz w:val="28"/>
          <w:szCs w:val="28"/>
        </w:rPr>
      </w:pPr>
      <w:r w:rsidRPr="00C43008">
        <w:rPr>
          <w:color w:val="000000"/>
          <w:sz w:val="28"/>
          <w:szCs w:val="28"/>
        </w:rPr>
        <w:t>Интенсивность использования территории проекта планировки:</w:t>
      </w:r>
    </w:p>
    <w:p w:rsidR="00C43008" w:rsidRPr="00C43008" w:rsidRDefault="00C6163E" w:rsidP="00CE1903">
      <w:pPr>
        <w:spacing w:line="336" w:lineRule="auto"/>
        <w:ind w:right="170" w:firstLine="709"/>
        <w:rPr>
          <w:color w:val="000000"/>
          <w:sz w:val="28"/>
          <w:szCs w:val="28"/>
        </w:rPr>
      </w:pPr>
      <w:r>
        <w:rPr>
          <w:color w:val="000000"/>
          <w:sz w:val="28"/>
          <w:szCs w:val="28"/>
        </w:rPr>
        <w:t xml:space="preserve">- </w:t>
      </w:r>
      <w:r w:rsidR="00C43008" w:rsidRPr="00C43008">
        <w:rPr>
          <w:color w:val="000000"/>
          <w:sz w:val="28"/>
          <w:szCs w:val="28"/>
        </w:rPr>
        <w:t xml:space="preserve">процент застройки территории </w:t>
      </w:r>
      <w:r>
        <w:rPr>
          <w:color w:val="000000"/>
          <w:sz w:val="28"/>
          <w:szCs w:val="28"/>
        </w:rPr>
        <w:t>–</w:t>
      </w:r>
      <w:r w:rsidR="00C43008" w:rsidRPr="00C43008">
        <w:rPr>
          <w:color w:val="000000"/>
          <w:sz w:val="28"/>
          <w:szCs w:val="28"/>
        </w:rPr>
        <w:t xml:space="preserve"> 14</w:t>
      </w:r>
      <w:r>
        <w:rPr>
          <w:color w:val="000000"/>
          <w:sz w:val="28"/>
          <w:szCs w:val="28"/>
        </w:rPr>
        <w:t xml:space="preserve"> </w:t>
      </w:r>
      <w:r w:rsidR="00C43008" w:rsidRPr="00C43008">
        <w:rPr>
          <w:color w:val="000000"/>
          <w:sz w:val="28"/>
          <w:szCs w:val="28"/>
        </w:rPr>
        <w:t>%;</w:t>
      </w:r>
    </w:p>
    <w:p w:rsidR="00C43008" w:rsidRPr="00C43008" w:rsidRDefault="00C6163E" w:rsidP="00CE1903">
      <w:pPr>
        <w:spacing w:line="336" w:lineRule="auto"/>
        <w:ind w:right="170" w:firstLine="709"/>
        <w:rPr>
          <w:color w:val="000000"/>
          <w:sz w:val="28"/>
          <w:szCs w:val="28"/>
        </w:rPr>
      </w:pPr>
      <w:r>
        <w:rPr>
          <w:color w:val="000000"/>
          <w:sz w:val="28"/>
          <w:szCs w:val="28"/>
        </w:rPr>
        <w:t xml:space="preserve">- </w:t>
      </w:r>
      <w:r w:rsidR="00C43008" w:rsidRPr="00C43008">
        <w:rPr>
          <w:color w:val="000000"/>
          <w:sz w:val="28"/>
          <w:szCs w:val="28"/>
        </w:rPr>
        <w:t xml:space="preserve">процент плотности застройки </w:t>
      </w:r>
      <w:r>
        <w:rPr>
          <w:color w:val="000000"/>
          <w:sz w:val="28"/>
          <w:szCs w:val="28"/>
        </w:rPr>
        <w:t>–</w:t>
      </w:r>
      <w:r w:rsidR="00C43008" w:rsidRPr="00C43008">
        <w:rPr>
          <w:color w:val="000000"/>
          <w:sz w:val="28"/>
          <w:szCs w:val="28"/>
        </w:rPr>
        <w:t xml:space="preserve"> 75</w:t>
      </w:r>
      <w:r>
        <w:rPr>
          <w:color w:val="000000"/>
          <w:sz w:val="28"/>
          <w:szCs w:val="28"/>
        </w:rPr>
        <w:t xml:space="preserve"> </w:t>
      </w:r>
      <w:r w:rsidR="00C43008" w:rsidRPr="00C43008">
        <w:rPr>
          <w:color w:val="000000"/>
          <w:sz w:val="28"/>
          <w:szCs w:val="28"/>
        </w:rPr>
        <w:t>%.</w:t>
      </w:r>
    </w:p>
    <w:p w:rsidR="00C43008" w:rsidRDefault="00C43008" w:rsidP="00CE1903">
      <w:pPr>
        <w:spacing w:line="336" w:lineRule="auto"/>
        <w:ind w:right="170" w:firstLine="709"/>
        <w:rPr>
          <w:color w:val="000000"/>
          <w:sz w:val="28"/>
          <w:szCs w:val="28"/>
        </w:rPr>
      </w:pPr>
      <w:r w:rsidRPr="00C43008">
        <w:rPr>
          <w:color w:val="000000"/>
          <w:sz w:val="28"/>
          <w:szCs w:val="28"/>
        </w:rPr>
        <w:t xml:space="preserve">Проектное предложение по балансу планируемой территории приведено в таблице </w:t>
      </w:r>
      <w:r w:rsidR="00D96587">
        <w:rPr>
          <w:color w:val="000000"/>
          <w:sz w:val="28"/>
          <w:szCs w:val="28"/>
        </w:rPr>
        <w:t xml:space="preserve">№ </w:t>
      </w:r>
      <w:r w:rsidR="00096F05" w:rsidRPr="00096F05">
        <w:rPr>
          <w:color w:val="000000"/>
          <w:sz w:val="28"/>
          <w:szCs w:val="28"/>
        </w:rPr>
        <w:t>9</w:t>
      </w:r>
      <w:r w:rsidRPr="00C43008">
        <w:rPr>
          <w:color w:val="000000"/>
          <w:sz w:val="28"/>
          <w:szCs w:val="28"/>
        </w:rPr>
        <w:t>.</w:t>
      </w:r>
    </w:p>
    <w:p w:rsidR="00D96587" w:rsidRDefault="00D96587" w:rsidP="00CE1903">
      <w:pPr>
        <w:spacing w:line="336" w:lineRule="auto"/>
        <w:ind w:right="170" w:firstLine="709"/>
        <w:jc w:val="right"/>
        <w:rPr>
          <w:color w:val="000000"/>
          <w:sz w:val="28"/>
          <w:szCs w:val="28"/>
        </w:rPr>
      </w:pPr>
      <w:r>
        <w:rPr>
          <w:color w:val="000000"/>
          <w:sz w:val="28"/>
          <w:szCs w:val="28"/>
        </w:rPr>
        <w:t xml:space="preserve">Таблица № </w:t>
      </w:r>
      <w:r w:rsidR="00096F05">
        <w:rPr>
          <w:color w:val="000000"/>
          <w:sz w:val="28"/>
          <w:szCs w:val="28"/>
          <w:lang w:val="en-US"/>
        </w:rPr>
        <w:t>9</w:t>
      </w:r>
      <w:r>
        <w:rPr>
          <w:color w:val="000000"/>
          <w:sz w:val="28"/>
          <w:szCs w:val="28"/>
        </w:rPr>
        <w:t xml:space="preserve"> </w:t>
      </w:r>
    </w:p>
    <w:tbl>
      <w:tblPr>
        <w:tblW w:w="9373" w:type="dxa"/>
        <w:jc w:val="center"/>
        <w:tblLayout w:type="fixed"/>
        <w:tblCellMar>
          <w:left w:w="10" w:type="dxa"/>
          <w:right w:w="10" w:type="dxa"/>
        </w:tblCellMar>
        <w:tblLook w:val="04A0" w:firstRow="1" w:lastRow="0" w:firstColumn="1" w:lastColumn="0" w:noHBand="0" w:noVBand="1"/>
      </w:tblPr>
      <w:tblGrid>
        <w:gridCol w:w="2704"/>
        <w:gridCol w:w="1417"/>
        <w:gridCol w:w="1418"/>
        <w:gridCol w:w="1275"/>
        <w:gridCol w:w="1276"/>
        <w:gridCol w:w="1283"/>
      </w:tblGrid>
      <w:tr w:rsidR="00D96587" w:rsidTr="00D96587">
        <w:trPr>
          <w:tblHeader/>
          <w:jc w:val="center"/>
        </w:trPr>
        <w:tc>
          <w:tcPr>
            <w:tcW w:w="2704" w:type="dxa"/>
            <w:vMerge w:val="restart"/>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sidRPr="00093DBC">
              <w:rPr>
                <w:color w:val="000000"/>
                <w:sz w:val="24"/>
              </w:rPr>
              <w:t>Территория</w:t>
            </w:r>
          </w:p>
        </w:tc>
        <w:tc>
          <w:tcPr>
            <w:tcW w:w="1417" w:type="dxa"/>
            <w:vMerge w:val="restart"/>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101A63">
            <w:pPr>
              <w:pStyle w:val="TableContents"/>
              <w:jc w:val="center"/>
              <w:rPr>
                <w:color w:val="000000"/>
                <w:sz w:val="24"/>
              </w:rPr>
            </w:pPr>
            <w:r w:rsidRPr="00093DBC">
              <w:rPr>
                <w:color w:val="000000"/>
                <w:sz w:val="24"/>
              </w:rPr>
              <w:t>Ед</w:t>
            </w:r>
            <w:r w:rsidR="00101A63">
              <w:rPr>
                <w:color w:val="000000"/>
                <w:sz w:val="24"/>
              </w:rPr>
              <w:t>ини</w:t>
            </w:r>
            <w:r w:rsidRPr="00093DBC">
              <w:rPr>
                <w:color w:val="000000"/>
                <w:sz w:val="24"/>
              </w:rPr>
              <w:t>ца измерения</w:t>
            </w:r>
          </w:p>
        </w:tc>
        <w:tc>
          <w:tcPr>
            <w:tcW w:w="2693" w:type="dxa"/>
            <w:gridSpan w:val="2"/>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Standard"/>
              <w:jc w:val="center"/>
              <w:rPr>
                <w:color w:val="000000"/>
                <w:sz w:val="24"/>
              </w:rPr>
            </w:pPr>
            <w:r w:rsidRPr="00093DBC">
              <w:rPr>
                <w:color w:val="000000"/>
                <w:sz w:val="24"/>
              </w:rPr>
              <w:t>Современное состояние</w:t>
            </w:r>
          </w:p>
        </w:tc>
        <w:tc>
          <w:tcPr>
            <w:tcW w:w="2559"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rsidR="00D96587" w:rsidRPr="00093DBC" w:rsidRDefault="00D96587" w:rsidP="00731CB9">
            <w:pPr>
              <w:pStyle w:val="Standard"/>
              <w:jc w:val="center"/>
              <w:rPr>
                <w:color w:val="000000"/>
                <w:sz w:val="24"/>
              </w:rPr>
            </w:pPr>
            <w:r w:rsidRPr="00093DBC">
              <w:rPr>
                <w:color w:val="000000"/>
                <w:sz w:val="24"/>
              </w:rPr>
              <w:t>Проектное решение</w:t>
            </w:r>
          </w:p>
        </w:tc>
      </w:tr>
      <w:tr w:rsidR="00D96587" w:rsidTr="00D96587">
        <w:trPr>
          <w:tblHeader/>
          <w:jc w:val="center"/>
        </w:trPr>
        <w:tc>
          <w:tcPr>
            <w:tcW w:w="2704" w:type="dxa"/>
            <w:vMerge/>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jc w:val="center"/>
              <w:rPr>
                <w:color w:val="000000"/>
                <w:sz w:val="24"/>
                <w:lang w:eastAsia="en-US"/>
              </w:rPr>
            </w:pPr>
          </w:p>
        </w:tc>
        <w:tc>
          <w:tcPr>
            <w:tcW w:w="1417" w:type="dxa"/>
            <w:vMerge/>
            <w:tcBorders>
              <w:top w:val="single" w:sz="2" w:space="0" w:color="000000"/>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jc w:val="center"/>
              <w:rPr>
                <w:color w:val="000000"/>
                <w:sz w:val="24"/>
                <w:lang w:eastAsia="en-US"/>
              </w:rPr>
            </w:pPr>
          </w:p>
        </w:tc>
        <w:tc>
          <w:tcPr>
            <w:tcW w:w="1418"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sidRPr="00093DBC">
              <w:rPr>
                <w:color w:val="000000"/>
                <w:sz w:val="24"/>
              </w:rPr>
              <w:t>количество</w:t>
            </w:r>
          </w:p>
        </w:tc>
        <w:tc>
          <w:tcPr>
            <w:tcW w:w="1275"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sidRPr="00093DBC">
              <w:rPr>
                <w:color w:val="000000"/>
                <w:sz w:val="24"/>
              </w:rPr>
              <w:t>%</w:t>
            </w:r>
          </w:p>
        </w:tc>
        <w:tc>
          <w:tcPr>
            <w:tcW w:w="1276"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sidRPr="00093DBC">
              <w:rPr>
                <w:color w:val="000000"/>
                <w:sz w:val="24"/>
              </w:rPr>
              <w:t>количество</w:t>
            </w:r>
          </w:p>
        </w:tc>
        <w:tc>
          <w:tcPr>
            <w:tcW w:w="1283"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sidRPr="00093DBC">
              <w:rPr>
                <w:color w:val="000000"/>
                <w:sz w:val="24"/>
              </w:rPr>
              <w:t>%</w:t>
            </w:r>
          </w:p>
        </w:tc>
      </w:tr>
      <w:tr w:rsidR="00D96587" w:rsidRPr="00C277C8" w:rsidTr="00D96587">
        <w:trPr>
          <w:jc w:val="center"/>
        </w:trPr>
        <w:tc>
          <w:tcPr>
            <w:tcW w:w="2704"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sidRPr="00093DBC">
              <w:rPr>
                <w:color w:val="000000"/>
                <w:sz w:val="24"/>
              </w:rPr>
              <w:t>Территория, всего,</w:t>
            </w:r>
          </w:p>
          <w:p w:rsidR="00D96587" w:rsidRPr="00093DBC" w:rsidRDefault="00D96587" w:rsidP="00731CB9">
            <w:pPr>
              <w:pStyle w:val="TableContents"/>
              <w:jc w:val="center"/>
              <w:rPr>
                <w:color w:val="000000"/>
                <w:sz w:val="24"/>
              </w:rPr>
            </w:pPr>
            <w:r w:rsidRPr="00093DBC">
              <w:rPr>
                <w:color w:val="000000"/>
                <w:sz w:val="24"/>
              </w:rPr>
              <w:t>в том числе:</w:t>
            </w:r>
          </w:p>
        </w:tc>
        <w:tc>
          <w:tcPr>
            <w:tcW w:w="1417"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sidRPr="00093DBC">
              <w:rPr>
                <w:color w:val="000000"/>
                <w:sz w:val="24"/>
              </w:rPr>
              <w:t>га</w:t>
            </w:r>
          </w:p>
        </w:tc>
        <w:tc>
          <w:tcPr>
            <w:tcW w:w="1418"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Pr>
                <w:color w:val="000000"/>
                <w:sz w:val="24"/>
              </w:rPr>
              <w:t>8,0527</w:t>
            </w:r>
          </w:p>
        </w:tc>
        <w:tc>
          <w:tcPr>
            <w:tcW w:w="1275"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sidRPr="00093DBC">
              <w:rPr>
                <w:color w:val="000000"/>
                <w:sz w:val="24"/>
              </w:rPr>
              <w:t>100</w:t>
            </w:r>
          </w:p>
        </w:tc>
        <w:tc>
          <w:tcPr>
            <w:tcW w:w="1276"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Pr>
                <w:color w:val="000000"/>
                <w:sz w:val="24"/>
              </w:rPr>
              <w:t>8,0527</w:t>
            </w:r>
          </w:p>
        </w:tc>
        <w:tc>
          <w:tcPr>
            <w:tcW w:w="1283"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sidRPr="00093DBC">
              <w:rPr>
                <w:color w:val="000000"/>
                <w:sz w:val="24"/>
              </w:rPr>
              <w:t>100</w:t>
            </w:r>
          </w:p>
        </w:tc>
      </w:tr>
      <w:tr w:rsidR="00D96587" w:rsidRPr="00C277C8" w:rsidTr="00D96587">
        <w:trPr>
          <w:jc w:val="center"/>
        </w:trPr>
        <w:tc>
          <w:tcPr>
            <w:tcW w:w="2704"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Standard"/>
              <w:jc w:val="center"/>
              <w:rPr>
                <w:color w:val="000000"/>
                <w:sz w:val="24"/>
              </w:rPr>
            </w:pPr>
            <w:r w:rsidRPr="00093DBC">
              <w:rPr>
                <w:color w:val="000000"/>
                <w:sz w:val="24"/>
              </w:rPr>
              <w:lastRenderedPageBreak/>
              <w:t xml:space="preserve">участки </w:t>
            </w:r>
            <w:r>
              <w:rPr>
                <w:color w:val="000000"/>
                <w:sz w:val="24"/>
              </w:rPr>
              <w:t>объектов здравоохранения</w:t>
            </w:r>
          </w:p>
        </w:tc>
        <w:tc>
          <w:tcPr>
            <w:tcW w:w="1417"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sidRPr="00093DBC">
              <w:rPr>
                <w:color w:val="000000"/>
                <w:sz w:val="24"/>
              </w:rPr>
              <w:t>га</w:t>
            </w:r>
          </w:p>
        </w:tc>
        <w:tc>
          <w:tcPr>
            <w:tcW w:w="1418"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Pr>
                <w:color w:val="000000"/>
                <w:sz w:val="24"/>
              </w:rPr>
              <w:t>0,7772</w:t>
            </w:r>
          </w:p>
        </w:tc>
        <w:tc>
          <w:tcPr>
            <w:tcW w:w="1275"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Pr>
                <w:color w:val="000000"/>
                <w:sz w:val="24"/>
              </w:rPr>
              <w:t>10</w:t>
            </w:r>
          </w:p>
        </w:tc>
        <w:tc>
          <w:tcPr>
            <w:tcW w:w="1276"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Pr>
                <w:color w:val="000000"/>
                <w:sz w:val="24"/>
              </w:rPr>
              <w:t>0,7772</w:t>
            </w:r>
          </w:p>
        </w:tc>
        <w:tc>
          <w:tcPr>
            <w:tcW w:w="1283"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Pr>
                <w:color w:val="000000"/>
                <w:sz w:val="24"/>
              </w:rPr>
              <w:t>10</w:t>
            </w:r>
          </w:p>
        </w:tc>
      </w:tr>
      <w:tr w:rsidR="00D96587" w:rsidRPr="00C277C8" w:rsidTr="00D96587">
        <w:trPr>
          <w:trHeight w:val="410"/>
          <w:jc w:val="center"/>
        </w:trPr>
        <w:tc>
          <w:tcPr>
            <w:tcW w:w="2704"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Standard"/>
              <w:jc w:val="center"/>
              <w:rPr>
                <w:color w:val="000000"/>
                <w:sz w:val="24"/>
              </w:rPr>
            </w:pPr>
            <w:r w:rsidRPr="00093DBC">
              <w:rPr>
                <w:color w:val="000000"/>
                <w:sz w:val="24"/>
              </w:rPr>
              <w:t xml:space="preserve">участки </w:t>
            </w:r>
            <w:r>
              <w:rPr>
                <w:color w:val="000000"/>
                <w:sz w:val="24"/>
              </w:rPr>
              <w:t>культовых сооружений</w:t>
            </w:r>
          </w:p>
        </w:tc>
        <w:tc>
          <w:tcPr>
            <w:tcW w:w="1417"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sidRPr="00093DBC">
              <w:rPr>
                <w:color w:val="000000"/>
                <w:sz w:val="24"/>
              </w:rPr>
              <w:t>га</w:t>
            </w:r>
          </w:p>
        </w:tc>
        <w:tc>
          <w:tcPr>
            <w:tcW w:w="1418"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sidRPr="00093DBC">
              <w:rPr>
                <w:color w:val="000000"/>
                <w:sz w:val="24"/>
              </w:rPr>
              <w:t>-</w:t>
            </w:r>
          </w:p>
        </w:tc>
        <w:tc>
          <w:tcPr>
            <w:tcW w:w="1275"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sidRPr="00093DBC">
              <w:rPr>
                <w:color w:val="000000"/>
                <w:sz w:val="24"/>
              </w:rPr>
              <w:t>-</w:t>
            </w:r>
          </w:p>
        </w:tc>
        <w:tc>
          <w:tcPr>
            <w:tcW w:w="1276"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Pr>
                <w:color w:val="000000"/>
                <w:sz w:val="24"/>
              </w:rPr>
              <w:t>0,3188</w:t>
            </w:r>
          </w:p>
        </w:tc>
        <w:tc>
          <w:tcPr>
            <w:tcW w:w="1283"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Pr>
                <w:color w:val="000000"/>
                <w:sz w:val="24"/>
              </w:rPr>
              <w:t>4</w:t>
            </w:r>
          </w:p>
        </w:tc>
      </w:tr>
      <w:tr w:rsidR="00D96587" w:rsidRPr="00C277C8" w:rsidTr="00D96587">
        <w:trPr>
          <w:jc w:val="center"/>
        </w:trPr>
        <w:tc>
          <w:tcPr>
            <w:tcW w:w="2704"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Standard"/>
              <w:jc w:val="center"/>
              <w:rPr>
                <w:color w:val="000000"/>
                <w:sz w:val="24"/>
              </w:rPr>
            </w:pPr>
            <w:r w:rsidRPr="00093DBC">
              <w:rPr>
                <w:color w:val="000000"/>
                <w:sz w:val="24"/>
              </w:rPr>
              <w:t xml:space="preserve">участки </w:t>
            </w:r>
            <w:r>
              <w:rPr>
                <w:color w:val="000000"/>
                <w:sz w:val="24"/>
              </w:rPr>
              <w:t xml:space="preserve">административных, общественно-деловых зданий, объектов культуры и искусства  </w:t>
            </w:r>
          </w:p>
        </w:tc>
        <w:tc>
          <w:tcPr>
            <w:tcW w:w="1417"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sidRPr="00093DBC">
              <w:rPr>
                <w:color w:val="000000"/>
                <w:sz w:val="24"/>
              </w:rPr>
              <w:t>га</w:t>
            </w:r>
          </w:p>
        </w:tc>
        <w:tc>
          <w:tcPr>
            <w:tcW w:w="1418"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sidRPr="00093DBC">
              <w:rPr>
                <w:color w:val="000000"/>
                <w:sz w:val="24"/>
              </w:rPr>
              <w:t>-</w:t>
            </w:r>
          </w:p>
        </w:tc>
        <w:tc>
          <w:tcPr>
            <w:tcW w:w="1275"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sidRPr="00093DBC">
              <w:rPr>
                <w:color w:val="000000"/>
                <w:sz w:val="24"/>
              </w:rPr>
              <w:t>-</w:t>
            </w:r>
          </w:p>
        </w:tc>
        <w:tc>
          <w:tcPr>
            <w:tcW w:w="1276"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Pr>
                <w:color w:val="000000"/>
                <w:sz w:val="24"/>
              </w:rPr>
              <w:t>3,1422</w:t>
            </w:r>
          </w:p>
        </w:tc>
        <w:tc>
          <w:tcPr>
            <w:tcW w:w="1283"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Pr>
                <w:color w:val="000000"/>
                <w:sz w:val="24"/>
              </w:rPr>
              <w:t>39</w:t>
            </w:r>
          </w:p>
        </w:tc>
      </w:tr>
      <w:tr w:rsidR="00D96587" w:rsidRPr="00C277C8" w:rsidTr="00D96587">
        <w:trPr>
          <w:jc w:val="center"/>
        </w:trPr>
        <w:tc>
          <w:tcPr>
            <w:tcW w:w="2704"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Standard"/>
              <w:jc w:val="center"/>
              <w:rPr>
                <w:color w:val="000000"/>
                <w:sz w:val="24"/>
              </w:rPr>
            </w:pPr>
            <w:r w:rsidRPr="00093DBC">
              <w:rPr>
                <w:color w:val="000000"/>
                <w:sz w:val="24"/>
              </w:rPr>
              <w:t xml:space="preserve">участки объектов </w:t>
            </w:r>
            <w:r>
              <w:rPr>
                <w:color w:val="000000"/>
                <w:sz w:val="24"/>
              </w:rPr>
              <w:t>физкультуры и спорта</w:t>
            </w:r>
          </w:p>
        </w:tc>
        <w:tc>
          <w:tcPr>
            <w:tcW w:w="1417"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sidRPr="00093DBC">
              <w:rPr>
                <w:color w:val="000000"/>
                <w:sz w:val="24"/>
              </w:rPr>
              <w:t>га</w:t>
            </w:r>
          </w:p>
        </w:tc>
        <w:tc>
          <w:tcPr>
            <w:tcW w:w="1418"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sidRPr="00093DBC">
              <w:rPr>
                <w:color w:val="000000"/>
                <w:sz w:val="24"/>
              </w:rPr>
              <w:t>-</w:t>
            </w:r>
          </w:p>
        </w:tc>
        <w:tc>
          <w:tcPr>
            <w:tcW w:w="1275"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sidRPr="00093DBC">
              <w:rPr>
                <w:color w:val="000000"/>
                <w:sz w:val="24"/>
              </w:rPr>
              <w:t>-</w:t>
            </w:r>
          </w:p>
        </w:tc>
        <w:tc>
          <w:tcPr>
            <w:tcW w:w="1276"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Pr>
                <w:color w:val="000000"/>
                <w:sz w:val="24"/>
              </w:rPr>
              <w:t>0,9247</w:t>
            </w:r>
          </w:p>
        </w:tc>
        <w:tc>
          <w:tcPr>
            <w:tcW w:w="1283"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Pr>
                <w:color w:val="000000"/>
                <w:sz w:val="24"/>
              </w:rPr>
              <w:t>11,5</w:t>
            </w:r>
          </w:p>
        </w:tc>
      </w:tr>
      <w:tr w:rsidR="00D96587" w:rsidRPr="00C277C8" w:rsidTr="00D96587">
        <w:trPr>
          <w:jc w:val="center"/>
        </w:trPr>
        <w:tc>
          <w:tcPr>
            <w:tcW w:w="2704"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Standard"/>
              <w:jc w:val="center"/>
              <w:rPr>
                <w:color w:val="000000"/>
                <w:sz w:val="24"/>
              </w:rPr>
            </w:pPr>
            <w:r>
              <w:rPr>
                <w:color w:val="000000"/>
                <w:sz w:val="24"/>
              </w:rPr>
              <w:t xml:space="preserve">участки объектов инженерной инфраструктуры </w:t>
            </w:r>
          </w:p>
        </w:tc>
        <w:tc>
          <w:tcPr>
            <w:tcW w:w="1417"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Pr>
                <w:color w:val="000000"/>
                <w:sz w:val="24"/>
              </w:rPr>
              <w:t>га</w:t>
            </w:r>
          </w:p>
        </w:tc>
        <w:tc>
          <w:tcPr>
            <w:tcW w:w="1418"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p>
        </w:tc>
        <w:tc>
          <w:tcPr>
            <w:tcW w:w="1275"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p>
        </w:tc>
        <w:tc>
          <w:tcPr>
            <w:tcW w:w="1276" w:type="dxa"/>
            <w:tcBorders>
              <w:left w:val="single" w:sz="2" w:space="0" w:color="000000"/>
              <w:bottom w:val="single" w:sz="2" w:space="0" w:color="000000"/>
            </w:tcBorders>
            <w:tcMar>
              <w:top w:w="55" w:type="dxa"/>
              <w:left w:w="55" w:type="dxa"/>
              <w:bottom w:w="55" w:type="dxa"/>
              <w:right w:w="55" w:type="dxa"/>
            </w:tcMar>
            <w:vAlign w:val="center"/>
          </w:tcPr>
          <w:p w:rsidR="00D96587" w:rsidRDefault="00D96587" w:rsidP="00731CB9">
            <w:pPr>
              <w:pStyle w:val="TableContents"/>
              <w:jc w:val="center"/>
              <w:rPr>
                <w:color w:val="000000"/>
                <w:sz w:val="24"/>
              </w:rPr>
            </w:pPr>
            <w:r>
              <w:rPr>
                <w:color w:val="000000"/>
                <w:sz w:val="24"/>
              </w:rPr>
              <w:t>0,11</w:t>
            </w:r>
          </w:p>
        </w:tc>
        <w:tc>
          <w:tcPr>
            <w:tcW w:w="1283"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D96587" w:rsidRDefault="00D96587" w:rsidP="00731CB9">
            <w:pPr>
              <w:pStyle w:val="TableContents"/>
              <w:jc w:val="center"/>
              <w:rPr>
                <w:color w:val="000000"/>
                <w:sz w:val="24"/>
              </w:rPr>
            </w:pPr>
            <w:r>
              <w:rPr>
                <w:color w:val="000000"/>
                <w:sz w:val="24"/>
              </w:rPr>
              <w:t>1</w:t>
            </w:r>
          </w:p>
        </w:tc>
      </w:tr>
      <w:tr w:rsidR="00D96587" w:rsidRPr="00C277C8" w:rsidTr="00D96587">
        <w:trPr>
          <w:jc w:val="center"/>
        </w:trPr>
        <w:tc>
          <w:tcPr>
            <w:tcW w:w="2704" w:type="dxa"/>
            <w:tcBorders>
              <w:left w:val="single" w:sz="2" w:space="0" w:color="000000"/>
              <w:bottom w:val="single" w:sz="2" w:space="0" w:color="000000"/>
            </w:tcBorders>
            <w:tcMar>
              <w:top w:w="55" w:type="dxa"/>
              <w:left w:w="55" w:type="dxa"/>
              <w:bottom w:w="55" w:type="dxa"/>
              <w:right w:w="55" w:type="dxa"/>
            </w:tcMar>
            <w:vAlign w:val="center"/>
          </w:tcPr>
          <w:p w:rsidR="00D96587" w:rsidRDefault="00D96587" w:rsidP="00731CB9">
            <w:pPr>
              <w:pStyle w:val="Standard"/>
              <w:jc w:val="center"/>
              <w:rPr>
                <w:color w:val="000000"/>
                <w:sz w:val="24"/>
              </w:rPr>
            </w:pPr>
            <w:r>
              <w:rPr>
                <w:color w:val="000000"/>
                <w:sz w:val="24"/>
              </w:rPr>
              <w:t>озелененные территории общего пользования</w:t>
            </w:r>
          </w:p>
        </w:tc>
        <w:tc>
          <w:tcPr>
            <w:tcW w:w="1417" w:type="dxa"/>
            <w:tcBorders>
              <w:left w:val="single" w:sz="2" w:space="0" w:color="000000"/>
              <w:bottom w:val="single" w:sz="2" w:space="0" w:color="000000"/>
            </w:tcBorders>
            <w:tcMar>
              <w:top w:w="55" w:type="dxa"/>
              <w:left w:w="55" w:type="dxa"/>
              <w:bottom w:w="55" w:type="dxa"/>
              <w:right w:w="55" w:type="dxa"/>
            </w:tcMar>
            <w:vAlign w:val="center"/>
          </w:tcPr>
          <w:p w:rsidR="00D96587" w:rsidRDefault="00D96587" w:rsidP="00731CB9">
            <w:pPr>
              <w:pStyle w:val="TableContents"/>
              <w:jc w:val="center"/>
              <w:rPr>
                <w:color w:val="000000"/>
                <w:sz w:val="24"/>
              </w:rPr>
            </w:pPr>
            <w:r>
              <w:rPr>
                <w:color w:val="000000"/>
                <w:sz w:val="24"/>
              </w:rPr>
              <w:t>га</w:t>
            </w:r>
          </w:p>
        </w:tc>
        <w:tc>
          <w:tcPr>
            <w:tcW w:w="1418"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Pr>
                <w:color w:val="000000"/>
                <w:sz w:val="24"/>
              </w:rPr>
              <w:t>-</w:t>
            </w:r>
          </w:p>
        </w:tc>
        <w:tc>
          <w:tcPr>
            <w:tcW w:w="1275"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Pr>
                <w:color w:val="000000"/>
                <w:sz w:val="24"/>
              </w:rPr>
              <w:t>-</w:t>
            </w:r>
          </w:p>
        </w:tc>
        <w:tc>
          <w:tcPr>
            <w:tcW w:w="1276" w:type="dxa"/>
            <w:tcBorders>
              <w:left w:val="single" w:sz="2" w:space="0" w:color="000000"/>
              <w:bottom w:val="single" w:sz="2" w:space="0" w:color="000000"/>
            </w:tcBorders>
            <w:tcMar>
              <w:top w:w="55" w:type="dxa"/>
              <w:left w:w="55" w:type="dxa"/>
              <w:bottom w:w="55" w:type="dxa"/>
              <w:right w:w="55" w:type="dxa"/>
            </w:tcMar>
            <w:vAlign w:val="center"/>
          </w:tcPr>
          <w:p w:rsidR="00D96587" w:rsidRDefault="00D96587" w:rsidP="00731CB9">
            <w:pPr>
              <w:pStyle w:val="TableContents"/>
              <w:jc w:val="center"/>
              <w:rPr>
                <w:color w:val="000000"/>
                <w:sz w:val="24"/>
              </w:rPr>
            </w:pPr>
            <w:r>
              <w:rPr>
                <w:color w:val="000000"/>
                <w:sz w:val="24"/>
              </w:rPr>
              <w:t>2,7798</w:t>
            </w:r>
          </w:p>
        </w:tc>
        <w:tc>
          <w:tcPr>
            <w:tcW w:w="1283"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D96587" w:rsidRDefault="00D96587" w:rsidP="00731CB9">
            <w:pPr>
              <w:pStyle w:val="TableContents"/>
              <w:jc w:val="center"/>
              <w:rPr>
                <w:color w:val="000000"/>
                <w:sz w:val="24"/>
              </w:rPr>
            </w:pPr>
            <w:r>
              <w:rPr>
                <w:color w:val="000000"/>
                <w:sz w:val="24"/>
              </w:rPr>
              <w:t>34,5</w:t>
            </w:r>
          </w:p>
        </w:tc>
      </w:tr>
      <w:tr w:rsidR="00D96587" w:rsidRPr="00C277C8" w:rsidTr="00D96587">
        <w:trPr>
          <w:jc w:val="center"/>
        </w:trPr>
        <w:tc>
          <w:tcPr>
            <w:tcW w:w="2704"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Standard"/>
              <w:jc w:val="center"/>
              <w:rPr>
                <w:color w:val="000000"/>
                <w:sz w:val="24"/>
              </w:rPr>
            </w:pPr>
            <w:r>
              <w:rPr>
                <w:color w:val="000000"/>
                <w:sz w:val="24"/>
              </w:rPr>
              <w:t>свободная от застройки территория</w:t>
            </w:r>
          </w:p>
        </w:tc>
        <w:tc>
          <w:tcPr>
            <w:tcW w:w="1417"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sidRPr="00093DBC">
              <w:rPr>
                <w:color w:val="000000"/>
                <w:sz w:val="24"/>
              </w:rPr>
              <w:t>га</w:t>
            </w:r>
          </w:p>
        </w:tc>
        <w:tc>
          <w:tcPr>
            <w:tcW w:w="1418"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Pr>
                <w:color w:val="000000"/>
                <w:sz w:val="24"/>
              </w:rPr>
              <w:t>7,2755</w:t>
            </w:r>
          </w:p>
        </w:tc>
        <w:tc>
          <w:tcPr>
            <w:tcW w:w="1275"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Pr>
                <w:color w:val="000000"/>
                <w:sz w:val="24"/>
              </w:rPr>
              <w:t>90</w:t>
            </w:r>
          </w:p>
        </w:tc>
        <w:tc>
          <w:tcPr>
            <w:tcW w:w="1276" w:type="dxa"/>
            <w:tcBorders>
              <w:left w:val="single" w:sz="2" w:space="0" w:color="000000"/>
              <w:bottom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Pr>
                <w:color w:val="000000"/>
                <w:sz w:val="24"/>
              </w:rPr>
              <w:t>-</w:t>
            </w:r>
          </w:p>
        </w:tc>
        <w:tc>
          <w:tcPr>
            <w:tcW w:w="1283"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rsidR="00D96587" w:rsidRPr="00093DBC" w:rsidRDefault="00D96587" w:rsidP="00731CB9">
            <w:pPr>
              <w:pStyle w:val="TableContents"/>
              <w:jc w:val="center"/>
              <w:rPr>
                <w:color w:val="000000"/>
                <w:sz w:val="24"/>
              </w:rPr>
            </w:pPr>
            <w:r>
              <w:rPr>
                <w:color w:val="000000"/>
                <w:sz w:val="24"/>
              </w:rPr>
              <w:t>-</w:t>
            </w:r>
          </w:p>
        </w:tc>
      </w:tr>
    </w:tbl>
    <w:p w:rsidR="00D96587" w:rsidRDefault="00D96587" w:rsidP="00CE1903">
      <w:pPr>
        <w:spacing w:line="336" w:lineRule="auto"/>
        <w:ind w:right="170" w:firstLine="709"/>
        <w:rPr>
          <w:color w:val="000000"/>
          <w:sz w:val="28"/>
          <w:szCs w:val="28"/>
          <w:lang w:val="en-US"/>
        </w:rPr>
      </w:pPr>
    </w:p>
    <w:p w:rsidR="00096F05" w:rsidRPr="00096F05" w:rsidRDefault="00096F05" w:rsidP="00096F05">
      <w:pPr>
        <w:spacing w:line="336" w:lineRule="auto"/>
        <w:ind w:right="170" w:firstLine="709"/>
        <w:rPr>
          <w:color w:val="000000"/>
          <w:sz w:val="28"/>
          <w:szCs w:val="28"/>
        </w:rPr>
      </w:pPr>
      <w:r>
        <w:rPr>
          <w:color w:val="000000"/>
          <w:sz w:val="28"/>
          <w:szCs w:val="28"/>
        </w:rPr>
        <w:t xml:space="preserve">Перечень </w:t>
      </w:r>
      <w:proofErr w:type="gramStart"/>
      <w:r>
        <w:rPr>
          <w:color w:val="000000"/>
          <w:sz w:val="28"/>
          <w:szCs w:val="28"/>
        </w:rPr>
        <w:t>координат характерных точек границ зон планируемого размещения объектов капитального строительства</w:t>
      </w:r>
      <w:proofErr w:type="gramEnd"/>
      <w:r>
        <w:rPr>
          <w:color w:val="000000"/>
          <w:sz w:val="28"/>
          <w:szCs w:val="28"/>
        </w:rPr>
        <w:t xml:space="preserve"> представлен в таблице </w:t>
      </w:r>
      <w:r>
        <w:rPr>
          <w:color w:val="000000"/>
          <w:sz w:val="28"/>
          <w:szCs w:val="28"/>
        </w:rPr>
        <w:br/>
        <w:t xml:space="preserve">№ </w:t>
      </w:r>
      <w:r w:rsidRPr="00096F05">
        <w:rPr>
          <w:color w:val="000000"/>
          <w:sz w:val="28"/>
          <w:szCs w:val="28"/>
        </w:rPr>
        <w:t>10</w:t>
      </w:r>
    </w:p>
    <w:p w:rsidR="00C476EC" w:rsidRDefault="00C476EC" w:rsidP="00096F05">
      <w:pPr>
        <w:spacing w:line="336" w:lineRule="auto"/>
        <w:ind w:right="170" w:firstLine="709"/>
        <w:jc w:val="right"/>
        <w:rPr>
          <w:color w:val="000000"/>
          <w:sz w:val="28"/>
          <w:szCs w:val="28"/>
        </w:rPr>
      </w:pPr>
    </w:p>
    <w:p w:rsidR="00096F05" w:rsidRPr="00096F05" w:rsidRDefault="00096F05" w:rsidP="00096F05">
      <w:pPr>
        <w:spacing w:line="336" w:lineRule="auto"/>
        <w:ind w:right="170" w:firstLine="709"/>
        <w:jc w:val="right"/>
        <w:rPr>
          <w:color w:val="000000"/>
          <w:sz w:val="28"/>
          <w:szCs w:val="28"/>
          <w:lang w:val="en-US"/>
        </w:rPr>
      </w:pPr>
      <w:r>
        <w:rPr>
          <w:color w:val="000000"/>
          <w:sz w:val="28"/>
          <w:szCs w:val="28"/>
        </w:rPr>
        <w:t xml:space="preserve">Таблица № </w:t>
      </w:r>
      <w:r>
        <w:rPr>
          <w:color w:val="000000"/>
          <w:sz w:val="28"/>
          <w:szCs w:val="28"/>
          <w:lang w:val="en-US"/>
        </w:rPr>
        <w:t>10</w:t>
      </w:r>
    </w:p>
    <w:tbl>
      <w:tblPr>
        <w:tblStyle w:val="afa"/>
        <w:tblW w:w="0" w:type="auto"/>
        <w:tblInd w:w="108" w:type="dxa"/>
        <w:tblLook w:val="04A0" w:firstRow="1" w:lastRow="0" w:firstColumn="1" w:lastColumn="0" w:noHBand="0" w:noVBand="1"/>
      </w:tblPr>
      <w:tblGrid>
        <w:gridCol w:w="2283"/>
        <w:gridCol w:w="2112"/>
        <w:gridCol w:w="2551"/>
        <w:gridCol w:w="2268"/>
      </w:tblGrid>
      <w:tr w:rsidR="00096F05" w:rsidTr="005B156B">
        <w:trPr>
          <w:tblHeader/>
        </w:trPr>
        <w:tc>
          <w:tcPr>
            <w:tcW w:w="2283" w:type="dxa"/>
            <w:vMerge w:val="restart"/>
          </w:tcPr>
          <w:p w:rsidR="00096F05" w:rsidRDefault="00096F05" w:rsidP="005B156B">
            <w:pPr>
              <w:pStyle w:val="Standard"/>
              <w:autoSpaceDE w:val="0"/>
              <w:jc w:val="center"/>
              <w:rPr>
                <w:rFonts w:eastAsia="Arial" w:cs="Arial"/>
                <w:sz w:val="24"/>
              </w:rPr>
            </w:pPr>
            <w:r w:rsidRPr="00DE37BE">
              <w:rPr>
                <w:rFonts w:eastAsia="Arial" w:cs="Arial"/>
                <w:sz w:val="24"/>
              </w:rPr>
              <w:t>№ участка на чертеже</w:t>
            </w:r>
          </w:p>
        </w:tc>
        <w:tc>
          <w:tcPr>
            <w:tcW w:w="2112" w:type="dxa"/>
            <w:vMerge w:val="restart"/>
          </w:tcPr>
          <w:p w:rsidR="00096F05" w:rsidRDefault="00096F05" w:rsidP="005B156B">
            <w:pPr>
              <w:pStyle w:val="Standard"/>
              <w:autoSpaceDE w:val="0"/>
              <w:jc w:val="center"/>
              <w:rPr>
                <w:rFonts w:eastAsia="Arial" w:cs="Arial"/>
                <w:sz w:val="24"/>
              </w:rPr>
            </w:pPr>
            <w:r w:rsidRPr="00DE37BE">
              <w:rPr>
                <w:rFonts w:eastAsia="Arial" w:cs="Arial"/>
                <w:sz w:val="24"/>
              </w:rPr>
              <w:t>Обозначение характерных точек границ</w:t>
            </w:r>
          </w:p>
        </w:tc>
        <w:tc>
          <w:tcPr>
            <w:tcW w:w="4819" w:type="dxa"/>
            <w:gridSpan w:val="2"/>
          </w:tcPr>
          <w:p w:rsidR="00096F05" w:rsidRDefault="00096F05" w:rsidP="005B156B">
            <w:pPr>
              <w:pStyle w:val="Standard"/>
              <w:autoSpaceDE w:val="0"/>
              <w:jc w:val="center"/>
              <w:rPr>
                <w:rFonts w:eastAsia="Arial" w:cs="Arial"/>
                <w:sz w:val="24"/>
              </w:rPr>
            </w:pPr>
            <w:r w:rsidRPr="00DE37BE">
              <w:rPr>
                <w:rFonts w:eastAsia="Arial" w:cs="Arial"/>
                <w:sz w:val="24"/>
              </w:rPr>
              <w:t>Координаты</w:t>
            </w:r>
          </w:p>
        </w:tc>
      </w:tr>
      <w:tr w:rsidR="00096F05" w:rsidTr="005B156B">
        <w:trPr>
          <w:tblHeader/>
        </w:trPr>
        <w:tc>
          <w:tcPr>
            <w:tcW w:w="2283" w:type="dxa"/>
            <w:vMerge/>
          </w:tcPr>
          <w:p w:rsidR="00096F05" w:rsidRDefault="00096F05" w:rsidP="005B156B">
            <w:pPr>
              <w:pStyle w:val="Standard"/>
              <w:autoSpaceDE w:val="0"/>
              <w:jc w:val="center"/>
              <w:rPr>
                <w:rFonts w:eastAsia="Arial" w:cs="Arial"/>
                <w:sz w:val="24"/>
              </w:rPr>
            </w:pPr>
          </w:p>
        </w:tc>
        <w:tc>
          <w:tcPr>
            <w:tcW w:w="2112" w:type="dxa"/>
            <w:vMerge/>
          </w:tcPr>
          <w:p w:rsidR="00096F05" w:rsidRDefault="00096F05" w:rsidP="005B156B">
            <w:pPr>
              <w:pStyle w:val="Standard"/>
              <w:autoSpaceDE w:val="0"/>
              <w:jc w:val="center"/>
              <w:rPr>
                <w:rFonts w:eastAsia="Arial" w:cs="Arial"/>
                <w:sz w:val="24"/>
              </w:rPr>
            </w:pPr>
          </w:p>
        </w:tc>
        <w:tc>
          <w:tcPr>
            <w:tcW w:w="2551" w:type="dxa"/>
          </w:tcPr>
          <w:p w:rsidR="00096F05" w:rsidRPr="00731CB9" w:rsidRDefault="00096F05" w:rsidP="005B156B">
            <w:pPr>
              <w:jc w:val="center"/>
              <w:rPr>
                <w:sz w:val="24"/>
                <w:szCs w:val="24"/>
              </w:rPr>
            </w:pPr>
            <w:r w:rsidRPr="00731CB9">
              <w:rPr>
                <w:sz w:val="24"/>
                <w:szCs w:val="24"/>
              </w:rPr>
              <w:t xml:space="preserve">X </w:t>
            </w:r>
          </w:p>
        </w:tc>
        <w:tc>
          <w:tcPr>
            <w:tcW w:w="2268" w:type="dxa"/>
          </w:tcPr>
          <w:p w:rsidR="00096F05" w:rsidRPr="00731CB9" w:rsidRDefault="00096F05" w:rsidP="005B156B">
            <w:pPr>
              <w:jc w:val="center"/>
              <w:rPr>
                <w:sz w:val="24"/>
                <w:szCs w:val="24"/>
              </w:rPr>
            </w:pPr>
            <w:r w:rsidRPr="00731CB9">
              <w:rPr>
                <w:sz w:val="24"/>
                <w:szCs w:val="24"/>
              </w:rPr>
              <w:t>Y</w:t>
            </w:r>
          </w:p>
        </w:tc>
      </w:tr>
      <w:tr w:rsidR="00096F05" w:rsidTr="005B156B">
        <w:trPr>
          <w:trHeight w:val="397"/>
        </w:trPr>
        <w:tc>
          <w:tcPr>
            <w:tcW w:w="2283" w:type="dxa"/>
            <w:vMerge w:val="restart"/>
          </w:tcPr>
          <w:p w:rsidR="00096F05" w:rsidRDefault="00096F05" w:rsidP="005B156B">
            <w:pPr>
              <w:pStyle w:val="Standard"/>
              <w:autoSpaceDE w:val="0"/>
              <w:jc w:val="center"/>
              <w:rPr>
                <w:rFonts w:eastAsia="Arial" w:cs="Arial"/>
                <w:sz w:val="24"/>
              </w:rPr>
            </w:pPr>
            <w:r>
              <w:rPr>
                <w:rFonts w:eastAsia="Arial" w:cs="Arial"/>
                <w:sz w:val="24"/>
              </w:rPr>
              <w:t>1</w:t>
            </w:r>
          </w:p>
        </w:tc>
        <w:tc>
          <w:tcPr>
            <w:tcW w:w="2112" w:type="dxa"/>
            <w:vAlign w:val="center"/>
          </w:tcPr>
          <w:p w:rsidR="00096F05" w:rsidRDefault="00096F05" w:rsidP="005B156B">
            <w:pPr>
              <w:pStyle w:val="Standard"/>
              <w:autoSpaceDE w:val="0"/>
              <w:jc w:val="center"/>
              <w:rPr>
                <w:rFonts w:eastAsia="Arial" w:cs="Arial"/>
                <w:sz w:val="24"/>
              </w:rPr>
            </w:pPr>
            <w:r>
              <w:rPr>
                <w:rFonts w:eastAsia="Arial" w:cs="Arial"/>
                <w:sz w:val="24"/>
              </w:rPr>
              <w:t>1</w:t>
            </w:r>
          </w:p>
        </w:tc>
        <w:tc>
          <w:tcPr>
            <w:tcW w:w="2551" w:type="dxa"/>
            <w:vAlign w:val="center"/>
          </w:tcPr>
          <w:p w:rsidR="00096F05" w:rsidRDefault="00096F05" w:rsidP="005B156B">
            <w:pPr>
              <w:pStyle w:val="Standard"/>
              <w:autoSpaceDE w:val="0"/>
              <w:jc w:val="center"/>
              <w:rPr>
                <w:rFonts w:eastAsia="Arial" w:cs="Arial"/>
                <w:sz w:val="24"/>
              </w:rPr>
            </w:pPr>
            <w:r>
              <w:rPr>
                <w:rFonts w:eastAsia="Arial" w:cs="Arial"/>
                <w:sz w:val="24"/>
              </w:rPr>
              <w:t>502883,27</w:t>
            </w:r>
          </w:p>
        </w:tc>
        <w:tc>
          <w:tcPr>
            <w:tcW w:w="2268" w:type="dxa"/>
            <w:vAlign w:val="center"/>
          </w:tcPr>
          <w:p w:rsidR="00096F05" w:rsidRDefault="00096F05" w:rsidP="005B156B">
            <w:pPr>
              <w:pStyle w:val="Standard"/>
              <w:autoSpaceDE w:val="0"/>
              <w:jc w:val="center"/>
              <w:rPr>
                <w:rFonts w:eastAsia="Arial" w:cs="Arial"/>
                <w:sz w:val="24"/>
              </w:rPr>
            </w:pPr>
            <w:r>
              <w:rPr>
                <w:rFonts w:eastAsia="Arial" w:cs="Arial"/>
                <w:sz w:val="24"/>
              </w:rPr>
              <w:t>1294316,47</w:t>
            </w:r>
          </w:p>
        </w:tc>
      </w:tr>
      <w:tr w:rsidR="00096F05" w:rsidTr="005B156B">
        <w:trPr>
          <w:trHeight w:val="397"/>
        </w:trPr>
        <w:tc>
          <w:tcPr>
            <w:tcW w:w="2283" w:type="dxa"/>
            <w:vMerge/>
          </w:tcPr>
          <w:p w:rsidR="00096F05" w:rsidRDefault="00096F05" w:rsidP="005B156B">
            <w:pPr>
              <w:pStyle w:val="Standard"/>
              <w:autoSpaceDE w:val="0"/>
              <w:jc w:val="center"/>
              <w:rPr>
                <w:rFonts w:eastAsia="Arial" w:cs="Arial"/>
                <w:sz w:val="24"/>
              </w:rPr>
            </w:pPr>
          </w:p>
        </w:tc>
        <w:tc>
          <w:tcPr>
            <w:tcW w:w="2112" w:type="dxa"/>
            <w:vAlign w:val="center"/>
          </w:tcPr>
          <w:p w:rsidR="00096F05" w:rsidRDefault="00096F05" w:rsidP="005B156B">
            <w:pPr>
              <w:pStyle w:val="Standard"/>
              <w:autoSpaceDE w:val="0"/>
              <w:jc w:val="center"/>
              <w:rPr>
                <w:rFonts w:eastAsia="Arial" w:cs="Arial"/>
                <w:sz w:val="24"/>
              </w:rPr>
            </w:pPr>
            <w:r>
              <w:rPr>
                <w:rFonts w:eastAsia="Arial" w:cs="Arial"/>
                <w:sz w:val="24"/>
              </w:rPr>
              <w:t>2</w:t>
            </w:r>
          </w:p>
        </w:tc>
        <w:tc>
          <w:tcPr>
            <w:tcW w:w="2551" w:type="dxa"/>
            <w:vAlign w:val="center"/>
          </w:tcPr>
          <w:p w:rsidR="00096F05" w:rsidRDefault="00096F05" w:rsidP="005B156B">
            <w:pPr>
              <w:pStyle w:val="Standard"/>
              <w:autoSpaceDE w:val="0"/>
              <w:jc w:val="center"/>
              <w:rPr>
                <w:rFonts w:eastAsia="Arial" w:cs="Arial"/>
                <w:sz w:val="24"/>
              </w:rPr>
            </w:pPr>
            <w:r>
              <w:rPr>
                <w:rFonts w:eastAsia="Arial" w:cs="Arial"/>
                <w:sz w:val="24"/>
              </w:rPr>
              <w:t>502875,87</w:t>
            </w:r>
          </w:p>
        </w:tc>
        <w:tc>
          <w:tcPr>
            <w:tcW w:w="2268" w:type="dxa"/>
            <w:vAlign w:val="center"/>
          </w:tcPr>
          <w:p w:rsidR="00096F05" w:rsidRDefault="00096F05" w:rsidP="005B156B">
            <w:pPr>
              <w:pStyle w:val="Standard"/>
              <w:autoSpaceDE w:val="0"/>
              <w:jc w:val="center"/>
              <w:rPr>
                <w:rFonts w:eastAsia="Arial" w:cs="Arial"/>
                <w:sz w:val="24"/>
              </w:rPr>
            </w:pPr>
            <w:r>
              <w:rPr>
                <w:rFonts w:eastAsia="Arial" w:cs="Arial"/>
                <w:sz w:val="24"/>
              </w:rPr>
              <w:t>1294313,42</w:t>
            </w:r>
          </w:p>
        </w:tc>
      </w:tr>
      <w:tr w:rsidR="00096F05" w:rsidTr="005B156B">
        <w:trPr>
          <w:trHeight w:val="397"/>
        </w:trPr>
        <w:tc>
          <w:tcPr>
            <w:tcW w:w="2283" w:type="dxa"/>
            <w:vMerge/>
          </w:tcPr>
          <w:p w:rsidR="00096F05" w:rsidRDefault="00096F05" w:rsidP="005B156B">
            <w:pPr>
              <w:pStyle w:val="Standard"/>
              <w:autoSpaceDE w:val="0"/>
              <w:jc w:val="center"/>
              <w:rPr>
                <w:rFonts w:eastAsia="Arial" w:cs="Arial"/>
                <w:sz w:val="24"/>
              </w:rPr>
            </w:pPr>
          </w:p>
        </w:tc>
        <w:tc>
          <w:tcPr>
            <w:tcW w:w="2112" w:type="dxa"/>
            <w:vAlign w:val="center"/>
          </w:tcPr>
          <w:p w:rsidR="00096F05" w:rsidRDefault="00096F05" w:rsidP="005B156B">
            <w:pPr>
              <w:pStyle w:val="Standard"/>
              <w:autoSpaceDE w:val="0"/>
              <w:jc w:val="center"/>
              <w:rPr>
                <w:rFonts w:eastAsia="Arial" w:cs="Arial"/>
                <w:sz w:val="24"/>
              </w:rPr>
            </w:pPr>
            <w:r>
              <w:rPr>
                <w:rFonts w:eastAsia="Arial" w:cs="Arial"/>
                <w:sz w:val="24"/>
              </w:rPr>
              <w:t>3</w:t>
            </w:r>
          </w:p>
        </w:tc>
        <w:tc>
          <w:tcPr>
            <w:tcW w:w="2551" w:type="dxa"/>
            <w:vAlign w:val="center"/>
          </w:tcPr>
          <w:p w:rsidR="00096F05" w:rsidRDefault="00096F05" w:rsidP="005B156B">
            <w:pPr>
              <w:pStyle w:val="Standard"/>
              <w:autoSpaceDE w:val="0"/>
              <w:jc w:val="center"/>
              <w:rPr>
                <w:rFonts w:eastAsia="Arial" w:cs="Arial"/>
                <w:sz w:val="24"/>
              </w:rPr>
            </w:pPr>
            <w:r>
              <w:rPr>
                <w:rFonts w:eastAsia="Arial" w:cs="Arial"/>
                <w:sz w:val="24"/>
              </w:rPr>
              <w:t>502875,47</w:t>
            </w:r>
          </w:p>
        </w:tc>
        <w:tc>
          <w:tcPr>
            <w:tcW w:w="2268" w:type="dxa"/>
            <w:vAlign w:val="center"/>
          </w:tcPr>
          <w:p w:rsidR="00096F05" w:rsidRDefault="00096F05" w:rsidP="005B156B">
            <w:pPr>
              <w:pStyle w:val="Standard"/>
              <w:autoSpaceDE w:val="0"/>
              <w:jc w:val="center"/>
              <w:rPr>
                <w:rFonts w:eastAsia="Arial" w:cs="Arial"/>
                <w:sz w:val="24"/>
              </w:rPr>
            </w:pPr>
            <w:r>
              <w:rPr>
                <w:rFonts w:eastAsia="Arial" w:cs="Arial"/>
                <w:sz w:val="24"/>
              </w:rPr>
              <w:t>1294305,42</w:t>
            </w:r>
          </w:p>
        </w:tc>
      </w:tr>
      <w:tr w:rsidR="00096F05" w:rsidTr="005B156B">
        <w:trPr>
          <w:trHeight w:val="397"/>
        </w:trPr>
        <w:tc>
          <w:tcPr>
            <w:tcW w:w="2283" w:type="dxa"/>
            <w:vMerge/>
          </w:tcPr>
          <w:p w:rsidR="00096F05" w:rsidRDefault="00096F05" w:rsidP="005B156B">
            <w:pPr>
              <w:pStyle w:val="Standard"/>
              <w:autoSpaceDE w:val="0"/>
              <w:jc w:val="center"/>
              <w:rPr>
                <w:rFonts w:eastAsia="Arial" w:cs="Arial"/>
                <w:sz w:val="24"/>
              </w:rPr>
            </w:pPr>
          </w:p>
        </w:tc>
        <w:tc>
          <w:tcPr>
            <w:tcW w:w="2112" w:type="dxa"/>
            <w:vAlign w:val="center"/>
          </w:tcPr>
          <w:p w:rsidR="00096F05" w:rsidRDefault="00096F05" w:rsidP="005B156B">
            <w:pPr>
              <w:pStyle w:val="Standard"/>
              <w:autoSpaceDE w:val="0"/>
              <w:jc w:val="center"/>
              <w:rPr>
                <w:rFonts w:eastAsia="Arial" w:cs="Arial"/>
                <w:sz w:val="24"/>
              </w:rPr>
            </w:pPr>
            <w:r>
              <w:rPr>
                <w:rFonts w:eastAsia="Arial" w:cs="Arial"/>
                <w:sz w:val="24"/>
              </w:rPr>
              <w:t>4</w:t>
            </w:r>
          </w:p>
        </w:tc>
        <w:tc>
          <w:tcPr>
            <w:tcW w:w="2551" w:type="dxa"/>
            <w:vAlign w:val="center"/>
          </w:tcPr>
          <w:p w:rsidR="00096F05" w:rsidRDefault="00096F05" w:rsidP="005B156B">
            <w:pPr>
              <w:pStyle w:val="Standard"/>
              <w:autoSpaceDE w:val="0"/>
              <w:jc w:val="center"/>
              <w:rPr>
                <w:rFonts w:eastAsia="Arial" w:cs="Arial"/>
                <w:sz w:val="24"/>
              </w:rPr>
            </w:pPr>
            <w:r>
              <w:rPr>
                <w:rFonts w:eastAsia="Arial" w:cs="Arial"/>
                <w:sz w:val="24"/>
              </w:rPr>
              <w:t>502892,65</w:t>
            </w:r>
          </w:p>
        </w:tc>
        <w:tc>
          <w:tcPr>
            <w:tcW w:w="2268" w:type="dxa"/>
            <w:vAlign w:val="center"/>
          </w:tcPr>
          <w:p w:rsidR="00096F05" w:rsidRDefault="00096F05" w:rsidP="005B156B">
            <w:pPr>
              <w:pStyle w:val="Standard"/>
              <w:autoSpaceDE w:val="0"/>
              <w:jc w:val="center"/>
              <w:rPr>
                <w:rFonts w:eastAsia="Arial" w:cs="Arial"/>
                <w:sz w:val="24"/>
              </w:rPr>
            </w:pPr>
            <w:r>
              <w:rPr>
                <w:rFonts w:eastAsia="Arial" w:cs="Arial"/>
                <w:sz w:val="24"/>
              </w:rPr>
              <w:t>1294258,55</w:t>
            </w:r>
          </w:p>
        </w:tc>
      </w:tr>
      <w:tr w:rsidR="00096F05" w:rsidTr="005B156B">
        <w:trPr>
          <w:trHeight w:val="397"/>
        </w:trPr>
        <w:tc>
          <w:tcPr>
            <w:tcW w:w="2283" w:type="dxa"/>
            <w:vMerge/>
          </w:tcPr>
          <w:p w:rsidR="00096F05" w:rsidRDefault="00096F05" w:rsidP="005B156B">
            <w:pPr>
              <w:pStyle w:val="Standard"/>
              <w:autoSpaceDE w:val="0"/>
              <w:jc w:val="center"/>
              <w:rPr>
                <w:rFonts w:eastAsia="Arial" w:cs="Arial"/>
                <w:sz w:val="24"/>
              </w:rPr>
            </w:pPr>
          </w:p>
        </w:tc>
        <w:tc>
          <w:tcPr>
            <w:tcW w:w="2112" w:type="dxa"/>
            <w:vAlign w:val="center"/>
          </w:tcPr>
          <w:p w:rsidR="00096F05" w:rsidRDefault="00096F05" w:rsidP="005B156B">
            <w:pPr>
              <w:pStyle w:val="Standard"/>
              <w:autoSpaceDE w:val="0"/>
              <w:jc w:val="center"/>
              <w:rPr>
                <w:rFonts w:eastAsia="Arial" w:cs="Arial"/>
                <w:sz w:val="24"/>
              </w:rPr>
            </w:pPr>
            <w:r>
              <w:rPr>
                <w:rFonts w:eastAsia="Arial" w:cs="Arial"/>
                <w:sz w:val="24"/>
              </w:rPr>
              <w:t>5</w:t>
            </w:r>
          </w:p>
        </w:tc>
        <w:tc>
          <w:tcPr>
            <w:tcW w:w="2551" w:type="dxa"/>
            <w:vAlign w:val="center"/>
          </w:tcPr>
          <w:p w:rsidR="00096F05" w:rsidRDefault="00096F05" w:rsidP="005B156B">
            <w:pPr>
              <w:pStyle w:val="Standard"/>
              <w:autoSpaceDE w:val="0"/>
              <w:jc w:val="center"/>
              <w:rPr>
                <w:rFonts w:eastAsia="Arial" w:cs="Arial"/>
                <w:sz w:val="24"/>
              </w:rPr>
            </w:pPr>
            <w:r>
              <w:rPr>
                <w:rFonts w:eastAsia="Arial" w:cs="Arial"/>
                <w:sz w:val="24"/>
              </w:rPr>
              <w:t>502915,57</w:t>
            </w:r>
          </w:p>
        </w:tc>
        <w:tc>
          <w:tcPr>
            <w:tcW w:w="2268" w:type="dxa"/>
            <w:vAlign w:val="center"/>
          </w:tcPr>
          <w:p w:rsidR="00096F05" w:rsidRDefault="00096F05" w:rsidP="005B156B">
            <w:pPr>
              <w:pStyle w:val="Standard"/>
              <w:autoSpaceDE w:val="0"/>
              <w:jc w:val="center"/>
              <w:rPr>
                <w:rFonts w:eastAsia="Arial" w:cs="Arial"/>
                <w:sz w:val="24"/>
              </w:rPr>
            </w:pPr>
            <w:r>
              <w:rPr>
                <w:rFonts w:eastAsia="Arial" w:cs="Arial"/>
                <w:sz w:val="24"/>
              </w:rPr>
              <w:t>1294266,95</w:t>
            </w:r>
          </w:p>
        </w:tc>
      </w:tr>
      <w:tr w:rsidR="00096F05" w:rsidTr="005B156B">
        <w:trPr>
          <w:trHeight w:val="397"/>
        </w:trPr>
        <w:tc>
          <w:tcPr>
            <w:tcW w:w="2283" w:type="dxa"/>
            <w:vMerge/>
          </w:tcPr>
          <w:p w:rsidR="00096F05" w:rsidRDefault="00096F05" w:rsidP="005B156B">
            <w:pPr>
              <w:pStyle w:val="Standard"/>
              <w:autoSpaceDE w:val="0"/>
              <w:jc w:val="center"/>
              <w:rPr>
                <w:rFonts w:eastAsia="Arial" w:cs="Arial"/>
                <w:sz w:val="24"/>
              </w:rPr>
            </w:pPr>
          </w:p>
        </w:tc>
        <w:tc>
          <w:tcPr>
            <w:tcW w:w="2112" w:type="dxa"/>
            <w:vAlign w:val="center"/>
          </w:tcPr>
          <w:p w:rsidR="00096F05" w:rsidRDefault="00096F05" w:rsidP="005B156B">
            <w:pPr>
              <w:pStyle w:val="Standard"/>
              <w:autoSpaceDE w:val="0"/>
              <w:jc w:val="center"/>
              <w:rPr>
                <w:rFonts w:eastAsia="Arial" w:cs="Arial"/>
                <w:sz w:val="24"/>
              </w:rPr>
            </w:pPr>
            <w:r>
              <w:rPr>
                <w:rFonts w:eastAsia="Arial" w:cs="Arial"/>
                <w:sz w:val="24"/>
              </w:rPr>
              <w:t>6</w:t>
            </w:r>
          </w:p>
        </w:tc>
        <w:tc>
          <w:tcPr>
            <w:tcW w:w="2551" w:type="dxa"/>
            <w:vAlign w:val="center"/>
          </w:tcPr>
          <w:p w:rsidR="00096F05" w:rsidRDefault="00096F05" w:rsidP="005B156B">
            <w:pPr>
              <w:pStyle w:val="Standard"/>
              <w:autoSpaceDE w:val="0"/>
              <w:jc w:val="center"/>
              <w:rPr>
                <w:rFonts w:eastAsia="Arial" w:cs="Arial"/>
                <w:sz w:val="24"/>
              </w:rPr>
            </w:pPr>
            <w:r>
              <w:rPr>
                <w:rFonts w:eastAsia="Arial" w:cs="Arial"/>
                <w:sz w:val="24"/>
              </w:rPr>
              <w:t>502937,95</w:t>
            </w:r>
          </w:p>
        </w:tc>
        <w:tc>
          <w:tcPr>
            <w:tcW w:w="2268" w:type="dxa"/>
            <w:vAlign w:val="center"/>
          </w:tcPr>
          <w:p w:rsidR="00096F05" w:rsidRDefault="00096F05" w:rsidP="005B156B">
            <w:pPr>
              <w:pStyle w:val="Standard"/>
              <w:autoSpaceDE w:val="0"/>
              <w:jc w:val="center"/>
              <w:rPr>
                <w:rFonts w:eastAsia="Arial" w:cs="Arial"/>
                <w:sz w:val="24"/>
              </w:rPr>
            </w:pPr>
            <w:r>
              <w:rPr>
                <w:rFonts w:eastAsia="Arial" w:cs="Arial"/>
                <w:sz w:val="24"/>
              </w:rPr>
              <w:t>1294298,57</w:t>
            </w:r>
          </w:p>
        </w:tc>
      </w:tr>
      <w:tr w:rsidR="00096F05" w:rsidTr="005B156B">
        <w:trPr>
          <w:trHeight w:val="397"/>
        </w:trPr>
        <w:tc>
          <w:tcPr>
            <w:tcW w:w="2283" w:type="dxa"/>
            <w:vMerge/>
          </w:tcPr>
          <w:p w:rsidR="00096F05" w:rsidRDefault="00096F05" w:rsidP="005B156B">
            <w:pPr>
              <w:pStyle w:val="Standard"/>
              <w:autoSpaceDE w:val="0"/>
              <w:jc w:val="center"/>
              <w:rPr>
                <w:rFonts w:eastAsia="Arial" w:cs="Arial"/>
                <w:sz w:val="24"/>
              </w:rPr>
            </w:pPr>
          </w:p>
        </w:tc>
        <w:tc>
          <w:tcPr>
            <w:tcW w:w="2112" w:type="dxa"/>
            <w:vAlign w:val="center"/>
          </w:tcPr>
          <w:p w:rsidR="00096F05" w:rsidRDefault="00096F05" w:rsidP="005B156B">
            <w:pPr>
              <w:pStyle w:val="Standard"/>
              <w:autoSpaceDE w:val="0"/>
              <w:jc w:val="center"/>
              <w:rPr>
                <w:rFonts w:eastAsia="Arial" w:cs="Arial"/>
                <w:sz w:val="24"/>
              </w:rPr>
            </w:pPr>
            <w:r>
              <w:rPr>
                <w:rFonts w:eastAsia="Arial" w:cs="Arial"/>
                <w:sz w:val="24"/>
              </w:rPr>
              <w:t>7</w:t>
            </w:r>
          </w:p>
        </w:tc>
        <w:tc>
          <w:tcPr>
            <w:tcW w:w="2551" w:type="dxa"/>
            <w:vAlign w:val="center"/>
          </w:tcPr>
          <w:p w:rsidR="00096F05" w:rsidRDefault="00096F05" w:rsidP="005B156B">
            <w:pPr>
              <w:pStyle w:val="Standard"/>
              <w:autoSpaceDE w:val="0"/>
              <w:jc w:val="center"/>
              <w:rPr>
                <w:rFonts w:eastAsia="Arial" w:cs="Arial"/>
                <w:sz w:val="24"/>
              </w:rPr>
            </w:pPr>
            <w:r>
              <w:rPr>
                <w:rFonts w:eastAsia="Arial" w:cs="Arial"/>
                <w:sz w:val="24"/>
              </w:rPr>
              <w:t>502938,11</w:t>
            </w:r>
          </w:p>
        </w:tc>
        <w:tc>
          <w:tcPr>
            <w:tcW w:w="2268" w:type="dxa"/>
            <w:vAlign w:val="center"/>
          </w:tcPr>
          <w:p w:rsidR="00096F05" w:rsidRDefault="00096F05" w:rsidP="005B156B">
            <w:pPr>
              <w:pStyle w:val="Standard"/>
              <w:autoSpaceDE w:val="0"/>
              <w:jc w:val="center"/>
              <w:rPr>
                <w:rFonts w:eastAsia="Arial" w:cs="Arial"/>
                <w:sz w:val="24"/>
              </w:rPr>
            </w:pPr>
            <w:r>
              <w:rPr>
                <w:rFonts w:eastAsia="Arial" w:cs="Arial"/>
                <w:sz w:val="24"/>
              </w:rPr>
              <w:t>1294315,95</w:t>
            </w:r>
          </w:p>
        </w:tc>
      </w:tr>
      <w:tr w:rsidR="00096F05" w:rsidTr="005B156B">
        <w:trPr>
          <w:trHeight w:val="397"/>
        </w:trPr>
        <w:tc>
          <w:tcPr>
            <w:tcW w:w="2283" w:type="dxa"/>
            <w:vMerge/>
          </w:tcPr>
          <w:p w:rsidR="00096F05" w:rsidRDefault="00096F05" w:rsidP="005B156B">
            <w:pPr>
              <w:pStyle w:val="Standard"/>
              <w:autoSpaceDE w:val="0"/>
              <w:jc w:val="center"/>
              <w:rPr>
                <w:rFonts w:eastAsia="Arial" w:cs="Arial"/>
                <w:sz w:val="24"/>
              </w:rPr>
            </w:pPr>
          </w:p>
        </w:tc>
        <w:tc>
          <w:tcPr>
            <w:tcW w:w="2112" w:type="dxa"/>
            <w:vAlign w:val="center"/>
          </w:tcPr>
          <w:p w:rsidR="00096F05" w:rsidRDefault="00096F05" w:rsidP="005B156B">
            <w:pPr>
              <w:pStyle w:val="Standard"/>
              <w:autoSpaceDE w:val="0"/>
              <w:jc w:val="center"/>
              <w:rPr>
                <w:rFonts w:eastAsia="Arial" w:cs="Arial"/>
                <w:sz w:val="24"/>
              </w:rPr>
            </w:pPr>
            <w:r>
              <w:rPr>
                <w:rFonts w:eastAsia="Arial" w:cs="Arial"/>
                <w:sz w:val="24"/>
              </w:rPr>
              <w:t>1</w:t>
            </w:r>
          </w:p>
        </w:tc>
        <w:tc>
          <w:tcPr>
            <w:tcW w:w="2551" w:type="dxa"/>
            <w:vAlign w:val="center"/>
          </w:tcPr>
          <w:p w:rsidR="00096F05" w:rsidRDefault="00096F05" w:rsidP="005B156B">
            <w:pPr>
              <w:pStyle w:val="Standard"/>
              <w:autoSpaceDE w:val="0"/>
              <w:jc w:val="center"/>
              <w:rPr>
                <w:rFonts w:eastAsia="Arial" w:cs="Arial"/>
                <w:sz w:val="24"/>
              </w:rPr>
            </w:pPr>
            <w:r>
              <w:rPr>
                <w:rFonts w:eastAsia="Arial" w:cs="Arial"/>
                <w:sz w:val="24"/>
              </w:rPr>
              <w:t>502883,27</w:t>
            </w:r>
          </w:p>
        </w:tc>
        <w:tc>
          <w:tcPr>
            <w:tcW w:w="2268" w:type="dxa"/>
            <w:vAlign w:val="center"/>
          </w:tcPr>
          <w:p w:rsidR="00096F05" w:rsidRDefault="00096F05" w:rsidP="005B156B">
            <w:pPr>
              <w:pStyle w:val="Standard"/>
              <w:autoSpaceDE w:val="0"/>
              <w:jc w:val="center"/>
              <w:rPr>
                <w:rFonts w:eastAsia="Arial" w:cs="Arial"/>
                <w:sz w:val="24"/>
              </w:rPr>
            </w:pPr>
            <w:r>
              <w:rPr>
                <w:rFonts w:eastAsia="Arial" w:cs="Arial"/>
                <w:sz w:val="24"/>
              </w:rPr>
              <w:t>1294316,47</w:t>
            </w:r>
          </w:p>
        </w:tc>
      </w:tr>
      <w:tr w:rsidR="00096F05" w:rsidTr="005B156B">
        <w:trPr>
          <w:trHeight w:val="397"/>
        </w:trPr>
        <w:tc>
          <w:tcPr>
            <w:tcW w:w="2283" w:type="dxa"/>
            <w:vMerge w:val="restart"/>
          </w:tcPr>
          <w:p w:rsidR="00096F05" w:rsidRDefault="00096F05" w:rsidP="005B156B">
            <w:pPr>
              <w:pStyle w:val="Standard"/>
              <w:autoSpaceDE w:val="0"/>
              <w:jc w:val="center"/>
              <w:rPr>
                <w:rFonts w:eastAsia="Arial" w:cs="Arial"/>
                <w:sz w:val="24"/>
              </w:rPr>
            </w:pPr>
            <w:r>
              <w:rPr>
                <w:rFonts w:eastAsia="Arial" w:cs="Arial"/>
                <w:sz w:val="24"/>
              </w:rPr>
              <w:t>2</w:t>
            </w:r>
          </w:p>
        </w:tc>
        <w:tc>
          <w:tcPr>
            <w:tcW w:w="2112" w:type="dxa"/>
            <w:vAlign w:val="center"/>
          </w:tcPr>
          <w:p w:rsidR="00096F05" w:rsidRDefault="00096F05" w:rsidP="005B156B">
            <w:pPr>
              <w:pStyle w:val="Standard"/>
              <w:autoSpaceDE w:val="0"/>
              <w:jc w:val="center"/>
              <w:rPr>
                <w:rFonts w:eastAsia="Arial" w:cs="Arial"/>
                <w:sz w:val="24"/>
              </w:rPr>
            </w:pPr>
            <w:r>
              <w:rPr>
                <w:rFonts w:eastAsia="Arial" w:cs="Arial"/>
                <w:sz w:val="24"/>
              </w:rPr>
              <w:t>8</w:t>
            </w:r>
          </w:p>
        </w:tc>
        <w:tc>
          <w:tcPr>
            <w:tcW w:w="2551" w:type="dxa"/>
            <w:vAlign w:val="center"/>
          </w:tcPr>
          <w:p w:rsidR="00096F05" w:rsidRDefault="00096F05" w:rsidP="005B156B">
            <w:pPr>
              <w:pStyle w:val="Standard"/>
              <w:autoSpaceDE w:val="0"/>
              <w:jc w:val="center"/>
              <w:rPr>
                <w:rFonts w:eastAsia="Arial" w:cs="Arial"/>
                <w:sz w:val="24"/>
              </w:rPr>
            </w:pPr>
            <w:r>
              <w:rPr>
                <w:rFonts w:eastAsia="Arial" w:cs="Arial"/>
                <w:sz w:val="24"/>
              </w:rPr>
              <w:t>502894,71</w:t>
            </w:r>
          </w:p>
        </w:tc>
        <w:tc>
          <w:tcPr>
            <w:tcW w:w="2268" w:type="dxa"/>
            <w:vAlign w:val="center"/>
          </w:tcPr>
          <w:p w:rsidR="00096F05" w:rsidRDefault="00096F05" w:rsidP="005B156B">
            <w:pPr>
              <w:pStyle w:val="Standard"/>
              <w:autoSpaceDE w:val="0"/>
              <w:jc w:val="center"/>
              <w:rPr>
                <w:rFonts w:eastAsia="Arial" w:cs="Arial"/>
                <w:sz w:val="24"/>
              </w:rPr>
            </w:pPr>
            <w:r>
              <w:rPr>
                <w:rFonts w:eastAsia="Arial" w:cs="Arial"/>
                <w:sz w:val="24"/>
              </w:rPr>
              <w:t>1294252,92</w:t>
            </w:r>
          </w:p>
        </w:tc>
      </w:tr>
      <w:tr w:rsidR="00096F05" w:rsidTr="005B156B">
        <w:trPr>
          <w:trHeight w:val="397"/>
        </w:trPr>
        <w:tc>
          <w:tcPr>
            <w:tcW w:w="2283" w:type="dxa"/>
            <w:vMerge/>
          </w:tcPr>
          <w:p w:rsidR="00096F05" w:rsidRDefault="00096F05" w:rsidP="005B156B">
            <w:pPr>
              <w:pStyle w:val="Standard"/>
              <w:autoSpaceDE w:val="0"/>
              <w:jc w:val="center"/>
              <w:rPr>
                <w:rFonts w:eastAsia="Arial" w:cs="Arial"/>
                <w:sz w:val="24"/>
              </w:rPr>
            </w:pPr>
          </w:p>
        </w:tc>
        <w:tc>
          <w:tcPr>
            <w:tcW w:w="2112" w:type="dxa"/>
            <w:vAlign w:val="center"/>
          </w:tcPr>
          <w:p w:rsidR="00096F05" w:rsidRDefault="00096F05" w:rsidP="005B156B">
            <w:pPr>
              <w:pStyle w:val="Standard"/>
              <w:autoSpaceDE w:val="0"/>
              <w:jc w:val="center"/>
              <w:rPr>
                <w:rFonts w:eastAsia="Arial" w:cs="Arial"/>
                <w:sz w:val="24"/>
              </w:rPr>
            </w:pPr>
            <w:r>
              <w:rPr>
                <w:rFonts w:eastAsia="Arial" w:cs="Arial"/>
                <w:sz w:val="24"/>
              </w:rPr>
              <w:t>9</w:t>
            </w:r>
          </w:p>
        </w:tc>
        <w:tc>
          <w:tcPr>
            <w:tcW w:w="2551" w:type="dxa"/>
            <w:vAlign w:val="center"/>
          </w:tcPr>
          <w:p w:rsidR="00096F05" w:rsidRDefault="00096F05" w:rsidP="005B156B">
            <w:pPr>
              <w:pStyle w:val="Standard"/>
              <w:autoSpaceDE w:val="0"/>
              <w:jc w:val="center"/>
              <w:rPr>
                <w:rFonts w:eastAsia="Arial" w:cs="Arial"/>
                <w:sz w:val="24"/>
              </w:rPr>
            </w:pPr>
            <w:r>
              <w:rPr>
                <w:rFonts w:eastAsia="Arial" w:cs="Arial"/>
                <w:sz w:val="24"/>
              </w:rPr>
              <w:t>502970,32</w:t>
            </w:r>
          </w:p>
        </w:tc>
        <w:tc>
          <w:tcPr>
            <w:tcW w:w="2268" w:type="dxa"/>
            <w:vAlign w:val="center"/>
          </w:tcPr>
          <w:p w:rsidR="00096F05" w:rsidRDefault="00096F05" w:rsidP="005B156B">
            <w:pPr>
              <w:pStyle w:val="Standard"/>
              <w:autoSpaceDE w:val="0"/>
              <w:jc w:val="center"/>
              <w:rPr>
                <w:rFonts w:eastAsia="Arial" w:cs="Arial"/>
                <w:sz w:val="24"/>
              </w:rPr>
            </w:pPr>
            <w:r>
              <w:rPr>
                <w:rFonts w:eastAsia="Arial" w:cs="Arial"/>
                <w:sz w:val="24"/>
              </w:rPr>
              <w:t>1294046,67</w:t>
            </w:r>
          </w:p>
        </w:tc>
      </w:tr>
      <w:tr w:rsidR="00096F05" w:rsidTr="005B156B">
        <w:trPr>
          <w:trHeight w:val="397"/>
        </w:trPr>
        <w:tc>
          <w:tcPr>
            <w:tcW w:w="2283" w:type="dxa"/>
            <w:vMerge/>
          </w:tcPr>
          <w:p w:rsidR="00096F05" w:rsidRDefault="00096F05" w:rsidP="005B156B">
            <w:pPr>
              <w:pStyle w:val="Standard"/>
              <w:autoSpaceDE w:val="0"/>
              <w:jc w:val="center"/>
              <w:rPr>
                <w:rFonts w:eastAsia="Arial" w:cs="Arial"/>
                <w:sz w:val="24"/>
              </w:rPr>
            </w:pPr>
          </w:p>
        </w:tc>
        <w:tc>
          <w:tcPr>
            <w:tcW w:w="2112" w:type="dxa"/>
            <w:vAlign w:val="center"/>
          </w:tcPr>
          <w:p w:rsidR="00096F05" w:rsidRDefault="00096F05" w:rsidP="005B156B">
            <w:pPr>
              <w:pStyle w:val="Standard"/>
              <w:autoSpaceDE w:val="0"/>
              <w:jc w:val="center"/>
              <w:rPr>
                <w:rFonts w:eastAsia="Arial" w:cs="Arial"/>
                <w:sz w:val="24"/>
              </w:rPr>
            </w:pPr>
            <w:r>
              <w:rPr>
                <w:rFonts w:eastAsia="Arial" w:cs="Arial"/>
                <w:sz w:val="24"/>
              </w:rPr>
              <w:t>10</w:t>
            </w:r>
          </w:p>
        </w:tc>
        <w:tc>
          <w:tcPr>
            <w:tcW w:w="2551" w:type="dxa"/>
            <w:vAlign w:val="center"/>
          </w:tcPr>
          <w:p w:rsidR="00096F05" w:rsidRDefault="00096F05" w:rsidP="005B156B">
            <w:pPr>
              <w:pStyle w:val="Standard"/>
              <w:autoSpaceDE w:val="0"/>
              <w:jc w:val="center"/>
              <w:rPr>
                <w:rFonts w:eastAsia="Arial" w:cs="Arial"/>
                <w:sz w:val="24"/>
              </w:rPr>
            </w:pPr>
            <w:r>
              <w:rPr>
                <w:rFonts w:eastAsia="Arial" w:cs="Arial"/>
                <w:sz w:val="24"/>
              </w:rPr>
              <w:t>503038,24</w:t>
            </w:r>
          </w:p>
        </w:tc>
        <w:tc>
          <w:tcPr>
            <w:tcW w:w="2268" w:type="dxa"/>
            <w:vAlign w:val="center"/>
          </w:tcPr>
          <w:p w:rsidR="00096F05" w:rsidRDefault="00096F05" w:rsidP="005B156B">
            <w:pPr>
              <w:pStyle w:val="Standard"/>
              <w:autoSpaceDE w:val="0"/>
              <w:jc w:val="center"/>
              <w:rPr>
                <w:rFonts w:eastAsia="Arial" w:cs="Arial"/>
                <w:sz w:val="24"/>
              </w:rPr>
            </w:pPr>
            <w:r>
              <w:rPr>
                <w:rFonts w:eastAsia="Arial" w:cs="Arial"/>
                <w:sz w:val="24"/>
              </w:rPr>
              <w:t>1294068,44</w:t>
            </w:r>
          </w:p>
        </w:tc>
      </w:tr>
      <w:tr w:rsidR="00096F05" w:rsidTr="005B156B">
        <w:trPr>
          <w:trHeight w:val="397"/>
        </w:trPr>
        <w:tc>
          <w:tcPr>
            <w:tcW w:w="2283" w:type="dxa"/>
            <w:vMerge/>
          </w:tcPr>
          <w:p w:rsidR="00096F05" w:rsidRDefault="00096F05" w:rsidP="005B156B">
            <w:pPr>
              <w:pStyle w:val="Standard"/>
              <w:autoSpaceDE w:val="0"/>
              <w:jc w:val="center"/>
              <w:rPr>
                <w:rFonts w:eastAsia="Arial" w:cs="Arial"/>
                <w:sz w:val="24"/>
              </w:rPr>
            </w:pPr>
          </w:p>
        </w:tc>
        <w:tc>
          <w:tcPr>
            <w:tcW w:w="2112" w:type="dxa"/>
            <w:vAlign w:val="center"/>
          </w:tcPr>
          <w:p w:rsidR="00096F05" w:rsidRDefault="00096F05" w:rsidP="005B156B">
            <w:pPr>
              <w:pStyle w:val="Standard"/>
              <w:autoSpaceDE w:val="0"/>
              <w:jc w:val="center"/>
              <w:rPr>
                <w:rFonts w:eastAsia="Arial" w:cs="Arial"/>
                <w:sz w:val="24"/>
              </w:rPr>
            </w:pPr>
            <w:r>
              <w:rPr>
                <w:rFonts w:eastAsia="Arial" w:cs="Arial"/>
                <w:sz w:val="24"/>
              </w:rPr>
              <w:t>11</w:t>
            </w:r>
          </w:p>
        </w:tc>
        <w:tc>
          <w:tcPr>
            <w:tcW w:w="2551" w:type="dxa"/>
            <w:vAlign w:val="center"/>
          </w:tcPr>
          <w:p w:rsidR="00096F05" w:rsidRDefault="00096F05" w:rsidP="005B156B">
            <w:pPr>
              <w:pStyle w:val="Standard"/>
              <w:autoSpaceDE w:val="0"/>
              <w:jc w:val="center"/>
              <w:rPr>
                <w:rFonts w:eastAsia="Arial" w:cs="Arial"/>
                <w:sz w:val="24"/>
              </w:rPr>
            </w:pPr>
            <w:r>
              <w:rPr>
                <w:rFonts w:eastAsia="Arial" w:cs="Arial"/>
                <w:sz w:val="24"/>
              </w:rPr>
              <w:t>503089,56</w:t>
            </w:r>
          </w:p>
        </w:tc>
        <w:tc>
          <w:tcPr>
            <w:tcW w:w="2268" w:type="dxa"/>
            <w:vAlign w:val="center"/>
          </w:tcPr>
          <w:p w:rsidR="00096F05" w:rsidRDefault="00096F05" w:rsidP="005B156B">
            <w:pPr>
              <w:pStyle w:val="Standard"/>
              <w:autoSpaceDE w:val="0"/>
              <w:jc w:val="center"/>
              <w:rPr>
                <w:rFonts w:eastAsia="Arial" w:cs="Arial"/>
                <w:sz w:val="24"/>
              </w:rPr>
            </w:pPr>
            <w:r>
              <w:rPr>
                <w:rFonts w:eastAsia="Arial" w:cs="Arial"/>
                <w:sz w:val="24"/>
              </w:rPr>
              <w:t>1294036,24</w:t>
            </w:r>
          </w:p>
        </w:tc>
      </w:tr>
      <w:tr w:rsidR="00096F05" w:rsidTr="005B156B">
        <w:trPr>
          <w:trHeight w:val="397"/>
        </w:trPr>
        <w:tc>
          <w:tcPr>
            <w:tcW w:w="2283" w:type="dxa"/>
            <w:vMerge/>
          </w:tcPr>
          <w:p w:rsidR="00096F05" w:rsidRDefault="00096F05" w:rsidP="005B156B">
            <w:pPr>
              <w:pStyle w:val="Standard"/>
              <w:autoSpaceDE w:val="0"/>
              <w:jc w:val="center"/>
              <w:rPr>
                <w:rFonts w:eastAsia="Arial" w:cs="Arial"/>
                <w:sz w:val="24"/>
              </w:rPr>
            </w:pPr>
          </w:p>
        </w:tc>
        <w:tc>
          <w:tcPr>
            <w:tcW w:w="2112" w:type="dxa"/>
            <w:vAlign w:val="center"/>
          </w:tcPr>
          <w:p w:rsidR="00096F05" w:rsidRDefault="00096F05" w:rsidP="005B156B">
            <w:pPr>
              <w:pStyle w:val="Standard"/>
              <w:autoSpaceDE w:val="0"/>
              <w:jc w:val="center"/>
              <w:rPr>
                <w:rFonts w:eastAsia="Arial" w:cs="Arial"/>
                <w:sz w:val="24"/>
              </w:rPr>
            </w:pPr>
            <w:r>
              <w:rPr>
                <w:rFonts w:eastAsia="Arial" w:cs="Arial"/>
                <w:sz w:val="24"/>
              </w:rPr>
              <w:t>12</w:t>
            </w:r>
          </w:p>
        </w:tc>
        <w:tc>
          <w:tcPr>
            <w:tcW w:w="2551" w:type="dxa"/>
            <w:vAlign w:val="center"/>
          </w:tcPr>
          <w:p w:rsidR="00096F05" w:rsidRDefault="00096F05" w:rsidP="005B156B">
            <w:pPr>
              <w:pStyle w:val="Standard"/>
              <w:autoSpaceDE w:val="0"/>
              <w:jc w:val="center"/>
              <w:rPr>
                <w:rFonts w:eastAsia="Arial" w:cs="Arial"/>
                <w:sz w:val="24"/>
              </w:rPr>
            </w:pPr>
            <w:r>
              <w:rPr>
                <w:rFonts w:eastAsia="Arial" w:cs="Arial"/>
                <w:sz w:val="24"/>
              </w:rPr>
              <w:t>503119,95</w:t>
            </w:r>
          </w:p>
        </w:tc>
        <w:tc>
          <w:tcPr>
            <w:tcW w:w="2268" w:type="dxa"/>
            <w:vAlign w:val="center"/>
          </w:tcPr>
          <w:p w:rsidR="00096F05" w:rsidRDefault="00096F05" w:rsidP="005B156B">
            <w:pPr>
              <w:pStyle w:val="Standard"/>
              <w:autoSpaceDE w:val="0"/>
              <w:jc w:val="center"/>
              <w:rPr>
                <w:rFonts w:eastAsia="Arial" w:cs="Arial"/>
                <w:sz w:val="24"/>
              </w:rPr>
            </w:pPr>
            <w:r>
              <w:rPr>
                <w:rFonts w:eastAsia="Arial" w:cs="Arial"/>
                <w:sz w:val="24"/>
              </w:rPr>
              <w:t>1294085,46</w:t>
            </w:r>
          </w:p>
        </w:tc>
      </w:tr>
      <w:tr w:rsidR="00096F05" w:rsidTr="005B156B">
        <w:trPr>
          <w:trHeight w:val="397"/>
        </w:trPr>
        <w:tc>
          <w:tcPr>
            <w:tcW w:w="2283" w:type="dxa"/>
            <w:vMerge/>
          </w:tcPr>
          <w:p w:rsidR="00096F05" w:rsidRDefault="00096F05" w:rsidP="005B156B">
            <w:pPr>
              <w:pStyle w:val="Standard"/>
              <w:autoSpaceDE w:val="0"/>
              <w:jc w:val="center"/>
              <w:rPr>
                <w:rFonts w:eastAsia="Arial" w:cs="Arial"/>
                <w:sz w:val="24"/>
              </w:rPr>
            </w:pPr>
          </w:p>
        </w:tc>
        <w:tc>
          <w:tcPr>
            <w:tcW w:w="2112" w:type="dxa"/>
            <w:vAlign w:val="center"/>
          </w:tcPr>
          <w:p w:rsidR="00096F05" w:rsidRDefault="00096F05" w:rsidP="005B156B">
            <w:pPr>
              <w:pStyle w:val="Standard"/>
              <w:autoSpaceDE w:val="0"/>
              <w:jc w:val="center"/>
              <w:rPr>
                <w:rFonts w:eastAsia="Arial" w:cs="Arial"/>
                <w:sz w:val="24"/>
              </w:rPr>
            </w:pPr>
            <w:r>
              <w:rPr>
                <w:rFonts w:eastAsia="Arial" w:cs="Arial"/>
                <w:sz w:val="24"/>
              </w:rPr>
              <w:t>13</w:t>
            </w:r>
          </w:p>
        </w:tc>
        <w:tc>
          <w:tcPr>
            <w:tcW w:w="2551" w:type="dxa"/>
            <w:vAlign w:val="center"/>
          </w:tcPr>
          <w:p w:rsidR="00096F05" w:rsidRDefault="00096F05" w:rsidP="005B156B">
            <w:pPr>
              <w:pStyle w:val="Standard"/>
              <w:autoSpaceDE w:val="0"/>
              <w:jc w:val="center"/>
              <w:rPr>
                <w:rFonts w:eastAsia="Arial" w:cs="Arial"/>
                <w:sz w:val="24"/>
              </w:rPr>
            </w:pPr>
            <w:r>
              <w:rPr>
                <w:rFonts w:eastAsia="Arial" w:cs="Arial"/>
                <w:sz w:val="24"/>
              </w:rPr>
              <w:t>503041,03</w:t>
            </w:r>
          </w:p>
        </w:tc>
        <w:tc>
          <w:tcPr>
            <w:tcW w:w="2268" w:type="dxa"/>
            <w:vAlign w:val="center"/>
          </w:tcPr>
          <w:p w:rsidR="00096F05" w:rsidRDefault="00096F05" w:rsidP="005B156B">
            <w:pPr>
              <w:pStyle w:val="Standard"/>
              <w:autoSpaceDE w:val="0"/>
              <w:jc w:val="center"/>
              <w:rPr>
                <w:rFonts w:eastAsia="Arial" w:cs="Arial"/>
                <w:sz w:val="24"/>
              </w:rPr>
            </w:pPr>
            <w:r>
              <w:rPr>
                <w:rFonts w:eastAsia="Arial" w:cs="Arial"/>
                <w:sz w:val="24"/>
              </w:rPr>
              <w:t>1294134,24</w:t>
            </w:r>
          </w:p>
        </w:tc>
      </w:tr>
      <w:tr w:rsidR="00096F05" w:rsidTr="005B156B">
        <w:trPr>
          <w:trHeight w:val="397"/>
        </w:trPr>
        <w:tc>
          <w:tcPr>
            <w:tcW w:w="2283" w:type="dxa"/>
            <w:vMerge/>
          </w:tcPr>
          <w:p w:rsidR="00096F05" w:rsidRDefault="00096F05" w:rsidP="005B156B">
            <w:pPr>
              <w:pStyle w:val="Standard"/>
              <w:autoSpaceDE w:val="0"/>
              <w:jc w:val="center"/>
              <w:rPr>
                <w:rFonts w:eastAsia="Arial" w:cs="Arial"/>
                <w:sz w:val="24"/>
              </w:rPr>
            </w:pPr>
          </w:p>
        </w:tc>
        <w:tc>
          <w:tcPr>
            <w:tcW w:w="2112" w:type="dxa"/>
            <w:vAlign w:val="center"/>
          </w:tcPr>
          <w:p w:rsidR="00096F05" w:rsidRDefault="00096F05" w:rsidP="005B156B">
            <w:pPr>
              <w:pStyle w:val="Standard"/>
              <w:autoSpaceDE w:val="0"/>
              <w:jc w:val="center"/>
              <w:rPr>
                <w:rFonts w:eastAsia="Arial" w:cs="Arial"/>
                <w:sz w:val="24"/>
              </w:rPr>
            </w:pPr>
            <w:r>
              <w:rPr>
                <w:rFonts w:eastAsia="Arial" w:cs="Arial"/>
                <w:sz w:val="24"/>
              </w:rPr>
              <w:t>14</w:t>
            </w:r>
          </w:p>
        </w:tc>
        <w:tc>
          <w:tcPr>
            <w:tcW w:w="2551" w:type="dxa"/>
            <w:vAlign w:val="center"/>
          </w:tcPr>
          <w:p w:rsidR="00096F05" w:rsidRDefault="00096F05" w:rsidP="005B156B">
            <w:pPr>
              <w:pStyle w:val="Standard"/>
              <w:autoSpaceDE w:val="0"/>
              <w:jc w:val="center"/>
              <w:rPr>
                <w:rFonts w:eastAsia="Arial" w:cs="Arial"/>
                <w:sz w:val="24"/>
              </w:rPr>
            </w:pPr>
            <w:r>
              <w:rPr>
                <w:rFonts w:eastAsia="Arial" w:cs="Arial"/>
                <w:sz w:val="24"/>
              </w:rPr>
              <w:t>503091,24</w:t>
            </w:r>
          </w:p>
        </w:tc>
        <w:tc>
          <w:tcPr>
            <w:tcW w:w="2268" w:type="dxa"/>
            <w:vAlign w:val="center"/>
          </w:tcPr>
          <w:p w:rsidR="00096F05" w:rsidRDefault="00096F05" w:rsidP="005B156B">
            <w:pPr>
              <w:pStyle w:val="Standard"/>
              <w:autoSpaceDE w:val="0"/>
              <w:jc w:val="center"/>
              <w:rPr>
                <w:rFonts w:eastAsia="Arial" w:cs="Arial"/>
                <w:sz w:val="24"/>
              </w:rPr>
            </w:pPr>
            <w:r>
              <w:rPr>
                <w:rFonts w:eastAsia="Arial" w:cs="Arial"/>
                <w:sz w:val="24"/>
              </w:rPr>
              <w:t>1294215,42</w:t>
            </w:r>
          </w:p>
        </w:tc>
      </w:tr>
      <w:tr w:rsidR="00096F05" w:rsidTr="005B156B">
        <w:trPr>
          <w:trHeight w:val="397"/>
        </w:trPr>
        <w:tc>
          <w:tcPr>
            <w:tcW w:w="2283" w:type="dxa"/>
            <w:vMerge/>
          </w:tcPr>
          <w:p w:rsidR="00096F05" w:rsidRDefault="00096F05" w:rsidP="005B156B">
            <w:pPr>
              <w:pStyle w:val="Standard"/>
              <w:autoSpaceDE w:val="0"/>
              <w:jc w:val="center"/>
              <w:rPr>
                <w:rFonts w:eastAsia="Arial" w:cs="Arial"/>
                <w:sz w:val="24"/>
              </w:rPr>
            </w:pPr>
          </w:p>
        </w:tc>
        <w:tc>
          <w:tcPr>
            <w:tcW w:w="2112" w:type="dxa"/>
            <w:vAlign w:val="center"/>
          </w:tcPr>
          <w:p w:rsidR="00096F05" w:rsidRDefault="00096F05" w:rsidP="005B156B">
            <w:pPr>
              <w:pStyle w:val="Standard"/>
              <w:autoSpaceDE w:val="0"/>
              <w:jc w:val="center"/>
              <w:rPr>
                <w:rFonts w:eastAsia="Arial" w:cs="Arial"/>
                <w:sz w:val="24"/>
              </w:rPr>
            </w:pPr>
            <w:r>
              <w:rPr>
                <w:rFonts w:eastAsia="Arial" w:cs="Arial"/>
                <w:sz w:val="24"/>
              </w:rPr>
              <w:t>15</w:t>
            </w:r>
          </w:p>
        </w:tc>
        <w:tc>
          <w:tcPr>
            <w:tcW w:w="2551" w:type="dxa"/>
            <w:vAlign w:val="center"/>
          </w:tcPr>
          <w:p w:rsidR="00096F05" w:rsidRDefault="00096F05" w:rsidP="005B156B">
            <w:pPr>
              <w:pStyle w:val="Standard"/>
              <w:autoSpaceDE w:val="0"/>
              <w:jc w:val="center"/>
              <w:rPr>
                <w:rFonts w:eastAsia="Arial" w:cs="Arial"/>
                <w:sz w:val="24"/>
              </w:rPr>
            </w:pPr>
            <w:r>
              <w:rPr>
                <w:rFonts w:eastAsia="Arial" w:cs="Arial"/>
                <w:sz w:val="24"/>
              </w:rPr>
              <w:t>503108,06</w:t>
            </w:r>
          </w:p>
        </w:tc>
        <w:tc>
          <w:tcPr>
            <w:tcW w:w="2268" w:type="dxa"/>
            <w:vAlign w:val="center"/>
          </w:tcPr>
          <w:p w:rsidR="00096F05" w:rsidRDefault="00096F05" w:rsidP="005B156B">
            <w:pPr>
              <w:pStyle w:val="Standard"/>
              <w:autoSpaceDE w:val="0"/>
              <w:jc w:val="center"/>
              <w:rPr>
                <w:rFonts w:eastAsia="Arial" w:cs="Arial"/>
                <w:sz w:val="24"/>
              </w:rPr>
            </w:pPr>
            <w:r>
              <w:rPr>
                <w:rFonts w:eastAsia="Arial" w:cs="Arial"/>
                <w:sz w:val="24"/>
              </w:rPr>
              <w:t>1294205,03</w:t>
            </w:r>
          </w:p>
        </w:tc>
      </w:tr>
      <w:tr w:rsidR="00096F05" w:rsidTr="005B156B">
        <w:trPr>
          <w:trHeight w:val="397"/>
        </w:trPr>
        <w:tc>
          <w:tcPr>
            <w:tcW w:w="2283" w:type="dxa"/>
            <w:vMerge/>
          </w:tcPr>
          <w:p w:rsidR="00096F05" w:rsidRDefault="00096F05" w:rsidP="005B156B">
            <w:pPr>
              <w:pStyle w:val="Standard"/>
              <w:autoSpaceDE w:val="0"/>
              <w:jc w:val="center"/>
              <w:rPr>
                <w:rFonts w:eastAsia="Arial" w:cs="Arial"/>
                <w:sz w:val="24"/>
              </w:rPr>
            </w:pPr>
          </w:p>
        </w:tc>
        <w:tc>
          <w:tcPr>
            <w:tcW w:w="2112" w:type="dxa"/>
            <w:vAlign w:val="center"/>
          </w:tcPr>
          <w:p w:rsidR="00096F05" w:rsidRDefault="00096F05" w:rsidP="005B156B">
            <w:pPr>
              <w:pStyle w:val="Standard"/>
              <w:autoSpaceDE w:val="0"/>
              <w:jc w:val="center"/>
              <w:rPr>
                <w:rFonts w:eastAsia="Arial" w:cs="Arial"/>
                <w:sz w:val="24"/>
              </w:rPr>
            </w:pPr>
            <w:r>
              <w:rPr>
                <w:rFonts w:eastAsia="Arial" w:cs="Arial"/>
                <w:sz w:val="24"/>
              </w:rPr>
              <w:t>16</w:t>
            </w:r>
          </w:p>
        </w:tc>
        <w:tc>
          <w:tcPr>
            <w:tcW w:w="2551" w:type="dxa"/>
            <w:vAlign w:val="center"/>
          </w:tcPr>
          <w:p w:rsidR="00096F05" w:rsidRDefault="00096F05" w:rsidP="005B156B">
            <w:pPr>
              <w:pStyle w:val="Standard"/>
              <w:autoSpaceDE w:val="0"/>
              <w:jc w:val="center"/>
              <w:rPr>
                <w:rFonts w:eastAsia="Arial" w:cs="Arial"/>
                <w:sz w:val="24"/>
              </w:rPr>
            </w:pPr>
            <w:r>
              <w:rPr>
                <w:rFonts w:eastAsia="Arial" w:cs="Arial"/>
                <w:sz w:val="24"/>
              </w:rPr>
              <w:t>503105,43</w:t>
            </w:r>
          </w:p>
        </w:tc>
        <w:tc>
          <w:tcPr>
            <w:tcW w:w="2268" w:type="dxa"/>
            <w:vAlign w:val="center"/>
          </w:tcPr>
          <w:p w:rsidR="00096F05" w:rsidRDefault="00096F05" w:rsidP="005B156B">
            <w:pPr>
              <w:pStyle w:val="Standard"/>
              <w:autoSpaceDE w:val="0"/>
              <w:jc w:val="center"/>
              <w:rPr>
                <w:rFonts w:eastAsia="Arial" w:cs="Arial"/>
                <w:sz w:val="24"/>
              </w:rPr>
            </w:pPr>
            <w:r>
              <w:rPr>
                <w:rFonts w:eastAsia="Arial" w:cs="Arial"/>
                <w:sz w:val="24"/>
              </w:rPr>
              <w:t>1294200,80</w:t>
            </w:r>
          </w:p>
        </w:tc>
      </w:tr>
      <w:tr w:rsidR="00096F05" w:rsidTr="005B156B">
        <w:trPr>
          <w:trHeight w:val="397"/>
        </w:trPr>
        <w:tc>
          <w:tcPr>
            <w:tcW w:w="2283" w:type="dxa"/>
            <w:vMerge/>
          </w:tcPr>
          <w:p w:rsidR="00096F05" w:rsidRDefault="00096F05" w:rsidP="005B156B">
            <w:pPr>
              <w:pStyle w:val="Standard"/>
              <w:autoSpaceDE w:val="0"/>
              <w:jc w:val="center"/>
              <w:rPr>
                <w:rFonts w:eastAsia="Arial" w:cs="Arial"/>
                <w:sz w:val="24"/>
              </w:rPr>
            </w:pPr>
          </w:p>
        </w:tc>
        <w:tc>
          <w:tcPr>
            <w:tcW w:w="2112" w:type="dxa"/>
            <w:vAlign w:val="center"/>
          </w:tcPr>
          <w:p w:rsidR="00096F05" w:rsidRDefault="00096F05" w:rsidP="005B156B">
            <w:pPr>
              <w:pStyle w:val="Standard"/>
              <w:autoSpaceDE w:val="0"/>
              <w:jc w:val="center"/>
              <w:rPr>
                <w:rFonts w:eastAsia="Arial" w:cs="Arial"/>
                <w:sz w:val="24"/>
              </w:rPr>
            </w:pPr>
            <w:r>
              <w:rPr>
                <w:rFonts w:eastAsia="Arial" w:cs="Arial"/>
                <w:sz w:val="24"/>
              </w:rPr>
              <w:t>17</w:t>
            </w:r>
          </w:p>
        </w:tc>
        <w:tc>
          <w:tcPr>
            <w:tcW w:w="2551" w:type="dxa"/>
            <w:vAlign w:val="center"/>
          </w:tcPr>
          <w:p w:rsidR="00096F05" w:rsidRDefault="00096F05" w:rsidP="005B156B">
            <w:pPr>
              <w:pStyle w:val="Standard"/>
              <w:autoSpaceDE w:val="0"/>
              <w:jc w:val="center"/>
              <w:rPr>
                <w:rFonts w:eastAsia="Arial" w:cs="Arial"/>
                <w:sz w:val="24"/>
              </w:rPr>
            </w:pPr>
            <w:r>
              <w:rPr>
                <w:rFonts w:eastAsia="Arial" w:cs="Arial"/>
                <w:sz w:val="24"/>
              </w:rPr>
              <w:t>503135,40</w:t>
            </w:r>
          </w:p>
        </w:tc>
        <w:tc>
          <w:tcPr>
            <w:tcW w:w="2268" w:type="dxa"/>
            <w:vAlign w:val="center"/>
          </w:tcPr>
          <w:p w:rsidR="00096F05" w:rsidRDefault="00096F05" w:rsidP="005B156B">
            <w:pPr>
              <w:pStyle w:val="Standard"/>
              <w:autoSpaceDE w:val="0"/>
              <w:jc w:val="center"/>
              <w:rPr>
                <w:rFonts w:eastAsia="Arial" w:cs="Arial"/>
                <w:sz w:val="24"/>
              </w:rPr>
            </w:pPr>
            <w:r>
              <w:rPr>
                <w:rFonts w:eastAsia="Arial" w:cs="Arial"/>
                <w:sz w:val="24"/>
              </w:rPr>
              <w:t>1294182,34</w:t>
            </w:r>
          </w:p>
        </w:tc>
      </w:tr>
      <w:tr w:rsidR="00096F05" w:rsidTr="005B156B">
        <w:trPr>
          <w:trHeight w:val="397"/>
        </w:trPr>
        <w:tc>
          <w:tcPr>
            <w:tcW w:w="2283" w:type="dxa"/>
            <w:vMerge/>
          </w:tcPr>
          <w:p w:rsidR="00096F05" w:rsidRDefault="00096F05" w:rsidP="005B156B">
            <w:pPr>
              <w:pStyle w:val="Standard"/>
              <w:autoSpaceDE w:val="0"/>
              <w:jc w:val="center"/>
              <w:rPr>
                <w:rFonts w:eastAsia="Arial" w:cs="Arial"/>
                <w:sz w:val="24"/>
              </w:rPr>
            </w:pPr>
          </w:p>
        </w:tc>
        <w:tc>
          <w:tcPr>
            <w:tcW w:w="2112" w:type="dxa"/>
            <w:vAlign w:val="center"/>
          </w:tcPr>
          <w:p w:rsidR="00096F05" w:rsidRDefault="00096F05" w:rsidP="005B156B">
            <w:pPr>
              <w:pStyle w:val="Standard"/>
              <w:autoSpaceDE w:val="0"/>
              <w:jc w:val="center"/>
              <w:rPr>
                <w:rFonts w:eastAsia="Arial" w:cs="Arial"/>
                <w:sz w:val="24"/>
              </w:rPr>
            </w:pPr>
            <w:r>
              <w:rPr>
                <w:rFonts w:eastAsia="Arial" w:cs="Arial"/>
                <w:sz w:val="24"/>
              </w:rPr>
              <w:t>18</w:t>
            </w:r>
          </w:p>
        </w:tc>
        <w:tc>
          <w:tcPr>
            <w:tcW w:w="2551" w:type="dxa"/>
            <w:vAlign w:val="center"/>
          </w:tcPr>
          <w:p w:rsidR="00096F05" w:rsidRDefault="00096F05" w:rsidP="005B156B">
            <w:pPr>
              <w:pStyle w:val="Standard"/>
              <w:autoSpaceDE w:val="0"/>
              <w:jc w:val="center"/>
              <w:rPr>
                <w:rFonts w:eastAsia="Arial" w:cs="Arial"/>
                <w:sz w:val="24"/>
              </w:rPr>
            </w:pPr>
            <w:r>
              <w:rPr>
                <w:rFonts w:eastAsia="Arial" w:cs="Arial"/>
                <w:sz w:val="24"/>
              </w:rPr>
              <w:t>503141,53</w:t>
            </w:r>
          </w:p>
        </w:tc>
        <w:tc>
          <w:tcPr>
            <w:tcW w:w="2268" w:type="dxa"/>
            <w:vAlign w:val="center"/>
          </w:tcPr>
          <w:p w:rsidR="00096F05" w:rsidRDefault="00096F05" w:rsidP="005B156B">
            <w:pPr>
              <w:pStyle w:val="Standard"/>
              <w:autoSpaceDE w:val="0"/>
              <w:jc w:val="center"/>
              <w:rPr>
                <w:rFonts w:eastAsia="Arial" w:cs="Arial"/>
                <w:sz w:val="24"/>
              </w:rPr>
            </w:pPr>
            <w:r>
              <w:rPr>
                <w:rFonts w:eastAsia="Arial" w:cs="Arial"/>
                <w:sz w:val="24"/>
              </w:rPr>
              <w:t>1294192,26</w:t>
            </w:r>
          </w:p>
        </w:tc>
      </w:tr>
      <w:tr w:rsidR="00096F05" w:rsidTr="005B156B">
        <w:trPr>
          <w:trHeight w:val="397"/>
        </w:trPr>
        <w:tc>
          <w:tcPr>
            <w:tcW w:w="2283" w:type="dxa"/>
            <w:vMerge/>
          </w:tcPr>
          <w:p w:rsidR="00096F05" w:rsidRDefault="00096F05" w:rsidP="005B156B">
            <w:pPr>
              <w:pStyle w:val="Standard"/>
              <w:autoSpaceDE w:val="0"/>
              <w:jc w:val="center"/>
              <w:rPr>
                <w:rFonts w:eastAsia="Arial" w:cs="Arial"/>
                <w:sz w:val="24"/>
              </w:rPr>
            </w:pPr>
          </w:p>
        </w:tc>
        <w:tc>
          <w:tcPr>
            <w:tcW w:w="2112" w:type="dxa"/>
            <w:vAlign w:val="center"/>
          </w:tcPr>
          <w:p w:rsidR="00096F05" w:rsidRDefault="00096F05" w:rsidP="005B156B">
            <w:pPr>
              <w:pStyle w:val="Standard"/>
              <w:autoSpaceDE w:val="0"/>
              <w:jc w:val="center"/>
              <w:rPr>
                <w:rFonts w:eastAsia="Arial" w:cs="Arial"/>
                <w:sz w:val="24"/>
              </w:rPr>
            </w:pPr>
            <w:r>
              <w:rPr>
                <w:rFonts w:eastAsia="Arial" w:cs="Arial"/>
                <w:sz w:val="24"/>
              </w:rPr>
              <w:t>19</w:t>
            </w:r>
          </w:p>
        </w:tc>
        <w:tc>
          <w:tcPr>
            <w:tcW w:w="2551" w:type="dxa"/>
            <w:vAlign w:val="center"/>
          </w:tcPr>
          <w:p w:rsidR="00096F05" w:rsidRDefault="00096F05" w:rsidP="005B156B">
            <w:pPr>
              <w:pStyle w:val="Standard"/>
              <w:autoSpaceDE w:val="0"/>
              <w:jc w:val="center"/>
              <w:rPr>
                <w:rFonts w:eastAsia="Arial" w:cs="Arial"/>
                <w:sz w:val="24"/>
              </w:rPr>
            </w:pPr>
            <w:r>
              <w:rPr>
                <w:rFonts w:eastAsia="Arial" w:cs="Arial"/>
                <w:sz w:val="24"/>
              </w:rPr>
              <w:t>503173,59</w:t>
            </w:r>
          </w:p>
        </w:tc>
        <w:tc>
          <w:tcPr>
            <w:tcW w:w="2268" w:type="dxa"/>
            <w:vAlign w:val="center"/>
          </w:tcPr>
          <w:p w:rsidR="00096F05" w:rsidRDefault="00096F05" w:rsidP="005B156B">
            <w:pPr>
              <w:pStyle w:val="Standard"/>
              <w:autoSpaceDE w:val="0"/>
              <w:jc w:val="center"/>
              <w:rPr>
                <w:rFonts w:eastAsia="Arial" w:cs="Arial"/>
                <w:sz w:val="24"/>
              </w:rPr>
            </w:pPr>
            <w:r>
              <w:rPr>
                <w:rFonts w:eastAsia="Arial" w:cs="Arial"/>
                <w:sz w:val="24"/>
              </w:rPr>
              <w:t>1294172,34</w:t>
            </w:r>
          </w:p>
        </w:tc>
      </w:tr>
      <w:tr w:rsidR="00096F05" w:rsidTr="005B156B">
        <w:trPr>
          <w:trHeight w:val="397"/>
        </w:trPr>
        <w:tc>
          <w:tcPr>
            <w:tcW w:w="2283" w:type="dxa"/>
            <w:vMerge/>
          </w:tcPr>
          <w:p w:rsidR="00096F05" w:rsidRDefault="00096F05" w:rsidP="005B156B">
            <w:pPr>
              <w:pStyle w:val="Standard"/>
              <w:autoSpaceDE w:val="0"/>
              <w:jc w:val="center"/>
              <w:rPr>
                <w:rFonts w:eastAsia="Arial" w:cs="Arial"/>
                <w:sz w:val="24"/>
              </w:rPr>
            </w:pPr>
          </w:p>
        </w:tc>
        <w:tc>
          <w:tcPr>
            <w:tcW w:w="2112" w:type="dxa"/>
            <w:vAlign w:val="center"/>
          </w:tcPr>
          <w:p w:rsidR="00096F05" w:rsidRDefault="00096F05" w:rsidP="005B156B">
            <w:pPr>
              <w:pStyle w:val="Standard"/>
              <w:autoSpaceDE w:val="0"/>
              <w:jc w:val="center"/>
              <w:rPr>
                <w:rFonts w:eastAsia="Arial" w:cs="Arial"/>
                <w:sz w:val="24"/>
              </w:rPr>
            </w:pPr>
            <w:r>
              <w:rPr>
                <w:rFonts w:eastAsia="Arial" w:cs="Arial"/>
                <w:sz w:val="24"/>
              </w:rPr>
              <w:t>20</w:t>
            </w:r>
          </w:p>
        </w:tc>
        <w:tc>
          <w:tcPr>
            <w:tcW w:w="2551" w:type="dxa"/>
            <w:vAlign w:val="center"/>
          </w:tcPr>
          <w:p w:rsidR="00096F05" w:rsidRDefault="00096F05" w:rsidP="005B156B">
            <w:pPr>
              <w:pStyle w:val="Standard"/>
              <w:autoSpaceDE w:val="0"/>
              <w:jc w:val="center"/>
              <w:rPr>
                <w:rFonts w:eastAsia="Arial" w:cs="Arial"/>
                <w:sz w:val="24"/>
              </w:rPr>
            </w:pPr>
            <w:r>
              <w:rPr>
                <w:rFonts w:eastAsia="Arial" w:cs="Arial"/>
                <w:sz w:val="24"/>
              </w:rPr>
              <w:t>503250,22</w:t>
            </w:r>
          </w:p>
        </w:tc>
        <w:tc>
          <w:tcPr>
            <w:tcW w:w="2268" w:type="dxa"/>
            <w:vAlign w:val="center"/>
          </w:tcPr>
          <w:p w:rsidR="00096F05" w:rsidRDefault="00096F05" w:rsidP="005B156B">
            <w:pPr>
              <w:pStyle w:val="Standard"/>
              <w:autoSpaceDE w:val="0"/>
              <w:jc w:val="center"/>
              <w:rPr>
                <w:rFonts w:eastAsia="Arial" w:cs="Arial"/>
                <w:sz w:val="24"/>
              </w:rPr>
            </w:pPr>
            <w:r>
              <w:rPr>
                <w:rFonts w:eastAsia="Arial" w:cs="Arial"/>
                <w:sz w:val="24"/>
              </w:rPr>
              <w:t>1294296,44</w:t>
            </w:r>
          </w:p>
        </w:tc>
      </w:tr>
      <w:tr w:rsidR="00096F05" w:rsidTr="005B156B">
        <w:trPr>
          <w:trHeight w:val="397"/>
        </w:trPr>
        <w:tc>
          <w:tcPr>
            <w:tcW w:w="2283" w:type="dxa"/>
            <w:vMerge/>
          </w:tcPr>
          <w:p w:rsidR="00096F05" w:rsidRDefault="00096F05" w:rsidP="005B156B">
            <w:pPr>
              <w:pStyle w:val="Standard"/>
              <w:autoSpaceDE w:val="0"/>
              <w:jc w:val="center"/>
              <w:rPr>
                <w:rFonts w:eastAsia="Arial" w:cs="Arial"/>
                <w:sz w:val="24"/>
              </w:rPr>
            </w:pPr>
          </w:p>
        </w:tc>
        <w:tc>
          <w:tcPr>
            <w:tcW w:w="2112" w:type="dxa"/>
            <w:vAlign w:val="center"/>
          </w:tcPr>
          <w:p w:rsidR="00096F05" w:rsidRDefault="00096F05" w:rsidP="005B156B">
            <w:pPr>
              <w:pStyle w:val="Standard"/>
              <w:autoSpaceDE w:val="0"/>
              <w:jc w:val="center"/>
              <w:rPr>
                <w:rFonts w:eastAsia="Arial" w:cs="Arial"/>
                <w:sz w:val="24"/>
              </w:rPr>
            </w:pPr>
            <w:r>
              <w:rPr>
                <w:rFonts w:eastAsia="Arial" w:cs="Arial"/>
                <w:sz w:val="24"/>
              </w:rPr>
              <w:t>21</w:t>
            </w:r>
          </w:p>
        </w:tc>
        <w:tc>
          <w:tcPr>
            <w:tcW w:w="2551" w:type="dxa"/>
            <w:vAlign w:val="center"/>
          </w:tcPr>
          <w:p w:rsidR="00096F05" w:rsidRDefault="00096F05" w:rsidP="005B156B">
            <w:pPr>
              <w:pStyle w:val="Standard"/>
              <w:autoSpaceDE w:val="0"/>
              <w:jc w:val="center"/>
              <w:rPr>
                <w:rFonts w:eastAsia="Arial" w:cs="Arial"/>
                <w:sz w:val="24"/>
              </w:rPr>
            </w:pPr>
            <w:r>
              <w:rPr>
                <w:rFonts w:eastAsia="Arial" w:cs="Arial"/>
                <w:sz w:val="24"/>
              </w:rPr>
              <w:t>503250,49</w:t>
            </w:r>
          </w:p>
        </w:tc>
        <w:tc>
          <w:tcPr>
            <w:tcW w:w="2268" w:type="dxa"/>
            <w:vAlign w:val="center"/>
          </w:tcPr>
          <w:p w:rsidR="00096F05" w:rsidRDefault="00096F05" w:rsidP="005B156B">
            <w:pPr>
              <w:pStyle w:val="Standard"/>
              <w:autoSpaceDE w:val="0"/>
              <w:jc w:val="center"/>
              <w:rPr>
                <w:rFonts w:eastAsia="Arial" w:cs="Arial"/>
                <w:sz w:val="24"/>
              </w:rPr>
            </w:pPr>
            <w:r>
              <w:rPr>
                <w:rFonts w:eastAsia="Arial" w:cs="Arial"/>
                <w:sz w:val="24"/>
              </w:rPr>
              <w:t>1294307,50</w:t>
            </w:r>
          </w:p>
        </w:tc>
      </w:tr>
      <w:tr w:rsidR="00096F05" w:rsidTr="005B156B">
        <w:trPr>
          <w:trHeight w:val="397"/>
        </w:trPr>
        <w:tc>
          <w:tcPr>
            <w:tcW w:w="2283" w:type="dxa"/>
            <w:vMerge/>
          </w:tcPr>
          <w:p w:rsidR="00096F05" w:rsidRDefault="00096F05" w:rsidP="005B156B">
            <w:pPr>
              <w:pStyle w:val="Standard"/>
              <w:autoSpaceDE w:val="0"/>
              <w:jc w:val="center"/>
              <w:rPr>
                <w:rFonts w:eastAsia="Arial" w:cs="Arial"/>
                <w:sz w:val="24"/>
              </w:rPr>
            </w:pPr>
          </w:p>
        </w:tc>
        <w:tc>
          <w:tcPr>
            <w:tcW w:w="2112" w:type="dxa"/>
            <w:vAlign w:val="center"/>
          </w:tcPr>
          <w:p w:rsidR="00096F05" w:rsidRDefault="00096F05" w:rsidP="005B156B">
            <w:pPr>
              <w:pStyle w:val="Standard"/>
              <w:autoSpaceDE w:val="0"/>
              <w:jc w:val="center"/>
              <w:rPr>
                <w:rFonts w:eastAsia="Arial" w:cs="Arial"/>
                <w:sz w:val="24"/>
              </w:rPr>
            </w:pPr>
            <w:r>
              <w:rPr>
                <w:rFonts w:eastAsia="Arial" w:cs="Arial"/>
                <w:sz w:val="24"/>
              </w:rPr>
              <w:t>22</w:t>
            </w:r>
          </w:p>
        </w:tc>
        <w:tc>
          <w:tcPr>
            <w:tcW w:w="2551" w:type="dxa"/>
            <w:vAlign w:val="center"/>
          </w:tcPr>
          <w:p w:rsidR="00096F05" w:rsidRDefault="00096F05" w:rsidP="005B156B">
            <w:pPr>
              <w:pStyle w:val="Standard"/>
              <w:autoSpaceDE w:val="0"/>
              <w:jc w:val="center"/>
              <w:rPr>
                <w:rFonts w:eastAsia="Arial" w:cs="Arial"/>
                <w:sz w:val="24"/>
              </w:rPr>
            </w:pPr>
            <w:r>
              <w:rPr>
                <w:rFonts w:eastAsia="Arial" w:cs="Arial"/>
                <w:sz w:val="24"/>
              </w:rPr>
              <w:t>503241,00</w:t>
            </w:r>
          </w:p>
        </w:tc>
        <w:tc>
          <w:tcPr>
            <w:tcW w:w="2268" w:type="dxa"/>
            <w:vAlign w:val="center"/>
          </w:tcPr>
          <w:p w:rsidR="00096F05" w:rsidRDefault="00096F05" w:rsidP="005B156B">
            <w:pPr>
              <w:pStyle w:val="Standard"/>
              <w:autoSpaceDE w:val="0"/>
              <w:jc w:val="center"/>
              <w:rPr>
                <w:rFonts w:eastAsia="Arial" w:cs="Arial"/>
                <w:sz w:val="24"/>
              </w:rPr>
            </w:pPr>
            <w:r>
              <w:rPr>
                <w:rFonts w:eastAsia="Arial" w:cs="Arial"/>
                <w:sz w:val="24"/>
              </w:rPr>
              <w:t>1294313,17</w:t>
            </w:r>
          </w:p>
        </w:tc>
      </w:tr>
      <w:tr w:rsidR="00096F05" w:rsidTr="005B156B">
        <w:trPr>
          <w:trHeight w:val="397"/>
        </w:trPr>
        <w:tc>
          <w:tcPr>
            <w:tcW w:w="2283" w:type="dxa"/>
            <w:vMerge/>
          </w:tcPr>
          <w:p w:rsidR="00096F05" w:rsidRDefault="00096F05" w:rsidP="005B156B">
            <w:pPr>
              <w:pStyle w:val="Standard"/>
              <w:autoSpaceDE w:val="0"/>
              <w:jc w:val="center"/>
              <w:rPr>
                <w:rFonts w:eastAsia="Arial" w:cs="Arial"/>
                <w:sz w:val="24"/>
              </w:rPr>
            </w:pPr>
          </w:p>
        </w:tc>
        <w:tc>
          <w:tcPr>
            <w:tcW w:w="2112" w:type="dxa"/>
            <w:vAlign w:val="center"/>
          </w:tcPr>
          <w:p w:rsidR="00096F05" w:rsidRDefault="00096F05" w:rsidP="005B156B">
            <w:pPr>
              <w:pStyle w:val="Standard"/>
              <w:autoSpaceDE w:val="0"/>
              <w:jc w:val="center"/>
              <w:rPr>
                <w:rFonts w:eastAsia="Arial" w:cs="Arial"/>
                <w:sz w:val="24"/>
              </w:rPr>
            </w:pPr>
            <w:r>
              <w:rPr>
                <w:rFonts w:eastAsia="Arial" w:cs="Arial"/>
                <w:sz w:val="24"/>
              </w:rPr>
              <w:t>23</w:t>
            </w:r>
          </w:p>
        </w:tc>
        <w:tc>
          <w:tcPr>
            <w:tcW w:w="2551" w:type="dxa"/>
            <w:vAlign w:val="center"/>
          </w:tcPr>
          <w:p w:rsidR="00096F05" w:rsidRDefault="00096F05" w:rsidP="005B156B">
            <w:pPr>
              <w:pStyle w:val="Standard"/>
              <w:autoSpaceDE w:val="0"/>
              <w:jc w:val="center"/>
              <w:rPr>
                <w:rFonts w:eastAsia="Arial" w:cs="Arial"/>
                <w:sz w:val="24"/>
              </w:rPr>
            </w:pPr>
            <w:r>
              <w:rPr>
                <w:rFonts w:eastAsia="Arial" w:cs="Arial"/>
                <w:sz w:val="24"/>
              </w:rPr>
              <w:t>502944,11</w:t>
            </w:r>
          </w:p>
        </w:tc>
        <w:tc>
          <w:tcPr>
            <w:tcW w:w="2268" w:type="dxa"/>
            <w:vAlign w:val="center"/>
          </w:tcPr>
          <w:p w:rsidR="00096F05" w:rsidRDefault="00096F05" w:rsidP="005B156B">
            <w:pPr>
              <w:pStyle w:val="Standard"/>
              <w:autoSpaceDE w:val="0"/>
              <w:jc w:val="center"/>
              <w:rPr>
                <w:rFonts w:eastAsia="Arial" w:cs="Arial"/>
                <w:sz w:val="24"/>
              </w:rPr>
            </w:pPr>
            <w:r>
              <w:rPr>
                <w:rFonts w:eastAsia="Arial" w:cs="Arial"/>
                <w:sz w:val="24"/>
              </w:rPr>
              <w:t>1294315,90</w:t>
            </w:r>
          </w:p>
        </w:tc>
      </w:tr>
      <w:tr w:rsidR="00096F05" w:rsidTr="005B156B">
        <w:trPr>
          <w:trHeight w:val="397"/>
        </w:trPr>
        <w:tc>
          <w:tcPr>
            <w:tcW w:w="2283" w:type="dxa"/>
            <w:vMerge/>
          </w:tcPr>
          <w:p w:rsidR="00096F05" w:rsidRDefault="00096F05" w:rsidP="005B156B">
            <w:pPr>
              <w:pStyle w:val="Standard"/>
              <w:autoSpaceDE w:val="0"/>
              <w:jc w:val="center"/>
              <w:rPr>
                <w:rFonts w:eastAsia="Arial" w:cs="Arial"/>
                <w:sz w:val="24"/>
              </w:rPr>
            </w:pPr>
          </w:p>
        </w:tc>
        <w:tc>
          <w:tcPr>
            <w:tcW w:w="2112" w:type="dxa"/>
            <w:vAlign w:val="center"/>
          </w:tcPr>
          <w:p w:rsidR="00096F05" w:rsidRDefault="00096F05" w:rsidP="005B156B">
            <w:pPr>
              <w:pStyle w:val="Standard"/>
              <w:autoSpaceDE w:val="0"/>
              <w:jc w:val="center"/>
              <w:rPr>
                <w:rFonts w:eastAsia="Arial" w:cs="Arial"/>
                <w:sz w:val="24"/>
              </w:rPr>
            </w:pPr>
            <w:r>
              <w:rPr>
                <w:rFonts w:eastAsia="Arial" w:cs="Arial"/>
                <w:sz w:val="24"/>
              </w:rPr>
              <w:t>24</w:t>
            </w:r>
          </w:p>
        </w:tc>
        <w:tc>
          <w:tcPr>
            <w:tcW w:w="2551" w:type="dxa"/>
            <w:vAlign w:val="center"/>
          </w:tcPr>
          <w:p w:rsidR="00096F05" w:rsidRDefault="00096F05" w:rsidP="005B156B">
            <w:pPr>
              <w:pStyle w:val="Standard"/>
              <w:autoSpaceDE w:val="0"/>
              <w:jc w:val="center"/>
              <w:rPr>
                <w:rFonts w:eastAsia="Arial" w:cs="Arial"/>
                <w:sz w:val="24"/>
              </w:rPr>
            </w:pPr>
            <w:r>
              <w:rPr>
                <w:rFonts w:eastAsia="Arial" w:cs="Arial"/>
                <w:sz w:val="24"/>
              </w:rPr>
              <w:t>502943,93</w:t>
            </w:r>
          </w:p>
        </w:tc>
        <w:tc>
          <w:tcPr>
            <w:tcW w:w="2268" w:type="dxa"/>
            <w:vAlign w:val="center"/>
          </w:tcPr>
          <w:p w:rsidR="00096F05" w:rsidRDefault="00096F05" w:rsidP="005B156B">
            <w:pPr>
              <w:pStyle w:val="Standard"/>
              <w:autoSpaceDE w:val="0"/>
              <w:jc w:val="center"/>
              <w:rPr>
                <w:rFonts w:eastAsia="Arial" w:cs="Arial"/>
                <w:sz w:val="24"/>
              </w:rPr>
            </w:pPr>
            <w:r>
              <w:rPr>
                <w:rFonts w:eastAsia="Arial" w:cs="Arial"/>
                <w:sz w:val="24"/>
              </w:rPr>
              <w:t>1294296,64</w:t>
            </w:r>
          </w:p>
        </w:tc>
      </w:tr>
      <w:tr w:rsidR="00096F05" w:rsidTr="005B156B">
        <w:trPr>
          <w:trHeight w:val="397"/>
        </w:trPr>
        <w:tc>
          <w:tcPr>
            <w:tcW w:w="2283" w:type="dxa"/>
            <w:vMerge/>
          </w:tcPr>
          <w:p w:rsidR="00096F05" w:rsidRDefault="00096F05" w:rsidP="005B156B">
            <w:pPr>
              <w:pStyle w:val="Standard"/>
              <w:autoSpaceDE w:val="0"/>
              <w:jc w:val="center"/>
              <w:rPr>
                <w:rFonts w:eastAsia="Arial" w:cs="Arial"/>
                <w:sz w:val="24"/>
              </w:rPr>
            </w:pPr>
          </w:p>
        </w:tc>
        <w:tc>
          <w:tcPr>
            <w:tcW w:w="2112" w:type="dxa"/>
            <w:vAlign w:val="center"/>
          </w:tcPr>
          <w:p w:rsidR="00096F05" w:rsidRDefault="00096F05" w:rsidP="005B156B">
            <w:pPr>
              <w:pStyle w:val="Standard"/>
              <w:autoSpaceDE w:val="0"/>
              <w:jc w:val="center"/>
              <w:rPr>
                <w:rFonts w:eastAsia="Arial" w:cs="Arial"/>
                <w:sz w:val="24"/>
              </w:rPr>
            </w:pPr>
            <w:r>
              <w:rPr>
                <w:rFonts w:eastAsia="Arial" w:cs="Arial"/>
                <w:sz w:val="24"/>
              </w:rPr>
              <w:t>25</w:t>
            </w:r>
          </w:p>
        </w:tc>
        <w:tc>
          <w:tcPr>
            <w:tcW w:w="2551" w:type="dxa"/>
            <w:vAlign w:val="center"/>
          </w:tcPr>
          <w:p w:rsidR="00096F05" w:rsidRDefault="00096F05" w:rsidP="005B156B">
            <w:pPr>
              <w:pStyle w:val="Standard"/>
              <w:autoSpaceDE w:val="0"/>
              <w:jc w:val="center"/>
              <w:rPr>
                <w:rFonts w:eastAsia="Arial" w:cs="Arial"/>
                <w:sz w:val="24"/>
              </w:rPr>
            </w:pPr>
            <w:r>
              <w:rPr>
                <w:rFonts w:eastAsia="Arial" w:cs="Arial"/>
                <w:sz w:val="24"/>
              </w:rPr>
              <w:t>502919,39</w:t>
            </w:r>
          </w:p>
        </w:tc>
        <w:tc>
          <w:tcPr>
            <w:tcW w:w="2268" w:type="dxa"/>
            <w:vAlign w:val="center"/>
          </w:tcPr>
          <w:p w:rsidR="00096F05" w:rsidRDefault="00096F05" w:rsidP="005B156B">
            <w:pPr>
              <w:pStyle w:val="Standard"/>
              <w:autoSpaceDE w:val="0"/>
              <w:jc w:val="center"/>
              <w:rPr>
                <w:rFonts w:eastAsia="Arial" w:cs="Arial"/>
                <w:sz w:val="24"/>
              </w:rPr>
            </w:pPr>
            <w:r>
              <w:rPr>
                <w:rFonts w:eastAsia="Arial" w:cs="Arial"/>
                <w:sz w:val="24"/>
              </w:rPr>
              <w:t>1294261,96</w:t>
            </w:r>
          </w:p>
        </w:tc>
      </w:tr>
      <w:tr w:rsidR="00096F05" w:rsidTr="005B156B">
        <w:trPr>
          <w:trHeight w:val="397"/>
        </w:trPr>
        <w:tc>
          <w:tcPr>
            <w:tcW w:w="2283" w:type="dxa"/>
            <w:vMerge/>
          </w:tcPr>
          <w:p w:rsidR="00096F05" w:rsidRDefault="00096F05" w:rsidP="005B156B">
            <w:pPr>
              <w:pStyle w:val="Standard"/>
              <w:autoSpaceDE w:val="0"/>
              <w:jc w:val="center"/>
              <w:rPr>
                <w:rFonts w:eastAsia="Arial" w:cs="Arial"/>
                <w:sz w:val="24"/>
              </w:rPr>
            </w:pPr>
          </w:p>
        </w:tc>
        <w:tc>
          <w:tcPr>
            <w:tcW w:w="2112" w:type="dxa"/>
            <w:vAlign w:val="center"/>
          </w:tcPr>
          <w:p w:rsidR="00096F05" w:rsidRDefault="00096F05" w:rsidP="005B156B">
            <w:pPr>
              <w:pStyle w:val="Standard"/>
              <w:autoSpaceDE w:val="0"/>
              <w:jc w:val="center"/>
              <w:rPr>
                <w:rFonts w:eastAsia="Arial" w:cs="Arial"/>
                <w:sz w:val="24"/>
              </w:rPr>
            </w:pPr>
            <w:r>
              <w:rPr>
                <w:rFonts w:eastAsia="Arial" w:cs="Arial"/>
                <w:sz w:val="24"/>
              </w:rPr>
              <w:t>8</w:t>
            </w:r>
          </w:p>
        </w:tc>
        <w:tc>
          <w:tcPr>
            <w:tcW w:w="2551" w:type="dxa"/>
            <w:vAlign w:val="center"/>
          </w:tcPr>
          <w:p w:rsidR="00096F05" w:rsidRDefault="00096F05" w:rsidP="005B156B">
            <w:pPr>
              <w:pStyle w:val="Standard"/>
              <w:autoSpaceDE w:val="0"/>
              <w:jc w:val="center"/>
              <w:rPr>
                <w:rFonts w:eastAsia="Arial" w:cs="Arial"/>
                <w:sz w:val="24"/>
              </w:rPr>
            </w:pPr>
            <w:r>
              <w:rPr>
                <w:rFonts w:eastAsia="Arial" w:cs="Arial"/>
                <w:sz w:val="24"/>
              </w:rPr>
              <w:t>502894,71</w:t>
            </w:r>
          </w:p>
        </w:tc>
        <w:tc>
          <w:tcPr>
            <w:tcW w:w="2268" w:type="dxa"/>
            <w:vAlign w:val="center"/>
          </w:tcPr>
          <w:p w:rsidR="00096F05" w:rsidRDefault="00096F05" w:rsidP="005B156B">
            <w:pPr>
              <w:pStyle w:val="Standard"/>
              <w:autoSpaceDE w:val="0"/>
              <w:jc w:val="center"/>
              <w:rPr>
                <w:rFonts w:eastAsia="Arial" w:cs="Arial"/>
                <w:sz w:val="24"/>
              </w:rPr>
            </w:pPr>
            <w:r>
              <w:rPr>
                <w:rFonts w:eastAsia="Arial" w:cs="Arial"/>
                <w:sz w:val="24"/>
              </w:rPr>
              <w:t>1294252,92</w:t>
            </w:r>
          </w:p>
        </w:tc>
      </w:tr>
    </w:tbl>
    <w:p w:rsidR="00096F05" w:rsidRPr="00096F05" w:rsidRDefault="00096F05" w:rsidP="00096F05">
      <w:pPr>
        <w:spacing w:line="336" w:lineRule="auto"/>
        <w:ind w:right="170" w:firstLine="709"/>
        <w:rPr>
          <w:color w:val="000000"/>
          <w:sz w:val="28"/>
          <w:szCs w:val="28"/>
          <w:lang w:val="en-US"/>
        </w:rPr>
      </w:pPr>
    </w:p>
    <w:p w:rsidR="00D96587" w:rsidRDefault="00D96587" w:rsidP="00CE1903">
      <w:pPr>
        <w:spacing w:line="336" w:lineRule="auto"/>
        <w:ind w:right="170" w:firstLine="709"/>
        <w:rPr>
          <w:color w:val="000000"/>
          <w:sz w:val="28"/>
          <w:szCs w:val="28"/>
        </w:rPr>
      </w:pPr>
      <w:r>
        <w:rPr>
          <w:color w:val="000000"/>
          <w:sz w:val="28"/>
          <w:szCs w:val="28"/>
        </w:rPr>
        <w:t>Основные технико-экономические показатели проекта планировки представлены в таблице № 1</w:t>
      </w:r>
      <w:r w:rsidR="00CE1903">
        <w:rPr>
          <w:color w:val="000000"/>
          <w:sz w:val="28"/>
          <w:szCs w:val="28"/>
        </w:rPr>
        <w:t>1</w:t>
      </w:r>
      <w:r>
        <w:rPr>
          <w:color w:val="000000"/>
          <w:sz w:val="28"/>
          <w:szCs w:val="28"/>
        </w:rPr>
        <w:t>.</w:t>
      </w:r>
    </w:p>
    <w:p w:rsidR="00D96587" w:rsidRDefault="00D96587" w:rsidP="00CE1903">
      <w:pPr>
        <w:spacing w:line="336" w:lineRule="auto"/>
        <w:ind w:right="170" w:firstLine="709"/>
        <w:jc w:val="right"/>
        <w:rPr>
          <w:color w:val="000000"/>
          <w:sz w:val="28"/>
          <w:szCs w:val="28"/>
        </w:rPr>
      </w:pPr>
      <w:r>
        <w:rPr>
          <w:color w:val="000000"/>
          <w:sz w:val="28"/>
          <w:szCs w:val="28"/>
        </w:rPr>
        <w:t>Таблица № 1</w:t>
      </w:r>
      <w:r w:rsidR="00CE1903">
        <w:rPr>
          <w:color w:val="000000"/>
          <w:sz w:val="28"/>
          <w:szCs w:val="28"/>
        </w:rPr>
        <w:t>1</w:t>
      </w:r>
    </w:p>
    <w:tbl>
      <w:tblPr>
        <w:tblW w:w="935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38"/>
        <w:gridCol w:w="3898"/>
        <w:gridCol w:w="1560"/>
        <w:gridCol w:w="1701"/>
        <w:gridCol w:w="1559"/>
      </w:tblGrid>
      <w:tr w:rsidR="00D96587" w:rsidTr="00101A63">
        <w:trPr>
          <w:trHeight w:val="23"/>
          <w:tblHeader/>
        </w:trPr>
        <w:tc>
          <w:tcPr>
            <w:tcW w:w="638" w:type="dxa"/>
            <w:tcBorders>
              <w:bottom w:val="single" w:sz="4" w:space="0" w:color="auto"/>
            </w:tcBorders>
            <w:shd w:val="clear" w:color="auto" w:fill="auto"/>
            <w:tcMar>
              <w:top w:w="0" w:type="dxa"/>
              <w:left w:w="28" w:type="dxa"/>
              <w:bottom w:w="0" w:type="dxa"/>
              <w:right w:w="28" w:type="dxa"/>
            </w:tcMar>
            <w:vAlign w:val="center"/>
          </w:tcPr>
          <w:p w:rsidR="00D96587" w:rsidRDefault="00D96587" w:rsidP="00731CB9">
            <w:pPr>
              <w:pStyle w:val="Standard"/>
              <w:jc w:val="center"/>
              <w:rPr>
                <w:sz w:val="24"/>
              </w:rPr>
            </w:pPr>
            <w:r>
              <w:rPr>
                <w:sz w:val="24"/>
              </w:rPr>
              <w:t>№</w:t>
            </w:r>
          </w:p>
          <w:p w:rsidR="00D96587" w:rsidRDefault="00D96587" w:rsidP="00731CB9">
            <w:pPr>
              <w:pStyle w:val="Standard"/>
              <w:jc w:val="center"/>
              <w:rPr>
                <w:sz w:val="24"/>
              </w:rPr>
            </w:pPr>
            <w:proofErr w:type="gramStart"/>
            <w:r>
              <w:rPr>
                <w:sz w:val="24"/>
              </w:rPr>
              <w:t>п</w:t>
            </w:r>
            <w:proofErr w:type="gramEnd"/>
            <w:r>
              <w:rPr>
                <w:sz w:val="24"/>
              </w:rPr>
              <w:t>/п</w:t>
            </w:r>
          </w:p>
        </w:tc>
        <w:tc>
          <w:tcPr>
            <w:tcW w:w="3898" w:type="dxa"/>
            <w:tcBorders>
              <w:bottom w:val="single" w:sz="4" w:space="0" w:color="auto"/>
            </w:tcBorders>
            <w:shd w:val="clear" w:color="auto" w:fill="auto"/>
            <w:tcMar>
              <w:top w:w="0" w:type="dxa"/>
              <w:left w:w="28" w:type="dxa"/>
              <w:bottom w:w="0" w:type="dxa"/>
              <w:right w:w="28" w:type="dxa"/>
            </w:tcMar>
            <w:vAlign w:val="center"/>
          </w:tcPr>
          <w:p w:rsidR="00D96587" w:rsidRDefault="00D96587" w:rsidP="00731CB9">
            <w:pPr>
              <w:pStyle w:val="Standard"/>
              <w:jc w:val="center"/>
              <w:rPr>
                <w:sz w:val="24"/>
              </w:rPr>
            </w:pPr>
            <w:r>
              <w:rPr>
                <w:sz w:val="24"/>
              </w:rPr>
              <w:t>Наименование показателей</w:t>
            </w:r>
          </w:p>
        </w:tc>
        <w:tc>
          <w:tcPr>
            <w:tcW w:w="1560" w:type="dxa"/>
            <w:tcBorders>
              <w:bottom w:val="single" w:sz="4" w:space="0" w:color="auto"/>
            </w:tcBorders>
            <w:shd w:val="clear" w:color="auto" w:fill="auto"/>
            <w:tcMar>
              <w:top w:w="0" w:type="dxa"/>
              <w:left w:w="28" w:type="dxa"/>
              <w:bottom w:w="0" w:type="dxa"/>
              <w:right w:w="28" w:type="dxa"/>
            </w:tcMar>
            <w:vAlign w:val="center"/>
          </w:tcPr>
          <w:p w:rsidR="00D96587" w:rsidRDefault="00D96587" w:rsidP="00731CB9">
            <w:pPr>
              <w:pStyle w:val="Standard"/>
              <w:jc w:val="center"/>
              <w:rPr>
                <w:sz w:val="24"/>
              </w:rPr>
            </w:pPr>
            <w:r>
              <w:rPr>
                <w:sz w:val="24"/>
              </w:rPr>
              <w:t>Единица</w:t>
            </w:r>
          </w:p>
          <w:p w:rsidR="00D96587" w:rsidRDefault="00D96587" w:rsidP="00731CB9">
            <w:pPr>
              <w:pStyle w:val="Standard"/>
              <w:jc w:val="center"/>
              <w:rPr>
                <w:sz w:val="24"/>
              </w:rPr>
            </w:pPr>
            <w:r>
              <w:rPr>
                <w:sz w:val="24"/>
              </w:rPr>
              <w:t>измерения</w:t>
            </w:r>
          </w:p>
        </w:tc>
        <w:tc>
          <w:tcPr>
            <w:tcW w:w="1701" w:type="dxa"/>
            <w:tcBorders>
              <w:bottom w:val="single" w:sz="4" w:space="0" w:color="auto"/>
            </w:tcBorders>
            <w:shd w:val="clear" w:color="auto" w:fill="auto"/>
            <w:tcMar>
              <w:top w:w="0" w:type="dxa"/>
              <w:left w:w="28" w:type="dxa"/>
              <w:bottom w:w="0" w:type="dxa"/>
              <w:right w:w="28" w:type="dxa"/>
            </w:tcMar>
            <w:vAlign w:val="center"/>
          </w:tcPr>
          <w:p w:rsidR="00D96587" w:rsidRDefault="00D96587" w:rsidP="00731CB9">
            <w:pPr>
              <w:pStyle w:val="Standard"/>
              <w:jc w:val="center"/>
              <w:rPr>
                <w:sz w:val="24"/>
              </w:rPr>
            </w:pPr>
            <w:r>
              <w:rPr>
                <w:sz w:val="24"/>
              </w:rPr>
              <w:t>Современное состояние</w:t>
            </w:r>
          </w:p>
        </w:tc>
        <w:tc>
          <w:tcPr>
            <w:tcW w:w="1559" w:type="dxa"/>
            <w:tcBorders>
              <w:bottom w:val="single" w:sz="4" w:space="0" w:color="auto"/>
            </w:tcBorders>
            <w:shd w:val="clear" w:color="auto" w:fill="auto"/>
            <w:tcMar>
              <w:top w:w="0" w:type="dxa"/>
              <w:left w:w="28" w:type="dxa"/>
              <w:bottom w:w="0" w:type="dxa"/>
              <w:right w:w="28" w:type="dxa"/>
            </w:tcMar>
            <w:vAlign w:val="center"/>
          </w:tcPr>
          <w:p w:rsidR="00D96587" w:rsidRDefault="00D96587" w:rsidP="00731CB9">
            <w:pPr>
              <w:pStyle w:val="Standard"/>
              <w:jc w:val="center"/>
              <w:rPr>
                <w:sz w:val="24"/>
              </w:rPr>
            </w:pPr>
            <w:r>
              <w:rPr>
                <w:sz w:val="24"/>
              </w:rPr>
              <w:t>Проектное решение</w:t>
            </w:r>
          </w:p>
        </w:tc>
      </w:tr>
      <w:tr w:rsidR="00D96587" w:rsidTr="00101A63">
        <w:trPr>
          <w:trHeight w:val="23"/>
        </w:trPr>
        <w:tc>
          <w:tcPr>
            <w:tcW w:w="638" w:type="dxa"/>
            <w:tcBorders>
              <w:bottom w:val="single" w:sz="4" w:space="0" w:color="auto"/>
            </w:tcBorders>
            <w:tcMar>
              <w:top w:w="0" w:type="dxa"/>
              <w:left w:w="28" w:type="dxa"/>
              <w:bottom w:w="0" w:type="dxa"/>
              <w:right w:w="28" w:type="dxa"/>
            </w:tcMar>
          </w:tcPr>
          <w:p w:rsidR="00D96587" w:rsidRDefault="00D96587" w:rsidP="00731CB9">
            <w:pPr>
              <w:pStyle w:val="Standard"/>
              <w:jc w:val="center"/>
              <w:rPr>
                <w:sz w:val="24"/>
              </w:rPr>
            </w:pPr>
            <w:r w:rsidRPr="00093DBC">
              <w:rPr>
                <w:sz w:val="24"/>
              </w:rPr>
              <w:t>1</w:t>
            </w:r>
          </w:p>
          <w:p w:rsidR="00D96587" w:rsidRPr="00093DBC" w:rsidRDefault="00D96587" w:rsidP="00731CB9">
            <w:pPr>
              <w:pStyle w:val="Standard"/>
              <w:jc w:val="center"/>
              <w:rPr>
                <w:sz w:val="24"/>
              </w:rPr>
            </w:pPr>
          </w:p>
        </w:tc>
        <w:tc>
          <w:tcPr>
            <w:tcW w:w="3898" w:type="dxa"/>
            <w:tcBorders>
              <w:bottom w:val="single" w:sz="4" w:space="0" w:color="auto"/>
            </w:tcBorders>
            <w:tcMar>
              <w:top w:w="0" w:type="dxa"/>
              <w:left w:w="28" w:type="dxa"/>
              <w:bottom w:w="0" w:type="dxa"/>
              <w:right w:w="28" w:type="dxa"/>
            </w:tcMar>
          </w:tcPr>
          <w:p w:rsidR="00D96587" w:rsidRPr="00093DBC" w:rsidRDefault="00D96587" w:rsidP="00EC1220">
            <w:pPr>
              <w:pStyle w:val="Standard"/>
              <w:jc w:val="center"/>
              <w:rPr>
                <w:sz w:val="24"/>
              </w:rPr>
            </w:pPr>
            <w:r w:rsidRPr="00093DBC">
              <w:rPr>
                <w:sz w:val="24"/>
              </w:rPr>
              <w:t>Территория</w:t>
            </w:r>
            <w:r>
              <w:rPr>
                <w:sz w:val="24"/>
              </w:rPr>
              <w:t xml:space="preserve"> (в красных линиях)</w:t>
            </w:r>
            <w:r w:rsidR="00E52FD6">
              <w:rPr>
                <w:sz w:val="24"/>
              </w:rPr>
              <w:t>, всего</w:t>
            </w:r>
          </w:p>
        </w:tc>
        <w:tc>
          <w:tcPr>
            <w:tcW w:w="1560" w:type="dxa"/>
            <w:tcBorders>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r w:rsidRPr="00093DBC">
              <w:rPr>
                <w:sz w:val="24"/>
              </w:rPr>
              <w:t>га</w:t>
            </w:r>
          </w:p>
        </w:tc>
        <w:tc>
          <w:tcPr>
            <w:tcW w:w="1701" w:type="dxa"/>
            <w:tcBorders>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r>
              <w:rPr>
                <w:sz w:val="24"/>
              </w:rPr>
              <w:t>8,0527</w:t>
            </w:r>
          </w:p>
        </w:tc>
        <w:tc>
          <w:tcPr>
            <w:tcW w:w="1559" w:type="dxa"/>
            <w:tcBorders>
              <w:bottom w:val="single" w:sz="4" w:space="0" w:color="auto"/>
            </w:tcBorders>
            <w:tcMar>
              <w:top w:w="0" w:type="dxa"/>
              <w:left w:w="28" w:type="dxa"/>
              <w:bottom w:w="0" w:type="dxa"/>
              <w:right w:w="28" w:type="dxa"/>
            </w:tcMar>
          </w:tcPr>
          <w:p w:rsidR="00D96587" w:rsidRPr="00430C21" w:rsidRDefault="00D96587" w:rsidP="00731CB9">
            <w:pPr>
              <w:pStyle w:val="Standard"/>
              <w:jc w:val="center"/>
              <w:rPr>
                <w:sz w:val="24"/>
              </w:rPr>
            </w:pPr>
            <w:r>
              <w:rPr>
                <w:sz w:val="24"/>
              </w:rPr>
              <w:t>8,0527</w:t>
            </w:r>
          </w:p>
        </w:tc>
      </w:tr>
      <w:tr w:rsidR="00EC1220" w:rsidTr="00101A63">
        <w:trPr>
          <w:trHeight w:val="23"/>
        </w:trPr>
        <w:tc>
          <w:tcPr>
            <w:tcW w:w="638" w:type="dxa"/>
            <w:tcBorders>
              <w:top w:val="single" w:sz="4" w:space="0" w:color="auto"/>
              <w:bottom w:val="single" w:sz="4" w:space="0" w:color="auto"/>
            </w:tcBorders>
            <w:tcMar>
              <w:top w:w="0" w:type="dxa"/>
              <w:left w:w="28" w:type="dxa"/>
              <w:bottom w:w="0" w:type="dxa"/>
              <w:right w:w="28" w:type="dxa"/>
            </w:tcMar>
          </w:tcPr>
          <w:p w:rsidR="00EC1220" w:rsidRPr="00093DBC" w:rsidRDefault="00EC1220" w:rsidP="00731CB9">
            <w:pPr>
              <w:pStyle w:val="Standard"/>
              <w:jc w:val="center"/>
              <w:rPr>
                <w:sz w:val="24"/>
              </w:rPr>
            </w:pPr>
            <w:r>
              <w:rPr>
                <w:sz w:val="24"/>
              </w:rPr>
              <w:t>1.1</w:t>
            </w:r>
          </w:p>
        </w:tc>
        <w:tc>
          <w:tcPr>
            <w:tcW w:w="3898" w:type="dxa"/>
            <w:tcBorders>
              <w:top w:val="single" w:sz="4" w:space="0" w:color="auto"/>
              <w:bottom w:val="single" w:sz="4" w:space="0" w:color="auto"/>
            </w:tcBorders>
            <w:tcMar>
              <w:top w:w="0" w:type="dxa"/>
              <w:left w:w="28" w:type="dxa"/>
              <w:bottom w:w="0" w:type="dxa"/>
              <w:right w:w="28" w:type="dxa"/>
            </w:tcMar>
            <w:vAlign w:val="center"/>
          </w:tcPr>
          <w:p w:rsidR="00EC1220" w:rsidRPr="00C55322" w:rsidRDefault="00EC1220" w:rsidP="00731CB9">
            <w:pPr>
              <w:pStyle w:val="Standard"/>
              <w:jc w:val="center"/>
              <w:rPr>
                <w:sz w:val="24"/>
              </w:rPr>
            </w:pPr>
            <w:r w:rsidRPr="00093DBC">
              <w:rPr>
                <w:sz w:val="24"/>
              </w:rPr>
              <w:t>в том числе:</w:t>
            </w:r>
          </w:p>
        </w:tc>
        <w:tc>
          <w:tcPr>
            <w:tcW w:w="1560" w:type="dxa"/>
            <w:tcBorders>
              <w:top w:val="single" w:sz="4" w:space="0" w:color="auto"/>
              <w:bottom w:val="single" w:sz="4" w:space="0" w:color="auto"/>
            </w:tcBorders>
            <w:tcMar>
              <w:top w:w="0" w:type="dxa"/>
              <w:left w:w="28" w:type="dxa"/>
              <w:bottom w:w="0" w:type="dxa"/>
              <w:right w:w="28" w:type="dxa"/>
            </w:tcMar>
            <w:vAlign w:val="center"/>
          </w:tcPr>
          <w:p w:rsidR="00EC1220" w:rsidRPr="00093DBC" w:rsidRDefault="00EC1220" w:rsidP="00731CB9">
            <w:pPr>
              <w:pStyle w:val="TableContents"/>
              <w:jc w:val="center"/>
              <w:rPr>
                <w:sz w:val="24"/>
              </w:rPr>
            </w:pPr>
          </w:p>
        </w:tc>
        <w:tc>
          <w:tcPr>
            <w:tcW w:w="1701" w:type="dxa"/>
            <w:tcBorders>
              <w:top w:val="single" w:sz="4" w:space="0" w:color="auto"/>
              <w:bottom w:val="single" w:sz="4" w:space="0" w:color="auto"/>
            </w:tcBorders>
            <w:tcMar>
              <w:top w:w="0" w:type="dxa"/>
              <w:left w:w="28" w:type="dxa"/>
              <w:bottom w:w="0" w:type="dxa"/>
              <w:right w:w="28" w:type="dxa"/>
            </w:tcMar>
            <w:vAlign w:val="center"/>
          </w:tcPr>
          <w:p w:rsidR="00EC1220" w:rsidRDefault="00EC1220" w:rsidP="00731CB9">
            <w:pPr>
              <w:pStyle w:val="Standard"/>
              <w:jc w:val="center"/>
              <w:rPr>
                <w:sz w:val="24"/>
              </w:rPr>
            </w:pPr>
          </w:p>
        </w:tc>
        <w:tc>
          <w:tcPr>
            <w:tcW w:w="1559" w:type="dxa"/>
            <w:tcBorders>
              <w:top w:val="single" w:sz="4" w:space="0" w:color="auto"/>
              <w:bottom w:val="single" w:sz="4" w:space="0" w:color="auto"/>
            </w:tcBorders>
            <w:tcMar>
              <w:top w:w="0" w:type="dxa"/>
              <w:left w:w="28" w:type="dxa"/>
              <w:bottom w:w="0" w:type="dxa"/>
              <w:right w:w="28" w:type="dxa"/>
            </w:tcMar>
            <w:vAlign w:val="center"/>
          </w:tcPr>
          <w:p w:rsidR="00EC1220" w:rsidRDefault="00EC1220" w:rsidP="00731CB9">
            <w:pPr>
              <w:pStyle w:val="TableContents"/>
              <w:jc w:val="center"/>
              <w:rPr>
                <w:sz w:val="24"/>
              </w:rPr>
            </w:pPr>
          </w:p>
        </w:tc>
      </w:tr>
      <w:tr w:rsidR="00D96587" w:rsidTr="00101A63">
        <w:trPr>
          <w:trHeight w:val="23"/>
        </w:trPr>
        <w:tc>
          <w:tcPr>
            <w:tcW w:w="638"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p>
          <w:p w:rsidR="00D96587" w:rsidRPr="00093DBC" w:rsidRDefault="00D96587" w:rsidP="00731CB9">
            <w:pPr>
              <w:pStyle w:val="Standard"/>
              <w:jc w:val="center"/>
              <w:rPr>
                <w:sz w:val="24"/>
              </w:rPr>
            </w:pPr>
          </w:p>
        </w:tc>
        <w:tc>
          <w:tcPr>
            <w:tcW w:w="3898" w:type="dxa"/>
            <w:tcBorders>
              <w:top w:val="single" w:sz="4" w:space="0" w:color="auto"/>
              <w:bottom w:val="single" w:sz="4" w:space="0" w:color="auto"/>
            </w:tcBorders>
            <w:tcMar>
              <w:top w:w="0" w:type="dxa"/>
              <w:left w:w="28" w:type="dxa"/>
              <w:bottom w:w="0" w:type="dxa"/>
              <w:right w:w="28" w:type="dxa"/>
            </w:tcMar>
            <w:vAlign w:val="center"/>
          </w:tcPr>
          <w:p w:rsidR="00D96587" w:rsidRPr="00093DBC" w:rsidRDefault="00D96587" w:rsidP="00731CB9">
            <w:pPr>
              <w:pStyle w:val="Standard"/>
              <w:jc w:val="center"/>
              <w:rPr>
                <w:sz w:val="24"/>
              </w:rPr>
            </w:pPr>
            <w:r w:rsidRPr="00C55322">
              <w:rPr>
                <w:sz w:val="24"/>
              </w:rPr>
              <w:t xml:space="preserve"> участки объектов здравоохранения</w:t>
            </w:r>
          </w:p>
        </w:tc>
        <w:tc>
          <w:tcPr>
            <w:tcW w:w="1560" w:type="dxa"/>
            <w:tcBorders>
              <w:top w:val="single" w:sz="4" w:space="0" w:color="auto"/>
              <w:bottom w:val="single" w:sz="4" w:space="0" w:color="auto"/>
            </w:tcBorders>
            <w:tcMar>
              <w:top w:w="0" w:type="dxa"/>
              <w:left w:w="28" w:type="dxa"/>
              <w:bottom w:w="0" w:type="dxa"/>
              <w:right w:w="28" w:type="dxa"/>
            </w:tcMar>
            <w:vAlign w:val="center"/>
          </w:tcPr>
          <w:p w:rsidR="00D96587" w:rsidRPr="00093DBC" w:rsidRDefault="00D96587" w:rsidP="00731CB9">
            <w:pPr>
              <w:pStyle w:val="TableContents"/>
              <w:jc w:val="center"/>
              <w:rPr>
                <w:sz w:val="24"/>
              </w:rPr>
            </w:pPr>
            <w:r w:rsidRPr="00093DBC">
              <w:rPr>
                <w:sz w:val="24"/>
              </w:rPr>
              <w:t>га</w:t>
            </w:r>
          </w:p>
        </w:tc>
        <w:tc>
          <w:tcPr>
            <w:tcW w:w="1701" w:type="dxa"/>
            <w:tcBorders>
              <w:top w:val="single" w:sz="4" w:space="0" w:color="auto"/>
              <w:bottom w:val="single" w:sz="4" w:space="0" w:color="auto"/>
            </w:tcBorders>
            <w:tcMar>
              <w:top w:w="0" w:type="dxa"/>
              <w:left w:w="28" w:type="dxa"/>
              <w:bottom w:w="0" w:type="dxa"/>
              <w:right w:w="28" w:type="dxa"/>
            </w:tcMar>
            <w:vAlign w:val="center"/>
          </w:tcPr>
          <w:p w:rsidR="00D96587" w:rsidRPr="00093DBC" w:rsidRDefault="00D96587" w:rsidP="00731CB9">
            <w:pPr>
              <w:pStyle w:val="Standard"/>
              <w:jc w:val="center"/>
              <w:rPr>
                <w:sz w:val="24"/>
              </w:rPr>
            </w:pPr>
            <w:r>
              <w:rPr>
                <w:sz w:val="24"/>
              </w:rPr>
              <w:t>0,7772</w:t>
            </w:r>
          </w:p>
        </w:tc>
        <w:tc>
          <w:tcPr>
            <w:tcW w:w="1559" w:type="dxa"/>
            <w:tcBorders>
              <w:top w:val="single" w:sz="4" w:space="0" w:color="auto"/>
              <w:bottom w:val="single" w:sz="4" w:space="0" w:color="auto"/>
            </w:tcBorders>
            <w:tcMar>
              <w:top w:w="0" w:type="dxa"/>
              <w:left w:w="28" w:type="dxa"/>
              <w:bottom w:w="0" w:type="dxa"/>
              <w:right w:w="28" w:type="dxa"/>
            </w:tcMar>
            <w:vAlign w:val="center"/>
          </w:tcPr>
          <w:p w:rsidR="00D96587" w:rsidRPr="00430C21" w:rsidRDefault="00D96587" w:rsidP="00731CB9">
            <w:pPr>
              <w:pStyle w:val="TableContents"/>
              <w:jc w:val="center"/>
              <w:rPr>
                <w:sz w:val="24"/>
              </w:rPr>
            </w:pPr>
            <w:r>
              <w:rPr>
                <w:sz w:val="24"/>
              </w:rPr>
              <w:t>0,7772</w:t>
            </w:r>
          </w:p>
        </w:tc>
      </w:tr>
      <w:tr w:rsidR="00D96587" w:rsidTr="00101A63">
        <w:trPr>
          <w:trHeight w:val="23"/>
        </w:trPr>
        <w:tc>
          <w:tcPr>
            <w:tcW w:w="638"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p>
        </w:tc>
        <w:tc>
          <w:tcPr>
            <w:tcW w:w="3898"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sidRPr="00C55322">
              <w:rPr>
                <w:sz w:val="24"/>
              </w:rPr>
              <w:t>участки культовых сооружений</w:t>
            </w:r>
          </w:p>
          <w:p w:rsidR="00053164" w:rsidRPr="00093DBC" w:rsidRDefault="00053164" w:rsidP="00731CB9">
            <w:pPr>
              <w:pStyle w:val="Standard"/>
              <w:jc w:val="center"/>
              <w:rPr>
                <w:sz w:val="24"/>
              </w:rPr>
            </w:pPr>
          </w:p>
        </w:tc>
        <w:tc>
          <w:tcPr>
            <w:tcW w:w="1560" w:type="dxa"/>
            <w:tcBorders>
              <w:top w:val="single" w:sz="4" w:space="0" w:color="auto"/>
              <w:bottom w:val="single" w:sz="4" w:space="0" w:color="auto"/>
            </w:tcBorders>
            <w:tcMar>
              <w:top w:w="0" w:type="dxa"/>
              <w:left w:w="28" w:type="dxa"/>
              <w:bottom w:w="0" w:type="dxa"/>
              <w:right w:w="28" w:type="dxa"/>
            </w:tcMar>
            <w:vAlign w:val="center"/>
          </w:tcPr>
          <w:p w:rsidR="00D96587" w:rsidRPr="00093DBC" w:rsidRDefault="00D96587" w:rsidP="00EC1220">
            <w:pPr>
              <w:pStyle w:val="TableContents"/>
              <w:jc w:val="center"/>
              <w:rPr>
                <w:sz w:val="24"/>
              </w:rPr>
            </w:pPr>
            <w:r w:rsidRPr="00093DBC">
              <w:rPr>
                <w:sz w:val="24"/>
              </w:rPr>
              <w:t>га</w:t>
            </w:r>
          </w:p>
        </w:tc>
        <w:tc>
          <w:tcPr>
            <w:tcW w:w="1701" w:type="dxa"/>
            <w:tcBorders>
              <w:top w:val="single" w:sz="4" w:space="0" w:color="auto"/>
              <w:bottom w:val="single" w:sz="4" w:space="0" w:color="auto"/>
            </w:tcBorders>
            <w:tcMar>
              <w:top w:w="0" w:type="dxa"/>
              <w:left w:w="28" w:type="dxa"/>
              <w:bottom w:w="0" w:type="dxa"/>
              <w:right w:w="28" w:type="dxa"/>
            </w:tcMar>
            <w:vAlign w:val="center"/>
          </w:tcPr>
          <w:p w:rsidR="00D96587" w:rsidRPr="00093DBC" w:rsidRDefault="00D96587" w:rsidP="00731CB9">
            <w:pPr>
              <w:pStyle w:val="TableContents"/>
              <w:jc w:val="center"/>
              <w:rPr>
                <w:sz w:val="24"/>
              </w:rPr>
            </w:pPr>
            <w:r w:rsidRPr="00093DBC">
              <w:rPr>
                <w:sz w:val="24"/>
              </w:rPr>
              <w:t>-</w:t>
            </w:r>
          </w:p>
        </w:tc>
        <w:tc>
          <w:tcPr>
            <w:tcW w:w="1559" w:type="dxa"/>
            <w:tcBorders>
              <w:top w:val="single" w:sz="4" w:space="0" w:color="auto"/>
              <w:bottom w:val="single" w:sz="4" w:space="0" w:color="auto"/>
            </w:tcBorders>
            <w:tcMar>
              <w:top w:w="0" w:type="dxa"/>
              <w:left w:w="28" w:type="dxa"/>
              <w:bottom w:w="0" w:type="dxa"/>
              <w:right w:w="28" w:type="dxa"/>
            </w:tcMar>
          </w:tcPr>
          <w:p w:rsidR="00D96587" w:rsidRPr="00430C21" w:rsidRDefault="00D96587" w:rsidP="00731CB9">
            <w:pPr>
              <w:pStyle w:val="TableContents"/>
              <w:jc w:val="center"/>
              <w:rPr>
                <w:sz w:val="24"/>
              </w:rPr>
            </w:pPr>
            <w:r>
              <w:rPr>
                <w:sz w:val="24"/>
              </w:rPr>
              <w:t>0,3188</w:t>
            </w:r>
          </w:p>
        </w:tc>
      </w:tr>
      <w:tr w:rsidR="00D96587" w:rsidTr="00101A63">
        <w:trPr>
          <w:trHeight w:val="1040"/>
        </w:trPr>
        <w:tc>
          <w:tcPr>
            <w:tcW w:w="638"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p>
        </w:tc>
        <w:tc>
          <w:tcPr>
            <w:tcW w:w="3898" w:type="dxa"/>
            <w:tcBorders>
              <w:top w:val="single" w:sz="4" w:space="0" w:color="auto"/>
              <w:bottom w:val="single" w:sz="4" w:space="0" w:color="auto"/>
            </w:tcBorders>
            <w:tcMar>
              <w:top w:w="0" w:type="dxa"/>
              <w:left w:w="28" w:type="dxa"/>
              <w:bottom w:w="0" w:type="dxa"/>
              <w:right w:w="28" w:type="dxa"/>
            </w:tcMar>
            <w:vAlign w:val="center"/>
          </w:tcPr>
          <w:p w:rsidR="00D96587" w:rsidRPr="00C55322" w:rsidRDefault="00D96587" w:rsidP="00731CB9">
            <w:pPr>
              <w:pStyle w:val="Standard"/>
              <w:jc w:val="center"/>
              <w:rPr>
                <w:sz w:val="24"/>
              </w:rPr>
            </w:pPr>
            <w:r w:rsidRPr="00C55322">
              <w:rPr>
                <w:sz w:val="24"/>
              </w:rPr>
              <w:t xml:space="preserve">участки административных, общественно-деловых зданий, объектов культуры и искусства  </w:t>
            </w:r>
          </w:p>
        </w:tc>
        <w:tc>
          <w:tcPr>
            <w:tcW w:w="1560"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га</w:t>
            </w:r>
          </w:p>
          <w:p w:rsidR="00D96587" w:rsidRDefault="00D96587" w:rsidP="00731CB9">
            <w:pPr>
              <w:pStyle w:val="TableContents"/>
              <w:jc w:val="center"/>
              <w:rPr>
                <w:sz w:val="24"/>
              </w:rPr>
            </w:pPr>
          </w:p>
        </w:tc>
        <w:tc>
          <w:tcPr>
            <w:tcW w:w="1701"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w:t>
            </w:r>
          </w:p>
          <w:p w:rsidR="00D96587" w:rsidRPr="00093DBC" w:rsidRDefault="00D96587" w:rsidP="00731CB9">
            <w:pPr>
              <w:pStyle w:val="Standard"/>
              <w:jc w:val="center"/>
              <w:rPr>
                <w:sz w:val="24"/>
              </w:rPr>
            </w:pPr>
          </w:p>
        </w:tc>
        <w:tc>
          <w:tcPr>
            <w:tcW w:w="1559"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p>
          <w:p w:rsidR="00D96587" w:rsidRDefault="00D96587" w:rsidP="00731CB9">
            <w:pPr>
              <w:pStyle w:val="Standard"/>
              <w:jc w:val="center"/>
              <w:rPr>
                <w:sz w:val="24"/>
              </w:rPr>
            </w:pPr>
            <w:r>
              <w:rPr>
                <w:sz w:val="24"/>
              </w:rPr>
              <w:t>3,1422</w:t>
            </w:r>
          </w:p>
        </w:tc>
      </w:tr>
      <w:tr w:rsidR="00D96587" w:rsidTr="00E52FD6">
        <w:trPr>
          <w:trHeight w:val="864"/>
        </w:trPr>
        <w:tc>
          <w:tcPr>
            <w:tcW w:w="638"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p>
        </w:tc>
        <w:tc>
          <w:tcPr>
            <w:tcW w:w="3898" w:type="dxa"/>
            <w:tcBorders>
              <w:top w:val="single" w:sz="4" w:space="0" w:color="auto"/>
              <w:bottom w:val="single" w:sz="4" w:space="0" w:color="auto"/>
            </w:tcBorders>
            <w:tcMar>
              <w:top w:w="0" w:type="dxa"/>
              <w:left w:w="28" w:type="dxa"/>
              <w:bottom w:w="0" w:type="dxa"/>
              <w:right w:w="28" w:type="dxa"/>
            </w:tcMar>
            <w:vAlign w:val="center"/>
          </w:tcPr>
          <w:p w:rsidR="00D96587" w:rsidRPr="00C55322" w:rsidRDefault="00D96587" w:rsidP="00731CB9">
            <w:pPr>
              <w:pStyle w:val="Standard"/>
              <w:jc w:val="center"/>
              <w:rPr>
                <w:sz w:val="24"/>
              </w:rPr>
            </w:pPr>
            <w:r>
              <w:rPr>
                <w:sz w:val="24"/>
              </w:rPr>
              <w:t>участки объектов физкультуры и спорта</w:t>
            </w:r>
          </w:p>
        </w:tc>
        <w:tc>
          <w:tcPr>
            <w:tcW w:w="1560"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га</w:t>
            </w:r>
          </w:p>
          <w:p w:rsidR="00D96587" w:rsidRDefault="00D96587" w:rsidP="00731CB9">
            <w:pPr>
              <w:pStyle w:val="Standard"/>
              <w:jc w:val="center"/>
              <w:rPr>
                <w:sz w:val="24"/>
              </w:rPr>
            </w:pPr>
          </w:p>
        </w:tc>
        <w:tc>
          <w:tcPr>
            <w:tcW w:w="1701"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w:t>
            </w:r>
          </w:p>
          <w:p w:rsidR="00D96587" w:rsidRDefault="00D96587" w:rsidP="00731CB9">
            <w:pPr>
              <w:pStyle w:val="Standard"/>
              <w:jc w:val="center"/>
              <w:rPr>
                <w:sz w:val="24"/>
              </w:rPr>
            </w:pPr>
          </w:p>
        </w:tc>
        <w:tc>
          <w:tcPr>
            <w:tcW w:w="1559"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p>
          <w:p w:rsidR="00D96587" w:rsidRDefault="00D96587" w:rsidP="00731CB9">
            <w:pPr>
              <w:pStyle w:val="Standard"/>
              <w:jc w:val="center"/>
              <w:rPr>
                <w:sz w:val="24"/>
              </w:rPr>
            </w:pPr>
            <w:r>
              <w:rPr>
                <w:sz w:val="24"/>
              </w:rPr>
              <w:t>0,9247</w:t>
            </w:r>
          </w:p>
        </w:tc>
      </w:tr>
      <w:tr w:rsidR="00D96587" w:rsidTr="00E52FD6">
        <w:trPr>
          <w:trHeight w:val="23"/>
        </w:trPr>
        <w:tc>
          <w:tcPr>
            <w:tcW w:w="638"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p>
        </w:tc>
        <w:tc>
          <w:tcPr>
            <w:tcW w:w="3898" w:type="dxa"/>
            <w:tcBorders>
              <w:top w:val="single" w:sz="4" w:space="0" w:color="auto"/>
              <w:bottom w:val="single" w:sz="4" w:space="0" w:color="auto"/>
            </w:tcBorders>
            <w:tcMar>
              <w:top w:w="0" w:type="dxa"/>
              <w:left w:w="28" w:type="dxa"/>
              <w:bottom w:w="0" w:type="dxa"/>
              <w:right w:w="28" w:type="dxa"/>
            </w:tcMar>
            <w:vAlign w:val="center"/>
          </w:tcPr>
          <w:p w:rsidR="00D96587" w:rsidRPr="00C55322" w:rsidRDefault="00D96587" w:rsidP="00731CB9">
            <w:pPr>
              <w:pStyle w:val="Standard"/>
              <w:jc w:val="center"/>
              <w:rPr>
                <w:sz w:val="24"/>
              </w:rPr>
            </w:pPr>
            <w:r>
              <w:rPr>
                <w:sz w:val="24"/>
              </w:rPr>
              <w:t>участки объектов инженерной инфраструктуры</w:t>
            </w:r>
          </w:p>
        </w:tc>
        <w:tc>
          <w:tcPr>
            <w:tcW w:w="1560"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E52FD6">
            <w:pPr>
              <w:pStyle w:val="Standard"/>
              <w:jc w:val="center"/>
              <w:rPr>
                <w:sz w:val="24"/>
              </w:rPr>
            </w:pPr>
            <w:r>
              <w:rPr>
                <w:sz w:val="24"/>
              </w:rPr>
              <w:t>га</w:t>
            </w:r>
          </w:p>
        </w:tc>
        <w:tc>
          <w:tcPr>
            <w:tcW w:w="1701" w:type="dxa"/>
            <w:tcBorders>
              <w:top w:val="single" w:sz="4" w:space="0" w:color="auto"/>
              <w:bottom w:val="single" w:sz="4" w:space="0" w:color="auto"/>
            </w:tcBorders>
            <w:tcMar>
              <w:top w:w="0" w:type="dxa"/>
              <w:left w:w="28" w:type="dxa"/>
              <w:bottom w:w="0" w:type="dxa"/>
              <w:right w:w="28" w:type="dxa"/>
            </w:tcMar>
            <w:vAlign w:val="center"/>
          </w:tcPr>
          <w:p w:rsidR="00D96587" w:rsidRPr="00093DBC" w:rsidRDefault="00D96587" w:rsidP="00E52FD6">
            <w:pPr>
              <w:pStyle w:val="Standard"/>
              <w:jc w:val="center"/>
              <w:rPr>
                <w:sz w:val="24"/>
              </w:rPr>
            </w:pPr>
            <w:r>
              <w:rPr>
                <w:sz w:val="24"/>
              </w:rPr>
              <w:t>-</w:t>
            </w:r>
          </w:p>
        </w:tc>
        <w:tc>
          <w:tcPr>
            <w:tcW w:w="1559"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E52FD6">
            <w:pPr>
              <w:pStyle w:val="Standard"/>
              <w:jc w:val="center"/>
              <w:rPr>
                <w:sz w:val="24"/>
              </w:rPr>
            </w:pPr>
            <w:r>
              <w:rPr>
                <w:sz w:val="24"/>
              </w:rPr>
              <w:t>0,11</w:t>
            </w:r>
          </w:p>
        </w:tc>
      </w:tr>
      <w:tr w:rsidR="00D96587" w:rsidTr="00101A63">
        <w:trPr>
          <w:trHeight w:val="23"/>
        </w:trPr>
        <w:tc>
          <w:tcPr>
            <w:tcW w:w="638"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p>
        </w:tc>
        <w:tc>
          <w:tcPr>
            <w:tcW w:w="3898"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color w:val="000000"/>
                <w:sz w:val="24"/>
              </w:rPr>
              <w:t>озелененные территории общего пользования</w:t>
            </w:r>
          </w:p>
        </w:tc>
        <w:tc>
          <w:tcPr>
            <w:tcW w:w="1560"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га</w:t>
            </w:r>
          </w:p>
        </w:tc>
        <w:tc>
          <w:tcPr>
            <w:tcW w:w="1701"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w:t>
            </w:r>
          </w:p>
        </w:tc>
        <w:tc>
          <w:tcPr>
            <w:tcW w:w="1559"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2,7798</w:t>
            </w:r>
          </w:p>
        </w:tc>
      </w:tr>
      <w:tr w:rsidR="00D96587" w:rsidTr="00101A63">
        <w:trPr>
          <w:trHeight w:val="634"/>
        </w:trPr>
        <w:tc>
          <w:tcPr>
            <w:tcW w:w="638"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p>
        </w:tc>
        <w:tc>
          <w:tcPr>
            <w:tcW w:w="3898"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Свободная от застройки территория</w:t>
            </w:r>
          </w:p>
        </w:tc>
        <w:tc>
          <w:tcPr>
            <w:tcW w:w="1560"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га</w:t>
            </w:r>
          </w:p>
        </w:tc>
        <w:tc>
          <w:tcPr>
            <w:tcW w:w="1701"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7,2755</w:t>
            </w:r>
          </w:p>
        </w:tc>
        <w:tc>
          <w:tcPr>
            <w:tcW w:w="1559"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w:t>
            </w:r>
          </w:p>
        </w:tc>
      </w:tr>
      <w:tr w:rsidR="00D96587" w:rsidTr="00101A63">
        <w:trPr>
          <w:trHeight w:val="23"/>
        </w:trPr>
        <w:tc>
          <w:tcPr>
            <w:tcW w:w="638"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r w:rsidRPr="00093DBC">
              <w:rPr>
                <w:sz w:val="24"/>
              </w:rPr>
              <w:t>1.</w:t>
            </w:r>
            <w:r>
              <w:rPr>
                <w:sz w:val="24"/>
              </w:rPr>
              <w:t>2</w:t>
            </w:r>
          </w:p>
        </w:tc>
        <w:tc>
          <w:tcPr>
            <w:tcW w:w="3898"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r w:rsidRPr="00093DBC">
              <w:rPr>
                <w:sz w:val="24"/>
              </w:rPr>
              <w:t xml:space="preserve">Коэффициент застройки  </w:t>
            </w:r>
          </w:p>
        </w:tc>
        <w:tc>
          <w:tcPr>
            <w:tcW w:w="1560"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p>
        </w:tc>
        <w:tc>
          <w:tcPr>
            <w:tcW w:w="1701"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r>
              <w:rPr>
                <w:sz w:val="24"/>
              </w:rPr>
              <w:t>-</w:t>
            </w:r>
          </w:p>
        </w:tc>
        <w:tc>
          <w:tcPr>
            <w:tcW w:w="1559" w:type="dxa"/>
            <w:tcBorders>
              <w:top w:val="single" w:sz="4" w:space="0" w:color="auto"/>
              <w:bottom w:val="single" w:sz="4" w:space="0" w:color="auto"/>
            </w:tcBorders>
            <w:tcMar>
              <w:top w:w="0" w:type="dxa"/>
              <w:left w:w="28" w:type="dxa"/>
              <w:bottom w:w="0" w:type="dxa"/>
              <w:right w:w="28" w:type="dxa"/>
            </w:tcMar>
            <w:vAlign w:val="center"/>
          </w:tcPr>
          <w:p w:rsidR="00D96587" w:rsidRPr="00093DBC" w:rsidRDefault="00D96587" w:rsidP="00731CB9">
            <w:pPr>
              <w:pStyle w:val="Standard"/>
              <w:jc w:val="center"/>
              <w:rPr>
                <w:sz w:val="24"/>
              </w:rPr>
            </w:pPr>
            <w:r>
              <w:rPr>
                <w:sz w:val="24"/>
              </w:rPr>
              <w:t>0,19</w:t>
            </w:r>
          </w:p>
        </w:tc>
      </w:tr>
      <w:tr w:rsidR="00D96587" w:rsidTr="00101A63">
        <w:trPr>
          <w:trHeight w:val="227"/>
        </w:trPr>
        <w:tc>
          <w:tcPr>
            <w:tcW w:w="638"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r w:rsidRPr="00093DBC">
              <w:rPr>
                <w:sz w:val="24"/>
              </w:rPr>
              <w:t>1.</w:t>
            </w:r>
            <w:r>
              <w:rPr>
                <w:sz w:val="24"/>
              </w:rPr>
              <w:t>3</w:t>
            </w:r>
          </w:p>
        </w:tc>
        <w:tc>
          <w:tcPr>
            <w:tcW w:w="3898"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r w:rsidRPr="00093DBC">
              <w:rPr>
                <w:sz w:val="24"/>
              </w:rPr>
              <w:t xml:space="preserve">Коэффициент плотности застройки </w:t>
            </w:r>
          </w:p>
        </w:tc>
        <w:tc>
          <w:tcPr>
            <w:tcW w:w="1560"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p>
        </w:tc>
        <w:tc>
          <w:tcPr>
            <w:tcW w:w="1701"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r>
              <w:rPr>
                <w:sz w:val="24"/>
              </w:rPr>
              <w:t>-</w:t>
            </w:r>
          </w:p>
        </w:tc>
        <w:tc>
          <w:tcPr>
            <w:tcW w:w="1559" w:type="dxa"/>
            <w:tcBorders>
              <w:top w:val="single" w:sz="4" w:space="0" w:color="auto"/>
              <w:bottom w:val="single" w:sz="4" w:space="0" w:color="auto"/>
            </w:tcBorders>
            <w:tcMar>
              <w:top w:w="0" w:type="dxa"/>
              <w:left w:w="28" w:type="dxa"/>
              <w:bottom w:w="0" w:type="dxa"/>
              <w:right w:w="28" w:type="dxa"/>
            </w:tcMar>
            <w:vAlign w:val="center"/>
          </w:tcPr>
          <w:p w:rsidR="00D96587" w:rsidRPr="00093DBC" w:rsidRDefault="00D96587" w:rsidP="00731CB9">
            <w:pPr>
              <w:pStyle w:val="Standard"/>
              <w:jc w:val="center"/>
              <w:rPr>
                <w:sz w:val="24"/>
              </w:rPr>
            </w:pPr>
            <w:r>
              <w:rPr>
                <w:sz w:val="24"/>
              </w:rPr>
              <w:t>0,74</w:t>
            </w:r>
          </w:p>
        </w:tc>
      </w:tr>
      <w:tr w:rsidR="00D96587" w:rsidTr="00101A63">
        <w:trPr>
          <w:trHeight w:val="23"/>
        </w:trPr>
        <w:tc>
          <w:tcPr>
            <w:tcW w:w="638"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EC1220">
            <w:pPr>
              <w:pStyle w:val="Standard"/>
              <w:jc w:val="center"/>
              <w:rPr>
                <w:sz w:val="24"/>
              </w:rPr>
            </w:pPr>
            <w:r w:rsidRPr="00093DBC">
              <w:rPr>
                <w:sz w:val="24"/>
              </w:rPr>
              <w:t>2</w:t>
            </w:r>
          </w:p>
        </w:tc>
        <w:tc>
          <w:tcPr>
            <w:tcW w:w="3898"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r w:rsidRPr="00093DBC">
              <w:rPr>
                <w:sz w:val="24"/>
              </w:rPr>
              <w:t>Население</w:t>
            </w:r>
          </w:p>
        </w:tc>
        <w:tc>
          <w:tcPr>
            <w:tcW w:w="1560"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p>
        </w:tc>
        <w:tc>
          <w:tcPr>
            <w:tcW w:w="1701"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p>
        </w:tc>
        <w:tc>
          <w:tcPr>
            <w:tcW w:w="1559"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p>
        </w:tc>
      </w:tr>
      <w:tr w:rsidR="00D96587" w:rsidTr="00101A63">
        <w:trPr>
          <w:trHeight w:val="23"/>
        </w:trPr>
        <w:tc>
          <w:tcPr>
            <w:tcW w:w="638"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r w:rsidRPr="00093DBC">
              <w:rPr>
                <w:sz w:val="24"/>
              </w:rPr>
              <w:t>2.1</w:t>
            </w:r>
          </w:p>
        </w:tc>
        <w:tc>
          <w:tcPr>
            <w:tcW w:w="3898" w:type="dxa"/>
            <w:tcBorders>
              <w:top w:val="single" w:sz="4" w:space="0" w:color="auto"/>
              <w:bottom w:val="single" w:sz="4" w:space="0" w:color="auto"/>
            </w:tcBorders>
            <w:tcMar>
              <w:top w:w="0" w:type="dxa"/>
              <w:left w:w="28" w:type="dxa"/>
              <w:bottom w:w="0" w:type="dxa"/>
              <w:right w:w="28" w:type="dxa"/>
            </w:tcMar>
          </w:tcPr>
          <w:p w:rsidR="00D96587" w:rsidRPr="00093DBC" w:rsidRDefault="00EC1220" w:rsidP="00731CB9">
            <w:pPr>
              <w:pStyle w:val="Standard"/>
              <w:jc w:val="center"/>
              <w:rPr>
                <w:sz w:val="24"/>
              </w:rPr>
            </w:pPr>
            <w:r>
              <w:rPr>
                <w:sz w:val="24"/>
              </w:rPr>
              <w:t>ч</w:t>
            </w:r>
            <w:r w:rsidR="00D96587" w:rsidRPr="00093DBC">
              <w:rPr>
                <w:sz w:val="24"/>
              </w:rPr>
              <w:t>исленность населения</w:t>
            </w:r>
          </w:p>
        </w:tc>
        <w:tc>
          <w:tcPr>
            <w:tcW w:w="1560"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r w:rsidRPr="00093DBC">
              <w:rPr>
                <w:sz w:val="24"/>
              </w:rPr>
              <w:t>тыс. чел</w:t>
            </w:r>
            <w:r w:rsidR="00EC1220">
              <w:rPr>
                <w:sz w:val="24"/>
              </w:rPr>
              <w:t>.</w:t>
            </w:r>
          </w:p>
        </w:tc>
        <w:tc>
          <w:tcPr>
            <w:tcW w:w="1701"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r w:rsidRPr="00093DBC">
              <w:rPr>
                <w:sz w:val="24"/>
              </w:rPr>
              <w:t>-</w:t>
            </w:r>
          </w:p>
        </w:tc>
        <w:tc>
          <w:tcPr>
            <w:tcW w:w="1559"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r>
              <w:rPr>
                <w:sz w:val="24"/>
              </w:rPr>
              <w:t>0,5</w:t>
            </w:r>
          </w:p>
        </w:tc>
      </w:tr>
      <w:tr w:rsidR="00D96587" w:rsidTr="00101A63">
        <w:trPr>
          <w:trHeight w:val="23"/>
        </w:trPr>
        <w:tc>
          <w:tcPr>
            <w:tcW w:w="638"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r w:rsidRPr="00093DBC">
              <w:rPr>
                <w:sz w:val="24"/>
              </w:rPr>
              <w:t>2.2</w:t>
            </w:r>
          </w:p>
        </w:tc>
        <w:tc>
          <w:tcPr>
            <w:tcW w:w="3898" w:type="dxa"/>
            <w:tcBorders>
              <w:top w:val="single" w:sz="4" w:space="0" w:color="auto"/>
              <w:bottom w:val="single" w:sz="4" w:space="0" w:color="auto"/>
            </w:tcBorders>
            <w:tcMar>
              <w:top w:w="0" w:type="dxa"/>
              <w:left w:w="28" w:type="dxa"/>
              <w:bottom w:w="0" w:type="dxa"/>
              <w:right w:w="28" w:type="dxa"/>
            </w:tcMar>
          </w:tcPr>
          <w:p w:rsidR="00D96587" w:rsidRDefault="00EC1220" w:rsidP="00731CB9">
            <w:pPr>
              <w:pStyle w:val="Standard"/>
              <w:jc w:val="center"/>
              <w:rPr>
                <w:sz w:val="24"/>
              </w:rPr>
            </w:pPr>
            <w:r>
              <w:rPr>
                <w:sz w:val="24"/>
              </w:rPr>
              <w:t>п</w:t>
            </w:r>
            <w:r w:rsidR="00D96587" w:rsidRPr="00093DBC">
              <w:rPr>
                <w:sz w:val="24"/>
              </w:rPr>
              <w:t>лотность населения</w:t>
            </w:r>
          </w:p>
          <w:p w:rsidR="00D96587" w:rsidRPr="00093DBC" w:rsidRDefault="00D96587" w:rsidP="00731CB9">
            <w:pPr>
              <w:pStyle w:val="Standard"/>
              <w:jc w:val="center"/>
              <w:rPr>
                <w:sz w:val="24"/>
              </w:rPr>
            </w:pPr>
          </w:p>
        </w:tc>
        <w:tc>
          <w:tcPr>
            <w:tcW w:w="1560" w:type="dxa"/>
            <w:tcBorders>
              <w:top w:val="single" w:sz="4" w:space="0" w:color="auto"/>
              <w:bottom w:val="single" w:sz="4" w:space="0" w:color="auto"/>
            </w:tcBorders>
            <w:tcMar>
              <w:top w:w="0" w:type="dxa"/>
              <w:left w:w="28" w:type="dxa"/>
              <w:bottom w:w="0" w:type="dxa"/>
              <w:right w:w="28" w:type="dxa"/>
            </w:tcMar>
          </w:tcPr>
          <w:p w:rsidR="00D96587" w:rsidRPr="00093DBC" w:rsidRDefault="00E52FD6" w:rsidP="00731CB9">
            <w:pPr>
              <w:pStyle w:val="Standard"/>
              <w:jc w:val="center"/>
              <w:rPr>
                <w:sz w:val="24"/>
              </w:rPr>
            </w:pPr>
            <w:r>
              <w:rPr>
                <w:sz w:val="24"/>
              </w:rPr>
              <w:t>ч</w:t>
            </w:r>
            <w:r w:rsidR="00D96587" w:rsidRPr="00093DBC">
              <w:rPr>
                <w:sz w:val="24"/>
              </w:rPr>
              <w:t>ел</w:t>
            </w:r>
            <w:r w:rsidR="00EC1220">
              <w:rPr>
                <w:sz w:val="24"/>
              </w:rPr>
              <w:t>.</w:t>
            </w:r>
            <w:r w:rsidR="00D96587" w:rsidRPr="00093DBC">
              <w:rPr>
                <w:sz w:val="24"/>
              </w:rPr>
              <w:t xml:space="preserve"> / </w:t>
            </w:r>
            <w:proofErr w:type="gramStart"/>
            <w:r w:rsidR="00D96587" w:rsidRPr="00093DBC">
              <w:rPr>
                <w:sz w:val="24"/>
              </w:rPr>
              <w:t>га</w:t>
            </w:r>
            <w:proofErr w:type="gramEnd"/>
          </w:p>
        </w:tc>
        <w:tc>
          <w:tcPr>
            <w:tcW w:w="1701"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r>
              <w:rPr>
                <w:sz w:val="24"/>
              </w:rPr>
              <w:t>-</w:t>
            </w:r>
          </w:p>
        </w:tc>
        <w:tc>
          <w:tcPr>
            <w:tcW w:w="1559"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r>
              <w:rPr>
                <w:sz w:val="24"/>
              </w:rPr>
              <w:t>62</w:t>
            </w:r>
          </w:p>
        </w:tc>
      </w:tr>
      <w:tr w:rsidR="00D96587" w:rsidTr="00101A63">
        <w:trPr>
          <w:trHeight w:val="23"/>
        </w:trPr>
        <w:tc>
          <w:tcPr>
            <w:tcW w:w="638"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r w:rsidRPr="00093DBC">
              <w:rPr>
                <w:sz w:val="24"/>
              </w:rPr>
              <w:t>3</w:t>
            </w:r>
          </w:p>
        </w:tc>
        <w:tc>
          <w:tcPr>
            <w:tcW w:w="3898"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r w:rsidRPr="00093DBC">
              <w:rPr>
                <w:sz w:val="24"/>
              </w:rPr>
              <w:t>Жилищный фонд</w:t>
            </w:r>
          </w:p>
        </w:tc>
        <w:tc>
          <w:tcPr>
            <w:tcW w:w="1560"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p>
        </w:tc>
        <w:tc>
          <w:tcPr>
            <w:tcW w:w="1701" w:type="dxa"/>
            <w:tcBorders>
              <w:top w:val="single" w:sz="4" w:space="0" w:color="auto"/>
              <w:bottom w:val="single" w:sz="4" w:space="0" w:color="auto"/>
            </w:tcBorders>
            <w:tcMar>
              <w:top w:w="0" w:type="dxa"/>
              <w:left w:w="28" w:type="dxa"/>
              <w:bottom w:w="0" w:type="dxa"/>
              <w:right w:w="28" w:type="dxa"/>
            </w:tcMar>
            <w:vAlign w:val="center"/>
          </w:tcPr>
          <w:p w:rsidR="00D96587" w:rsidRPr="00093DBC" w:rsidRDefault="00D96587" w:rsidP="00731CB9">
            <w:pPr>
              <w:pStyle w:val="Standard"/>
              <w:jc w:val="center"/>
              <w:rPr>
                <w:sz w:val="24"/>
              </w:rPr>
            </w:pPr>
          </w:p>
        </w:tc>
        <w:tc>
          <w:tcPr>
            <w:tcW w:w="1559"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p>
        </w:tc>
      </w:tr>
      <w:tr w:rsidR="00D96587" w:rsidTr="00101A63">
        <w:trPr>
          <w:trHeight w:val="23"/>
        </w:trPr>
        <w:tc>
          <w:tcPr>
            <w:tcW w:w="638"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r w:rsidRPr="00093DBC">
              <w:rPr>
                <w:sz w:val="24"/>
              </w:rPr>
              <w:t>3.1</w:t>
            </w:r>
          </w:p>
        </w:tc>
        <w:tc>
          <w:tcPr>
            <w:tcW w:w="3898" w:type="dxa"/>
            <w:tcBorders>
              <w:top w:val="single" w:sz="4" w:space="0" w:color="auto"/>
              <w:bottom w:val="single" w:sz="4" w:space="0" w:color="auto"/>
            </w:tcBorders>
            <w:tcMar>
              <w:top w:w="0" w:type="dxa"/>
              <w:left w:w="28" w:type="dxa"/>
              <w:bottom w:w="0" w:type="dxa"/>
              <w:right w:w="28" w:type="dxa"/>
            </w:tcMar>
          </w:tcPr>
          <w:p w:rsidR="00D96587" w:rsidRPr="00093DBC" w:rsidRDefault="00EC1220" w:rsidP="00731CB9">
            <w:pPr>
              <w:pStyle w:val="Standard"/>
              <w:jc w:val="center"/>
              <w:rPr>
                <w:sz w:val="24"/>
              </w:rPr>
            </w:pPr>
            <w:r>
              <w:rPr>
                <w:sz w:val="24"/>
              </w:rPr>
              <w:t>о</w:t>
            </w:r>
            <w:r w:rsidR="00D96587" w:rsidRPr="00093DBC">
              <w:rPr>
                <w:sz w:val="24"/>
              </w:rPr>
              <w:t>бщая площадь квартир жилых домов многоэтажной жилой застройки</w:t>
            </w:r>
          </w:p>
        </w:tc>
        <w:tc>
          <w:tcPr>
            <w:tcW w:w="1560"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r w:rsidRPr="00093DBC">
              <w:rPr>
                <w:sz w:val="24"/>
              </w:rPr>
              <w:t>тыс. м</w:t>
            </w:r>
            <w:proofErr w:type="gramStart"/>
            <w:r>
              <w:rPr>
                <w:sz w:val="24"/>
                <w:vertAlign w:val="superscript"/>
              </w:rPr>
              <w:t>2</w:t>
            </w:r>
            <w:proofErr w:type="gramEnd"/>
            <w:r w:rsidRPr="00093DBC">
              <w:rPr>
                <w:sz w:val="24"/>
              </w:rPr>
              <w:t xml:space="preserve"> общей площади квартир</w:t>
            </w:r>
          </w:p>
        </w:tc>
        <w:tc>
          <w:tcPr>
            <w:tcW w:w="1701"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p>
          <w:p w:rsidR="00D96587" w:rsidRPr="00093DBC" w:rsidRDefault="00D96587" w:rsidP="00731CB9">
            <w:pPr>
              <w:pStyle w:val="Standard"/>
              <w:jc w:val="center"/>
              <w:rPr>
                <w:sz w:val="24"/>
              </w:rPr>
            </w:pPr>
            <w:r w:rsidRPr="00093DBC">
              <w:rPr>
                <w:sz w:val="24"/>
              </w:rPr>
              <w:t>-</w:t>
            </w:r>
          </w:p>
        </w:tc>
        <w:tc>
          <w:tcPr>
            <w:tcW w:w="1559" w:type="dxa"/>
            <w:tcBorders>
              <w:top w:val="single" w:sz="4" w:space="0" w:color="auto"/>
              <w:bottom w:val="single" w:sz="4" w:space="0" w:color="auto"/>
            </w:tcBorders>
            <w:tcMar>
              <w:top w:w="0" w:type="dxa"/>
              <w:left w:w="28" w:type="dxa"/>
              <w:bottom w:w="0" w:type="dxa"/>
              <w:right w:w="28" w:type="dxa"/>
            </w:tcMar>
          </w:tcPr>
          <w:p w:rsidR="00D96587" w:rsidRPr="00093DBC" w:rsidRDefault="00D96587" w:rsidP="00731CB9">
            <w:pPr>
              <w:pStyle w:val="Standard"/>
              <w:jc w:val="center"/>
              <w:rPr>
                <w:sz w:val="24"/>
              </w:rPr>
            </w:pPr>
          </w:p>
          <w:p w:rsidR="00D96587" w:rsidRPr="00093DBC" w:rsidRDefault="00D96587" w:rsidP="00731CB9">
            <w:pPr>
              <w:pStyle w:val="Standard"/>
              <w:jc w:val="center"/>
              <w:rPr>
                <w:sz w:val="24"/>
              </w:rPr>
            </w:pPr>
            <w:r>
              <w:rPr>
                <w:sz w:val="24"/>
              </w:rPr>
              <w:t>15</w:t>
            </w:r>
          </w:p>
        </w:tc>
      </w:tr>
      <w:tr w:rsidR="00EC1220" w:rsidTr="00EC1220">
        <w:trPr>
          <w:trHeight w:val="699"/>
        </w:trPr>
        <w:tc>
          <w:tcPr>
            <w:tcW w:w="638" w:type="dxa"/>
            <w:tcBorders>
              <w:top w:val="single" w:sz="4" w:space="0" w:color="auto"/>
              <w:bottom w:val="single" w:sz="4" w:space="0" w:color="auto"/>
            </w:tcBorders>
            <w:tcMar>
              <w:top w:w="0" w:type="dxa"/>
              <w:left w:w="28" w:type="dxa"/>
              <w:bottom w:w="0" w:type="dxa"/>
              <w:right w:w="28" w:type="dxa"/>
            </w:tcMar>
          </w:tcPr>
          <w:p w:rsidR="00EC1220" w:rsidRDefault="00EC1220" w:rsidP="00EC1220">
            <w:pPr>
              <w:pStyle w:val="Standard"/>
              <w:jc w:val="center"/>
              <w:rPr>
                <w:sz w:val="24"/>
              </w:rPr>
            </w:pPr>
            <w:r>
              <w:rPr>
                <w:sz w:val="24"/>
              </w:rPr>
              <w:t>4</w:t>
            </w:r>
          </w:p>
          <w:p w:rsidR="00EC1220" w:rsidRDefault="00EC1220" w:rsidP="00731CB9">
            <w:pPr>
              <w:pStyle w:val="Standard"/>
              <w:jc w:val="center"/>
              <w:rPr>
                <w:sz w:val="24"/>
              </w:rPr>
            </w:pPr>
          </w:p>
        </w:tc>
        <w:tc>
          <w:tcPr>
            <w:tcW w:w="3898" w:type="dxa"/>
            <w:tcBorders>
              <w:top w:val="single" w:sz="4" w:space="0" w:color="auto"/>
              <w:bottom w:val="single" w:sz="4" w:space="0" w:color="auto"/>
            </w:tcBorders>
            <w:tcMar>
              <w:top w:w="0" w:type="dxa"/>
              <w:left w:w="28" w:type="dxa"/>
              <w:bottom w:w="0" w:type="dxa"/>
              <w:right w:w="28" w:type="dxa"/>
            </w:tcMar>
          </w:tcPr>
          <w:p w:rsidR="00EC1220" w:rsidRDefault="00EC1220" w:rsidP="00EC1220">
            <w:pPr>
              <w:pStyle w:val="Standard"/>
              <w:jc w:val="center"/>
              <w:rPr>
                <w:sz w:val="24"/>
              </w:rPr>
            </w:pPr>
            <w:r>
              <w:rPr>
                <w:sz w:val="24"/>
              </w:rPr>
              <w:t>Объекты социального и культурно-бытового обслуживания населения</w:t>
            </w:r>
          </w:p>
        </w:tc>
        <w:tc>
          <w:tcPr>
            <w:tcW w:w="1560" w:type="dxa"/>
            <w:tcBorders>
              <w:top w:val="single" w:sz="4" w:space="0" w:color="auto"/>
              <w:bottom w:val="single" w:sz="4" w:space="0" w:color="auto"/>
            </w:tcBorders>
            <w:tcMar>
              <w:top w:w="0" w:type="dxa"/>
              <w:left w:w="28" w:type="dxa"/>
              <w:bottom w:w="0" w:type="dxa"/>
              <w:right w:w="28" w:type="dxa"/>
            </w:tcMar>
          </w:tcPr>
          <w:p w:rsidR="00EC1220" w:rsidRDefault="00EC1220" w:rsidP="00731CB9">
            <w:pPr>
              <w:pStyle w:val="Standard"/>
              <w:jc w:val="center"/>
              <w:rPr>
                <w:sz w:val="24"/>
              </w:rPr>
            </w:pPr>
          </w:p>
        </w:tc>
        <w:tc>
          <w:tcPr>
            <w:tcW w:w="1701" w:type="dxa"/>
            <w:tcBorders>
              <w:top w:val="single" w:sz="4" w:space="0" w:color="auto"/>
              <w:bottom w:val="single" w:sz="4" w:space="0" w:color="auto"/>
            </w:tcBorders>
            <w:tcMar>
              <w:top w:w="0" w:type="dxa"/>
              <w:left w:w="28" w:type="dxa"/>
              <w:bottom w:w="0" w:type="dxa"/>
              <w:right w:w="28" w:type="dxa"/>
            </w:tcMar>
          </w:tcPr>
          <w:p w:rsidR="00EC1220" w:rsidRDefault="00EC1220" w:rsidP="00731CB9">
            <w:pPr>
              <w:pStyle w:val="Standard"/>
              <w:jc w:val="center"/>
              <w:rPr>
                <w:sz w:val="24"/>
              </w:rPr>
            </w:pPr>
          </w:p>
        </w:tc>
        <w:tc>
          <w:tcPr>
            <w:tcW w:w="1559" w:type="dxa"/>
            <w:tcBorders>
              <w:top w:val="single" w:sz="4" w:space="0" w:color="auto"/>
              <w:bottom w:val="single" w:sz="4" w:space="0" w:color="auto"/>
            </w:tcBorders>
            <w:tcMar>
              <w:top w:w="0" w:type="dxa"/>
              <w:left w:w="28" w:type="dxa"/>
              <w:bottom w:w="0" w:type="dxa"/>
              <w:right w:w="28" w:type="dxa"/>
            </w:tcMar>
          </w:tcPr>
          <w:p w:rsidR="00EC1220" w:rsidRDefault="00EC1220" w:rsidP="00731CB9">
            <w:pPr>
              <w:pStyle w:val="Standard"/>
              <w:jc w:val="center"/>
              <w:rPr>
                <w:sz w:val="24"/>
              </w:rPr>
            </w:pPr>
          </w:p>
        </w:tc>
      </w:tr>
      <w:tr w:rsidR="00EC1220" w:rsidTr="00EC1220">
        <w:trPr>
          <w:trHeight w:val="553"/>
        </w:trPr>
        <w:tc>
          <w:tcPr>
            <w:tcW w:w="638" w:type="dxa"/>
            <w:tcBorders>
              <w:top w:val="single" w:sz="4" w:space="0" w:color="auto"/>
              <w:bottom w:val="single" w:sz="4" w:space="0" w:color="auto"/>
            </w:tcBorders>
            <w:tcMar>
              <w:top w:w="0" w:type="dxa"/>
              <w:left w:w="28" w:type="dxa"/>
              <w:bottom w:w="0" w:type="dxa"/>
              <w:right w:w="28" w:type="dxa"/>
            </w:tcMar>
          </w:tcPr>
          <w:p w:rsidR="00EC1220" w:rsidRDefault="00EC1220" w:rsidP="00EC1220">
            <w:pPr>
              <w:pStyle w:val="Standard"/>
              <w:jc w:val="center"/>
              <w:rPr>
                <w:sz w:val="24"/>
              </w:rPr>
            </w:pPr>
            <w:r>
              <w:rPr>
                <w:sz w:val="24"/>
              </w:rPr>
              <w:t>4.1</w:t>
            </w:r>
          </w:p>
        </w:tc>
        <w:tc>
          <w:tcPr>
            <w:tcW w:w="3898" w:type="dxa"/>
            <w:tcBorders>
              <w:top w:val="single" w:sz="4" w:space="0" w:color="auto"/>
              <w:bottom w:val="single" w:sz="4" w:space="0" w:color="auto"/>
            </w:tcBorders>
            <w:tcMar>
              <w:top w:w="0" w:type="dxa"/>
              <w:left w:w="28" w:type="dxa"/>
              <w:bottom w:w="0" w:type="dxa"/>
              <w:right w:w="28" w:type="dxa"/>
            </w:tcMar>
          </w:tcPr>
          <w:p w:rsidR="00EC1220" w:rsidRDefault="00EC1220" w:rsidP="00EC1220">
            <w:pPr>
              <w:pStyle w:val="Standard"/>
              <w:jc w:val="center"/>
              <w:rPr>
                <w:sz w:val="24"/>
              </w:rPr>
            </w:pPr>
            <w:r>
              <w:rPr>
                <w:sz w:val="24"/>
              </w:rPr>
              <w:t>учреждения дополнительного образования</w:t>
            </w:r>
          </w:p>
        </w:tc>
        <w:tc>
          <w:tcPr>
            <w:tcW w:w="1560" w:type="dxa"/>
            <w:tcBorders>
              <w:top w:val="single" w:sz="4" w:space="0" w:color="auto"/>
              <w:bottom w:val="single" w:sz="4" w:space="0" w:color="auto"/>
            </w:tcBorders>
            <w:tcMar>
              <w:top w:w="0" w:type="dxa"/>
              <w:left w:w="28" w:type="dxa"/>
              <w:bottom w:w="0" w:type="dxa"/>
              <w:right w:w="28" w:type="dxa"/>
            </w:tcMar>
          </w:tcPr>
          <w:p w:rsidR="00EC1220" w:rsidRDefault="00EC1220" w:rsidP="00EC1220">
            <w:pPr>
              <w:pStyle w:val="Standard"/>
              <w:jc w:val="center"/>
              <w:rPr>
                <w:sz w:val="24"/>
              </w:rPr>
            </w:pPr>
            <w:r>
              <w:rPr>
                <w:sz w:val="24"/>
              </w:rPr>
              <w:t>мест</w:t>
            </w:r>
          </w:p>
        </w:tc>
        <w:tc>
          <w:tcPr>
            <w:tcW w:w="1701" w:type="dxa"/>
            <w:tcBorders>
              <w:top w:val="single" w:sz="4" w:space="0" w:color="auto"/>
              <w:bottom w:val="single" w:sz="4" w:space="0" w:color="auto"/>
            </w:tcBorders>
            <w:tcMar>
              <w:top w:w="0" w:type="dxa"/>
              <w:left w:w="28" w:type="dxa"/>
              <w:bottom w:w="0" w:type="dxa"/>
              <w:right w:w="28" w:type="dxa"/>
            </w:tcMar>
          </w:tcPr>
          <w:p w:rsidR="00EC1220" w:rsidRDefault="00EC1220" w:rsidP="00EC1220">
            <w:pPr>
              <w:pStyle w:val="Standard"/>
              <w:jc w:val="center"/>
              <w:rPr>
                <w:sz w:val="24"/>
              </w:rPr>
            </w:pPr>
            <w:r>
              <w:rPr>
                <w:sz w:val="24"/>
              </w:rPr>
              <w:t>-</w:t>
            </w:r>
          </w:p>
        </w:tc>
        <w:tc>
          <w:tcPr>
            <w:tcW w:w="1559" w:type="dxa"/>
            <w:tcBorders>
              <w:top w:val="single" w:sz="4" w:space="0" w:color="auto"/>
              <w:bottom w:val="single" w:sz="4" w:space="0" w:color="auto"/>
            </w:tcBorders>
            <w:tcMar>
              <w:top w:w="0" w:type="dxa"/>
              <w:left w:w="28" w:type="dxa"/>
              <w:bottom w:w="0" w:type="dxa"/>
              <w:right w:w="28" w:type="dxa"/>
            </w:tcMar>
          </w:tcPr>
          <w:p w:rsidR="00EC1220" w:rsidRDefault="00EC1220" w:rsidP="00EC1220">
            <w:pPr>
              <w:pStyle w:val="Standard"/>
              <w:jc w:val="center"/>
              <w:rPr>
                <w:sz w:val="24"/>
              </w:rPr>
            </w:pPr>
            <w:r>
              <w:rPr>
                <w:sz w:val="24"/>
              </w:rPr>
              <w:t>400</w:t>
            </w:r>
          </w:p>
        </w:tc>
      </w:tr>
      <w:tr w:rsidR="00D96587" w:rsidTr="00EC1220">
        <w:trPr>
          <w:trHeight w:val="547"/>
        </w:trPr>
        <w:tc>
          <w:tcPr>
            <w:tcW w:w="638"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t>4.2</w:t>
            </w:r>
          </w:p>
        </w:tc>
        <w:tc>
          <w:tcPr>
            <w:tcW w:w="3898"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t>поликлиника</w:t>
            </w:r>
          </w:p>
        </w:tc>
        <w:tc>
          <w:tcPr>
            <w:tcW w:w="1560"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t>посещений в смену</w:t>
            </w:r>
          </w:p>
        </w:tc>
        <w:tc>
          <w:tcPr>
            <w:tcW w:w="1701"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t>550</w:t>
            </w:r>
          </w:p>
        </w:tc>
        <w:tc>
          <w:tcPr>
            <w:tcW w:w="1559" w:type="dxa"/>
            <w:tcBorders>
              <w:top w:val="single" w:sz="4" w:space="0" w:color="auto"/>
              <w:bottom w:val="single" w:sz="4" w:space="0" w:color="auto"/>
            </w:tcBorders>
            <w:tcMar>
              <w:top w:w="0" w:type="dxa"/>
              <w:left w:w="28" w:type="dxa"/>
              <w:bottom w:w="0" w:type="dxa"/>
              <w:right w:w="28" w:type="dxa"/>
            </w:tcMar>
          </w:tcPr>
          <w:p w:rsidR="00D96587" w:rsidRPr="000812F3" w:rsidRDefault="00D96587" w:rsidP="00731CB9">
            <w:pPr>
              <w:pStyle w:val="Standard"/>
              <w:jc w:val="center"/>
              <w:rPr>
                <w:sz w:val="24"/>
              </w:rPr>
            </w:pPr>
            <w:r>
              <w:rPr>
                <w:sz w:val="24"/>
              </w:rPr>
              <w:t>550</w:t>
            </w:r>
          </w:p>
        </w:tc>
      </w:tr>
      <w:tr w:rsidR="00D96587" w:rsidTr="00101A63">
        <w:trPr>
          <w:trHeight w:val="354"/>
        </w:trPr>
        <w:tc>
          <w:tcPr>
            <w:tcW w:w="638"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4.3</w:t>
            </w:r>
          </w:p>
        </w:tc>
        <w:tc>
          <w:tcPr>
            <w:tcW w:w="3898"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храм</w:t>
            </w:r>
          </w:p>
        </w:tc>
        <w:tc>
          <w:tcPr>
            <w:tcW w:w="1560"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объект</w:t>
            </w:r>
            <w:r w:rsidR="00EC1220">
              <w:rPr>
                <w:sz w:val="24"/>
              </w:rPr>
              <w:t>ов</w:t>
            </w:r>
          </w:p>
        </w:tc>
        <w:tc>
          <w:tcPr>
            <w:tcW w:w="1701"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w:t>
            </w:r>
          </w:p>
        </w:tc>
        <w:tc>
          <w:tcPr>
            <w:tcW w:w="1559"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1</w:t>
            </w:r>
          </w:p>
        </w:tc>
      </w:tr>
      <w:tr w:rsidR="00D96587" w:rsidTr="00101A63">
        <w:trPr>
          <w:trHeight w:val="701"/>
        </w:trPr>
        <w:tc>
          <w:tcPr>
            <w:tcW w:w="638"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4.4</w:t>
            </w:r>
          </w:p>
        </w:tc>
        <w:tc>
          <w:tcPr>
            <w:tcW w:w="3898"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спортивный комплекс</w:t>
            </w:r>
          </w:p>
        </w:tc>
        <w:tc>
          <w:tcPr>
            <w:tcW w:w="1560"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объект</w:t>
            </w:r>
            <w:r w:rsidR="00EC1220">
              <w:rPr>
                <w:sz w:val="24"/>
              </w:rPr>
              <w:t>ов</w:t>
            </w:r>
          </w:p>
        </w:tc>
        <w:tc>
          <w:tcPr>
            <w:tcW w:w="1701"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w:t>
            </w:r>
          </w:p>
        </w:tc>
        <w:tc>
          <w:tcPr>
            <w:tcW w:w="1559" w:type="dxa"/>
            <w:tcBorders>
              <w:top w:val="single" w:sz="4" w:space="0" w:color="auto"/>
              <w:bottom w:val="single" w:sz="4" w:space="0" w:color="auto"/>
            </w:tcBorders>
            <w:tcMar>
              <w:top w:w="0" w:type="dxa"/>
              <w:left w:w="28" w:type="dxa"/>
              <w:bottom w:w="0" w:type="dxa"/>
              <w:right w:w="28" w:type="dxa"/>
            </w:tcMar>
            <w:vAlign w:val="center"/>
          </w:tcPr>
          <w:p w:rsidR="00D96587" w:rsidRPr="000812F3" w:rsidRDefault="00D96587" w:rsidP="00731CB9">
            <w:pPr>
              <w:pStyle w:val="Standard"/>
              <w:jc w:val="center"/>
              <w:rPr>
                <w:sz w:val="24"/>
              </w:rPr>
            </w:pPr>
            <w:r>
              <w:rPr>
                <w:sz w:val="24"/>
              </w:rPr>
              <w:t>1</w:t>
            </w:r>
          </w:p>
        </w:tc>
      </w:tr>
      <w:tr w:rsidR="00D96587" w:rsidTr="00101A63">
        <w:trPr>
          <w:trHeight w:val="567"/>
        </w:trPr>
        <w:tc>
          <w:tcPr>
            <w:tcW w:w="638"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4.5</w:t>
            </w:r>
          </w:p>
        </w:tc>
        <w:tc>
          <w:tcPr>
            <w:tcW w:w="3898"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аптеки</w:t>
            </w:r>
          </w:p>
        </w:tc>
        <w:tc>
          <w:tcPr>
            <w:tcW w:w="1560"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объект</w:t>
            </w:r>
            <w:r w:rsidR="00EC1220">
              <w:rPr>
                <w:sz w:val="24"/>
              </w:rPr>
              <w:t>ов</w:t>
            </w:r>
          </w:p>
        </w:tc>
        <w:tc>
          <w:tcPr>
            <w:tcW w:w="1701"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w:t>
            </w:r>
          </w:p>
        </w:tc>
        <w:tc>
          <w:tcPr>
            <w:tcW w:w="1559"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1</w:t>
            </w:r>
          </w:p>
        </w:tc>
      </w:tr>
      <w:tr w:rsidR="00D96587" w:rsidTr="00101A63">
        <w:trPr>
          <w:trHeight w:val="573"/>
        </w:trPr>
        <w:tc>
          <w:tcPr>
            <w:tcW w:w="638"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4.6</w:t>
            </w:r>
          </w:p>
        </w:tc>
        <w:tc>
          <w:tcPr>
            <w:tcW w:w="3898"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филиал банка</w:t>
            </w:r>
          </w:p>
        </w:tc>
        <w:tc>
          <w:tcPr>
            <w:tcW w:w="1560"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объект</w:t>
            </w:r>
            <w:r w:rsidR="00EC1220">
              <w:rPr>
                <w:sz w:val="24"/>
              </w:rPr>
              <w:t>ов</w:t>
            </w:r>
          </w:p>
        </w:tc>
        <w:tc>
          <w:tcPr>
            <w:tcW w:w="1701"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w:t>
            </w:r>
          </w:p>
        </w:tc>
        <w:tc>
          <w:tcPr>
            <w:tcW w:w="1559" w:type="dxa"/>
            <w:tcBorders>
              <w:top w:val="single" w:sz="4" w:space="0" w:color="auto"/>
              <w:bottom w:val="single" w:sz="4" w:space="0" w:color="auto"/>
            </w:tcBorders>
            <w:tcMar>
              <w:top w:w="0" w:type="dxa"/>
              <w:left w:w="28" w:type="dxa"/>
              <w:bottom w:w="0" w:type="dxa"/>
              <w:right w:w="28" w:type="dxa"/>
            </w:tcMar>
            <w:vAlign w:val="center"/>
          </w:tcPr>
          <w:p w:rsidR="00D96587" w:rsidRPr="000812F3" w:rsidRDefault="00D96587" w:rsidP="00731CB9">
            <w:pPr>
              <w:pStyle w:val="Standard"/>
              <w:jc w:val="center"/>
              <w:rPr>
                <w:sz w:val="24"/>
              </w:rPr>
            </w:pPr>
            <w:r>
              <w:rPr>
                <w:sz w:val="24"/>
              </w:rPr>
              <w:t>1</w:t>
            </w:r>
          </w:p>
        </w:tc>
      </w:tr>
      <w:tr w:rsidR="00D96587" w:rsidTr="00101A63">
        <w:trPr>
          <w:trHeight w:val="579"/>
        </w:trPr>
        <w:tc>
          <w:tcPr>
            <w:tcW w:w="638"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4.7</w:t>
            </w:r>
          </w:p>
        </w:tc>
        <w:tc>
          <w:tcPr>
            <w:tcW w:w="3898"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опорный пункт правопорядка</w:t>
            </w:r>
          </w:p>
        </w:tc>
        <w:tc>
          <w:tcPr>
            <w:tcW w:w="1560"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объект</w:t>
            </w:r>
            <w:r w:rsidR="00EC1220">
              <w:rPr>
                <w:sz w:val="24"/>
              </w:rPr>
              <w:t>ов</w:t>
            </w:r>
          </w:p>
        </w:tc>
        <w:tc>
          <w:tcPr>
            <w:tcW w:w="1701"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w:t>
            </w:r>
          </w:p>
        </w:tc>
        <w:tc>
          <w:tcPr>
            <w:tcW w:w="1559"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1</w:t>
            </w:r>
          </w:p>
        </w:tc>
      </w:tr>
      <w:tr w:rsidR="00D96587" w:rsidTr="00101A63">
        <w:trPr>
          <w:trHeight w:val="531"/>
        </w:trPr>
        <w:tc>
          <w:tcPr>
            <w:tcW w:w="638"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4.8</w:t>
            </w:r>
          </w:p>
        </w:tc>
        <w:tc>
          <w:tcPr>
            <w:tcW w:w="3898"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предприятие общественного питания</w:t>
            </w:r>
          </w:p>
        </w:tc>
        <w:tc>
          <w:tcPr>
            <w:tcW w:w="1560"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мест</w:t>
            </w:r>
          </w:p>
        </w:tc>
        <w:tc>
          <w:tcPr>
            <w:tcW w:w="1701"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w:t>
            </w:r>
          </w:p>
        </w:tc>
        <w:tc>
          <w:tcPr>
            <w:tcW w:w="1559" w:type="dxa"/>
            <w:tcBorders>
              <w:top w:val="single" w:sz="4" w:space="0" w:color="auto"/>
              <w:bottom w:val="single" w:sz="4" w:space="0" w:color="auto"/>
            </w:tcBorders>
            <w:tcMar>
              <w:top w:w="0" w:type="dxa"/>
              <w:left w:w="28" w:type="dxa"/>
              <w:bottom w:w="0" w:type="dxa"/>
              <w:right w:w="28" w:type="dxa"/>
            </w:tcMar>
            <w:vAlign w:val="center"/>
          </w:tcPr>
          <w:p w:rsidR="00D96587" w:rsidRPr="000812F3" w:rsidRDefault="00D96587" w:rsidP="00731CB9">
            <w:pPr>
              <w:pStyle w:val="Standard"/>
              <w:jc w:val="center"/>
              <w:rPr>
                <w:sz w:val="24"/>
              </w:rPr>
            </w:pPr>
            <w:r>
              <w:rPr>
                <w:sz w:val="24"/>
              </w:rPr>
              <w:t>100</w:t>
            </w:r>
          </w:p>
        </w:tc>
      </w:tr>
      <w:tr w:rsidR="00D96587" w:rsidTr="00101A63">
        <w:trPr>
          <w:trHeight w:val="553"/>
        </w:trPr>
        <w:tc>
          <w:tcPr>
            <w:tcW w:w="638"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4.9</w:t>
            </w:r>
          </w:p>
        </w:tc>
        <w:tc>
          <w:tcPr>
            <w:tcW w:w="3898"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предприятия бытового обслуживания</w:t>
            </w:r>
          </w:p>
        </w:tc>
        <w:tc>
          <w:tcPr>
            <w:tcW w:w="1560"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рабочих мест</w:t>
            </w:r>
          </w:p>
        </w:tc>
        <w:tc>
          <w:tcPr>
            <w:tcW w:w="1701"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w:t>
            </w:r>
          </w:p>
        </w:tc>
        <w:tc>
          <w:tcPr>
            <w:tcW w:w="1559" w:type="dxa"/>
            <w:tcBorders>
              <w:top w:val="single" w:sz="4" w:space="0" w:color="auto"/>
              <w:bottom w:val="single" w:sz="4" w:space="0" w:color="auto"/>
            </w:tcBorders>
            <w:tcMar>
              <w:top w:w="0" w:type="dxa"/>
              <w:left w:w="28" w:type="dxa"/>
              <w:bottom w:w="0" w:type="dxa"/>
              <w:right w:w="28" w:type="dxa"/>
            </w:tcMar>
            <w:vAlign w:val="center"/>
          </w:tcPr>
          <w:p w:rsidR="00D96587" w:rsidRPr="000812F3" w:rsidRDefault="00D96587" w:rsidP="00731CB9">
            <w:pPr>
              <w:pStyle w:val="Standard"/>
              <w:jc w:val="center"/>
              <w:rPr>
                <w:sz w:val="24"/>
              </w:rPr>
            </w:pPr>
            <w:r>
              <w:rPr>
                <w:sz w:val="24"/>
              </w:rPr>
              <w:t>10</w:t>
            </w:r>
          </w:p>
        </w:tc>
      </w:tr>
      <w:tr w:rsidR="00D96587" w:rsidTr="00101A63">
        <w:trPr>
          <w:trHeight w:val="23"/>
        </w:trPr>
        <w:tc>
          <w:tcPr>
            <w:tcW w:w="638" w:type="dxa"/>
            <w:tcBorders>
              <w:top w:val="single" w:sz="4" w:space="0" w:color="auto"/>
              <w:bottom w:val="single" w:sz="4" w:space="0" w:color="auto"/>
            </w:tcBorders>
            <w:tcMar>
              <w:top w:w="0" w:type="dxa"/>
              <w:left w:w="28" w:type="dxa"/>
              <w:bottom w:w="0" w:type="dxa"/>
              <w:right w:w="28" w:type="dxa"/>
            </w:tcMar>
          </w:tcPr>
          <w:p w:rsidR="00D96587" w:rsidRDefault="00D96587" w:rsidP="00EC1220">
            <w:pPr>
              <w:pStyle w:val="Standard"/>
              <w:jc w:val="center"/>
              <w:rPr>
                <w:sz w:val="24"/>
              </w:rPr>
            </w:pPr>
            <w:r>
              <w:rPr>
                <w:sz w:val="24"/>
              </w:rPr>
              <w:t>4.10</w:t>
            </w:r>
          </w:p>
        </w:tc>
        <w:tc>
          <w:tcPr>
            <w:tcW w:w="3898" w:type="dxa"/>
            <w:tcBorders>
              <w:top w:val="single" w:sz="4" w:space="0" w:color="auto"/>
              <w:bottom w:val="single" w:sz="4" w:space="0" w:color="auto"/>
            </w:tcBorders>
            <w:tcMar>
              <w:top w:w="0" w:type="dxa"/>
              <w:left w:w="28" w:type="dxa"/>
              <w:bottom w:w="0" w:type="dxa"/>
              <w:right w:w="28" w:type="dxa"/>
            </w:tcMar>
          </w:tcPr>
          <w:p w:rsidR="00D96587" w:rsidRDefault="00D96587" w:rsidP="00EC1220">
            <w:pPr>
              <w:pStyle w:val="Standard"/>
              <w:jc w:val="center"/>
              <w:rPr>
                <w:sz w:val="24"/>
              </w:rPr>
            </w:pPr>
            <w:r>
              <w:rPr>
                <w:sz w:val="24"/>
              </w:rPr>
              <w:t>помещения досуга и любительской деятельности</w:t>
            </w:r>
          </w:p>
        </w:tc>
        <w:tc>
          <w:tcPr>
            <w:tcW w:w="1560"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t>зрительских мест</w:t>
            </w:r>
          </w:p>
        </w:tc>
        <w:tc>
          <w:tcPr>
            <w:tcW w:w="1701"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t>-</w:t>
            </w:r>
          </w:p>
        </w:tc>
        <w:tc>
          <w:tcPr>
            <w:tcW w:w="1559"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t>200</w:t>
            </w:r>
          </w:p>
        </w:tc>
      </w:tr>
      <w:tr w:rsidR="00EC1220" w:rsidTr="00101A63">
        <w:trPr>
          <w:trHeight w:val="23"/>
        </w:trPr>
        <w:tc>
          <w:tcPr>
            <w:tcW w:w="638" w:type="dxa"/>
            <w:tcBorders>
              <w:top w:val="single" w:sz="4" w:space="0" w:color="auto"/>
              <w:bottom w:val="single" w:sz="4" w:space="0" w:color="auto"/>
            </w:tcBorders>
            <w:tcMar>
              <w:top w:w="0" w:type="dxa"/>
              <w:left w:w="28" w:type="dxa"/>
              <w:bottom w:w="0" w:type="dxa"/>
              <w:right w:w="28" w:type="dxa"/>
            </w:tcMar>
          </w:tcPr>
          <w:p w:rsidR="00EC1220" w:rsidRDefault="00EC1220" w:rsidP="00731CB9">
            <w:pPr>
              <w:pStyle w:val="Standard"/>
              <w:jc w:val="center"/>
              <w:rPr>
                <w:sz w:val="24"/>
              </w:rPr>
            </w:pPr>
            <w:r>
              <w:rPr>
                <w:sz w:val="24"/>
              </w:rPr>
              <w:t>5</w:t>
            </w:r>
          </w:p>
        </w:tc>
        <w:tc>
          <w:tcPr>
            <w:tcW w:w="3898" w:type="dxa"/>
            <w:tcBorders>
              <w:top w:val="single" w:sz="4" w:space="0" w:color="auto"/>
              <w:bottom w:val="single" w:sz="4" w:space="0" w:color="auto"/>
            </w:tcBorders>
            <w:tcMar>
              <w:top w:w="0" w:type="dxa"/>
              <w:left w:w="28" w:type="dxa"/>
              <w:bottom w:w="0" w:type="dxa"/>
              <w:right w:w="28" w:type="dxa"/>
            </w:tcMar>
          </w:tcPr>
          <w:p w:rsidR="00EC1220" w:rsidRDefault="00EC1220" w:rsidP="00731CB9">
            <w:pPr>
              <w:pStyle w:val="Standard"/>
              <w:jc w:val="center"/>
              <w:rPr>
                <w:sz w:val="24"/>
              </w:rPr>
            </w:pPr>
            <w:r>
              <w:rPr>
                <w:sz w:val="24"/>
              </w:rPr>
              <w:t>Транспортная инфраструктура</w:t>
            </w:r>
          </w:p>
        </w:tc>
        <w:tc>
          <w:tcPr>
            <w:tcW w:w="1560" w:type="dxa"/>
            <w:tcBorders>
              <w:top w:val="single" w:sz="4" w:space="0" w:color="auto"/>
              <w:bottom w:val="single" w:sz="4" w:space="0" w:color="auto"/>
            </w:tcBorders>
            <w:tcMar>
              <w:top w:w="0" w:type="dxa"/>
              <w:left w:w="28" w:type="dxa"/>
              <w:bottom w:w="0" w:type="dxa"/>
              <w:right w:w="28" w:type="dxa"/>
            </w:tcMar>
          </w:tcPr>
          <w:p w:rsidR="00EC1220" w:rsidRDefault="00EC1220" w:rsidP="00731CB9">
            <w:pPr>
              <w:pStyle w:val="Standard"/>
              <w:jc w:val="center"/>
              <w:rPr>
                <w:sz w:val="24"/>
              </w:rPr>
            </w:pPr>
          </w:p>
        </w:tc>
        <w:tc>
          <w:tcPr>
            <w:tcW w:w="1701" w:type="dxa"/>
            <w:tcBorders>
              <w:top w:val="single" w:sz="4" w:space="0" w:color="auto"/>
              <w:bottom w:val="single" w:sz="4" w:space="0" w:color="auto"/>
            </w:tcBorders>
            <w:tcMar>
              <w:top w:w="0" w:type="dxa"/>
              <w:left w:w="28" w:type="dxa"/>
              <w:bottom w:w="0" w:type="dxa"/>
              <w:right w:w="28" w:type="dxa"/>
            </w:tcMar>
          </w:tcPr>
          <w:p w:rsidR="00EC1220" w:rsidRDefault="00EC1220" w:rsidP="00731CB9">
            <w:pPr>
              <w:pStyle w:val="Standard"/>
              <w:jc w:val="center"/>
              <w:rPr>
                <w:sz w:val="24"/>
              </w:rPr>
            </w:pPr>
          </w:p>
        </w:tc>
        <w:tc>
          <w:tcPr>
            <w:tcW w:w="1559" w:type="dxa"/>
            <w:tcBorders>
              <w:top w:val="single" w:sz="4" w:space="0" w:color="auto"/>
              <w:bottom w:val="single" w:sz="4" w:space="0" w:color="auto"/>
            </w:tcBorders>
            <w:tcMar>
              <w:top w:w="0" w:type="dxa"/>
              <w:left w:w="28" w:type="dxa"/>
              <w:bottom w:w="0" w:type="dxa"/>
              <w:right w:w="28" w:type="dxa"/>
            </w:tcMar>
          </w:tcPr>
          <w:p w:rsidR="00EC1220" w:rsidRPr="001E78B7" w:rsidRDefault="00EC1220" w:rsidP="00731CB9">
            <w:pPr>
              <w:pStyle w:val="Standard"/>
              <w:jc w:val="center"/>
              <w:rPr>
                <w:sz w:val="24"/>
              </w:rPr>
            </w:pPr>
          </w:p>
        </w:tc>
      </w:tr>
      <w:tr w:rsidR="00D96587" w:rsidTr="00101A63">
        <w:trPr>
          <w:trHeight w:val="23"/>
        </w:trPr>
        <w:tc>
          <w:tcPr>
            <w:tcW w:w="638"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t>5.1</w:t>
            </w:r>
          </w:p>
          <w:p w:rsidR="00D96587" w:rsidRDefault="00D96587" w:rsidP="00731CB9">
            <w:pPr>
              <w:pStyle w:val="Standard"/>
              <w:jc w:val="center"/>
              <w:rPr>
                <w:sz w:val="24"/>
              </w:rPr>
            </w:pPr>
          </w:p>
        </w:tc>
        <w:tc>
          <w:tcPr>
            <w:tcW w:w="3898" w:type="dxa"/>
            <w:tcBorders>
              <w:top w:val="single" w:sz="4" w:space="0" w:color="auto"/>
              <w:bottom w:val="single" w:sz="4" w:space="0" w:color="auto"/>
            </w:tcBorders>
            <w:tcMar>
              <w:top w:w="0" w:type="dxa"/>
              <w:left w:w="28" w:type="dxa"/>
              <w:bottom w:w="0" w:type="dxa"/>
              <w:right w:w="28" w:type="dxa"/>
            </w:tcMar>
          </w:tcPr>
          <w:p w:rsidR="00D96587" w:rsidRDefault="00EC1220" w:rsidP="00731CB9">
            <w:pPr>
              <w:pStyle w:val="Standard"/>
              <w:jc w:val="center"/>
              <w:rPr>
                <w:sz w:val="24"/>
              </w:rPr>
            </w:pPr>
            <w:r>
              <w:rPr>
                <w:sz w:val="24"/>
              </w:rPr>
              <w:t>г</w:t>
            </w:r>
            <w:r w:rsidR="00D96587">
              <w:rPr>
                <w:sz w:val="24"/>
              </w:rPr>
              <w:t>аражи и стоянки для хранения легковых автомобилей, всего</w:t>
            </w:r>
          </w:p>
        </w:tc>
        <w:tc>
          <w:tcPr>
            <w:tcW w:w="1560"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p>
          <w:p w:rsidR="00D96587" w:rsidRDefault="00D96587" w:rsidP="00731CB9">
            <w:pPr>
              <w:pStyle w:val="Standard"/>
              <w:jc w:val="center"/>
              <w:rPr>
                <w:sz w:val="24"/>
              </w:rPr>
            </w:pPr>
            <w:proofErr w:type="spellStart"/>
            <w:r>
              <w:rPr>
                <w:sz w:val="24"/>
              </w:rPr>
              <w:t>машино</w:t>
            </w:r>
            <w:proofErr w:type="spellEnd"/>
            <w:r>
              <w:rPr>
                <w:sz w:val="24"/>
              </w:rPr>
              <w:t>-мест</w:t>
            </w:r>
          </w:p>
        </w:tc>
        <w:tc>
          <w:tcPr>
            <w:tcW w:w="1701"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p>
        </w:tc>
        <w:tc>
          <w:tcPr>
            <w:tcW w:w="1559" w:type="dxa"/>
            <w:tcBorders>
              <w:top w:val="single" w:sz="4" w:space="0" w:color="auto"/>
              <w:bottom w:val="single" w:sz="4" w:space="0" w:color="auto"/>
            </w:tcBorders>
            <w:tcMar>
              <w:top w:w="0" w:type="dxa"/>
              <w:left w:w="28" w:type="dxa"/>
              <w:bottom w:w="0" w:type="dxa"/>
              <w:right w:w="28" w:type="dxa"/>
            </w:tcMar>
          </w:tcPr>
          <w:p w:rsidR="00D96587" w:rsidRPr="001E78B7" w:rsidRDefault="00D96587" w:rsidP="00731CB9">
            <w:pPr>
              <w:pStyle w:val="Standard"/>
              <w:jc w:val="center"/>
              <w:rPr>
                <w:sz w:val="24"/>
              </w:rPr>
            </w:pPr>
          </w:p>
          <w:p w:rsidR="00D96587" w:rsidRPr="001E78B7" w:rsidRDefault="00D96587" w:rsidP="00D96587">
            <w:pPr>
              <w:pStyle w:val="Standard"/>
              <w:autoSpaceDE w:val="0"/>
              <w:ind w:left="-74" w:right="347" w:firstLine="410"/>
              <w:jc w:val="center"/>
              <w:rPr>
                <w:rFonts w:eastAsia="Arial" w:cs="Arial"/>
                <w:bCs/>
                <w:iCs/>
                <w:sz w:val="24"/>
              </w:rPr>
            </w:pPr>
            <w:r>
              <w:rPr>
                <w:rFonts w:eastAsia="Arial" w:cs="Arial"/>
                <w:sz w:val="24"/>
              </w:rPr>
              <w:t>1364</w:t>
            </w:r>
          </w:p>
        </w:tc>
      </w:tr>
      <w:tr w:rsidR="00D96587" w:rsidTr="00101A63">
        <w:trPr>
          <w:trHeight w:val="23"/>
        </w:trPr>
        <w:tc>
          <w:tcPr>
            <w:tcW w:w="638"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p>
        </w:tc>
        <w:tc>
          <w:tcPr>
            <w:tcW w:w="3898"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t>в том числе:</w:t>
            </w:r>
          </w:p>
          <w:p w:rsidR="00D96587" w:rsidRDefault="00D96587" w:rsidP="00731CB9">
            <w:pPr>
              <w:pStyle w:val="Standard"/>
              <w:jc w:val="center"/>
              <w:rPr>
                <w:sz w:val="24"/>
              </w:rPr>
            </w:pPr>
          </w:p>
          <w:p w:rsidR="00D96587" w:rsidRDefault="00D96587" w:rsidP="00731CB9">
            <w:pPr>
              <w:pStyle w:val="Standard"/>
              <w:jc w:val="center"/>
              <w:rPr>
                <w:sz w:val="24"/>
              </w:rPr>
            </w:pPr>
            <w:r>
              <w:rPr>
                <w:sz w:val="24"/>
              </w:rPr>
              <w:t>на наземных открытых автостоянках</w:t>
            </w:r>
          </w:p>
          <w:p w:rsidR="00D96587" w:rsidRDefault="00D96587" w:rsidP="00731CB9">
            <w:pPr>
              <w:pStyle w:val="Standard"/>
              <w:jc w:val="center"/>
              <w:rPr>
                <w:sz w:val="24"/>
              </w:rPr>
            </w:pPr>
            <w:r>
              <w:rPr>
                <w:sz w:val="24"/>
              </w:rPr>
              <w:t>в подземных автостоянках</w:t>
            </w:r>
          </w:p>
          <w:p w:rsidR="00D96587" w:rsidRDefault="00D96587" w:rsidP="00731CB9">
            <w:pPr>
              <w:pStyle w:val="Standard"/>
              <w:jc w:val="center"/>
              <w:rPr>
                <w:sz w:val="24"/>
              </w:rPr>
            </w:pPr>
          </w:p>
        </w:tc>
        <w:tc>
          <w:tcPr>
            <w:tcW w:w="1560"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p>
          <w:p w:rsidR="00D96587" w:rsidRDefault="00D96587" w:rsidP="00731CB9">
            <w:pPr>
              <w:pStyle w:val="Standard"/>
              <w:jc w:val="center"/>
              <w:rPr>
                <w:sz w:val="24"/>
              </w:rPr>
            </w:pPr>
          </w:p>
          <w:p w:rsidR="00D96587" w:rsidRDefault="00D96587" w:rsidP="00731CB9">
            <w:pPr>
              <w:pStyle w:val="Standard"/>
              <w:jc w:val="center"/>
              <w:rPr>
                <w:sz w:val="24"/>
              </w:rPr>
            </w:pPr>
            <w:proofErr w:type="spellStart"/>
            <w:r>
              <w:rPr>
                <w:sz w:val="24"/>
              </w:rPr>
              <w:t>машино</w:t>
            </w:r>
            <w:proofErr w:type="spellEnd"/>
            <w:r>
              <w:rPr>
                <w:sz w:val="24"/>
              </w:rPr>
              <w:t>-мест</w:t>
            </w:r>
          </w:p>
          <w:p w:rsidR="00D96587" w:rsidRDefault="00D96587" w:rsidP="00731CB9">
            <w:pPr>
              <w:pStyle w:val="Standard"/>
              <w:jc w:val="center"/>
              <w:rPr>
                <w:sz w:val="24"/>
              </w:rPr>
            </w:pPr>
            <w:proofErr w:type="spellStart"/>
            <w:r>
              <w:rPr>
                <w:sz w:val="24"/>
              </w:rPr>
              <w:t>машино</w:t>
            </w:r>
            <w:proofErr w:type="spellEnd"/>
            <w:r>
              <w:rPr>
                <w:sz w:val="24"/>
              </w:rPr>
              <w:t>-мест</w:t>
            </w:r>
          </w:p>
          <w:p w:rsidR="00D96587" w:rsidRDefault="00D96587" w:rsidP="00731CB9">
            <w:pPr>
              <w:pStyle w:val="Standard"/>
              <w:jc w:val="center"/>
              <w:rPr>
                <w:sz w:val="24"/>
              </w:rPr>
            </w:pPr>
          </w:p>
          <w:p w:rsidR="00D96587" w:rsidRDefault="00D96587" w:rsidP="00731CB9">
            <w:pPr>
              <w:pStyle w:val="Standard"/>
              <w:jc w:val="center"/>
              <w:rPr>
                <w:sz w:val="24"/>
              </w:rPr>
            </w:pPr>
          </w:p>
        </w:tc>
        <w:tc>
          <w:tcPr>
            <w:tcW w:w="1701"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p>
        </w:tc>
        <w:tc>
          <w:tcPr>
            <w:tcW w:w="1559" w:type="dxa"/>
            <w:tcBorders>
              <w:top w:val="single" w:sz="4" w:space="0" w:color="auto"/>
              <w:bottom w:val="single" w:sz="4" w:space="0" w:color="auto"/>
            </w:tcBorders>
            <w:tcMar>
              <w:top w:w="0" w:type="dxa"/>
              <w:left w:w="28" w:type="dxa"/>
              <w:bottom w:w="0" w:type="dxa"/>
              <w:right w:w="28" w:type="dxa"/>
            </w:tcMar>
          </w:tcPr>
          <w:p w:rsidR="00D96587" w:rsidRPr="001E78B7" w:rsidRDefault="00D96587" w:rsidP="00731CB9">
            <w:pPr>
              <w:pStyle w:val="Standard"/>
              <w:jc w:val="center"/>
              <w:rPr>
                <w:sz w:val="24"/>
              </w:rPr>
            </w:pPr>
          </w:p>
          <w:p w:rsidR="00D96587" w:rsidRPr="001E78B7" w:rsidRDefault="00D96587" w:rsidP="00731CB9">
            <w:pPr>
              <w:pStyle w:val="Standard"/>
              <w:jc w:val="center"/>
              <w:rPr>
                <w:sz w:val="24"/>
              </w:rPr>
            </w:pPr>
          </w:p>
          <w:p w:rsidR="00D96587" w:rsidRPr="001E78B7" w:rsidRDefault="00D96587" w:rsidP="00731CB9">
            <w:pPr>
              <w:pStyle w:val="Standard"/>
              <w:jc w:val="center"/>
              <w:rPr>
                <w:sz w:val="24"/>
              </w:rPr>
            </w:pPr>
            <w:r>
              <w:rPr>
                <w:sz w:val="24"/>
              </w:rPr>
              <w:t>564</w:t>
            </w:r>
          </w:p>
          <w:p w:rsidR="00D96587" w:rsidRPr="001E78B7" w:rsidRDefault="00D96587" w:rsidP="00731CB9">
            <w:pPr>
              <w:pStyle w:val="Standard"/>
              <w:jc w:val="center"/>
              <w:rPr>
                <w:sz w:val="24"/>
              </w:rPr>
            </w:pPr>
            <w:r>
              <w:rPr>
                <w:sz w:val="24"/>
              </w:rPr>
              <w:t>800</w:t>
            </w:r>
          </w:p>
          <w:p w:rsidR="00D96587" w:rsidRPr="001E78B7" w:rsidRDefault="00D96587" w:rsidP="00731CB9">
            <w:pPr>
              <w:pStyle w:val="Standard"/>
              <w:jc w:val="center"/>
              <w:rPr>
                <w:sz w:val="24"/>
              </w:rPr>
            </w:pPr>
          </w:p>
          <w:p w:rsidR="00D96587" w:rsidRPr="001E78B7" w:rsidRDefault="00D96587" w:rsidP="00731CB9">
            <w:pPr>
              <w:pStyle w:val="Standard"/>
              <w:rPr>
                <w:sz w:val="24"/>
              </w:rPr>
            </w:pPr>
          </w:p>
        </w:tc>
      </w:tr>
      <w:tr w:rsidR="00D96587" w:rsidTr="00101A63">
        <w:trPr>
          <w:trHeight w:val="23"/>
        </w:trPr>
        <w:tc>
          <w:tcPr>
            <w:tcW w:w="638"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lastRenderedPageBreak/>
              <w:t>6</w:t>
            </w:r>
          </w:p>
        </w:tc>
        <w:tc>
          <w:tcPr>
            <w:tcW w:w="3898"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t>Инженерное оборудован</w:t>
            </w:r>
            <w:r w:rsidR="00EC1220">
              <w:rPr>
                <w:sz w:val="24"/>
              </w:rPr>
              <w:t>ие и благоустройство территории</w:t>
            </w:r>
          </w:p>
        </w:tc>
        <w:tc>
          <w:tcPr>
            <w:tcW w:w="1560"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p>
        </w:tc>
        <w:tc>
          <w:tcPr>
            <w:tcW w:w="1701"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p>
        </w:tc>
        <w:tc>
          <w:tcPr>
            <w:tcW w:w="1559"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p>
        </w:tc>
      </w:tr>
      <w:tr w:rsidR="00D96587" w:rsidTr="00EC1220">
        <w:trPr>
          <w:trHeight w:val="23"/>
        </w:trPr>
        <w:tc>
          <w:tcPr>
            <w:tcW w:w="638"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t>6.1</w:t>
            </w:r>
          </w:p>
        </w:tc>
        <w:tc>
          <w:tcPr>
            <w:tcW w:w="3898"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t>Водопотребление</w:t>
            </w:r>
          </w:p>
          <w:p w:rsidR="00D96587" w:rsidRDefault="00D96587" w:rsidP="00731CB9">
            <w:pPr>
              <w:pStyle w:val="Standard"/>
              <w:jc w:val="center"/>
              <w:rPr>
                <w:sz w:val="24"/>
              </w:rPr>
            </w:pPr>
            <w:r>
              <w:rPr>
                <w:sz w:val="24"/>
              </w:rPr>
              <w:t>на хозяйственно-питьевые нужды (В</w:t>
            </w:r>
            <w:proofErr w:type="gramStart"/>
            <w:r>
              <w:rPr>
                <w:sz w:val="24"/>
              </w:rPr>
              <w:t>1</w:t>
            </w:r>
            <w:proofErr w:type="gramEnd"/>
            <w:r>
              <w:rPr>
                <w:sz w:val="24"/>
              </w:rPr>
              <w:t>)</w:t>
            </w:r>
          </w:p>
        </w:tc>
        <w:tc>
          <w:tcPr>
            <w:tcW w:w="1560"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м</w:t>
            </w:r>
            <w:r>
              <w:rPr>
                <w:sz w:val="24"/>
                <w:vertAlign w:val="superscript"/>
              </w:rPr>
              <w:t>3</w:t>
            </w:r>
            <w:r>
              <w:rPr>
                <w:sz w:val="24"/>
              </w:rPr>
              <w:t xml:space="preserve"> / </w:t>
            </w:r>
            <w:proofErr w:type="spellStart"/>
            <w:r>
              <w:rPr>
                <w:sz w:val="24"/>
              </w:rPr>
              <w:t>сут</w:t>
            </w:r>
            <w:proofErr w:type="spellEnd"/>
          </w:p>
        </w:tc>
        <w:tc>
          <w:tcPr>
            <w:tcW w:w="1701"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p>
        </w:tc>
        <w:tc>
          <w:tcPr>
            <w:tcW w:w="1559" w:type="dxa"/>
            <w:tcBorders>
              <w:top w:val="single" w:sz="4" w:space="0" w:color="auto"/>
              <w:bottom w:val="single" w:sz="4" w:space="0" w:color="auto"/>
            </w:tcBorders>
            <w:tcMar>
              <w:top w:w="0" w:type="dxa"/>
              <w:left w:w="28" w:type="dxa"/>
              <w:bottom w:w="0" w:type="dxa"/>
              <w:right w:w="28" w:type="dxa"/>
            </w:tcMar>
            <w:vAlign w:val="center"/>
          </w:tcPr>
          <w:p w:rsidR="00D96587" w:rsidRPr="00BF15E0" w:rsidRDefault="00D96587" w:rsidP="00731CB9">
            <w:pPr>
              <w:pStyle w:val="Standard"/>
              <w:ind w:right="392"/>
              <w:jc w:val="center"/>
              <w:rPr>
                <w:bCs/>
                <w:iCs/>
                <w:sz w:val="24"/>
              </w:rPr>
            </w:pPr>
            <w:r>
              <w:rPr>
                <w:sz w:val="24"/>
              </w:rPr>
              <w:t xml:space="preserve">      137,5</w:t>
            </w:r>
          </w:p>
        </w:tc>
      </w:tr>
      <w:tr w:rsidR="00D96587" w:rsidTr="00101A63">
        <w:trPr>
          <w:trHeight w:val="23"/>
        </w:trPr>
        <w:tc>
          <w:tcPr>
            <w:tcW w:w="638"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p>
        </w:tc>
        <w:tc>
          <w:tcPr>
            <w:tcW w:w="3898"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t>на полив зеленых насаждений (В3)</w:t>
            </w:r>
          </w:p>
        </w:tc>
        <w:tc>
          <w:tcPr>
            <w:tcW w:w="1560"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t>м</w:t>
            </w:r>
            <w:r>
              <w:rPr>
                <w:sz w:val="24"/>
                <w:vertAlign w:val="superscript"/>
              </w:rPr>
              <w:t>3</w:t>
            </w:r>
            <w:r>
              <w:rPr>
                <w:sz w:val="24"/>
              </w:rPr>
              <w:t xml:space="preserve"> / </w:t>
            </w:r>
            <w:proofErr w:type="spellStart"/>
            <w:r>
              <w:rPr>
                <w:sz w:val="24"/>
              </w:rPr>
              <w:t>сут</w:t>
            </w:r>
            <w:proofErr w:type="spellEnd"/>
          </w:p>
        </w:tc>
        <w:tc>
          <w:tcPr>
            <w:tcW w:w="1701"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p>
        </w:tc>
        <w:tc>
          <w:tcPr>
            <w:tcW w:w="1559" w:type="dxa"/>
            <w:tcBorders>
              <w:top w:val="single" w:sz="4" w:space="0" w:color="auto"/>
              <w:bottom w:val="single" w:sz="4" w:space="0" w:color="auto"/>
            </w:tcBorders>
            <w:tcMar>
              <w:top w:w="0" w:type="dxa"/>
              <w:left w:w="28" w:type="dxa"/>
              <w:bottom w:w="0" w:type="dxa"/>
              <w:right w:w="28" w:type="dxa"/>
            </w:tcMar>
            <w:vAlign w:val="center"/>
          </w:tcPr>
          <w:p w:rsidR="00D96587" w:rsidRPr="000812F3" w:rsidRDefault="00D96587" w:rsidP="00731CB9">
            <w:pPr>
              <w:pStyle w:val="Standard"/>
              <w:ind w:right="462"/>
              <w:jc w:val="center"/>
              <w:rPr>
                <w:bCs/>
                <w:iCs/>
                <w:sz w:val="24"/>
                <w:highlight w:val="yellow"/>
              </w:rPr>
            </w:pPr>
            <w:r>
              <w:rPr>
                <w:sz w:val="24"/>
              </w:rPr>
              <w:t xml:space="preserve">       25</w:t>
            </w:r>
          </w:p>
        </w:tc>
      </w:tr>
      <w:tr w:rsidR="00D96587" w:rsidTr="00101A63">
        <w:trPr>
          <w:trHeight w:val="23"/>
        </w:trPr>
        <w:tc>
          <w:tcPr>
            <w:tcW w:w="638"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t>6.2</w:t>
            </w:r>
          </w:p>
        </w:tc>
        <w:tc>
          <w:tcPr>
            <w:tcW w:w="3898"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t>Водоотведение</w:t>
            </w:r>
          </w:p>
        </w:tc>
        <w:tc>
          <w:tcPr>
            <w:tcW w:w="1560"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t>м</w:t>
            </w:r>
            <w:r>
              <w:rPr>
                <w:sz w:val="24"/>
                <w:vertAlign w:val="superscript"/>
              </w:rPr>
              <w:t>3</w:t>
            </w:r>
            <w:r>
              <w:rPr>
                <w:sz w:val="24"/>
              </w:rPr>
              <w:t xml:space="preserve"> / </w:t>
            </w:r>
            <w:proofErr w:type="spellStart"/>
            <w:r>
              <w:rPr>
                <w:sz w:val="24"/>
              </w:rPr>
              <w:t>сут</w:t>
            </w:r>
            <w:proofErr w:type="spellEnd"/>
          </w:p>
        </w:tc>
        <w:tc>
          <w:tcPr>
            <w:tcW w:w="1701"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p>
        </w:tc>
        <w:tc>
          <w:tcPr>
            <w:tcW w:w="1559" w:type="dxa"/>
            <w:tcBorders>
              <w:top w:val="single" w:sz="4" w:space="0" w:color="auto"/>
              <w:bottom w:val="single" w:sz="4" w:space="0" w:color="auto"/>
            </w:tcBorders>
            <w:tcMar>
              <w:top w:w="0" w:type="dxa"/>
              <w:left w:w="28" w:type="dxa"/>
              <w:bottom w:w="0" w:type="dxa"/>
              <w:right w:w="28" w:type="dxa"/>
            </w:tcMar>
            <w:vAlign w:val="center"/>
          </w:tcPr>
          <w:p w:rsidR="00D96587" w:rsidRPr="000812F3" w:rsidRDefault="00D96587" w:rsidP="00731CB9">
            <w:pPr>
              <w:pStyle w:val="Standard"/>
              <w:ind w:right="306"/>
              <w:jc w:val="center"/>
              <w:rPr>
                <w:bCs/>
                <w:iCs/>
                <w:sz w:val="24"/>
                <w:highlight w:val="yellow"/>
              </w:rPr>
            </w:pPr>
            <w:r>
              <w:rPr>
                <w:sz w:val="24"/>
              </w:rPr>
              <w:t xml:space="preserve">  137,5</w:t>
            </w:r>
          </w:p>
        </w:tc>
      </w:tr>
      <w:tr w:rsidR="00D96587" w:rsidTr="00101A63">
        <w:trPr>
          <w:trHeight w:val="23"/>
        </w:trPr>
        <w:tc>
          <w:tcPr>
            <w:tcW w:w="638"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p>
        </w:tc>
        <w:tc>
          <w:tcPr>
            <w:tcW w:w="3898"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t>Расход дождевых стоков</w:t>
            </w:r>
          </w:p>
        </w:tc>
        <w:tc>
          <w:tcPr>
            <w:tcW w:w="1560"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t>м</w:t>
            </w:r>
            <w:r>
              <w:rPr>
                <w:sz w:val="24"/>
                <w:vertAlign w:val="superscript"/>
              </w:rPr>
              <w:t>3</w:t>
            </w:r>
            <w:r>
              <w:rPr>
                <w:sz w:val="24"/>
              </w:rPr>
              <w:t xml:space="preserve"> / </w:t>
            </w:r>
            <w:proofErr w:type="spellStart"/>
            <w:r>
              <w:rPr>
                <w:sz w:val="24"/>
              </w:rPr>
              <w:t>сут</w:t>
            </w:r>
            <w:proofErr w:type="spellEnd"/>
          </w:p>
        </w:tc>
        <w:tc>
          <w:tcPr>
            <w:tcW w:w="1701"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p>
        </w:tc>
        <w:tc>
          <w:tcPr>
            <w:tcW w:w="1559" w:type="dxa"/>
            <w:tcBorders>
              <w:top w:val="single" w:sz="4" w:space="0" w:color="auto"/>
              <w:bottom w:val="single" w:sz="4" w:space="0" w:color="auto"/>
            </w:tcBorders>
            <w:tcMar>
              <w:top w:w="0" w:type="dxa"/>
              <w:left w:w="28" w:type="dxa"/>
              <w:bottom w:w="0" w:type="dxa"/>
              <w:right w:w="28" w:type="dxa"/>
            </w:tcMar>
            <w:vAlign w:val="center"/>
          </w:tcPr>
          <w:p w:rsidR="00D96587" w:rsidRPr="000812F3" w:rsidRDefault="00D96587" w:rsidP="00731CB9">
            <w:pPr>
              <w:pStyle w:val="Standard"/>
              <w:ind w:right="306"/>
              <w:jc w:val="center"/>
              <w:rPr>
                <w:bCs/>
                <w:iCs/>
                <w:sz w:val="24"/>
                <w:highlight w:val="yellow"/>
              </w:rPr>
            </w:pPr>
            <w:r>
              <w:rPr>
                <w:sz w:val="24"/>
              </w:rPr>
              <w:t xml:space="preserve">   523,43</w:t>
            </w:r>
          </w:p>
        </w:tc>
      </w:tr>
      <w:tr w:rsidR="00D96587" w:rsidTr="00101A63">
        <w:trPr>
          <w:trHeight w:val="23"/>
        </w:trPr>
        <w:tc>
          <w:tcPr>
            <w:tcW w:w="638"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t>6.3</w:t>
            </w:r>
          </w:p>
        </w:tc>
        <w:tc>
          <w:tcPr>
            <w:tcW w:w="3898"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t>Электропотребление</w:t>
            </w:r>
          </w:p>
        </w:tc>
        <w:tc>
          <w:tcPr>
            <w:tcW w:w="1560"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t xml:space="preserve">тыс. </w:t>
            </w:r>
            <w:proofErr w:type="spellStart"/>
            <w:r>
              <w:rPr>
                <w:sz w:val="24"/>
              </w:rPr>
              <w:t>кВт·</w:t>
            </w:r>
            <w:proofErr w:type="gramStart"/>
            <w:r>
              <w:rPr>
                <w:sz w:val="24"/>
              </w:rPr>
              <w:t>ч</w:t>
            </w:r>
            <w:proofErr w:type="spellEnd"/>
            <w:proofErr w:type="gramEnd"/>
            <w:r>
              <w:rPr>
                <w:sz w:val="24"/>
              </w:rPr>
              <w:t>/год</w:t>
            </w:r>
          </w:p>
        </w:tc>
        <w:tc>
          <w:tcPr>
            <w:tcW w:w="1701"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p>
        </w:tc>
        <w:tc>
          <w:tcPr>
            <w:tcW w:w="1559" w:type="dxa"/>
            <w:tcBorders>
              <w:top w:val="single" w:sz="4" w:space="0" w:color="auto"/>
              <w:bottom w:val="single" w:sz="4" w:space="0" w:color="auto"/>
            </w:tcBorders>
            <w:tcMar>
              <w:top w:w="0" w:type="dxa"/>
              <w:left w:w="28" w:type="dxa"/>
              <w:bottom w:w="0" w:type="dxa"/>
              <w:right w:w="28" w:type="dxa"/>
            </w:tcMar>
            <w:vAlign w:val="center"/>
          </w:tcPr>
          <w:p w:rsidR="00D96587" w:rsidRPr="000812F3" w:rsidRDefault="00D96587" w:rsidP="00731CB9">
            <w:pPr>
              <w:pStyle w:val="Standard"/>
              <w:ind w:left="-115" w:right="23"/>
              <w:jc w:val="center"/>
              <w:rPr>
                <w:sz w:val="24"/>
                <w:highlight w:val="yellow"/>
              </w:rPr>
            </w:pPr>
            <w:r>
              <w:rPr>
                <w:sz w:val="24"/>
              </w:rPr>
              <w:t>11900</w:t>
            </w:r>
          </w:p>
        </w:tc>
      </w:tr>
      <w:tr w:rsidR="00D96587" w:rsidTr="00101A63">
        <w:trPr>
          <w:trHeight w:val="23"/>
        </w:trPr>
        <w:tc>
          <w:tcPr>
            <w:tcW w:w="638"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t>6.4</w:t>
            </w:r>
          </w:p>
        </w:tc>
        <w:tc>
          <w:tcPr>
            <w:tcW w:w="3898"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t>Расход газа</w:t>
            </w:r>
          </w:p>
        </w:tc>
        <w:tc>
          <w:tcPr>
            <w:tcW w:w="1560"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autoSpaceDE w:val="0"/>
              <w:spacing w:line="200" w:lineRule="atLeast"/>
              <w:ind w:left="-73" w:right="62" w:firstLine="315"/>
              <w:jc w:val="both"/>
              <w:rPr>
                <w:rFonts w:eastAsia="Arial CYR" w:cs="Arial CYR"/>
                <w:bCs/>
                <w:iCs/>
                <w:color w:val="000000"/>
                <w:sz w:val="24"/>
              </w:rPr>
            </w:pPr>
            <w:r>
              <w:rPr>
                <w:color w:val="000000"/>
                <w:sz w:val="24"/>
              </w:rPr>
              <w:t>тыс. м³/год</w:t>
            </w:r>
          </w:p>
        </w:tc>
        <w:tc>
          <w:tcPr>
            <w:tcW w:w="1701"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t>-</w:t>
            </w:r>
          </w:p>
        </w:tc>
        <w:tc>
          <w:tcPr>
            <w:tcW w:w="1559" w:type="dxa"/>
            <w:tcBorders>
              <w:top w:val="single" w:sz="4" w:space="0" w:color="auto"/>
              <w:bottom w:val="single" w:sz="4" w:space="0" w:color="auto"/>
            </w:tcBorders>
            <w:tcMar>
              <w:top w:w="0" w:type="dxa"/>
              <w:left w:w="28" w:type="dxa"/>
              <w:bottom w:w="0" w:type="dxa"/>
              <w:right w:w="28" w:type="dxa"/>
            </w:tcMar>
            <w:vAlign w:val="center"/>
          </w:tcPr>
          <w:p w:rsidR="00D96587" w:rsidRPr="000812F3" w:rsidRDefault="00D96587" w:rsidP="00731CB9">
            <w:pPr>
              <w:pStyle w:val="Standard"/>
              <w:spacing w:line="200" w:lineRule="atLeast"/>
              <w:ind w:left="300" w:right="315"/>
              <w:jc w:val="center"/>
              <w:rPr>
                <w:bCs/>
                <w:color w:val="000000"/>
                <w:sz w:val="24"/>
                <w:highlight w:val="yellow"/>
              </w:rPr>
            </w:pPr>
            <w:r>
              <w:rPr>
                <w:color w:val="000000"/>
                <w:sz w:val="24"/>
              </w:rPr>
              <w:t>2660,07</w:t>
            </w:r>
          </w:p>
        </w:tc>
      </w:tr>
      <w:tr w:rsidR="00D96587" w:rsidTr="00EC1220">
        <w:trPr>
          <w:trHeight w:val="23"/>
        </w:trPr>
        <w:tc>
          <w:tcPr>
            <w:tcW w:w="638"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t>6.5</w:t>
            </w:r>
          </w:p>
        </w:tc>
        <w:tc>
          <w:tcPr>
            <w:tcW w:w="3898" w:type="dxa"/>
            <w:tcBorders>
              <w:top w:val="single" w:sz="4" w:space="0" w:color="auto"/>
              <w:bottom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t>Общее потребление тепла на отопление, вентиляцию, горячее водоснабжение</w:t>
            </w:r>
          </w:p>
        </w:tc>
        <w:tc>
          <w:tcPr>
            <w:tcW w:w="1560"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autoSpaceDE w:val="0"/>
              <w:spacing w:line="200" w:lineRule="atLeast"/>
              <w:ind w:left="-73" w:right="62" w:firstLine="315"/>
              <w:jc w:val="both"/>
              <w:rPr>
                <w:rFonts w:eastAsia="Arial CYR" w:cs="Arial CYR"/>
                <w:bCs/>
                <w:iCs/>
                <w:color w:val="000000"/>
                <w:sz w:val="24"/>
              </w:rPr>
            </w:pPr>
            <w:r>
              <w:rPr>
                <w:rFonts w:eastAsia="Arial CYR" w:cs="Arial CYR"/>
                <w:color w:val="000000"/>
                <w:sz w:val="24"/>
              </w:rPr>
              <w:t>Гкал/год</w:t>
            </w:r>
          </w:p>
        </w:tc>
        <w:tc>
          <w:tcPr>
            <w:tcW w:w="1701" w:type="dxa"/>
            <w:tcBorders>
              <w:top w:val="single" w:sz="4" w:space="0" w:color="auto"/>
              <w:bottom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r>
              <w:rPr>
                <w:sz w:val="24"/>
              </w:rPr>
              <w:t>-</w:t>
            </w:r>
          </w:p>
        </w:tc>
        <w:tc>
          <w:tcPr>
            <w:tcW w:w="1559" w:type="dxa"/>
            <w:tcBorders>
              <w:top w:val="single" w:sz="4" w:space="0" w:color="auto"/>
              <w:bottom w:val="single" w:sz="4" w:space="0" w:color="auto"/>
            </w:tcBorders>
            <w:tcMar>
              <w:top w:w="0" w:type="dxa"/>
              <w:left w:w="28" w:type="dxa"/>
              <w:bottom w:w="0" w:type="dxa"/>
              <w:right w:w="28" w:type="dxa"/>
            </w:tcMar>
            <w:vAlign w:val="center"/>
          </w:tcPr>
          <w:p w:rsidR="00D96587" w:rsidRPr="000812F3" w:rsidRDefault="00D96587" w:rsidP="00731CB9">
            <w:pPr>
              <w:pStyle w:val="Standard"/>
              <w:ind w:right="23"/>
              <w:jc w:val="center"/>
              <w:rPr>
                <w:rFonts w:eastAsia="Arial Unicode MS"/>
                <w:bCs/>
                <w:sz w:val="24"/>
                <w:highlight w:val="yellow"/>
              </w:rPr>
            </w:pPr>
            <w:r>
              <w:rPr>
                <w:sz w:val="24"/>
              </w:rPr>
              <w:t>19 365,3</w:t>
            </w:r>
          </w:p>
        </w:tc>
      </w:tr>
      <w:tr w:rsidR="00D96587" w:rsidTr="00EC1220">
        <w:trPr>
          <w:trHeight w:val="23"/>
        </w:trPr>
        <w:tc>
          <w:tcPr>
            <w:tcW w:w="638" w:type="dxa"/>
            <w:tcBorders>
              <w:top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t>6.6</w:t>
            </w:r>
          </w:p>
        </w:tc>
        <w:tc>
          <w:tcPr>
            <w:tcW w:w="3898" w:type="dxa"/>
            <w:tcBorders>
              <w:top w:val="single" w:sz="4" w:space="0" w:color="auto"/>
            </w:tcBorders>
            <w:tcMar>
              <w:top w:w="0" w:type="dxa"/>
              <w:left w:w="28" w:type="dxa"/>
              <w:bottom w:w="0" w:type="dxa"/>
              <w:right w:w="28" w:type="dxa"/>
            </w:tcMar>
          </w:tcPr>
          <w:p w:rsidR="00D96587" w:rsidRDefault="00D96587" w:rsidP="00731CB9">
            <w:pPr>
              <w:pStyle w:val="Standard"/>
              <w:jc w:val="center"/>
              <w:rPr>
                <w:sz w:val="24"/>
              </w:rPr>
            </w:pPr>
            <w:r>
              <w:rPr>
                <w:sz w:val="24"/>
              </w:rPr>
              <w:t>Количество твердых бытовых отходов</w:t>
            </w:r>
          </w:p>
        </w:tc>
        <w:tc>
          <w:tcPr>
            <w:tcW w:w="1560" w:type="dxa"/>
            <w:tcBorders>
              <w:top w:val="single" w:sz="4" w:space="0" w:color="auto"/>
            </w:tcBorders>
            <w:tcMar>
              <w:top w:w="0" w:type="dxa"/>
              <w:left w:w="28" w:type="dxa"/>
              <w:bottom w:w="0" w:type="dxa"/>
              <w:right w:w="28" w:type="dxa"/>
            </w:tcMar>
            <w:vAlign w:val="center"/>
          </w:tcPr>
          <w:p w:rsidR="00D96587" w:rsidRDefault="00D96587" w:rsidP="00731CB9">
            <w:pPr>
              <w:pStyle w:val="Standard"/>
              <w:autoSpaceDE w:val="0"/>
              <w:spacing w:line="200" w:lineRule="atLeast"/>
              <w:ind w:left="-73" w:right="62" w:firstLine="315"/>
              <w:jc w:val="both"/>
              <w:rPr>
                <w:bCs/>
                <w:iCs/>
                <w:color w:val="000000"/>
                <w:sz w:val="24"/>
              </w:rPr>
            </w:pPr>
            <w:r>
              <w:rPr>
                <w:color w:val="000000"/>
                <w:sz w:val="24"/>
              </w:rPr>
              <w:t>тыс. м</w:t>
            </w:r>
            <w:r>
              <w:rPr>
                <w:color w:val="000000"/>
                <w:sz w:val="24"/>
                <w:vertAlign w:val="superscript"/>
              </w:rPr>
              <w:t>3</w:t>
            </w:r>
            <w:r>
              <w:rPr>
                <w:color w:val="000000"/>
                <w:sz w:val="24"/>
              </w:rPr>
              <w:t>/год</w:t>
            </w:r>
          </w:p>
        </w:tc>
        <w:tc>
          <w:tcPr>
            <w:tcW w:w="1701" w:type="dxa"/>
            <w:tcBorders>
              <w:top w:val="single" w:sz="4" w:space="0" w:color="auto"/>
            </w:tcBorders>
            <w:tcMar>
              <w:top w:w="0" w:type="dxa"/>
              <w:left w:w="28" w:type="dxa"/>
              <w:bottom w:w="0" w:type="dxa"/>
              <w:right w:w="28" w:type="dxa"/>
            </w:tcMar>
            <w:vAlign w:val="center"/>
          </w:tcPr>
          <w:p w:rsidR="00D96587" w:rsidRDefault="00D96587" w:rsidP="00731CB9">
            <w:pPr>
              <w:pStyle w:val="Standard"/>
              <w:jc w:val="center"/>
              <w:rPr>
                <w:sz w:val="24"/>
              </w:rPr>
            </w:pPr>
          </w:p>
        </w:tc>
        <w:tc>
          <w:tcPr>
            <w:tcW w:w="1559" w:type="dxa"/>
            <w:tcBorders>
              <w:top w:val="single" w:sz="4" w:space="0" w:color="auto"/>
            </w:tcBorders>
            <w:tcMar>
              <w:top w:w="0" w:type="dxa"/>
              <w:left w:w="28" w:type="dxa"/>
              <w:bottom w:w="0" w:type="dxa"/>
              <w:right w:w="28" w:type="dxa"/>
            </w:tcMar>
            <w:vAlign w:val="center"/>
          </w:tcPr>
          <w:p w:rsidR="00D96587" w:rsidRPr="000812F3" w:rsidRDefault="00D96587" w:rsidP="00731CB9">
            <w:pPr>
              <w:pStyle w:val="Standard"/>
              <w:jc w:val="center"/>
              <w:rPr>
                <w:sz w:val="24"/>
                <w:highlight w:val="yellow"/>
              </w:rPr>
            </w:pPr>
            <w:r>
              <w:rPr>
                <w:sz w:val="24"/>
              </w:rPr>
              <w:t>1,5</w:t>
            </w:r>
          </w:p>
        </w:tc>
      </w:tr>
    </w:tbl>
    <w:p w:rsidR="00D96587" w:rsidRDefault="00D96587" w:rsidP="00CE1903">
      <w:pPr>
        <w:spacing w:line="336" w:lineRule="auto"/>
        <w:ind w:right="170" w:firstLine="709"/>
        <w:rPr>
          <w:color w:val="000000"/>
          <w:sz w:val="28"/>
          <w:szCs w:val="28"/>
        </w:rPr>
      </w:pPr>
    </w:p>
    <w:p w:rsidR="00D96587" w:rsidRDefault="00371FD8" w:rsidP="00CE1903">
      <w:pPr>
        <w:spacing w:line="336" w:lineRule="auto"/>
        <w:ind w:right="170" w:firstLine="709"/>
        <w:rPr>
          <w:color w:val="000000"/>
          <w:sz w:val="28"/>
          <w:szCs w:val="28"/>
        </w:rPr>
      </w:pPr>
      <w:r>
        <w:rPr>
          <w:color w:val="000000"/>
          <w:sz w:val="28"/>
          <w:szCs w:val="28"/>
        </w:rPr>
        <w:t>Характеристика территории (зоны) планируемого размещения объектов капитального строительства приведена в таблице № 1</w:t>
      </w:r>
      <w:r w:rsidR="00CE1903">
        <w:rPr>
          <w:color w:val="000000"/>
          <w:sz w:val="28"/>
          <w:szCs w:val="28"/>
        </w:rPr>
        <w:t>2</w:t>
      </w:r>
      <w:r>
        <w:rPr>
          <w:color w:val="000000"/>
          <w:sz w:val="28"/>
          <w:szCs w:val="28"/>
        </w:rPr>
        <w:t>.</w:t>
      </w:r>
    </w:p>
    <w:p w:rsidR="00371FD8" w:rsidRPr="00CE1903" w:rsidRDefault="00371FD8" w:rsidP="00CE1903">
      <w:pPr>
        <w:spacing w:line="336" w:lineRule="auto"/>
        <w:ind w:right="170" w:firstLine="709"/>
        <w:jc w:val="right"/>
        <w:rPr>
          <w:color w:val="000000"/>
          <w:sz w:val="28"/>
          <w:szCs w:val="28"/>
          <w:lang w:val="en-US"/>
        </w:rPr>
      </w:pPr>
      <w:r>
        <w:rPr>
          <w:color w:val="000000"/>
          <w:sz w:val="28"/>
          <w:szCs w:val="28"/>
        </w:rPr>
        <w:t>Таблица № 1</w:t>
      </w:r>
      <w:r w:rsidR="00CE1903">
        <w:rPr>
          <w:color w:val="000000"/>
          <w:sz w:val="28"/>
          <w:szCs w:val="28"/>
        </w:rPr>
        <w:t>2</w:t>
      </w:r>
    </w:p>
    <w:tbl>
      <w:tblPr>
        <w:tblStyle w:val="afa"/>
        <w:tblW w:w="0" w:type="auto"/>
        <w:tblInd w:w="108" w:type="dxa"/>
        <w:tblLayout w:type="fixed"/>
        <w:tblLook w:val="04A0" w:firstRow="1" w:lastRow="0" w:firstColumn="1" w:lastColumn="0" w:noHBand="0" w:noVBand="1"/>
      </w:tblPr>
      <w:tblGrid>
        <w:gridCol w:w="1042"/>
        <w:gridCol w:w="2498"/>
        <w:gridCol w:w="2501"/>
        <w:gridCol w:w="1472"/>
        <w:gridCol w:w="1843"/>
      </w:tblGrid>
      <w:tr w:rsidR="00371FD8" w:rsidTr="00371FD8">
        <w:tc>
          <w:tcPr>
            <w:tcW w:w="1042" w:type="dxa"/>
          </w:tcPr>
          <w:p w:rsidR="00371FD8" w:rsidRDefault="00371FD8" w:rsidP="00731CB9">
            <w:pPr>
              <w:pStyle w:val="Standard"/>
              <w:autoSpaceDE w:val="0"/>
              <w:jc w:val="center"/>
              <w:rPr>
                <w:rFonts w:eastAsia="Arial" w:cs="Arial"/>
                <w:sz w:val="24"/>
              </w:rPr>
            </w:pPr>
            <w:r>
              <w:rPr>
                <w:rFonts w:eastAsia="Arial" w:cs="Arial"/>
                <w:sz w:val="24"/>
              </w:rPr>
              <w:t>№ участка на чертеже</w:t>
            </w:r>
          </w:p>
        </w:tc>
        <w:tc>
          <w:tcPr>
            <w:tcW w:w="2498" w:type="dxa"/>
          </w:tcPr>
          <w:p w:rsidR="00371FD8" w:rsidRDefault="00371FD8" w:rsidP="00731CB9">
            <w:pPr>
              <w:pStyle w:val="Standard"/>
              <w:autoSpaceDE w:val="0"/>
              <w:jc w:val="center"/>
              <w:rPr>
                <w:rFonts w:eastAsia="Arial" w:cs="Arial"/>
                <w:sz w:val="24"/>
              </w:rPr>
            </w:pPr>
            <w:r>
              <w:rPr>
                <w:rFonts w:eastAsia="Arial" w:cs="Arial"/>
                <w:sz w:val="24"/>
              </w:rPr>
              <w:t xml:space="preserve">Коды видов разрешенного использования </w:t>
            </w:r>
            <w:r w:rsidR="00EC1220">
              <w:rPr>
                <w:rFonts w:eastAsia="Arial" w:cs="Arial"/>
                <w:sz w:val="24"/>
              </w:rPr>
              <w:t xml:space="preserve">земельных участков </w:t>
            </w:r>
            <w:r>
              <w:rPr>
                <w:rFonts w:eastAsia="Arial" w:cs="Arial"/>
                <w:sz w:val="24"/>
              </w:rPr>
              <w:t>и объектов капитального строительства*</w:t>
            </w:r>
          </w:p>
        </w:tc>
        <w:tc>
          <w:tcPr>
            <w:tcW w:w="2501" w:type="dxa"/>
          </w:tcPr>
          <w:p w:rsidR="00371FD8" w:rsidRDefault="00371FD8" w:rsidP="00731CB9">
            <w:pPr>
              <w:pStyle w:val="Standard"/>
              <w:autoSpaceDE w:val="0"/>
              <w:jc w:val="center"/>
              <w:rPr>
                <w:rFonts w:eastAsia="Arial" w:cs="Arial"/>
                <w:sz w:val="24"/>
              </w:rPr>
            </w:pPr>
            <w:r w:rsidRPr="006F73F2">
              <w:rPr>
                <w:rFonts w:eastAsia="Arial" w:cs="Arial"/>
                <w:sz w:val="24"/>
              </w:rPr>
              <w:t>Коды видов разрешенного использования</w:t>
            </w:r>
            <w:r w:rsidR="00EC1220">
              <w:rPr>
                <w:rFonts w:eastAsia="Arial" w:cs="Arial"/>
                <w:sz w:val="24"/>
              </w:rPr>
              <w:t xml:space="preserve"> земельных участков</w:t>
            </w:r>
            <w:r w:rsidRPr="006F73F2">
              <w:rPr>
                <w:rFonts w:eastAsia="Arial" w:cs="Arial"/>
                <w:sz w:val="24"/>
              </w:rPr>
              <w:t xml:space="preserve"> и объектов капитального строительства</w:t>
            </w:r>
            <w:r>
              <w:rPr>
                <w:rFonts w:eastAsia="Arial" w:cs="Arial"/>
                <w:sz w:val="24"/>
              </w:rPr>
              <w:t>**</w:t>
            </w:r>
          </w:p>
        </w:tc>
        <w:tc>
          <w:tcPr>
            <w:tcW w:w="1472" w:type="dxa"/>
          </w:tcPr>
          <w:p w:rsidR="00371FD8" w:rsidRDefault="00371FD8" w:rsidP="00731CB9">
            <w:pPr>
              <w:pStyle w:val="Standard"/>
              <w:autoSpaceDE w:val="0"/>
              <w:jc w:val="center"/>
              <w:rPr>
                <w:rFonts w:eastAsia="Arial" w:cs="Arial"/>
                <w:sz w:val="24"/>
              </w:rPr>
            </w:pPr>
            <w:r>
              <w:rPr>
                <w:rFonts w:eastAsia="Arial" w:cs="Arial"/>
                <w:sz w:val="24"/>
              </w:rPr>
              <w:t xml:space="preserve">Площадь участка, </w:t>
            </w:r>
            <w:proofErr w:type="gramStart"/>
            <w:r>
              <w:rPr>
                <w:rFonts w:eastAsia="Arial" w:cs="Arial"/>
                <w:sz w:val="24"/>
              </w:rPr>
              <w:t>га</w:t>
            </w:r>
            <w:proofErr w:type="gramEnd"/>
          </w:p>
        </w:tc>
        <w:tc>
          <w:tcPr>
            <w:tcW w:w="1843" w:type="dxa"/>
          </w:tcPr>
          <w:p w:rsidR="00371FD8" w:rsidRDefault="00371FD8" w:rsidP="00731CB9">
            <w:pPr>
              <w:pStyle w:val="Standard"/>
              <w:autoSpaceDE w:val="0"/>
              <w:jc w:val="center"/>
              <w:rPr>
                <w:rFonts w:eastAsia="Arial" w:cs="Arial"/>
                <w:sz w:val="24"/>
              </w:rPr>
            </w:pPr>
            <w:r>
              <w:rPr>
                <w:rFonts w:eastAsia="Arial" w:cs="Arial"/>
                <w:sz w:val="24"/>
              </w:rPr>
              <w:t xml:space="preserve">Площадь зоны планируемого размещения объектов капитального строительства, </w:t>
            </w:r>
            <w:proofErr w:type="gramStart"/>
            <w:r>
              <w:rPr>
                <w:rFonts w:eastAsia="Arial" w:cs="Arial"/>
                <w:sz w:val="24"/>
              </w:rPr>
              <w:t>га</w:t>
            </w:r>
            <w:proofErr w:type="gramEnd"/>
          </w:p>
        </w:tc>
      </w:tr>
      <w:tr w:rsidR="00371FD8" w:rsidTr="00371FD8">
        <w:tc>
          <w:tcPr>
            <w:tcW w:w="1042" w:type="dxa"/>
            <w:vAlign w:val="center"/>
          </w:tcPr>
          <w:p w:rsidR="00371FD8" w:rsidRDefault="00371FD8" w:rsidP="00731CB9">
            <w:pPr>
              <w:pStyle w:val="Standard"/>
              <w:autoSpaceDE w:val="0"/>
              <w:jc w:val="center"/>
              <w:rPr>
                <w:rFonts w:eastAsia="Arial" w:cs="Arial"/>
                <w:sz w:val="24"/>
              </w:rPr>
            </w:pPr>
            <w:r>
              <w:rPr>
                <w:rFonts w:eastAsia="Arial" w:cs="Arial"/>
                <w:sz w:val="24"/>
              </w:rPr>
              <w:t>1</w:t>
            </w:r>
          </w:p>
        </w:tc>
        <w:tc>
          <w:tcPr>
            <w:tcW w:w="2498" w:type="dxa"/>
          </w:tcPr>
          <w:p w:rsidR="00371FD8" w:rsidRDefault="00590AB0" w:rsidP="00731CB9">
            <w:pPr>
              <w:pStyle w:val="Standard"/>
              <w:autoSpaceDE w:val="0"/>
              <w:jc w:val="center"/>
              <w:rPr>
                <w:rFonts w:eastAsia="Arial" w:cs="Arial"/>
                <w:sz w:val="24"/>
              </w:rPr>
            </w:pPr>
            <w:r>
              <w:rPr>
                <w:rFonts w:eastAsia="Arial" w:cs="Arial"/>
                <w:sz w:val="24"/>
              </w:rPr>
              <w:t>3.7.1</w:t>
            </w:r>
          </w:p>
        </w:tc>
        <w:tc>
          <w:tcPr>
            <w:tcW w:w="2501" w:type="dxa"/>
          </w:tcPr>
          <w:p w:rsidR="00371FD8" w:rsidRDefault="00371FD8" w:rsidP="00731CB9">
            <w:pPr>
              <w:pStyle w:val="Standard"/>
              <w:autoSpaceDE w:val="0"/>
              <w:jc w:val="center"/>
              <w:rPr>
                <w:rFonts w:eastAsia="Arial" w:cs="Arial"/>
                <w:sz w:val="24"/>
              </w:rPr>
            </w:pPr>
            <w:r>
              <w:rPr>
                <w:rFonts w:eastAsia="Arial" w:cs="Arial"/>
                <w:sz w:val="24"/>
              </w:rPr>
              <w:t>3.7.1</w:t>
            </w:r>
          </w:p>
        </w:tc>
        <w:tc>
          <w:tcPr>
            <w:tcW w:w="1472" w:type="dxa"/>
          </w:tcPr>
          <w:p w:rsidR="00371FD8" w:rsidRDefault="00371FD8" w:rsidP="00731CB9">
            <w:pPr>
              <w:pStyle w:val="Standard"/>
              <w:autoSpaceDE w:val="0"/>
              <w:jc w:val="center"/>
              <w:rPr>
                <w:rFonts w:eastAsia="Arial" w:cs="Arial"/>
                <w:sz w:val="24"/>
              </w:rPr>
            </w:pPr>
            <w:r>
              <w:rPr>
                <w:rFonts w:eastAsia="Arial" w:cs="Arial"/>
                <w:sz w:val="24"/>
              </w:rPr>
              <w:t>3188</w:t>
            </w:r>
          </w:p>
        </w:tc>
        <w:tc>
          <w:tcPr>
            <w:tcW w:w="1843" w:type="dxa"/>
          </w:tcPr>
          <w:p w:rsidR="00371FD8" w:rsidRDefault="00371FD8" w:rsidP="00731CB9">
            <w:pPr>
              <w:pStyle w:val="Standard"/>
              <w:autoSpaceDE w:val="0"/>
              <w:jc w:val="center"/>
              <w:rPr>
                <w:rFonts w:eastAsia="Arial" w:cs="Arial"/>
                <w:sz w:val="24"/>
              </w:rPr>
            </w:pPr>
            <w:r>
              <w:rPr>
                <w:rFonts w:eastAsia="Arial" w:cs="Arial"/>
                <w:sz w:val="24"/>
              </w:rPr>
              <w:t>2551</w:t>
            </w:r>
          </w:p>
        </w:tc>
      </w:tr>
      <w:tr w:rsidR="00371FD8" w:rsidTr="00371FD8">
        <w:tc>
          <w:tcPr>
            <w:tcW w:w="1042" w:type="dxa"/>
            <w:vAlign w:val="center"/>
          </w:tcPr>
          <w:p w:rsidR="00371FD8" w:rsidRDefault="00371FD8" w:rsidP="00731CB9">
            <w:pPr>
              <w:pStyle w:val="Standard"/>
              <w:autoSpaceDE w:val="0"/>
              <w:jc w:val="center"/>
              <w:rPr>
                <w:rFonts w:eastAsia="Arial" w:cs="Arial"/>
                <w:sz w:val="24"/>
              </w:rPr>
            </w:pPr>
            <w:r>
              <w:rPr>
                <w:rFonts w:eastAsia="Arial" w:cs="Arial"/>
                <w:sz w:val="24"/>
              </w:rPr>
              <w:t>2</w:t>
            </w:r>
          </w:p>
        </w:tc>
        <w:tc>
          <w:tcPr>
            <w:tcW w:w="2498" w:type="dxa"/>
          </w:tcPr>
          <w:p w:rsidR="00371FD8" w:rsidRDefault="00590AB0" w:rsidP="00731CB9">
            <w:pPr>
              <w:pStyle w:val="Standard"/>
              <w:autoSpaceDE w:val="0"/>
              <w:jc w:val="center"/>
              <w:rPr>
                <w:rFonts w:eastAsia="Arial" w:cs="Arial"/>
                <w:sz w:val="24"/>
              </w:rPr>
            </w:pPr>
            <w:r>
              <w:rPr>
                <w:rFonts w:eastAsia="Arial" w:cs="Arial"/>
                <w:sz w:val="24"/>
              </w:rPr>
              <w:t>2.6, 2.7.1, 3.6.1, 4.0, 4.1, 12.0.2</w:t>
            </w:r>
          </w:p>
        </w:tc>
        <w:tc>
          <w:tcPr>
            <w:tcW w:w="2501" w:type="dxa"/>
          </w:tcPr>
          <w:p w:rsidR="00371FD8" w:rsidRDefault="00371FD8" w:rsidP="00731CB9">
            <w:pPr>
              <w:pStyle w:val="Standard"/>
              <w:autoSpaceDE w:val="0"/>
              <w:jc w:val="center"/>
              <w:rPr>
                <w:rFonts w:eastAsia="Arial" w:cs="Arial"/>
                <w:sz w:val="24"/>
              </w:rPr>
            </w:pPr>
            <w:r>
              <w:rPr>
                <w:rFonts w:eastAsia="Arial" w:cs="Arial"/>
                <w:sz w:val="24"/>
              </w:rPr>
              <w:t>2.6, 2.7.1, 3.6.1, 4.0, 4.1, 12.0.2</w:t>
            </w:r>
          </w:p>
        </w:tc>
        <w:tc>
          <w:tcPr>
            <w:tcW w:w="1472" w:type="dxa"/>
            <w:vAlign w:val="center"/>
          </w:tcPr>
          <w:p w:rsidR="00371FD8" w:rsidRDefault="00371FD8" w:rsidP="00731CB9">
            <w:pPr>
              <w:pStyle w:val="Standard"/>
              <w:autoSpaceDE w:val="0"/>
              <w:jc w:val="center"/>
              <w:rPr>
                <w:rFonts w:eastAsia="Arial" w:cs="Arial"/>
                <w:sz w:val="24"/>
              </w:rPr>
            </w:pPr>
            <w:r>
              <w:rPr>
                <w:rFonts w:eastAsia="Arial" w:cs="Arial"/>
                <w:sz w:val="24"/>
              </w:rPr>
              <w:t>60320</w:t>
            </w:r>
          </w:p>
        </w:tc>
        <w:tc>
          <w:tcPr>
            <w:tcW w:w="1843" w:type="dxa"/>
            <w:vAlign w:val="center"/>
          </w:tcPr>
          <w:p w:rsidR="00371FD8" w:rsidRDefault="00371FD8" w:rsidP="00731CB9">
            <w:pPr>
              <w:pStyle w:val="Standard"/>
              <w:autoSpaceDE w:val="0"/>
              <w:jc w:val="center"/>
              <w:rPr>
                <w:rFonts w:eastAsia="Arial" w:cs="Arial"/>
                <w:sz w:val="24"/>
              </w:rPr>
            </w:pPr>
            <w:r>
              <w:rPr>
                <w:rFonts w:eastAsia="Arial" w:cs="Arial"/>
                <w:sz w:val="24"/>
              </w:rPr>
              <w:t>55931</w:t>
            </w:r>
          </w:p>
        </w:tc>
      </w:tr>
    </w:tbl>
    <w:p w:rsidR="00D96587" w:rsidRPr="00590AB0" w:rsidRDefault="00371FD8" w:rsidP="005E63A5">
      <w:pPr>
        <w:spacing w:line="240" w:lineRule="auto"/>
        <w:ind w:right="170" w:firstLine="709"/>
        <w:rPr>
          <w:color w:val="000000"/>
          <w:sz w:val="24"/>
          <w:szCs w:val="24"/>
        </w:rPr>
      </w:pPr>
      <w:r w:rsidRPr="00590AB0">
        <w:rPr>
          <w:color w:val="000000"/>
          <w:sz w:val="24"/>
          <w:szCs w:val="24"/>
        </w:rPr>
        <w:t xml:space="preserve">Примечание: </w:t>
      </w:r>
    </w:p>
    <w:p w:rsidR="00590AB0" w:rsidRPr="00590AB0" w:rsidRDefault="00590AB0" w:rsidP="005E63A5">
      <w:pPr>
        <w:spacing w:line="240" w:lineRule="auto"/>
        <w:ind w:right="170" w:firstLine="709"/>
        <w:rPr>
          <w:color w:val="000000"/>
          <w:sz w:val="24"/>
          <w:szCs w:val="24"/>
        </w:rPr>
      </w:pPr>
      <w:r w:rsidRPr="00590AB0">
        <w:rPr>
          <w:color w:val="000000"/>
          <w:sz w:val="24"/>
          <w:szCs w:val="24"/>
        </w:rPr>
        <w:t>*</w:t>
      </w:r>
      <w:r w:rsidR="00EC1220">
        <w:rPr>
          <w:color w:val="000000"/>
          <w:sz w:val="24"/>
          <w:szCs w:val="24"/>
        </w:rPr>
        <w:t>О</w:t>
      </w:r>
      <w:r w:rsidRPr="00590AB0">
        <w:rPr>
          <w:color w:val="000000"/>
          <w:sz w:val="24"/>
          <w:szCs w:val="24"/>
        </w:rPr>
        <w:t>писание кодов видов разрешенного использования земельных участков и объектов капитального строительства представлено в</w:t>
      </w:r>
      <w:r w:rsidR="005E63A5">
        <w:rPr>
          <w:color w:val="000000"/>
          <w:sz w:val="24"/>
          <w:szCs w:val="24"/>
        </w:rPr>
        <w:t xml:space="preserve"> соответствии с</w:t>
      </w:r>
      <w:r w:rsidRPr="00590AB0">
        <w:rPr>
          <w:color w:val="000000"/>
          <w:sz w:val="24"/>
          <w:szCs w:val="24"/>
        </w:rPr>
        <w:t xml:space="preserve"> </w:t>
      </w:r>
      <w:r w:rsidR="005E63A5">
        <w:rPr>
          <w:color w:val="000000"/>
          <w:sz w:val="24"/>
          <w:szCs w:val="24"/>
        </w:rPr>
        <w:t>р</w:t>
      </w:r>
      <w:r w:rsidRPr="00590AB0">
        <w:rPr>
          <w:color w:val="000000"/>
          <w:sz w:val="24"/>
          <w:szCs w:val="24"/>
        </w:rPr>
        <w:t>ешени</w:t>
      </w:r>
      <w:r w:rsidR="005E63A5">
        <w:rPr>
          <w:color w:val="000000"/>
          <w:sz w:val="24"/>
          <w:szCs w:val="24"/>
        </w:rPr>
        <w:t>ем</w:t>
      </w:r>
      <w:r w:rsidRPr="00590AB0">
        <w:rPr>
          <w:color w:val="000000"/>
          <w:sz w:val="24"/>
          <w:szCs w:val="24"/>
        </w:rPr>
        <w:t xml:space="preserve"> Воронежской городской Думы от </w:t>
      </w:r>
      <w:r>
        <w:rPr>
          <w:color w:val="000000"/>
          <w:sz w:val="24"/>
          <w:szCs w:val="24"/>
        </w:rPr>
        <w:t>20</w:t>
      </w:r>
      <w:r w:rsidRPr="00590AB0">
        <w:rPr>
          <w:color w:val="000000"/>
          <w:sz w:val="24"/>
          <w:szCs w:val="24"/>
        </w:rPr>
        <w:t>.</w:t>
      </w:r>
      <w:r>
        <w:rPr>
          <w:color w:val="000000"/>
          <w:sz w:val="24"/>
          <w:szCs w:val="24"/>
        </w:rPr>
        <w:t>04</w:t>
      </w:r>
      <w:r w:rsidRPr="00590AB0">
        <w:rPr>
          <w:color w:val="000000"/>
          <w:sz w:val="24"/>
          <w:szCs w:val="24"/>
        </w:rPr>
        <w:t>.20</w:t>
      </w:r>
      <w:r>
        <w:rPr>
          <w:color w:val="000000"/>
          <w:sz w:val="24"/>
          <w:szCs w:val="24"/>
        </w:rPr>
        <w:t>22</w:t>
      </w:r>
      <w:r w:rsidRPr="00590AB0">
        <w:rPr>
          <w:color w:val="000000"/>
          <w:sz w:val="24"/>
          <w:szCs w:val="24"/>
        </w:rPr>
        <w:t xml:space="preserve"> №</w:t>
      </w:r>
      <w:r>
        <w:rPr>
          <w:color w:val="000000"/>
          <w:sz w:val="24"/>
          <w:szCs w:val="24"/>
        </w:rPr>
        <w:t xml:space="preserve"> 466</w:t>
      </w:r>
      <w:r w:rsidRPr="00590AB0">
        <w:rPr>
          <w:color w:val="000000"/>
          <w:sz w:val="24"/>
          <w:szCs w:val="24"/>
        </w:rPr>
        <w:t>-</w:t>
      </w:r>
      <w:r>
        <w:rPr>
          <w:color w:val="000000"/>
          <w:sz w:val="24"/>
          <w:szCs w:val="24"/>
          <w:lang w:val="en-US"/>
        </w:rPr>
        <w:t>V</w:t>
      </w:r>
      <w:r w:rsidRPr="00590AB0">
        <w:rPr>
          <w:color w:val="000000"/>
          <w:sz w:val="24"/>
          <w:szCs w:val="24"/>
        </w:rPr>
        <w:t xml:space="preserve"> </w:t>
      </w:r>
      <w:r>
        <w:rPr>
          <w:color w:val="000000"/>
          <w:sz w:val="24"/>
          <w:szCs w:val="24"/>
        </w:rPr>
        <w:t>«</w:t>
      </w:r>
      <w:r w:rsidRPr="00590AB0">
        <w:rPr>
          <w:color w:val="000000"/>
          <w:sz w:val="24"/>
          <w:szCs w:val="24"/>
        </w:rPr>
        <w:t>Об утверждении Правил землепользования и застройки городского округа город Воронеж</w:t>
      </w:r>
      <w:r>
        <w:rPr>
          <w:color w:val="000000"/>
          <w:sz w:val="24"/>
          <w:szCs w:val="24"/>
        </w:rPr>
        <w:t>».</w:t>
      </w:r>
    </w:p>
    <w:p w:rsidR="00371FD8" w:rsidRPr="00590AB0" w:rsidRDefault="00590AB0" w:rsidP="005E63A5">
      <w:pPr>
        <w:spacing w:line="240" w:lineRule="auto"/>
        <w:ind w:right="170" w:firstLine="709"/>
        <w:rPr>
          <w:color w:val="000000"/>
          <w:sz w:val="24"/>
          <w:szCs w:val="24"/>
        </w:rPr>
      </w:pPr>
      <w:r w:rsidRPr="00590AB0">
        <w:rPr>
          <w:color w:val="000000"/>
          <w:sz w:val="24"/>
          <w:szCs w:val="24"/>
        </w:rPr>
        <w:t xml:space="preserve">** </w:t>
      </w:r>
      <w:r w:rsidR="005E63A5">
        <w:rPr>
          <w:color w:val="000000"/>
          <w:sz w:val="24"/>
          <w:szCs w:val="24"/>
        </w:rPr>
        <w:t>О</w:t>
      </w:r>
      <w:r w:rsidRPr="00590AB0">
        <w:rPr>
          <w:color w:val="000000"/>
          <w:sz w:val="24"/>
          <w:szCs w:val="24"/>
        </w:rPr>
        <w:t xml:space="preserve">писание кодов видов разрешенного использования земельных участков и объектов капитального строительства представлено в соответствии с </w:t>
      </w:r>
      <w:r w:rsidR="005E63A5">
        <w:rPr>
          <w:color w:val="000000"/>
          <w:sz w:val="24"/>
          <w:szCs w:val="24"/>
        </w:rPr>
        <w:t>п</w:t>
      </w:r>
      <w:r w:rsidRPr="00590AB0">
        <w:rPr>
          <w:color w:val="000000"/>
          <w:sz w:val="24"/>
          <w:szCs w:val="24"/>
        </w:rPr>
        <w:t xml:space="preserve">риказом </w:t>
      </w:r>
      <w:proofErr w:type="spellStart"/>
      <w:r w:rsidRPr="00590AB0">
        <w:rPr>
          <w:color w:val="000000"/>
          <w:sz w:val="24"/>
          <w:szCs w:val="24"/>
        </w:rPr>
        <w:t>Росреестра</w:t>
      </w:r>
      <w:proofErr w:type="spellEnd"/>
      <w:r w:rsidRPr="00590AB0">
        <w:rPr>
          <w:color w:val="000000"/>
          <w:sz w:val="24"/>
          <w:szCs w:val="24"/>
        </w:rPr>
        <w:t xml:space="preserve"> от 10.11.2020 №</w:t>
      </w:r>
      <w:r>
        <w:rPr>
          <w:color w:val="000000"/>
          <w:sz w:val="24"/>
          <w:szCs w:val="24"/>
        </w:rPr>
        <w:t xml:space="preserve"> </w:t>
      </w:r>
      <w:proofErr w:type="gramStart"/>
      <w:r w:rsidRPr="00590AB0">
        <w:rPr>
          <w:color w:val="000000"/>
          <w:sz w:val="24"/>
          <w:szCs w:val="24"/>
        </w:rPr>
        <w:t>П</w:t>
      </w:r>
      <w:proofErr w:type="gramEnd"/>
      <w:r w:rsidRPr="00590AB0">
        <w:rPr>
          <w:color w:val="000000"/>
          <w:sz w:val="24"/>
          <w:szCs w:val="24"/>
        </w:rPr>
        <w:t xml:space="preserve">/0412 </w:t>
      </w:r>
      <w:r>
        <w:rPr>
          <w:color w:val="000000"/>
          <w:sz w:val="24"/>
          <w:szCs w:val="24"/>
        </w:rPr>
        <w:t>«</w:t>
      </w:r>
      <w:r w:rsidRPr="00590AB0">
        <w:rPr>
          <w:color w:val="000000"/>
          <w:sz w:val="24"/>
          <w:szCs w:val="24"/>
        </w:rPr>
        <w:t>Об утверждении классификатора видов разрешенного использования земельных участков</w:t>
      </w:r>
      <w:r>
        <w:rPr>
          <w:color w:val="000000"/>
          <w:sz w:val="24"/>
          <w:szCs w:val="24"/>
        </w:rPr>
        <w:t>»</w:t>
      </w:r>
      <w:r w:rsidRPr="00590AB0">
        <w:rPr>
          <w:color w:val="000000"/>
          <w:sz w:val="24"/>
          <w:szCs w:val="24"/>
        </w:rPr>
        <w:t>.</w:t>
      </w:r>
    </w:p>
    <w:p w:rsidR="00344CBD" w:rsidRDefault="00344CBD" w:rsidP="0081590D">
      <w:pPr>
        <w:autoSpaceDE w:val="0"/>
        <w:adjustRightInd w:val="0"/>
        <w:spacing w:line="240" w:lineRule="auto"/>
        <w:ind w:firstLine="0"/>
        <w:jc w:val="center"/>
        <w:rPr>
          <w:b/>
          <w:sz w:val="28"/>
          <w:szCs w:val="28"/>
        </w:rPr>
      </w:pPr>
    </w:p>
    <w:p w:rsidR="00344CBD" w:rsidRDefault="00344CBD" w:rsidP="0081590D">
      <w:pPr>
        <w:autoSpaceDE w:val="0"/>
        <w:adjustRightInd w:val="0"/>
        <w:spacing w:line="240" w:lineRule="auto"/>
        <w:ind w:firstLine="0"/>
        <w:jc w:val="center"/>
        <w:rPr>
          <w:b/>
          <w:sz w:val="28"/>
          <w:szCs w:val="28"/>
        </w:rPr>
      </w:pPr>
    </w:p>
    <w:p w:rsidR="00344CBD" w:rsidRDefault="00344CBD" w:rsidP="0081590D">
      <w:pPr>
        <w:autoSpaceDE w:val="0"/>
        <w:adjustRightInd w:val="0"/>
        <w:spacing w:line="240" w:lineRule="auto"/>
        <w:ind w:firstLine="0"/>
        <w:jc w:val="center"/>
        <w:rPr>
          <w:b/>
          <w:sz w:val="28"/>
          <w:szCs w:val="28"/>
        </w:rPr>
      </w:pPr>
    </w:p>
    <w:p w:rsidR="00344CBD" w:rsidRDefault="00344CBD" w:rsidP="0081590D">
      <w:pPr>
        <w:autoSpaceDE w:val="0"/>
        <w:adjustRightInd w:val="0"/>
        <w:spacing w:line="240" w:lineRule="auto"/>
        <w:ind w:firstLine="0"/>
        <w:jc w:val="center"/>
        <w:rPr>
          <w:b/>
          <w:sz w:val="28"/>
          <w:szCs w:val="28"/>
        </w:rPr>
      </w:pPr>
    </w:p>
    <w:p w:rsidR="00344CBD" w:rsidRDefault="00344CBD" w:rsidP="0081590D">
      <w:pPr>
        <w:autoSpaceDE w:val="0"/>
        <w:adjustRightInd w:val="0"/>
        <w:spacing w:line="240" w:lineRule="auto"/>
        <w:ind w:firstLine="0"/>
        <w:jc w:val="center"/>
        <w:rPr>
          <w:b/>
          <w:sz w:val="28"/>
          <w:szCs w:val="28"/>
        </w:rPr>
      </w:pPr>
    </w:p>
    <w:p w:rsidR="00E52FD6" w:rsidRDefault="00E52FD6" w:rsidP="0081590D">
      <w:pPr>
        <w:autoSpaceDE w:val="0"/>
        <w:adjustRightInd w:val="0"/>
        <w:spacing w:line="240" w:lineRule="auto"/>
        <w:ind w:firstLine="0"/>
        <w:jc w:val="center"/>
        <w:rPr>
          <w:b/>
          <w:sz w:val="28"/>
          <w:szCs w:val="28"/>
        </w:rPr>
      </w:pPr>
    </w:p>
    <w:p w:rsidR="00E52FD6" w:rsidRDefault="00E52FD6" w:rsidP="0081590D">
      <w:pPr>
        <w:autoSpaceDE w:val="0"/>
        <w:adjustRightInd w:val="0"/>
        <w:spacing w:line="240" w:lineRule="auto"/>
        <w:ind w:firstLine="0"/>
        <w:jc w:val="center"/>
        <w:rPr>
          <w:b/>
          <w:sz w:val="28"/>
          <w:szCs w:val="28"/>
        </w:rPr>
      </w:pPr>
    </w:p>
    <w:p w:rsidR="00344CBD" w:rsidRDefault="00344CBD" w:rsidP="0081590D">
      <w:pPr>
        <w:autoSpaceDE w:val="0"/>
        <w:adjustRightInd w:val="0"/>
        <w:spacing w:line="240" w:lineRule="auto"/>
        <w:ind w:firstLine="0"/>
        <w:jc w:val="center"/>
        <w:rPr>
          <w:b/>
          <w:sz w:val="28"/>
          <w:szCs w:val="28"/>
        </w:rPr>
      </w:pPr>
    </w:p>
    <w:p w:rsidR="0081590D" w:rsidRPr="00B048B3" w:rsidRDefault="0081590D" w:rsidP="0081590D">
      <w:pPr>
        <w:autoSpaceDE w:val="0"/>
        <w:adjustRightInd w:val="0"/>
        <w:spacing w:line="240" w:lineRule="auto"/>
        <w:ind w:firstLine="0"/>
        <w:jc w:val="center"/>
        <w:rPr>
          <w:b/>
          <w:sz w:val="28"/>
          <w:szCs w:val="28"/>
        </w:rPr>
      </w:pPr>
      <w:r w:rsidRPr="00B048B3">
        <w:rPr>
          <w:b/>
          <w:sz w:val="28"/>
          <w:szCs w:val="28"/>
          <w:lang w:val="en-US"/>
        </w:rPr>
        <w:t>X</w:t>
      </w:r>
      <w:r w:rsidRPr="00B048B3">
        <w:rPr>
          <w:b/>
          <w:sz w:val="28"/>
          <w:szCs w:val="28"/>
        </w:rPr>
        <w:t>.</w:t>
      </w:r>
      <w:r w:rsidR="00C133C6" w:rsidRPr="00C133C6">
        <w:rPr>
          <w:b/>
          <w:sz w:val="28"/>
          <w:szCs w:val="28"/>
        </w:rPr>
        <w:t xml:space="preserve"> </w:t>
      </w:r>
      <w:r w:rsidRPr="00B048B3">
        <w:rPr>
          <w:b/>
          <w:sz w:val="28"/>
          <w:szCs w:val="28"/>
        </w:rPr>
        <w:t xml:space="preserve">Защита территории от чрезвычайных ситуаций </w:t>
      </w:r>
    </w:p>
    <w:p w:rsidR="0081590D" w:rsidRPr="00B048B3" w:rsidRDefault="0081590D" w:rsidP="0081590D">
      <w:pPr>
        <w:autoSpaceDE w:val="0"/>
        <w:adjustRightInd w:val="0"/>
        <w:spacing w:line="240" w:lineRule="auto"/>
        <w:ind w:firstLine="0"/>
        <w:jc w:val="center"/>
        <w:rPr>
          <w:b/>
          <w:sz w:val="28"/>
          <w:szCs w:val="28"/>
        </w:rPr>
      </w:pPr>
      <w:r w:rsidRPr="00B048B3">
        <w:rPr>
          <w:b/>
          <w:sz w:val="28"/>
          <w:szCs w:val="28"/>
        </w:rPr>
        <w:t>природного и техногенного характера,</w:t>
      </w:r>
    </w:p>
    <w:p w:rsidR="0081590D" w:rsidRPr="00B048B3" w:rsidRDefault="0081590D" w:rsidP="0081590D">
      <w:pPr>
        <w:autoSpaceDE w:val="0"/>
        <w:adjustRightInd w:val="0"/>
        <w:spacing w:line="240" w:lineRule="auto"/>
        <w:ind w:firstLine="0"/>
        <w:jc w:val="center"/>
        <w:rPr>
          <w:b/>
          <w:sz w:val="28"/>
          <w:szCs w:val="28"/>
        </w:rPr>
      </w:pPr>
      <w:r w:rsidRPr="00B048B3">
        <w:rPr>
          <w:b/>
          <w:sz w:val="28"/>
          <w:szCs w:val="28"/>
        </w:rPr>
        <w:t>проведение мероприятий по гражданской обороне</w:t>
      </w:r>
    </w:p>
    <w:p w:rsidR="0081590D" w:rsidRPr="00B048B3" w:rsidRDefault="0081590D" w:rsidP="0081590D">
      <w:pPr>
        <w:autoSpaceDE w:val="0"/>
        <w:adjustRightInd w:val="0"/>
        <w:spacing w:line="240" w:lineRule="auto"/>
        <w:ind w:firstLine="0"/>
        <w:jc w:val="center"/>
        <w:rPr>
          <w:b/>
          <w:sz w:val="28"/>
          <w:szCs w:val="28"/>
        </w:rPr>
      </w:pPr>
      <w:r w:rsidRPr="00B048B3">
        <w:rPr>
          <w:b/>
          <w:sz w:val="28"/>
          <w:szCs w:val="28"/>
        </w:rPr>
        <w:t>и обеспечению пожарной безопасности</w:t>
      </w:r>
    </w:p>
    <w:p w:rsidR="0081590D" w:rsidRPr="00B80D3F" w:rsidRDefault="0081590D" w:rsidP="0081590D">
      <w:pPr>
        <w:autoSpaceDE w:val="0"/>
        <w:adjustRightInd w:val="0"/>
        <w:spacing w:line="240" w:lineRule="auto"/>
        <w:ind w:firstLine="0"/>
        <w:jc w:val="center"/>
        <w:rPr>
          <w:b/>
          <w:sz w:val="28"/>
          <w:szCs w:val="28"/>
        </w:rPr>
      </w:pPr>
    </w:p>
    <w:p w:rsidR="0081590D" w:rsidRDefault="00CE1903" w:rsidP="00CE1903">
      <w:pPr>
        <w:pStyle w:val="Standard"/>
        <w:spacing w:line="336" w:lineRule="auto"/>
        <w:ind w:firstLine="709"/>
        <w:jc w:val="both"/>
        <w:rPr>
          <w:spacing w:val="4"/>
        </w:rPr>
      </w:pPr>
      <w:r w:rsidRPr="00CE1903">
        <w:rPr>
          <w:spacing w:val="4"/>
        </w:rPr>
        <w:t>Мероприятия по защите территории от чрезвычайных ситуаций природного и техногенного характера, мероприяти</w:t>
      </w:r>
      <w:r w:rsidR="005E63A5">
        <w:rPr>
          <w:spacing w:val="4"/>
        </w:rPr>
        <w:t>я</w:t>
      </w:r>
      <w:r w:rsidRPr="00CE1903">
        <w:rPr>
          <w:spacing w:val="4"/>
        </w:rPr>
        <w:t xml:space="preserve"> по гражданской обороне и обеспечению пожарной безопасности</w:t>
      </w:r>
      <w:r w:rsidR="00E52FD6">
        <w:rPr>
          <w:spacing w:val="4"/>
        </w:rPr>
        <w:t xml:space="preserve"> проводятся</w:t>
      </w:r>
      <w:r w:rsidRPr="00CE1903">
        <w:rPr>
          <w:spacing w:val="4"/>
        </w:rPr>
        <w:t xml:space="preserve"> в соответствии с положениями </w:t>
      </w:r>
      <w:r>
        <w:rPr>
          <w:spacing w:val="4"/>
        </w:rPr>
        <w:t>Генерального плана.</w:t>
      </w:r>
    </w:p>
    <w:p w:rsidR="0081590D" w:rsidRDefault="0081590D" w:rsidP="0081590D">
      <w:pPr>
        <w:pStyle w:val="Standard"/>
        <w:jc w:val="both"/>
        <w:rPr>
          <w:spacing w:val="4"/>
        </w:rPr>
      </w:pPr>
    </w:p>
    <w:p w:rsidR="0081590D" w:rsidRDefault="0081590D" w:rsidP="0081590D">
      <w:pPr>
        <w:pStyle w:val="Standard"/>
        <w:jc w:val="both"/>
        <w:rPr>
          <w:lang w:eastAsia="ar-SA"/>
        </w:rPr>
      </w:pPr>
    </w:p>
    <w:p w:rsidR="00B22B12" w:rsidRDefault="00B22B12" w:rsidP="0081590D">
      <w:pPr>
        <w:autoSpaceDE w:val="0"/>
        <w:adjustRightInd w:val="0"/>
        <w:spacing w:line="240" w:lineRule="auto"/>
        <w:ind w:firstLine="0"/>
        <w:rPr>
          <w:sz w:val="28"/>
          <w:szCs w:val="28"/>
          <w:lang w:eastAsia="ar-SA"/>
        </w:rPr>
      </w:pPr>
      <w:proofErr w:type="gramStart"/>
      <w:r>
        <w:rPr>
          <w:sz w:val="28"/>
          <w:szCs w:val="28"/>
          <w:lang w:eastAsia="ar-SA"/>
        </w:rPr>
        <w:t>Исполняющий</w:t>
      </w:r>
      <w:proofErr w:type="gramEnd"/>
      <w:r>
        <w:rPr>
          <w:sz w:val="28"/>
          <w:szCs w:val="28"/>
          <w:lang w:eastAsia="ar-SA"/>
        </w:rPr>
        <w:t xml:space="preserve"> обязанности</w:t>
      </w:r>
    </w:p>
    <w:p w:rsidR="0081590D" w:rsidRPr="006A6A49" w:rsidRDefault="00B22B12" w:rsidP="0081590D">
      <w:pPr>
        <w:autoSpaceDE w:val="0"/>
        <w:adjustRightInd w:val="0"/>
        <w:spacing w:line="240" w:lineRule="auto"/>
        <w:ind w:firstLine="0"/>
        <w:rPr>
          <w:sz w:val="28"/>
          <w:szCs w:val="28"/>
          <w:lang w:eastAsia="ar-SA"/>
        </w:rPr>
      </w:pPr>
      <w:r>
        <w:rPr>
          <w:sz w:val="28"/>
          <w:szCs w:val="28"/>
          <w:lang w:eastAsia="ar-SA"/>
        </w:rPr>
        <w:t>р</w:t>
      </w:r>
      <w:r w:rsidR="0081590D" w:rsidRPr="006A6A49">
        <w:rPr>
          <w:sz w:val="28"/>
          <w:szCs w:val="28"/>
          <w:lang w:eastAsia="ar-SA"/>
        </w:rPr>
        <w:t>уководител</w:t>
      </w:r>
      <w:r>
        <w:rPr>
          <w:sz w:val="28"/>
          <w:szCs w:val="28"/>
          <w:lang w:eastAsia="ar-SA"/>
        </w:rPr>
        <w:t>я</w:t>
      </w:r>
      <w:r w:rsidR="0081590D" w:rsidRPr="006A6A49">
        <w:rPr>
          <w:sz w:val="28"/>
          <w:szCs w:val="28"/>
          <w:lang w:eastAsia="ar-SA"/>
        </w:rPr>
        <w:t xml:space="preserve"> управления </w:t>
      </w:r>
    </w:p>
    <w:p w:rsidR="0081590D" w:rsidRPr="006A6A49" w:rsidRDefault="0081590D" w:rsidP="0081590D">
      <w:pPr>
        <w:autoSpaceDE w:val="0"/>
        <w:adjustRightInd w:val="0"/>
        <w:spacing w:line="240" w:lineRule="auto"/>
        <w:ind w:firstLine="0"/>
        <w:rPr>
          <w:sz w:val="28"/>
          <w:szCs w:val="28"/>
          <w:lang w:eastAsia="ar-SA"/>
        </w:rPr>
      </w:pPr>
      <w:r w:rsidRPr="006A6A49">
        <w:rPr>
          <w:sz w:val="28"/>
          <w:szCs w:val="28"/>
          <w:lang w:eastAsia="ar-SA"/>
        </w:rPr>
        <w:t xml:space="preserve">главного архитектора                                         </w:t>
      </w:r>
      <w:r>
        <w:rPr>
          <w:sz w:val="28"/>
          <w:szCs w:val="28"/>
          <w:lang w:eastAsia="ar-SA"/>
        </w:rPr>
        <w:t xml:space="preserve">                      </w:t>
      </w:r>
      <w:r w:rsidR="00B22B12">
        <w:rPr>
          <w:sz w:val="28"/>
          <w:szCs w:val="28"/>
          <w:lang w:eastAsia="ar-SA"/>
        </w:rPr>
        <w:t xml:space="preserve">    </w:t>
      </w:r>
      <w:r>
        <w:rPr>
          <w:sz w:val="28"/>
          <w:szCs w:val="28"/>
          <w:lang w:eastAsia="ar-SA"/>
        </w:rPr>
        <w:t xml:space="preserve">  </w:t>
      </w:r>
      <w:r w:rsidR="00CE1903">
        <w:rPr>
          <w:sz w:val="28"/>
          <w:szCs w:val="28"/>
          <w:lang w:eastAsia="ar-SA"/>
        </w:rPr>
        <w:t xml:space="preserve">  Г.Ю. Чурсанов</w:t>
      </w:r>
    </w:p>
    <w:p w:rsidR="0081590D" w:rsidRPr="008433F1" w:rsidRDefault="0081590D" w:rsidP="0081590D">
      <w:pPr>
        <w:autoSpaceDE w:val="0"/>
        <w:adjustRightInd w:val="0"/>
        <w:spacing w:line="240" w:lineRule="auto"/>
        <w:ind w:firstLine="0"/>
        <w:rPr>
          <w:sz w:val="18"/>
          <w:szCs w:val="18"/>
        </w:rPr>
      </w:pPr>
    </w:p>
    <w:p w:rsidR="00E83B50" w:rsidRDefault="00E83B50"/>
    <w:sectPr w:rsidR="00E83B50" w:rsidSect="00C15145">
      <w:headerReference w:type="default" r:id="rId9"/>
      <w:headerReference w:type="first" r:id="rId10"/>
      <w:pgSz w:w="11905" w:h="16837"/>
      <w:pgMar w:top="1134" w:right="567" w:bottom="1247" w:left="1985" w:header="709" w:footer="720" w:gutter="0"/>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2FC3" w:rsidRDefault="003D2FC3" w:rsidP="0081590D">
      <w:pPr>
        <w:spacing w:line="240" w:lineRule="auto"/>
      </w:pPr>
      <w:r>
        <w:separator/>
      </w:r>
    </w:p>
  </w:endnote>
  <w:endnote w:type="continuationSeparator" w:id="0">
    <w:p w:rsidR="003D2FC3" w:rsidRDefault="003D2FC3" w:rsidP="008159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Times New Roman"/>
    <w:charset w:val="CC"/>
    <w:family w:val="auto"/>
    <w:pitch w:val="default"/>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PostIndex"/>
    <w:charset w:val="00"/>
    <w:family w:val="auto"/>
    <w:pitch w:val="variable"/>
    <w:sig w:usb0="00000003"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altName w:val="Times New Roman"/>
    <w:charset w:val="00"/>
    <w:family w:val="auto"/>
    <w:pitch w:val="default"/>
  </w:font>
  <w:font w:name="HG Mincho Light J">
    <w:altName w:val="Times New Roman"/>
    <w:charset w:val="CC"/>
    <w:family w:val="auto"/>
    <w:pitch w:val="variable"/>
    <w:sig w:usb0="00000201" w:usb1="00000000" w:usb2="00000000" w:usb3="00000000" w:csb0="00000004"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choolBook, 'Times New Roman'">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charset w:val="CC"/>
    <w:family w:val="roman"/>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Helvetica_Condenced-Normal">
    <w:altName w:val="Times New Roman"/>
    <w:charset w:val="00"/>
    <w:family w:val="auto"/>
    <w:pitch w:val="variable"/>
    <w:sig w:usb0="00000003" w:usb1="00000000" w:usb2="00000000" w:usb3="00000000" w:csb0="00000001" w:csb1="00000000"/>
  </w:font>
  <w:font w:name="AG_Helvetica">
    <w:altName w:val="Courier New"/>
    <w:charset w:val="00"/>
    <w:family w:val="swiss"/>
    <w:pitch w:val="variable"/>
    <w:sig w:usb0="00000203" w:usb1="00000000" w:usb2="00000000" w:usb3="00000000" w:csb0="00000005" w:csb1="00000000"/>
  </w:font>
  <w:font w:name="F">
    <w:charset w:val="00"/>
    <w:family w:val="auto"/>
    <w:pitch w:val="default"/>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2FC3" w:rsidRDefault="003D2FC3" w:rsidP="0081590D">
      <w:pPr>
        <w:spacing w:line="240" w:lineRule="auto"/>
      </w:pPr>
      <w:r>
        <w:separator/>
      </w:r>
    </w:p>
  </w:footnote>
  <w:footnote w:type="continuationSeparator" w:id="0">
    <w:p w:rsidR="003D2FC3" w:rsidRDefault="003D2FC3" w:rsidP="0081590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0501538"/>
      <w:docPartObj>
        <w:docPartGallery w:val="Page Numbers (Top of Page)"/>
        <w:docPartUnique/>
      </w:docPartObj>
    </w:sdtPr>
    <w:sdtEndPr/>
    <w:sdtContent>
      <w:p w:rsidR="00D24122" w:rsidRDefault="00D24122">
        <w:pPr>
          <w:pStyle w:val="ae"/>
          <w:jc w:val="center"/>
        </w:pPr>
        <w:r>
          <w:fldChar w:fldCharType="begin"/>
        </w:r>
        <w:r>
          <w:instrText>PAGE   \* MERGEFORMAT</w:instrText>
        </w:r>
        <w:r>
          <w:fldChar w:fldCharType="separate"/>
        </w:r>
        <w:r w:rsidR="00147D8F">
          <w:rPr>
            <w:noProof/>
          </w:rPr>
          <w:t>2</w:t>
        </w:r>
        <w:r>
          <w:fldChar w:fldCharType="end"/>
        </w:r>
      </w:p>
    </w:sdtContent>
  </w:sdt>
  <w:p w:rsidR="00D24122" w:rsidRDefault="00D24122">
    <w:pPr>
      <w:pStyle w:val="1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4122" w:rsidRDefault="00D24122">
    <w:pPr>
      <w:pStyle w:val="ae"/>
      <w:jc w:val="center"/>
    </w:pPr>
  </w:p>
  <w:p w:rsidR="00D24122" w:rsidRDefault="00D24122">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B02C326"/>
    <w:styleLink w:val="3"/>
    <w:lvl w:ilvl="0">
      <w:numFmt w:val="bullet"/>
      <w:lvlText w:val="*"/>
      <w:lvlJc w:val="left"/>
    </w:lvl>
  </w:abstractNum>
  <w:abstractNum w:abstractNumId="1">
    <w:nsid w:val="00000001"/>
    <w:multiLevelType w:val="multilevel"/>
    <w:tmpl w:val="00000001"/>
    <w:styleLink w:val="WW8Num81"/>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2">
    <w:nsid w:val="00000003"/>
    <w:multiLevelType w:val="multilevel"/>
    <w:tmpl w:val="00000003"/>
    <w:styleLink w:val="WWNum64"/>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3">
    <w:nsid w:val="00000005"/>
    <w:multiLevelType w:val="multilevel"/>
    <w:tmpl w:val="00000005"/>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00000010"/>
    <w:multiLevelType w:val="multilevel"/>
    <w:tmpl w:val="00000010"/>
    <w:styleLink w:val="WW8Num14"/>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5">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
    <w:nsid w:val="069817D7"/>
    <w:multiLevelType w:val="hybridMultilevel"/>
    <w:tmpl w:val="86E23328"/>
    <w:styleLink w:val="WW8Num1021"/>
    <w:lvl w:ilvl="0" w:tplc="00000002">
      <w:start w:val="1"/>
      <w:numFmt w:val="bullet"/>
      <w:lvlText w:val=""/>
      <w:lvlJc w:val="left"/>
      <w:pPr>
        <w:ind w:left="690" w:hanging="360"/>
      </w:pPr>
      <w:rPr>
        <w:rFonts w:ascii="Symbol" w:hAnsi="Symbol" w:hint="default"/>
      </w:rPr>
    </w:lvl>
    <w:lvl w:ilvl="1" w:tplc="04190003" w:tentative="1">
      <w:start w:val="1"/>
      <w:numFmt w:val="bullet"/>
      <w:lvlText w:val="o"/>
      <w:lvlJc w:val="left"/>
      <w:pPr>
        <w:ind w:left="1410" w:hanging="360"/>
      </w:pPr>
      <w:rPr>
        <w:rFonts w:ascii="Courier New" w:hAnsi="Courier New" w:cs="Courier New" w:hint="default"/>
      </w:rPr>
    </w:lvl>
    <w:lvl w:ilvl="2" w:tplc="04190005" w:tentative="1">
      <w:start w:val="1"/>
      <w:numFmt w:val="bullet"/>
      <w:lvlText w:val=""/>
      <w:lvlJc w:val="left"/>
      <w:pPr>
        <w:ind w:left="2130" w:hanging="360"/>
      </w:pPr>
      <w:rPr>
        <w:rFonts w:ascii="Wingdings" w:hAnsi="Wingdings" w:hint="default"/>
      </w:rPr>
    </w:lvl>
    <w:lvl w:ilvl="3" w:tplc="04190001" w:tentative="1">
      <w:start w:val="1"/>
      <w:numFmt w:val="bullet"/>
      <w:lvlText w:val=""/>
      <w:lvlJc w:val="left"/>
      <w:pPr>
        <w:ind w:left="2850" w:hanging="360"/>
      </w:pPr>
      <w:rPr>
        <w:rFonts w:ascii="Symbol" w:hAnsi="Symbol" w:hint="default"/>
      </w:rPr>
    </w:lvl>
    <w:lvl w:ilvl="4" w:tplc="04190003" w:tentative="1">
      <w:start w:val="1"/>
      <w:numFmt w:val="bullet"/>
      <w:lvlText w:val="o"/>
      <w:lvlJc w:val="left"/>
      <w:pPr>
        <w:ind w:left="3570" w:hanging="360"/>
      </w:pPr>
      <w:rPr>
        <w:rFonts w:ascii="Courier New" w:hAnsi="Courier New" w:cs="Courier New" w:hint="default"/>
      </w:rPr>
    </w:lvl>
    <w:lvl w:ilvl="5" w:tplc="04190005" w:tentative="1">
      <w:start w:val="1"/>
      <w:numFmt w:val="bullet"/>
      <w:lvlText w:val=""/>
      <w:lvlJc w:val="left"/>
      <w:pPr>
        <w:ind w:left="4290" w:hanging="360"/>
      </w:pPr>
      <w:rPr>
        <w:rFonts w:ascii="Wingdings" w:hAnsi="Wingdings" w:hint="default"/>
      </w:rPr>
    </w:lvl>
    <w:lvl w:ilvl="6" w:tplc="04190001" w:tentative="1">
      <w:start w:val="1"/>
      <w:numFmt w:val="bullet"/>
      <w:lvlText w:val=""/>
      <w:lvlJc w:val="left"/>
      <w:pPr>
        <w:ind w:left="5010" w:hanging="360"/>
      </w:pPr>
      <w:rPr>
        <w:rFonts w:ascii="Symbol" w:hAnsi="Symbol" w:hint="default"/>
      </w:rPr>
    </w:lvl>
    <w:lvl w:ilvl="7" w:tplc="04190003" w:tentative="1">
      <w:start w:val="1"/>
      <w:numFmt w:val="bullet"/>
      <w:lvlText w:val="o"/>
      <w:lvlJc w:val="left"/>
      <w:pPr>
        <w:ind w:left="5730" w:hanging="360"/>
      </w:pPr>
      <w:rPr>
        <w:rFonts w:ascii="Courier New" w:hAnsi="Courier New" w:cs="Courier New" w:hint="default"/>
      </w:rPr>
    </w:lvl>
    <w:lvl w:ilvl="8" w:tplc="04190005" w:tentative="1">
      <w:start w:val="1"/>
      <w:numFmt w:val="bullet"/>
      <w:lvlText w:val=""/>
      <w:lvlJc w:val="left"/>
      <w:pPr>
        <w:ind w:left="6450" w:hanging="360"/>
      </w:pPr>
      <w:rPr>
        <w:rFonts w:ascii="Wingdings" w:hAnsi="Wingdings" w:hint="default"/>
      </w:rPr>
    </w:lvl>
  </w:abstractNum>
  <w:abstractNum w:abstractNumId="7">
    <w:nsid w:val="07476F97"/>
    <w:multiLevelType w:val="hybridMultilevel"/>
    <w:tmpl w:val="F8DCBB5E"/>
    <w:lvl w:ilvl="0" w:tplc="A7B429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
    <w:nsid w:val="07FB4DFA"/>
    <w:multiLevelType w:val="hybridMultilevel"/>
    <w:tmpl w:val="6B6CA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C22312C"/>
    <w:multiLevelType w:val="multilevel"/>
    <w:tmpl w:val="21287F6C"/>
    <w:styleLink w:val="WW8Num1"/>
    <w:lvl w:ilvl="0">
      <w:start w:val="1"/>
      <w:numFmt w:val="none"/>
      <w:pStyle w:val="10"/>
      <w:lvlText w:val="%1"/>
      <w:lvlJc w:val="left"/>
    </w:lvl>
    <w:lvl w:ilvl="1">
      <w:start w:val="1"/>
      <w:numFmt w:val="none"/>
      <w:pStyle w:val="2"/>
      <w:lvlText w:val="%2"/>
      <w:lvlJc w:val="left"/>
    </w:lvl>
    <w:lvl w:ilvl="2">
      <w:start w:val="1"/>
      <w:numFmt w:val="none"/>
      <w:pStyle w:val="30"/>
      <w:lvlText w:val="%3"/>
      <w:lvlJc w:val="left"/>
    </w:lvl>
    <w:lvl w:ilvl="3">
      <w:start w:val="1"/>
      <w:numFmt w:val="none"/>
      <w:pStyle w:val="4"/>
      <w:lvlText w:val="%4"/>
      <w:lvlJc w:val="left"/>
    </w:lvl>
    <w:lvl w:ilvl="4">
      <w:start w:val="1"/>
      <w:numFmt w:val="none"/>
      <w:pStyle w:val="5"/>
      <w:lvlText w:val="%5"/>
      <w:lvlJc w:val="left"/>
    </w:lvl>
    <w:lvl w:ilvl="5">
      <w:start w:val="1"/>
      <w:numFmt w:val="none"/>
      <w:pStyle w:val="6"/>
      <w:lvlText w:val="%6"/>
      <w:lvlJc w:val="left"/>
    </w:lvl>
    <w:lvl w:ilvl="6">
      <w:start w:val="1"/>
      <w:numFmt w:val="none"/>
      <w:pStyle w:val="7"/>
      <w:lvlText w:val="%7"/>
      <w:lvlJc w:val="left"/>
    </w:lvl>
    <w:lvl w:ilvl="7">
      <w:start w:val="1"/>
      <w:numFmt w:val="none"/>
      <w:pStyle w:val="8"/>
      <w:lvlText w:val="%8"/>
      <w:lvlJc w:val="left"/>
    </w:lvl>
    <w:lvl w:ilvl="8">
      <w:start w:val="1"/>
      <w:numFmt w:val="none"/>
      <w:pStyle w:val="9"/>
      <w:lvlText w:val="%9"/>
      <w:lvlJc w:val="left"/>
    </w:lvl>
  </w:abstractNum>
  <w:abstractNum w:abstractNumId="11">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2">
    <w:nsid w:val="13281306"/>
    <w:multiLevelType w:val="hybridMultilevel"/>
    <w:tmpl w:val="0742EE6E"/>
    <w:lvl w:ilvl="0" w:tplc="CF4AF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14">
    <w:nsid w:val="169466BD"/>
    <w:multiLevelType w:val="multilevel"/>
    <w:tmpl w:val="B7CA4874"/>
    <w:lvl w:ilvl="0">
      <w:start w:val="1"/>
      <w:numFmt w:val="decimal"/>
      <w:lvlText w:val="%1."/>
      <w:lvlJc w:val="left"/>
      <w:pPr>
        <w:ind w:left="360" w:hanging="360"/>
      </w:pPr>
    </w:lvl>
    <w:lvl w:ilvl="1">
      <w:start w:val="2"/>
      <w:numFmt w:val="decimal"/>
      <w:isLgl/>
      <w:lvlText w:val="%1.%2."/>
      <w:lvlJc w:val="left"/>
      <w:pPr>
        <w:ind w:left="555" w:hanging="55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nsid w:val="219D32FC"/>
    <w:multiLevelType w:val="multilevel"/>
    <w:tmpl w:val="04544284"/>
    <w:lvl w:ilvl="0">
      <w:start w:val="1"/>
      <w:numFmt w:val="decimal"/>
      <w:pStyle w:val="11"/>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6">
    <w:nsid w:val="21D76F2C"/>
    <w:multiLevelType w:val="multilevel"/>
    <w:tmpl w:val="04190023"/>
    <w:name w:val="WW8Num3222222222222222222222222222222222222222"/>
    <w:styleLink w:val="a"/>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nsid w:val="22F848DA"/>
    <w:multiLevelType w:val="hybridMultilevel"/>
    <w:tmpl w:val="47389FBE"/>
    <w:lvl w:ilvl="0" w:tplc="CF4AF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7FF20F9"/>
    <w:multiLevelType w:val="multilevel"/>
    <w:tmpl w:val="6E145266"/>
    <w:styleLink w:val="WWNum6"/>
    <w:lvl w:ilvl="0">
      <w:numFmt w:val="bullet"/>
      <w:lvlText w:val=""/>
      <w:lvlJc w:val="left"/>
      <w:rPr>
        <w:rFonts w:ascii="Symbol" w:hAnsi="Symbol"/>
        <w:color w:val="000000"/>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nsid w:val="29346C10"/>
    <w:multiLevelType w:val="hybridMultilevel"/>
    <w:tmpl w:val="FA0055D0"/>
    <w:styleLink w:val="WW8Num101"/>
    <w:lvl w:ilvl="0" w:tplc="0419000F">
      <w:start w:val="1"/>
      <w:numFmt w:val="decimal"/>
      <w:lvlText w:val="%1."/>
      <w:lvlJc w:val="left"/>
      <w:pPr>
        <w:ind w:left="664" w:hanging="360"/>
      </w:pPr>
    </w:lvl>
    <w:lvl w:ilvl="1" w:tplc="04190019" w:tentative="1">
      <w:start w:val="1"/>
      <w:numFmt w:val="lowerLetter"/>
      <w:lvlText w:val="%2."/>
      <w:lvlJc w:val="left"/>
      <w:pPr>
        <w:ind w:left="1384" w:hanging="360"/>
      </w:pPr>
    </w:lvl>
    <w:lvl w:ilvl="2" w:tplc="0419001B" w:tentative="1">
      <w:start w:val="1"/>
      <w:numFmt w:val="lowerRoman"/>
      <w:lvlText w:val="%3."/>
      <w:lvlJc w:val="right"/>
      <w:pPr>
        <w:ind w:left="2104" w:hanging="180"/>
      </w:pPr>
    </w:lvl>
    <w:lvl w:ilvl="3" w:tplc="0419000F" w:tentative="1">
      <w:start w:val="1"/>
      <w:numFmt w:val="decimal"/>
      <w:lvlText w:val="%4."/>
      <w:lvlJc w:val="left"/>
      <w:pPr>
        <w:ind w:left="2824" w:hanging="360"/>
      </w:pPr>
    </w:lvl>
    <w:lvl w:ilvl="4" w:tplc="04190019" w:tentative="1">
      <w:start w:val="1"/>
      <w:numFmt w:val="lowerLetter"/>
      <w:lvlText w:val="%5."/>
      <w:lvlJc w:val="left"/>
      <w:pPr>
        <w:ind w:left="3544" w:hanging="360"/>
      </w:pPr>
    </w:lvl>
    <w:lvl w:ilvl="5" w:tplc="0419001B" w:tentative="1">
      <w:start w:val="1"/>
      <w:numFmt w:val="lowerRoman"/>
      <w:lvlText w:val="%6."/>
      <w:lvlJc w:val="right"/>
      <w:pPr>
        <w:ind w:left="4264" w:hanging="180"/>
      </w:pPr>
    </w:lvl>
    <w:lvl w:ilvl="6" w:tplc="0419000F" w:tentative="1">
      <w:start w:val="1"/>
      <w:numFmt w:val="decimal"/>
      <w:lvlText w:val="%7."/>
      <w:lvlJc w:val="left"/>
      <w:pPr>
        <w:ind w:left="4984" w:hanging="360"/>
      </w:pPr>
    </w:lvl>
    <w:lvl w:ilvl="7" w:tplc="04190019" w:tentative="1">
      <w:start w:val="1"/>
      <w:numFmt w:val="lowerLetter"/>
      <w:lvlText w:val="%8."/>
      <w:lvlJc w:val="left"/>
      <w:pPr>
        <w:ind w:left="5704" w:hanging="360"/>
      </w:pPr>
    </w:lvl>
    <w:lvl w:ilvl="8" w:tplc="0419001B" w:tentative="1">
      <w:start w:val="1"/>
      <w:numFmt w:val="lowerRoman"/>
      <w:lvlText w:val="%9."/>
      <w:lvlJc w:val="right"/>
      <w:pPr>
        <w:ind w:left="6424" w:hanging="180"/>
      </w:pPr>
    </w:lvl>
  </w:abstractNum>
  <w:abstractNum w:abstractNumId="20">
    <w:nsid w:val="2C557F61"/>
    <w:multiLevelType w:val="hybridMultilevel"/>
    <w:tmpl w:val="DC36ACE4"/>
    <w:lvl w:ilvl="0" w:tplc="1EC61570">
      <w:start w:val="1"/>
      <w:numFmt w:val="decimal"/>
      <w:pStyle w:val="a0"/>
      <w:lvlText w:val="%1"/>
      <w:lvlJc w:val="left"/>
      <w:pPr>
        <w:tabs>
          <w:tab w:val="num" w:pos="340"/>
        </w:tabs>
        <w:ind w:left="0" w:firstLine="57"/>
      </w:pPr>
      <w:rPr>
        <w:rFonts w:hint="default"/>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2E9709A8"/>
    <w:multiLevelType w:val="multilevel"/>
    <w:tmpl w:val="12CCA064"/>
    <w:lvl w:ilvl="0">
      <w:start w:val="1"/>
      <w:numFmt w:val="decimal"/>
      <w:pStyle w:val="12"/>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1"/>
      <w:lvlText w:val="%1.%2.%3"/>
      <w:lvlJc w:val="left"/>
      <w:pPr>
        <w:tabs>
          <w:tab w:val="num" w:pos="1559"/>
        </w:tabs>
        <w:ind w:left="709" w:firstLine="0"/>
      </w:pPr>
      <w:rPr>
        <w:rFonts w:hint="default"/>
      </w:rPr>
    </w:lvl>
    <w:lvl w:ilvl="3">
      <w:start w:val="1"/>
      <w:numFmt w:val="decimal"/>
      <w:pStyle w:val="40"/>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22">
    <w:nsid w:val="37102932"/>
    <w:multiLevelType w:val="multilevel"/>
    <w:tmpl w:val="55CCC9F4"/>
    <w:lvl w:ilvl="0">
      <w:numFmt w:val="bullet"/>
      <w:lvlText w:val="–"/>
      <w:lvlJc w:val="left"/>
      <w:pPr>
        <w:ind w:left="0" w:firstLine="0"/>
      </w:pPr>
      <w:rPr>
        <w:rFonts w:ascii="OpenSymbol" w:eastAsia="OpenSymbol" w:hAnsi="OpenSymbol" w:cs="OpenSymbol"/>
      </w:rPr>
    </w:lvl>
    <w:lvl w:ilvl="1">
      <w:numFmt w:val="bullet"/>
      <w:lvlText w:val="–"/>
      <w:lvlJc w:val="left"/>
      <w:pPr>
        <w:ind w:left="0" w:firstLine="0"/>
      </w:pPr>
      <w:rPr>
        <w:rFonts w:ascii="OpenSymbol" w:eastAsia="OpenSymbol" w:hAnsi="OpenSymbol" w:cs="OpenSymbol"/>
      </w:rPr>
    </w:lvl>
    <w:lvl w:ilvl="2">
      <w:numFmt w:val="bullet"/>
      <w:lvlText w:val="–"/>
      <w:lvlJc w:val="left"/>
      <w:pPr>
        <w:ind w:left="0" w:firstLine="0"/>
      </w:pPr>
      <w:rPr>
        <w:rFonts w:ascii="OpenSymbol" w:eastAsia="OpenSymbol" w:hAnsi="OpenSymbol" w:cs="OpenSymbol"/>
      </w:rPr>
    </w:lvl>
    <w:lvl w:ilvl="3">
      <w:numFmt w:val="bullet"/>
      <w:lvlText w:val="–"/>
      <w:lvlJc w:val="left"/>
      <w:pPr>
        <w:ind w:left="0" w:firstLine="0"/>
      </w:pPr>
      <w:rPr>
        <w:rFonts w:ascii="OpenSymbol" w:eastAsia="OpenSymbol" w:hAnsi="OpenSymbol" w:cs="OpenSymbol"/>
      </w:rPr>
    </w:lvl>
    <w:lvl w:ilvl="4">
      <w:numFmt w:val="bullet"/>
      <w:lvlText w:val="–"/>
      <w:lvlJc w:val="left"/>
      <w:pPr>
        <w:ind w:left="0" w:firstLine="0"/>
      </w:pPr>
      <w:rPr>
        <w:rFonts w:ascii="OpenSymbol" w:eastAsia="OpenSymbol" w:hAnsi="OpenSymbol" w:cs="OpenSymbol"/>
      </w:rPr>
    </w:lvl>
    <w:lvl w:ilvl="5">
      <w:numFmt w:val="bullet"/>
      <w:lvlText w:val="–"/>
      <w:lvlJc w:val="left"/>
      <w:pPr>
        <w:ind w:left="0" w:firstLine="0"/>
      </w:pPr>
      <w:rPr>
        <w:rFonts w:ascii="OpenSymbol" w:eastAsia="OpenSymbol" w:hAnsi="OpenSymbol" w:cs="OpenSymbol"/>
      </w:rPr>
    </w:lvl>
    <w:lvl w:ilvl="6">
      <w:numFmt w:val="bullet"/>
      <w:lvlText w:val="–"/>
      <w:lvlJc w:val="left"/>
      <w:pPr>
        <w:ind w:left="0" w:firstLine="0"/>
      </w:pPr>
      <w:rPr>
        <w:rFonts w:ascii="OpenSymbol" w:eastAsia="OpenSymbol" w:hAnsi="OpenSymbol" w:cs="OpenSymbol"/>
      </w:rPr>
    </w:lvl>
    <w:lvl w:ilvl="7">
      <w:numFmt w:val="bullet"/>
      <w:lvlText w:val="–"/>
      <w:lvlJc w:val="left"/>
      <w:pPr>
        <w:ind w:left="0" w:firstLine="0"/>
      </w:pPr>
      <w:rPr>
        <w:rFonts w:ascii="OpenSymbol" w:eastAsia="OpenSymbol" w:hAnsi="OpenSymbol" w:cs="OpenSymbol"/>
      </w:rPr>
    </w:lvl>
    <w:lvl w:ilvl="8">
      <w:numFmt w:val="bullet"/>
      <w:lvlText w:val="–"/>
      <w:lvlJc w:val="left"/>
      <w:pPr>
        <w:ind w:left="0" w:firstLine="0"/>
      </w:pPr>
      <w:rPr>
        <w:rFonts w:ascii="OpenSymbol" w:eastAsia="OpenSymbol" w:hAnsi="OpenSymbol" w:cs="OpenSymbol"/>
      </w:rPr>
    </w:lvl>
  </w:abstractNum>
  <w:abstractNum w:abstractNumId="23">
    <w:nsid w:val="3F526DC6"/>
    <w:multiLevelType w:val="hybridMultilevel"/>
    <w:tmpl w:val="2E782692"/>
    <w:lvl w:ilvl="0" w:tplc="0DA008AC">
      <w:start w:val="1"/>
      <w:numFmt w:val="decimal"/>
      <w:lvlText w:val="%1."/>
      <w:lvlJc w:val="left"/>
      <w:pPr>
        <w:ind w:left="560" w:hanging="360"/>
      </w:pPr>
      <w:rPr>
        <w:rFonts w:hint="default"/>
      </w:rPr>
    </w:lvl>
    <w:lvl w:ilvl="1" w:tplc="04190019" w:tentative="1">
      <w:start w:val="1"/>
      <w:numFmt w:val="lowerLetter"/>
      <w:lvlText w:val="%2."/>
      <w:lvlJc w:val="left"/>
      <w:pPr>
        <w:ind w:left="1280" w:hanging="360"/>
      </w:pPr>
    </w:lvl>
    <w:lvl w:ilvl="2" w:tplc="0419001B" w:tentative="1">
      <w:start w:val="1"/>
      <w:numFmt w:val="lowerRoman"/>
      <w:lvlText w:val="%3."/>
      <w:lvlJc w:val="right"/>
      <w:pPr>
        <w:ind w:left="2000" w:hanging="180"/>
      </w:pPr>
    </w:lvl>
    <w:lvl w:ilvl="3" w:tplc="0419000F" w:tentative="1">
      <w:start w:val="1"/>
      <w:numFmt w:val="decimal"/>
      <w:lvlText w:val="%4."/>
      <w:lvlJc w:val="left"/>
      <w:pPr>
        <w:ind w:left="2720" w:hanging="360"/>
      </w:pPr>
    </w:lvl>
    <w:lvl w:ilvl="4" w:tplc="04190019" w:tentative="1">
      <w:start w:val="1"/>
      <w:numFmt w:val="lowerLetter"/>
      <w:lvlText w:val="%5."/>
      <w:lvlJc w:val="left"/>
      <w:pPr>
        <w:ind w:left="3440" w:hanging="360"/>
      </w:pPr>
    </w:lvl>
    <w:lvl w:ilvl="5" w:tplc="0419001B" w:tentative="1">
      <w:start w:val="1"/>
      <w:numFmt w:val="lowerRoman"/>
      <w:lvlText w:val="%6."/>
      <w:lvlJc w:val="right"/>
      <w:pPr>
        <w:ind w:left="4160" w:hanging="180"/>
      </w:pPr>
    </w:lvl>
    <w:lvl w:ilvl="6" w:tplc="0419000F" w:tentative="1">
      <w:start w:val="1"/>
      <w:numFmt w:val="decimal"/>
      <w:lvlText w:val="%7."/>
      <w:lvlJc w:val="left"/>
      <w:pPr>
        <w:ind w:left="4880" w:hanging="360"/>
      </w:pPr>
    </w:lvl>
    <w:lvl w:ilvl="7" w:tplc="04190019" w:tentative="1">
      <w:start w:val="1"/>
      <w:numFmt w:val="lowerLetter"/>
      <w:lvlText w:val="%8."/>
      <w:lvlJc w:val="left"/>
      <w:pPr>
        <w:ind w:left="5600" w:hanging="360"/>
      </w:pPr>
    </w:lvl>
    <w:lvl w:ilvl="8" w:tplc="0419001B" w:tentative="1">
      <w:start w:val="1"/>
      <w:numFmt w:val="lowerRoman"/>
      <w:lvlText w:val="%9."/>
      <w:lvlJc w:val="right"/>
      <w:pPr>
        <w:ind w:left="6320" w:hanging="180"/>
      </w:pPr>
    </w:lvl>
  </w:abstractNum>
  <w:abstractNum w:abstractNumId="24">
    <w:nsid w:val="40570E31"/>
    <w:multiLevelType w:val="hybridMultilevel"/>
    <w:tmpl w:val="36828AE8"/>
    <w:styleLink w:val="WW8Num1014"/>
    <w:lvl w:ilvl="0" w:tplc="351271F4">
      <w:start w:val="1"/>
      <w:numFmt w:val="bullet"/>
      <w:lvlText w:val="­"/>
      <w:lvlJc w:val="left"/>
      <w:pPr>
        <w:tabs>
          <w:tab w:val="num" w:pos="1259"/>
        </w:tabs>
        <w:ind w:left="1259" w:hanging="360"/>
      </w:pPr>
      <w:rPr>
        <w:rFonts w:ascii="Courier New" w:hAnsi="Courier New"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5">
    <w:nsid w:val="49772684"/>
    <w:multiLevelType w:val="multilevel"/>
    <w:tmpl w:val="A14EA618"/>
    <w:styleLink w:val="WW8Num102"/>
    <w:lvl w:ilvl="0">
      <w:numFmt w:val="bullet"/>
      <w:lvlText w:val=""/>
      <w:lvlJc w:val="left"/>
      <w:pPr>
        <w:ind w:left="360" w:hanging="360"/>
      </w:pPr>
      <w:rPr>
        <w:rFonts w:ascii="Symbol" w:hAnsi="Symbol"/>
      </w:rPr>
    </w:lvl>
    <w:lvl w:ilvl="1">
      <w:numFmt w:val="bullet"/>
      <w:lvlText w:val=""/>
      <w:lvlJc w:val="left"/>
      <w:pPr>
        <w:ind w:left="720" w:hanging="360"/>
      </w:pPr>
      <w:rPr>
        <w:rFonts w:ascii="Symbol" w:hAnsi="Symbol"/>
      </w:rPr>
    </w:lvl>
    <w:lvl w:ilvl="2">
      <w:numFmt w:val="bullet"/>
      <w:lvlText w:val=""/>
      <w:lvlJc w:val="left"/>
      <w:pPr>
        <w:ind w:left="1080" w:hanging="360"/>
      </w:pPr>
      <w:rPr>
        <w:rFonts w:ascii="Symbol" w:hAnsi="Symbol"/>
      </w:rPr>
    </w:lvl>
    <w:lvl w:ilvl="3">
      <w:numFmt w:val="bullet"/>
      <w:lvlText w:val=""/>
      <w:lvlJc w:val="left"/>
      <w:pPr>
        <w:ind w:left="1440" w:hanging="360"/>
      </w:pPr>
      <w:rPr>
        <w:rFonts w:ascii="Symbol" w:hAnsi="Symbol"/>
      </w:rPr>
    </w:lvl>
    <w:lvl w:ilvl="4">
      <w:numFmt w:val="bullet"/>
      <w:lvlText w:val=""/>
      <w:lvlJc w:val="left"/>
      <w:pPr>
        <w:ind w:left="1800" w:hanging="360"/>
      </w:pPr>
      <w:rPr>
        <w:rFonts w:ascii="Symbol" w:hAnsi="Symbol"/>
      </w:rPr>
    </w:lvl>
    <w:lvl w:ilvl="5">
      <w:numFmt w:val="bullet"/>
      <w:lvlText w:val=""/>
      <w:lvlJc w:val="left"/>
      <w:pPr>
        <w:ind w:left="2160" w:hanging="360"/>
      </w:pPr>
      <w:rPr>
        <w:rFonts w:ascii="Symbol" w:hAnsi="Symbol"/>
      </w:rPr>
    </w:lvl>
    <w:lvl w:ilvl="6">
      <w:numFmt w:val="bullet"/>
      <w:lvlText w:val=""/>
      <w:lvlJc w:val="left"/>
      <w:pPr>
        <w:ind w:left="2520" w:hanging="360"/>
      </w:pPr>
      <w:rPr>
        <w:rFonts w:ascii="Symbol" w:hAnsi="Symbol"/>
      </w:rPr>
    </w:lvl>
    <w:lvl w:ilvl="7">
      <w:numFmt w:val="bullet"/>
      <w:lvlText w:val=""/>
      <w:lvlJc w:val="left"/>
      <w:pPr>
        <w:ind w:left="2880" w:hanging="360"/>
      </w:pPr>
      <w:rPr>
        <w:rFonts w:ascii="Symbol" w:hAnsi="Symbol"/>
      </w:rPr>
    </w:lvl>
    <w:lvl w:ilvl="8">
      <w:numFmt w:val="bullet"/>
      <w:lvlText w:val=""/>
      <w:lvlJc w:val="left"/>
      <w:pPr>
        <w:ind w:left="3240" w:hanging="360"/>
      </w:pPr>
      <w:rPr>
        <w:rFonts w:ascii="Symbol" w:hAnsi="Symbol"/>
      </w:rPr>
    </w:lvl>
  </w:abstractNum>
  <w:abstractNum w:abstractNumId="26">
    <w:nsid w:val="4A2106FE"/>
    <w:multiLevelType w:val="hybridMultilevel"/>
    <w:tmpl w:val="43100C28"/>
    <w:lvl w:ilvl="0" w:tplc="8C26EF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34E1715"/>
    <w:multiLevelType w:val="hybridMultilevel"/>
    <w:tmpl w:val="60F4F2AA"/>
    <w:lvl w:ilvl="0" w:tplc="CF4AF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45F166B"/>
    <w:multiLevelType w:val="multilevel"/>
    <w:tmpl w:val="0D50FD86"/>
    <w:lvl w:ilvl="0">
      <w:start w:val="3"/>
      <w:numFmt w:val="bullet"/>
      <w:pStyle w:val="13"/>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2"/>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9">
    <w:nsid w:val="56942D56"/>
    <w:multiLevelType w:val="hybridMultilevel"/>
    <w:tmpl w:val="677EE636"/>
    <w:lvl w:ilvl="0" w:tplc="F3F836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77A3287"/>
    <w:multiLevelType w:val="multilevel"/>
    <w:tmpl w:val="20FEF0C2"/>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31">
    <w:nsid w:val="5A681293"/>
    <w:multiLevelType w:val="multilevel"/>
    <w:tmpl w:val="927C14A8"/>
    <w:styleLink w:val="WWNum61"/>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32">
    <w:nsid w:val="5FEE0387"/>
    <w:multiLevelType w:val="hybridMultilevel"/>
    <w:tmpl w:val="1ABC26C2"/>
    <w:lvl w:ilvl="0" w:tplc="E466A3D8">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15F57A8"/>
    <w:multiLevelType w:val="multilevel"/>
    <w:tmpl w:val="1BBAEDAE"/>
    <w:styleLink w:val="WWNum62"/>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4">
    <w:nsid w:val="674A4174"/>
    <w:multiLevelType w:val="hybridMultilevel"/>
    <w:tmpl w:val="8048BF90"/>
    <w:lvl w:ilvl="0" w:tplc="CF4AF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94F4316"/>
    <w:multiLevelType w:val="hybridMultilevel"/>
    <w:tmpl w:val="E738E8AC"/>
    <w:lvl w:ilvl="0" w:tplc="1C22B5EE">
      <w:start w:val="1"/>
      <w:numFmt w:val="decimal"/>
      <w:lvlText w:val="%1."/>
      <w:lvlJc w:val="left"/>
      <w:pPr>
        <w:ind w:left="1069" w:hanging="360"/>
      </w:pPr>
      <w:rPr>
        <w:rFonts w:eastAsia="HG Mincho Light J"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69C50A55"/>
    <w:multiLevelType w:val="multilevel"/>
    <w:tmpl w:val="3EF49178"/>
    <w:lvl w:ilvl="0">
      <w:start w:val="1"/>
      <w:numFmt w:val="decimal"/>
      <w:pStyle w:val="0--1"/>
      <w:lvlText w:val="%1."/>
      <w:lvlJc w:val="left"/>
      <w:pPr>
        <w:ind w:left="502" w:hanging="360"/>
      </w:pPr>
      <w:rPr>
        <w:color w:val="auto"/>
      </w:rPr>
    </w:lvl>
    <w:lvl w:ilvl="1">
      <w:start w:val="1"/>
      <w:numFmt w:val="decimal"/>
      <w:pStyle w:val="0--2"/>
      <w:lvlText w:val="%1.%2."/>
      <w:lvlJc w:val="left"/>
      <w:pPr>
        <w:ind w:left="5961" w:hanging="432"/>
      </w:pPr>
      <w:rPr>
        <w:color w:val="auto"/>
      </w:rPr>
    </w:lvl>
    <w:lvl w:ilvl="2">
      <w:start w:val="1"/>
      <w:numFmt w:val="decimal"/>
      <w:pStyle w:val="0--3"/>
      <w:lvlText w:val="%1.%2.%3."/>
      <w:lvlJc w:val="left"/>
      <w:pPr>
        <w:ind w:left="603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C5A77E6"/>
    <w:multiLevelType w:val="hybridMultilevel"/>
    <w:tmpl w:val="885CC19E"/>
    <w:lvl w:ilvl="0" w:tplc="CF4AF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A1973A1"/>
    <w:multiLevelType w:val="hybridMultilevel"/>
    <w:tmpl w:val="9942F6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30"/>
  </w:num>
  <w:num w:numId="3">
    <w:abstractNumId w:val="18"/>
  </w:num>
  <w:num w:numId="4">
    <w:abstractNumId w:val="31"/>
  </w:num>
  <w:num w:numId="5">
    <w:abstractNumId w:val="25"/>
  </w:num>
  <w:num w:numId="6">
    <w:abstractNumId w:val="19"/>
  </w:num>
  <w:num w:numId="7">
    <w:abstractNumId w:val="7"/>
  </w:num>
  <w:num w:numId="8">
    <w:abstractNumId w:val="1"/>
  </w:num>
  <w:num w:numId="9">
    <w:abstractNumId w:val="16"/>
  </w:num>
  <w:num w:numId="10">
    <w:abstractNumId w:val="8"/>
  </w:num>
  <w:num w:numId="11">
    <w:abstractNumId w:val="13"/>
  </w:num>
  <w:num w:numId="12">
    <w:abstractNumId w:val="11"/>
  </w:num>
  <w:num w:numId="13">
    <w:abstractNumId w:val="33"/>
  </w:num>
  <w:num w:numId="14">
    <w:abstractNumId w:val="5"/>
  </w:num>
  <w:num w:numId="15">
    <w:abstractNumId w:val="37"/>
  </w:num>
  <w:num w:numId="16">
    <w:abstractNumId w:val="27"/>
  </w:num>
  <w:num w:numId="17">
    <w:abstractNumId w:val="12"/>
  </w:num>
  <w:num w:numId="18">
    <w:abstractNumId w:val="34"/>
  </w:num>
  <w:num w:numId="19">
    <w:abstractNumId w:val="32"/>
  </w:num>
  <w:num w:numId="20">
    <w:abstractNumId w:val="4"/>
  </w:num>
  <w:num w:numId="21">
    <w:abstractNumId w:val="35"/>
  </w:num>
  <w:num w:numId="22">
    <w:abstractNumId w:val="2"/>
  </w:num>
  <w:num w:numId="23">
    <w:abstractNumId w:val="1"/>
  </w:num>
  <w:num w:numId="24">
    <w:abstractNumId w:val="6"/>
  </w:num>
  <w:num w:numId="25">
    <w:abstractNumId w:val="24"/>
  </w:num>
  <w:num w:numId="26">
    <w:abstractNumId w:val="0"/>
    <w:lvlOverride w:ilvl="0">
      <w:lvl w:ilvl="0">
        <w:numFmt w:val="bullet"/>
        <w:lvlText w:val=""/>
        <w:legacy w:legacy="1" w:legacySpace="0" w:legacyIndent="0"/>
        <w:lvlJc w:val="left"/>
        <w:rPr>
          <w:rFonts w:ascii="Symbol" w:hAnsi="Symbol" w:hint="default"/>
        </w:rPr>
      </w:lvl>
    </w:lvlOverride>
  </w:num>
  <w:num w:numId="27">
    <w:abstractNumId w:val="3"/>
  </w:num>
  <w:num w:numId="28">
    <w:abstractNumId w:val="15"/>
  </w:num>
  <w:num w:numId="29">
    <w:abstractNumId w:val="28"/>
  </w:num>
  <w:num w:numId="30">
    <w:abstractNumId w:val="21"/>
  </w:num>
  <w:num w:numId="31">
    <w:abstractNumId w:val="14"/>
  </w:num>
  <w:num w:numId="32">
    <w:abstractNumId w:val="9"/>
  </w:num>
  <w:num w:numId="33">
    <w:abstractNumId w:val="36"/>
  </w:num>
  <w:num w:numId="34">
    <w:abstractNumId w:val="38"/>
  </w:num>
  <w:num w:numId="35">
    <w:abstractNumId w:val="20"/>
  </w:num>
  <w:num w:numId="36">
    <w:abstractNumId w:val="17"/>
  </w:num>
  <w:num w:numId="37">
    <w:abstractNumId w:val="29"/>
  </w:num>
  <w:num w:numId="38">
    <w:abstractNumId w:val="6"/>
  </w:num>
  <w:num w:numId="39">
    <w:abstractNumId w:val="23"/>
  </w:num>
  <w:num w:numId="40">
    <w:abstractNumId w:val="0"/>
  </w:num>
  <w:num w:numId="41">
    <w:abstractNumId w:val="26"/>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90D"/>
    <w:rsid w:val="00003F16"/>
    <w:rsid w:val="000059BF"/>
    <w:rsid w:val="00026530"/>
    <w:rsid w:val="00033BF9"/>
    <w:rsid w:val="0004092A"/>
    <w:rsid w:val="00044E7F"/>
    <w:rsid w:val="00046BCA"/>
    <w:rsid w:val="00047C80"/>
    <w:rsid w:val="00053164"/>
    <w:rsid w:val="000560AE"/>
    <w:rsid w:val="00056FF6"/>
    <w:rsid w:val="0006592D"/>
    <w:rsid w:val="0006691C"/>
    <w:rsid w:val="000808C2"/>
    <w:rsid w:val="00080EE7"/>
    <w:rsid w:val="000959A9"/>
    <w:rsid w:val="00096F05"/>
    <w:rsid w:val="000B0691"/>
    <w:rsid w:val="000B3F59"/>
    <w:rsid w:val="000E2615"/>
    <w:rsid w:val="000F084D"/>
    <w:rsid w:val="00101A63"/>
    <w:rsid w:val="0010698C"/>
    <w:rsid w:val="00110F60"/>
    <w:rsid w:val="00125C4C"/>
    <w:rsid w:val="00135177"/>
    <w:rsid w:val="001372D7"/>
    <w:rsid w:val="00142FAF"/>
    <w:rsid w:val="00144F39"/>
    <w:rsid w:val="00147D8F"/>
    <w:rsid w:val="00187A62"/>
    <w:rsid w:val="001A6C7D"/>
    <w:rsid w:val="001B2278"/>
    <w:rsid w:val="001B444E"/>
    <w:rsid w:val="001C0378"/>
    <w:rsid w:val="001C7367"/>
    <w:rsid w:val="001E028D"/>
    <w:rsid w:val="001E54FA"/>
    <w:rsid w:val="001E66E6"/>
    <w:rsid w:val="001F29D8"/>
    <w:rsid w:val="001F5515"/>
    <w:rsid w:val="001F710D"/>
    <w:rsid w:val="0020297F"/>
    <w:rsid w:val="0021058F"/>
    <w:rsid w:val="00210C98"/>
    <w:rsid w:val="00213569"/>
    <w:rsid w:val="00216153"/>
    <w:rsid w:val="0022326F"/>
    <w:rsid w:val="002263AA"/>
    <w:rsid w:val="002373C9"/>
    <w:rsid w:val="0025263E"/>
    <w:rsid w:val="00261497"/>
    <w:rsid w:val="00272901"/>
    <w:rsid w:val="00276906"/>
    <w:rsid w:val="00283750"/>
    <w:rsid w:val="002865DB"/>
    <w:rsid w:val="00297ECE"/>
    <w:rsid w:val="002C202A"/>
    <w:rsid w:val="002D47C4"/>
    <w:rsid w:val="002D52DA"/>
    <w:rsid w:val="002D5B74"/>
    <w:rsid w:val="002E2CD8"/>
    <w:rsid w:val="003047BD"/>
    <w:rsid w:val="003139DA"/>
    <w:rsid w:val="00321FD5"/>
    <w:rsid w:val="00323C5C"/>
    <w:rsid w:val="00326BEA"/>
    <w:rsid w:val="00330D60"/>
    <w:rsid w:val="003368AF"/>
    <w:rsid w:val="00337621"/>
    <w:rsid w:val="00344CBD"/>
    <w:rsid w:val="00352510"/>
    <w:rsid w:val="00363E87"/>
    <w:rsid w:val="00371FD8"/>
    <w:rsid w:val="00390862"/>
    <w:rsid w:val="003A1B12"/>
    <w:rsid w:val="003A296A"/>
    <w:rsid w:val="003A6524"/>
    <w:rsid w:val="003B6692"/>
    <w:rsid w:val="003C2ECC"/>
    <w:rsid w:val="003D29C8"/>
    <w:rsid w:val="003D2FC3"/>
    <w:rsid w:val="003D39C4"/>
    <w:rsid w:val="004057E7"/>
    <w:rsid w:val="004065BE"/>
    <w:rsid w:val="00427D76"/>
    <w:rsid w:val="004334ED"/>
    <w:rsid w:val="00446874"/>
    <w:rsid w:val="00477CEF"/>
    <w:rsid w:val="00484DC7"/>
    <w:rsid w:val="004A0B4F"/>
    <w:rsid w:val="004C31B5"/>
    <w:rsid w:val="004C68E9"/>
    <w:rsid w:val="004F4A52"/>
    <w:rsid w:val="005010C9"/>
    <w:rsid w:val="00504FF7"/>
    <w:rsid w:val="00506C2D"/>
    <w:rsid w:val="00512234"/>
    <w:rsid w:val="00514E6E"/>
    <w:rsid w:val="00521F3E"/>
    <w:rsid w:val="00540EC6"/>
    <w:rsid w:val="00541EDE"/>
    <w:rsid w:val="00542A81"/>
    <w:rsid w:val="005434A5"/>
    <w:rsid w:val="00565241"/>
    <w:rsid w:val="00567D65"/>
    <w:rsid w:val="005734D1"/>
    <w:rsid w:val="00590AB0"/>
    <w:rsid w:val="005A7EA0"/>
    <w:rsid w:val="005B156B"/>
    <w:rsid w:val="005B4BF0"/>
    <w:rsid w:val="005C3EF9"/>
    <w:rsid w:val="005E0EE7"/>
    <w:rsid w:val="005E4567"/>
    <w:rsid w:val="005E63A5"/>
    <w:rsid w:val="00612341"/>
    <w:rsid w:val="00637556"/>
    <w:rsid w:val="00641C31"/>
    <w:rsid w:val="00645D16"/>
    <w:rsid w:val="00646BCB"/>
    <w:rsid w:val="006611C4"/>
    <w:rsid w:val="00673140"/>
    <w:rsid w:val="00674036"/>
    <w:rsid w:val="0067517E"/>
    <w:rsid w:val="006A10B9"/>
    <w:rsid w:val="006A225D"/>
    <w:rsid w:val="006A4A7F"/>
    <w:rsid w:val="006B242F"/>
    <w:rsid w:val="006C3C78"/>
    <w:rsid w:val="006C411F"/>
    <w:rsid w:val="006F32C0"/>
    <w:rsid w:val="00702D07"/>
    <w:rsid w:val="00731CB9"/>
    <w:rsid w:val="007332CB"/>
    <w:rsid w:val="0073615C"/>
    <w:rsid w:val="007367CD"/>
    <w:rsid w:val="00776D4A"/>
    <w:rsid w:val="00782794"/>
    <w:rsid w:val="00795EF6"/>
    <w:rsid w:val="007A5720"/>
    <w:rsid w:val="007A698B"/>
    <w:rsid w:val="007C4800"/>
    <w:rsid w:val="007C6BC5"/>
    <w:rsid w:val="007E5446"/>
    <w:rsid w:val="007E54A1"/>
    <w:rsid w:val="007E6705"/>
    <w:rsid w:val="007F6E7F"/>
    <w:rsid w:val="0080570D"/>
    <w:rsid w:val="0081590D"/>
    <w:rsid w:val="00843041"/>
    <w:rsid w:val="00846DE9"/>
    <w:rsid w:val="008632E0"/>
    <w:rsid w:val="00867A8D"/>
    <w:rsid w:val="00871AE6"/>
    <w:rsid w:val="0087449D"/>
    <w:rsid w:val="008A1E7B"/>
    <w:rsid w:val="008A2839"/>
    <w:rsid w:val="008A3A4F"/>
    <w:rsid w:val="008A4E22"/>
    <w:rsid w:val="008B37D3"/>
    <w:rsid w:val="008D1739"/>
    <w:rsid w:val="008D7A33"/>
    <w:rsid w:val="008E0EFD"/>
    <w:rsid w:val="008E16DD"/>
    <w:rsid w:val="008E1B93"/>
    <w:rsid w:val="008F256A"/>
    <w:rsid w:val="008F34DB"/>
    <w:rsid w:val="008F43E5"/>
    <w:rsid w:val="00901576"/>
    <w:rsid w:val="009015D7"/>
    <w:rsid w:val="009074BD"/>
    <w:rsid w:val="009218AB"/>
    <w:rsid w:val="0092761D"/>
    <w:rsid w:val="0093357A"/>
    <w:rsid w:val="00955A43"/>
    <w:rsid w:val="00972477"/>
    <w:rsid w:val="00975FDC"/>
    <w:rsid w:val="00986D74"/>
    <w:rsid w:val="009908C5"/>
    <w:rsid w:val="009919AF"/>
    <w:rsid w:val="00995D9A"/>
    <w:rsid w:val="009B2DE3"/>
    <w:rsid w:val="009C229D"/>
    <w:rsid w:val="009C593F"/>
    <w:rsid w:val="009E210F"/>
    <w:rsid w:val="009E32B6"/>
    <w:rsid w:val="00A03624"/>
    <w:rsid w:val="00A23732"/>
    <w:rsid w:val="00A27566"/>
    <w:rsid w:val="00A34D2A"/>
    <w:rsid w:val="00A42500"/>
    <w:rsid w:val="00A50970"/>
    <w:rsid w:val="00A523AD"/>
    <w:rsid w:val="00A54E9D"/>
    <w:rsid w:val="00A574D4"/>
    <w:rsid w:val="00A60261"/>
    <w:rsid w:val="00A605E5"/>
    <w:rsid w:val="00A751E2"/>
    <w:rsid w:val="00AA259E"/>
    <w:rsid w:val="00AB367D"/>
    <w:rsid w:val="00AF132F"/>
    <w:rsid w:val="00B06A95"/>
    <w:rsid w:val="00B22B12"/>
    <w:rsid w:val="00B33C93"/>
    <w:rsid w:val="00B36750"/>
    <w:rsid w:val="00B53BCA"/>
    <w:rsid w:val="00B646E4"/>
    <w:rsid w:val="00B73CB1"/>
    <w:rsid w:val="00B76AC2"/>
    <w:rsid w:val="00B83FE9"/>
    <w:rsid w:val="00B97FB2"/>
    <w:rsid w:val="00BA569F"/>
    <w:rsid w:val="00BC4E87"/>
    <w:rsid w:val="00BD0AF8"/>
    <w:rsid w:val="00BE4D79"/>
    <w:rsid w:val="00BF5667"/>
    <w:rsid w:val="00BF727F"/>
    <w:rsid w:val="00C00C9B"/>
    <w:rsid w:val="00C01F2F"/>
    <w:rsid w:val="00C03BD0"/>
    <w:rsid w:val="00C05266"/>
    <w:rsid w:val="00C133C6"/>
    <w:rsid w:val="00C15145"/>
    <w:rsid w:val="00C1698E"/>
    <w:rsid w:val="00C22F80"/>
    <w:rsid w:val="00C263DF"/>
    <w:rsid w:val="00C329E6"/>
    <w:rsid w:val="00C43008"/>
    <w:rsid w:val="00C434D0"/>
    <w:rsid w:val="00C44AFB"/>
    <w:rsid w:val="00C469C7"/>
    <w:rsid w:val="00C476EC"/>
    <w:rsid w:val="00C50054"/>
    <w:rsid w:val="00C6163E"/>
    <w:rsid w:val="00C66278"/>
    <w:rsid w:val="00C67C73"/>
    <w:rsid w:val="00C724DF"/>
    <w:rsid w:val="00C72660"/>
    <w:rsid w:val="00C80BB4"/>
    <w:rsid w:val="00C814C0"/>
    <w:rsid w:val="00C85CA2"/>
    <w:rsid w:val="00CA02C0"/>
    <w:rsid w:val="00CA740E"/>
    <w:rsid w:val="00CE09E2"/>
    <w:rsid w:val="00CE1903"/>
    <w:rsid w:val="00CE1AB0"/>
    <w:rsid w:val="00CE5A21"/>
    <w:rsid w:val="00CF19FB"/>
    <w:rsid w:val="00CF38D3"/>
    <w:rsid w:val="00D01565"/>
    <w:rsid w:val="00D05390"/>
    <w:rsid w:val="00D17437"/>
    <w:rsid w:val="00D24122"/>
    <w:rsid w:val="00D31156"/>
    <w:rsid w:val="00D403E0"/>
    <w:rsid w:val="00D4126D"/>
    <w:rsid w:val="00D442ED"/>
    <w:rsid w:val="00D5458D"/>
    <w:rsid w:val="00D56E54"/>
    <w:rsid w:val="00D625DD"/>
    <w:rsid w:val="00D66A3A"/>
    <w:rsid w:val="00D70E4F"/>
    <w:rsid w:val="00D82C6E"/>
    <w:rsid w:val="00D95A5B"/>
    <w:rsid w:val="00D96587"/>
    <w:rsid w:val="00DB30B7"/>
    <w:rsid w:val="00DB7CB9"/>
    <w:rsid w:val="00DD27D0"/>
    <w:rsid w:val="00DD3805"/>
    <w:rsid w:val="00DD38BA"/>
    <w:rsid w:val="00DF24E6"/>
    <w:rsid w:val="00E1038D"/>
    <w:rsid w:val="00E27BCE"/>
    <w:rsid w:val="00E52FD6"/>
    <w:rsid w:val="00E53BC2"/>
    <w:rsid w:val="00E762B9"/>
    <w:rsid w:val="00E775F0"/>
    <w:rsid w:val="00E83B50"/>
    <w:rsid w:val="00E83DB5"/>
    <w:rsid w:val="00E849D6"/>
    <w:rsid w:val="00E9217D"/>
    <w:rsid w:val="00EC0480"/>
    <w:rsid w:val="00EC1220"/>
    <w:rsid w:val="00ED2B9F"/>
    <w:rsid w:val="00EF2BC6"/>
    <w:rsid w:val="00EF660B"/>
    <w:rsid w:val="00F0797E"/>
    <w:rsid w:val="00F100F4"/>
    <w:rsid w:val="00F1398B"/>
    <w:rsid w:val="00F13CDB"/>
    <w:rsid w:val="00F2190F"/>
    <w:rsid w:val="00F3319E"/>
    <w:rsid w:val="00F36A4C"/>
    <w:rsid w:val="00F55811"/>
    <w:rsid w:val="00F70903"/>
    <w:rsid w:val="00F77D76"/>
    <w:rsid w:val="00F827BF"/>
    <w:rsid w:val="00FA5A7C"/>
    <w:rsid w:val="00FB3368"/>
    <w:rsid w:val="00FB75F4"/>
    <w:rsid w:val="00FE05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footnote text" w:uiPriority="0"/>
    <w:lsdException w:name="annotation text" w:uiPriority="0"/>
    <w:lsdException w:name="footer" w:uiPriority="0"/>
    <w:lsdException w:name="index heading" w:uiPriority="0"/>
    <w:lsdException w:name="caption" w:uiPriority="35"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qFormat="1"/>
    <w:lsdException w:name="HTML Preformatted" w:uiPriority="0"/>
    <w:lsdException w:name="annotation subject" w:uiPriority="0"/>
    <w:lsdException w:name="Outline List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sid w:val="0081590D"/>
    <w:pPr>
      <w:widowControl w:val="0"/>
      <w:suppressAutoHyphens/>
      <w:autoSpaceDN w:val="0"/>
      <w:spacing w:after="0" w:line="30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10">
    <w:name w:val="heading 1"/>
    <w:aliases w:val="Заголовок 1 Знак Знак,Заголовок биораз,HTA Überschrift 1,Heading 1 - Bid,Heading 1 - Bid1,Heading 1 - Bid2,Heading 1 - Bid3,Heading 1 - Bid4,Heading 1 - Bid5,Heading 1 - Bid6,Heading 1 - Bid7,Heading 1 - Bid8,Heading 1 - Bid9"/>
    <w:basedOn w:val="a1"/>
    <w:next w:val="a1"/>
    <w:link w:val="14"/>
    <w:qFormat/>
    <w:rsid w:val="0081590D"/>
    <w:pPr>
      <w:keepNext/>
      <w:numPr>
        <w:numId w:val="1"/>
      </w:numPr>
      <w:autoSpaceDN/>
      <w:spacing w:before="240" w:after="60" w:line="240" w:lineRule="auto"/>
      <w:ind w:firstLine="0"/>
      <w:jc w:val="left"/>
      <w:textAlignment w:val="auto"/>
      <w:outlineLvl w:val="0"/>
    </w:pPr>
    <w:rPr>
      <w:rFonts w:ascii="Cambria" w:hAnsi="Cambria"/>
      <w:b/>
      <w:bCs/>
      <w:color w:val="000000"/>
      <w:kern w:val="32"/>
      <w:szCs w:val="32"/>
      <w:lang w:val="x-none"/>
    </w:rPr>
  </w:style>
  <w:style w:type="paragraph" w:styleId="2">
    <w:name w:val="heading 2"/>
    <w:basedOn w:val="a1"/>
    <w:next w:val="a1"/>
    <w:link w:val="23"/>
    <w:qFormat/>
    <w:rsid w:val="0081590D"/>
    <w:pPr>
      <w:keepNext/>
      <w:numPr>
        <w:ilvl w:val="1"/>
        <w:numId w:val="1"/>
      </w:numPr>
      <w:autoSpaceDN/>
      <w:spacing w:line="240" w:lineRule="auto"/>
      <w:ind w:firstLine="0"/>
      <w:jc w:val="center"/>
      <w:textAlignment w:val="auto"/>
      <w:outlineLvl w:val="1"/>
    </w:pPr>
    <w:rPr>
      <w:rFonts w:eastAsia="HG Mincho Light J"/>
      <w:b/>
      <w:color w:val="000000"/>
      <w:kern w:val="0"/>
      <w:szCs w:val="24"/>
      <w:lang w:val="x-none"/>
    </w:rPr>
  </w:style>
  <w:style w:type="paragraph" w:styleId="30">
    <w:name w:val="heading 3"/>
    <w:aliases w:val="Знак3 Знак, Знак3, Знак3 Знак Знак Знак,ПодЗаголовок,Заголовок 31,Знак3,Знак3 Знак Знак Знак,Знак14,Знак6"/>
    <w:basedOn w:val="a1"/>
    <w:next w:val="a1"/>
    <w:link w:val="33"/>
    <w:unhideWhenUsed/>
    <w:qFormat/>
    <w:rsid w:val="0081590D"/>
    <w:pPr>
      <w:keepNext/>
      <w:numPr>
        <w:ilvl w:val="2"/>
        <w:numId w:val="1"/>
      </w:numPr>
      <w:autoSpaceDN/>
      <w:spacing w:before="240" w:after="60" w:line="240" w:lineRule="auto"/>
      <w:ind w:left="720" w:hanging="432"/>
      <w:jc w:val="left"/>
      <w:textAlignment w:val="auto"/>
      <w:outlineLvl w:val="2"/>
    </w:pPr>
    <w:rPr>
      <w:rFonts w:ascii="Cambria" w:hAnsi="Cambria"/>
      <w:b/>
      <w:bCs/>
      <w:color w:val="000000"/>
      <w:kern w:val="0"/>
      <w:sz w:val="26"/>
      <w:szCs w:val="26"/>
      <w:lang w:val="x-none"/>
    </w:rPr>
  </w:style>
  <w:style w:type="paragraph" w:styleId="4">
    <w:name w:val="heading 4"/>
    <w:basedOn w:val="a1"/>
    <w:next w:val="a1"/>
    <w:link w:val="41"/>
    <w:unhideWhenUsed/>
    <w:qFormat/>
    <w:rsid w:val="0081590D"/>
    <w:pPr>
      <w:keepNext/>
      <w:numPr>
        <w:ilvl w:val="3"/>
        <w:numId w:val="1"/>
      </w:numPr>
      <w:autoSpaceDN/>
      <w:spacing w:before="240" w:after="60" w:line="240" w:lineRule="auto"/>
      <w:ind w:left="864" w:hanging="144"/>
      <w:jc w:val="left"/>
      <w:textAlignment w:val="auto"/>
      <w:outlineLvl w:val="3"/>
    </w:pPr>
    <w:rPr>
      <w:rFonts w:ascii="Calibri" w:hAnsi="Calibri"/>
      <w:b/>
      <w:bCs/>
      <w:color w:val="000000"/>
      <w:kern w:val="0"/>
      <w:sz w:val="28"/>
      <w:szCs w:val="28"/>
      <w:lang w:val="x-none"/>
    </w:rPr>
  </w:style>
  <w:style w:type="paragraph" w:styleId="5">
    <w:name w:val="heading 5"/>
    <w:basedOn w:val="a1"/>
    <w:next w:val="a1"/>
    <w:link w:val="50"/>
    <w:unhideWhenUsed/>
    <w:qFormat/>
    <w:rsid w:val="0081590D"/>
    <w:pPr>
      <w:numPr>
        <w:ilvl w:val="4"/>
        <w:numId w:val="1"/>
      </w:numPr>
      <w:autoSpaceDN/>
      <w:spacing w:before="240" w:after="60" w:line="240" w:lineRule="auto"/>
      <w:ind w:left="1008" w:hanging="432"/>
      <w:jc w:val="left"/>
      <w:textAlignment w:val="auto"/>
      <w:outlineLvl w:val="4"/>
    </w:pPr>
    <w:rPr>
      <w:rFonts w:ascii="Calibri" w:hAnsi="Calibri"/>
      <w:b/>
      <w:bCs/>
      <w:i/>
      <w:iCs/>
      <w:color w:val="000000"/>
      <w:kern w:val="0"/>
      <w:sz w:val="26"/>
      <w:szCs w:val="26"/>
      <w:lang w:val="x-none"/>
    </w:rPr>
  </w:style>
  <w:style w:type="paragraph" w:styleId="6">
    <w:name w:val="heading 6"/>
    <w:basedOn w:val="a1"/>
    <w:next w:val="a1"/>
    <w:link w:val="60"/>
    <w:unhideWhenUsed/>
    <w:qFormat/>
    <w:rsid w:val="0081590D"/>
    <w:pPr>
      <w:numPr>
        <w:ilvl w:val="5"/>
        <w:numId w:val="1"/>
      </w:numPr>
      <w:autoSpaceDN/>
      <w:spacing w:before="240" w:after="60" w:line="240" w:lineRule="auto"/>
      <w:ind w:left="1152" w:hanging="432"/>
      <w:jc w:val="left"/>
      <w:textAlignment w:val="auto"/>
      <w:outlineLvl w:val="5"/>
    </w:pPr>
    <w:rPr>
      <w:rFonts w:ascii="Calibri" w:hAnsi="Calibri"/>
      <w:b/>
      <w:bCs/>
      <w:color w:val="000000"/>
      <w:kern w:val="0"/>
      <w:sz w:val="22"/>
      <w:szCs w:val="22"/>
      <w:lang w:val="x-none"/>
    </w:rPr>
  </w:style>
  <w:style w:type="paragraph" w:styleId="7">
    <w:name w:val="heading 7"/>
    <w:basedOn w:val="a1"/>
    <w:next w:val="a1"/>
    <w:link w:val="70"/>
    <w:unhideWhenUsed/>
    <w:qFormat/>
    <w:rsid w:val="0081590D"/>
    <w:pPr>
      <w:numPr>
        <w:ilvl w:val="6"/>
        <w:numId w:val="1"/>
      </w:numPr>
      <w:autoSpaceDN/>
      <w:spacing w:before="240" w:after="60" w:line="240" w:lineRule="auto"/>
      <w:ind w:left="1296" w:hanging="288"/>
      <w:jc w:val="left"/>
      <w:textAlignment w:val="auto"/>
      <w:outlineLvl w:val="6"/>
    </w:pPr>
    <w:rPr>
      <w:rFonts w:ascii="Calibri" w:hAnsi="Calibri"/>
      <w:color w:val="000000"/>
      <w:kern w:val="0"/>
      <w:sz w:val="24"/>
      <w:szCs w:val="24"/>
      <w:lang w:val="x-none"/>
    </w:rPr>
  </w:style>
  <w:style w:type="paragraph" w:styleId="8">
    <w:name w:val="heading 8"/>
    <w:basedOn w:val="a1"/>
    <w:next w:val="a1"/>
    <w:link w:val="80"/>
    <w:unhideWhenUsed/>
    <w:qFormat/>
    <w:rsid w:val="0081590D"/>
    <w:pPr>
      <w:numPr>
        <w:ilvl w:val="7"/>
        <w:numId w:val="1"/>
      </w:numPr>
      <w:autoSpaceDN/>
      <w:spacing w:before="240" w:after="60" w:line="240" w:lineRule="auto"/>
      <w:ind w:left="1440" w:hanging="432"/>
      <w:jc w:val="left"/>
      <w:textAlignment w:val="auto"/>
      <w:outlineLvl w:val="7"/>
    </w:pPr>
    <w:rPr>
      <w:rFonts w:ascii="Calibri" w:hAnsi="Calibri"/>
      <w:i/>
      <w:iCs/>
      <w:color w:val="000000"/>
      <w:kern w:val="0"/>
      <w:sz w:val="24"/>
      <w:szCs w:val="24"/>
      <w:lang w:val="x-none"/>
    </w:rPr>
  </w:style>
  <w:style w:type="paragraph" w:styleId="9">
    <w:name w:val="heading 9"/>
    <w:basedOn w:val="a1"/>
    <w:next w:val="a1"/>
    <w:link w:val="90"/>
    <w:unhideWhenUsed/>
    <w:qFormat/>
    <w:rsid w:val="0081590D"/>
    <w:pPr>
      <w:numPr>
        <w:ilvl w:val="8"/>
        <w:numId w:val="1"/>
      </w:numPr>
      <w:autoSpaceDN/>
      <w:spacing w:before="240" w:after="60" w:line="240" w:lineRule="auto"/>
      <w:ind w:left="1584" w:hanging="144"/>
      <w:jc w:val="left"/>
      <w:textAlignment w:val="auto"/>
      <w:outlineLvl w:val="8"/>
    </w:pPr>
    <w:rPr>
      <w:rFonts w:ascii="Cambria" w:hAnsi="Cambria"/>
      <w:color w:val="000000"/>
      <w:kern w:val="0"/>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aliases w:val="Заголовок 1 Знак Знак Знак,Заголовок биораз Знак,HTA Überschrift 1 Знак,Heading 1 - Bid Знак,Heading 1 - Bid1 Знак,Heading 1 - Bid2 Знак,Heading 1 - Bid3 Знак,Heading 1 - Bid4 Знак,Heading 1 - Bid5 Знак,Heading 1 - Bid6 Знак"/>
    <w:basedOn w:val="a2"/>
    <w:link w:val="10"/>
    <w:rsid w:val="0081590D"/>
    <w:rPr>
      <w:rFonts w:ascii="Cambria" w:eastAsia="Times New Roman" w:hAnsi="Cambria" w:cs="Times New Roman"/>
      <w:b/>
      <w:bCs/>
      <w:color w:val="000000"/>
      <w:kern w:val="32"/>
      <w:sz w:val="32"/>
      <w:szCs w:val="32"/>
      <w:lang w:val="x-none"/>
    </w:rPr>
  </w:style>
  <w:style w:type="character" w:customStyle="1" w:styleId="23">
    <w:name w:val="Заголовок 2 Знак"/>
    <w:basedOn w:val="a2"/>
    <w:link w:val="2"/>
    <w:rsid w:val="0081590D"/>
    <w:rPr>
      <w:rFonts w:ascii="Times New Roman" w:eastAsia="HG Mincho Light J" w:hAnsi="Times New Roman" w:cs="Times New Roman"/>
      <w:b/>
      <w:color w:val="000000"/>
      <w:sz w:val="32"/>
      <w:szCs w:val="24"/>
      <w:lang w:val="x-none"/>
    </w:rPr>
  </w:style>
  <w:style w:type="character" w:customStyle="1" w:styleId="33">
    <w:name w:val="Заголовок 3 Знак"/>
    <w:aliases w:val="Знак3 Знак Знак, Знак3 Знак, Знак3 Знак Знак Знак Знак,ПодЗаголовок Знак,Заголовок 31 Знак,Знак3 Знак1,Знак3 Знак Знак Знак Знак,Знак14 Знак,Знак6 Знак"/>
    <w:basedOn w:val="a2"/>
    <w:link w:val="30"/>
    <w:rsid w:val="0081590D"/>
    <w:rPr>
      <w:rFonts w:ascii="Cambria" w:eastAsia="Times New Roman" w:hAnsi="Cambria" w:cs="Times New Roman"/>
      <w:b/>
      <w:bCs/>
      <w:color w:val="000000"/>
      <w:sz w:val="26"/>
      <w:szCs w:val="26"/>
      <w:lang w:val="x-none"/>
    </w:rPr>
  </w:style>
  <w:style w:type="character" w:customStyle="1" w:styleId="41">
    <w:name w:val="Заголовок 4 Знак"/>
    <w:basedOn w:val="a2"/>
    <w:link w:val="4"/>
    <w:rsid w:val="0081590D"/>
    <w:rPr>
      <w:rFonts w:ascii="Calibri" w:eastAsia="Times New Roman" w:hAnsi="Calibri" w:cs="Times New Roman"/>
      <w:b/>
      <w:bCs/>
      <w:color w:val="000000"/>
      <w:sz w:val="28"/>
      <w:szCs w:val="28"/>
      <w:lang w:val="x-none"/>
    </w:rPr>
  </w:style>
  <w:style w:type="character" w:customStyle="1" w:styleId="50">
    <w:name w:val="Заголовок 5 Знак"/>
    <w:basedOn w:val="a2"/>
    <w:link w:val="5"/>
    <w:rsid w:val="0081590D"/>
    <w:rPr>
      <w:rFonts w:ascii="Calibri" w:eastAsia="Times New Roman" w:hAnsi="Calibri" w:cs="Times New Roman"/>
      <w:b/>
      <w:bCs/>
      <w:i/>
      <w:iCs/>
      <w:color w:val="000000"/>
      <w:sz w:val="26"/>
      <w:szCs w:val="26"/>
      <w:lang w:val="x-none"/>
    </w:rPr>
  </w:style>
  <w:style w:type="character" w:customStyle="1" w:styleId="60">
    <w:name w:val="Заголовок 6 Знак"/>
    <w:basedOn w:val="a2"/>
    <w:link w:val="6"/>
    <w:rsid w:val="0081590D"/>
    <w:rPr>
      <w:rFonts w:ascii="Calibri" w:eastAsia="Times New Roman" w:hAnsi="Calibri" w:cs="Times New Roman"/>
      <w:b/>
      <w:bCs/>
      <w:color w:val="000000"/>
      <w:lang w:val="x-none"/>
    </w:rPr>
  </w:style>
  <w:style w:type="character" w:customStyle="1" w:styleId="70">
    <w:name w:val="Заголовок 7 Знак"/>
    <w:basedOn w:val="a2"/>
    <w:link w:val="7"/>
    <w:rsid w:val="0081590D"/>
    <w:rPr>
      <w:rFonts w:ascii="Calibri" w:eastAsia="Times New Roman" w:hAnsi="Calibri" w:cs="Times New Roman"/>
      <w:color w:val="000000"/>
      <w:sz w:val="24"/>
      <w:szCs w:val="24"/>
      <w:lang w:val="x-none"/>
    </w:rPr>
  </w:style>
  <w:style w:type="character" w:customStyle="1" w:styleId="80">
    <w:name w:val="Заголовок 8 Знак"/>
    <w:basedOn w:val="a2"/>
    <w:link w:val="8"/>
    <w:rsid w:val="0081590D"/>
    <w:rPr>
      <w:rFonts w:ascii="Calibri" w:eastAsia="Times New Roman" w:hAnsi="Calibri" w:cs="Times New Roman"/>
      <w:i/>
      <w:iCs/>
      <w:color w:val="000000"/>
      <w:sz w:val="24"/>
      <w:szCs w:val="24"/>
      <w:lang w:val="x-none"/>
    </w:rPr>
  </w:style>
  <w:style w:type="character" w:customStyle="1" w:styleId="90">
    <w:name w:val="Заголовок 9 Знак"/>
    <w:basedOn w:val="a2"/>
    <w:link w:val="9"/>
    <w:rsid w:val="0081590D"/>
    <w:rPr>
      <w:rFonts w:ascii="Cambria" w:eastAsia="Times New Roman" w:hAnsi="Cambria" w:cs="Times New Roman"/>
      <w:color w:val="000000"/>
      <w:lang w:val="x-none"/>
    </w:rPr>
  </w:style>
  <w:style w:type="paragraph" w:customStyle="1" w:styleId="Standard">
    <w:name w:val="Standard"/>
    <w:rsid w:val="0081590D"/>
    <w:pPr>
      <w:suppressAutoHyphens/>
      <w:autoSpaceDN w:val="0"/>
      <w:spacing w:after="0" w:line="240" w:lineRule="auto"/>
      <w:textAlignment w:val="baseline"/>
    </w:pPr>
    <w:rPr>
      <w:rFonts w:ascii="Times New Roman" w:eastAsia="Times New Roman" w:hAnsi="Times New Roman" w:cs="Times New Roman"/>
      <w:kern w:val="3"/>
      <w:sz w:val="28"/>
      <w:szCs w:val="28"/>
      <w:lang w:eastAsia="ru-RU"/>
    </w:rPr>
  </w:style>
  <w:style w:type="paragraph" w:customStyle="1" w:styleId="Textbody">
    <w:name w:val="Text body"/>
    <w:basedOn w:val="Standard"/>
    <w:rsid w:val="0081590D"/>
  </w:style>
  <w:style w:type="paragraph" w:customStyle="1" w:styleId="Textbodyindent">
    <w:name w:val="Text body indent"/>
    <w:basedOn w:val="Standard"/>
    <w:rsid w:val="0081590D"/>
  </w:style>
  <w:style w:type="paragraph" w:customStyle="1" w:styleId="110">
    <w:name w:val="Заголовок 11"/>
    <w:basedOn w:val="Standard"/>
    <w:next w:val="Standard"/>
    <w:rsid w:val="0081590D"/>
  </w:style>
  <w:style w:type="paragraph" w:customStyle="1" w:styleId="210">
    <w:name w:val="Заголовок 21"/>
    <w:basedOn w:val="Standard"/>
    <w:next w:val="Standard"/>
    <w:rsid w:val="0081590D"/>
  </w:style>
  <w:style w:type="paragraph" w:customStyle="1" w:styleId="320">
    <w:name w:val="Заголовок 32"/>
    <w:basedOn w:val="Standard"/>
    <w:next w:val="Standard"/>
    <w:rsid w:val="0081590D"/>
  </w:style>
  <w:style w:type="paragraph" w:customStyle="1" w:styleId="410">
    <w:name w:val="Заголовок 41"/>
    <w:basedOn w:val="Standard"/>
    <w:next w:val="Standard"/>
    <w:rsid w:val="0081590D"/>
  </w:style>
  <w:style w:type="paragraph" w:styleId="a5">
    <w:name w:val="List"/>
    <w:basedOn w:val="Textbody"/>
    <w:rsid w:val="0081590D"/>
    <w:pPr>
      <w:spacing w:after="120"/>
    </w:pPr>
    <w:rPr>
      <w:rFonts w:cs="Tahoma"/>
    </w:rPr>
  </w:style>
  <w:style w:type="paragraph" w:customStyle="1" w:styleId="15">
    <w:name w:val="Верхний колонтитул1"/>
    <w:basedOn w:val="Standard"/>
    <w:rsid w:val="0081590D"/>
  </w:style>
  <w:style w:type="paragraph" w:customStyle="1" w:styleId="16">
    <w:name w:val="Нижний колонтитул1"/>
    <w:basedOn w:val="Standard"/>
    <w:rsid w:val="0081590D"/>
  </w:style>
  <w:style w:type="paragraph" w:customStyle="1" w:styleId="TableContents">
    <w:name w:val="Table Contents"/>
    <w:basedOn w:val="Standard"/>
    <w:rsid w:val="0081590D"/>
  </w:style>
  <w:style w:type="paragraph" w:customStyle="1" w:styleId="TableHeading">
    <w:name w:val="Table Heading"/>
    <w:basedOn w:val="TableContents"/>
    <w:rsid w:val="0081590D"/>
  </w:style>
  <w:style w:type="paragraph" w:customStyle="1" w:styleId="17">
    <w:name w:val="Название объекта1"/>
    <w:basedOn w:val="Standard"/>
    <w:rsid w:val="0081590D"/>
  </w:style>
  <w:style w:type="paragraph" w:customStyle="1" w:styleId="Text">
    <w:name w:val="Text"/>
    <w:basedOn w:val="Standard"/>
    <w:rsid w:val="0081590D"/>
  </w:style>
  <w:style w:type="paragraph" w:customStyle="1" w:styleId="Framecontents">
    <w:name w:val="Frame contents"/>
    <w:basedOn w:val="Textbody"/>
    <w:rsid w:val="0081590D"/>
  </w:style>
  <w:style w:type="paragraph" w:customStyle="1" w:styleId="Index">
    <w:name w:val="Index"/>
    <w:basedOn w:val="Standard"/>
    <w:rsid w:val="0081590D"/>
  </w:style>
  <w:style w:type="paragraph" w:styleId="a6">
    <w:name w:val="Title"/>
    <w:basedOn w:val="Standard"/>
    <w:next w:val="Textbody"/>
    <w:link w:val="a7"/>
    <w:qFormat/>
    <w:rsid w:val="0081590D"/>
    <w:pPr>
      <w:keepNext/>
      <w:spacing w:before="240" w:after="120"/>
    </w:pPr>
    <w:rPr>
      <w:rFonts w:ascii="Arial" w:eastAsia="Lucida Sans Unicode" w:hAnsi="Arial"/>
      <w:lang w:val="x-none" w:eastAsia="x-none"/>
    </w:rPr>
  </w:style>
  <w:style w:type="character" w:customStyle="1" w:styleId="a7">
    <w:name w:val="Название Знак"/>
    <w:basedOn w:val="a2"/>
    <w:link w:val="a6"/>
    <w:rsid w:val="0081590D"/>
    <w:rPr>
      <w:rFonts w:ascii="Arial" w:eastAsia="Lucida Sans Unicode" w:hAnsi="Arial" w:cs="Times New Roman"/>
      <w:kern w:val="3"/>
      <w:sz w:val="28"/>
      <w:szCs w:val="28"/>
      <w:lang w:val="x-none" w:eastAsia="x-none"/>
    </w:rPr>
  </w:style>
  <w:style w:type="paragraph" w:styleId="a8">
    <w:name w:val="Subtitle"/>
    <w:basedOn w:val="a6"/>
    <w:next w:val="Textbody"/>
    <w:link w:val="a9"/>
    <w:qFormat/>
    <w:rsid w:val="0081590D"/>
    <w:pPr>
      <w:jc w:val="center"/>
    </w:pPr>
    <w:rPr>
      <w:i/>
      <w:iCs/>
    </w:rPr>
  </w:style>
  <w:style w:type="character" w:customStyle="1" w:styleId="a9">
    <w:name w:val="Подзаголовок Знак"/>
    <w:basedOn w:val="a2"/>
    <w:link w:val="a8"/>
    <w:rsid w:val="0081590D"/>
    <w:rPr>
      <w:rFonts w:ascii="Arial" w:eastAsia="Lucida Sans Unicode" w:hAnsi="Arial" w:cs="Times New Roman"/>
      <w:i/>
      <w:iCs/>
      <w:kern w:val="3"/>
      <w:sz w:val="28"/>
      <w:szCs w:val="28"/>
      <w:lang w:val="x-none" w:eastAsia="x-none"/>
    </w:rPr>
  </w:style>
  <w:style w:type="paragraph" w:customStyle="1" w:styleId="IauiueIacaaieaiiaacaaeaiey">
    <w:name w:val="Iau?iue.Iacaaiea iia?acaaeaiey"/>
    <w:rsid w:val="0081590D"/>
    <w:pPr>
      <w:suppressAutoHyphens/>
      <w:overflowPunct w:val="0"/>
      <w:autoSpaceDE w:val="0"/>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aaieiaie4">
    <w:name w:val="caaieiaie 4"/>
    <w:basedOn w:val="IauiueIacaaieaiiaacaaeaiey"/>
    <w:next w:val="IauiueIacaaieaiiaacaaeaiey"/>
    <w:rsid w:val="0081590D"/>
  </w:style>
  <w:style w:type="paragraph" w:customStyle="1" w:styleId="aa">
    <w:name w:val="Обычный.Название подразделения"/>
    <w:rsid w:val="0081590D"/>
    <w:pPr>
      <w:suppressAutoHyphens/>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onsPlusTitle">
    <w:name w:val="ConsPlusTitle"/>
    <w:uiPriority w:val="99"/>
    <w:rsid w:val="0081590D"/>
    <w:pPr>
      <w:widowControl w:val="0"/>
      <w:suppressAutoHyphens/>
      <w:autoSpaceDE w:val="0"/>
      <w:autoSpaceDN w:val="0"/>
      <w:spacing w:after="0" w:line="240" w:lineRule="auto"/>
      <w:textAlignment w:val="baseline"/>
    </w:pPr>
    <w:rPr>
      <w:rFonts w:ascii="Times New Roman" w:eastAsia="Times New Roman" w:hAnsi="Times New Roman" w:cs="Times New Roman"/>
      <w:b/>
      <w:bCs/>
      <w:kern w:val="3"/>
      <w:sz w:val="28"/>
      <w:szCs w:val="28"/>
      <w:lang w:eastAsia="ru-RU"/>
    </w:rPr>
  </w:style>
  <w:style w:type="paragraph" w:customStyle="1" w:styleId="ConsPlusNonformat">
    <w:name w:val="ConsPlusNonformat"/>
    <w:rsid w:val="0081590D"/>
    <w:pPr>
      <w:widowControl w:val="0"/>
      <w:suppressAutoHyphens/>
      <w:autoSpaceDE w:val="0"/>
      <w:autoSpaceDN w:val="0"/>
      <w:spacing w:after="0" w:line="240" w:lineRule="auto"/>
      <w:textAlignment w:val="baseline"/>
    </w:pPr>
    <w:rPr>
      <w:rFonts w:ascii="Courier New" w:eastAsia="Times New Roman" w:hAnsi="Courier New" w:cs="Courier New"/>
      <w:kern w:val="3"/>
      <w:sz w:val="20"/>
      <w:szCs w:val="20"/>
      <w:lang w:eastAsia="ru-RU"/>
    </w:rPr>
  </w:style>
  <w:style w:type="paragraph" w:customStyle="1" w:styleId="ConsPlusCell">
    <w:name w:val="ConsPlusCell"/>
    <w:rsid w:val="0081590D"/>
    <w:pPr>
      <w:widowControl w:val="0"/>
      <w:suppressAutoHyphens/>
      <w:autoSpaceDE w:val="0"/>
      <w:autoSpaceDN w:val="0"/>
      <w:spacing w:after="0" w:line="240" w:lineRule="auto"/>
      <w:textAlignment w:val="baseline"/>
    </w:pPr>
    <w:rPr>
      <w:rFonts w:ascii="Arial" w:eastAsia="Times New Roman" w:hAnsi="Arial" w:cs="Arial"/>
      <w:kern w:val="3"/>
      <w:sz w:val="20"/>
      <w:szCs w:val="20"/>
      <w:lang w:eastAsia="ru-RU"/>
    </w:rPr>
  </w:style>
  <w:style w:type="paragraph" w:styleId="ab">
    <w:name w:val="Balloon Text"/>
    <w:basedOn w:val="Standard"/>
    <w:link w:val="ac"/>
    <w:rsid w:val="0081590D"/>
    <w:rPr>
      <w:rFonts w:ascii="Tahoma" w:hAnsi="Tahoma"/>
      <w:sz w:val="16"/>
      <w:szCs w:val="16"/>
      <w:lang w:val="x-none" w:eastAsia="x-none"/>
    </w:rPr>
  </w:style>
  <w:style w:type="character" w:customStyle="1" w:styleId="ac">
    <w:name w:val="Текст выноски Знак"/>
    <w:basedOn w:val="a2"/>
    <w:link w:val="ab"/>
    <w:rsid w:val="0081590D"/>
    <w:rPr>
      <w:rFonts w:ascii="Tahoma" w:eastAsia="Times New Roman" w:hAnsi="Tahoma" w:cs="Times New Roman"/>
      <w:kern w:val="3"/>
      <w:sz w:val="16"/>
      <w:szCs w:val="16"/>
      <w:lang w:val="x-none" w:eastAsia="x-none"/>
    </w:rPr>
  </w:style>
  <w:style w:type="paragraph" w:customStyle="1" w:styleId="WW-Web">
    <w:name w:val="WW-Обычный (Web)"/>
    <w:basedOn w:val="Standard"/>
    <w:rsid w:val="0081590D"/>
  </w:style>
  <w:style w:type="character" w:customStyle="1" w:styleId="18">
    <w:name w:val="Номер страницы1"/>
    <w:basedOn w:val="a2"/>
    <w:rsid w:val="0081590D"/>
  </w:style>
  <w:style w:type="character" w:customStyle="1" w:styleId="NumberingSymbols">
    <w:name w:val="Numbering Symbols"/>
    <w:rsid w:val="0081590D"/>
  </w:style>
  <w:style w:type="character" w:customStyle="1" w:styleId="Internetlink">
    <w:name w:val="Internet link"/>
    <w:rsid w:val="0081590D"/>
    <w:rPr>
      <w:color w:val="0000FF"/>
      <w:u w:val="single"/>
    </w:rPr>
  </w:style>
  <w:style w:type="character" w:customStyle="1" w:styleId="Absatz-Standardschriftart">
    <w:name w:val="Absatz-Standardschriftart"/>
    <w:rsid w:val="0081590D"/>
  </w:style>
  <w:style w:type="character" w:customStyle="1" w:styleId="WW-Absatz-Standardschriftart">
    <w:name w:val="WW-Absatz-Standardschriftart"/>
    <w:rsid w:val="0081590D"/>
  </w:style>
  <w:style w:type="character" w:customStyle="1" w:styleId="WW-Absatz-Standardschriftart1">
    <w:name w:val="WW-Absatz-Standardschriftart1"/>
    <w:rsid w:val="0081590D"/>
  </w:style>
  <w:style w:type="character" w:customStyle="1" w:styleId="WW-Absatz-Standardschriftart11">
    <w:name w:val="WW-Absatz-Standardschriftart11"/>
    <w:rsid w:val="0081590D"/>
  </w:style>
  <w:style w:type="character" w:customStyle="1" w:styleId="WW8Num3z2">
    <w:name w:val="WW8Num3z2"/>
    <w:rsid w:val="0081590D"/>
    <w:rPr>
      <w:i/>
    </w:rPr>
  </w:style>
  <w:style w:type="character" w:customStyle="1" w:styleId="WW-Absatz-Standardschriftart111">
    <w:name w:val="WW-Absatz-Standardschriftart111"/>
    <w:rsid w:val="0081590D"/>
  </w:style>
  <w:style w:type="character" w:customStyle="1" w:styleId="WW8Num1z0">
    <w:name w:val="WW8Num1z0"/>
    <w:rsid w:val="0081590D"/>
    <w:rPr>
      <w:color w:val="000000"/>
    </w:rPr>
  </w:style>
  <w:style w:type="character" w:customStyle="1" w:styleId="WW8Num4z2">
    <w:name w:val="WW8Num4z2"/>
    <w:uiPriority w:val="99"/>
    <w:rsid w:val="0081590D"/>
    <w:rPr>
      <w:i/>
    </w:rPr>
  </w:style>
  <w:style w:type="character" w:customStyle="1" w:styleId="nwttl1">
    <w:name w:val="nwttl1"/>
    <w:rsid w:val="0081590D"/>
    <w:rPr>
      <w:color w:val="0975B4"/>
    </w:rPr>
  </w:style>
  <w:style w:type="character" w:customStyle="1" w:styleId="ad">
    <w:name w:val="Верхний колонтитул Знак"/>
    <w:uiPriority w:val="99"/>
    <w:rsid w:val="0081590D"/>
    <w:rPr>
      <w:sz w:val="28"/>
      <w:szCs w:val="28"/>
    </w:rPr>
  </w:style>
  <w:style w:type="paragraph" w:styleId="ae">
    <w:name w:val="header"/>
    <w:basedOn w:val="a1"/>
    <w:link w:val="19"/>
    <w:uiPriority w:val="99"/>
    <w:rsid w:val="0081590D"/>
    <w:pPr>
      <w:tabs>
        <w:tab w:val="center" w:pos="4677"/>
        <w:tab w:val="right" w:pos="9355"/>
      </w:tabs>
      <w:spacing w:line="240" w:lineRule="auto"/>
    </w:pPr>
  </w:style>
  <w:style w:type="character" w:customStyle="1" w:styleId="19">
    <w:name w:val="Верхний колонтитул Знак1"/>
    <w:basedOn w:val="a2"/>
    <w:link w:val="ae"/>
    <w:uiPriority w:val="99"/>
    <w:rsid w:val="0081590D"/>
    <w:rPr>
      <w:rFonts w:ascii="Times New Roman" w:eastAsia="Times New Roman" w:hAnsi="Times New Roman" w:cs="Times New Roman"/>
      <w:kern w:val="3"/>
      <w:sz w:val="32"/>
      <w:szCs w:val="20"/>
      <w:lang w:eastAsia="ru-RU"/>
    </w:rPr>
  </w:style>
  <w:style w:type="paragraph" w:styleId="af">
    <w:name w:val="No Spacing"/>
    <w:uiPriority w:val="1"/>
    <w:qFormat/>
    <w:rsid w:val="0081590D"/>
    <w:pPr>
      <w:widowControl w:val="0"/>
      <w:suppressAutoHyphens/>
      <w:autoSpaceDN w:val="0"/>
      <w:spacing w:after="0" w:line="24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af0">
    <w:name w:val="Plain Text"/>
    <w:basedOn w:val="a1"/>
    <w:link w:val="af1"/>
    <w:rsid w:val="0081590D"/>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f1">
    <w:name w:val="Текст Знак"/>
    <w:basedOn w:val="a2"/>
    <w:link w:val="af0"/>
    <w:rsid w:val="0081590D"/>
    <w:rPr>
      <w:rFonts w:ascii="Courier New" w:eastAsia="Times New Roman" w:hAnsi="Courier New" w:cs="Courier New"/>
      <w:sz w:val="20"/>
      <w:szCs w:val="20"/>
      <w:lang w:eastAsia="ru-RU"/>
    </w:rPr>
  </w:style>
  <w:style w:type="paragraph" w:styleId="af2">
    <w:name w:val="footer"/>
    <w:basedOn w:val="a1"/>
    <w:link w:val="af3"/>
    <w:rsid w:val="0081590D"/>
    <w:pPr>
      <w:tabs>
        <w:tab w:val="center" w:pos="4677"/>
        <w:tab w:val="right" w:pos="9355"/>
      </w:tabs>
      <w:spacing w:line="240" w:lineRule="auto"/>
    </w:pPr>
  </w:style>
  <w:style w:type="character" w:customStyle="1" w:styleId="af3">
    <w:name w:val="Нижний колонтитул Знак"/>
    <w:basedOn w:val="a2"/>
    <w:link w:val="af2"/>
    <w:rsid w:val="0081590D"/>
    <w:rPr>
      <w:rFonts w:ascii="Times New Roman" w:eastAsia="Times New Roman" w:hAnsi="Times New Roman" w:cs="Times New Roman"/>
      <w:kern w:val="3"/>
      <w:sz w:val="32"/>
      <w:szCs w:val="20"/>
      <w:lang w:eastAsia="ru-RU"/>
    </w:rPr>
  </w:style>
  <w:style w:type="paragraph" w:customStyle="1" w:styleId="1a">
    <w:name w:val="Текст1"/>
    <w:basedOn w:val="a1"/>
    <w:uiPriority w:val="99"/>
    <w:rsid w:val="0081590D"/>
    <w:pPr>
      <w:spacing w:line="240" w:lineRule="auto"/>
      <w:ind w:firstLine="0"/>
      <w:jc w:val="left"/>
      <w:textAlignment w:val="auto"/>
    </w:pPr>
    <w:rPr>
      <w:rFonts w:ascii="Courier New" w:eastAsia="Lucida Sans Unicode" w:hAnsi="Courier New" w:cs="Courier New"/>
      <w:kern w:val="0"/>
      <w:sz w:val="20"/>
      <w:lang w:bidi="ru-RU"/>
    </w:rPr>
  </w:style>
  <w:style w:type="paragraph" w:styleId="af4">
    <w:name w:val="List Paragraph"/>
    <w:basedOn w:val="a1"/>
    <w:link w:val="af5"/>
    <w:uiPriority w:val="34"/>
    <w:qFormat/>
    <w:rsid w:val="0081590D"/>
    <w:pPr>
      <w:ind w:left="720"/>
    </w:pPr>
  </w:style>
  <w:style w:type="numbering" w:customStyle="1" w:styleId="WW8Num1">
    <w:name w:val="WW8Num1"/>
    <w:basedOn w:val="a4"/>
    <w:rsid w:val="0081590D"/>
    <w:pPr>
      <w:numPr>
        <w:numId w:val="1"/>
      </w:numPr>
    </w:pPr>
  </w:style>
  <w:style w:type="paragraph" w:styleId="af6">
    <w:name w:val="Normal (Web)"/>
    <w:basedOn w:val="a1"/>
    <w:link w:val="af7"/>
    <w:uiPriority w:val="99"/>
    <w:qFormat/>
    <w:rsid w:val="0081590D"/>
    <w:pPr>
      <w:widowControl/>
      <w:suppressAutoHyphens w:val="0"/>
      <w:autoSpaceDN/>
      <w:spacing w:before="100" w:beforeAutospacing="1" w:after="119" w:line="240" w:lineRule="auto"/>
      <w:ind w:firstLine="0"/>
      <w:jc w:val="left"/>
      <w:textAlignment w:val="auto"/>
    </w:pPr>
    <w:rPr>
      <w:kern w:val="0"/>
      <w:sz w:val="24"/>
      <w:szCs w:val="24"/>
      <w:lang w:val="x-none" w:eastAsia="x-none"/>
    </w:rPr>
  </w:style>
  <w:style w:type="character" w:customStyle="1" w:styleId="1b">
    <w:name w:val="Основной шрифт абзаца1"/>
    <w:rsid w:val="0081590D"/>
  </w:style>
  <w:style w:type="character" w:styleId="af8">
    <w:name w:val="Strong"/>
    <w:uiPriority w:val="22"/>
    <w:qFormat/>
    <w:rsid w:val="0081590D"/>
    <w:rPr>
      <w:b/>
      <w:bCs/>
    </w:rPr>
  </w:style>
  <w:style w:type="paragraph" w:customStyle="1" w:styleId="af9">
    <w:name w:val="Содержимое таблицы"/>
    <w:basedOn w:val="af2"/>
    <w:next w:val="TableHeading"/>
    <w:rsid w:val="0081590D"/>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a">
    <w:name w:val="Table Grid"/>
    <w:basedOn w:val="a3"/>
    <w:uiPriority w:val="59"/>
    <w:rsid w:val="0081590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Body Text"/>
    <w:aliases w:val="Основной текст Знак1 Знак, Знак Знак Знак Знак, Знак Знак1 Знак,Основной текст Знак1 Знак Знак Знак,Основной текст Знак Знак Знак Знак Знак, Знак Знак Знак Знак Знак Знак"/>
    <w:basedOn w:val="a1"/>
    <w:link w:val="afc"/>
    <w:unhideWhenUsed/>
    <w:rsid w:val="0081590D"/>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c">
    <w:name w:val="Основной текст Знак"/>
    <w:aliases w:val="Основной текст Знак1 Знак Знак1, Знак Знак Знак Знак Знак1, Знак Знак1 Знак Знак,Основной текст Знак1 Знак Знак Знак Знак,Основной текст Знак Знак Знак Знак Знак Знак, Знак Знак Знак Знак Знак Знак Знак"/>
    <w:basedOn w:val="a2"/>
    <w:link w:val="afb"/>
    <w:rsid w:val="0081590D"/>
    <w:rPr>
      <w:rFonts w:ascii="Calibri" w:eastAsia="Calibri" w:hAnsi="Calibri" w:cs="Times New Roman"/>
      <w:lang w:val="x-none"/>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rsid w:val="0081590D"/>
  </w:style>
  <w:style w:type="paragraph" w:customStyle="1" w:styleId="ConsPlusNormal">
    <w:name w:val="ConsPlusNormal"/>
    <w:link w:val="ConsPlusNormal0"/>
    <w:rsid w:val="0081590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20">
    <w:name w:val="Основной текст с отступом 22"/>
    <w:basedOn w:val="a1"/>
    <w:rsid w:val="0081590D"/>
    <w:pPr>
      <w:widowControl/>
      <w:spacing w:line="360" w:lineRule="auto"/>
      <w:ind w:firstLine="708"/>
    </w:pPr>
    <w:rPr>
      <w:bCs/>
      <w:iCs/>
      <w:sz w:val="28"/>
      <w:szCs w:val="24"/>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81590D"/>
    <w:rPr>
      <w:rFonts w:ascii="Times New Roman" w:eastAsia="Times New Roman" w:hAnsi="Times New Roman" w:cs="Times New Roman"/>
      <w:kern w:val="3"/>
      <w:sz w:val="28"/>
      <w:szCs w:val="28"/>
      <w:lang w:eastAsia="ru-RU"/>
    </w:rPr>
  </w:style>
  <w:style w:type="character" w:styleId="afd">
    <w:name w:val="Emphasis"/>
    <w:aliases w:val="базовый,Базовый"/>
    <w:qFormat/>
    <w:rsid w:val="0081590D"/>
    <w:rPr>
      <w:rFonts w:ascii="Times New Roman" w:hAnsi="Times New Roman" w:cs="Times New Roman" w:hint="default"/>
      <w:i w:val="0"/>
      <w:iCs w:val="0"/>
      <w:sz w:val="24"/>
    </w:rPr>
  </w:style>
  <w:style w:type="character" w:styleId="afe">
    <w:name w:val="Hyperlink"/>
    <w:uiPriority w:val="99"/>
    <w:unhideWhenUsed/>
    <w:rsid w:val="0081590D"/>
    <w:rPr>
      <w:color w:val="0000FF"/>
      <w:u w:val="single"/>
    </w:rPr>
  </w:style>
  <w:style w:type="paragraph" w:customStyle="1" w:styleId="81">
    <w:name w:val="Заголовок №8"/>
    <w:rsid w:val="0081590D"/>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CharStyle16">
    <w:name w:val="CharStyle16"/>
    <w:rsid w:val="0081590D"/>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81590D"/>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numbering" w:customStyle="1" w:styleId="1c">
    <w:name w:val="Нет списка1"/>
    <w:next w:val="a4"/>
    <w:uiPriority w:val="99"/>
    <w:semiHidden/>
    <w:unhideWhenUsed/>
    <w:rsid w:val="0081590D"/>
  </w:style>
  <w:style w:type="character" w:customStyle="1" w:styleId="aff">
    <w:name w:val="Символ сноски"/>
    <w:rsid w:val="0081590D"/>
  </w:style>
  <w:style w:type="character" w:customStyle="1" w:styleId="aff0">
    <w:name w:val="Символ нумерации"/>
    <w:rsid w:val="0081590D"/>
  </w:style>
  <w:style w:type="character" w:customStyle="1" w:styleId="aff1">
    <w:name w:val="Маркеры списка"/>
    <w:rsid w:val="0081590D"/>
    <w:rPr>
      <w:rFonts w:ascii="StarSymbol" w:eastAsia="StarSymbol" w:hAnsi="StarSymbol" w:cs="StarSymbol"/>
      <w:sz w:val="18"/>
      <w:szCs w:val="18"/>
    </w:rPr>
  </w:style>
  <w:style w:type="character" w:customStyle="1" w:styleId="aff2">
    <w:name w:val="Символы концевой сноски"/>
    <w:rsid w:val="0081590D"/>
  </w:style>
  <w:style w:type="character" w:customStyle="1" w:styleId="WW8Num4z0">
    <w:name w:val="WW8Num4z0"/>
    <w:rsid w:val="0081590D"/>
    <w:rPr>
      <w:rFonts w:ascii="StarSymbol" w:hAnsi="StarSymbol" w:cs="StarSymbol"/>
      <w:sz w:val="18"/>
      <w:szCs w:val="18"/>
    </w:rPr>
  </w:style>
  <w:style w:type="paragraph" w:styleId="aff3">
    <w:name w:val="Body Text Indent"/>
    <w:basedOn w:val="afb"/>
    <w:link w:val="aff4"/>
    <w:uiPriority w:val="99"/>
    <w:rsid w:val="0081590D"/>
    <w:pPr>
      <w:widowControl w:val="0"/>
      <w:suppressAutoHyphens/>
      <w:spacing w:line="240" w:lineRule="auto"/>
      <w:ind w:left="283"/>
    </w:pPr>
    <w:rPr>
      <w:rFonts w:ascii="Times New Roman" w:eastAsia="HG Mincho Light J" w:hAnsi="Times New Roman"/>
      <w:color w:val="000000"/>
      <w:sz w:val="24"/>
      <w:szCs w:val="24"/>
    </w:rPr>
  </w:style>
  <w:style w:type="character" w:customStyle="1" w:styleId="aff4">
    <w:name w:val="Основной текст с отступом Знак"/>
    <w:basedOn w:val="a2"/>
    <w:link w:val="aff3"/>
    <w:uiPriority w:val="99"/>
    <w:rsid w:val="0081590D"/>
    <w:rPr>
      <w:rFonts w:ascii="Times New Roman" w:eastAsia="HG Mincho Light J" w:hAnsi="Times New Roman" w:cs="Times New Roman"/>
      <w:color w:val="000000"/>
      <w:sz w:val="24"/>
      <w:szCs w:val="24"/>
      <w:lang w:val="x-none"/>
    </w:rPr>
  </w:style>
  <w:style w:type="paragraph" w:customStyle="1" w:styleId="aff5">
    <w:name w:val="Заголовок"/>
    <w:aliases w:val="Знак Знак,Знак Знак Знак Знак Знак,Знак Знак Знак Знак,Знак8 Знак Знак Знак,Знак Знак Знак Знак Знак Знак Знак,Знак Знак Знак2,Знак Знак Знак1,Знак Знак2,Знак Знак Знак Знак Знак Знак1, Знак Знак, Знак"/>
    <w:basedOn w:val="a1"/>
    <w:next w:val="afb"/>
    <w:qFormat/>
    <w:rsid w:val="0081590D"/>
    <w:pPr>
      <w:keepNext/>
      <w:autoSpaceDN/>
      <w:spacing w:before="240" w:after="120" w:line="240" w:lineRule="auto"/>
      <w:ind w:firstLine="0"/>
      <w:jc w:val="left"/>
      <w:textAlignment w:val="auto"/>
    </w:pPr>
    <w:rPr>
      <w:rFonts w:eastAsia="HG Mincho Light J" w:cs="Arial Unicode MS"/>
      <w:color w:val="000000"/>
      <w:kern w:val="0"/>
      <w:sz w:val="28"/>
      <w:szCs w:val="28"/>
    </w:rPr>
  </w:style>
  <w:style w:type="paragraph" w:customStyle="1" w:styleId="aff6">
    <w:name w:val="Заголовок таблицы"/>
    <w:basedOn w:val="af9"/>
    <w:rsid w:val="0081590D"/>
    <w:pPr>
      <w:widowControl w:val="0"/>
      <w:suppressLineNumbers/>
      <w:tabs>
        <w:tab w:val="clear" w:pos="4677"/>
        <w:tab w:val="clear" w:pos="9355"/>
      </w:tabs>
      <w:suppressAutoHyphens/>
      <w:spacing w:after="120" w:line="240" w:lineRule="auto"/>
      <w:jc w:val="center"/>
    </w:pPr>
    <w:rPr>
      <w:rFonts w:ascii="Times New Roman" w:eastAsia="HG Mincho Light J" w:hAnsi="Times New Roman"/>
      <w:b/>
      <w:bCs/>
      <w:i/>
      <w:iCs/>
      <w:color w:val="000000"/>
      <w:sz w:val="24"/>
      <w:szCs w:val="24"/>
    </w:rPr>
  </w:style>
  <w:style w:type="paragraph" w:customStyle="1" w:styleId="1d">
    <w:name w:val="Название1"/>
    <w:basedOn w:val="a1"/>
    <w:rsid w:val="0081590D"/>
    <w:pPr>
      <w:suppressLineNumbers/>
      <w:autoSpaceDN/>
      <w:spacing w:before="120" w:after="120" w:line="240" w:lineRule="auto"/>
      <w:ind w:firstLine="0"/>
      <w:jc w:val="left"/>
      <w:textAlignment w:val="auto"/>
    </w:pPr>
    <w:rPr>
      <w:rFonts w:eastAsia="HG Mincho Light J"/>
      <w:i/>
      <w:iCs/>
      <w:color w:val="000000"/>
      <w:kern w:val="0"/>
      <w:sz w:val="20"/>
    </w:rPr>
  </w:style>
  <w:style w:type="paragraph" w:customStyle="1" w:styleId="1e">
    <w:name w:val="Указатель1"/>
    <w:basedOn w:val="a1"/>
    <w:rsid w:val="0081590D"/>
    <w:pPr>
      <w:suppressLineNumbers/>
      <w:autoSpaceDN/>
      <w:spacing w:line="240" w:lineRule="auto"/>
      <w:ind w:firstLine="0"/>
      <w:jc w:val="left"/>
      <w:textAlignment w:val="auto"/>
    </w:pPr>
    <w:rPr>
      <w:rFonts w:eastAsia="HG Mincho Light J"/>
      <w:color w:val="000000"/>
      <w:kern w:val="0"/>
      <w:sz w:val="24"/>
      <w:szCs w:val="24"/>
    </w:rPr>
  </w:style>
  <w:style w:type="paragraph" w:customStyle="1" w:styleId="aff7">
    <w:name w:val="Горизонтальная линия"/>
    <w:basedOn w:val="a1"/>
    <w:next w:val="afb"/>
    <w:rsid w:val="0081590D"/>
    <w:pPr>
      <w:suppressLineNumbers/>
      <w:pBdr>
        <w:bottom w:val="double" w:sz="1" w:space="0" w:color="808080"/>
      </w:pBdr>
      <w:autoSpaceDN/>
      <w:spacing w:after="283" w:line="240" w:lineRule="auto"/>
      <w:ind w:firstLine="0"/>
      <w:jc w:val="left"/>
      <w:textAlignment w:val="auto"/>
    </w:pPr>
    <w:rPr>
      <w:rFonts w:eastAsia="HG Mincho Light J"/>
      <w:color w:val="000000"/>
      <w:kern w:val="0"/>
      <w:sz w:val="12"/>
      <w:szCs w:val="12"/>
    </w:rPr>
  </w:style>
  <w:style w:type="character" w:styleId="aff8">
    <w:name w:val="page number"/>
    <w:rsid w:val="0081590D"/>
  </w:style>
  <w:style w:type="table" w:customStyle="1" w:styleId="1f">
    <w:name w:val="Сетка таблицы1"/>
    <w:basedOn w:val="a3"/>
    <w:next w:val="afa"/>
    <w:uiPriority w:val="59"/>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z0">
    <w:name w:val="WW8Num6z0"/>
    <w:rsid w:val="0081590D"/>
    <w:rPr>
      <w:rFonts w:ascii="Symbol" w:hAnsi="Symbol"/>
    </w:rPr>
  </w:style>
  <w:style w:type="numbering" w:customStyle="1" w:styleId="WWNum6">
    <w:name w:val="WWNum6"/>
    <w:basedOn w:val="a4"/>
    <w:rsid w:val="0081590D"/>
    <w:pPr>
      <w:numPr>
        <w:numId w:val="3"/>
      </w:numPr>
    </w:pPr>
  </w:style>
  <w:style w:type="paragraph" w:customStyle="1" w:styleId="ConsPlusDocList">
    <w:name w:val="ConsPlusDocList"/>
    <w:next w:val="Standard"/>
    <w:rsid w:val="0081590D"/>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4"/>
    <w:rsid w:val="0081590D"/>
  </w:style>
  <w:style w:type="paragraph" w:customStyle="1" w:styleId="212">
    <w:name w:val="Стиль Заголовок 2 + 12 пт полужирный По центру"/>
    <w:basedOn w:val="a1"/>
    <w:rsid w:val="0081590D"/>
    <w:pPr>
      <w:keepNext/>
      <w:widowControl/>
      <w:spacing w:line="240" w:lineRule="auto"/>
      <w:ind w:firstLine="0"/>
      <w:jc w:val="center"/>
      <w:outlineLvl w:val="1"/>
    </w:pPr>
    <w:rPr>
      <w:b/>
      <w:bCs/>
      <w:iCs/>
      <w:sz w:val="26"/>
    </w:rPr>
  </w:style>
  <w:style w:type="numbering" w:customStyle="1" w:styleId="WW8Num8">
    <w:name w:val="WW8Num8"/>
    <w:basedOn w:val="a4"/>
    <w:rsid w:val="0081590D"/>
  </w:style>
  <w:style w:type="paragraph" w:styleId="34">
    <w:name w:val="Body Text 3"/>
    <w:basedOn w:val="a1"/>
    <w:link w:val="35"/>
    <w:uiPriority w:val="99"/>
    <w:unhideWhenUsed/>
    <w:rsid w:val="0081590D"/>
    <w:pPr>
      <w:autoSpaceDN/>
      <w:spacing w:after="120" w:line="240" w:lineRule="auto"/>
      <w:ind w:firstLine="0"/>
      <w:jc w:val="left"/>
      <w:textAlignment w:val="auto"/>
    </w:pPr>
    <w:rPr>
      <w:rFonts w:eastAsia="HG Mincho Light J"/>
      <w:color w:val="000000"/>
      <w:kern w:val="0"/>
      <w:sz w:val="16"/>
      <w:szCs w:val="16"/>
      <w:lang w:val="x-none"/>
    </w:rPr>
  </w:style>
  <w:style w:type="character" w:customStyle="1" w:styleId="35">
    <w:name w:val="Основной текст 3 Знак"/>
    <w:basedOn w:val="a2"/>
    <w:link w:val="34"/>
    <w:uiPriority w:val="99"/>
    <w:rsid w:val="0081590D"/>
    <w:rPr>
      <w:rFonts w:ascii="Times New Roman" w:eastAsia="HG Mincho Light J" w:hAnsi="Times New Roman" w:cs="Times New Roman"/>
      <w:color w:val="000000"/>
      <w:sz w:val="16"/>
      <w:szCs w:val="16"/>
      <w:lang w:val="x-none"/>
    </w:rPr>
  </w:style>
  <w:style w:type="character" w:customStyle="1" w:styleId="WW8Num10z1">
    <w:name w:val="WW8Num10z1"/>
    <w:rsid w:val="0081590D"/>
    <w:rPr>
      <w:rFonts w:ascii="Courier New" w:hAnsi="Courier New" w:cs="Courier New"/>
    </w:rPr>
  </w:style>
  <w:style w:type="paragraph" w:customStyle="1" w:styleId="01">
    <w:name w:val="0"/>
    <w:basedOn w:val="a1"/>
    <w:rsid w:val="0081590D"/>
    <w:pPr>
      <w:widowControl/>
      <w:suppressAutoHyphens w:val="0"/>
      <w:autoSpaceDN/>
      <w:spacing w:before="100" w:beforeAutospacing="1" w:after="100" w:afterAutospacing="1" w:line="240" w:lineRule="auto"/>
      <w:ind w:firstLine="0"/>
      <w:jc w:val="left"/>
      <w:textAlignment w:val="auto"/>
    </w:pPr>
    <w:rPr>
      <w:rFonts w:eastAsia="Calibri"/>
      <w:kern w:val="0"/>
      <w:sz w:val="24"/>
      <w:szCs w:val="24"/>
    </w:rPr>
  </w:style>
  <w:style w:type="character" w:customStyle="1" w:styleId="WW8Num6z2">
    <w:name w:val="WW8Num6z2"/>
    <w:rsid w:val="0081590D"/>
    <w:rPr>
      <w:rFonts w:ascii="Wingdings" w:hAnsi="Wingdings"/>
    </w:rPr>
  </w:style>
  <w:style w:type="paragraph" w:customStyle="1" w:styleId="aff9">
    <w:name w:val="Обычный + По ширине"/>
    <w:basedOn w:val="a1"/>
    <w:rsid w:val="0081590D"/>
    <w:pPr>
      <w:autoSpaceDN/>
      <w:spacing w:line="240" w:lineRule="auto"/>
      <w:ind w:firstLine="0"/>
      <w:textAlignment w:val="auto"/>
    </w:pPr>
    <w:rPr>
      <w:kern w:val="0"/>
      <w:sz w:val="24"/>
      <w:lang w:eastAsia="zh-CN"/>
    </w:rPr>
  </w:style>
  <w:style w:type="paragraph" w:customStyle="1" w:styleId="western">
    <w:name w:val="western"/>
    <w:basedOn w:val="a1"/>
    <w:rsid w:val="0081590D"/>
    <w:pPr>
      <w:widowControl/>
      <w:suppressAutoHyphens w:val="0"/>
      <w:autoSpaceDN/>
      <w:spacing w:before="100" w:beforeAutospacing="1" w:after="119" w:line="240" w:lineRule="auto"/>
      <w:ind w:firstLine="0"/>
      <w:jc w:val="left"/>
      <w:textAlignment w:val="auto"/>
    </w:pPr>
    <w:rPr>
      <w:color w:val="000000"/>
      <w:kern w:val="0"/>
      <w:sz w:val="24"/>
      <w:szCs w:val="24"/>
    </w:rPr>
  </w:style>
  <w:style w:type="character" w:customStyle="1" w:styleId="af7">
    <w:name w:val="Обычный (веб) Знак"/>
    <w:link w:val="af6"/>
    <w:locked/>
    <w:rsid w:val="0081590D"/>
    <w:rPr>
      <w:rFonts w:ascii="Times New Roman" w:eastAsia="Times New Roman" w:hAnsi="Times New Roman" w:cs="Times New Roman"/>
      <w:sz w:val="24"/>
      <w:szCs w:val="24"/>
      <w:lang w:val="x-none" w:eastAsia="x-none"/>
    </w:rPr>
  </w:style>
  <w:style w:type="numbering" w:customStyle="1" w:styleId="24">
    <w:name w:val="Нет списка2"/>
    <w:next w:val="a4"/>
    <w:uiPriority w:val="99"/>
    <w:semiHidden/>
    <w:unhideWhenUsed/>
    <w:rsid w:val="0081590D"/>
  </w:style>
  <w:style w:type="table" w:customStyle="1" w:styleId="25">
    <w:name w:val="Сетка таблицы2"/>
    <w:basedOn w:val="a3"/>
    <w:next w:val="afa"/>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basedOn w:val="a4"/>
    <w:rsid w:val="0081590D"/>
    <w:pPr>
      <w:numPr>
        <w:numId w:val="4"/>
      </w:numPr>
    </w:pPr>
  </w:style>
  <w:style w:type="numbering" w:customStyle="1" w:styleId="WW8Num101">
    <w:name w:val="WW8Num101"/>
    <w:basedOn w:val="a4"/>
    <w:rsid w:val="0081590D"/>
    <w:pPr>
      <w:numPr>
        <w:numId w:val="6"/>
      </w:numPr>
    </w:pPr>
  </w:style>
  <w:style w:type="numbering" w:customStyle="1" w:styleId="WW8Num81">
    <w:name w:val="WW8Num81"/>
    <w:basedOn w:val="a4"/>
    <w:rsid w:val="0081590D"/>
    <w:pPr>
      <w:numPr>
        <w:numId w:val="8"/>
      </w:numPr>
    </w:pPr>
  </w:style>
  <w:style w:type="character" w:customStyle="1" w:styleId="apple-converted-space">
    <w:name w:val="apple-converted-space"/>
    <w:uiPriority w:val="99"/>
    <w:rsid w:val="0081590D"/>
  </w:style>
  <w:style w:type="numbering" w:styleId="a">
    <w:name w:val="Outline List 3"/>
    <w:basedOn w:val="a4"/>
    <w:rsid w:val="0081590D"/>
    <w:pPr>
      <w:numPr>
        <w:numId w:val="9"/>
      </w:numPr>
    </w:pPr>
  </w:style>
  <w:style w:type="numbering" w:customStyle="1" w:styleId="36">
    <w:name w:val="Нет списка3"/>
    <w:next w:val="a4"/>
    <w:uiPriority w:val="99"/>
    <w:semiHidden/>
    <w:rsid w:val="0081590D"/>
  </w:style>
  <w:style w:type="table" w:customStyle="1" w:styleId="37">
    <w:name w:val="Сетка таблицы3"/>
    <w:basedOn w:val="a3"/>
    <w:next w:val="afa"/>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с отступом 21"/>
    <w:basedOn w:val="a1"/>
    <w:rsid w:val="0081590D"/>
    <w:pPr>
      <w:widowControl/>
      <w:autoSpaceDN/>
      <w:spacing w:line="240" w:lineRule="auto"/>
      <w:ind w:firstLine="709"/>
      <w:textAlignment w:val="auto"/>
    </w:pPr>
    <w:rPr>
      <w:bCs/>
      <w:iCs/>
      <w:kern w:val="0"/>
      <w:sz w:val="24"/>
      <w:szCs w:val="24"/>
      <w:lang w:eastAsia="ar-SA"/>
    </w:rPr>
  </w:style>
  <w:style w:type="character" w:customStyle="1" w:styleId="111">
    <w:name w:val="Заголовок 1 Знак1"/>
    <w:uiPriority w:val="99"/>
    <w:locked/>
    <w:rsid w:val="0081590D"/>
    <w:rPr>
      <w:rFonts w:ascii="Cambria" w:hAnsi="Cambria"/>
      <w:b/>
      <w:kern w:val="32"/>
      <w:sz w:val="32"/>
    </w:rPr>
  </w:style>
  <w:style w:type="paragraph" w:customStyle="1" w:styleId="Twordnaim">
    <w:name w:val="Tword_naim"/>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8"/>
      <w:szCs w:val="28"/>
    </w:rPr>
  </w:style>
  <w:style w:type="paragraph" w:customStyle="1" w:styleId="Twordizme">
    <w:name w:val="Tword_izme"/>
    <w:basedOn w:val="a1"/>
    <w:link w:val="TwordizmeChar"/>
    <w:uiPriority w:val="99"/>
    <w:rsid w:val="0081590D"/>
    <w:pPr>
      <w:widowControl/>
      <w:suppressAutoHyphens w:val="0"/>
      <w:autoSpaceDN/>
      <w:spacing w:line="240" w:lineRule="auto"/>
      <w:ind w:firstLine="0"/>
      <w:jc w:val="center"/>
      <w:textAlignment w:val="auto"/>
    </w:pPr>
    <w:rPr>
      <w:rFonts w:ascii="ISOCPEUR" w:hAnsi="ISOCPEUR"/>
      <w:kern w:val="0"/>
      <w:sz w:val="24"/>
      <w:lang w:val="x-none" w:eastAsia="x-none"/>
    </w:rPr>
  </w:style>
  <w:style w:type="character" w:customStyle="1" w:styleId="TwordizmeChar">
    <w:name w:val="Tword_izme Char"/>
    <w:link w:val="Twordizme"/>
    <w:uiPriority w:val="99"/>
    <w:locked/>
    <w:rsid w:val="0081590D"/>
    <w:rPr>
      <w:rFonts w:ascii="ISOCPEUR" w:eastAsia="Times New Roman" w:hAnsi="ISOCPEUR" w:cs="Times New Roman"/>
      <w:sz w:val="24"/>
      <w:szCs w:val="20"/>
      <w:lang w:val="x-none" w:eastAsia="x-none"/>
    </w:rPr>
  </w:style>
  <w:style w:type="paragraph" w:customStyle="1" w:styleId="Twordfami">
    <w:name w:val="Tword_fami"/>
    <w:basedOn w:val="a1"/>
    <w:uiPriority w:val="99"/>
    <w:rsid w:val="0081590D"/>
    <w:pPr>
      <w:widowControl/>
      <w:suppressAutoHyphens w:val="0"/>
      <w:autoSpaceDN/>
      <w:spacing w:line="240" w:lineRule="auto"/>
      <w:ind w:firstLine="0"/>
      <w:jc w:val="left"/>
      <w:textAlignment w:val="auto"/>
    </w:pPr>
    <w:rPr>
      <w:rFonts w:ascii="ISOCPEUR" w:hAnsi="ISOCPEUR" w:cs="Arial"/>
      <w:i/>
      <w:kern w:val="0"/>
      <w:sz w:val="22"/>
    </w:rPr>
  </w:style>
  <w:style w:type="paragraph" w:customStyle="1" w:styleId="Tworddate">
    <w:name w:val="Tword_date"/>
    <w:basedOn w:val="a1"/>
    <w:link w:val="TworddateChar"/>
    <w:uiPriority w:val="99"/>
    <w:rsid w:val="0081590D"/>
    <w:pPr>
      <w:widowControl/>
      <w:suppressAutoHyphens w:val="0"/>
      <w:autoSpaceDN/>
      <w:spacing w:line="240" w:lineRule="auto"/>
      <w:ind w:firstLine="0"/>
      <w:jc w:val="center"/>
      <w:textAlignment w:val="auto"/>
    </w:pPr>
    <w:rPr>
      <w:rFonts w:ascii="ISOCPEUR" w:hAnsi="ISOCPEUR"/>
      <w:i/>
      <w:kern w:val="0"/>
      <w:sz w:val="24"/>
      <w:lang w:val="x-none" w:eastAsia="x-none"/>
    </w:rPr>
  </w:style>
  <w:style w:type="character" w:customStyle="1" w:styleId="TworddateChar">
    <w:name w:val="Tword_date Char"/>
    <w:link w:val="Tworddate"/>
    <w:uiPriority w:val="99"/>
    <w:locked/>
    <w:rsid w:val="0081590D"/>
    <w:rPr>
      <w:rFonts w:ascii="ISOCPEUR" w:eastAsia="Times New Roman" w:hAnsi="ISOCPEUR" w:cs="Times New Roman"/>
      <w:i/>
      <w:sz w:val="24"/>
      <w:szCs w:val="20"/>
      <w:lang w:val="x-none" w:eastAsia="x-none"/>
    </w:rPr>
  </w:style>
  <w:style w:type="paragraph" w:customStyle="1" w:styleId="Twordnormal">
    <w:name w:val="Tword_normal"/>
    <w:basedOn w:val="a1"/>
    <w:link w:val="Twordnormal0"/>
    <w:uiPriority w:val="99"/>
    <w:rsid w:val="0081590D"/>
    <w:pPr>
      <w:widowControl/>
      <w:suppressAutoHyphens w:val="0"/>
      <w:autoSpaceDN/>
      <w:spacing w:line="240" w:lineRule="auto"/>
      <w:ind w:firstLine="709"/>
      <w:textAlignment w:val="auto"/>
    </w:pPr>
    <w:rPr>
      <w:rFonts w:ascii="ISOCPEUR" w:hAnsi="ISOCPEUR"/>
      <w:i/>
      <w:kern w:val="0"/>
      <w:sz w:val="24"/>
      <w:lang w:val="x-none" w:eastAsia="x-none"/>
    </w:rPr>
  </w:style>
  <w:style w:type="character" w:customStyle="1" w:styleId="Twordnormal0">
    <w:name w:val="Tword_normal Знак"/>
    <w:link w:val="Twordnormal"/>
    <w:uiPriority w:val="99"/>
    <w:locked/>
    <w:rsid w:val="0081590D"/>
    <w:rPr>
      <w:rFonts w:ascii="ISOCPEUR" w:eastAsia="Times New Roman" w:hAnsi="ISOCPEUR" w:cs="Times New Roman"/>
      <w:i/>
      <w:sz w:val="24"/>
      <w:szCs w:val="20"/>
      <w:lang w:val="x-none" w:eastAsia="x-none"/>
    </w:rPr>
  </w:style>
  <w:style w:type="paragraph" w:customStyle="1" w:styleId="Twordaddfieldheads">
    <w:name w:val="Tword_add_field_heads"/>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LRhead">
    <w:name w:val="Tword_LR_head"/>
    <w:basedOn w:val="a1"/>
    <w:uiPriority w:val="99"/>
    <w:rsid w:val="0081590D"/>
    <w:pPr>
      <w:suppressAutoHyphens w:val="0"/>
      <w:autoSpaceDN/>
      <w:adjustRightInd w:val="0"/>
      <w:spacing w:line="480" w:lineRule="auto"/>
      <w:ind w:firstLine="0"/>
      <w:jc w:val="center"/>
    </w:pPr>
    <w:rPr>
      <w:rFonts w:ascii="ISOCPEUR" w:hAnsi="ISOCPEUR"/>
      <w:i/>
      <w:kern w:val="0"/>
      <w:szCs w:val="24"/>
    </w:rPr>
  </w:style>
  <w:style w:type="paragraph" w:customStyle="1" w:styleId="affa">
    <w:name w:val="Текст записки"/>
    <w:basedOn w:val="Twordnaim"/>
    <w:uiPriority w:val="99"/>
    <w:rsid w:val="0081590D"/>
    <w:pPr>
      <w:ind w:firstLine="851"/>
      <w:jc w:val="both"/>
    </w:pPr>
    <w:rPr>
      <w:rFonts w:cs="Times New Roman"/>
      <w:i w:val="0"/>
      <w:szCs w:val="20"/>
    </w:rPr>
  </w:style>
  <w:style w:type="paragraph" w:customStyle="1" w:styleId="affb">
    <w:name w:val="Текст таблицы"/>
    <w:basedOn w:val="a1"/>
    <w:uiPriority w:val="99"/>
    <w:rsid w:val="0081590D"/>
    <w:pPr>
      <w:widowControl/>
      <w:suppressAutoHyphens w:val="0"/>
      <w:autoSpaceDN/>
      <w:spacing w:line="240" w:lineRule="auto"/>
      <w:ind w:firstLine="0"/>
      <w:jc w:val="left"/>
      <w:textAlignment w:val="auto"/>
    </w:pPr>
    <w:rPr>
      <w:rFonts w:ascii="ISOCPEUR" w:hAnsi="ISOCPEUR"/>
      <w:kern w:val="0"/>
      <w:sz w:val="28"/>
      <w:szCs w:val="28"/>
    </w:rPr>
  </w:style>
  <w:style w:type="paragraph" w:customStyle="1" w:styleId="affc">
    <w:name w:val="_Текст записки + полужирный"/>
    <w:basedOn w:val="affa"/>
    <w:uiPriority w:val="99"/>
    <w:rsid w:val="0081590D"/>
    <w:rPr>
      <w:b/>
      <w:bCs/>
    </w:rPr>
  </w:style>
  <w:style w:type="character" w:customStyle="1" w:styleId="p">
    <w:name w:val="p"/>
    <w:uiPriority w:val="99"/>
    <w:rsid w:val="0081590D"/>
  </w:style>
  <w:style w:type="paragraph" w:styleId="affd">
    <w:name w:val="Document Map"/>
    <w:basedOn w:val="a1"/>
    <w:link w:val="affe"/>
    <w:uiPriority w:val="99"/>
    <w:semiHidden/>
    <w:rsid w:val="0081590D"/>
    <w:pPr>
      <w:widowControl/>
      <w:shd w:val="clear" w:color="auto" w:fill="000080"/>
      <w:suppressAutoHyphens w:val="0"/>
      <w:autoSpaceDN/>
      <w:spacing w:line="240" w:lineRule="auto"/>
      <w:ind w:firstLine="0"/>
      <w:jc w:val="left"/>
      <w:textAlignment w:val="auto"/>
    </w:pPr>
    <w:rPr>
      <w:kern w:val="0"/>
      <w:sz w:val="2"/>
      <w:lang w:val="x-none" w:eastAsia="x-none"/>
    </w:rPr>
  </w:style>
  <w:style w:type="character" w:customStyle="1" w:styleId="affe">
    <w:name w:val="Схема документа Знак"/>
    <w:basedOn w:val="a2"/>
    <w:link w:val="affd"/>
    <w:uiPriority w:val="99"/>
    <w:semiHidden/>
    <w:rsid w:val="0081590D"/>
    <w:rPr>
      <w:rFonts w:ascii="Times New Roman" w:eastAsia="Times New Roman" w:hAnsi="Times New Roman" w:cs="Times New Roman"/>
      <w:sz w:val="2"/>
      <w:szCs w:val="20"/>
      <w:shd w:val="clear" w:color="auto" w:fill="000080"/>
      <w:lang w:val="x-none" w:eastAsia="x-none"/>
    </w:rPr>
  </w:style>
  <w:style w:type="paragraph" w:styleId="1f0">
    <w:name w:val="toc 1"/>
    <w:basedOn w:val="a1"/>
    <w:next w:val="a1"/>
    <w:autoRedefine/>
    <w:uiPriority w:val="39"/>
    <w:rsid w:val="0081590D"/>
    <w:pPr>
      <w:tabs>
        <w:tab w:val="right" w:leader="dot" w:pos="9627"/>
      </w:tabs>
      <w:suppressAutoHyphens w:val="0"/>
      <w:autoSpaceDN/>
      <w:spacing w:line="360" w:lineRule="auto"/>
      <w:ind w:firstLine="0"/>
      <w:textAlignment w:val="auto"/>
    </w:pPr>
    <w:rPr>
      <w:rFonts w:ascii="Verdana" w:hAnsi="Verdana"/>
      <w:noProof/>
      <w:kern w:val="0"/>
      <w:sz w:val="22"/>
      <w:szCs w:val="22"/>
      <w:lang w:val="en-US"/>
    </w:rPr>
  </w:style>
  <w:style w:type="paragraph" w:styleId="26">
    <w:name w:val="toc 2"/>
    <w:basedOn w:val="a1"/>
    <w:next w:val="a1"/>
    <w:autoRedefine/>
    <w:uiPriority w:val="39"/>
    <w:rsid w:val="0081590D"/>
    <w:pPr>
      <w:widowControl/>
      <w:tabs>
        <w:tab w:val="right" w:leader="dot" w:pos="9345"/>
      </w:tabs>
      <w:suppressAutoHyphens w:val="0"/>
      <w:autoSpaceDN/>
      <w:spacing w:line="360" w:lineRule="auto"/>
      <w:ind w:firstLine="360"/>
      <w:jc w:val="left"/>
      <w:textAlignment w:val="auto"/>
    </w:pPr>
    <w:rPr>
      <w:rFonts w:ascii="Verdana" w:hAnsi="Verdana"/>
      <w:bCs/>
      <w:smallCaps/>
      <w:noProof/>
      <w:kern w:val="0"/>
      <w:sz w:val="24"/>
      <w:szCs w:val="24"/>
    </w:rPr>
  </w:style>
  <w:style w:type="character" w:customStyle="1" w:styleId="1f1">
    <w:name w:val="Основной текст Знак1"/>
    <w:aliases w:val="Основной текст Знак Знак"/>
    <w:uiPriority w:val="99"/>
    <w:locked/>
    <w:rsid w:val="0081590D"/>
    <w:rPr>
      <w:rFonts w:eastAsia="HG Mincho Light J"/>
      <w:color w:val="000000"/>
      <w:sz w:val="24"/>
      <w:szCs w:val="24"/>
    </w:rPr>
  </w:style>
  <w:style w:type="paragraph" w:customStyle="1" w:styleId="afff">
    <w:name w:val="Чертежный"/>
    <w:uiPriority w:val="99"/>
    <w:rsid w:val="0081590D"/>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1"/>
    <w:uiPriority w:val="99"/>
    <w:rsid w:val="0081590D"/>
    <w:pPr>
      <w:widowControl/>
      <w:suppressAutoHyphens w:val="0"/>
      <w:autoSpaceDN/>
      <w:spacing w:line="240" w:lineRule="auto"/>
      <w:ind w:firstLine="0"/>
      <w:jc w:val="left"/>
      <w:textAlignment w:val="auto"/>
    </w:pPr>
    <w:rPr>
      <w:rFonts w:ascii="Arial" w:hAnsi="Arial"/>
      <w:kern w:val="0"/>
      <w:sz w:val="20"/>
      <w:lang w:val="de-DE"/>
    </w:rPr>
  </w:style>
  <w:style w:type="paragraph" w:styleId="27">
    <w:name w:val="List 2"/>
    <w:basedOn w:val="a1"/>
    <w:rsid w:val="0081590D"/>
    <w:pPr>
      <w:widowControl/>
      <w:suppressAutoHyphens w:val="0"/>
      <w:autoSpaceDN/>
      <w:spacing w:line="240" w:lineRule="auto"/>
      <w:ind w:left="720" w:hanging="360"/>
      <w:jc w:val="left"/>
      <w:textAlignment w:val="auto"/>
    </w:pPr>
    <w:rPr>
      <w:kern w:val="0"/>
      <w:sz w:val="20"/>
      <w:lang w:val="en-US"/>
    </w:rPr>
  </w:style>
  <w:style w:type="paragraph" w:styleId="afff0">
    <w:name w:val="Block Text"/>
    <w:basedOn w:val="a1"/>
    <w:rsid w:val="0081590D"/>
    <w:pPr>
      <w:widowControl/>
      <w:suppressAutoHyphens w:val="0"/>
      <w:autoSpaceDN/>
      <w:spacing w:line="240" w:lineRule="auto"/>
      <w:ind w:left="-113" w:right="-113" w:firstLine="0"/>
      <w:jc w:val="left"/>
      <w:textAlignment w:val="auto"/>
    </w:pPr>
    <w:rPr>
      <w:rFonts w:ascii="Arial" w:hAnsi="Arial"/>
      <w:kern w:val="0"/>
      <w:sz w:val="24"/>
    </w:rPr>
  </w:style>
  <w:style w:type="paragraph" w:styleId="38">
    <w:name w:val="Body Text Indent 3"/>
    <w:basedOn w:val="a1"/>
    <w:link w:val="39"/>
    <w:rsid w:val="0081590D"/>
    <w:pPr>
      <w:widowControl/>
      <w:suppressAutoHyphens w:val="0"/>
      <w:autoSpaceDN/>
      <w:spacing w:after="120" w:line="240" w:lineRule="auto"/>
      <w:ind w:left="283" w:firstLine="0"/>
      <w:jc w:val="left"/>
      <w:textAlignment w:val="auto"/>
    </w:pPr>
    <w:rPr>
      <w:kern w:val="0"/>
      <w:sz w:val="16"/>
      <w:lang w:val="x-none" w:eastAsia="x-none"/>
    </w:rPr>
  </w:style>
  <w:style w:type="character" w:customStyle="1" w:styleId="39">
    <w:name w:val="Основной текст с отступом 3 Знак"/>
    <w:basedOn w:val="a2"/>
    <w:link w:val="38"/>
    <w:rsid w:val="0081590D"/>
    <w:rPr>
      <w:rFonts w:ascii="Times New Roman" w:eastAsia="Times New Roman" w:hAnsi="Times New Roman" w:cs="Times New Roman"/>
      <w:sz w:val="16"/>
      <w:szCs w:val="20"/>
      <w:lang w:val="x-none" w:eastAsia="x-none"/>
    </w:rPr>
  </w:style>
  <w:style w:type="paragraph" w:styleId="28">
    <w:name w:val="Body Text 2"/>
    <w:basedOn w:val="a1"/>
    <w:link w:val="2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29">
    <w:name w:val="Основной текст 2 Знак"/>
    <w:basedOn w:val="a2"/>
    <w:link w:val="28"/>
    <w:rsid w:val="0081590D"/>
    <w:rPr>
      <w:rFonts w:ascii="Times New Roman" w:eastAsia="Times New Roman" w:hAnsi="Times New Roman" w:cs="Times New Roman"/>
      <w:sz w:val="24"/>
      <w:szCs w:val="20"/>
      <w:lang w:val="x-none" w:eastAsia="x-none"/>
    </w:rPr>
  </w:style>
  <w:style w:type="paragraph" w:styleId="2a">
    <w:name w:val="Body Text Indent 2"/>
    <w:basedOn w:val="a1"/>
    <w:link w:val="2b"/>
    <w:rsid w:val="0081590D"/>
    <w:pPr>
      <w:widowControl/>
      <w:suppressAutoHyphens w:val="0"/>
      <w:autoSpaceDN/>
      <w:spacing w:line="240" w:lineRule="auto"/>
      <w:ind w:left="360" w:firstLine="0"/>
      <w:jc w:val="left"/>
      <w:textAlignment w:val="auto"/>
    </w:pPr>
    <w:rPr>
      <w:kern w:val="0"/>
      <w:sz w:val="24"/>
      <w:lang w:val="x-none" w:eastAsia="x-none"/>
    </w:rPr>
  </w:style>
  <w:style w:type="character" w:customStyle="1" w:styleId="2b">
    <w:name w:val="Основной текст с отступом 2 Знак"/>
    <w:basedOn w:val="a2"/>
    <w:link w:val="2a"/>
    <w:rsid w:val="0081590D"/>
    <w:rPr>
      <w:rFonts w:ascii="Times New Roman" w:eastAsia="Times New Roman" w:hAnsi="Times New Roman" w:cs="Times New Roman"/>
      <w:sz w:val="24"/>
      <w:szCs w:val="20"/>
      <w:lang w:val="x-none" w:eastAsia="x-none"/>
    </w:rPr>
  </w:style>
  <w:style w:type="paragraph" w:customStyle="1" w:styleId="Iniiaiieoaeno">
    <w:name w:val="Iniiaiie oaeno"/>
    <w:basedOn w:val="a1"/>
    <w:uiPriority w:val="99"/>
    <w:rsid w:val="0081590D"/>
    <w:pPr>
      <w:widowControl/>
      <w:suppressAutoHyphens w:val="0"/>
      <w:autoSpaceDN/>
      <w:spacing w:line="240" w:lineRule="auto"/>
      <w:ind w:firstLine="0"/>
      <w:jc w:val="left"/>
      <w:textAlignment w:val="auto"/>
    </w:pPr>
    <w:rPr>
      <w:kern w:val="0"/>
      <w:sz w:val="24"/>
    </w:rPr>
  </w:style>
  <w:style w:type="paragraph" w:customStyle="1" w:styleId="61">
    <w:name w:val="заголовок 6"/>
    <w:basedOn w:val="a1"/>
    <w:next w:val="a1"/>
    <w:uiPriority w:val="99"/>
    <w:rsid w:val="0081590D"/>
    <w:pPr>
      <w:keepNext/>
      <w:suppressAutoHyphens w:val="0"/>
      <w:autoSpaceDN/>
      <w:spacing w:line="240" w:lineRule="auto"/>
      <w:ind w:firstLine="0"/>
      <w:textAlignment w:val="auto"/>
    </w:pPr>
    <w:rPr>
      <w:rFonts w:ascii="Arial" w:hAnsi="Arial"/>
      <w:kern w:val="0"/>
      <w:sz w:val="24"/>
      <w:lang w:val="en-GB"/>
    </w:rPr>
  </w:style>
  <w:style w:type="paragraph" w:customStyle="1" w:styleId="1f2">
    <w:name w:val="заголовок 1"/>
    <w:basedOn w:val="a1"/>
    <w:next w:val="a1"/>
    <w:uiPriority w:val="99"/>
    <w:rsid w:val="0081590D"/>
    <w:pPr>
      <w:keepNext/>
      <w:suppressAutoHyphens w:val="0"/>
      <w:autoSpaceDN/>
      <w:spacing w:line="-400" w:lineRule="auto"/>
      <w:ind w:firstLine="0"/>
      <w:jc w:val="left"/>
      <w:textAlignment w:val="auto"/>
    </w:pPr>
    <w:rPr>
      <w:rFonts w:ascii="Arial" w:hAnsi="Arial"/>
      <w:kern w:val="0"/>
      <w:sz w:val="24"/>
    </w:rPr>
  </w:style>
  <w:style w:type="character" w:styleId="afff1">
    <w:name w:val="FollowedHyperlink"/>
    <w:uiPriority w:val="99"/>
    <w:rsid w:val="0081590D"/>
    <w:rPr>
      <w:rFonts w:cs="Times New Roman"/>
      <w:color w:val="800080"/>
      <w:u w:val="single"/>
    </w:rPr>
  </w:style>
  <w:style w:type="paragraph" w:customStyle="1" w:styleId="42">
    <w:name w:val="çàãîëîâîê 4"/>
    <w:basedOn w:val="a1"/>
    <w:next w:val="a1"/>
    <w:uiPriority w:val="99"/>
    <w:rsid w:val="0081590D"/>
    <w:pPr>
      <w:keepNext/>
      <w:widowControl/>
      <w:suppressAutoHyphens w:val="0"/>
      <w:autoSpaceDN/>
      <w:spacing w:line="240" w:lineRule="auto"/>
      <w:ind w:firstLine="0"/>
      <w:jc w:val="center"/>
      <w:textAlignment w:val="auto"/>
    </w:pPr>
    <w:rPr>
      <w:rFonts w:ascii="Arial" w:hAnsi="Arial"/>
      <w:kern w:val="0"/>
      <w:sz w:val="28"/>
    </w:rPr>
  </w:style>
  <w:style w:type="paragraph" w:customStyle="1" w:styleId="afff2">
    <w:name w:val="òàáëèöà"/>
    <w:uiPriority w:val="99"/>
    <w:rsid w:val="0081590D"/>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1"/>
    <w:uiPriority w:val="99"/>
    <w:rsid w:val="0081590D"/>
    <w:pPr>
      <w:widowControl/>
      <w:suppressAutoHyphens w:val="0"/>
      <w:autoSpaceDN/>
      <w:spacing w:before="120" w:line="240" w:lineRule="auto"/>
      <w:ind w:firstLine="0"/>
      <w:textAlignment w:val="auto"/>
    </w:pPr>
    <w:rPr>
      <w:rFonts w:ascii="Arial" w:hAnsi="Arial"/>
      <w:kern w:val="0"/>
      <w:sz w:val="24"/>
      <w:lang w:val="de-DE"/>
    </w:rPr>
  </w:style>
  <w:style w:type="paragraph" w:customStyle="1" w:styleId="Kursiv">
    <w:name w:val="Kursiv"/>
    <w:basedOn w:val="a1"/>
    <w:uiPriority w:val="99"/>
    <w:rsid w:val="0081590D"/>
    <w:pPr>
      <w:widowControl/>
      <w:suppressAutoHyphens w:val="0"/>
      <w:autoSpaceDN/>
      <w:spacing w:line="240" w:lineRule="auto"/>
      <w:ind w:firstLine="0"/>
      <w:textAlignment w:val="auto"/>
    </w:pPr>
    <w:rPr>
      <w:rFonts w:ascii="Arial" w:hAnsi="Arial"/>
      <w:i/>
      <w:kern w:val="0"/>
      <w:sz w:val="24"/>
      <w:lang w:val="de-DE"/>
    </w:rPr>
  </w:style>
  <w:style w:type="paragraph" w:styleId="afff3">
    <w:name w:val="List Bullet"/>
    <w:basedOn w:val="a1"/>
    <w:autoRedefine/>
    <w:rsid w:val="0081590D"/>
    <w:pPr>
      <w:widowControl/>
      <w:tabs>
        <w:tab w:val="num" w:pos="360"/>
      </w:tabs>
      <w:suppressAutoHyphens w:val="0"/>
      <w:autoSpaceDN/>
      <w:spacing w:line="240" w:lineRule="auto"/>
      <w:ind w:left="357" w:hanging="357"/>
      <w:textAlignment w:val="auto"/>
    </w:pPr>
    <w:rPr>
      <w:rFonts w:ascii="Arial" w:hAnsi="Arial"/>
      <w:kern w:val="0"/>
      <w:sz w:val="24"/>
    </w:rPr>
  </w:style>
  <w:style w:type="character" w:customStyle="1" w:styleId="ArialFett">
    <w:name w:val="Arial_Fett"/>
    <w:uiPriority w:val="99"/>
    <w:rsid w:val="0081590D"/>
    <w:rPr>
      <w:rFonts w:ascii="Arial" w:hAnsi="Arial"/>
      <w:b/>
    </w:rPr>
  </w:style>
  <w:style w:type="paragraph" w:customStyle="1" w:styleId="afff4">
    <w:name w:val="Абзац основной"/>
    <w:basedOn w:val="a1"/>
    <w:uiPriority w:val="99"/>
    <w:rsid w:val="0081590D"/>
    <w:pPr>
      <w:widowControl/>
      <w:suppressAutoHyphens w:val="0"/>
      <w:autoSpaceDN/>
      <w:spacing w:after="120" w:line="360" w:lineRule="auto"/>
      <w:ind w:firstLine="567"/>
      <w:textAlignment w:val="auto"/>
    </w:pPr>
    <w:rPr>
      <w:kern w:val="0"/>
      <w:sz w:val="24"/>
      <w:szCs w:val="24"/>
    </w:rPr>
  </w:style>
  <w:style w:type="paragraph" w:customStyle="1" w:styleId="1f3">
    <w:name w:val="Стиль1"/>
    <w:basedOn w:val="aff3"/>
    <w:autoRedefine/>
    <w:rsid w:val="0081590D"/>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1"/>
    <w:uiPriority w:val="99"/>
    <w:rsid w:val="0081590D"/>
    <w:pPr>
      <w:suppressAutoHyphens w:val="0"/>
      <w:autoSpaceDN/>
      <w:spacing w:line="240" w:lineRule="auto"/>
      <w:ind w:firstLine="709"/>
      <w:textAlignment w:val="auto"/>
    </w:pPr>
    <w:rPr>
      <w:kern w:val="0"/>
      <w:sz w:val="24"/>
    </w:rPr>
  </w:style>
  <w:style w:type="character" w:customStyle="1" w:styleId="afff5">
    <w:name w:val="Основной шрифт"/>
    <w:uiPriority w:val="99"/>
    <w:rsid w:val="0081590D"/>
  </w:style>
  <w:style w:type="paragraph" w:customStyle="1" w:styleId="3a">
    <w:name w:val="Основной текст3"/>
    <w:basedOn w:val="a1"/>
    <w:link w:val="3b"/>
    <w:uiPriority w:val="99"/>
    <w:rsid w:val="0081590D"/>
    <w:pPr>
      <w:suppressAutoHyphens w:val="0"/>
      <w:autoSpaceDN/>
      <w:spacing w:line="240" w:lineRule="auto"/>
      <w:ind w:firstLine="709"/>
      <w:textAlignment w:val="auto"/>
    </w:pPr>
    <w:rPr>
      <w:kern w:val="0"/>
      <w:sz w:val="24"/>
      <w:lang w:val="x-none" w:eastAsia="x-none"/>
    </w:rPr>
  </w:style>
  <w:style w:type="character" w:customStyle="1" w:styleId="3b">
    <w:name w:val="Основной текст3 Знак"/>
    <w:link w:val="3a"/>
    <w:uiPriority w:val="99"/>
    <w:locked/>
    <w:rsid w:val="0081590D"/>
    <w:rPr>
      <w:rFonts w:ascii="Times New Roman" w:eastAsia="Times New Roman" w:hAnsi="Times New Roman" w:cs="Times New Roman"/>
      <w:sz w:val="24"/>
      <w:szCs w:val="20"/>
      <w:lang w:val="x-none" w:eastAsia="x-none"/>
    </w:rPr>
  </w:style>
  <w:style w:type="paragraph" w:customStyle="1" w:styleId="51">
    <w:name w:val="Основной текст5 Знак"/>
    <w:basedOn w:val="afb"/>
    <w:link w:val="52"/>
    <w:uiPriority w:val="99"/>
    <w:rsid w:val="0081590D"/>
    <w:pPr>
      <w:widowControl w:val="0"/>
      <w:spacing w:after="0" w:line="240" w:lineRule="auto"/>
      <w:ind w:firstLine="709"/>
      <w:jc w:val="both"/>
    </w:pPr>
    <w:rPr>
      <w:rFonts w:ascii="Times New Roman" w:eastAsia="Times New Roman" w:hAnsi="Times New Roman"/>
      <w:sz w:val="24"/>
      <w:szCs w:val="20"/>
      <w:lang w:eastAsia="x-none"/>
    </w:rPr>
  </w:style>
  <w:style w:type="character" w:customStyle="1" w:styleId="52">
    <w:name w:val="Основной текст5 Знак Знак"/>
    <w:link w:val="51"/>
    <w:uiPriority w:val="99"/>
    <w:locked/>
    <w:rsid w:val="0081590D"/>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ff3"/>
    <w:link w:val="12pt0"/>
    <w:uiPriority w:val="99"/>
    <w:rsid w:val="0081590D"/>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81590D"/>
    <w:rPr>
      <w:rFonts w:ascii="Times New Roman" w:eastAsia="Times New Roman" w:hAnsi="Times New Roman" w:cs="Times New Roman"/>
      <w:color w:val="000000"/>
      <w:sz w:val="24"/>
      <w:szCs w:val="20"/>
      <w:lang w:val="x-none" w:eastAsia="x-none"/>
    </w:rPr>
  </w:style>
  <w:style w:type="character" w:customStyle="1" w:styleId="afff6">
    <w:name w:val="Основной текст Знак Знак Знак"/>
    <w:uiPriority w:val="99"/>
    <w:rsid w:val="0081590D"/>
    <w:rPr>
      <w:sz w:val="24"/>
      <w:lang w:val="ru-RU" w:eastAsia="ru-RU"/>
    </w:rPr>
  </w:style>
  <w:style w:type="character" w:customStyle="1" w:styleId="3c">
    <w:name w:val="Основной текст3 Знак Знак"/>
    <w:uiPriority w:val="99"/>
    <w:rsid w:val="0081590D"/>
    <w:rPr>
      <w:sz w:val="24"/>
      <w:lang w:val="ru-RU" w:eastAsia="ru-RU"/>
    </w:rPr>
  </w:style>
  <w:style w:type="paragraph" w:customStyle="1" w:styleId="Tableofcontents">
    <w:name w:val="Table of contents"/>
    <w:basedOn w:val="a1"/>
    <w:uiPriority w:val="99"/>
    <w:rsid w:val="0081590D"/>
    <w:pPr>
      <w:widowControl/>
      <w:tabs>
        <w:tab w:val="left" w:pos="4820"/>
        <w:tab w:val="left" w:pos="6521"/>
        <w:tab w:val="left" w:pos="7655"/>
      </w:tabs>
      <w:suppressAutoHyphens w:val="0"/>
      <w:autoSpaceDN/>
      <w:spacing w:after="120" w:line="240" w:lineRule="auto"/>
      <w:ind w:firstLine="0"/>
      <w:jc w:val="left"/>
      <w:textAlignment w:val="auto"/>
    </w:pPr>
    <w:rPr>
      <w:kern w:val="0"/>
      <w:sz w:val="24"/>
      <w:lang w:val="sv-SE"/>
    </w:rPr>
  </w:style>
  <w:style w:type="paragraph" w:customStyle="1" w:styleId="BodySingle">
    <w:name w:val="Body Single"/>
    <w:uiPriority w:val="99"/>
    <w:rsid w:val="0081590D"/>
    <w:pPr>
      <w:spacing w:after="0" w:line="240" w:lineRule="auto"/>
    </w:pPr>
    <w:rPr>
      <w:rFonts w:ascii="Arial" w:eastAsia="Times New Roman" w:hAnsi="Arial" w:cs="Times New Roman"/>
      <w:color w:val="000000"/>
      <w:sz w:val="24"/>
      <w:szCs w:val="20"/>
      <w:lang w:val="en-US" w:eastAsia="ru-RU"/>
    </w:rPr>
  </w:style>
  <w:style w:type="paragraph" w:customStyle="1" w:styleId="3d">
    <w:name w:val="заголовок 3"/>
    <w:basedOn w:val="a1"/>
    <w:next w:val="a1"/>
    <w:uiPriority w:val="99"/>
    <w:rsid w:val="0081590D"/>
    <w:pPr>
      <w:keepNext/>
      <w:suppressAutoHyphens w:val="0"/>
      <w:autoSpaceDN/>
      <w:spacing w:line="240" w:lineRule="auto"/>
      <w:ind w:firstLine="0"/>
      <w:jc w:val="center"/>
      <w:textAlignment w:val="auto"/>
    </w:pPr>
    <w:rPr>
      <w:rFonts w:ascii="Arial" w:hAnsi="Arial"/>
      <w:b/>
      <w:kern w:val="0"/>
      <w:sz w:val="24"/>
      <w:lang w:val="en-GB"/>
    </w:rPr>
  </w:style>
  <w:style w:type="paragraph" w:styleId="3e">
    <w:name w:val="toc 3"/>
    <w:basedOn w:val="a1"/>
    <w:next w:val="a1"/>
    <w:autoRedefine/>
    <w:uiPriority w:val="99"/>
    <w:semiHidden/>
    <w:rsid w:val="0081590D"/>
    <w:pPr>
      <w:widowControl/>
      <w:tabs>
        <w:tab w:val="right" w:leader="dot" w:pos="9360"/>
      </w:tabs>
      <w:suppressAutoHyphens w:val="0"/>
      <w:autoSpaceDN/>
      <w:spacing w:line="360" w:lineRule="auto"/>
      <w:ind w:left="900" w:firstLine="0"/>
      <w:jc w:val="left"/>
      <w:textAlignment w:val="auto"/>
    </w:pPr>
    <w:rPr>
      <w:rFonts w:ascii="Verdana" w:hAnsi="Verdana"/>
      <w:smallCaps/>
      <w:noProof/>
      <w:kern w:val="0"/>
      <w:sz w:val="24"/>
      <w:szCs w:val="24"/>
    </w:rPr>
  </w:style>
  <w:style w:type="paragraph" w:customStyle="1" w:styleId="Normal2">
    <w:name w:val="Normal2"/>
    <w:uiPriority w:val="99"/>
    <w:rsid w:val="0081590D"/>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1"/>
    <w:uiPriority w:val="99"/>
    <w:rsid w:val="0081590D"/>
    <w:pPr>
      <w:widowControl/>
      <w:suppressAutoHyphens w:val="0"/>
      <w:autoSpaceDN/>
      <w:spacing w:after="120" w:line="240" w:lineRule="auto"/>
      <w:ind w:left="283" w:firstLine="0"/>
      <w:jc w:val="left"/>
      <w:textAlignment w:val="auto"/>
    </w:pPr>
    <w:rPr>
      <w:kern w:val="0"/>
      <w:sz w:val="24"/>
      <w:szCs w:val="24"/>
    </w:rPr>
  </w:style>
  <w:style w:type="paragraph" w:styleId="43">
    <w:name w:val="toc 4"/>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53">
    <w:name w:val="toc 5"/>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62">
    <w:name w:val="toc 6"/>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71">
    <w:name w:val="toc 7"/>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82">
    <w:name w:val="toc 8"/>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91">
    <w:name w:val="toc 9"/>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afff7">
    <w:name w:val="annotation text"/>
    <w:basedOn w:val="a1"/>
    <w:link w:val="afff8"/>
    <w:semiHidden/>
    <w:rsid w:val="0081590D"/>
    <w:pPr>
      <w:widowControl/>
      <w:suppressAutoHyphens w:val="0"/>
      <w:autoSpaceDN/>
      <w:spacing w:line="240" w:lineRule="auto"/>
      <w:ind w:firstLine="0"/>
      <w:jc w:val="left"/>
      <w:textAlignment w:val="auto"/>
    </w:pPr>
    <w:rPr>
      <w:kern w:val="0"/>
      <w:sz w:val="20"/>
      <w:lang w:val="x-none" w:eastAsia="x-none"/>
    </w:rPr>
  </w:style>
  <w:style w:type="character" w:customStyle="1" w:styleId="afff8">
    <w:name w:val="Текст примечания Знак"/>
    <w:basedOn w:val="a2"/>
    <w:link w:val="afff7"/>
    <w:semiHidden/>
    <w:rsid w:val="0081590D"/>
    <w:rPr>
      <w:rFonts w:ascii="Times New Roman" w:eastAsia="Times New Roman" w:hAnsi="Times New Roman" w:cs="Times New Roman"/>
      <w:sz w:val="20"/>
      <w:szCs w:val="20"/>
      <w:lang w:val="x-none" w:eastAsia="x-none"/>
    </w:rPr>
  </w:style>
  <w:style w:type="paragraph" w:styleId="afff9">
    <w:name w:val="annotation subject"/>
    <w:basedOn w:val="afff7"/>
    <w:next w:val="afff7"/>
    <w:link w:val="afffa"/>
    <w:semiHidden/>
    <w:rsid w:val="0081590D"/>
    <w:rPr>
      <w:b/>
    </w:rPr>
  </w:style>
  <w:style w:type="character" w:customStyle="1" w:styleId="afffa">
    <w:name w:val="Тема примечания Знак"/>
    <w:basedOn w:val="afff8"/>
    <w:link w:val="afff9"/>
    <w:semiHidden/>
    <w:rsid w:val="0081590D"/>
    <w:rPr>
      <w:rFonts w:ascii="Times New Roman" w:eastAsia="Times New Roman" w:hAnsi="Times New Roman" w:cs="Times New Roman"/>
      <w:b/>
      <w:sz w:val="20"/>
      <w:szCs w:val="20"/>
      <w:lang w:val="x-none" w:eastAsia="x-none"/>
    </w:rPr>
  </w:style>
  <w:style w:type="paragraph" w:customStyle="1" w:styleId="2c">
    <w:name w:val="Стиль Заголовок 2"/>
    <w:basedOn w:val="2"/>
    <w:uiPriority w:val="99"/>
    <w:rsid w:val="0081590D"/>
    <w:pPr>
      <w:widowControl/>
      <w:numPr>
        <w:ilvl w:val="0"/>
        <w:numId w:val="0"/>
      </w:numPr>
      <w:suppressAutoHyphens w:val="0"/>
      <w:jc w:val="left"/>
    </w:pPr>
    <w:rPr>
      <w:rFonts w:eastAsia="Times New Roman"/>
      <w:i/>
      <w:color w:val="auto"/>
      <w:sz w:val="24"/>
    </w:rPr>
  </w:style>
  <w:style w:type="paragraph" w:customStyle="1" w:styleId="Normal1">
    <w:name w:val="Normal1"/>
    <w:link w:val="Normal10"/>
    <w:rsid w:val="0081590D"/>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81590D"/>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link w:val="2d"/>
    <w:uiPriority w:val="35"/>
    <w:qFormat/>
    <w:rsid w:val="0081590D"/>
    <w:pPr>
      <w:tabs>
        <w:tab w:val="left" w:pos="170"/>
        <w:tab w:val="right" w:pos="9185"/>
      </w:tabs>
      <w:autoSpaceDE w:val="0"/>
      <w:spacing w:before="840" w:line="311" w:lineRule="exact"/>
      <w:ind w:firstLine="709"/>
      <w:jc w:val="center"/>
      <w:textAlignment w:val="auto"/>
    </w:pPr>
    <w:rPr>
      <w:b/>
      <w:bCs/>
      <w:i/>
      <w:iCs/>
      <w:kern w:val="0"/>
      <w:sz w:val="28"/>
      <w:szCs w:val="28"/>
    </w:rPr>
  </w:style>
  <w:style w:type="paragraph" w:customStyle="1" w:styleId="afffc">
    <w:name w:val="Без висячих строк"/>
    <w:basedOn w:val="a1"/>
    <w:next w:val="a1"/>
    <w:uiPriority w:val="99"/>
    <w:rsid w:val="0081590D"/>
    <w:pPr>
      <w:widowControl/>
      <w:suppressAutoHyphens w:val="0"/>
      <w:autoSpaceDE w:val="0"/>
      <w:spacing w:line="311" w:lineRule="exact"/>
      <w:ind w:firstLine="709"/>
      <w:textAlignment w:val="auto"/>
    </w:pPr>
    <w:rPr>
      <w:kern w:val="0"/>
      <w:sz w:val="28"/>
      <w:szCs w:val="28"/>
    </w:rPr>
  </w:style>
  <w:style w:type="paragraph" w:customStyle="1" w:styleId="Aeaaucaaieiaie">
    <w:name w:val="Aeaau caaieiaie"/>
    <w:basedOn w:val="a1"/>
    <w:next w:val="a1"/>
    <w:uiPriority w:val="99"/>
    <w:rsid w:val="0081590D"/>
    <w:pPr>
      <w:keepNext/>
      <w:keepLines/>
      <w:suppressAutoHyphens w:val="0"/>
      <w:overflowPunct w:val="0"/>
      <w:autoSpaceDE w:val="0"/>
      <w:adjustRightInd w:val="0"/>
      <w:spacing w:before="240" w:after="240" w:line="240" w:lineRule="auto"/>
      <w:ind w:firstLine="0"/>
      <w:jc w:val="center"/>
    </w:pPr>
    <w:rPr>
      <w:rFonts w:ascii="NTCourierVK/Cyrillic" w:hAnsi="NTCourierVK/Cyrillic"/>
      <w:kern w:val="0"/>
      <w:sz w:val="28"/>
    </w:rPr>
  </w:style>
  <w:style w:type="paragraph" w:customStyle="1" w:styleId="1f4">
    <w:name w:val="çàãîëîâîê 1"/>
    <w:basedOn w:val="a1"/>
    <w:next w:val="a1"/>
    <w:uiPriority w:val="99"/>
    <w:rsid w:val="0081590D"/>
    <w:pPr>
      <w:keepNext/>
      <w:suppressAutoHyphens w:val="0"/>
      <w:overflowPunct w:val="0"/>
      <w:autoSpaceDE w:val="0"/>
      <w:adjustRightInd w:val="0"/>
      <w:spacing w:line="240" w:lineRule="auto"/>
      <w:ind w:firstLine="0"/>
      <w:jc w:val="center"/>
    </w:pPr>
    <w:rPr>
      <w:kern w:val="0"/>
      <w:sz w:val="24"/>
      <w:szCs w:val="24"/>
    </w:rPr>
  </w:style>
  <w:style w:type="paragraph" w:customStyle="1" w:styleId="afffd">
    <w:name w:val="ПЦ"/>
    <w:basedOn w:val="a1"/>
    <w:uiPriority w:val="99"/>
    <w:rsid w:val="0081590D"/>
    <w:pPr>
      <w:suppressAutoHyphens w:val="0"/>
      <w:autoSpaceDN/>
      <w:spacing w:line="360" w:lineRule="auto"/>
      <w:ind w:firstLine="0"/>
      <w:jc w:val="center"/>
      <w:textAlignment w:val="auto"/>
    </w:pPr>
    <w:rPr>
      <w:rFonts w:ascii="Arial" w:hAnsi="Arial"/>
      <w:b/>
      <w:caps/>
      <w:kern w:val="0"/>
      <w:sz w:val="28"/>
      <w:szCs w:val="28"/>
    </w:rPr>
  </w:style>
  <w:style w:type="paragraph" w:customStyle="1" w:styleId="afffe">
    <w:name w:val="ПЦ не жирный"/>
    <w:basedOn w:val="afffd"/>
    <w:uiPriority w:val="99"/>
    <w:rsid w:val="0081590D"/>
    <w:rPr>
      <w:b w:val="0"/>
    </w:rPr>
  </w:style>
  <w:style w:type="paragraph" w:customStyle="1" w:styleId="114">
    <w:name w:val="Стиль Заголовок 1 + 14 пт полужирный все прописные"/>
    <w:basedOn w:val="10"/>
    <w:uiPriority w:val="99"/>
    <w:rsid w:val="0081590D"/>
    <w:pPr>
      <w:numPr>
        <w:numId w:val="0"/>
      </w:numPr>
      <w:suppressAutoHyphens w:val="0"/>
      <w:spacing w:before="0" w:after="0" w:line="360" w:lineRule="auto"/>
      <w:ind w:firstLine="709"/>
      <w:jc w:val="both"/>
    </w:pPr>
    <w:rPr>
      <w:rFonts w:ascii="Arial" w:hAnsi="Arial"/>
      <w:bCs w:val="0"/>
      <w:caps/>
      <w:color w:val="auto"/>
      <w:sz w:val="28"/>
      <w:szCs w:val="20"/>
      <w:lang w:eastAsia="x-none"/>
    </w:rPr>
  </w:style>
  <w:style w:type="character" w:customStyle="1" w:styleId="1140">
    <w:name w:val="Стиль Заголовок 1 + 14 пт полужирный все прописные Знак"/>
    <w:uiPriority w:val="99"/>
    <w:rsid w:val="0081590D"/>
    <w:rPr>
      <w:rFonts w:ascii="Arial" w:hAnsi="Arial"/>
      <w:b/>
      <w:caps/>
      <w:sz w:val="28"/>
      <w:lang w:val="ru-RU" w:eastAsia="ru-RU"/>
    </w:rPr>
  </w:style>
  <w:style w:type="paragraph" w:customStyle="1" w:styleId="1141">
    <w:name w:val="Стиль Заголовок 1 + 14 пт все прописные"/>
    <w:basedOn w:val="10"/>
    <w:autoRedefine/>
    <w:uiPriority w:val="99"/>
    <w:rsid w:val="0081590D"/>
    <w:pPr>
      <w:numPr>
        <w:numId w:val="0"/>
      </w:numPr>
      <w:suppressAutoHyphens w:val="0"/>
      <w:spacing w:before="0" w:after="0" w:line="360" w:lineRule="auto"/>
      <w:jc w:val="center"/>
    </w:pPr>
    <w:rPr>
      <w:rFonts w:ascii="Arial" w:hAnsi="Arial"/>
      <w:bCs w:val="0"/>
      <w:caps/>
      <w:color w:val="auto"/>
      <w:sz w:val="28"/>
      <w:szCs w:val="20"/>
      <w:lang w:eastAsia="x-none"/>
    </w:rPr>
  </w:style>
  <w:style w:type="paragraph" w:customStyle="1" w:styleId="affff">
    <w:name w:val="приложение"/>
    <w:basedOn w:val="10"/>
    <w:uiPriority w:val="99"/>
    <w:rsid w:val="0081590D"/>
    <w:pPr>
      <w:numPr>
        <w:numId w:val="0"/>
      </w:numPr>
      <w:suppressAutoHyphens w:val="0"/>
      <w:spacing w:before="0" w:after="0" w:line="5280" w:lineRule="auto"/>
      <w:ind w:firstLine="7258"/>
      <w:jc w:val="center"/>
    </w:pPr>
    <w:rPr>
      <w:rFonts w:ascii="Arial" w:hAnsi="Arial"/>
      <w:bCs w:val="0"/>
      <w:caps/>
      <w:color w:val="auto"/>
      <w:sz w:val="28"/>
      <w:szCs w:val="20"/>
      <w:lang w:eastAsia="x-none"/>
    </w:rPr>
  </w:style>
  <w:style w:type="paragraph" w:customStyle="1" w:styleId="FR4">
    <w:name w:val="FR4"/>
    <w:uiPriority w:val="99"/>
    <w:rsid w:val="0081590D"/>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
    <w:name w:val="Стиль Темно-синий"/>
    <w:uiPriority w:val="99"/>
    <w:rsid w:val="0081590D"/>
    <w:rPr>
      <w:color w:val="auto"/>
    </w:rPr>
  </w:style>
  <w:style w:type="paragraph" w:styleId="2e">
    <w:name w:val="Quote"/>
    <w:basedOn w:val="a1"/>
    <w:next w:val="a1"/>
    <w:link w:val="2f"/>
    <w:uiPriority w:val="99"/>
    <w:qFormat/>
    <w:rsid w:val="0081590D"/>
    <w:pPr>
      <w:widowControl/>
      <w:suppressAutoHyphens w:val="0"/>
      <w:autoSpaceDN/>
      <w:spacing w:before="100" w:beforeAutospacing="1" w:afterAutospacing="1" w:line="240" w:lineRule="auto"/>
      <w:ind w:firstLine="720"/>
      <w:textAlignment w:val="auto"/>
    </w:pPr>
    <w:rPr>
      <w:rFonts w:ascii="Arial" w:hAnsi="Arial"/>
      <w:i/>
      <w:kern w:val="0"/>
      <w:sz w:val="24"/>
      <w:lang w:val="en-US" w:eastAsia="en-US"/>
    </w:rPr>
  </w:style>
  <w:style w:type="character" w:customStyle="1" w:styleId="2f">
    <w:name w:val="Цитата 2 Знак"/>
    <w:basedOn w:val="a2"/>
    <w:link w:val="2e"/>
    <w:uiPriority w:val="99"/>
    <w:rsid w:val="0081590D"/>
    <w:rPr>
      <w:rFonts w:ascii="Arial" w:eastAsia="Times New Roman" w:hAnsi="Arial" w:cs="Times New Roman"/>
      <w:i/>
      <w:sz w:val="24"/>
      <w:szCs w:val="20"/>
      <w:lang w:val="en-US"/>
    </w:rPr>
  </w:style>
  <w:style w:type="paragraph" w:customStyle="1" w:styleId="14pt">
    <w:name w:val="Стиль 14 pt Черный"/>
    <w:basedOn w:val="a1"/>
    <w:uiPriority w:val="99"/>
    <w:rsid w:val="0081590D"/>
    <w:pPr>
      <w:shd w:val="clear" w:color="auto" w:fill="FFFFFF"/>
      <w:suppressAutoHyphens w:val="0"/>
      <w:autoSpaceDE w:val="0"/>
      <w:adjustRightInd w:val="0"/>
      <w:spacing w:line="360" w:lineRule="auto"/>
      <w:ind w:firstLine="720"/>
      <w:jc w:val="left"/>
      <w:textAlignment w:val="auto"/>
    </w:pPr>
    <w:rPr>
      <w:color w:val="000000"/>
      <w:kern w:val="0"/>
      <w:sz w:val="28"/>
      <w:szCs w:val="28"/>
    </w:rPr>
  </w:style>
  <w:style w:type="character" w:customStyle="1" w:styleId="14pt0">
    <w:name w:val="Стиль 14 pt Черный Знак"/>
    <w:uiPriority w:val="99"/>
    <w:rsid w:val="0081590D"/>
    <w:rPr>
      <w:color w:val="000000"/>
      <w:sz w:val="28"/>
      <w:lang w:val="ru-RU" w:eastAsia="ru-RU"/>
    </w:rPr>
  </w:style>
  <w:style w:type="paragraph" w:customStyle="1" w:styleId="affff0">
    <w:name w:val="для надписи"/>
    <w:basedOn w:val="Twordizme"/>
    <w:uiPriority w:val="99"/>
    <w:rsid w:val="0081590D"/>
    <w:pPr>
      <w:jc w:val="left"/>
    </w:pPr>
    <w:rPr>
      <w:sz w:val="22"/>
    </w:rPr>
  </w:style>
  <w:style w:type="paragraph" w:customStyle="1" w:styleId="2f0">
    <w:name w:val="для надписи 2"/>
    <w:basedOn w:val="Twordizme"/>
    <w:link w:val="2f1"/>
    <w:uiPriority w:val="99"/>
    <w:rsid w:val="0081590D"/>
  </w:style>
  <w:style w:type="character" w:customStyle="1" w:styleId="2f1">
    <w:name w:val="для надписи 2 Знак"/>
    <w:link w:val="2f0"/>
    <w:uiPriority w:val="99"/>
    <w:locked/>
    <w:rsid w:val="0081590D"/>
    <w:rPr>
      <w:rFonts w:ascii="ISOCPEUR" w:eastAsia="Times New Roman" w:hAnsi="ISOCPEUR" w:cs="Times New Roman"/>
      <w:sz w:val="24"/>
      <w:szCs w:val="20"/>
      <w:lang w:val="x-none" w:eastAsia="x-none"/>
    </w:rPr>
  </w:style>
  <w:style w:type="paragraph" w:customStyle="1" w:styleId="112">
    <w:name w:val="Знак1 Знак Знак Знак1"/>
    <w:basedOn w:val="a1"/>
    <w:rsid w:val="0081590D"/>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2f2">
    <w:name w:val="Стиль2"/>
    <w:basedOn w:val="a1"/>
    <w:rsid w:val="0081590D"/>
    <w:pPr>
      <w:widowControl/>
      <w:suppressAutoHyphens w:val="0"/>
      <w:autoSpaceDN/>
      <w:spacing w:line="360" w:lineRule="auto"/>
      <w:ind w:firstLine="720"/>
      <w:textAlignment w:val="auto"/>
    </w:pPr>
    <w:rPr>
      <w:rFonts w:ascii="Arial" w:hAnsi="Arial"/>
      <w:kern w:val="0"/>
      <w:sz w:val="28"/>
      <w:szCs w:val="24"/>
    </w:rPr>
  </w:style>
  <w:style w:type="paragraph" w:customStyle="1" w:styleId="Style20">
    <w:name w:val="Style20"/>
    <w:basedOn w:val="a1"/>
    <w:uiPriority w:val="99"/>
    <w:rsid w:val="0081590D"/>
    <w:pPr>
      <w:suppressAutoHyphens w:val="0"/>
      <w:autoSpaceDE w:val="0"/>
      <w:adjustRightInd w:val="0"/>
      <w:spacing w:line="240" w:lineRule="auto"/>
      <w:ind w:firstLine="0"/>
      <w:textAlignment w:val="auto"/>
    </w:pPr>
    <w:rPr>
      <w:kern w:val="0"/>
      <w:sz w:val="24"/>
      <w:szCs w:val="24"/>
    </w:rPr>
  </w:style>
  <w:style w:type="paragraph" w:styleId="1f5">
    <w:name w:val="index 1"/>
    <w:basedOn w:val="a1"/>
    <w:next w:val="a1"/>
    <w:autoRedefine/>
    <w:uiPriority w:val="99"/>
    <w:semiHidden/>
    <w:rsid w:val="0081590D"/>
    <w:pPr>
      <w:widowControl/>
      <w:suppressAutoHyphens w:val="0"/>
      <w:autoSpaceDN/>
      <w:spacing w:line="240" w:lineRule="auto"/>
      <w:ind w:left="240" w:hanging="240"/>
      <w:jc w:val="left"/>
      <w:textAlignment w:val="auto"/>
    </w:pPr>
    <w:rPr>
      <w:rFonts w:ascii="Arial" w:hAnsi="Arial"/>
      <w:kern w:val="0"/>
      <w:sz w:val="24"/>
      <w:szCs w:val="24"/>
    </w:rPr>
  </w:style>
  <w:style w:type="character" w:customStyle="1" w:styleId="TwordizmeCharChar">
    <w:name w:val="Tword_izme Char Char"/>
    <w:uiPriority w:val="99"/>
    <w:rsid w:val="0081590D"/>
    <w:rPr>
      <w:rFonts w:ascii="ISOCPEUR" w:hAnsi="ISOCPEUR"/>
      <w:i/>
      <w:sz w:val="18"/>
      <w:lang w:val="ru-RU" w:eastAsia="ru-RU"/>
    </w:rPr>
  </w:style>
  <w:style w:type="character" w:customStyle="1" w:styleId="TwordcopyformatChar">
    <w:name w:val="Tword_copy_format Char"/>
    <w:link w:val="Twordcopyformat"/>
    <w:uiPriority w:val="99"/>
    <w:locked/>
    <w:rsid w:val="0081590D"/>
    <w:rPr>
      <w:rFonts w:ascii="Arial" w:hAnsi="Arial"/>
      <w:i/>
    </w:rPr>
  </w:style>
  <w:style w:type="paragraph" w:customStyle="1" w:styleId="Twordcopyformat">
    <w:name w:val="Tword_copy_format"/>
    <w:basedOn w:val="a1"/>
    <w:link w:val="TwordcopyformatChar"/>
    <w:uiPriority w:val="99"/>
    <w:rsid w:val="0081590D"/>
    <w:pPr>
      <w:widowControl/>
      <w:suppressAutoHyphens w:val="0"/>
      <w:autoSpaceDN/>
      <w:spacing w:line="240" w:lineRule="auto"/>
      <w:ind w:firstLine="0"/>
      <w:jc w:val="center"/>
      <w:textAlignment w:val="auto"/>
    </w:pPr>
    <w:rPr>
      <w:rFonts w:ascii="Arial" w:eastAsiaTheme="minorHAnsi" w:hAnsi="Arial" w:cstheme="minorBidi"/>
      <w:i/>
      <w:kern w:val="0"/>
      <w:sz w:val="22"/>
      <w:szCs w:val="22"/>
      <w:lang w:eastAsia="en-US"/>
    </w:rPr>
  </w:style>
  <w:style w:type="paragraph" w:customStyle="1" w:styleId="Twordaddfielddate">
    <w:name w:val="Tword_add_field_date"/>
    <w:basedOn w:val="a1"/>
    <w:uiPriority w:val="99"/>
    <w:rsid w:val="0081590D"/>
    <w:pPr>
      <w:widowControl/>
      <w:suppressAutoHyphens w:val="0"/>
      <w:autoSpaceDN/>
      <w:spacing w:line="240" w:lineRule="auto"/>
      <w:ind w:firstLine="0"/>
      <w:jc w:val="right"/>
      <w:textAlignment w:val="auto"/>
    </w:pPr>
    <w:rPr>
      <w:rFonts w:ascii="ISOCPEUR" w:hAnsi="ISOCPEUR"/>
      <w:i/>
      <w:kern w:val="0"/>
      <w:sz w:val="22"/>
    </w:rPr>
  </w:style>
  <w:style w:type="paragraph" w:customStyle="1" w:styleId="Twordoboz">
    <w:name w:val="Tword_oboz"/>
    <w:basedOn w:val="a1"/>
    <w:uiPriority w:val="99"/>
    <w:rsid w:val="0081590D"/>
    <w:pPr>
      <w:widowControl/>
      <w:suppressAutoHyphens w:val="0"/>
      <w:autoSpaceDN/>
      <w:spacing w:line="240" w:lineRule="auto"/>
      <w:ind w:firstLine="0"/>
      <w:jc w:val="center"/>
      <w:textAlignment w:val="auto"/>
    </w:pPr>
    <w:rPr>
      <w:rFonts w:ascii="Arial" w:hAnsi="Arial" w:cs="Arial"/>
      <w:i/>
      <w:kern w:val="0"/>
      <w:sz w:val="36"/>
      <w:szCs w:val="36"/>
    </w:rPr>
  </w:style>
  <w:style w:type="paragraph" w:customStyle="1" w:styleId="Twordpage">
    <w:name w:val="Tword_page"/>
    <w:basedOn w:val="a1"/>
    <w:uiPriority w:val="99"/>
    <w:rsid w:val="0081590D"/>
    <w:pPr>
      <w:widowControl/>
      <w:suppressAutoHyphens w:val="0"/>
      <w:autoSpaceDN/>
      <w:spacing w:line="240" w:lineRule="auto"/>
      <w:ind w:firstLine="0"/>
      <w:jc w:val="center"/>
      <w:textAlignment w:val="auto"/>
    </w:pPr>
    <w:rPr>
      <w:rFonts w:ascii="Arial" w:hAnsi="Arial"/>
      <w:i/>
      <w:kern w:val="0"/>
      <w:sz w:val="18"/>
    </w:rPr>
  </w:style>
  <w:style w:type="paragraph" w:customStyle="1" w:styleId="Twordfirm">
    <w:name w:val="Tword_firm"/>
    <w:basedOn w:val="a1"/>
    <w:link w:val="TwordfirmCharChar"/>
    <w:uiPriority w:val="99"/>
    <w:rsid w:val="0081590D"/>
    <w:pPr>
      <w:widowControl/>
      <w:suppressAutoHyphens w:val="0"/>
      <w:autoSpaceDN/>
      <w:spacing w:line="240" w:lineRule="auto"/>
      <w:ind w:firstLine="0"/>
      <w:jc w:val="center"/>
      <w:textAlignment w:val="auto"/>
    </w:pPr>
    <w:rPr>
      <w:rFonts w:ascii="Arial" w:hAnsi="Arial"/>
      <w:i/>
      <w:kern w:val="0"/>
      <w:sz w:val="24"/>
      <w:lang w:val="x-none" w:eastAsia="x-none"/>
    </w:rPr>
  </w:style>
  <w:style w:type="character" w:customStyle="1" w:styleId="TwordfirmCharChar">
    <w:name w:val="Tword_firm Char Char"/>
    <w:link w:val="Twordfirm"/>
    <w:uiPriority w:val="99"/>
    <w:locked/>
    <w:rsid w:val="0081590D"/>
    <w:rPr>
      <w:rFonts w:ascii="Arial" w:eastAsia="Times New Roman" w:hAnsi="Arial" w:cs="Times New Roman"/>
      <w:i/>
      <w:sz w:val="24"/>
      <w:szCs w:val="20"/>
      <w:lang w:val="x-none" w:eastAsia="x-none"/>
    </w:rPr>
  </w:style>
  <w:style w:type="paragraph" w:customStyle="1" w:styleId="Twordlitlistlistov">
    <w:name w:val="Tword_lit_list_listov"/>
    <w:basedOn w:val="a1"/>
    <w:uiPriority w:val="99"/>
    <w:rsid w:val="0081590D"/>
    <w:pPr>
      <w:suppressAutoHyphens w:val="0"/>
      <w:autoSpaceDN/>
      <w:adjustRightInd w:val="0"/>
      <w:spacing w:line="240" w:lineRule="auto"/>
      <w:ind w:firstLine="0"/>
      <w:jc w:val="center"/>
    </w:pPr>
    <w:rPr>
      <w:rFonts w:ascii="Arial" w:hAnsi="Arial" w:cs="Arial"/>
      <w:i/>
      <w:kern w:val="0"/>
      <w:sz w:val="22"/>
      <w:szCs w:val="18"/>
    </w:rPr>
  </w:style>
  <w:style w:type="paragraph" w:customStyle="1" w:styleId="Twordpagenumber">
    <w:name w:val="Tword_page_number"/>
    <w:basedOn w:val="Twordlitlistlistov"/>
    <w:uiPriority w:val="99"/>
    <w:rsid w:val="0081590D"/>
    <w:rPr>
      <w:sz w:val="24"/>
      <w:lang w:val="en-US"/>
    </w:rPr>
  </w:style>
  <w:style w:type="paragraph" w:customStyle="1" w:styleId="Twordlitera">
    <w:name w:val="Tword_litera"/>
    <w:basedOn w:val="Twordlitlistlistov"/>
    <w:uiPriority w:val="99"/>
    <w:rsid w:val="0081590D"/>
    <w:rPr>
      <w:sz w:val="18"/>
    </w:rPr>
  </w:style>
  <w:style w:type="paragraph" w:customStyle="1" w:styleId="Twordaddfieldtext">
    <w:name w:val="Tword_add_field_text"/>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tdoc">
    <w:name w:val="Tword_tdoc"/>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0"/>
      <w:lang w:val="en-US"/>
    </w:rPr>
  </w:style>
  <w:style w:type="paragraph" w:customStyle="1" w:styleId="TwordLRheads">
    <w:name w:val="Tword_LR_heads"/>
    <w:basedOn w:val="a1"/>
    <w:uiPriority w:val="99"/>
    <w:rsid w:val="0081590D"/>
    <w:pPr>
      <w:suppressAutoHyphens w:val="0"/>
      <w:autoSpaceDN/>
      <w:adjustRightInd w:val="0"/>
      <w:spacing w:line="360" w:lineRule="atLeast"/>
      <w:ind w:firstLine="0"/>
      <w:jc w:val="center"/>
    </w:pPr>
    <w:rPr>
      <w:rFonts w:ascii="ISOCPEUR" w:hAnsi="ISOCPEUR"/>
      <w:i/>
      <w:kern w:val="0"/>
      <w:sz w:val="24"/>
    </w:rPr>
  </w:style>
  <w:style w:type="paragraph" w:customStyle="1" w:styleId="TwordLRContent">
    <w:name w:val="Tword_LR_Content"/>
    <w:basedOn w:val="Twordizme"/>
    <w:uiPriority w:val="99"/>
    <w:rsid w:val="0081590D"/>
    <w:pPr>
      <w:widowControl w:val="0"/>
      <w:adjustRightInd w:val="0"/>
      <w:textAlignment w:val="baseline"/>
    </w:pPr>
    <w:rPr>
      <w:rFonts w:ascii="Arial" w:hAnsi="Arial" w:cs="Arial"/>
      <w:i/>
      <w:sz w:val="22"/>
      <w:szCs w:val="18"/>
    </w:rPr>
  </w:style>
  <w:style w:type="paragraph" w:customStyle="1" w:styleId="ConsNonformat">
    <w:name w:val="ConsNonformat"/>
    <w:uiPriority w:val="99"/>
    <w:rsid w:val="0081590D"/>
    <w:pPr>
      <w:widowControl w:val="0"/>
      <w:spacing w:after="0" w:line="240" w:lineRule="auto"/>
    </w:pPr>
    <w:rPr>
      <w:rFonts w:ascii="Courier New" w:eastAsia="Times New Roman" w:hAnsi="Courier New" w:cs="Times New Roman"/>
      <w:sz w:val="20"/>
      <w:szCs w:val="20"/>
      <w:lang w:eastAsia="ru-RU"/>
    </w:rPr>
  </w:style>
  <w:style w:type="paragraph" w:customStyle="1" w:styleId="2f3">
    <w:name w:val="заголовок 2"/>
    <w:basedOn w:val="a1"/>
    <w:next w:val="a1"/>
    <w:uiPriority w:val="99"/>
    <w:rsid w:val="0081590D"/>
    <w:pPr>
      <w:keepNext/>
      <w:overflowPunct w:val="0"/>
      <w:autoSpaceDE w:val="0"/>
      <w:adjustRightInd w:val="0"/>
      <w:spacing w:before="120" w:after="120" w:line="240" w:lineRule="auto"/>
      <w:ind w:firstLine="0"/>
      <w:jc w:val="center"/>
    </w:pPr>
    <w:rPr>
      <w:b/>
      <w:kern w:val="28"/>
      <w:sz w:val="24"/>
    </w:rPr>
  </w:style>
  <w:style w:type="paragraph" w:styleId="HTML">
    <w:name w:val="HTML Preformatted"/>
    <w:basedOn w:val="a1"/>
    <w:link w:val="HTML0"/>
    <w:rsid w:val="008159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40" w:lineRule="auto"/>
      <w:ind w:firstLine="0"/>
      <w:textAlignment w:val="auto"/>
    </w:pPr>
    <w:rPr>
      <w:rFonts w:ascii="Courier New" w:hAnsi="Courier New"/>
      <w:kern w:val="0"/>
      <w:sz w:val="20"/>
      <w:lang w:val="x-none" w:eastAsia="x-none"/>
    </w:rPr>
  </w:style>
  <w:style w:type="character" w:customStyle="1" w:styleId="HTML0">
    <w:name w:val="Стандартный HTML Знак"/>
    <w:basedOn w:val="a2"/>
    <w:link w:val="HTML"/>
    <w:rsid w:val="0081590D"/>
    <w:rPr>
      <w:rFonts w:ascii="Courier New" w:eastAsia="Times New Roman" w:hAnsi="Courier New" w:cs="Times New Roman"/>
      <w:sz w:val="20"/>
      <w:szCs w:val="20"/>
      <w:lang w:val="x-none" w:eastAsia="x-none"/>
    </w:rPr>
  </w:style>
  <w:style w:type="table" w:customStyle="1" w:styleId="280">
    <w:name w:val="28"/>
    <w:uiPriority w:val="99"/>
    <w:rsid w:val="008159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8159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1">
    <w:name w:val="Шапка таблицы"/>
    <w:basedOn w:val="a1"/>
    <w:uiPriority w:val="99"/>
    <w:rsid w:val="0081590D"/>
    <w:pPr>
      <w:keepNext/>
      <w:keepLines/>
      <w:suppressAutoHyphens w:val="0"/>
      <w:autoSpaceDN/>
      <w:spacing w:line="240" w:lineRule="auto"/>
      <w:ind w:firstLine="0"/>
      <w:jc w:val="center"/>
      <w:textAlignment w:val="auto"/>
    </w:pPr>
    <w:rPr>
      <w:kern w:val="0"/>
      <w:sz w:val="24"/>
      <w:szCs w:val="24"/>
    </w:rPr>
  </w:style>
  <w:style w:type="paragraph" w:customStyle="1" w:styleId="affff2">
    <w:name w:val="измеритель"/>
    <w:uiPriority w:val="99"/>
    <w:rsid w:val="0081590D"/>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1"/>
    <w:uiPriority w:val="99"/>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ISOCPEUR143">
    <w:name w:val="Стиль ISOCPEUR 14 пт полужирный По центру Перед:  3 пт Междуст..."/>
    <w:basedOn w:val="a1"/>
    <w:uiPriority w:val="99"/>
    <w:rsid w:val="0081590D"/>
    <w:pPr>
      <w:widowControl/>
      <w:suppressAutoHyphens w:val="0"/>
      <w:autoSpaceDN/>
      <w:spacing w:before="60" w:line="200" w:lineRule="atLeast"/>
      <w:ind w:firstLine="0"/>
      <w:jc w:val="center"/>
      <w:textAlignment w:val="auto"/>
    </w:pPr>
    <w:rPr>
      <w:rFonts w:ascii="Arial" w:hAnsi="Arial"/>
      <w:b/>
      <w:bCs/>
      <w:kern w:val="0"/>
      <w:sz w:val="28"/>
    </w:rPr>
  </w:style>
  <w:style w:type="paragraph" w:customStyle="1" w:styleId="ISOCPEUR146">
    <w:name w:val="Стиль ISOCPEUR 14 пт По центру Перед:  6 пт"/>
    <w:basedOn w:val="a1"/>
    <w:uiPriority w:val="99"/>
    <w:rsid w:val="0081590D"/>
    <w:pPr>
      <w:widowControl/>
      <w:suppressAutoHyphens w:val="0"/>
      <w:autoSpaceDN/>
      <w:spacing w:before="120" w:line="240" w:lineRule="auto"/>
      <w:ind w:firstLine="0"/>
      <w:jc w:val="center"/>
      <w:textAlignment w:val="auto"/>
    </w:pPr>
    <w:rPr>
      <w:rFonts w:ascii="Arial" w:hAnsi="Arial"/>
      <w:kern w:val="0"/>
      <w:sz w:val="28"/>
    </w:rPr>
  </w:style>
  <w:style w:type="paragraph" w:customStyle="1" w:styleId="3Arial">
    <w:name w:val="Стиль Заголовок 3 + Arial"/>
    <w:basedOn w:val="30"/>
    <w:uiPriority w:val="99"/>
    <w:rsid w:val="0081590D"/>
    <w:pPr>
      <w:widowControl/>
      <w:numPr>
        <w:ilvl w:val="0"/>
        <w:numId w:val="0"/>
      </w:numPr>
      <w:suppressAutoHyphens w:val="0"/>
      <w:spacing w:before="60"/>
    </w:pPr>
    <w:rPr>
      <w:rFonts w:ascii="Arial" w:hAnsi="Arial"/>
      <w:color w:val="auto"/>
      <w:sz w:val="24"/>
      <w:szCs w:val="20"/>
      <w:lang w:eastAsia="x-none"/>
    </w:rPr>
  </w:style>
  <w:style w:type="paragraph" w:customStyle="1" w:styleId="Default">
    <w:name w:val="Default"/>
    <w:rsid w:val="0081590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1"/>
    <w:uiPriority w:val="99"/>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affff3">
    <w:name w:val="Знак"/>
    <w:basedOn w:val="a1"/>
    <w:uiPriority w:val="99"/>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1f6">
    <w:name w:val="Название объекта1"/>
    <w:basedOn w:val="a1"/>
    <w:next w:val="a1"/>
    <w:uiPriority w:val="99"/>
    <w:rsid w:val="0081590D"/>
    <w:pPr>
      <w:widowControl/>
      <w:suppressAutoHyphens w:val="0"/>
      <w:autoSpaceDN/>
      <w:spacing w:line="240" w:lineRule="auto"/>
      <w:ind w:firstLine="0"/>
      <w:jc w:val="left"/>
      <w:textAlignment w:val="auto"/>
    </w:pPr>
    <w:rPr>
      <w:b/>
      <w:bCs/>
      <w:kern w:val="0"/>
      <w:sz w:val="24"/>
      <w:lang w:eastAsia="ar-SA"/>
    </w:rPr>
  </w:style>
  <w:style w:type="paragraph" w:styleId="20">
    <w:name w:val="List Bullet 2"/>
    <w:basedOn w:val="a1"/>
    <w:uiPriority w:val="99"/>
    <w:rsid w:val="0081590D"/>
    <w:pPr>
      <w:widowControl/>
      <w:numPr>
        <w:numId w:val="11"/>
      </w:numPr>
      <w:tabs>
        <w:tab w:val="clear" w:pos="921"/>
        <w:tab w:val="num" w:pos="643"/>
      </w:tabs>
      <w:suppressAutoHyphens w:val="0"/>
      <w:autoSpaceDN/>
      <w:spacing w:line="240" w:lineRule="auto"/>
      <w:ind w:left="643"/>
      <w:jc w:val="left"/>
      <w:textAlignment w:val="auto"/>
    </w:pPr>
    <w:rPr>
      <w:kern w:val="0"/>
      <w:sz w:val="20"/>
    </w:rPr>
  </w:style>
  <w:style w:type="paragraph" w:customStyle="1" w:styleId="1110">
    <w:name w:val="Знак1 Знак Знак Знак11"/>
    <w:basedOn w:val="a1"/>
    <w:uiPriority w:val="99"/>
    <w:rsid w:val="0081590D"/>
    <w:pPr>
      <w:widowControl/>
      <w:suppressAutoHyphens w:val="0"/>
      <w:autoSpaceDN/>
      <w:spacing w:after="160" w:line="240" w:lineRule="exact"/>
      <w:ind w:firstLine="0"/>
      <w:jc w:val="left"/>
      <w:textAlignment w:val="auto"/>
    </w:pPr>
    <w:rPr>
      <w:rFonts w:ascii="Verdana" w:hAnsi="Verdana" w:cs="Verdana"/>
      <w:kern w:val="0"/>
      <w:sz w:val="24"/>
      <w:szCs w:val="24"/>
      <w:lang w:val="en-US" w:eastAsia="en-US"/>
    </w:rPr>
  </w:style>
  <w:style w:type="character" w:customStyle="1" w:styleId="apple-tab-span">
    <w:name w:val="apple-tab-span"/>
    <w:uiPriority w:val="99"/>
    <w:rsid w:val="0081590D"/>
  </w:style>
  <w:style w:type="paragraph" w:customStyle="1" w:styleId="affff4">
    <w:name w:val="Адрес получателя"/>
    <w:basedOn w:val="a1"/>
    <w:uiPriority w:val="99"/>
    <w:rsid w:val="0081590D"/>
    <w:pPr>
      <w:widowControl/>
      <w:suppressAutoHyphens w:val="0"/>
      <w:autoSpaceDN/>
      <w:spacing w:line="240" w:lineRule="auto"/>
      <w:ind w:firstLine="0"/>
      <w:jc w:val="left"/>
      <w:textAlignment w:val="auto"/>
    </w:pPr>
    <w:rPr>
      <w:kern w:val="0"/>
      <w:sz w:val="24"/>
      <w:szCs w:val="24"/>
    </w:rPr>
  </w:style>
  <w:style w:type="character" w:customStyle="1" w:styleId="font41">
    <w:name w:val="font41"/>
    <w:uiPriority w:val="99"/>
    <w:rsid w:val="0081590D"/>
    <w:rPr>
      <w:rFonts w:ascii="Times New Roman" w:hAnsi="Times New Roman"/>
      <w:sz w:val="32"/>
    </w:rPr>
  </w:style>
  <w:style w:type="character" w:customStyle="1" w:styleId="FontStyle52">
    <w:name w:val="Font Style52"/>
    <w:uiPriority w:val="99"/>
    <w:rsid w:val="0081590D"/>
    <w:rPr>
      <w:rFonts w:ascii="Times New Roman" w:hAnsi="Times New Roman"/>
      <w:sz w:val="26"/>
    </w:rPr>
  </w:style>
  <w:style w:type="paragraph" w:styleId="affff5">
    <w:name w:val="Signature"/>
    <w:basedOn w:val="a1"/>
    <w:link w:val="affff6"/>
    <w:uiPriority w:val="9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affff6">
    <w:name w:val="Подпись Знак"/>
    <w:basedOn w:val="a2"/>
    <w:link w:val="affff5"/>
    <w:uiPriority w:val="99"/>
    <w:rsid w:val="0081590D"/>
    <w:rPr>
      <w:rFonts w:ascii="Times New Roman" w:eastAsia="Times New Roman" w:hAnsi="Times New Roman" w:cs="Times New Roman"/>
      <w:sz w:val="24"/>
      <w:szCs w:val="20"/>
      <w:lang w:val="x-none" w:eastAsia="x-none"/>
    </w:rPr>
  </w:style>
  <w:style w:type="paragraph" w:customStyle="1" w:styleId="Style7">
    <w:name w:val="Style7"/>
    <w:basedOn w:val="a1"/>
    <w:uiPriority w:val="99"/>
    <w:rsid w:val="0081590D"/>
    <w:pPr>
      <w:suppressAutoHyphens w:val="0"/>
      <w:autoSpaceDE w:val="0"/>
      <w:adjustRightInd w:val="0"/>
      <w:spacing w:line="240" w:lineRule="auto"/>
      <w:ind w:firstLine="0"/>
      <w:jc w:val="left"/>
      <w:textAlignment w:val="auto"/>
    </w:pPr>
    <w:rPr>
      <w:kern w:val="0"/>
      <w:sz w:val="24"/>
      <w:szCs w:val="24"/>
    </w:rPr>
  </w:style>
  <w:style w:type="character" w:customStyle="1" w:styleId="font21">
    <w:name w:val="font21"/>
    <w:uiPriority w:val="99"/>
    <w:rsid w:val="0081590D"/>
    <w:rPr>
      <w:rFonts w:ascii="Times New Roman" w:hAnsi="Times New Roman"/>
      <w:sz w:val="28"/>
    </w:rPr>
  </w:style>
  <w:style w:type="character" w:customStyle="1" w:styleId="font31">
    <w:name w:val="font31"/>
    <w:uiPriority w:val="99"/>
    <w:rsid w:val="0081590D"/>
    <w:rPr>
      <w:rFonts w:ascii="Times New Roman" w:hAnsi="Times New Roman"/>
      <w:sz w:val="28"/>
    </w:rPr>
  </w:style>
  <w:style w:type="character" w:customStyle="1" w:styleId="butback">
    <w:name w:val="butback"/>
    <w:uiPriority w:val="99"/>
    <w:rsid w:val="0081590D"/>
  </w:style>
  <w:style w:type="character" w:customStyle="1" w:styleId="submenu-table">
    <w:name w:val="submenu-table"/>
    <w:uiPriority w:val="99"/>
    <w:rsid w:val="0081590D"/>
  </w:style>
  <w:style w:type="paragraph" w:customStyle="1" w:styleId="1f7">
    <w:name w:val="Заголовок мой 1"/>
    <w:basedOn w:val="10"/>
    <w:link w:val="1f8"/>
    <w:uiPriority w:val="99"/>
    <w:rsid w:val="0081590D"/>
    <w:pPr>
      <w:keepLines/>
      <w:widowControl/>
      <w:numPr>
        <w:numId w:val="0"/>
      </w:numPr>
      <w:suppressAutoHyphens w:val="0"/>
      <w:spacing w:before="480" w:after="0" w:line="360" w:lineRule="auto"/>
      <w:jc w:val="center"/>
    </w:pPr>
    <w:rPr>
      <w:rFonts w:ascii="Arial" w:hAnsi="Arial"/>
      <w:bCs w:val="0"/>
      <w:color w:val="auto"/>
      <w:kern w:val="0"/>
      <w:sz w:val="28"/>
      <w:szCs w:val="20"/>
      <w:lang w:eastAsia="x-none"/>
    </w:rPr>
  </w:style>
  <w:style w:type="character" w:customStyle="1" w:styleId="1f8">
    <w:name w:val="Заголовок мой 1 Знак"/>
    <w:link w:val="1f7"/>
    <w:uiPriority w:val="99"/>
    <w:locked/>
    <w:rsid w:val="0081590D"/>
    <w:rPr>
      <w:rFonts w:ascii="Arial" w:eastAsia="Times New Roman" w:hAnsi="Arial" w:cs="Times New Roman"/>
      <w:b/>
      <w:sz w:val="28"/>
      <w:szCs w:val="20"/>
      <w:lang w:val="x-none" w:eastAsia="x-none"/>
    </w:rPr>
  </w:style>
  <w:style w:type="numbering" w:customStyle="1" w:styleId="WW8Num15">
    <w:name w:val="WW8Num15"/>
    <w:rsid w:val="0081590D"/>
    <w:pPr>
      <w:numPr>
        <w:numId w:val="14"/>
      </w:numPr>
    </w:pPr>
  </w:style>
  <w:style w:type="numbering" w:customStyle="1" w:styleId="1">
    <w:name w:val="Текущий список1"/>
    <w:rsid w:val="0081590D"/>
    <w:pPr>
      <w:numPr>
        <w:numId w:val="10"/>
      </w:numPr>
    </w:pPr>
  </w:style>
  <w:style w:type="numbering" w:customStyle="1" w:styleId="WW8Num13">
    <w:name w:val="WW8Num13"/>
    <w:rsid w:val="0081590D"/>
    <w:pPr>
      <w:numPr>
        <w:numId w:val="12"/>
      </w:numPr>
    </w:pPr>
  </w:style>
  <w:style w:type="numbering" w:customStyle="1" w:styleId="WWNum62">
    <w:name w:val="WWNum62"/>
    <w:rsid w:val="0081590D"/>
    <w:pPr>
      <w:numPr>
        <w:numId w:val="13"/>
      </w:numPr>
    </w:pPr>
  </w:style>
  <w:style w:type="numbering" w:customStyle="1" w:styleId="WW8Num102">
    <w:name w:val="WW8Num102"/>
    <w:basedOn w:val="a4"/>
    <w:rsid w:val="0081590D"/>
    <w:pPr>
      <w:numPr>
        <w:numId w:val="5"/>
      </w:numPr>
    </w:pPr>
  </w:style>
  <w:style w:type="paragraph" w:customStyle="1" w:styleId="western1">
    <w:name w:val="western1"/>
    <w:basedOn w:val="a1"/>
    <w:rsid w:val="0081590D"/>
    <w:pPr>
      <w:widowControl/>
      <w:suppressAutoHyphens w:val="0"/>
      <w:autoSpaceDN/>
      <w:spacing w:before="100" w:beforeAutospacing="1" w:line="240" w:lineRule="auto"/>
      <w:ind w:firstLine="0"/>
      <w:jc w:val="left"/>
      <w:textAlignment w:val="auto"/>
    </w:pPr>
    <w:rPr>
      <w:color w:val="000000"/>
      <w:kern w:val="0"/>
      <w:sz w:val="28"/>
      <w:szCs w:val="28"/>
    </w:rPr>
  </w:style>
  <w:style w:type="paragraph" w:customStyle="1" w:styleId="affff7">
    <w:name w:val="Стандарт обычный"/>
    <w:basedOn w:val="a1"/>
    <w:link w:val="affff8"/>
    <w:qFormat/>
    <w:rsid w:val="0081590D"/>
    <w:pPr>
      <w:widowControl/>
      <w:suppressAutoHyphens w:val="0"/>
      <w:autoSpaceDN/>
      <w:spacing w:line="360" w:lineRule="auto"/>
      <w:ind w:firstLine="709"/>
      <w:textAlignment w:val="auto"/>
    </w:pPr>
    <w:rPr>
      <w:kern w:val="0"/>
      <w:sz w:val="28"/>
      <w:szCs w:val="28"/>
      <w:lang w:val="x-none" w:eastAsia="x-none"/>
    </w:rPr>
  </w:style>
  <w:style w:type="character" w:customStyle="1" w:styleId="affff8">
    <w:name w:val="Стандарт обычный Знак"/>
    <w:link w:val="affff7"/>
    <w:rsid w:val="0081590D"/>
    <w:rPr>
      <w:rFonts w:ascii="Times New Roman" w:eastAsia="Times New Roman" w:hAnsi="Times New Roman" w:cs="Times New Roman"/>
      <w:sz w:val="28"/>
      <w:szCs w:val="28"/>
      <w:lang w:val="x-none" w:eastAsia="x-none"/>
    </w:rPr>
  </w:style>
  <w:style w:type="paragraph" w:customStyle="1" w:styleId="affff9">
    <w:name w:val="Стандарт подзаголовок"/>
    <w:basedOn w:val="af4"/>
    <w:link w:val="affffa"/>
    <w:qFormat/>
    <w:rsid w:val="0081590D"/>
    <w:pPr>
      <w:widowControl/>
      <w:suppressAutoHyphens w:val="0"/>
      <w:autoSpaceDE w:val="0"/>
      <w:adjustRightInd w:val="0"/>
      <w:spacing w:line="240" w:lineRule="auto"/>
      <w:ind w:left="928" w:hanging="360"/>
      <w:jc w:val="center"/>
      <w:textAlignment w:val="auto"/>
      <w:outlineLvl w:val="0"/>
    </w:pPr>
    <w:rPr>
      <w:b/>
      <w:bCs/>
      <w:kern w:val="0"/>
      <w:sz w:val="28"/>
      <w:szCs w:val="28"/>
      <w:lang w:val="x-none" w:eastAsia="x-none"/>
    </w:rPr>
  </w:style>
  <w:style w:type="character" w:customStyle="1" w:styleId="affffa">
    <w:name w:val="Стандарт подзаголовок Знак"/>
    <w:link w:val="affff9"/>
    <w:rsid w:val="0081590D"/>
    <w:rPr>
      <w:rFonts w:ascii="Times New Roman" w:eastAsia="Times New Roman" w:hAnsi="Times New Roman" w:cs="Times New Roman"/>
      <w:b/>
      <w:bCs/>
      <w:sz w:val="28"/>
      <w:szCs w:val="28"/>
      <w:lang w:val="x-none" w:eastAsia="x-none"/>
    </w:rPr>
  </w:style>
  <w:style w:type="numbering" w:customStyle="1" w:styleId="113">
    <w:name w:val="Нет списка11"/>
    <w:next w:val="a4"/>
    <w:uiPriority w:val="99"/>
    <w:semiHidden/>
    <w:unhideWhenUsed/>
    <w:rsid w:val="0081590D"/>
  </w:style>
  <w:style w:type="numbering" w:customStyle="1" w:styleId="WW8Num11">
    <w:name w:val="WW8Num11"/>
    <w:basedOn w:val="a4"/>
    <w:rsid w:val="0081590D"/>
  </w:style>
  <w:style w:type="numbering" w:customStyle="1" w:styleId="120">
    <w:name w:val="Нет списка12"/>
    <w:next w:val="a4"/>
    <w:uiPriority w:val="99"/>
    <w:semiHidden/>
    <w:unhideWhenUsed/>
    <w:rsid w:val="0081590D"/>
  </w:style>
  <w:style w:type="numbering" w:customStyle="1" w:styleId="213">
    <w:name w:val="Нет списка21"/>
    <w:next w:val="a4"/>
    <w:uiPriority w:val="99"/>
    <w:semiHidden/>
    <w:unhideWhenUsed/>
    <w:rsid w:val="0081590D"/>
  </w:style>
  <w:style w:type="numbering" w:customStyle="1" w:styleId="WWNum611">
    <w:name w:val="WWNum611"/>
    <w:basedOn w:val="a4"/>
    <w:rsid w:val="0081590D"/>
  </w:style>
  <w:style w:type="numbering" w:customStyle="1" w:styleId="WW8Num1011">
    <w:name w:val="WW8Num1011"/>
    <w:basedOn w:val="a4"/>
    <w:rsid w:val="0081590D"/>
  </w:style>
  <w:style w:type="numbering" w:customStyle="1" w:styleId="WW8Num811">
    <w:name w:val="WW8Num811"/>
    <w:basedOn w:val="a4"/>
    <w:rsid w:val="0081590D"/>
  </w:style>
  <w:style w:type="numbering" w:customStyle="1" w:styleId="WW8Num12">
    <w:name w:val="WW8Num12"/>
    <w:basedOn w:val="a4"/>
    <w:rsid w:val="0081590D"/>
  </w:style>
  <w:style w:type="numbering" w:customStyle="1" w:styleId="130">
    <w:name w:val="Нет списка13"/>
    <w:next w:val="a4"/>
    <w:uiPriority w:val="99"/>
    <w:semiHidden/>
    <w:unhideWhenUsed/>
    <w:rsid w:val="0081590D"/>
  </w:style>
  <w:style w:type="numbering" w:customStyle="1" w:styleId="WW8Num82">
    <w:name w:val="WW8Num82"/>
    <w:basedOn w:val="a4"/>
    <w:rsid w:val="0081590D"/>
  </w:style>
  <w:style w:type="numbering" w:customStyle="1" w:styleId="221">
    <w:name w:val="Нет списка22"/>
    <w:next w:val="a4"/>
    <w:uiPriority w:val="99"/>
    <w:semiHidden/>
    <w:unhideWhenUsed/>
    <w:rsid w:val="0081590D"/>
  </w:style>
  <w:style w:type="numbering" w:customStyle="1" w:styleId="WWNum612">
    <w:name w:val="WWNum612"/>
    <w:basedOn w:val="a4"/>
    <w:rsid w:val="0081590D"/>
  </w:style>
  <w:style w:type="numbering" w:customStyle="1" w:styleId="WW8Num1012">
    <w:name w:val="WW8Num1012"/>
    <w:basedOn w:val="a4"/>
    <w:rsid w:val="0081590D"/>
  </w:style>
  <w:style w:type="numbering" w:customStyle="1" w:styleId="WW8Num812">
    <w:name w:val="WW8Num812"/>
    <w:basedOn w:val="a4"/>
    <w:rsid w:val="0081590D"/>
  </w:style>
  <w:style w:type="numbering" w:customStyle="1" w:styleId="1f9">
    <w:name w:val="Статья / Раздел1"/>
    <w:basedOn w:val="a4"/>
    <w:next w:val="a"/>
    <w:rsid w:val="0081590D"/>
  </w:style>
  <w:style w:type="numbering" w:customStyle="1" w:styleId="44">
    <w:name w:val="Нет списка4"/>
    <w:next w:val="a4"/>
    <w:uiPriority w:val="99"/>
    <w:semiHidden/>
    <w:unhideWhenUsed/>
    <w:rsid w:val="0081590D"/>
  </w:style>
  <w:style w:type="numbering" w:customStyle="1" w:styleId="140">
    <w:name w:val="Нет списка14"/>
    <w:next w:val="a4"/>
    <w:uiPriority w:val="99"/>
    <w:semiHidden/>
    <w:unhideWhenUsed/>
    <w:rsid w:val="0081590D"/>
  </w:style>
  <w:style w:type="numbering" w:customStyle="1" w:styleId="WWNum63">
    <w:name w:val="WWNum63"/>
    <w:basedOn w:val="a4"/>
    <w:rsid w:val="0081590D"/>
  </w:style>
  <w:style w:type="numbering" w:customStyle="1" w:styleId="WW8Num103">
    <w:name w:val="WW8Num103"/>
    <w:basedOn w:val="a4"/>
    <w:rsid w:val="0081590D"/>
  </w:style>
  <w:style w:type="numbering" w:customStyle="1" w:styleId="WW8Num83">
    <w:name w:val="WW8Num83"/>
    <w:basedOn w:val="a4"/>
    <w:rsid w:val="0081590D"/>
  </w:style>
  <w:style w:type="numbering" w:customStyle="1" w:styleId="230">
    <w:name w:val="Нет списка23"/>
    <w:next w:val="a4"/>
    <w:uiPriority w:val="99"/>
    <w:semiHidden/>
    <w:unhideWhenUsed/>
    <w:rsid w:val="0081590D"/>
  </w:style>
  <w:style w:type="numbering" w:customStyle="1" w:styleId="WWNum613">
    <w:name w:val="WWNum613"/>
    <w:basedOn w:val="a4"/>
    <w:rsid w:val="0081590D"/>
  </w:style>
  <w:style w:type="numbering" w:customStyle="1" w:styleId="WW8Num1013">
    <w:name w:val="WW8Num1013"/>
    <w:basedOn w:val="a4"/>
    <w:rsid w:val="0081590D"/>
  </w:style>
  <w:style w:type="numbering" w:customStyle="1" w:styleId="WW8Num813">
    <w:name w:val="WW8Num813"/>
    <w:basedOn w:val="a4"/>
    <w:rsid w:val="0081590D"/>
  </w:style>
  <w:style w:type="numbering" w:customStyle="1" w:styleId="2f4">
    <w:name w:val="Статья / Раздел2"/>
    <w:basedOn w:val="a4"/>
    <w:next w:val="a"/>
    <w:rsid w:val="0081590D"/>
  </w:style>
  <w:style w:type="numbering" w:customStyle="1" w:styleId="54">
    <w:name w:val="Нет списка5"/>
    <w:next w:val="a4"/>
    <w:uiPriority w:val="99"/>
    <w:semiHidden/>
    <w:unhideWhenUsed/>
    <w:rsid w:val="0081590D"/>
  </w:style>
  <w:style w:type="numbering" w:customStyle="1" w:styleId="WW8Num14">
    <w:name w:val="WW8Num14"/>
    <w:basedOn w:val="a4"/>
    <w:rsid w:val="0081590D"/>
    <w:pPr>
      <w:numPr>
        <w:numId w:val="20"/>
      </w:numPr>
    </w:pPr>
  </w:style>
  <w:style w:type="numbering" w:customStyle="1" w:styleId="150">
    <w:name w:val="Нет списка15"/>
    <w:next w:val="a4"/>
    <w:uiPriority w:val="99"/>
    <w:semiHidden/>
    <w:unhideWhenUsed/>
    <w:rsid w:val="0081590D"/>
  </w:style>
  <w:style w:type="numbering" w:customStyle="1" w:styleId="WWNum64">
    <w:name w:val="WWNum64"/>
    <w:basedOn w:val="a4"/>
    <w:rsid w:val="0081590D"/>
    <w:pPr>
      <w:numPr>
        <w:numId w:val="22"/>
      </w:numPr>
    </w:pPr>
  </w:style>
  <w:style w:type="numbering" w:customStyle="1" w:styleId="WW8Num104">
    <w:name w:val="WW8Num104"/>
    <w:basedOn w:val="a4"/>
    <w:rsid w:val="0081590D"/>
  </w:style>
  <w:style w:type="numbering" w:customStyle="1" w:styleId="WW8Num84">
    <w:name w:val="WW8Num84"/>
    <w:basedOn w:val="a4"/>
    <w:rsid w:val="0081590D"/>
  </w:style>
  <w:style w:type="numbering" w:customStyle="1" w:styleId="240">
    <w:name w:val="Нет списка24"/>
    <w:next w:val="a4"/>
    <w:uiPriority w:val="99"/>
    <w:semiHidden/>
    <w:unhideWhenUsed/>
    <w:rsid w:val="0081590D"/>
  </w:style>
  <w:style w:type="numbering" w:customStyle="1" w:styleId="WWNum614">
    <w:name w:val="WWNum614"/>
    <w:basedOn w:val="a4"/>
    <w:rsid w:val="0081590D"/>
  </w:style>
  <w:style w:type="numbering" w:customStyle="1" w:styleId="WW8Num1014">
    <w:name w:val="WW8Num1014"/>
    <w:basedOn w:val="a4"/>
    <w:rsid w:val="0081590D"/>
    <w:pPr>
      <w:numPr>
        <w:numId w:val="25"/>
      </w:numPr>
    </w:pPr>
  </w:style>
  <w:style w:type="numbering" w:customStyle="1" w:styleId="WW8Num814">
    <w:name w:val="WW8Num814"/>
    <w:basedOn w:val="a4"/>
    <w:rsid w:val="0081590D"/>
  </w:style>
  <w:style w:type="numbering" w:customStyle="1" w:styleId="3">
    <w:name w:val="Статья / Раздел3"/>
    <w:basedOn w:val="a4"/>
    <w:next w:val="a"/>
    <w:rsid w:val="0081590D"/>
    <w:pPr>
      <w:numPr>
        <w:numId w:val="40"/>
      </w:numPr>
    </w:pPr>
  </w:style>
  <w:style w:type="numbering" w:customStyle="1" w:styleId="310">
    <w:name w:val="Нет списка31"/>
    <w:next w:val="a4"/>
    <w:uiPriority w:val="99"/>
    <w:semiHidden/>
    <w:rsid w:val="0081590D"/>
  </w:style>
  <w:style w:type="numbering" w:customStyle="1" w:styleId="WW8Num131">
    <w:name w:val="WW8Num131"/>
    <w:rsid w:val="0081590D"/>
  </w:style>
  <w:style w:type="numbering" w:customStyle="1" w:styleId="WWNum621">
    <w:name w:val="WWNum621"/>
    <w:rsid w:val="0081590D"/>
  </w:style>
  <w:style w:type="numbering" w:customStyle="1" w:styleId="WW8Num1021">
    <w:name w:val="WW8Num1021"/>
    <w:basedOn w:val="a4"/>
    <w:rsid w:val="0081590D"/>
    <w:pPr>
      <w:numPr>
        <w:numId w:val="24"/>
      </w:numPr>
    </w:pPr>
  </w:style>
  <w:style w:type="paragraph" w:customStyle="1" w:styleId="xl81">
    <w:name w:val="xl81"/>
    <w:basedOn w:val="a1"/>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rFonts w:ascii="Arial" w:hAnsi="Arial" w:cs="Arial"/>
      <w:b/>
      <w:bCs/>
      <w:kern w:val="0"/>
      <w:sz w:val="20"/>
    </w:rPr>
  </w:style>
  <w:style w:type="table" w:customStyle="1" w:styleId="63">
    <w:name w:val="Сетка таблицы6"/>
    <w:basedOn w:val="a3"/>
    <w:next w:val="afa"/>
    <w:rsid w:val="0081590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Нормальный-2"/>
    <w:basedOn w:val="a1"/>
    <w:link w:val="-20"/>
    <w:rsid w:val="0081590D"/>
    <w:pPr>
      <w:widowControl/>
      <w:autoSpaceDN/>
      <w:spacing w:before="120" w:line="240" w:lineRule="auto"/>
      <w:ind w:left="284" w:right="170" w:firstLine="851"/>
      <w:textAlignment w:val="auto"/>
    </w:pPr>
    <w:rPr>
      <w:rFonts w:eastAsia="SimSun"/>
      <w:kern w:val="0"/>
      <w:sz w:val="26"/>
      <w:lang w:val="x-none" w:eastAsia="ar-SA"/>
    </w:rPr>
  </w:style>
  <w:style w:type="character" w:customStyle="1" w:styleId="-20">
    <w:name w:val="Нормальный-2 Знак"/>
    <w:link w:val="-2"/>
    <w:rsid w:val="0081590D"/>
    <w:rPr>
      <w:rFonts w:ascii="Times New Roman" w:eastAsia="SimSun" w:hAnsi="Times New Roman" w:cs="Times New Roman"/>
      <w:sz w:val="26"/>
      <w:szCs w:val="20"/>
      <w:lang w:val="x-none" w:eastAsia="ar-SA"/>
    </w:rPr>
  </w:style>
  <w:style w:type="character" w:customStyle="1" w:styleId="af5">
    <w:name w:val="Абзац списка Знак"/>
    <w:link w:val="af4"/>
    <w:uiPriority w:val="34"/>
    <w:rsid w:val="0081590D"/>
    <w:rPr>
      <w:rFonts w:ascii="Times New Roman" w:eastAsia="Times New Roman" w:hAnsi="Times New Roman" w:cs="Times New Roman"/>
      <w:kern w:val="3"/>
      <w:sz w:val="32"/>
      <w:szCs w:val="20"/>
      <w:lang w:eastAsia="ru-RU"/>
    </w:rPr>
  </w:style>
  <w:style w:type="paragraph" w:customStyle="1" w:styleId="11">
    <w:name w:val="Список маркированный 1"/>
    <w:basedOn w:val="a1"/>
    <w:rsid w:val="0081590D"/>
    <w:pPr>
      <w:widowControl/>
      <w:numPr>
        <w:numId w:val="28"/>
      </w:numPr>
      <w:tabs>
        <w:tab w:val="left" w:pos="1276"/>
      </w:tabs>
      <w:autoSpaceDN/>
      <w:spacing w:line="240" w:lineRule="auto"/>
      <w:textAlignment w:val="auto"/>
    </w:pPr>
    <w:rPr>
      <w:kern w:val="0"/>
      <w:sz w:val="24"/>
      <w:szCs w:val="24"/>
      <w:lang w:eastAsia="ar-SA"/>
    </w:rPr>
  </w:style>
  <w:style w:type="table" w:customStyle="1" w:styleId="132">
    <w:name w:val="Сетка таблицы132"/>
    <w:basedOn w:val="a3"/>
    <w:next w:val="afa"/>
    <w:rsid w:val="0081590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Список1"/>
    <w:basedOn w:val="a1"/>
    <w:link w:val="1fa"/>
    <w:rsid w:val="0081590D"/>
    <w:pPr>
      <w:widowControl/>
      <w:numPr>
        <w:numId w:val="29"/>
      </w:numPr>
      <w:suppressAutoHyphens w:val="0"/>
      <w:autoSpaceDN/>
      <w:spacing w:line="240" w:lineRule="auto"/>
      <w:ind w:right="284"/>
      <w:textAlignment w:val="auto"/>
    </w:pPr>
    <w:rPr>
      <w:kern w:val="0"/>
      <w:sz w:val="24"/>
      <w:szCs w:val="24"/>
      <w:lang w:val="x-none" w:eastAsia="x-none"/>
    </w:rPr>
  </w:style>
  <w:style w:type="paragraph" w:customStyle="1" w:styleId="141">
    <w:name w:val="Стиль 14 пт По центру"/>
    <w:basedOn w:val="a1"/>
    <w:rsid w:val="0081590D"/>
    <w:pPr>
      <w:widowControl/>
      <w:suppressAutoHyphens w:val="0"/>
      <w:autoSpaceDN/>
      <w:spacing w:line="240" w:lineRule="auto"/>
      <w:ind w:left="284" w:right="284" w:firstLine="0"/>
      <w:jc w:val="center"/>
      <w:textAlignment w:val="auto"/>
    </w:pPr>
    <w:rPr>
      <w:kern w:val="0"/>
      <w:sz w:val="28"/>
    </w:rPr>
  </w:style>
  <w:style w:type="paragraph" w:customStyle="1" w:styleId="222">
    <w:name w:val="Стиль полужирный По центру Слева:  2 см Справа:  2 см"/>
    <w:basedOn w:val="a1"/>
    <w:rsid w:val="0081590D"/>
    <w:pPr>
      <w:widowControl/>
      <w:suppressAutoHyphens w:val="0"/>
      <w:autoSpaceDN/>
      <w:spacing w:line="240" w:lineRule="auto"/>
      <w:ind w:left="284" w:right="284" w:firstLine="0"/>
      <w:jc w:val="center"/>
      <w:textAlignment w:val="auto"/>
    </w:pPr>
    <w:rPr>
      <w:b/>
      <w:bCs/>
      <w:kern w:val="0"/>
      <w:sz w:val="28"/>
    </w:rPr>
  </w:style>
  <w:style w:type="paragraph" w:customStyle="1" w:styleId="22">
    <w:name w:val="Список2"/>
    <w:basedOn w:val="a1"/>
    <w:rsid w:val="0081590D"/>
    <w:pPr>
      <w:widowControl/>
      <w:numPr>
        <w:ilvl w:val="1"/>
        <w:numId w:val="29"/>
      </w:numPr>
      <w:suppressAutoHyphens w:val="0"/>
      <w:autoSpaceDN/>
      <w:spacing w:line="240" w:lineRule="auto"/>
      <w:ind w:right="284"/>
      <w:textAlignment w:val="auto"/>
    </w:pPr>
    <w:rPr>
      <w:kern w:val="0"/>
      <w:sz w:val="28"/>
    </w:rPr>
  </w:style>
  <w:style w:type="paragraph" w:customStyle="1" w:styleId="32">
    <w:name w:val="Список3"/>
    <w:basedOn w:val="a1"/>
    <w:rsid w:val="0081590D"/>
    <w:pPr>
      <w:widowControl/>
      <w:numPr>
        <w:ilvl w:val="2"/>
        <w:numId w:val="29"/>
      </w:numPr>
      <w:suppressAutoHyphens w:val="0"/>
      <w:autoSpaceDN/>
      <w:spacing w:line="240" w:lineRule="auto"/>
      <w:ind w:right="284"/>
      <w:textAlignment w:val="auto"/>
    </w:pPr>
    <w:rPr>
      <w:kern w:val="0"/>
      <w:sz w:val="28"/>
    </w:rPr>
  </w:style>
  <w:style w:type="paragraph" w:customStyle="1" w:styleId="affffb">
    <w:name w:val="Стиль Основной текст"/>
    <w:basedOn w:val="a1"/>
    <w:link w:val="affffc"/>
    <w:rsid w:val="0081590D"/>
    <w:pPr>
      <w:widowControl/>
      <w:suppressAutoHyphens w:val="0"/>
      <w:autoSpaceDN/>
      <w:spacing w:line="240" w:lineRule="auto"/>
      <w:ind w:left="284" w:right="284" w:firstLine="709"/>
      <w:textAlignment w:val="auto"/>
    </w:pPr>
    <w:rPr>
      <w:kern w:val="0"/>
      <w:sz w:val="24"/>
      <w:lang w:val="x-none" w:eastAsia="x-none"/>
    </w:rPr>
  </w:style>
  <w:style w:type="paragraph" w:styleId="affffd">
    <w:name w:val="index heading"/>
    <w:basedOn w:val="a1"/>
    <w:next w:val="1f5"/>
    <w:semiHidden/>
    <w:rsid w:val="0081590D"/>
    <w:pPr>
      <w:widowControl/>
      <w:suppressAutoHyphens w:val="0"/>
      <w:autoSpaceDN/>
      <w:spacing w:line="240" w:lineRule="auto"/>
      <w:ind w:left="284" w:right="284" w:firstLine="709"/>
      <w:textAlignment w:val="auto"/>
    </w:pPr>
    <w:rPr>
      <w:kern w:val="0"/>
      <w:sz w:val="28"/>
    </w:rPr>
  </w:style>
  <w:style w:type="character" w:customStyle="1" w:styleId="affffc">
    <w:name w:val="Стиль Основной текст Знак"/>
    <w:link w:val="affffb"/>
    <w:rsid w:val="0081590D"/>
    <w:rPr>
      <w:rFonts w:ascii="Times New Roman" w:eastAsia="Times New Roman" w:hAnsi="Times New Roman" w:cs="Times New Roman"/>
      <w:sz w:val="24"/>
      <w:szCs w:val="20"/>
      <w:lang w:val="x-none" w:eastAsia="x-none"/>
    </w:rPr>
  </w:style>
  <w:style w:type="paragraph" w:customStyle="1" w:styleId="Style19">
    <w:name w:val="Style19"/>
    <w:basedOn w:val="a1"/>
    <w:rsid w:val="0081590D"/>
    <w:pPr>
      <w:suppressAutoHyphens w:val="0"/>
      <w:autoSpaceDE w:val="0"/>
      <w:adjustRightInd w:val="0"/>
      <w:spacing w:line="288" w:lineRule="exact"/>
      <w:ind w:firstLine="0"/>
      <w:textAlignment w:val="auto"/>
    </w:pPr>
    <w:rPr>
      <w:kern w:val="0"/>
      <w:sz w:val="28"/>
      <w:szCs w:val="24"/>
    </w:rPr>
  </w:style>
  <w:style w:type="character" w:customStyle="1" w:styleId="1fa">
    <w:name w:val="Список1 Знак Знак"/>
    <w:link w:val="13"/>
    <w:locked/>
    <w:rsid w:val="0081590D"/>
    <w:rPr>
      <w:rFonts w:ascii="Times New Roman" w:eastAsia="Times New Roman" w:hAnsi="Times New Roman" w:cs="Times New Roman"/>
      <w:sz w:val="24"/>
      <w:szCs w:val="24"/>
      <w:lang w:val="x-none" w:eastAsia="x-none"/>
    </w:rPr>
  </w:style>
  <w:style w:type="paragraph" w:customStyle="1" w:styleId="affffe">
    <w:name w:val="Оглавление"/>
    <w:basedOn w:val="a1"/>
    <w:rsid w:val="0081590D"/>
    <w:pPr>
      <w:widowControl/>
      <w:suppressAutoHyphens w:val="0"/>
      <w:autoSpaceDN/>
      <w:spacing w:line="240" w:lineRule="auto"/>
      <w:ind w:left="284" w:right="284" w:firstLine="709"/>
      <w:jc w:val="center"/>
      <w:textAlignment w:val="auto"/>
    </w:pPr>
    <w:rPr>
      <w:b/>
      <w:bCs/>
      <w:kern w:val="0"/>
      <w:sz w:val="28"/>
    </w:rPr>
  </w:style>
  <w:style w:type="paragraph" w:styleId="afffff">
    <w:name w:val="TOC Heading"/>
    <w:basedOn w:val="10"/>
    <w:next w:val="a1"/>
    <w:uiPriority w:val="39"/>
    <w:unhideWhenUsed/>
    <w:qFormat/>
    <w:rsid w:val="0081590D"/>
    <w:pPr>
      <w:keepLines/>
      <w:widowControl/>
      <w:numPr>
        <w:numId w:val="0"/>
      </w:numPr>
      <w:suppressAutoHyphens w:val="0"/>
      <w:spacing w:before="0" w:after="0"/>
      <w:ind w:left="284" w:right="284"/>
      <w:jc w:val="center"/>
      <w:outlineLvl w:val="9"/>
    </w:pPr>
    <w:rPr>
      <w:rFonts w:ascii="Times New Roman" w:hAnsi="Times New Roman"/>
      <w:color w:val="auto"/>
      <w:kern w:val="0"/>
      <w:szCs w:val="28"/>
    </w:rPr>
  </w:style>
  <w:style w:type="paragraph" w:customStyle="1" w:styleId="afffff0">
    <w:name w:val="ПЗ_Абзац_СОтступом"/>
    <w:rsid w:val="0081590D"/>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f1">
    <w:name w:val="Табличный"/>
    <w:basedOn w:val="a1"/>
    <w:link w:val="afffff2"/>
    <w:qFormat/>
    <w:rsid w:val="0081590D"/>
    <w:pPr>
      <w:widowControl/>
      <w:suppressAutoHyphens w:val="0"/>
      <w:autoSpaceDN/>
      <w:spacing w:line="240" w:lineRule="auto"/>
      <w:ind w:firstLine="0"/>
      <w:jc w:val="center"/>
      <w:textAlignment w:val="auto"/>
    </w:pPr>
    <w:rPr>
      <w:kern w:val="0"/>
      <w:sz w:val="24"/>
      <w:szCs w:val="24"/>
      <w:lang w:val="x-none" w:eastAsia="x-none"/>
    </w:rPr>
  </w:style>
  <w:style w:type="character" w:customStyle="1" w:styleId="afffff3">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81590D"/>
    <w:rPr>
      <w:b/>
      <w:sz w:val="24"/>
    </w:rPr>
  </w:style>
  <w:style w:type="character" w:customStyle="1" w:styleId="1fb">
    <w:name w:val="Название Знак1"/>
    <w:aliases w:val=" Знак Знак1,Знак Знак Знак Знак Знак2 Знак,Название Знак Знак,Знак Знак3 Знак,Знак Знак Знак Знак1,Знак Знак5, Знак Знак Знак,Основной текст Знак1 Знак Знак,Основной текст Знак Знак Знак Знак, Знак Знак Знак Знак Знак"/>
    <w:rsid w:val="0081590D"/>
    <w:rPr>
      <w:rFonts w:ascii="Cambria" w:eastAsia="Times New Roman" w:hAnsi="Cambria" w:cs="Times New Roman"/>
      <w:color w:val="17365D"/>
      <w:spacing w:val="5"/>
      <w:kern w:val="28"/>
      <w:sz w:val="52"/>
      <w:szCs w:val="52"/>
      <w:lang w:eastAsia="ru-RU"/>
    </w:rPr>
  </w:style>
  <w:style w:type="paragraph" w:customStyle="1" w:styleId="1fc">
    <w:name w:val="Обычный 1"/>
    <w:aliases w:val="5"/>
    <w:basedOn w:val="a1"/>
    <w:qFormat/>
    <w:rsid w:val="0081590D"/>
    <w:pPr>
      <w:widowControl/>
      <w:suppressAutoHyphens w:val="0"/>
      <w:autoSpaceDN/>
      <w:spacing w:line="360" w:lineRule="auto"/>
      <w:ind w:left="284" w:right="284" w:firstLine="709"/>
      <w:textAlignment w:val="auto"/>
    </w:pPr>
    <w:rPr>
      <w:kern w:val="0"/>
      <w:sz w:val="28"/>
      <w:szCs w:val="28"/>
    </w:rPr>
  </w:style>
  <w:style w:type="paragraph" w:customStyle="1" w:styleId="afffff4">
    <w:name w:val="ЮВЖДП Текст"/>
    <w:link w:val="afffff5"/>
    <w:qFormat/>
    <w:rsid w:val="0081590D"/>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f5">
    <w:name w:val="ЮВЖДП Текст Знак"/>
    <w:link w:val="afffff4"/>
    <w:rsid w:val="0081590D"/>
    <w:rPr>
      <w:rFonts w:ascii="Times New Roman" w:eastAsia="Calibri" w:hAnsi="Times New Roman" w:cs="Times New Roman"/>
      <w:sz w:val="26"/>
      <w:szCs w:val="24"/>
      <w:lang w:eastAsia="ru-RU"/>
    </w:rPr>
  </w:style>
  <w:style w:type="paragraph" w:customStyle="1" w:styleId="12">
    <w:name w:val="ЮВЖДП Заголовок 1"/>
    <w:rsid w:val="0081590D"/>
    <w:pPr>
      <w:keepNext/>
      <w:keepLines/>
      <w:numPr>
        <w:numId w:val="3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5"/>
    <w:qFormat/>
    <w:rsid w:val="0081590D"/>
    <w:pPr>
      <w:keepNext/>
      <w:keepLines/>
      <w:numPr>
        <w:ilvl w:val="1"/>
        <w:numId w:val="3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5">
    <w:name w:val="ЮВЖДП Заголовок 2 Знак"/>
    <w:link w:val="21"/>
    <w:rsid w:val="0081590D"/>
    <w:rPr>
      <w:rFonts w:ascii="Times New Roman" w:eastAsia="Calibri" w:hAnsi="Times New Roman" w:cs="Times New Roman"/>
      <w:b/>
      <w:sz w:val="26"/>
      <w:szCs w:val="24"/>
      <w:lang w:eastAsia="ru-RU"/>
    </w:rPr>
  </w:style>
  <w:style w:type="paragraph" w:customStyle="1" w:styleId="31">
    <w:name w:val="ЮВЖДП Заголовок 3"/>
    <w:qFormat/>
    <w:rsid w:val="0081590D"/>
    <w:pPr>
      <w:keepNext/>
      <w:keepLines/>
      <w:numPr>
        <w:ilvl w:val="2"/>
        <w:numId w:val="30"/>
      </w:numPr>
      <w:spacing w:before="240" w:after="240" w:line="240" w:lineRule="auto"/>
      <w:outlineLvl w:val="2"/>
    </w:pPr>
    <w:rPr>
      <w:rFonts w:ascii="Times New Roman" w:eastAsia="Calibri" w:hAnsi="Times New Roman" w:cs="Times New Roman"/>
      <w:b/>
      <w:sz w:val="26"/>
      <w:szCs w:val="24"/>
    </w:rPr>
  </w:style>
  <w:style w:type="paragraph" w:customStyle="1" w:styleId="40">
    <w:name w:val="ЮВЖДП Заголовок 4"/>
    <w:qFormat/>
    <w:rsid w:val="0081590D"/>
    <w:pPr>
      <w:keepNext/>
      <w:keepLines/>
      <w:numPr>
        <w:ilvl w:val="3"/>
        <w:numId w:val="30"/>
      </w:numPr>
      <w:spacing w:before="240" w:after="240" w:line="240" w:lineRule="auto"/>
      <w:outlineLvl w:val="3"/>
    </w:pPr>
    <w:rPr>
      <w:rFonts w:ascii="Times New Roman" w:eastAsia="Calibri" w:hAnsi="Times New Roman" w:cs="Times New Roman"/>
      <w:b/>
      <w:sz w:val="26"/>
      <w:szCs w:val="24"/>
    </w:rPr>
  </w:style>
  <w:style w:type="character" w:customStyle="1" w:styleId="afffff2">
    <w:name w:val="Табличный Знак"/>
    <w:link w:val="afffff1"/>
    <w:rsid w:val="0081590D"/>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81590D"/>
    <w:rPr>
      <w:rFonts w:ascii="Arial Narrow" w:hAnsi="Arial Narrow" w:cs="Arial Narrow"/>
      <w:sz w:val="21"/>
      <w:szCs w:val="21"/>
      <w:u w:val="none"/>
    </w:rPr>
  </w:style>
  <w:style w:type="paragraph" w:customStyle="1" w:styleId="330">
    <w:name w:val="Основной текст 33"/>
    <w:basedOn w:val="a1"/>
    <w:rsid w:val="0081590D"/>
    <w:pPr>
      <w:autoSpaceDN/>
      <w:spacing w:after="120" w:line="240" w:lineRule="auto"/>
      <w:ind w:firstLine="0"/>
      <w:jc w:val="left"/>
      <w:textAlignment w:val="auto"/>
    </w:pPr>
    <w:rPr>
      <w:rFonts w:eastAsia="Lucida Sans Unicode"/>
      <w:kern w:val="1"/>
      <w:sz w:val="16"/>
      <w:szCs w:val="16"/>
      <w:lang w:eastAsia="ar-SA"/>
    </w:rPr>
  </w:style>
  <w:style w:type="paragraph" w:customStyle="1" w:styleId="3f">
    <w:name w:val="Заголов3"/>
    <w:basedOn w:val="a1"/>
    <w:rsid w:val="0081590D"/>
    <w:pPr>
      <w:suppressAutoHyphens w:val="0"/>
      <w:autoSpaceDN/>
      <w:spacing w:line="240" w:lineRule="auto"/>
      <w:ind w:firstLine="0"/>
      <w:jc w:val="center"/>
      <w:textAlignment w:val="auto"/>
    </w:pPr>
    <w:rPr>
      <w:rFonts w:ascii="Arial" w:hAnsi="Arial"/>
      <w:kern w:val="0"/>
      <w:sz w:val="24"/>
      <w:lang w:eastAsia="ar-SA"/>
    </w:rPr>
  </w:style>
  <w:style w:type="paragraph" w:customStyle="1" w:styleId="afffff6">
    <w:name w:val="Обычный ТЕКСТ"/>
    <w:basedOn w:val="a1"/>
    <w:qFormat/>
    <w:rsid w:val="0081590D"/>
    <w:pPr>
      <w:widowControl/>
      <w:suppressAutoHyphens w:val="0"/>
      <w:autoSpaceDN/>
      <w:spacing w:line="360" w:lineRule="auto"/>
      <w:ind w:left="284" w:right="284" w:firstLine="709"/>
      <w:textAlignment w:val="auto"/>
    </w:pPr>
    <w:rPr>
      <w:kern w:val="0"/>
      <w:sz w:val="28"/>
      <w:szCs w:val="28"/>
    </w:rPr>
  </w:style>
  <w:style w:type="paragraph" w:styleId="afffff7">
    <w:name w:val="Body Text First Indent"/>
    <w:basedOn w:val="afb"/>
    <w:link w:val="afffff8"/>
    <w:rsid w:val="0081590D"/>
    <w:pPr>
      <w:spacing w:line="240" w:lineRule="auto"/>
      <w:ind w:firstLine="210"/>
      <w:jc w:val="both"/>
    </w:pPr>
    <w:rPr>
      <w:rFonts w:ascii="Times New Roman" w:eastAsia="Times New Roman" w:hAnsi="Times New Roman"/>
      <w:sz w:val="24"/>
    </w:rPr>
  </w:style>
  <w:style w:type="character" w:customStyle="1" w:styleId="afffff8">
    <w:name w:val="Красная строка Знак"/>
    <w:basedOn w:val="afc"/>
    <w:link w:val="afffff7"/>
    <w:rsid w:val="0081590D"/>
    <w:rPr>
      <w:rFonts w:ascii="Times New Roman" w:eastAsia="Times New Roman" w:hAnsi="Times New Roman" w:cs="Times New Roman"/>
      <w:sz w:val="24"/>
      <w:lang w:val="x-none"/>
    </w:rPr>
  </w:style>
  <w:style w:type="paragraph" w:customStyle="1" w:styleId="214">
    <w:name w:val="Основной текст 21"/>
    <w:basedOn w:val="a1"/>
    <w:rsid w:val="0081590D"/>
    <w:pPr>
      <w:widowControl/>
      <w:suppressAutoHyphens w:val="0"/>
      <w:autoSpaceDN/>
      <w:spacing w:line="240" w:lineRule="auto"/>
      <w:ind w:firstLine="0"/>
      <w:jc w:val="left"/>
      <w:textAlignment w:val="auto"/>
    </w:pPr>
    <w:rPr>
      <w:rFonts w:eastAsia="SimSun"/>
      <w:kern w:val="0"/>
      <w:sz w:val="24"/>
    </w:rPr>
  </w:style>
  <w:style w:type="character" w:customStyle="1" w:styleId="mw-headline">
    <w:name w:val="mw-headline"/>
    <w:rsid w:val="0081590D"/>
  </w:style>
  <w:style w:type="paragraph" w:styleId="2f6">
    <w:name w:val="Body Text First Indent 2"/>
    <w:basedOn w:val="aff3"/>
    <w:link w:val="2f7"/>
    <w:rsid w:val="0081590D"/>
    <w:pPr>
      <w:widowControl/>
      <w:suppressAutoHyphens w:val="0"/>
      <w:spacing w:line="360" w:lineRule="auto"/>
      <w:ind w:right="284" w:firstLine="210"/>
      <w:jc w:val="both"/>
    </w:pPr>
    <w:rPr>
      <w:rFonts w:eastAsia="Times New Roman"/>
    </w:rPr>
  </w:style>
  <w:style w:type="character" w:customStyle="1" w:styleId="2f7">
    <w:name w:val="Красная строка 2 Знак"/>
    <w:basedOn w:val="aff4"/>
    <w:link w:val="2f6"/>
    <w:rsid w:val="0081590D"/>
    <w:rPr>
      <w:rFonts w:ascii="Times New Roman" w:eastAsia="Times New Roman" w:hAnsi="Times New Roman" w:cs="Times New Roman"/>
      <w:color w:val="000000"/>
      <w:sz w:val="24"/>
      <w:szCs w:val="24"/>
      <w:lang w:val="x-none"/>
    </w:rPr>
  </w:style>
  <w:style w:type="character" w:customStyle="1" w:styleId="1fd">
    <w:name w:val="Знак Знак1 Знак Знак Знак"/>
    <w:aliases w:val="Основной текст Знак Знак1 Знак"/>
    <w:rsid w:val="0081590D"/>
    <w:rPr>
      <w:sz w:val="24"/>
      <w:lang w:val="ru-RU" w:eastAsia="ru-RU" w:bidi="ar-SA"/>
    </w:rPr>
  </w:style>
  <w:style w:type="paragraph" w:customStyle="1" w:styleId="1125">
    <w:name w:val="Стиль Основной текст + Слева:  1 см Первая строка:  125 см Справ..."/>
    <w:basedOn w:val="afb"/>
    <w:link w:val="11250"/>
    <w:rsid w:val="0081590D"/>
    <w:pPr>
      <w:spacing w:after="0" w:line="360" w:lineRule="auto"/>
      <w:ind w:left="567" w:right="284" w:firstLine="709"/>
      <w:jc w:val="both"/>
    </w:pPr>
    <w:rPr>
      <w:rFonts w:ascii="Times New Roman" w:eastAsia="Times New Roman" w:hAnsi="Times New Roman"/>
      <w:sz w:val="24"/>
      <w:szCs w:val="20"/>
      <w:lang w:eastAsia="x-none"/>
    </w:rPr>
  </w:style>
  <w:style w:type="paragraph" w:styleId="afffff9">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1"/>
    <w:link w:val="afffffa"/>
    <w:semiHidden/>
    <w:rsid w:val="0081590D"/>
    <w:pPr>
      <w:widowControl/>
      <w:suppressAutoHyphens w:val="0"/>
      <w:autoSpaceDN/>
      <w:spacing w:line="240" w:lineRule="auto"/>
      <w:ind w:firstLine="0"/>
      <w:textAlignment w:val="auto"/>
    </w:pPr>
    <w:rPr>
      <w:kern w:val="0"/>
      <w:sz w:val="20"/>
      <w:lang w:val="x-none" w:eastAsia="x-none"/>
    </w:rPr>
  </w:style>
  <w:style w:type="character" w:customStyle="1" w:styleId="afffffa">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2"/>
    <w:link w:val="afffff9"/>
    <w:semiHidden/>
    <w:rsid w:val="0081590D"/>
    <w:rPr>
      <w:rFonts w:ascii="Times New Roman" w:eastAsia="Times New Roman" w:hAnsi="Times New Roman" w:cs="Times New Roman"/>
      <w:sz w:val="20"/>
      <w:szCs w:val="20"/>
      <w:lang w:val="x-none" w:eastAsia="x-none"/>
    </w:rPr>
  </w:style>
  <w:style w:type="character" w:customStyle="1" w:styleId="11250">
    <w:name w:val="Стиль Основной текст + Слева:  1 см Первая строка:  125 см Справ... Знак"/>
    <w:link w:val="1125"/>
    <w:rsid w:val="0081590D"/>
    <w:rPr>
      <w:rFonts w:ascii="Times New Roman" w:eastAsia="Times New Roman" w:hAnsi="Times New Roman" w:cs="Times New Roman"/>
      <w:sz w:val="24"/>
      <w:szCs w:val="20"/>
      <w:lang w:val="x-none" w:eastAsia="x-none"/>
    </w:rPr>
  </w:style>
  <w:style w:type="paragraph" w:customStyle="1" w:styleId="afffffb">
    <w:name w:val="Записка"/>
    <w:basedOn w:val="a1"/>
    <w:rsid w:val="0081590D"/>
    <w:pPr>
      <w:widowControl/>
      <w:suppressAutoHyphens w:val="0"/>
      <w:autoSpaceDN/>
      <w:spacing w:line="240" w:lineRule="auto"/>
      <w:ind w:firstLine="720"/>
      <w:textAlignment w:val="auto"/>
    </w:pPr>
    <w:rPr>
      <w:kern w:val="0"/>
      <w:sz w:val="28"/>
    </w:rPr>
  </w:style>
  <w:style w:type="paragraph" w:customStyle="1" w:styleId="131">
    <w:name w:val="Знак13"/>
    <w:basedOn w:val="a1"/>
    <w:rsid w:val="0081590D"/>
    <w:pPr>
      <w:widowControl/>
      <w:suppressAutoHyphens w:val="0"/>
      <w:autoSpaceDN/>
      <w:spacing w:before="100" w:beforeAutospacing="1" w:after="100" w:afterAutospacing="1" w:line="240" w:lineRule="auto"/>
      <w:ind w:firstLine="0"/>
      <w:jc w:val="left"/>
      <w:textAlignment w:val="auto"/>
    </w:pPr>
    <w:rPr>
      <w:rFonts w:ascii="Tahoma" w:hAnsi="Tahoma"/>
      <w:kern w:val="0"/>
      <w:sz w:val="20"/>
      <w:lang w:val="en-US" w:eastAsia="en-US"/>
    </w:rPr>
  </w:style>
  <w:style w:type="paragraph" w:customStyle="1" w:styleId="1fe">
    <w:name w:val="Знак1"/>
    <w:basedOn w:val="a1"/>
    <w:rsid w:val="0081590D"/>
    <w:pPr>
      <w:widowControl/>
      <w:suppressAutoHyphens w:val="0"/>
      <w:autoSpaceDN/>
      <w:spacing w:after="160" w:line="240" w:lineRule="exact"/>
      <w:ind w:firstLine="0"/>
      <w:jc w:val="left"/>
      <w:textAlignment w:val="auto"/>
    </w:pPr>
    <w:rPr>
      <w:rFonts w:ascii="Verdana" w:hAnsi="Verdana" w:cs="Verdana"/>
      <w:kern w:val="0"/>
      <w:sz w:val="20"/>
      <w:lang w:val="en-US" w:eastAsia="en-US"/>
    </w:rPr>
  </w:style>
  <w:style w:type="character" w:customStyle="1" w:styleId="apple-style-span">
    <w:name w:val="apple-style-span"/>
    <w:rsid w:val="0081590D"/>
  </w:style>
  <w:style w:type="paragraph" w:customStyle="1" w:styleId="afffffc">
    <w:name w:val="Абзац Г"/>
    <w:basedOn w:val="a1"/>
    <w:rsid w:val="0081590D"/>
    <w:pPr>
      <w:widowControl/>
      <w:suppressAutoHyphens w:val="0"/>
      <w:autoSpaceDN/>
      <w:spacing w:after="120"/>
      <w:ind w:firstLine="709"/>
      <w:textAlignment w:val="auto"/>
    </w:pPr>
    <w:rPr>
      <w:rFonts w:eastAsia="Helvetica_Condenced-Normal"/>
      <w:kern w:val="0"/>
      <w:sz w:val="24"/>
    </w:rPr>
  </w:style>
  <w:style w:type="paragraph" w:customStyle="1" w:styleId="2f8">
    <w:name w:val="Знак Знак2 Знак Знак Знак Знак"/>
    <w:basedOn w:val="a1"/>
    <w:rsid w:val="0081590D"/>
    <w:pPr>
      <w:widowControl/>
      <w:suppressAutoHyphens w:val="0"/>
      <w:autoSpaceDN/>
      <w:spacing w:after="160" w:line="240" w:lineRule="exact"/>
      <w:ind w:firstLine="0"/>
      <w:jc w:val="left"/>
      <w:textAlignment w:val="auto"/>
    </w:pPr>
    <w:rPr>
      <w:rFonts w:ascii="Verdana" w:hAnsi="Verdana"/>
      <w:color w:val="000000"/>
      <w:kern w:val="0"/>
      <w:sz w:val="24"/>
      <w:szCs w:val="24"/>
      <w:lang w:val="en-US" w:eastAsia="en-US"/>
    </w:rPr>
  </w:style>
  <w:style w:type="character" w:customStyle="1" w:styleId="Normal10">
    <w:name w:val="Normal1 Знак"/>
    <w:link w:val="Normal1"/>
    <w:rsid w:val="0081590D"/>
    <w:rPr>
      <w:rFonts w:ascii="Times New Roman" w:eastAsia="Times New Roman" w:hAnsi="Times New Roman" w:cs="Times New Roman"/>
      <w:sz w:val="20"/>
      <w:szCs w:val="20"/>
      <w:lang w:val="en-US" w:eastAsia="ru-RU"/>
    </w:rPr>
  </w:style>
  <w:style w:type="paragraph" w:customStyle="1" w:styleId="afffffd">
    <w:name w:val="Пояснетельная записка"/>
    <w:autoRedefine/>
    <w:rsid w:val="0081590D"/>
    <w:pPr>
      <w:spacing w:after="0" w:line="360" w:lineRule="auto"/>
      <w:ind w:firstLine="851"/>
      <w:jc w:val="both"/>
    </w:pPr>
    <w:rPr>
      <w:rFonts w:ascii="Arial" w:eastAsia="Times New Roman" w:hAnsi="Arial" w:cs="Times New Roman"/>
      <w:color w:val="99CC00"/>
      <w:sz w:val="24"/>
      <w:szCs w:val="20"/>
      <w:lang w:eastAsia="ru-RU"/>
    </w:rPr>
  </w:style>
  <w:style w:type="paragraph" w:customStyle="1" w:styleId="afffffe">
    <w:name w:val="маркер"/>
    <w:basedOn w:val="a1"/>
    <w:rsid w:val="0081590D"/>
    <w:pPr>
      <w:widowControl/>
      <w:tabs>
        <w:tab w:val="left" w:pos="7480"/>
      </w:tabs>
      <w:suppressAutoHyphens w:val="0"/>
      <w:autoSpaceDN/>
      <w:spacing w:line="360" w:lineRule="auto"/>
      <w:ind w:left="567" w:firstLine="0"/>
      <w:textAlignment w:val="auto"/>
    </w:pPr>
    <w:rPr>
      <w:rFonts w:ascii="Arial" w:hAnsi="Arial"/>
      <w:kern w:val="0"/>
      <w:sz w:val="24"/>
      <w:szCs w:val="18"/>
    </w:rPr>
  </w:style>
  <w:style w:type="paragraph" w:customStyle="1" w:styleId="64">
    <w:name w:val="Знак Знак6 Знак Знак"/>
    <w:basedOn w:val="a1"/>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affffff">
    <w:name w:val="Текст_ПЗ"/>
    <w:link w:val="affffff0"/>
    <w:rsid w:val="0081590D"/>
    <w:pPr>
      <w:suppressAutoHyphens/>
      <w:spacing w:after="0" w:line="360" w:lineRule="auto"/>
      <w:ind w:firstLine="737"/>
      <w:jc w:val="both"/>
    </w:pPr>
    <w:rPr>
      <w:rFonts w:ascii="Times New Roman" w:eastAsia="Times New Roman" w:hAnsi="Times New Roman" w:cs="Times New Roman"/>
      <w:sz w:val="28"/>
      <w:szCs w:val="20"/>
      <w:lang w:eastAsia="ar-SA"/>
    </w:rPr>
  </w:style>
  <w:style w:type="character" w:customStyle="1" w:styleId="affffff0">
    <w:name w:val="Текст_ПЗ Знак"/>
    <w:link w:val="affffff"/>
    <w:rsid w:val="0081590D"/>
    <w:rPr>
      <w:rFonts w:ascii="Times New Roman" w:eastAsia="Times New Roman" w:hAnsi="Times New Roman" w:cs="Times New Roman"/>
      <w:sz w:val="28"/>
      <w:szCs w:val="20"/>
      <w:lang w:eastAsia="ar-SA"/>
    </w:rPr>
  </w:style>
  <w:style w:type="character" w:customStyle="1" w:styleId="1ff">
    <w:name w:val="Основной текст с отступом Знак1"/>
    <w:aliases w:val="Основной текст с отступом Знак Знак"/>
    <w:locked/>
    <w:rsid w:val="0081590D"/>
    <w:rPr>
      <w:sz w:val="24"/>
    </w:rPr>
  </w:style>
  <w:style w:type="character" w:customStyle="1" w:styleId="1ff0">
    <w:name w:val="Текст с отступом Знак Знак Знак1"/>
    <w:link w:val="affffff1"/>
    <w:locked/>
    <w:rsid w:val="0081590D"/>
    <w:rPr>
      <w:sz w:val="24"/>
      <w:szCs w:val="24"/>
    </w:rPr>
  </w:style>
  <w:style w:type="paragraph" w:customStyle="1" w:styleId="affffff1">
    <w:name w:val="Текст с отступом Знак Знак"/>
    <w:basedOn w:val="a1"/>
    <w:link w:val="1ff0"/>
    <w:rsid w:val="0081590D"/>
    <w:pPr>
      <w:widowControl/>
      <w:tabs>
        <w:tab w:val="left" w:pos="3225"/>
      </w:tabs>
      <w:suppressAutoHyphens w:val="0"/>
      <w:autoSpaceDN/>
      <w:spacing w:line="360" w:lineRule="auto"/>
      <w:ind w:firstLine="709"/>
      <w:textAlignment w:val="auto"/>
    </w:pPr>
    <w:rPr>
      <w:rFonts w:asciiTheme="minorHAnsi" w:eastAsiaTheme="minorHAnsi" w:hAnsiTheme="minorHAnsi" w:cstheme="minorBidi"/>
      <w:kern w:val="0"/>
      <w:sz w:val="24"/>
      <w:szCs w:val="24"/>
      <w:lang w:eastAsia="en-US"/>
    </w:rPr>
  </w:style>
  <w:style w:type="character" w:customStyle="1" w:styleId="FontStyle49">
    <w:name w:val="Font Style49"/>
    <w:uiPriority w:val="99"/>
    <w:rsid w:val="0081590D"/>
    <w:rPr>
      <w:rFonts w:ascii="Arial" w:hAnsi="Arial" w:cs="Arial" w:hint="default"/>
      <w:i/>
      <w:iCs/>
      <w:sz w:val="22"/>
      <w:szCs w:val="22"/>
    </w:rPr>
  </w:style>
  <w:style w:type="paragraph" w:customStyle="1" w:styleId="affffff2">
    <w:name w:val="Текст пояснительной записки"/>
    <w:basedOn w:val="a1"/>
    <w:rsid w:val="0081590D"/>
    <w:pPr>
      <w:widowControl/>
      <w:suppressAutoHyphens w:val="0"/>
      <w:autoSpaceDN/>
      <w:spacing w:line="240" w:lineRule="auto"/>
      <w:ind w:left="284" w:right="284" w:firstLine="567"/>
      <w:textAlignment w:val="auto"/>
    </w:pPr>
    <w:rPr>
      <w:kern w:val="0"/>
      <w:sz w:val="24"/>
      <w:szCs w:val="24"/>
      <w:lang w:eastAsia="ar-SA"/>
    </w:rPr>
  </w:style>
  <w:style w:type="paragraph" w:customStyle="1" w:styleId="mb12">
    <w:name w:val="mb12"/>
    <w:basedOn w:val="a1"/>
    <w:rsid w:val="0081590D"/>
    <w:pPr>
      <w:widowControl/>
      <w:suppressAutoHyphens w:val="0"/>
      <w:autoSpaceDN/>
      <w:spacing w:after="288" w:line="240" w:lineRule="auto"/>
      <w:ind w:firstLine="0"/>
      <w:jc w:val="left"/>
      <w:textAlignment w:val="auto"/>
    </w:pPr>
    <w:rPr>
      <w:rFonts w:ascii="Arial" w:hAnsi="Arial" w:cs="Arial"/>
      <w:kern w:val="0"/>
      <w:sz w:val="19"/>
      <w:szCs w:val="19"/>
    </w:rPr>
  </w:style>
  <w:style w:type="paragraph" w:customStyle="1" w:styleId="affffff3">
    <w:name w:val="Текст НиИ"/>
    <w:rsid w:val="0081590D"/>
    <w:pPr>
      <w:widowControl w:val="0"/>
      <w:spacing w:after="0" w:line="240" w:lineRule="auto"/>
      <w:ind w:firstLine="567"/>
      <w:jc w:val="both"/>
    </w:pPr>
    <w:rPr>
      <w:rFonts w:ascii="Arial" w:eastAsia="Times New Roman" w:hAnsi="Arial" w:cs="Arial"/>
      <w:sz w:val="24"/>
      <w:szCs w:val="24"/>
      <w:lang w:eastAsia="ru-RU"/>
    </w:rPr>
  </w:style>
  <w:style w:type="paragraph" w:customStyle="1" w:styleId="affffff4">
    <w:name w:val="Колонтитул НиИ"/>
    <w:link w:val="affffff5"/>
    <w:rsid w:val="0081590D"/>
    <w:pPr>
      <w:widowControl w:val="0"/>
      <w:spacing w:after="0" w:line="240" w:lineRule="auto"/>
    </w:pPr>
    <w:rPr>
      <w:rFonts w:ascii="AG_Helvetica" w:eastAsia="Times New Roman" w:hAnsi="AG_Helvetica" w:cs="Times New Roman"/>
      <w:sz w:val="24"/>
      <w:szCs w:val="24"/>
      <w:lang w:eastAsia="ru-RU"/>
    </w:rPr>
  </w:style>
  <w:style w:type="character" w:customStyle="1" w:styleId="affffff5">
    <w:name w:val="Колонтитул НиИ Знак"/>
    <w:link w:val="affffff4"/>
    <w:rsid w:val="0081590D"/>
    <w:rPr>
      <w:rFonts w:ascii="AG_Helvetica" w:eastAsia="Times New Roman" w:hAnsi="AG_Helvetica" w:cs="Times New Roman"/>
      <w:sz w:val="24"/>
      <w:szCs w:val="24"/>
      <w:lang w:eastAsia="ru-RU"/>
    </w:rPr>
  </w:style>
  <w:style w:type="paragraph" w:customStyle="1" w:styleId="Iso">
    <w:name w:val="Iso"/>
    <w:rsid w:val="0081590D"/>
    <w:pPr>
      <w:spacing w:after="0" w:line="240" w:lineRule="auto"/>
      <w:jc w:val="center"/>
    </w:pPr>
    <w:rPr>
      <w:rFonts w:ascii="ISOCPEUR" w:eastAsia="Times New Roman" w:hAnsi="ISOCPEUR" w:cs="Times New Roman"/>
      <w:i/>
      <w:sz w:val="20"/>
      <w:szCs w:val="20"/>
      <w:lang w:eastAsia="ru-RU"/>
    </w:rPr>
  </w:style>
  <w:style w:type="character" w:customStyle="1" w:styleId="docaccesstitle">
    <w:name w:val="docaccess_title"/>
    <w:rsid w:val="0081590D"/>
  </w:style>
  <w:style w:type="paragraph" w:customStyle="1" w:styleId="affffff6">
    <w:name w:val="Текст отчета Знак"/>
    <w:basedOn w:val="a1"/>
    <w:link w:val="affffff7"/>
    <w:rsid w:val="0081590D"/>
    <w:pPr>
      <w:widowControl/>
      <w:suppressAutoHyphens w:val="0"/>
      <w:autoSpaceDN/>
      <w:spacing w:line="360" w:lineRule="auto"/>
      <w:ind w:firstLine="709"/>
      <w:textAlignment w:val="auto"/>
    </w:pPr>
    <w:rPr>
      <w:kern w:val="0"/>
      <w:sz w:val="28"/>
      <w:szCs w:val="24"/>
      <w:lang w:val="x-none" w:eastAsia="x-none"/>
    </w:rPr>
  </w:style>
  <w:style w:type="character" w:customStyle="1" w:styleId="affffff7">
    <w:name w:val="Текст отчета Знак Знак"/>
    <w:link w:val="affffff6"/>
    <w:rsid w:val="0081590D"/>
    <w:rPr>
      <w:rFonts w:ascii="Times New Roman" w:eastAsia="Times New Roman" w:hAnsi="Times New Roman" w:cs="Times New Roman"/>
      <w:sz w:val="28"/>
      <w:szCs w:val="24"/>
      <w:lang w:val="x-none" w:eastAsia="x-none"/>
    </w:rPr>
  </w:style>
  <w:style w:type="character" w:customStyle="1" w:styleId="affffff8">
    <w:name w:val="Основной текст_"/>
    <w:link w:val="1ff1"/>
    <w:rsid w:val="0081590D"/>
    <w:rPr>
      <w:color w:val="434343"/>
      <w:sz w:val="26"/>
      <w:szCs w:val="26"/>
      <w:shd w:val="clear" w:color="auto" w:fill="FFFFFF"/>
    </w:rPr>
  </w:style>
  <w:style w:type="paragraph" w:customStyle="1" w:styleId="1ff1">
    <w:name w:val="Основной текст1"/>
    <w:basedOn w:val="a1"/>
    <w:link w:val="affffff8"/>
    <w:rsid w:val="0081590D"/>
    <w:pPr>
      <w:shd w:val="clear" w:color="auto" w:fill="FFFFFF"/>
      <w:suppressAutoHyphens w:val="0"/>
      <w:autoSpaceDN/>
      <w:spacing w:line="386" w:lineRule="auto"/>
      <w:ind w:firstLine="400"/>
      <w:textAlignment w:val="auto"/>
    </w:pPr>
    <w:rPr>
      <w:rFonts w:asciiTheme="minorHAnsi" w:eastAsiaTheme="minorHAnsi" w:hAnsiTheme="minorHAnsi" w:cstheme="minorBidi"/>
      <w:color w:val="434343"/>
      <w:kern w:val="0"/>
      <w:sz w:val="26"/>
      <w:szCs w:val="26"/>
      <w:lang w:eastAsia="en-US"/>
    </w:rPr>
  </w:style>
  <w:style w:type="paragraph" w:customStyle="1" w:styleId="0--1">
    <w:name w:val="0--Заг1"/>
    <w:basedOn w:val="a1"/>
    <w:next w:val="0--2"/>
    <w:qFormat/>
    <w:rsid w:val="0081590D"/>
    <w:pPr>
      <w:widowControl/>
      <w:numPr>
        <w:numId w:val="33"/>
      </w:numPr>
      <w:suppressAutoHyphens w:val="0"/>
      <w:autoSpaceDN/>
      <w:spacing w:line="240" w:lineRule="auto"/>
      <w:ind w:right="28"/>
      <w:jc w:val="center"/>
      <w:textAlignment w:val="auto"/>
      <w:outlineLvl w:val="0"/>
    </w:pPr>
    <w:rPr>
      <w:b/>
      <w:kern w:val="0"/>
      <w:sz w:val="28"/>
      <w:szCs w:val="28"/>
    </w:rPr>
  </w:style>
  <w:style w:type="paragraph" w:customStyle="1" w:styleId="0--2">
    <w:name w:val="0--Заг2"/>
    <w:basedOn w:val="a1"/>
    <w:next w:val="0--3"/>
    <w:qFormat/>
    <w:rsid w:val="0081590D"/>
    <w:pPr>
      <w:widowControl/>
      <w:numPr>
        <w:ilvl w:val="1"/>
        <w:numId w:val="33"/>
      </w:numPr>
      <w:suppressAutoHyphens w:val="0"/>
      <w:autoSpaceDN/>
      <w:spacing w:line="480" w:lineRule="auto"/>
      <w:ind w:right="284"/>
      <w:jc w:val="center"/>
      <w:textAlignment w:val="auto"/>
      <w:outlineLvl w:val="1"/>
    </w:pPr>
    <w:rPr>
      <w:b/>
      <w:i/>
      <w:color w:val="548DD4"/>
      <w:kern w:val="0"/>
      <w:sz w:val="28"/>
      <w:szCs w:val="24"/>
    </w:rPr>
  </w:style>
  <w:style w:type="paragraph" w:customStyle="1" w:styleId="0--3">
    <w:name w:val="0--Заг3"/>
    <w:basedOn w:val="0--2"/>
    <w:next w:val="a1"/>
    <w:qFormat/>
    <w:rsid w:val="0081590D"/>
    <w:pPr>
      <w:numPr>
        <w:ilvl w:val="2"/>
      </w:numPr>
    </w:pPr>
    <w:rPr>
      <w:i w:val="0"/>
      <w:sz w:val="24"/>
    </w:rPr>
  </w:style>
  <w:style w:type="paragraph" w:customStyle="1" w:styleId="formattext">
    <w:name w:val="formattext"/>
    <w:basedOn w:val="a1"/>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2f9">
    <w:name w:val="Основной текст (2)_"/>
    <w:link w:val="215"/>
    <w:rsid w:val="0081590D"/>
    <w:rPr>
      <w:shd w:val="clear" w:color="auto" w:fill="FFFFFF"/>
    </w:rPr>
  </w:style>
  <w:style w:type="character" w:customStyle="1" w:styleId="45">
    <w:name w:val="Основной текст (4)_"/>
    <w:link w:val="46"/>
    <w:rsid w:val="0081590D"/>
    <w:rPr>
      <w:b/>
      <w:bCs/>
      <w:i/>
      <w:iCs/>
      <w:shd w:val="clear" w:color="auto" w:fill="FFFFFF"/>
    </w:rPr>
  </w:style>
  <w:style w:type="paragraph" w:customStyle="1" w:styleId="215">
    <w:name w:val="Основной текст (2)1"/>
    <w:basedOn w:val="a1"/>
    <w:link w:val="2f9"/>
    <w:rsid w:val="0081590D"/>
    <w:pPr>
      <w:shd w:val="clear" w:color="auto" w:fill="FFFFFF"/>
      <w:suppressAutoHyphens w:val="0"/>
      <w:autoSpaceDN/>
      <w:spacing w:after="240" w:line="274" w:lineRule="exact"/>
      <w:ind w:firstLine="560"/>
      <w:textAlignment w:val="auto"/>
    </w:pPr>
    <w:rPr>
      <w:rFonts w:asciiTheme="minorHAnsi" w:eastAsiaTheme="minorHAnsi" w:hAnsiTheme="minorHAnsi" w:cstheme="minorBidi"/>
      <w:kern w:val="0"/>
      <w:sz w:val="22"/>
      <w:szCs w:val="22"/>
      <w:lang w:eastAsia="en-US"/>
    </w:rPr>
  </w:style>
  <w:style w:type="paragraph" w:customStyle="1" w:styleId="46">
    <w:name w:val="Основной текст (4)"/>
    <w:basedOn w:val="a1"/>
    <w:link w:val="45"/>
    <w:rsid w:val="0081590D"/>
    <w:pPr>
      <w:shd w:val="clear" w:color="auto" w:fill="FFFFFF"/>
      <w:suppressAutoHyphens w:val="0"/>
      <w:autoSpaceDN/>
      <w:spacing w:before="240" w:line="274" w:lineRule="exact"/>
      <w:ind w:firstLine="560"/>
      <w:textAlignment w:val="auto"/>
    </w:pPr>
    <w:rPr>
      <w:rFonts w:asciiTheme="minorHAnsi" w:eastAsiaTheme="minorHAnsi" w:hAnsiTheme="minorHAnsi" w:cstheme="minorBidi"/>
      <w:b/>
      <w:bCs/>
      <w:i/>
      <w:iCs/>
      <w:kern w:val="0"/>
      <w:sz w:val="22"/>
      <w:szCs w:val="22"/>
      <w:lang w:eastAsia="en-US"/>
    </w:rPr>
  </w:style>
  <w:style w:type="character" w:customStyle="1" w:styleId="Bodytext">
    <w:name w:val="Body text_"/>
    <w:link w:val="Bodytext1"/>
    <w:rsid w:val="0081590D"/>
    <w:rPr>
      <w:shd w:val="clear" w:color="auto" w:fill="FFFFFF"/>
    </w:rPr>
  </w:style>
  <w:style w:type="paragraph" w:customStyle="1" w:styleId="Bodytext1">
    <w:name w:val="Body text1"/>
    <w:basedOn w:val="a1"/>
    <w:link w:val="Bodytext"/>
    <w:rsid w:val="0081590D"/>
    <w:pPr>
      <w:shd w:val="clear" w:color="auto" w:fill="FFFFFF"/>
      <w:suppressAutoHyphens w:val="0"/>
      <w:autoSpaceDN/>
      <w:spacing w:before="300" w:line="277" w:lineRule="exact"/>
      <w:ind w:hanging="520"/>
      <w:jc w:val="center"/>
      <w:textAlignment w:val="auto"/>
    </w:pPr>
    <w:rPr>
      <w:rFonts w:asciiTheme="minorHAnsi" w:eastAsiaTheme="minorHAnsi" w:hAnsiTheme="minorHAnsi" w:cstheme="minorBidi"/>
      <w:kern w:val="0"/>
      <w:sz w:val="22"/>
      <w:szCs w:val="22"/>
      <w:lang w:eastAsia="en-US"/>
    </w:rPr>
  </w:style>
  <w:style w:type="character" w:customStyle="1" w:styleId="blk">
    <w:name w:val="blk"/>
    <w:rsid w:val="0081590D"/>
  </w:style>
  <w:style w:type="character" w:customStyle="1" w:styleId="button-search">
    <w:name w:val="button-search"/>
    <w:rsid w:val="0081590D"/>
  </w:style>
  <w:style w:type="character" w:customStyle="1" w:styleId="extended-textshort">
    <w:name w:val="extended-text__short"/>
    <w:rsid w:val="0081590D"/>
  </w:style>
  <w:style w:type="character" w:customStyle="1" w:styleId="Bodytext4Exact">
    <w:name w:val="Body text (4) Exact"/>
    <w:link w:val="Bodytext4"/>
    <w:rsid w:val="0081590D"/>
    <w:rPr>
      <w:rFonts w:ascii="Arial" w:eastAsia="Arial" w:hAnsi="Arial" w:cs="Arial"/>
      <w:b/>
      <w:bCs/>
      <w:sz w:val="18"/>
      <w:szCs w:val="18"/>
      <w:shd w:val="clear" w:color="auto" w:fill="FFFFFF"/>
    </w:rPr>
  </w:style>
  <w:style w:type="character" w:customStyle="1" w:styleId="Bodytext5Exact">
    <w:name w:val="Body text (5) Exact"/>
    <w:rsid w:val="0081590D"/>
    <w:rPr>
      <w:rFonts w:ascii="Arial" w:eastAsia="Arial" w:hAnsi="Arial" w:cs="Arial"/>
      <w:b/>
      <w:bCs/>
      <w:i w:val="0"/>
      <w:iCs w:val="0"/>
      <w:smallCaps w:val="0"/>
      <w:strike w:val="0"/>
      <w:u w:val="none"/>
    </w:rPr>
  </w:style>
  <w:style w:type="character" w:customStyle="1" w:styleId="Bodytext2">
    <w:name w:val="Body text (2)_"/>
    <w:link w:val="Bodytext20"/>
    <w:rsid w:val="0081590D"/>
    <w:rPr>
      <w:rFonts w:ascii="Arial" w:eastAsia="Arial" w:hAnsi="Arial" w:cs="Arial"/>
      <w:shd w:val="clear" w:color="auto" w:fill="FFFFFF"/>
    </w:rPr>
  </w:style>
  <w:style w:type="character" w:customStyle="1" w:styleId="Bodytext5">
    <w:name w:val="Body text (5)_"/>
    <w:link w:val="Bodytext50"/>
    <w:rsid w:val="0081590D"/>
    <w:rPr>
      <w:rFonts w:ascii="Arial" w:eastAsia="Arial" w:hAnsi="Arial" w:cs="Arial"/>
      <w:b/>
      <w:bCs/>
      <w:shd w:val="clear" w:color="auto" w:fill="FFFFFF"/>
    </w:rPr>
  </w:style>
  <w:style w:type="paragraph" w:customStyle="1" w:styleId="Bodytext4">
    <w:name w:val="Body text (4)"/>
    <w:basedOn w:val="a1"/>
    <w:link w:val="Bodytext4Exact"/>
    <w:rsid w:val="0081590D"/>
    <w:pPr>
      <w:shd w:val="clear" w:color="auto" w:fill="FFFFFF"/>
      <w:suppressAutoHyphens w:val="0"/>
      <w:autoSpaceDN/>
      <w:spacing w:line="0" w:lineRule="atLeast"/>
      <w:ind w:hanging="340"/>
      <w:jc w:val="left"/>
      <w:textAlignment w:val="auto"/>
    </w:pPr>
    <w:rPr>
      <w:rFonts w:ascii="Arial" w:eastAsia="Arial" w:hAnsi="Arial" w:cs="Arial"/>
      <w:b/>
      <w:bCs/>
      <w:kern w:val="0"/>
      <w:sz w:val="18"/>
      <w:szCs w:val="18"/>
      <w:lang w:eastAsia="en-US"/>
    </w:rPr>
  </w:style>
  <w:style w:type="paragraph" w:customStyle="1" w:styleId="Bodytext50">
    <w:name w:val="Body text (5)"/>
    <w:basedOn w:val="a1"/>
    <w:link w:val="Bodytext5"/>
    <w:rsid w:val="0081590D"/>
    <w:pPr>
      <w:shd w:val="clear" w:color="auto" w:fill="FFFFFF"/>
      <w:suppressAutoHyphens w:val="0"/>
      <w:autoSpaceDN/>
      <w:spacing w:line="0" w:lineRule="atLeast"/>
      <w:ind w:firstLine="0"/>
      <w:jc w:val="left"/>
      <w:textAlignment w:val="auto"/>
    </w:pPr>
    <w:rPr>
      <w:rFonts w:ascii="Arial" w:eastAsia="Arial" w:hAnsi="Arial" w:cs="Arial"/>
      <w:b/>
      <w:bCs/>
      <w:kern w:val="0"/>
      <w:sz w:val="22"/>
      <w:szCs w:val="22"/>
      <w:lang w:eastAsia="en-US"/>
    </w:rPr>
  </w:style>
  <w:style w:type="paragraph" w:customStyle="1" w:styleId="Bodytext20">
    <w:name w:val="Body text (2)"/>
    <w:basedOn w:val="a1"/>
    <w:link w:val="Bodytext2"/>
    <w:rsid w:val="0081590D"/>
    <w:pPr>
      <w:shd w:val="clear" w:color="auto" w:fill="FFFFFF"/>
      <w:suppressAutoHyphens w:val="0"/>
      <w:autoSpaceDN/>
      <w:spacing w:line="413" w:lineRule="exact"/>
      <w:ind w:hanging="280"/>
      <w:textAlignment w:val="auto"/>
    </w:pPr>
    <w:rPr>
      <w:rFonts w:ascii="Arial" w:eastAsia="Arial" w:hAnsi="Arial" w:cs="Arial"/>
      <w:kern w:val="0"/>
      <w:sz w:val="22"/>
      <w:szCs w:val="22"/>
      <w:lang w:eastAsia="en-US"/>
    </w:rPr>
  </w:style>
  <w:style w:type="character" w:customStyle="1" w:styleId="Bodytext3Exact">
    <w:name w:val="Body text (3) Exact"/>
    <w:link w:val="Bodytext3"/>
    <w:rsid w:val="0081590D"/>
    <w:rPr>
      <w:rFonts w:ascii="Arial" w:eastAsia="Arial" w:hAnsi="Arial" w:cs="Arial"/>
      <w:shd w:val="clear" w:color="auto" w:fill="FFFFFF"/>
    </w:rPr>
  </w:style>
  <w:style w:type="character" w:customStyle="1" w:styleId="Bodytext6">
    <w:name w:val="Body text (6)_"/>
    <w:link w:val="Bodytext60"/>
    <w:rsid w:val="0081590D"/>
    <w:rPr>
      <w:rFonts w:ascii="Arial" w:eastAsia="Arial" w:hAnsi="Arial" w:cs="Arial"/>
      <w:i/>
      <w:iCs/>
      <w:shd w:val="clear" w:color="auto" w:fill="FFFFFF"/>
    </w:rPr>
  </w:style>
  <w:style w:type="character" w:customStyle="1" w:styleId="Bodytext2Bold">
    <w:name w:val="Body text (2) + Bold"/>
    <w:rsid w:val="0081590D"/>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Bodytext3">
    <w:name w:val="Body text (3)"/>
    <w:basedOn w:val="a1"/>
    <w:link w:val="Bodytext3Exact"/>
    <w:rsid w:val="0081590D"/>
    <w:pPr>
      <w:shd w:val="clear" w:color="auto" w:fill="FFFFFF"/>
      <w:suppressAutoHyphens w:val="0"/>
      <w:autoSpaceDN/>
      <w:spacing w:line="341" w:lineRule="exact"/>
      <w:ind w:firstLine="0"/>
      <w:textAlignment w:val="auto"/>
    </w:pPr>
    <w:rPr>
      <w:rFonts w:ascii="Arial" w:eastAsia="Arial" w:hAnsi="Arial" w:cs="Arial"/>
      <w:kern w:val="0"/>
      <w:sz w:val="22"/>
      <w:szCs w:val="22"/>
      <w:lang w:eastAsia="en-US"/>
    </w:rPr>
  </w:style>
  <w:style w:type="paragraph" w:customStyle="1" w:styleId="Bodytext60">
    <w:name w:val="Body text (6)"/>
    <w:basedOn w:val="a1"/>
    <w:link w:val="Bodytext6"/>
    <w:rsid w:val="0081590D"/>
    <w:pPr>
      <w:shd w:val="clear" w:color="auto" w:fill="FFFFFF"/>
      <w:suppressAutoHyphens w:val="0"/>
      <w:autoSpaceDN/>
      <w:spacing w:line="413" w:lineRule="exact"/>
      <w:ind w:firstLine="0"/>
      <w:jc w:val="left"/>
      <w:textAlignment w:val="auto"/>
    </w:pPr>
    <w:rPr>
      <w:rFonts w:ascii="Arial" w:eastAsia="Arial" w:hAnsi="Arial" w:cs="Arial"/>
      <w:i/>
      <w:iCs/>
      <w:kern w:val="0"/>
      <w:sz w:val="22"/>
      <w:szCs w:val="22"/>
      <w:lang w:eastAsia="en-US"/>
    </w:rPr>
  </w:style>
  <w:style w:type="character" w:customStyle="1" w:styleId="Bodytext29ptBold">
    <w:name w:val="Body text (2) + 9 pt;Bold"/>
    <w:rsid w:val="0081590D"/>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Bodytext275pt">
    <w:name w:val="Body text (2) + 7.5 pt"/>
    <w:rsid w:val="0081590D"/>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key-valueitem-value">
    <w:name w:val="key-value__item-value"/>
    <w:rsid w:val="0081590D"/>
  </w:style>
  <w:style w:type="paragraph" w:customStyle="1" w:styleId="affffff9">
    <w:name w:val="Абзац"/>
    <w:basedOn w:val="a1"/>
    <w:link w:val="affffffa"/>
    <w:qFormat/>
    <w:rsid w:val="0081590D"/>
    <w:pPr>
      <w:widowControl/>
      <w:suppressAutoHyphens w:val="0"/>
      <w:autoSpaceDN/>
      <w:spacing w:before="120" w:after="60" w:line="240" w:lineRule="auto"/>
      <w:ind w:firstLine="567"/>
      <w:textAlignment w:val="auto"/>
    </w:pPr>
    <w:rPr>
      <w:kern w:val="0"/>
      <w:sz w:val="24"/>
      <w:szCs w:val="24"/>
      <w:lang w:val="x-none" w:eastAsia="x-none"/>
    </w:rPr>
  </w:style>
  <w:style w:type="character" w:customStyle="1" w:styleId="affffffa">
    <w:name w:val="Абзац Знак"/>
    <w:link w:val="affffff9"/>
    <w:rsid w:val="0081590D"/>
    <w:rPr>
      <w:rFonts w:ascii="Times New Roman" w:eastAsia="Times New Roman" w:hAnsi="Times New Roman" w:cs="Times New Roman"/>
      <w:sz w:val="24"/>
      <w:szCs w:val="24"/>
      <w:lang w:val="x-none" w:eastAsia="x-none"/>
    </w:rPr>
  </w:style>
  <w:style w:type="character" w:customStyle="1" w:styleId="ConsPlusNormal0">
    <w:name w:val="ConsPlusNormal Знак"/>
    <w:link w:val="ConsPlusNormal"/>
    <w:rsid w:val="0081590D"/>
    <w:rPr>
      <w:rFonts w:ascii="Arial" w:eastAsia="Times New Roman" w:hAnsi="Arial" w:cs="Arial"/>
      <w:sz w:val="20"/>
      <w:szCs w:val="20"/>
      <w:lang w:eastAsia="ru-RU"/>
    </w:rPr>
  </w:style>
  <w:style w:type="paragraph" w:customStyle="1" w:styleId="S">
    <w:name w:val="S_Обычный"/>
    <w:basedOn w:val="a1"/>
    <w:link w:val="S0"/>
    <w:rsid w:val="0081590D"/>
    <w:pPr>
      <w:widowControl/>
      <w:suppressAutoHyphens w:val="0"/>
      <w:autoSpaceDN/>
      <w:spacing w:line="360" w:lineRule="auto"/>
      <w:ind w:firstLine="709"/>
      <w:textAlignment w:val="auto"/>
    </w:pPr>
    <w:rPr>
      <w:kern w:val="0"/>
      <w:sz w:val="24"/>
      <w:szCs w:val="24"/>
      <w:lang w:val="x-none" w:eastAsia="x-none"/>
    </w:rPr>
  </w:style>
  <w:style w:type="character" w:customStyle="1" w:styleId="S0">
    <w:name w:val="S_Обычный Знак"/>
    <w:link w:val="S"/>
    <w:locked/>
    <w:rsid w:val="0081590D"/>
    <w:rPr>
      <w:rFonts w:ascii="Times New Roman" w:eastAsia="Times New Roman" w:hAnsi="Times New Roman" w:cs="Times New Roman"/>
      <w:sz w:val="24"/>
      <w:szCs w:val="24"/>
      <w:lang w:val="x-none" w:eastAsia="x-none"/>
    </w:rPr>
  </w:style>
  <w:style w:type="paragraph" w:customStyle="1" w:styleId="S1">
    <w:name w:val="S_Маркированный"/>
    <w:basedOn w:val="afff3"/>
    <w:link w:val="S2"/>
    <w:autoRedefine/>
    <w:rsid w:val="0081590D"/>
    <w:pPr>
      <w:tabs>
        <w:tab w:val="clear" w:pos="360"/>
        <w:tab w:val="left" w:pos="993"/>
      </w:tabs>
      <w:spacing w:line="360" w:lineRule="auto"/>
      <w:ind w:left="0" w:firstLine="350"/>
      <w:jc w:val="left"/>
    </w:pPr>
    <w:rPr>
      <w:rFonts w:ascii="Times New Roman" w:hAnsi="Times New Roman"/>
      <w:szCs w:val="24"/>
      <w:lang w:val="x-none" w:eastAsia="x-none"/>
    </w:rPr>
  </w:style>
  <w:style w:type="character" w:customStyle="1" w:styleId="S2">
    <w:name w:val="S_Маркированный Знак Знак"/>
    <w:link w:val="S1"/>
    <w:locked/>
    <w:rsid w:val="0081590D"/>
    <w:rPr>
      <w:rFonts w:ascii="Times New Roman" w:eastAsia="Times New Roman" w:hAnsi="Times New Roman" w:cs="Times New Roman"/>
      <w:sz w:val="24"/>
      <w:szCs w:val="24"/>
      <w:lang w:val="x-none" w:eastAsia="x-none"/>
    </w:rPr>
  </w:style>
  <w:style w:type="paragraph" w:customStyle="1" w:styleId="1ff2">
    <w:name w:val="Абзац списка1"/>
    <w:basedOn w:val="a1"/>
    <w:rsid w:val="0081590D"/>
    <w:pPr>
      <w:widowControl/>
      <w:suppressAutoHyphens w:val="0"/>
      <w:autoSpaceDN/>
      <w:spacing w:after="200" w:line="276" w:lineRule="auto"/>
      <w:ind w:left="720" w:firstLine="0"/>
      <w:contextualSpacing/>
      <w:jc w:val="left"/>
      <w:textAlignment w:val="auto"/>
    </w:pPr>
    <w:rPr>
      <w:rFonts w:ascii="Calibri" w:hAnsi="Calibri"/>
      <w:kern w:val="0"/>
      <w:sz w:val="22"/>
      <w:szCs w:val="22"/>
      <w:lang w:eastAsia="en-US"/>
    </w:rPr>
  </w:style>
  <w:style w:type="paragraph" w:customStyle="1" w:styleId="affffffb">
    <w:name w:val="Табличный_слева"/>
    <w:basedOn w:val="a1"/>
    <w:rsid w:val="0081590D"/>
    <w:pPr>
      <w:widowControl/>
      <w:suppressAutoHyphens w:val="0"/>
      <w:autoSpaceDN/>
      <w:spacing w:line="240" w:lineRule="auto"/>
      <w:ind w:firstLine="0"/>
      <w:jc w:val="left"/>
      <w:textAlignment w:val="auto"/>
    </w:pPr>
    <w:rPr>
      <w:kern w:val="0"/>
      <w:sz w:val="22"/>
      <w:szCs w:val="22"/>
    </w:rPr>
  </w:style>
  <w:style w:type="paragraph" w:customStyle="1" w:styleId="100">
    <w:name w:val="Табличный_заголовки_10"/>
    <w:basedOn w:val="affffff9"/>
    <w:qFormat/>
    <w:rsid w:val="0081590D"/>
    <w:pPr>
      <w:jc w:val="center"/>
    </w:pPr>
    <w:rPr>
      <w:b/>
      <w:sz w:val="20"/>
    </w:rPr>
  </w:style>
  <w:style w:type="paragraph" w:customStyle="1" w:styleId="affffffc">
    <w:name w:val="Табличный_заголовки"/>
    <w:basedOn w:val="a1"/>
    <w:qFormat/>
    <w:rsid w:val="0081590D"/>
    <w:pPr>
      <w:keepNext/>
      <w:keepLines/>
      <w:widowControl/>
      <w:suppressAutoHyphens w:val="0"/>
      <w:autoSpaceDN/>
      <w:spacing w:line="240" w:lineRule="auto"/>
      <w:ind w:firstLine="0"/>
      <w:jc w:val="center"/>
      <w:textAlignment w:val="auto"/>
    </w:pPr>
    <w:rPr>
      <w:bCs/>
      <w:kern w:val="0"/>
      <w:sz w:val="22"/>
      <w:szCs w:val="22"/>
    </w:rPr>
  </w:style>
  <w:style w:type="paragraph" w:customStyle="1" w:styleId="affffffd">
    <w:name w:val="Табличный_центр"/>
    <w:basedOn w:val="a1"/>
    <w:rsid w:val="0081590D"/>
    <w:pPr>
      <w:widowControl/>
      <w:suppressAutoHyphens w:val="0"/>
      <w:autoSpaceDN/>
      <w:spacing w:line="240" w:lineRule="auto"/>
      <w:ind w:firstLine="0"/>
      <w:jc w:val="center"/>
      <w:textAlignment w:val="auto"/>
    </w:pPr>
    <w:rPr>
      <w:b/>
      <w:bCs/>
      <w:kern w:val="0"/>
      <w:sz w:val="22"/>
      <w:szCs w:val="22"/>
    </w:rPr>
  </w:style>
  <w:style w:type="paragraph" w:customStyle="1" w:styleId="a0">
    <w:name w:val="Табличный_нумерованный"/>
    <w:basedOn w:val="a1"/>
    <w:link w:val="affffffe"/>
    <w:rsid w:val="0081590D"/>
    <w:pPr>
      <w:widowControl/>
      <w:numPr>
        <w:numId w:val="35"/>
      </w:numPr>
      <w:suppressAutoHyphens w:val="0"/>
      <w:autoSpaceDN/>
      <w:spacing w:line="240" w:lineRule="auto"/>
      <w:jc w:val="left"/>
      <w:textAlignment w:val="auto"/>
    </w:pPr>
    <w:rPr>
      <w:b/>
      <w:bCs/>
      <w:kern w:val="0"/>
      <w:sz w:val="22"/>
      <w:szCs w:val="22"/>
      <w:lang w:val="x-none" w:eastAsia="x-none"/>
    </w:rPr>
  </w:style>
  <w:style w:type="character" w:customStyle="1" w:styleId="affffffe">
    <w:name w:val="Табличный_нумерованный Знак"/>
    <w:link w:val="a0"/>
    <w:rsid w:val="0081590D"/>
    <w:rPr>
      <w:rFonts w:ascii="Times New Roman" w:eastAsia="Times New Roman" w:hAnsi="Times New Roman" w:cs="Times New Roman"/>
      <w:b/>
      <w:bCs/>
      <w:lang w:val="x-none" w:eastAsia="x-none"/>
    </w:rPr>
  </w:style>
  <w:style w:type="character" w:customStyle="1" w:styleId="2d">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b"/>
    <w:uiPriority w:val="35"/>
    <w:locked/>
    <w:rsid w:val="0081590D"/>
    <w:rPr>
      <w:rFonts w:ascii="Times New Roman" w:eastAsia="Times New Roman" w:hAnsi="Times New Roman" w:cs="Times New Roman"/>
      <w:b/>
      <w:bCs/>
      <w:i/>
      <w:iCs/>
      <w:sz w:val="28"/>
      <w:szCs w:val="28"/>
      <w:lang w:eastAsia="ru-RU"/>
    </w:rPr>
  </w:style>
  <w:style w:type="character" w:styleId="afffffff">
    <w:name w:val="Placeholder Text"/>
    <w:basedOn w:val="a2"/>
    <w:uiPriority w:val="99"/>
    <w:semiHidden/>
    <w:rsid w:val="00C434D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footnote text" w:uiPriority="0"/>
    <w:lsdException w:name="annotation text" w:uiPriority="0"/>
    <w:lsdException w:name="footer" w:uiPriority="0"/>
    <w:lsdException w:name="index heading" w:uiPriority="0"/>
    <w:lsdException w:name="caption" w:uiPriority="35"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qFormat="1"/>
    <w:lsdException w:name="HTML Preformatted" w:uiPriority="0"/>
    <w:lsdException w:name="annotation subject" w:uiPriority="0"/>
    <w:lsdException w:name="Outline List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rsid w:val="0081590D"/>
    <w:pPr>
      <w:widowControl w:val="0"/>
      <w:suppressAutoHyphens/>
      <w:autoSpaceDN w:val="0"/>
      <w:spacing w:after="0" w:line="30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10">
    <w:name w:val="heading 1"/>
    <w:aliases w:val="Заголовок 1 Знак Знак,Заголовок биораз,HTA Überschrift 1,Heading 1 - Bid,Heading 1 - Bid1,Heading 1 - Bid2,Heading 1 - Bid3,Heading 1 - Bid4,Heading 1 - Bid5,Heading 1 - Bid6,Heading 1 - Bid7,Heading 1 - Bid8,Heading 1 - Bid9"/>
    <w:basedOn w:val="a1"/>
    <w:next w:val="a1"/>
    <w:link w:val="14"/>
    <w:qFormat/>
    <w:rsid w:val="0081590D"/>
    <w:pPr>
      <w:keepNext/>
      <w:numPr>
        <w:numId w:val="1"/>
      </w:numPr>
      <w:autoSpaceDN/>
      <w:spacing w:before="240" w:after="60" w:line="240" w:lineRule="auto"/>
      <w:ind w:firstLine="0"/>
      <w:jc w:val="left"/>
      <w:textAlignment w:val="auto"/>
      <w:outlineLvl w:val="0"/>
    </w:pPr>
    <w:rPr>
      <w:rFonts w:ascii="Cambria" w:hAnsi="Cambria"/>
      <w:b/>
      <w:bCs/>
      <w:color w:val="000000"/>
      <w:kern w:val="32"/>
      <w:szCs w:val="32"/>
      <w:lang w:val="x-none"/>
    </w:rPr>
  </w:style>
  <w:style w:type="paragraph" w:styleId="2">
    <w:name w:val="heading 2"/>
    <w:basedOn w:val="a1"/>
    <w:next w:val="a1"/>
    <w:link w:val="23"/>
    <w:qFormat/>
    <w:rsid w:val="0081590D"/>
    <w:pPr>
      <w:keepNext/>
      <w:numPr>
        <w:ilvl w:val="1"/>
        <w:numId w:val="1"/>
      </w:numPr>
      <w:autoSpaceDN/>
      <w:spacing w:line="240" w:lineRule="auto"/>
      <w:ind w:firstLine="0"/>
      <w:jc w:val="center"/>
      <w:textAlignment w:val="auto"/>
      <w:outlineLvl w:val="1"/>
    </w:pPr>
    <w:rPr>
      <w:rFonts w:eastAsia="HG Mincho Light J"/>
      <w:b/>
      <w:color w:val="000000"/>
      <w:kern w:val="0"/>
      <w:szCs w:val="24"/>
      <w:lang w:val="x-none"/>
    </w:rPr>
  </w:style>
  <w:style w:type="paragraph" w:styleId="30">
    <w:name w:val="heading 3"/>
    <w:aliases w:val="Знак3 Знак, Знак3, Знак3 Знак Знак Знак,ПодЗаголовок,Заголовок 31,Знак3,Знак3 Знак Знак Знак,Знак14,Знак6"/>
    <w:basedOn w:val="a1"/>
    <w:next w:val="a1"/>
    <w:link w:val="33"/>
    <w:unhideWhenUsed/>
    <w:qFormat/>
    <w:rsid w:val="0081590D"/>
    <w:pPr>
      <w:keepNext/>
      <w:numPr>
        <w:ilvl w:val="2"/>
        <w:numId w:val="1"/>
      </w:numPr>
      <w:autoSpaceDN/>
      <w:spacing w:before="240" w:after="60" w:line="240" w:lineRule="auto"/>
      <w:ind w:left="720" w:hanging="432"/>
      <w:jc w:val="left"/>
      <w:textAlignment w:val="auto"/>
      <w:outlineLvl w:val="2"/>
    </w:pPr>
    <w:rPr>
      <w:rFonts w:ascii="Cambria" w:hAnsi="Cambria"/>
      <w:b/>
      <w:bCs/>
      <w:color w:val="000000"/>
      <w:kern w:val="0"/>
      <w:sz w:val="26"/>
      <w:szCs w:val="26"/>
      <w:lang w:val="x-none"/>
    </w:rPr>
  </w:style>
  <w:style w:type="paragraph" w:styleId="4">
    <w:name w:val="heading 4"/>
    <w:basedOn w:val="a1"/>
    <w:next w:val="a1"/>
    <w:link w:val="41"/>
    <w:unhideWhenUsed/>
    <w:qFormat/>
    <w:rsid w:val="0081590D"/>
    <w:pPr>
      <w:keepNext/>
      <w:numPr>
        <w:ilvl w:val="3"/>
        <w:numId w:val="1"/>
      </w:numPr>
      <w:autoSpaceDN/>
      <w:spacing w:before="240" w:after="60" w:line="240" w:lineRule="auto"/>
      <w:ind w:left="864" w:hanging="144"/>
      <w:jc w:val="left"/>
      <w:textAlignment w:val="auto"/>
      <w:outlineLvl w:val="3"/>
    </w:pPr>
    <w:rPr>
      <w:rFonts w:ascii="Calibri" w:hAnsi="Calibri"/>
      <w:b/>
      <w:bCs/>
      <w:color w:val="000000"/>
      <w:kern w:val="0"/>
      <w:sz w:val="28"/>
      <w:szCs w:val="28"/>
      <w:lang w:val="x-none"/>
    </w:rPr>
  </w:style>
  <w:style w:type="paragraph" w:styleId="5">
    <w:name w:val="heading 5"/>
    <w:basedOn w:val="a1"/>
    <w:next w:val="a1"/>
    <w:link w:val="50"/>
    <w:unhideWhenUsed/>
    <w:qFormat/>
    <w:rsid w:val="0081590D"/>
    <w:pPr>
      <w:numPr>
        <w:ilvl w:val="4"/>
        <w:numId w:val="1"/>
      </w:numPr>
      <w:autoSpaceDN/>
      <w:spacing w:before="240" w:after="60" w:line="240" w:lineRule="auto"/>
      <w:ind w:left="1008" w:hanging="432"/>
      <w:jc w:val="left"/>
      <w:textAlignment w:val="auto"/>
      <w:outlineLvl w:val="4"/>
    </w:pPr>
    <w:rPr>
      <w:rFonts w:ascii="Calibri" w:hAnsi="Calibri"/>
      <w:b/>
      <w:bCs/>
      <w:i/>
      <w:iCs/>
      <w:color w:val="000000"/>
      <w:kern w:val="0"/>
      <w:sz w:val="26"/>
      <w:szCs w:val="26"/>
      <w:lang w:val="x-none"/>
    </w:rPr>
  </w:style>
  <w:style w:type="paragraph" w:styleId="6">
    <w:name w:val="heading 6"/>
    <w:basedOn w:val="a1"/>
    <w:next w:val="a1"/>
    <w:link w:val="60"/>
    <w:unhideWhenUsed/>
    <w:qFormat/>
    <w:rsid w:val="0081590D"/>
    <w:pPr>
      <w:numPr>
        <w:ilvl w:val="5"/>
        <w:numId w:val="1"/>
      </w:numPr>
      <w:autoSpaceDN/>
      <w:spacing w:before="240" w:after="60" w:line="240" w:lineRule="auto"/>
      <w:ind w:left="1152" w:hanging="432"/>
      <w:jc w:val="left"/>
      <w:textAlignment w:val="auto"/>
      <w:outlineLvl w:val="5"/>
    </w:pPr>
    <w:rPr>
      <w:rFonts w:ascii="Calibri" w:hAnsi="Calibri"/>
      <w:b/>
      <w:bCs/>
      <w:color w:val="000000"/>
      <w:kern w:val="0"/>
      <w:sz w:val="22"/>
      <w:szCs w:val="22"/>
      <w:lang w:val="x-none"/>
    </w:rPr>
  </w:style>
  <w:style w:type="paragraph" w:styleId="7">
    <w:name w:val="heading 7"/>
    <w:basedOn w:val="a1"/>
    <w:next w:val="a1"/>
    <w:link w:val="70"/>
    <w:unhideWhenUsed/>
    <w:qFormat/>
    <w:rsid w:val="0081590D"/>
    <w:pPr>
      <w:numPr>
        <w:ilvl w:val="6"/>
        <w:numId w:val="1"/>
      </w:numPr>
      <w:autoSpaceDN/>
      <w:spacing w:before="240" w:after="60" w:line="240" w:lineRule="auto"/>
      <w:ind w:left="1296" w:hanging="288"/>
      <w:jc w:val="left"/>
      <w:textAlignment w:val="auto"/>
      <w:outlineLvl w:val="6"/>
    </w:pPr>
    <w:rPr>
      <w:rFonts w:ascii="Calibri" w:hAnsi="Calibri"/>
      <w:color w:val="000000"/>
      <w:kern w:val="0"/>
      <w:sz w:val="24"/>
      <w:szCs w:val="24"/>
      <w:lang w:val="x-none"/>
    </w:rPr>
  </w:style>
  <w:style w:type="paragraph" w:styleId="8">
    <w:name w:val="heading 8"/>
    <w:basedOn w:val="a1"/>
    <w:next w:val="a1"/>
    <w:link w:val="80"/>
    <w:unhideWhenUsed/>
    <w:qFormat/>
    <w:rsid w:val="0081590D"/>
    <w:pPr>
      <w:numPr>
        <w:ilvl w:val="7"/>
        <w:numId w:val="1"/>
      </w:numPr>
      <w:autoSpaceDN/>
      <w:spacing w:before="240" w:after="60" w:line="240" w:lineRule="auto"/>
      <w:ind w:left="1440" w:hanging="432"/>
      <w:jc w:val="left"/>
      <w:textAlignment w:val="auto"/>
      <w:outlineLvl w:val="7"/>
    </w:pPr>
    <w:rPr>
      <w:rFonts w:ascii="Calibri" w:hAnsi="Calibri"/>
      <w:i/>
      <w:iCs/>
      <w:color w:val="000000"/>
      <w:kern w:val="0"/>
      <w:sz w:val="24"/>
      <w:szCs w:val="24"/>
      <w:lang w:val="x-none"/>
    </w:rPr>
  </w:style>
  <w:style w:type="paragraph" w:styleId="9">
    <w:name w:val="heading 9"/>
    <w:basedOn w:val="a1"/>
    <w:next w:val="a1"/>
    <w:link w:val="90"/>
    <w:unhideWhenUsed/>
    <w:qFormat/>
    <w:rsid w:val="0081590D"/>
    <w:pPr>
      <w:numPr>
        <w:ilvl w:val="8"/>
        <w:numId w:val="1"/>
      </w:numPr>
      <w:autoSpaceDN/>
      <w:spacing w:before="240" w:after="60" w:line="240" w:lineRule="auto"/>
      <w:ind w:left="1584" w:hanging="144"/>
      <w:jc w:val="left"/>
      <w:textAlignment w:val="auto"/>
      <w:outlineLvl w:val="8"/>
    </w:pPr>
    <w:rPr>
      <w:rFonts w:ascii="Cambria" w:hAnsi="Cambria"/>
      <w:color w:val="000000"/>
      <w:kern w:val="0"/>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aliases w:val="Заголовок 1 Знак Знак Знак,Заголовок биораз Знак,HTA Überschrift 1 Знак,Heading 1 - Bid Знак,Heading 1 - Bid1 Знак,Heading 1 - Bid2 Знак,Heading 1 - Bid3 Знак,Heading 1 - Bid4 Знак,Heading 1 - Bid5 Знак,Heading 1 - Bid6 Знак"/>
    <w:basedOn w:val="a2"/>
    <w:link w:val="10"/>
    <w:rsid w:val="0081590D"/>
    <w:rPr>
      <w:rFonts w:ascii="Cambria" w:eastAsia="Times New Roman" w:hAnsi="Cambria" w:cs="Times New Roman"/>
      <w:b/>
      <w:bCs/>
      <w:color w:val="000000"/>
      <w:kern w:val="32"/>
      <w:sz w:val="32"/>
      <w:szCs w:val="32"/>
      <w:lang w:val="x-none"/>
    </w:rPr>
  </w:style>
  <w:style w:type="character" w:customStyle="1" w:styleId="23">
    <w:name w:val="Заголовок 2 Знак"/>
    <w:basedOn w:val="a2"/>
    <w:link w:val="2"/>
    <w:rsid w:val="0081590D"/>
    <w:rPr>
      <w:rFonts w:ascii="Times New Roman" w:eastAsia="HG Mincho Light J" w:hAnsi="Times New Roman" w:cs="Times New Roman"/>
      <w:b/>
      <w:color w:val="000000"/>
      <w:sz w:val="32"/>
      <w:szCs w:val="24"/>
      <w:lang w:val="x-none"/>
    </w:rPr>
  </w:style>
  <w:style w:type="character" w:customStyle="1" w:styleId="33">
    <w:name w:val="Заголовок 3 Знак"/>
    <w:aliases w:val="Знак3 Знак Знак, Знак3 Знак, Знак3 Знак Знак Знак Знак,ПодЗаголовок Знак,Заголовок 31 Знак,Знак3 Знак1,Знак3 Знак Знак Знак Знак,Знак14 Знак,Знак6 Знак"/>
    <w:basedOn w:val="a2"/>
    <w:link w:val="30"/>
    <w:rsid w:val="0081590D"/>
    <w:rPr>
      <w:rFonts w:ascii="Cambria" w:eastAsia="Times New Roman" w:hAnsi="Cambria" w:cs="Times New Roman"/>
      <w:b/>
      <w:bCs/>
      <w:color w:val="000000"/>
      <w:sz w:val="26"/>
      <w:szCs w:val="26"/>
      <w:lang w:val="x-none"/>
    </w:rPr>
  </w:style>
  <w:style w:type="character" w:customStyle="1" w:styleId="41">
    <w:name w:val="Заголовок 4 Знак"/>
    <w:basedOn w:val="a2"/>
    <w:link w:val="4"/>
    <w:rsid w:val="0081590D"/>
    <w:rPr>
      <w:rFonts w:ascii="Calibri" w:eastAsia="Times New Roman" w:hAnsi="Calibri" w:cs="Times New Roman"/>
      <w:b/>
      <w:bCs/>
      <w:color w:val="000000"/>
      <w:sz w:val="28"/>
      <w:szCs w:val="28"/>
      <w:lang w:val="x-none"/>
    </w:rPr>
  </w:style>
  <w:style w:type="character" w:customStyle="1" w:styleId="50">
    <w:name w:val="Заголовок 5 Знак"/>
    <w:basedOn w:val="a2"/>
    <w:link w:val="5"/>
    <w:rsid w:val="0081590D"/>
    <w:rPr>
      <w:rFonts w:ascii="Calibri" w:eastAsia="Times New Roman" w:hAnsi="Calibri" w:cs="Times New Roman"/>
      <w:b/>
      <w:bCs/>
      <w:i/>
      <w:iCs/>
      <w:color w:val="000000"/>
      <w:sz w:val="26"/>
      <w:szCs w:val="26"/>
      <w:lang w:val="x-none"/>
    </w:rPr>
  </w:style>
  <w:style w:type="character" w:customStyle="1" w:styleId="60">
    <w:name w:val="Заголовок 6 Знак"/>
    <w:basedOn w:val="a2"/>
    <w:link w:val="6"/>
    <w:rsid w:val="0081590D"/>
    <w:rPr>
      <w:rFonts w:ascii="Calibri" w:eastAsia="Times New Roman" w:hAnsi="Calibri" w:cs="Times New Roman"/>
      <w:b/>
      <w:bCs/>
      <w:color w:val="000000"/>
      <w:lang w:val="x-none"/>
    </w:rPr>
  </w:style>
  <w:style w:type="character" w:customStyle="1" w:styleId="70">
    <w:name w:val="Заголовок 7 Знак"/>
    <w:basedOn w:val="a2"/>
    <w:link w:val="7"/>
    <w:rsid w:val="0081590D"/>
    <w:rPr>
      <w:rFonts w:ascii="Calibri" w:eastAsia="Times New Roman" w:hAnsi="Calibri" w:cs="Times New Roman"/>
      <w:color w:val="000000"/>
      <w:sz w:val="24"/>
      <w:szCs w:val="24"/>
      <w:lang w:val="x-none"/>
    </w:rPr>
  </w:style>
  <w:style w:type="character" w:customStyle="1" w:styleId="80">
    <w:name w:val="Заголовок 8 Знак"/>
    <w:basedOn w:val="a2"/>
    <w:link w:val="8"/>
    <w:rsid w:val="0081590D"/>
    <w:rPr>
      <w:rFonts w:ascii="Calibri" w:eastAsia="Times New Roman" w:hAnsi="Calibri" w:cs="Times New Roman"/>
      <w:i/>
      <w:iCs/>
      <w:color w:val="000000"/>
      <w:sz w:val="24"/>
      <w:szCs w:val="24"/>
      <w:lang w:val="x-none"/>
    </w:rPr>
  </w:style>
  <w:style w:type="character" w:customStyle="1" w:styleId="90">
    <w:name w:val="Заголовок 9 Знак"/>
    <w:basedOn w:val="a2"/>
    <w:link w:val="9"/>
    <w:rsid w:val="0081590D"/>
    <w:rPr>
      <w:rFonts w:ascii="Cambria" w:eastAsia="Times New Roman" w:hAnsi="Cambria" w:cs="Times New Roman"/>
      <w:color w:val="000000"/>
      <w:lang w:val="x-none"/>
    </w:rPr>
  </w:style>
  <w:style w:type="paragraph" w:customStyle="1" w:styleId="Standard">
    <w:name w:val="Standard"/>
    <w:rsid w:val="0081590D"/>
    <w:pPr>
      <w:suppressAutoHyphens/>
      <w:autoSpaceDN w:val="0"/>
      <w:spacing w:after="0" w:line="240" w:lineRule="auto"/>
      <w:textAlignment w:val="baseline"/>
    </w:pPr>
    <w:rPr>
      <w:rFonts w:ascii="Times New Roman" w:eastAsia="Times New Roman" w:hAnsi="Times New Roman" w:cs="Times New Roman"/>
      <w:kern w:val="3"/>
      <w:sz w:val="28"/>
      <w:szCs w:val="28"/>
      <w:lang w:eastAsia="ru-RU"/>
    </w:rPr>
  </w:style>
  <w:style w:type="paragraph" w:customStyle="1" w:styleId="Textbody">
    <w:name w:val="Text body"/>
    <w:basedOn w:val="Standard"/>
    <w:rsid w:val="0081590D"/>
  </w:style>
  <w:style w:type="paragraph" w:customStyle="1" w:styleId="Textbodyindent">
    <w:name w:val="Text body indent"/>
    <w:basedOn w:val="Standard"/>
    <w:rsid w:val="0081590D"/>
  </w:style>
  <w:style w:type="paragraph" w:customStyle="1" w:styleId="110">
    <w:name w:val="Заголовок 11"/>
    <w:basedOn w:val="Standard"/>
    <w:next w:val="Standard"/>
    <w:rsid w:val="0081590D"/>
  </w:style>
  <w:style w:type="paragraph" w:customStyle="1" w:styleId="210">
    <w:name w:val="Заголовок 21"/>
    <w:basedOn w:val="Standard"/>
    <w:next w:val="Standard"/>
    <w:rsid w:val="0081590D"/>
  </w:style>
  <w:style w:type="paragraph" w:customStyle="1" w:styleId="320">
    <w:name w:val="Заголовок 32"/>
    <w:basedOn w:val="Standard"/>
    <w:next w:val="Standard"/>
    <w:rsid w:val="0081590D"/>
  </w:style>
  <w:style w:type="paragraph" w:customStyle="1" w:styleId="410">
    <w:name w:val="Заголовок 41"/>
    <w:basedOn w:val="Standard"/>
    <w:next w:val="Standard"/>
    <w:rsid w:val="0081590D"/>
  </w:style>
  <w:style w:type="paragraph" w:styleId="a5">
    <w:name w:val="List"/>
    <w:basedOn w:val="Textbody"/>
    <w:rsid w:val="0081590D"/>
    <w:pPr>
      <w:spacing w:after="120"/>
    </w:pPr>
    <w:rPr>
      <w:rFonts w:cs="Tahoma"/>
    </w:rPr>
  </w:style>
  <w:style w:type="paragraph" w:customStyle="1" w:styleId="15">
    <w:name w:val="Верхний колонтитул1"/>
    <w:basedOn w:val="Standard"/>
    <w:rsid w:val="0081590D"/>
  </w:style>
  <w:style w:type="paragraph" w:customStyle="1" w:styleId="16">
    <w:name w:val="Нижний колонтитул1"/>
    <w:basedOn w:val="Standard"/>
    <w:rsid w:val="0081590D"/>
  </w:style>
  <w:style w:type="paragraph" w:customStyle="1" w:styleId="TableContents">
    <w:name w:val="Table Contents"/>
    <w:basedOn w:val="Standard"/>
    <w:rsid w:val="0081590D"/>
  </w:style>
  <w:style w:type="paragraph" w:customStyle="1" w:styleId="TableHeading">
    <w:name w:val="Table Heading"/>
    <w:basedOn w:val="TableContents"/>
    <w:rsid w:val="0081590D"/>
  </w:style>
  <w:style w:type="paragraph" w:customStyle="1" w:styleId="17">
    <w:name w:val="Название объекта1"/>
    <w:basedOn w:val="Standard"/>
    <w:rsid w:val="0081590D"/>
  </w:style>
  <w:style w:type="paragraph" w:customStyle="1" w:styleId="Text">
    <w:name w:val="Text"/>
    <w:basedOn w:val="Standard"/>
    <w:rsid w:val="0081590D"/>
  </w:style>
  <w:style w:type="paragraph" w:customStyle="1" w:styleId="Framecontents">
    <w:name w:val="Frame contents"/>
    <w:basedOn w:val="Textbody"/>
    <w:rsid w:val="0081590D"/>
  </w:style>
  <w:style w:type="paragraph" w:customStyle="1" w:styleId="Index">
    <w:name w:val="Index"/>
    <w:basedOn w:val="Standard"/>
    <w:rsid w:val="0081590D"/>
  </w:style>
  <w:style w:type="paragraph" w:styleId="a6">
    <w:name w:val="Title"/>
    <w:basedOn w:val="Standard"/>
    <w:next w:val="Textbody"/>
    <w:link w:val="a7"/>
    <w:qFormat/>
    <w:rsid w:val="0081590D"/>
    <w:pPr>
      <w:keepNext/>
      <w:spacing w:before="240" w:after="120"/>
    </w:pPr>
    <w:rPr>
      <w:rFonts w:ascii="Arial" w:eastAsia="Lucida Sans Unicode" w:hAnsi="Arial"/>
      <w:lang w:val="x-none" w:eastAsia="x-none"/>
    </w:rPr>
  </w:style>
  <w:style w:type="character" w:customStyle="1" w:styleId="a7">
    <w:name w:val="Название Знак"/>
    <w:basedOn w:val="a2"/>
    <w:link w:val="a6"/>
    <w:rsid w:val="0081590D"/>
    <w:rPr>
      <w:rFonts w:ascii="Arial" w:eastAsia="Lucida Sans Unicode" w:hAnsi="Arial" w:cs="Times New Roman"/>
      <w:kern w:val="3"/>
      <w:sz w:val="28"/>
      <w:szCs w:val="28"/>
      <w:lang w:val="x-none" w:eastAsia="x-none"/>
    </w:rPr>
  </w:style>
  <w:style w:type="paragraph" w:styleId="a8">
    <w:name w:val="Subtitle"/>
    <w:basedOn w:val="a6"/>
    <w:next w:val="Textbody"/>
    <w:link w:val="a9"/>
    <w:qFormat/>
    <w:rsid w:val="0081590D"/>
    <w:pPr>
      <w:jc w:val="center"/>
    </w:pPr>
    <w:rPr>
      <w:i/>
      <w:iCs/>
    </w:rPr>
  </w:style>
  <w:style w:type="character" w:customStyle="1" w:styleId="a9">
    <w:name w:val="Подзаголовок Знак"/>
    <w:basedOn w:val="a2"/>
    <w:link w:val="a8"/>
    <w:rsid w:val="0081590D"/>
    <w:rPr>
      <w:rFonts w:ascii="Arial" w:eastAsia="Lucida Sans Unicode" w:hAnsi="Arial" w:cs="Times New Roman"/>
      <w:i/>
      <w:iCs/>
      <w:kern w:val="3"/>
      <w:sz w:val="28"/>
      <w:szCs w:val="28"/>
      <w:lang w:val="x-none" w:eastAsia="x-none"/>
    </w:rPr>
  </w:style>
  <w:style w:type="paragraph" w:customStyle="1" w:styleId="IauiueIacaaieaiiaacaaeaiey">
    <w:name w:val="Iau?iue.Iacaaiea iia?acaaeaiey"/>
    <w:rsid w:val="0081590D"/>
    <w:pPr>
      <w:suppressAutoHyphens/>
      <w:overflowPunct w:val="0"/>
      <w:autoSpaceDE w:val="0"/>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aaieiaie4">
    <w:name w:val="caaieiaie 4"/>
    <w:basedOn w:val="IauiueIacaaieaiiaacaaeaiey"/>
    <w:next w:val="IauiueIacaaieaiiaacaaeaiey"/>
    <w:rsid w:val="0081590D"/>
  </w:style>
  <w:style w:type="paragraph" w:customStyle="1" w:styleId="aa">
    <w:name w:val="Обычный.Название подразделения"/>
    <w:rsid w:val="0081590D"/>
    <w:pPr>
      <w:suppressAutoHyphens/>
      <w:autoSpaceDN w:val="0"/>
      <w:spacing w:after="0" w:line="240" w:lineRule="auto"/>
      <w:textAlignment w:val="baseline"/>
    </w:pPr>
    <w:rPr>
      <w:rFonts w:ascii="SchoolBook, 'Times New Roman'" w:eastAsia="Times New Roman" w:hAnsi="SchoolBook, 'Times New Roman'" w:cs="Times New Roman"/>
      <w:kern w:val="3"/>
      <w:sz w:val="28"/>
      <w:szCs w:val="20"/>
      <w:lang w:eastAsia="ru-RU"/>
    </w:rPr>
  </w:style>
  <w:style w:type="paragraph" w:customStyle="1" w:styleId="ConsPlusTitle">
    <w:name w:val="ConsPlusTitle"/>
    <w:uiPriority w:val="99"/>
    <w:rsid w:val="0081590D"/>
    <w:pPr>
      <w:widowControl w:val="0"/>
      <w:suppressAutoHyphens/>
      <w:autoSpaceDE w:val="0"/>
      <w:autoSpaceDN w:val="0"/>
      <w:spacing w:after="0" w:line="240" w:lineRule="auto"/>
      <w:textAlignment w:val="baseline"/>
    </w:pPr>
    <w:rPr>
      <w:rFonts w:ascii="Times New Roman" w:eastAsia="Times New Roman" w:hAnsi="Times New Roman" w:cs="Times New Roman"/>
      <w:b/>
      <w:bCs/>
      <w:kern w:val="3"/>
      <w:sz w:val="28"/>
      <w:szCs w:val="28"/>
      <w:lang w:eastAsia="ru-RU"/>
    </w:rPr>
  </w:style>
  <w:style w:type="paragraph" w:customStyle="1" w:styleId="ConsPlusNonformat">
    <w:name w:val="ConsPlusNonformat"/>
    <w:rsid w:val="0081590D"/>
    <w:pPr>
      <w:widowControl w:val="0"/>
      <w:suppressAutoHyphens/>
      <w:autoSpaceDE w:val="0"/>
      <w:autoSpaceDN w:val="0"/>
      <w:spacing w:after="0" w:line="240" w:lineRule="auto"/>
      <w:textAlignment w:val="baseline"/>
    </w:pPr>
    <w:rPr>
      <w:rFonts w:ascii="Courier New" w:eastAsia="Times New Roman" w:hAnsi="Courier New" w:cs="Courier New"/>
      <w:kern w:val="3"/>
      <w:sz w:val="20"/>
      <w:szCs w:val="20"/>
      <w:lang w:eastAsia="ru-RU"/>
    </w:rPr>
  </w:style>
  <w:style w:type="paragraph" w:customStyle="1" w:styleId="ConsPlusCell">
    <w:name w:val="ConsPlusCell"/>
    <w:rsid w:val="0081590D"/>
    <w:pPr>
      <w:widowControl w:val="0"/>
      <w:suppressAutoHyphens/>
      <w:autoSpaceDE w:val="0"/>
      <w:autoSpaceDN w:val="0"/>
      <w:spacing w:after="0" w:line="240" w:lineRule="auto"/>
      <w:textAlignment w:val="baseline"/>
    </w:pPr>
    <w:rPr>
      <w:rFonts w:ascii="Arial" w:eastAsia="Times New Roman" w:hAnsi="Arial" w:cs="Arial"/>
      <w:kern w:val="3"/>
      <w:sz w:val="20"/>
      <w:szCs w:val="20"/>
      <w:lang w:eastAsia="ru-RU"/>
    </w:rPr>
  </w:style>
  <w:style w:type="paragraph" w:styleId="ab">
    <w:name w:val="Balloon Text"/>
    <w:basedOn w:val="Standard"/>
    <w:link w:val="ac"/>
    <w:rsid w:val="0081590D"/>
    <w:rPr>
      <w:rFonts w:ascii="Tahoma" w:hAnsi="Tahoma"/>
      <w:sz w:val="16"/>
      <w:szCs w:val="16"/>
      <w:lang w:val="x-none" w:eastAsia="x-none"/>
    </w:rPr>
  </w:style>
  <w:style w:type="character" w:customStyle="1" w:styleId="ac">
    <w:name w:val="Текст выноски Знак"/>
    <w:basedOn w:val="a2"/>
    <w:link w:val="ab"/>
    <w:rsid w:val="0081590D"/>
    <w:rPr>
      <w:rFonts w:ascii="Tahoma" w:eastAsia="Times New Roman" w:hAnsi="Tahoma" w:cs="Times New Roman"/>
      <w:kern w:val="3"/>
      <w:sz w:val="16"/>
      <w:szCs w:val="16"/>
      <w:lang w:val="x-none" w:eastAsia="x-none"/>
    </w:rPr>
  </w:style>
  <w:style w:type="paragraph" w:customStyle="1" w:styleId="WW-Web">
    <w:name w:val="WW-Обычный (Web)"/>
    <w:basedOn w:val="Standard"/>
    <w:rsid w:val="0081590D"/>
  </w:style>
  <w:style w:type="character" w:customStyle="1" w:styleId="18">
    <w:name w:val="Номер страницы1"/>
    <w:basedOn w:val="a2"/>
    <w:rsid w:val="0081590D"/>
  </w:style>
  <w:style w:type="character" w:customStyle="1" w:styleId="NumberingSymbols">
    <w:name w:val="Numbering Symbols"/>
    <w:rsid w:val="0081590D"/>
  </w:style>
  <w:style w:type="character" w:customStyle="1" w:styleId="Internetlink">
    <w:name w:val="Internet link"/>
    <w:rsid w:val="0081590D"/>
    <w:rPr>
      <w:color w:val="0000FF"/>
      <w:u w:val="single"/>
    </w:rPr>
  </w:style>
  <w:style w:type="character" w:customStyle="1" w:styleId="Absatz-Standardschriftart">
    <w:name w:val="Absatz-Standardschriftart"/>
    <w:rsid w:val="0081590D"/>
  </w:style>
  <w:style w:type="character" w:customStyle="1" w:styleId="WW-Absatz-Standardschriftart">
    <w:name w:val="WW-Absatz-Standardschriftart"/>
    <w:rsid w:val="0081590D"/>
  </w:style>
  <w:style w:type="character" w:customStyle="1" w:styleId="WW-Absatz-Standardschriftart1">
    <w:name w:val="WW-Absatz-Standardschriftart1"/>
    <w:rsid w:val="0081590D"/>
  </w:style>
  <w:style w:type="character" w:customStyle="1" w:styleId="WW-Absatz-Standardschriftart11">
    <w:name w:val="WW-Absatz-Standardschriftart11"/>
    <w:rsid w:val="0081590D"/>
  </w:style>
  <w:style w:type="character" w:customStyle="1" w:styleId="WW8Num3z2">
    <w:name w:val="WW8Num3z2"/>
    <w:rsid w:val="0081590D"/>
    <w:rPr>
      <w:i/>
    </w:rPr>
  </w:style>
  <w:style w:type="character" w:customStyle="1" w:styleId="WW-Absatz-Standardschriftart111">
    <w:name w:val="WW-Absatz-Standardschriftart111"/>
    <w:rsid w:val="0081590D"/>
  </w:style>
  <w:style w:type="character" w:customStyle="1" w:styleId="WW8Num1z0">
    <w:name w:val="WW8Num1z0"/>
    <w:rsid w:val="0081590D"/>
    <w:rPr>
      <w:color w:val="000000"/>
    </w:rPr>
  </w:style>
  <w:style w:type="character" w:customStyle="1" w:styleId="WW8Num4z2">
    <w:name w:val="WW8Num4z2"/>
    <w:uiPriority w:val="99"/>
    <w:rsid w:val="0081590D"/>
    <w:rPr>
      <w:i/>
    </w:rPr>
  </w:style>
  <w:style w:type="character" w:customStyle="1" w:styleId="nwttl1">
    <w:name w:val="nwttl1"/>
    <w:rsid w:val="0081590D"/>
    <w:rPr>
      <w:color w:val="0975B4"/>
    </w:rPr>
  </w:style>
  <w:style w:type="character" w:customStyle="1" w:styleId="ad">
    <w:name w:val="Верхний колонтитул Знак"/>
    <w:uiPriority w:val="99"/>
    <w:rsid w:val="0081590D"/>
    <w:rPr>
      <w:sz w:val="28"/>
      <w:szCs w:val="28"/>
    </w:rPr>
  </w:style>
  <w:style w:type="paragraph" w:styleId="ae">
    <w:name w:val="header"/>
    <w:basedOn w:val="a1"/>
    <w:link w:val="19"/>
    <w:uiPriority w:val="99"/>
    <w:rsid w:val="0081590D"/>
    <w:pPr>
      <w:tabs>
        <w:tab w:val="center" w:pos="4677"/>
        <w:tab w:val="right" w:pos="9355"/>
      </w:tabs>
      <w:spacing w:line="240" w:lineRule="auto"/>
    </w:pPr>
  </w:style>
  <w:style w:type="character" w:customStyle="1" w:styleId="19">
    <w:name w:val="Верхний колонтитул Знак1"/>
    <w:basedOn w:val="a2"/>
    <w:link w:val="ae"/>
    <w:uiPriority w:val="99"/>
    <w:rsid w:val="0081590D"/>
    <w:rPr>
      <w:rFonts w:ascii="Times New Roman" w:eastAsia="Times New Roman" w:hAnsi="Times New Roman" w:cs="Times New Roman"/>
      <w:kern w:val="3"/>
      <w:sz w:val="32"/>
      <w:szCs w:val="20"/>
      <w:lang w:eastAsia="ru-RU"/>
    </w:rPr>
  </w:style>
  <w:style w:type="paragraph" w:styleId="af">
    <w:name w:val="No Spacing"/>
    <w:uiPriority w:val="1"/>
    <w:qFormat/>
    <w:rsid w:val="0081590D"/>
    <w:pPr>
      <w:widowControl w:val="0"/>
      <w:suppressAutoHyphens/>
      <w:autoSpaceDN w:val="0"/>
      <w:spacing w:after="0" w:line="240" w:lineRule="auto"/>
      <w:ind w:firstLine="200"/>
      <w:jc w:val="both"/>
      <w:textAlignment w:val="baseline"/>
    </w:pPr>
    <w:rPr>
      <w:rFonts w:ascii="Times New Roman" w:eastAsia="Times New Roman" w:hAnsi="Times New Roman" w:cs="Times New Roman"/>
      <w:kern w:val="3"/>
      <w:sz w:val="32"/>
      <w:szCs w:val="20"/>
      <w:lang w:eastAsia="ru-RU"/>
    </w:rPr>
  </w:style>
  <w:style w:type="paragraph" w:styleId="af0">
    <w:name w:val="Plain Text"/>
    <w:basedOn w:val="a1"/>
    <w:link w:val="af1"/>
    <w:rsid w:val="0081590D"/>
    <w:pPr>
      <w:widowControl/>
      <w:suppressAutoHyphens w:val="0"/>
      <w:spacing w:line="240" w:lineRule="auto"/>
      <w:ind w:firstLine="0"/>
      <w:jc w:val="left"/>
      <w:textAlignment w:val="auto"/>
    </w:pPr>
    <w:rPr>
      <w:rFonts w:ascii="Courier New" w:hAnsi="Courier New" w:cs="Courier New"/>
      <w:kern w:val="0"/>
      <w:sz w:val="20"/>
    </w:rPr>
  </w:style>
  <w:style w:type="character" w:customStyle="1" w:styleId="af1">
    <w:name w:val="Текст Знак"/>
    <w:basedOn w:val="a2"/>
    <w:link w:val="af0"/>
    <w:rsid w:val="0081590D"/>
    <w:rPr>
      <w:rFonts w:ascii="Courier New" w:eastAsia="Times New Roman" w:hAnsi="Courier New" w:cs="Courier New"/>
      <w:sz w:val="20"/>
      <w:szCs w:val="20"/>
      <w:lang w:eastAsia="ru-RU"/>
    </w:rPr>
  </w:style>
  <w:style w:type="paragraph" w:styleId="af2">
    <w:name w:val="footer"/>
    <w:basedOn w:val="a1"/>
    <w:link w:val="af3"/>
    <w:rsid w:val="0081590D"/>
    <w:pPr>
      <w:tabs>
        <w:tab w:val="center" w:pos="4677"/>
        <w:tab w:val="right" w:pos="9355"/>
      </w:tabs>
      <w:spacing w:line="240" w:lineRule="auto"/>
    </w:pPr>
  </w:style>
  <w:style w:type="character" w:customStyle="1" w:styleId="af3">
    <w:name w:val="Нижний колонтитул Знак"/>
    <w:basedOn w:val="a2"/>
    <w:link w:val="af2"/>
    <w:rsid w:val="0081590D"/>
    <w:rPr>
      <w:rFonts w:ascii="Times New Roman" w:eastAsia="Times New Roman" w:hAnsi="Times New Roman" w:cs="Times New Roman"/>
      <w:kern w:val="3"/>
      <w:sz w:val="32"/>
      <w:szCs w:val="20"/>
      <w:lang w:eastAsia="ru-RU"/>
    </w:rPr>
  </w:style>
  <w:style w:type="paragraph" w:customStyle="1" w:styleId="1a">
    <w:name w:val="Текст1"/>
    <w:basedOn w:val="a1"/>
    <w:uiPriority w:val="99"/>
    <w:rsid w:val="0081590D"/>
    <w:pPr>
      <w:spacing w:line="240" w:lineRule="auto"/>
      <w:ind w:firstLine="0"/>
      <w:jc w:val="left"/>
      <w:textAlignment w:val="auto"/>
    </w:pPr>
    <w:rPr>
      <w:rFonts w:ascii="Courier New" w:eastAsia="Lucida Sans Unicode" w:hAnsi="Courier New" w:cs="Courier New"/>
      <w:kern w:val="0"/>
      <w:sz w:val="20"/>
      <w:lang w:bidi="ru-RU"/>
    </w:rPr>
  </w:style>
  <w:style w:type="paragraph" w:styleId="af4">
    <w:name w:val="List Paragraph"/>
    <w:basedOn w:val="a1"/>
    <w:link w:val="af5"/>
    <w:uiPriority w:val="34"/>
    <w:qFormat/>
    <w:rsid w:val="0081590D"/>
    <w:pPr>
      <w:ind w:left="720"/>
    </w:pPr>
  </w:style>
  <w:style w:type="numbering" w:customStyle="1" w:styleId="WW8Num1">
    <w:name w:val="WW8Num1"/>
    <w:basedOn w:val="a4"/>
    <w:rsid w:val="0081590D"/>
    <w:pPr>
      <w:numPr>
        <w:numId w:val="1"/>
      </w:numPr>
    </w:pPr>
  </w:style>
  <w:style w:type="paragraph" w:styleId="af6">
    <w:name w:val="Normal (Web)"/>
    <w:basedOn w:val="a1"/>
    <w:link w:val="af7"/>
    <w:uiPriority w:val="99"/>
    <w:qFormat/>
    <w:rsid w:val="0081590D"/>
    <w:pPr>
      <w:widowControl/>
      <w:suppressAutoHyphens w:val="0"/>
      <w:autoSpaceDN/>
      <w:spacing w:before="100" w:beforeAutospacing="1" w:after="119" w:line="240" w:lineRule="auto"/>
      <w:ind w:firstLine="0"/>
      <w:jc w:val="left"/>
      <w:textAlignment w:val="auto"/>
    </w:pPr>
    <w:rPr>
      <w:kern w:val="0"/>
      <w:sz w:val="24"/>
      <w:szCs w:val="24"/>
      <w:lang w:val="x-none" w:eastAsia="x-none"/>
    </w:rPr>
  </w:style>
  <w:style w:type="character" w:customStyle="1" w:styleId="1b">
    <w:name w:val="Основной шрифт абзаца1"/>
    <w:rsid w:val="0081590D"/>
  </w:style>
  <w:style w:type="character" w:styleId="af8">
    <w:name w:val="Strong"/>
    <w:uiPriority w:val="22"/>
    <w:qFormat/>
    <w:rsid w:val="0081590D"/>
    <w:rPr>
      <w:b/>
      <w:bCs/>
    </w:rPr>
  </w:style>
  <w:style w:type="paragraph" w:customStyle="1" w:styleId="af9">
    <w:name w:val="Содержимое таблицы"/>
    <w:basedOn w:val="af2"/>
    <w:next w:val="TableHeading"/>
    <w:rsid w:val="0081590D"/>
    <w:pPr>
      <w:widowControl/>
      <w:suppressAutoHyphens w:val="0"/>
      <w:autoSpaceDN/>
      <w:spacing w:after="200" w:line="276" w:lineRule="auto"/>
      <w:ind w:firstLine="0"/>
      <w:jc w:val="left"/>
      <w:textAlignment w:val="auto"/>
    </w:pPr>
    <w:rPr>
      <w:rFonts w:ascii="Calibri" w:eastAsia="Calibri" w:hAnsi="Calibri"/>
      <w:kern w:val="0"/>
      <w:sz w:val="22"/>
      <w:szCs w:val="22"/>
      <w:lang w:eastAsia="en-US"/>
    </w:rPr>
  </w:style>
  <w:style w:type="table" w:styleId="afa">
    <w:name w:val="Table Grid"/>
    <w:basedOn w:val="a3"/>
    <w:uiPriority w:val="59"/>
    <w:rsid w:val="0081590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Body Text"/>
    <w:aliases w:val="Основной текст Знак1 Знак, Знак Знак Знак Знак, Знак Знак1 Знак,Основной текст Знак1 Знак Знак Знак,Основной текст Знак Знак Знак Знак Знак, Знак Знак Знак Знак Знак Знак"/>
    <w:basedOn w:val="a1"/>
    <w:link w:val="afc"/>
    <w:unhideWhenUsed/>
    <w:rsid w:val="0081590D"/>
    <w:pPr>
      <w:widowControl/>
      <w:suppressAutoHyphens w:val="0"/>
      <w:autoSpaceDN/>
      <w:spacing w:after="120" w:line="276" w:lineRule="auto"/>
      <w:ind w:firstLine="0"/>
      <w:jc w:val="left"/>
      <w:textAlignment w:val="auto"/>
    </w:pPr>
    <w:rPr>
      <w:rFonts w:ascii="Calibri" w:eastAsia="Calibri" w:hAnsi="Calibri"/>
      <w:kern w:val="0"/>
      <w:sz w:val="22"/>
      <w:szCs w:val="22"/>
      <w:lang w:val="x-none" w:eastAsia="en-US"/>
    </w:rPr>
  </w:style>
  <w:style w:type="character" w:customStyle="1" w:styleId="afc">
    <w:name w:val="Основной текст Знак"/>
    <w:aliases w:val="Основной текст Знак1 Знак Знак1, Знак Знак Знак Знак Знак1, Знак Знак1 Знак Знак,Основной текст Знак1 Знак Знак Знак Знак,Основной текст Знак Знак Знак Знак Знак Знак, Знак Знак Знак Знак Знак Знак Знак"/>
    <w:basedOn w:val="a2"/>
    <w:link w:val="afb"/>
    <w:rsid w:val="0081590D"/>
    <w:rPr>
      <w:rFonts w:ascii="Calibri" w:eastAsia="Calibri" w:hAnsi="Calibri" w:cs="Times New Roman"/>
      <w:lang w:val="x-none"/>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rsid w:val="0081590D"/>
  </w:style>
  <w:style w:type="paragraph" w:customStyle="1" w:styleId="ConsPlusNormal">
    <w:name w:val="ConsPlusNormal"/>
    <w:link w:val="ConsPlusNormal0"/>
    <w:rsid w:val="0081590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20">
    <w:name w:val="Основной текст с отступом 22"/>
    <w:basedOn w:val="a1"/>
    <w:rsid w:val="0081590D"/>
    <w:pPr>
      <w:widowControl/>
      <w:spacing w:line="360" w:lineRule="auto"/>
      <w:ind w:firstLine="708"/>
    </w:pPr>
    <w:rPr>
      <w:bCs/>
      <w:iCs/>
      <w:sz w:val="28"/>
      <w:szCs w:val="24"/>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81590D"/>
    <w:rPr>
      <w:rFonts w:ascii="Times New Roman" w:eastAsia="Times New Roman" w:hAnsi="Times New Roman" w:cs="Times New Roman"/>
      <w:kern w:val="3"/>
      <w:sz w:val="28"/>
      <w:szCs w:val="28"/>
      <w:lang w:eastAsia="ru-RU"/>
    </w:rPr>
  </w:style>
  <w:style w:type="character" w:styleId="afd">
    <w:name w:val="Emphasis"/>
    <w:aliases w:val="базовый,Базовый"/>
    <w:qFormat/>
    <w:rsid w:val="0081590D"/>
    <w:rPr>
      <w:rFonts w:ascii="Times New Roman" w:hAnsi="Times New Roman" w:cs="Times New Roman" w:hint="default"/>
      <w:i w:val="0"/>
      <w:iCs w:val="0"/>
      <w:sz w:val="24"/>
    </w:rPr>
  </w:style>
  <w:style w:type="character" w:styleId="afe">
    <w:name w:val="Hyperlink"/>
    <w:uiPriority w:val="99"/>
    <w:unhideWhenUsed/>
    <w:rsid w:val="0081590D"/>
    <w:rPr>
      <w:color w:val="0000FF"/>
      <w:u w:val="single"/>
    </w:rPr>
  </w:style>
  <w:style w:type="paragraph" w:customStyle="1" w:styleId="81">
    <w:name w:val="Заголовок №8"/>
    <w:rsid w:val="0081590D"/>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CharStyle16">
    <w:name w:val="CharStyle16"/>
    <w:rsid w:val="0081590D"/>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81590D"/>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numbering" w:customStyle="1" w:styleId="1c">
    <w:name w:val="Нет списка1"/>
    <w:next w:val="a4"/>
    <w:uiPriority w:val="99"/>
    <w:semiHidden/>
    <w:unhideWhenUsed/>
    <w:rsid w:val="0081590D"/>
  </w:style>
  <w:style w:type="character" w:customStyle="1" w:styleId="aff">
    <w:name w:val="Символ сноски"/>
    <w:rsid w:val="0081590D"/>
  </w:style>
  <w:style w:type="character" w:customStyle="1" w:styleId="aff0">
    <w:name w:val="Символ нумерации"/>
    <w:rsid w:val="0081590D"/>
  </w:style>
  <w:style w:type="character" w:customStyle="1" w:styleId="aff1">
    <w:name w:val="Маркеры списка"/>
    <w:rsid w:val="0081590D"/>
    <w:rPr>
      <w:rFonts w:ascii="StarSymbol" w:eastAsia="StarSymbol" w:hAnsi="StarSymbol" w:cs="StarSymbol"/>
      <w:sz w:val="18"/>
      <w:szCs w:val="18"/>
    </w:rPr>
  </w:style>
  <w:style w:type="character" w:customStyle="1" w:styleId="aff2">
    <w:name w:val="Символы концевой сноски"/>
    <w:rsid w:val="0081590D"/>
  </w:style>
  <w:style w:type="character" w:customStyle="1" w:styleId="WW8Num4z0">
    <w:name w:val="WW8Num4z0"/>
    <w:rsid w:val="0081590D"/>
    <w:rPr>
      <w:rFonts w:ascii="StarSymbol" w:hAnsi="StarSymbol" w:cs="StarSymbol"/>
      <w:sz w:val="18"/>
      <w:szCs w:val="18"/>
    </w:rPr>
  </w:style>
  <w:style w:type="paragraph" w:styleId="aff3">
    <w:name w:val="Body Text Indent"/>
    <w:basedOn w:val="afb"/>
    <w:link w:val="aff4"/>
    <w:uiPriority w:val="99"/>
    <w:rsid w:val="0081590D"/>
    <w:pPr>
      <w:widowControl w:val="0"/>
      <w:suppressAutoHyphens/>
      <w:spacing w:line="240" w:lineRule="auto"/>
      <w:ind w:left="283"/>
    </w:pPr>
    <w:rPr>
      <w:rFonts w:ascii="Times New Roman" w:eastAsia="HG Mincho Light J" w:hAnsi="Times New Roman"/>
      <w:color w:val="000000"/>
      <w:sz w:val="24"/>
      <w:szCs w:val="24"/>
    </w:rPr>
  </w:style>
  <w:style w:type="character" w:customStyle="1" w:styleId="aff4">
    <w:name w:val="Основной текст с отступом Знак"/>
    <w:basedOn w:val="a2"/>
    <w:link w:val="aff3"/>
    <w:uiPriority w:val="99"/>
    <w:rsid w:val="0081590D"/>
    <w:rPr>
      <w:rFonts w:ascii="Times New Roman" w:eastAsia="HG Mincho Light J" w:hAnsi="Times New Roman" w:cs="Times New Roman"/>
      <w:color w:val="000000"/>
      <w:sz w:val="24"/>
      <w:szCs w:val="24"/>
      <w:lang w:val="x-none"/>
    </w:rPr>
  </w:style>
  <w:style w:type="paragraph" w:customStyle="1" w:styleId="aff5">
    <w:name w:val="Заголовок"/>
    <w:aliases w:val="Знак Знак,Знак Знак Знак Знак Знак,Знак Знак Знак Знак,Знак8 Знак Знак Знак,Знак Знак Знак Знак Знак Знак Знак,Знак Знак Знак2,Знак Знак Знак1,Знак Знак2,Знак Знак Знак Знак Знак Знак1, Знак Знак, Знак"/>
    <w:basedOn w:val="a1"/>
    <w:next w:val="afb"/>
    <w:qFormat/>
    <w:rsid w:val="0081590D"/>
    <w:pPr>
      <w:keepNext/>
      <w:autoSpaceDN/>
      <w:spacing w:before="240" w:after="120" w:line="240" w:lineRule="auto"/>
      <w:ind w:firstLine="0"/>
      <w:jc w:val="left"/>
      <w:textAlignment w:val="auto"/>
    </w:pPr>
    <w:rPr>
      <w:rFonts w:eastAsia="HG Mincho Light J" w:cs="Arial Unicode MS"/>
      <w:color w:val="000000"/>
      <w:kern w:val="0"/>
      <w:sz w:val="28"/>
      <w:szCs w:val="28"/>
    </w:rPr>
  </w:style>
  <w:style w:type="paragraph" w:customStyle="1" w:styleId="aff6">
    <w:name w:val="Заголовок таблицы"/>
    <w:basedOn w:val="af9"/>
    <w:rsid w:val="0081590D"/>
    <w:pPr>
      <w:widowControl w:val="0"/>
      <w:suppressLineNumbers/>
      <w:tabs>
        <w:tab w:val="clear" w:pos="4677"/>
        <w:tab w:val="clear" w:pos="9355"/>
      </w:tabs>
      <w:suppressAutoHyphens/>
      <w:spacing w:after="120" w:line="240" w:lineRule="auto"/>
      <w:jc w:val="center"/>
    </w:pPr>
    <w:rPr>
      <w:rFonts w:ascii="Times New Roman" w:eastAsia="HG Mincho Light J" w:hAnsi="Times New Roman"/>
      <w:b/>
      <w:bCs/>
      <w:i/>
      <w:iCs/>
      <w:color w:val="000000"/>
      <w:sz w:val="24"/>
      <w:szCs w:val="24"/>
    </w:rPr>
  </w:style>
  <w:style w:type="paragraph" w:customStyle="1" w:styleId="1d">
    <w:name w:val="Название1"/>
    <w:basedOn w:val="a1"/>
    <w:rsid w:val="0081590D"/>
    <w:pPr>
      <w:suppressLineNumbers/>
      <w:autoSpaceDN/>
      <w:spacing w:before="120" w:after="120" w:line="240" w:lineRule="auto"/>
      <w:ind w:firstLine="0"/>
      <w:jc w:val="left"/>
      <w:textAlignment w:val="auto"/>
    </w:pPr>
    <w:rPr>
      <w:rFonts w:eastAsia="HG Mincho Light J"/>
      <w:i/>
      <w:iCs/>
      <w:color w:val="000000"/>
      <w:kern w:val="0"/>
      <w:sz w:val="20"/>
    </w:rPr>
  </w:style>
  <w:style w:type="paragraph" w:customStyle="1" w:styleId="1e">
    <w:name w:val="Указатель1"/>
    <w:basedOn w:val="a1"/>
    <w:rsid w:val="0081590D"/>
    <w:pPr>
      <w:suppressLineNumbers/>
      <w:autoSpaceDN/>
      <w:spacing w:line="240" w:lineRule="auto"/>
      <w:ind w:firstLine="0"/>
      <w:jc w:val="left"/>
      <w:textAlignment w:val="auto"/>
    </w:pPr>
    <w:rPr>
      <w:rFonts w:eastAsia="HG Mincho Light J"/>
      <w:color w:val="000000"/>
      <w:kern w:val="0"/>
      <w:sz w:val="24"/>
      <w:szCs w:val="24"/>
    </w:rPr>
  </w:style>
  <w:style w:type="paragraph" w:customStyle="1" w:styleId="aff7">
    <w:name w:val="Горизонтальная линия"/>
    <w:basedOn w:val="a1"/>
    <w:next w:val="afb"/>
    <w:rsid w:val="0081590D"/>
    <w:pPr>
      <w:suppressLineNumbers/>
      <w:pBdr>
        <w:bottom w:val="double" w:sz="1" w:space="0" w:color="808080"/>
      </w:pBdr>
      <w:autoSpaceDN/>
      <w:spacing w:after="283" w:line="240" w:lineRule="auto"/>
      <w:ind w:firstLine="0"/>
      <w:jc w:val="left"/>
      <w:textAlignment w:val="auto"/>
    </w:pPr>
    <w:rPr>
      <w:rFonts w:eastAsia="HG Mincho Light J"/>
      <w:color w:val="000000"/>
      <w:kern w:val="0"/>
      <w:sz w:val="12"/>
      <w:szCs w:val="12"/>
    </w:rPr>
  </w:style>
  <w:style w:type="character" w:styleId="aff8">
    <w:name w:val="page number"/>
    <w:rsid w:val="0081590D"/>
  </w:style>
  <w:style w:type="table" w:customStyle="1" w:styleId="1f">
    <w:name w:val="Сетка таблицы1"/>
    <w:basedOn w:val="a3"/>
    <w:next w:val="afa"/>
    <w:uiPriority w:val="59"/>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z0">
    <w:name w:val="WW8Num6z0"/>
    <w:rsid w:val="0081590D"/>
    <w:rPr>
      <w:rFonts w:ascii="Symbol" w:hAnsi="Symbol"/>
    </w:rPr>
  </w:style>
  <w:style w:type="numbering" w:customStyle="1" w:styleId="WWNum6">
    <w:name w:val="WWNum6"/>
    <w:basedOn w:val="a4"/>
    <w:rsid w:val="0081590D"/>
    <w:pPr>
      <w:numPr>
        <w:numId w:val="3"/>
      </w:numPr>
    </w:pPr>
  </w:style>
  <w:style w:type="paragraph" w:customStyle="1" w:styleId="ConsPlusDocList">
    <w:name w:val="ConsPlusDocList"/>
    <w:next w:val="Standard"/>
    <w:rsid w:val="0081590D"/>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4"/>
    <w:rsid w:val="0081590D"/>
  </w:style>
  <w:style w:type="paragraph" w:customStyle="1" w:styleId="212">
    <w:name w:val="Стиль Заголовок 2 + 12 пт полужирный По центру"/>
    <w:basedOn w:val="a1"/>
    <w:rsid w:val="0081590D"/>
    <w:pPr>
      <w:keepNext/>
      <w:widowControl/>
      <w:spacing w:line="240" w:lineRule="auto"/>
      <w:ind w:firstLine="0"/>
      <w:jc w:val="center"/>
      <w:outlineLvl w:val="1"/>
    </w:pPr>
    <w:rPr>
      <w:b/>
      <w:bCs/>
      <w:iCs/>
      <w:sz w:val="26"/>
    </w:rPr>
  </w:style>
  <w:style w:type="numbering" w:customStyle="1" w:styleId="WW8Num8">
    <w:name w:val="WW8Num8"/>
    <w:basedOn w:val="a4"/>
    <w:rsid w:val="0081590D"/>
  </w:style>
  <w:style w:type="paragraph" w:styleId="34">
    <w:name w:val="Body Text 3"/>
    <w:basedOn w:val="a1"/>
    <w:link w:val="35"/>
    <w:uiPriority w:val="99"/>
    <w:unhideWhenUsed/>
    <w:rsid w:val="0081590D"/>
    <w:pPr>
      <w:autoSpaceDN/>
      <w:spacing w:after="120" w:line="240" w:lineRule="auto"/>
      <w:ind w:firstLine="0"/>
      <w:jc w:val="left"/>
      <w:textAlignment w:val="auto"/>
    </w:pPr>
    <w:rPr>
      <w:rFonts w:eastAsia="HG Mincho Light J"/>
      <w:color w:val="000000"/>
      <w:kern w:val="0"/>
      <w:sz w:val="16"/>
      <w:szCs w:val="16"/>
      <w:lang w:val="x-none"/>
    </w:rPr>
  </w:style>
  <w:style w:type="character" w:customStyle="1" w:styleId="35">
    <w:name w:val="Основной текст 3 Знак"/>
    <w:basedOn w:val="a2"/>
    <w:link w:val="34"/>
    <w:uiPriority w:val="99"/>
    <w:rsid w:val="0081590D"/>
    <w:rPr>
      <w:rFonts w:ascii="Times New Roman" w:eastAsia="HG Mincho Light J" w:hAnsi="Times New Roman" w:cs="Times New Roman"/>
      <w:color w:val="000000"/>
      <w:sz w:val="16"/>
      <w:szCs w:val="16"/>
      <w:lang w:val="x-none"/>
    </w:rPr>
  </w:style>
  <w:style w:type="character" w:customStyle="1" w:styleId="WW8Num10z1">
    <w:name w:val="WW8Num10z1"/>
    <w:rsid w:val="0081590D"/>
    <w:rPr>
      <w:rFonts w:ascii="Courier New" w:hAnsi="Courier New" w:cs="Courier New"/>
    </w:rPr>
  </w:style>
  <w:style w:type="paragraph" w:customStyle="1" w:styleId="01">
    <w:name w:val="0"/>
    <w:basedOn w:val="a1"/>
    <w:rsid w:val="0081590D"/>
    <w:pPr>
      <w:widowControl/>
      <w:suppressAutoHyphens w:val="0"/>
      <w:autoSpaceDN/>
      <w:spacing w:before="100" w:beforeAutospacing="1" w:after="100" w:afterAutospacing="1" w:line="240" w:lineRule="auto"/>
      <w:ind w:firstLine="0"/>
      <w:jc w:val="left"/>
      <w:textAlignment w:val="auto"/>
    </w:pPr>
    <w:rPr>
      <w:rFonts w:eastAsia="Calibri"/>
      <w:kern w:val="0"/>
      <w:sz w:val="24"/>
      <w:szCs w:val="24"/>
    </w:rPr>
  </w:style>
  <w:style w:type="character" w:customStyle="1" w:styleId="WW8Num6z2">
    <w:name w:val="WW8Num6z2"/>
    <w:rsid w:val="0081590D"/>
    <w:rPr>
      <w:rFonts w:ascii="Wingdings" w:hAnsi="Wingdings"/>
    </w:rPr>
  </w:style>
  <w:style w:type="paragraph" w:customStyle="1" w:styleId="aff9">
    <w:name w:val="Обычный + По ширине"/>
    <w:basedOn w:val="a1"/>
    <w:rsid w:val="0081590D"/>
    <w:pPr>
      <w:autoSpaceDN/>
      <w:spacing w:line="240" w:lineRule="auto"/>
      <w:ind w:firstLine="0"/>
      <w:textAlignment w:val="auto"/>
    </w:pPr>
    <w:rPr>
      <w:kern w:val="0"/>
      <w:sz w:val="24"/>
      <w:lang w:eastAsia="zh-CN"/>
    </w:rPr>
  </w:style>
  <w:style w:type="paragraph" w:customStyle="1" w:styleId="western">
    <w:name w:val="western"/>
    <w:basedOn w:val="a1"/>
    <w:rsid w:val="0081590D"/>
    <w:pPr>
      <w:widowControl/>
      <w:suppressAutoHyphens w:val="0"/>
      <w:autoSpaceDN/>
      <w:spacing w:before="100" w:beforeAutospacing="1" w:after="119" w:line="240" w:lineRule="auto"/>
      <w:ind w:firstLine="0"/>
      <w:jc w:val="left"/>
      <w:textAlignment w:val="auto"/>
    </w:pPr>
    <w:rPr>
      <w:color w:val="000000"/>
      <w:kern w:val="0"/>
      <w:sz w:val="24"/>
      <w:szCs w:val="24"/>
    </w:rPr>
  </w:style>
  <w:style w:type="character" w:customStyle="1" w:styleId="af7">
    <w:name w:val="Обычный (веб) Знак"/>
    <w:link w:val="af6"/>
    <w:locked/>
    <w:rsid w:val="0081590D"/>
    <w:rPr>
      <w:rFonts w:ascii="Times New Roman" w:eastAsia="Times New Roman" w:hAnsi="Times New Roman" w:cs="Times New Roman"/>
      <w:sz w:val="24"/>
      <w:szCs w:val="24"/>
      <w:lang w:val="x-none" w:eastAsia="x-none"/>
    </w:rPr>
  </w:style>
  <w:style w:type="numbering" w:customStyle="1" w:styleId="24">
    <w:name w:val="Нет списка2"/>
    <w:next w:val="a4"/>
    <w:uiPriority w:val="99"/>
    <w:semiHidden/>
    <w:unhideWhenUsed/>
    <w:rsid w:val="0081590D"/>
  </w:style>
  <w:style w:type="table" w:customStyle="1" w:styleId="25">
    <w:name w:val="Сетка таблицы2"/>
    <w:basedOn w:val="a3"/>
    <w:next w:val="afa"/>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basedOn w:val="a4"/>
    <w:rsid w:val="0081590D"/>
    <w:pPr>
      <w:numPr>
        <w:numId w:val="4"/>
      </w:numPr>
    </w:pPr>
  </w:style>
  <w:style w:type="numbering" w:customStyle="1" w:styleId="WW8Num101">
    <w:name w:val="WW8Num101"/>
    <w:basedOn w:val="a4"/>
    <w:rsid w:val="0081590D"/>
    <w:pPr>
      <w:numPr>
        <w:numId w:val="6"/>
      </w:numPr>
    </w:pPr>
  </w:style>
  <w:style w:type="numbering" w:customStyle="1" w:styleId="WW8Num81">
    <w:name w:val="WW8Num81"/>
    <w:basedOn w:val="a4"/>
    <w:rsid w:val="0081590D"/>
    <w:pPr>
      <w:numPr>
        <w:numId w:val="8"/>
      </w:numPr>
    </w:pPr>
  </w:style>
  <w:style w:type="character" w:customStyle="1" w:styleId="apple-converted-space">
    <w:name w:val="apple-converted-space"/>
    <w:uiPriority w:val="99"/>
    <w:rsid w:val="0081590D"/>
  </w:style>
  <w:style w:type="numbering" w:styleId="a">
    <w:name w:val="Outline List 3"/>
    <w:basedOn w:val="a4"/>
    <w:rsid w:val="0081590D"/>
    <w:pPr>
      <w:numPr>
        <w:numId w:val="9"/>
      </w:numPr>
    </w:pPr>
  </w:style>
  <w:style w:type="numbering" w:customStyle="1" w:styleId="36">
    <w:name w:val="Нет списка3"/>
    <w:next w:val="a4"/>
    <w:uiPriority w:val="99"/>
    <w:semiHidden/>
    <w:rsid w:val="0081590D"/>
  </w:style>
  <w:style w:type="table" w:customStyle="1" w:styleId="37">
    <w:name w:val="Сетка таблицы3"/>
    <w:basedOn w:val="a3"/>
    <w:next w:val="afa"/>
    <w:rsid w:val="008159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Основной текст с отступом 21"/>
    <w:basedOn w:val="a1"/>
    <w:rsid w:val="0081590D"/>
    <w:pPr>
      <w:widowControl/>
      <w:autoSpaceDN/>
      <w:spacing w:line="240" w:lineRule="auto"/>
      <w:ind w:firstLine="709"/>
      <w:textAlignment w:val="auto"/>
    </w:pPr>
    <w:rPr>
      <w:bCs/>
      <w:iCs/>
      <w:kern w:val="0"/>
      <w:sz w:val="24"/>
      <w:szCs w:val="24"/>
      <w:lang w:eastAsia="ar-SA"/>
    </w:rPr>
  </w:style>
  <w:style w:type="character" w:customStyle="1" w:styleId="111">
    <w:name w:val="Заголовок 1 Знак1"/>
    <w:uiPriority w:val="99"/>
    <w:locked/>
    <w:rsid w:val="0081590D"/>
    <w:rPr>
      <w:rFonts w:ascii="Cambria" w:hAnsi="Cambria"/>
      <w:b/>
      <w:kern w:val="32"/>
      <w:sz w:val="32"/>
    </w:rPr>
  </w:style>
  <w:style w:type="paragraph" w:customStyle="1" w:styleId="Twordnaim">
    <w:name w:val="Tword_naim"/>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8"/>
      <w:szCs w:val="28"/>
    </w:rPr>
  </w:style>
  <w:style w:type="paragraph" w:customStyle="1" w:styleId="Twordizme">
    <w:name w:val="Tword_izme"/>
    <w:basedOn w:val="a1"/>
    <w:link w:val="TwordizmeChar"/>
    <w:uiPriority w:val="99"/>
    <w:rsid w:val="0081590D"/>
    <w:pPr>
      <w:widowControl/>
      <w:suppressAutoHyphens w:val="0"/>
      <w:autoSpaceDN/>
      <w:spacing w:line="240" w:lineRule="auto"/>
      <w:ind w:firstLine="0"/>
      <w:jc w:val="center"/>
      <w:textAlignment w:val="auto"/>
    </w:pPr>
    <w:rPr>
      <w:rFonts w:ascii="ISOCPEUR" w:hAnsi="ISOCPEUR"/>
      <w:kern w:val="0"/>
      <w:sz w:val="24"/>
      <w:lang w:val="x-none" w:eastAsia="x-none"/>
    </w:rPr>
  </w:style>
  <w:style w:type="character" w:customStyle="1" w:styleId="TwordizmeChar">
    <w:name w:val="Tword_izme Char"/>
    <w:link w:val="Twordizme"/>
    <w:uiPriority w:val="99"/>
    <w:locked/>
    <w:rsid w:val="0081590D"/>
    <w:rPr>
      <w:rFonts w:ascii="ISOCPEUR" w:eastAsia="Times New Roman" w:hAnsi="ISOCPEUR" w:cs="Times New Roman"/>
      <w:sz w:val="24"/>
      <w:szCs w:val="20"/>
      <w:lang w:val="x-none" w:eastAsia="x-none"/>
    </w:rPr>
  </w:style>
  <w:style w:type="paragraph" w:customStyle="1" w:styleId="Twordfami">
    <w:name w:val="Tword_fami"/>
    <w:basedOn w:val="a1"/>
    <w:uiPriority w:val="99"/>
    <w:rsid w:val="0081590D"/>
    <w:pPr>
      <w:widowControl/>
      <w:suppressAutoHyphens w:val="0"/>
      <w:autoSpaceDN/>
      <w:spacing w:line="240" w:lineRule="auto"/>
      <w:ind w:firstLine="0"/>
      <w:jc w:val="left"/>
      <w:textAlignment w:val="auto"/>
    </w:pPr>
    <w:rPr>
      <w:rFonts w:ascii="ISOCPEUR" w:hAnsi="ISOCPEUR" w:cs="Arial"/>
      <w:i/>
      <w:kern w:val="0"/>
      <w:sz w:val="22"/>
    </w:rPr>
  </w:style>
  <w:style w:type="paragraph" w:customStyle="1" w:styleId="Tworddate">
    <w:name w:val="Tword_date"/>
    <w:basedOn w:val="a1"/>
    <w:link w:val="TworddateChar"/>
    <w:uiPriority w:val="99"/>
    <w:rsid w:val="0081590D"/>
    <w:pPr>
      <w:widowControl/>
      <w:suppressAutoHyphens w:val="0"/>
      <w:autoSpaceDN/>
      <w:spacing w:line="240" w:lineRule="auto"/>
      <w:ind w:firstLine="0"/>
      <w:jc w:val="center"/>
      <w:textAlignment w:val="auto"/>
    </w:pPr>
    <w:rPr>
      <w:rFonts w:ascii="ISOCPEUR" w:hAnsi="ISOCPEUR"/>
      <w:i/>
      <w:kern w:val="0"/>
      <w:sz w:val="24"/>
      <w:lang w:val="x-none" w:eastAsia="x-none"/>
    </w:rPr>
  </w:style>
  <w:style w:type="character" w:customStyle="1" w:styleId="TworddateChar">
    <w:name w:val="Tword_date Char"/>
    <w:link w:val="Tworddate"/>
    <w:uiPriority w:val="99"/>
    <w:locked/>
    <w:rsid w:val="0081590D"/>
    <w:rPr>
      <w:rFonts w:ascii="ISOCPEUR" w:eastAsia="Times New Roman" w:hAnsi="ISOCPEUR" w:cs="Times New Roman"/>
      <w:i/>
      <w:sz w:val="24"/>
      <w:szCs w:val="20"/>
      <w:lang w:val="x-none" w:eastAsia="x-none"/>
    </w:rPr>
  </w:style>
  <w:style w:type="paragraph" w:customStyle="1" w:styleId="Twordnormal">
    <w:name w:val="Tword_normal"/>
    <w:basedOn w:val="a1"/>
    <w:link w:val="Twordnormal0"/>
    <w:uiPriority w:val="99"/>
    <w:rsid w:val="0081590D"/>
    <w:pPr>
      <w:widowControl/>
      <w:suppressAutoHyphens w:val="0"/>
      <w:autoSpaceDN/>
      <w:spacing w:line="240" w:lineRule="auto"/>
      <w:ind w:firstLine="709"/>
      <w:textAlignment w:val="auto"/>
    </w:pPr>
    <w:rPr>
      <w:rFonts w:ascii="ISOCPEUR" w:hAnsi="ISOCPEUR"/>
      <w:i/>
      <w:kern w:val="0"/>
      <w:sz w:val="24"/>
      <w:lang w:val="x-none" w:eastAsia="x-none"/>
    </w:rPr>
  </w:style>
  <w:style w:type="character" w:customStyle="1" w:styleId="Twordnormal0">
    <w:name w:val="Tword_normal Знак"/>
    <w:link w:val="Twordnormal"/>
    <w:uiPriority w:val="99"/>
    <w:locked/>
    <w:rsid w:val="0081590D"/>
    <w:rPr>
      <w:rFonts w:ascii="ISOCPEUR" w:eastAsia="Times New Roman" w:hAnsi="ISOCPEUR" w:cs="Times New Roman"/>
      <w:i/>
      <w:sz w:val="24"/>
      <w:szCs w:val="20"/>
      <w:lang w:val="x-none" w:eastAsia="x-none"/>
    </w:rPr>
  </w:style>
  <w:style w:type="paragraph" w:customStyle="1" w:styleId="Twordaddfieldheads">
    <w:name w:val="Tword_add_field_heads"/>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LRhead">
    <w:name w:val="Tword_LR_head"/>
    <w:basedOn w:val="a1"/>
    <w:uiPriority w:val="99"/>
    <w:rsid w:val="0081590D"/>
    <w:pPr>
      <w:suppressAutoHyphens w:val="0"/>
      <w:autoSpaceDN/>
      <w:adjustRightInd w:val="0"/>
      <w:spacing w:line="480" w:lineRule="auto"/>
      <w:ind w:firstLine="0"/>
      <w:jc w:val="center"/>
    </w:pPr>
    <w:rPr>
      <w:rFonts w:ascii="ISOCPEUR" w:hAnsi="ISOCPEUR"/>
      <w:i/>
      <w:kern w:val="0"/>
      <w:szCs w:val="24"/>
    </w:rPr>
  </w:style>
  <w:style w:type="paragraph" w:customStyle="1" w:styleId="affa">
    <w:name w:val="Текст записки"/>
    <w:basedOn w:val="Twordnaim"/>
    <w:uiPriority w:val="99"/>
    <w:rsid w:val="0081590D"/>
    <w:pPr>
      <w:ind w:firstLine="851"/>
      <w:jc w:val="both"/>
    </w:pPr>
    <w:rPr>
      <w:rFonts w:cs="Times New Roman"/>
      <w:i w:val="0"/>
      <w:szCs w:val="20"/>
    </w:rPr>
  </w:style>
  <w:style w:type="paragraph" w:customStyle="1" w:styleId="affb">
    <w:name w:val="Текст таблицы"/>
    <w:basedOn w:val="a1"/>
    <w:uiPriority w:val="99"/>
    <w:rsid w:val="0081590D"/>
    <w:pPr>
      <w:widowControl/>
      <w:suppressAutoHyphens w:val="0"/>
      <w:autoSpaceDN/>
      <w:spacing w:line="240" w:lineRule="auto"/>
      <w:ind w:firstLine="0"/>
      <w:jc w:val="left"/>
      <w:textAlignment w:val="auto"/>
    </w:pPr>
    <w:rPr>
      <w:rFonts w:ascii="ISOCPEUR" w:hAnsi="ISOCPEUR"/>
      <w:kern w:val="0"/>
      <w:sz w:val="28"/>
      <w:szCs w:val="28"/>
    </w:rPr>
  </w:style>
  <w:style w:type="paragraph" w:customStyle="1" w:styleId="affc">
    <w:name w:val="_Текст записки + полужирный"/>
    <w:basedOn w:val="affa"/>
    <w:uiPriority w:val="99"/>
    <w:rsid w:val="0081590D"/>
    <w:rPr>
      <w:b/>
      <w:bCs/>
    </w:rPr>
  </w:style>
  <w:style w:type="character" w:customStyle="1" w:styleId="p">
    <w:name w:val="p"/>
    <w:uiPriority w:val="99"/>
    <w:rsid w:val="0081590D"/>
  </w:style>
  <w:style w:type="paragraph" w:styleId="affd">
    <w:name w:val="Document Map"/>
    <w:basedOn w:val="a1"/>
    <w:link w:val="affe"/>
    <w:uiPriority w:val="99"/>
    <w:semiHidden/>
    <w:rsid w:val="0081590D"/>
    <w:pPr>
      <w:widowControl/>
      <w:shd w:val="clear" w:color="auto" w:fill="000080"/>
      <w:suppressAutoHyphens w:val="0"/>
      <w:autoSpaceDN/>
      <w:spacing w:line="240" w:lineRule="auto"/>
      <w:ind w:firstLine="0"/>
      <w:jc w:val="left"/>
      <w:textAlignment w:val="auto"/>
    </w:pPr>
    <w:rPr>
      <w:kern w:val="0"/>
      <w:sz w:val="2"/>
      <w:lang w:val="x-none" w:eastAsia="x-none"/>
    </w:rPr>
  </w:style>
  <w:style w:type="character" w:customStyle="1" w:styleId="affe">
    <w:name w:val="Схема документа Знак"/>
    <w:basedOn w:val="a2"/>
    <w:link w:val="affd"/>
    <w:uiPriority w:val="99"/>
    <w:semiHidden/>
    <w:rsid w:val="0081590D"/>
    <w:rPr>
      <w:rFonts w:ascii="Times New Roman" w:eastAsia="Times New Roman" w:hAnsi="Times New Roman" w:cs="Times New Roman"/>
      <w:sz w:val="2"/>
      <w:szCs w:val="20"/>
      <w:shd w:val="clear" w:color="auto" w:fill="000080"/>
      <w:lang w:val="x-none" w:eastAsia="x-none"/>
    </w:rPr>
  </w:style>
  <w:style w:type="paragraph" w:styleId="1f0">
    <w:name w:val="toc 1"/>
    <w:basedOn w:val="a1"/>
    <w:next w:val="a1"/>
    <w:autoRedefine/>
    <w:uiPriority w:val="39"/>
    <w:rsid w:val="0081590D"/>
    <w:pPr>
      <w:tabs>
        <w:tab w:val="right" w:leader="dot" w:pos="9627"/>
      </w:tabs>
      <w:suppressAutoHyphens w:val="0"/>
      <w:autoSpaceDN/>
      <w:spacing w:line="360" w:lineRule="auto"/>
      <w:ind w:firstLine="0"/>
      <w:textAlignment w:val="auto"/>
    </w:pPr>
    <w:rPr>
      <w:rFonts w:ascii="Verdana" w:hAnsi="Verdana"/>
      <w:noProof/>
      <w:kern w:val="0"/>
      <w:sz w:val="22"/>
      <w:szCs w:val="22"/>
      <w:lang w:val="en-US"/>
    </w:rPr>
  </w:style>
  <w:style w:type="paragraph" w:styleId="26">
    <w:name w:val="toc 2"/>
    <w:basedOn w:val="a1"/>
    <w:next w:val="a1"/>
    <w:autoRedefine/>
    <w:uiPriority w:val="39"/>
    <w:rsid w:val="0081590D"/>
    <w:pPr>
      <w:widowControl/>
      <w:tabs>
        <w:tab w:val="right" w:leader="dot" w:pos="9345"/>
      </w:tabs>
      <w:suppressAutoHyphens w:val="0"/>
      <w:autoSpaceDN/>
      <w:spacing w:line="360" w:lineRule="auto"/>
      <w:ind w:firstLine="360"/>
      <w:jc w:val="left"/>
      <w:textAlignment w:val="auto"/>
    </w:pPr>
    <w:rPr>
      <w:rFonts w:ascii="Verdana" w:hAnsi="Verdana"/>
      <w:bCs/>
      <w:smallCaps/>
      <w:noProof/>
      <w:kern w:val="0"/>
      <w:sz w:val="24"/>
      <w:szCs w:val="24"/>
    </w:rPr>
  </w:style>
  <w:style w:type="character" w:customStyle="1" w:styleId="1f1">
    <w:name w:val="Основной текст Знак1"/>
    <w:aliases w:val="Основной текст Знак Знак"/>
    <w:uiPriority w:val="99"/>
    <w:locked/>
    <w:rsid w:val="0081590D"/>
    <w:rPr>
      <w:rFonts w:eastAsia="HG Mincho Light J"/>
      <w:color w:val="000000"/>
      <w:sz w:val="24"/>
      <w:szCs w:val="24"/>
    </w:rPr>
  </w:style>
  <w:style w:type="paragraph" w:customStyle="1" w:styleId="afff">
    <w:name w:val="Чертежный"/>
    <w:uiPriority w:val="99"/>
    <w:rsid w:val="0081590D"/>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1"/>
    <w:uiPriority w:val="99"/>
    <w:rsid w:val="0081590D"/>
    <w:pPr>
      <w:widowControl/>
      <w:suppressAutoHyphens w:val="0"/>
      <w:autoSpaceDN/>
      <w:spacing w:line="240" w:lineRule="auto"/>
      <w:ind w:firstLine="0"/>
      <w:jc w:val="left"/>
      <w:textAlignment w:val="auto"/>
    </w:pPr>
    <w:rPr>
      <w:rFonts w:ascii="Arial" w:hAnsi="Arial"/>
      <w:kern w:val="0"/>
      <w:sz w:val="20"/>
      <w:lang w:val="de-DE"/>
    </w:rPr>
  </w:style>
  <w:style w:type="paragraph" w:styleId="27">
    <w:name w:val="List 2"/>
    <w:basedOn w:val="a1"/>
    <w:rsid w:val="0081590D"/>
    <w:pPr>
      <w:widowControl/>
      <w:suppressAutoHyphens w:val="0"/>
      <w:autoSpaceDN/>
      <w:spacing w:line="240" w:lineRule="auto"/>
      <w:ind w:left="720" w:hanging="360"/>
      <w:jc w:val="left"/>
      <w:textAlignment w:val="auto"/>
    </w:pPr>
    <w:rPr>
      <w:kern w:val="0"/>
      <w:sz w:val="20"/>
      <w:lang w:val="en-US"/>
    </w:rPr>
  </w:style>
  <w:style w:type="paragraph" w:styleId="afff0">
    <w:name w:val="Block Text"/>
    <w:basedOn w:val="a1"/>
    <w:rsid w:val="0081590D"/>
    <w:pPr>
      <w:widowControl/>
      <w:suppressAutoHyphens w:val="0"/>
      <w:autoSpaceDN/>
      <w:spacing w:line="240" w:lineRule="auto"/>
      <w:ind w:left="-113" w:right="-113" w:firstLine="0"/>
      <w:jc w:val="left"/>
      <w:textAlignment w:val="auto"/>
    </w:pPr>
    <w:rPr>
      <w:rFonts w:ascii="Arial" w:hAnsi="Arial"/>
      <w:kern w:val="0"/>
      <w:sz w:val="24"/>
    </w:rPr>
  </w:style>
  <w:style w:type="paragraph" w:styleId="38">
    <w:name w:val="Body Text Indent 3"/>
    <w:basedOn w:val="a1"/>
    <w:link w:val="39"/>
    <w:rsid w:val="0081590D"/>
    <w:pPr>
      <w:widowControl/>
      <w:suppressAutoHyphens w:val="0"/>
      <w:autoSpaceDN/>
      <w:spacing w:after="120" w:line="240" w:lineRule="auto"/>
      <w:ind w:left="283" w:firstLine="0"/>
      <w:jc w:val="left"/>
      <w:textAlignment w:val="auto"/>
    </w:pPr>
    <w:rPr>
      <w:kern w:val="0"/>
      <w:sz w:val="16"/>
      <w:lang w:val="x-none" w:eastAsia="x-none"/>
    </w:rPr>
  </w:style>
  <w:style w:type="character" w:customStyle="1" w:styleId="39">
    <w:name w:val="Основной текст с отступом 3 Знак"/>
    <w:basedOn w:val="a2"/>
    <w:link w:val="38"/>
    <w:rsid w:val="0081590D"/>
    <w:rPr>
      <w:rFonts w:ascii="Times New Roman" w:eastAsia="Times New Roman" w:hAnsi="Times New Roman" w:cs="Times New Roman"/>
      <w:sz w:val="16"/>
      <w:szCs w:val="20"/>
      <w:lang w:val="x-none" w:eastAsia="x-none"/>
    </w:rPr>
  </w:style>
  <w:style w:type="paragraph" w:styleId="28">
    <w:name w:val="Body Text 2"/>
    <w:basedOn w:val="a1"/>
    <w:link w:val="2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29">
    <w:name w:val="Основной текст 2 Знак"/>
    <w:basedOn w:val="a2"/>
    <w:link w:val="28"/>
    <w:rsid w:val="0081590D"/>
    <w:rPr>
      <w:rFonts w:ascii="Times New Roman" w:eastAsia="Times New Roman" w:hAnsi="Times New Roman" w:cs="Times New Roman"/>
      <w:sz w:val="24"/>
      <w:szCs w:val="20"/>
      <w:lang w:val="x-none" w:eastAsia="x-none"/>
    </w:rPr>
  </w:style>
  <w:style w:type="paragraph" w:styleId="2a">
    <w:name w:val="Body Text Indent 2"/>
    <w:basedOn w:val="a1"/>
    <w:link w:val="2b"/>
    <w:rsid w:val="0081590D"/>
    <w:pPr>
      <w:widowControl/>
      <w:suppressAutoHyphens w:val="0"/>
      <w:autoSpaceDN/>
      <w:spacing w:line="240" w:lineRule="auto"/>
      <w:ind w:left="360" w:firstLine="0"/>
      <w:jc w:val="left"/>
      <w:textAlignment w:val="auto"/>
    </w:pPr>
    <w:rPr>
      <w:kern w:val="0"/>
      <w:sz w:val="24"/>
      <w:lang w:val="x-none" w:eastAsia="x-none"/>
    </w:rPr>
  </w:style>
  <w:style w:type="character" w:customStyle="1" w:styleId="2b">
    <w:name w:val="Основной текст с отступом 2 Знак"/>
    <w:basedOn w:val="a2"/>
    <w:link w:val="2a"/>
    <w:rsid w:val="0081590D"/>
    <w:rPr>
      <w:rFonts w:ascii="Times New Roman" w:eastAsia="Times New Roman" w:hAnsi="Times New Roman" w:cs="Times New Roman"/>
      <w:sz w:val="24"/>
      <w:szCs w:val="20"/>
      <w:lang w:val="x-none" w:eastAsia="x-none"/>
    </w:rPr>
  </w:style>
  <w:style w:type="paragraph" w:customStyle="1" w:styleId="Iniiaiieoaeno">
    <w:name w:val="Iniiaiie oaeno"/>
    <w:basedOn w:val="a1"/>
    <w:uiPriority w:val="99"/>
    <w:rsid w:val="0081590D"/>
    <w:pPr>
      <w:widowControl/>
      <w:suppressAutoHyphens w:val="0"/>
      <w:autoSpaceDN/>
      <w:spacing w:line="240" w:lineRule="auto"/>
      <w:ind w:firstLine="0"/>
      <w:jc w:val="left"/>
      <w:textAlignment w:val="auto"/>
    </w:pPr>
    <w:rPr>
      <w:kern w:val="0"/>
      <w:sz w:val="24"/>
    </w:rPr>
  </w:style>
  <w:style w:type="paragraph" w:customStyle="1" w:styleId="61">
    <w:name w:val="заголовок 6"/>
    <w:basedOn w:val="a1"/>
    <w:next w:val="a1"/>
    <w:uiPriority w:val="99"/>
    <w:rsid w:val="0081590D"/>
    <w:pPr>
      <w:keepNext/>
      <w:suppressAutoHyphens w:val="0"/>
      <w:autoSpaceDN/>
      <w:spacing w:line="240" w:lineRule="auto"/>
      <w:ind w:firstLine="0"/>
      <w:textAlignment w:val="auto"/>
    </w:pPr>
    <w:rPr>
      <w:rFonts w:ascii="Arial" w:hAnsi="Arial"/>
      <w:kern w:val="0"/>
      <w:sz w:val="24"/>
      <w:lang w:val="en-GB"/>
    </w:rPr>
  </w:style>
  <w:style w:type="paragraph" w:customStyle="1" w:styleId="1f2">
    <w:name w:val="заголовок 1"/>
    <w:basedOn w:val="a1"/>
    <w:next w:val="a1"/>
    <w:uiPriority w:val="99"/>
    <w:rsid w:val="0081590D"/>
    <w:pPr>
      <w:keepNext/>
      <w:suppressAutoHyphens w:val="0"/>
      <w:autoSpaceDN/>
      <w:spacing w:line="-400" w:lineRule="auto"/>
      <w:ind w:firstLine="0"/>
      <w:jc w:val="left"/>
      <w:textAlignment w:val="auto"/>
    </w:pPr>
    <w:rPr>
      <w:rFonts w:ascii="Arial" w:hAnsi="Arial"/>
      <w:kern w:val="0"/>
      <w:sz w:val="24"/>
    </w:rPr>
  </w:style>
  <w:style w:type="character" w:styleId="afff1">
    <w:name w:val="FollowedHyperlink"/>
    <w:uiPriority w:val="99"/>
    <w:rsid w:val="0081590D"/>
    <w:rPr>
      <w:rFonts w:cs="Times New Roman"/>
      <w:color w:val="800080"/>
      <w:u w:val="single"/>
    </w:rPr>
  </w:style>
  <w:style w:type="paragraph" w:customStyle="1" w:styleId="42">
    <w:name w:val="çàãîëîâîê 4"/>
    <w:basedOn w:val="a1"/>
    <w:next w:val="a1"/>
    <w:uiPriority w:val="99"/>
    <w:rsid w:val="0081590D"/>
    <w:pPr>
      <w:keepNext/>
      <w:widowControl/>
      <w:suppressAutoHyphens w:val="0"/>
      <w:autoSpaceDN/>
      <w:spacing w:line="240" w:lineRule="auto"/>
      <w:ind w:firstLine="0"/>
      <w:jc w:val="center"/>
      <w:textAlignment w:val="auto"/>
    </w:pPr>
    <w:rPr>
      <w:rFonts w:ascii="Arial" w:hAnsi="Arial"/>
      <w:kern w:val="0"/>
      <w:sz w:val="28"/>
    </w:rPr>
  </w:style>
  <w:style w:type="paragraph" w:customStyle="1" w:styleId="afff2">
    <w:name w:val="òàáëèöà"/>
    <w:uiPriority w:val="99"/>
    <w:rsid w:val="0081590D"/>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1"/>
    <w:uiPriority w:val="99"/>
    <w:rsid w:val="0081590D"/>
    <w:pPr>
      <w:widowControl/>
      <w:suppressAutoHyphens w:val="0"/>
      <w:autoSpaceDN/>
      <w:spacing w:before="120" w:line="240" w:lineRule="auto"/>
      <w:ind w:firstLine="0"/>
      <w:textAlignment w:val="auto"/>
    </w:pPr>
    <w:rPr>
      <w:rFonts w:ascii="Arial" w:hAnsi="Arial"/>
      <w:kern w:val="0"/>
      <w:sz w:val="24"/>
      <w:lang w:val="de-DE"/>
    </w:rPr>
  </w:style>
  <w:style w:type="paragraph" w:customStyle="1" w:styleId="Kursiv">
    <w:name w:val="Kursiv"/>
    <w:basedOn w:val="a1"/>
    <w:uiPriority w:val="99"/>
    <w:rsid w:val="0081590D"/>
    <w:pPr>
      <w:widowControl/>
      <w:suppressAutoHyphens w:val="0"/>
      <w:autoSpaceDN/>
      <w:spacing w:line="240" w:lineRule="auto"/>
      <w:ind w:firstLine="0"/>
      <w:textAlignment w:val="auto"/>
    </w:pPr>
    <w:rPr>
      <w:rFonts w:ascii="Arial" w:hAnsi="Arial"/>
      <w:i/>
      <w:kern w:val="0"/>
      <w:sz w:val="24"/>
      <w:lang w:val="de-DE"/>
    </w:rPr>
  </w:style>
  <w:style w:type="paragraph" w:styleId="afff3">
    <w:name w:val="List Bullet"/>
    <w:basedOn w:val="a1"/>
    <w:autoRedefine/>
    <w:rsid w:val="0081590D"/>
    <w:pPr>
      <w:widowControl/>
      <w:tabs>
        <w:tab w:val="num" w:pos="360"/>
      </w:tabs>
      <w:suppressAutoHyphens w:val="0"/>
      <w:autoSpaceDN/>
      <w:spacing w:line="240" w:lineRule="auto"/>
      <w:ind w:left="357" w:hanging="357"/>
      <w:textAlignment w:val="auto"/>
    </w:pPr>
    <w:rPr>
      <w:rFonts w:ascii="Arial" w:hAnsi="Arial"/>
      <w:kern w:val="0"/>
      <w:sz w:val="24"/>
    </w:rPr>
  </w:style>
  <w:style w:type="character" w:customStyle="1" w:styleId="ArialFett">
    <w:name w:val="Arial_Fett"/>
    <w:uiPriority w:val="99"/>
    <w:rsid w:val="0081590D"/>
    <w:rPr>
      <w:rFonts w:ascii="Arial" w:hAnsi="Arial"/>
      <w:b/>
    </w:rPr>
  </w:style>
  <w:style w:type="paragraph" w:customStyle="1" w:styleId="afff4">
    <w:name w:val="Абзац основной"/>
    <w:basedOn w:val="a1"/>
    <w:uiPriority w:val="99"/>
    <w:rsid w:val="0081590D"/>
    <w:pPr>
      <w:widowControl/>
      <w:suppressAutoHyphens w:val="0"/>
      <w:autoSpaceDN/>
      <w:spacing w:after="120" w:line="360" w:lineRule="auto"/>
      <w:ind w:firstLine="567"/>
      <w:textAlignment w:val="auto"/>
    </w:pPr>
    <w:rPr>
      <w:kern w:val="0"/>
      <w:sz w:val="24"/>
      <w:szCs w:val="24"/>
    </w:rPr>
  </w:style>
  <w:style w:type="paragraph" w:customStyle="1" w:styleId="1f3">
    <w:name w:val="Стиль1"/>
    <w:basedOn w:val="aff3"/>
    <w:autoRedefine/>
    <w:rsid w:val="0081590D"/>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1"/>
    <w:uiPriority w:val="99"/>
    <w:rsid w:val="0081590D"/>
    <w:pPr>
      <w:suppressAutoHyphens w:val="0"/>
      <w:autoSpaceDN/>
      <w:spacing w:line="240" w:lineRule="auto"/>
      <w:ind w:firstLine="709"/>
      <w:textAlignment w:val="auto"/>
    </w:pPr>
    <w:rPr>
      <w:kern w:val="0"/>
      <w:sz w:val="24"/>
    </w:rPr>
  </w:style>
  <w:style w:type="character" w:customStyle="1" w:styleId="afff5">
    <w:name w:val="Основной шрифт"/>
    <w:uiPriority w:val="99"/>
    <w:rsid w:val="0081590D"/>
  </w:style>
  <w:style w:type="paragraph" w:customStyle="1" w:styleId="3a">
    <w:name w:val="Основной текст3"/>
    <w:basedOn w:val="a1"/>
    <w:link w:val="3b"/>
    <w:uiPriority w:val="99"/>
    <w:rsid w:val="0081590D"/>
    <w:pPr>
      <w:suppressAutoHyphens w:val="0"/>
      <w:autoSpaceDN/>
      <w:spacing w:line="240" w:lineRule="auto"/>
      <w:ind w:firstLine="709"/>
      <w:textAlignment w:val="auto"/>
    </w:pPr>
    <w:rPr>
      <w:kern w:val="0"/>
      <w:sz w:val="24"/>
      <w:lang w:val="x-none" w:eastAsia="x-none"/>
    </w:rPr>
  </w:style>
  <w:style w:type="character" w:customStyle="1" w:styleId="3b">
    <w:name w:val="Основной текст3 Знак"/>
    <w:link w:val="3a"/>
    <w:uiPriority w:val="99"/>
    <w:locked/>
    <w:rsid w:val="0081590D"/>
    <w:rPr>
      <w:rFonts w:ascii="Times New Roman" w:eastAsia="Times New Roman" w:hAnsi="Times New Roman" w:cs="Times New Roman"/>
      <w:sz w:val="24"/>
      <w:szCs w:val="20"/>
      <w:lang w:val="x-none" w:eastAsia="x-none"/>
    </w:rPr>
  </w:style>
  <w:style w:type="paragraph" w:customStyle="1" w:styleId="51">
    <w:name w:val="Основной текст5 Знак"/>
    <w:basedOn w:val="afb"/>
    <w:link w:val="52"/>
    <w:uiPriority w:val="99"/>
    <w:rsid w:val="0081590D"/>
    <w:pPr>
      <w:widowControl w:val="0"/>
      <w:spacing w:after="0" w:line="240" w:lineRule="auto"/>
      <w:ind w:firstLine="709"/>
      <w:jc w:val="both"/>
    </w:pPr>
    <w:rPr>
      <w:rFonts w:ascii="Times New Roman" w:eastAsia="Times New Roman" w:hAnsi="Times New Roman"/>
      <w:sz w:val="24"/>
      <w:szCs w:val="20"/>
      <w:lang w:eastAsia="x-none"/>
    </w:rPr>
  </w:style>
  <w:style w:type="character" w:customStyle="1" w:styleId="52">
    <w:name w:val="Основной текст5 Знак Знак"/>
    <w:link w:val="51"/>
    <w:uiPriority w:val="99"/>
    <w:locked/>
    <w:rsid w:val="0081590D"/>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ff3"/>
    <w:link w:val="12pt0"/>
    <w:uiPriority w:val="99"/>
    <w:rsid w:val="0081590D"/>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81590D"/>
    <w:rPr>
      <w:rFonts w:ascii="Times New Roman" w:eastAsia="Times New Roman" w:hAnsi="Times New Roman" w:cs="Times New Roman"/>
      <w:color w:val="000000"/>
      <w:sz w:val="24"/>
      <w:szCs w:val="20"/>
      <w:lang w:val="x-none" w:eastAsia="x-none"/>
    </w:rPr>
  </w:style>
  <w:style w:type="character" w:customStyle="1" w:styleId="afff6">
    <w:name w:val="Основной текст Знак Знак Знак"/>
    <w:uiPriority w:val="99"/>
    <w:rsid w:val="0081590D"/>
    <w:rPr>
      <w:sz w:val="24"/>
      <w:lang w:val="ru-RU" w:eastAsia="ru-RU"/>
    </w:rPr>
  </w:style>
  <w:style w:type="character" w:customStyle="1" w:styleId="3c">
    <w:name w:val="Основной текст3 Знак Знак"/>
    <w:uiPriority w:val="99"/>
    <w:rsid w:val="0081590D"/>
    <w:rPr>
      <w:sz w:val="24"/>
      <w:lang w:val="ru-RU" w:eastAsia="ru-RU"/>
    </w:rPr>
  </w:style>
  <w:style w:type="paragraph" w:customStyle="1" w:styleId="Tableofcontents">
    <w:name w:val="Table of contents"/>
    <w:basedOn w:val="a1"/>
    <w:uiPriority w:val="99"/>
    <w:rsid w:val="0081590D"/>
    <w:pPr>
      <w:widowControl/>
      <w:tabs>
        <w:tab w:val="left" w:pos="4820"/>
        <w:tab w:val="left" w:pos="6521"/>
        <w:tab w:val="left" w:pos="7655"/>
      </w:tabs>
      <w:suppressAutoHyphens w:val="0"/>
      <w:autoSpaceDN/>
      <w:spacing w:after="120" w:line="240" w:lineRule="auto"/>
      <w:ind w:firstLine="0"/>
      <w:jc w:val="left"/>
      <w:textAlignment w:val="auto"/>
    </w:pPr>
    <w:rPr>
      <w:kern w:val="0"/>
      <w:sz w:val="24"/>
      <w:lang w:val="sv-SE"/>
    </w:rPr>
  </w:style>
  <w:style w:type="paragraph" w:customStyle="1" w:styleId="BodySingle">
    <w:name w:val="Body Single"/>
    <w:uiPriority w:val="99"/>
    <w:rsid w:val="0081590D"/>
    <w:pPr>
      <w:spacing w:after="0" w:line="240" w:lineRule="auto"/>
    </w:pPr>
    <w:rPr>
      <w:rFonts w:ascii="Arial" w:eastAsia="Times New Roman" w:hAnsi="Arial" w:cs="Times New Roman"/>
      <w:color w:val="000000"/>
      <w:sz w:val="24"/>
      <w:szCs w:val="20"/>
      <w:lang w:val="en-US" w:eastAsia="ru-RU"/>
    </w:rPr>
  </w:style>
  <w:style w:type="paragraph" w:customStyle="1" w:styleId="3d">
    <w:name w:val="заголовок 3"/>
    <w:basedOn w:val="a1"/>
    <w:next w:val="a1"/>
    <w:uiPriority w:val="99"/>
    <w:rsid w:val="0081590D"/>
    <w:pPr>
      <w:keepNext/>
      <w:suppressAutoHyphens w:val="0"/>
      <w:autoSpaceDN/>
      <w:spacing w:line="240" w:lineRule="auto"/>
      <w:ind w:firstLine="0"/>
      <w:jc w:val="center"/>
      <w:textAlignment w:val="auto"/>
    </w:pPr>
    <w:rPr>
      <w:rFonts w:ascii="Arial" w:hAnsi="Arial"/>
      <w:b/>
      <w:kern w:val="0"/>
      <w:sz w:val="24"/>
      <w:lang w:val="en-GB"/>
    </w:rPr>
  </w:style>
  <w:style w:type="paragraph" w:styleId="3e">
    <w:name w:val="toc 3"/>
    <w:basedOn w:val="a1"/>
    <w:next w:val="a1"/>
    <w:autoRedefine/>
    <w:uiPriority w:val="99"/>
    <w:semiHidden/>
    <w:rsid w:val="0081590D"/>
    <w:pPr>
      <w:widowControl/>
      <w:tabs>
        <w:tab w:val="right" w:leader="dot" w:pos="9360"/>
      </w:tabs>
      <w:suppressAutoHyphens w:val="0"/>
      <w:autoSpaceDN/>
      <w:spacing w:line="360" w:lineRule="auto"/>
      <w:ind w:left="900" w:firstLine="0"/>
      <w:jc w:val="left"/>
      <w:textAlignment w:val="auto"/>
    </w:pPr>
    <w:rPr>
      <w:rFonts w:ascii="Verdana" w:hAnsi="Verdana"/>
      <w:smallCaps/>
      <w:noProof/>
      <w:kern w:val="0"/>
      <w:sz w:val="24"/>
      <w:szCs w:val="24"/>
    </w:rPr>
  </w:style>
  <w:style w:type="paragraph" w:customStyle="1" w:styleId="Normal2">
    <w:name w:val="Normal2"/>
    <w:uiPriority w:val="99"/>
    <w:rsid w:val="0081590D"/>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1"/>
    <w:uiPriority w:val="99"/>
    <w:rsid w:val="0081590D"/>
    <w:pPr>
      <w:widowControl/>
      <w:suppressAutoHyphens w:val="0"/>
      <w:autoSpaceDN/>
      <w:spacing w:after="120" w:line="240" w:lineRule="auto"/>
      <w:ind w:left="283" w:firstLine="0"/>
      <w:jc w:val="left"/>
      <w:textAlignment w:val="auto"/>
    </w:pPr>
    <w:rPr>
      <w:kern w:val="0"/>
      <w:sz w:val="24"/>
      <w:szCs w:val="24"/>
    </w:rPr>
  </w:style>
  <w:style w:type="paragraph" w:styleId="43">
    <w:name w:val="toc 4"/>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53">
    <w:name w:val="toc 5"/>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62">
    <w:name w:val="toc 6"/>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71">
    <w:name w:val="toc 7"/>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82">
    <w:name w:val="toc 8"/>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91">
    <w:name w:val="toc 9"/>
    <w:basedOn w:val="a1"/>
    <w:next w:val="a1"/>
    <w:autoRedefine/>
    <w:uiPriority w:val="99"/>
    <w:semiHidden/>
    <w:rsid w:val="0081590D"/>
    <w:pPr>
      <w:widowControl/>
      <w:suppressAutoHyphens w:val="0"/>
      <w:autoSpaceDN/>
      <w:spacing w:line="240" w:lineRule="auto"/>
      <w:ind w:firstLine="0"/>
      <w:jc w:val="left"/>
      <w:textAlignment w:val="auto"/>
    </w:pPr>
    <w:rPr>
      <w:kern w:val="0"/>
      <w:sz w:val="22"/>
      <w:szCs w:val="22"/>
    </w:rPr>
  </w:style>
  <w:style w:type="paragraph" w:styleId="afff7">
    <w:name w:val="annotation text"/>
    <w:basedOn w:val="a1"/>
    <w:link w:val="afff8"/>
    <w:semiHidden/>
    <w:rsid w:val="0081590D"/>
    <w:pPr>
      <w:widowControl/>
      <w:suppressAutoHyphens w:val="0"/>
      <w:autoSpaceDN/>
      <w:spacing w:line="240" w:lineRule="auto"/>
      <w:ind w:firstLine="0"/>
      <w:jc w:val="left"/>
      <w:textAlignment w:val="auto"/>
    </w:pPr>
    <w:rPr>
      <w:kern w:val="0"/>
      <w:sz w:val="20"/>
      <w:lang w:val="x-none" w:eastAsia="x-none"/>
    </w:rPr>
  </w:style>
  <w:style w:type="character" w:customStyle="1" w:styleId="afff8">
    <w:name w:val="Текст примечания Знак"/>
    <w:basedOn w:val="a2"/>
    <w:link w:val="afff7"/>
    <w:semiHidden/>
    <w:rsid w:val="0081590D"/>
    <w:rPr>
      <w:rFonts w:ascii="Times New Roman" w:eastAsia="Times New Roman" w:hAnsi="Times New Roman" w:cs="Times New Roman"/>
      <w:sz w:val="20"/>
      <w:szCs w:val="20"/>
      <w:lang w:val="x-none" w:eastAsia="x-none"/>
    </w:rPr>
  </w:style>
  <w:style w:type="paragraph" w:styleId="afff9">
    <w:name w:val="annotation subject"/>
    <w:basedOn w:val="afff7"/>
    <w:next w:val="afff7"/>
    <w:link w:val="afffa"/>
    <w:semiHidden/>
    <w:rsid w:val="0081590D"/>
    <w:rPr>
      <w:b/>
    </w:rPr>
  </w:style>
  <w:style w:type="character" w:customStyle="1" w:styleId="afffa">
    <w:name w:val="Тема примечания Знак"/>
    <w:basedOn w:val="afff8"/>
    <w:link w:val="afff9"/>
    <w:semiHidden/>
    <w:rsid w:val="0081590D"/>
    <w:rPr>
      <w:rFonts w:ascii="Times New Roman" w:eastAsia="Times New Roman" w:hAnsi="Times New Roman" w:cs="Times New Roman"/>
      <w:b/>
      <w:sz w:val="20"/>
      <w:szCs w:val="20"/>
      <w:lang w:val="x-none" w:eastAsia="x-none"/>
    </w:rPr>
  </w:style>
  <w:style w:type="paragraph" w:customStyle="1" w:styleId="2c">
    <w:name w:val="Стиль Заголовок 2"/>
    <w:basedOn w:val="2"/>
    <w:uiPriority w:val="99"/>
    <w:rsid w:val="0081590D"/>
    <w:pPr>
      <w:widowControl/>
      <w:numPr>
        <w:ilvl w:val="0"/>
        <w:numId w:val="0"/>
      </w:numPr>
      <w:suppressAutoHyphens w:val="0"/>
      <w:jc w:val="left"/>
    </w:pPr>
    <w:rPr>
      <w:rFonts w:eastAsia="Times New Roman"/>
      <w:i/>
      <w:color w:val="auto"/>
      <w:sz w:val="24"/>
    </w:rPr>
  </w:style>
  <w:style w:type="paragraph" w:customStyle="1" w:styleId="Normal1">
    <w:name w:val="Normal1"/>
    <w:link w:val="Normal10"/>
    <w:rsid w:val="0081590D"/>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81590D"/>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link w:val="2d"/>
    <w:uiPriority w:val="35"/>
    <w:qFormat/>
    <w:rsid w:val="0081590D"/>
    <w:pPr>
      <w:tabs>
        <w:tab w:val="left" w:pos="170"/>
        <w:tab w:val="right" w:pos="9185"/>
      </w:tabs>
      <w:autoSpaceDE w:val="0"/>
      <w:spacing w:before="840" w:line="311" w:lineRule="exact"/>
      <w:ind w:firstLine="709"/>
      <w:jc w:val="center"/>
      <w:textAlignment w:val="auto"/>
    </w:pPr>
    <w:rPr>
      <w:b/>
      <w:bCs/>
      <w:i/>
      <w:iCs/>
      <w:kern w:val="0"/>
      <w:sz w:val="28"/>
      <w:szCs w:val="28"/>
    </w:rPr>
  </w:style>
  <w:style w:type="paragraph" w:customStyle="1" w:styleId="afffc">
    <w:name w:val="Без висячих строк"/>
    <w:basedOn w:val="a1"/>
    <w:next w:val="a1"/>
    <w:uiPriority w:val="99"/>
    <w:rsid w:val="0081590D"/>
    <w:pPr>
      <w:widowControl/>
      <w:suppressAutoHyphens w:val="0"/>
      <w:autoSpaceDE w:val="0"/>
      <w:spacing w:line="311" w:lineRule="exact"/>
      <w:ind w:firstLine="709"/>
      <w:textAlignment w:val="auto"/>
    </w:pPr>
    <w:rPr>
      <w:kern w:val="0"/>
      <w:sz w:val="28"/>
      <w:szCs w:val="28"/>
    </w:rPr>
  </w:style>
  <w:style w:type="paragraph" w:customStyle="1" w:styleId="Aeaaucaaieiaie">
    <w:name w:val="Aeaau caaieiaie"/>
    <w:basedOn w:val="a1"/>
    <w:next w:val="a1"/>
    <w:uiPriority w:val="99"/>
    <w:rsid w:val="0081590D"/>
    <w:pPr>
      <w:keepNext/>
      <w:keepLines/>
      <w:suppressAutoHyphens w:val="0"/>
      <w:overflowPunct w:val="0"/>
      <w:autoSpaceDE w:val="0"/>
      <w:adjustRightInd w:val="0"/>
      <w:spacing w:before="240" w:after="240" w:line="240" w:lineRule="auto"/>
      <w:ind w:firstLine="0"/>
      <w:jc w:val="center"/>
    </w:pPr>
    <w:rPr>
      <w:rFonts w:ascii="NTCourierVK/Cyrillic" w:hAnsi="NTCourierVK/Cyrillic"/>
      <w:kern w:val="0"/>
      <w:sz w:val="28"/>
    </w:rPr>
  </w:style>
  <w:style w:type="paragraph" w:customStyle="1" w:styleId="1f4">
    <w:name w:val="çàãîëîâîê 1"/>
    <w:basedOn w:val="a1"/>
    <w:next w:val="a1"/>
    <w:uiPriority w:val="99"/>
    <w:rsid w:val="0081590D"/>
    <w:pPr>
      <w:keepNext/>
      <w:suppressAutoHyphens w:val="0"/>
      <w:overflowPunct w:val="0"/>
      <w:autoSpaceDE w:val="0"/>
      <w:adjustRightInd w:val="0"/>
      <w:spacing w:line="240" w:lineRule="auto"/>
      <w:ind w:firstLine="0"/>
      <w:jc w:val="center"/>
    </w:pPr>
    <w:rPr>
      <w:kern w:val="0"/>
      <w:sz w:val="24"/>
      <w:szCs w:val="24"/>
    </w:rPr>
  </w:style>
  <w:style w:type="paragraph" w:customStyle="1" w:styleId="afffd">
    <w:name w:val="ПЦ"/>
    <w:basedOn w:val="a1"/>
    <w:uiPriority w:val="99"/>
    <w:rsid w:val="0081590D"/>
    <w:pPr>
      <w:suppressAutoHyphens w:val="0"/>
      <w:autoSpaceDN/>
      <w:spacing w:line="360" w:lineRule="auto"/>
      <w:ind w:firstLine="0"/>
      <w:jc w:val="center"/>
      <w:textAlignment w:val="auto"/>
    </w:pPr>
    <w:rPr>
      <w:rFonts w:ascii="Arial" w:hAnsi="Arial"/>
      <w:b/>
      <w:caps/>
      <w:kern w:val="0"/>
      <w:sz w:val="28"/>
      <w:szCs w:val="28"/>
    </w:rPr>
  </w:style>
  <w:style w:type="paragraph" w:customStyle="1" w:styleId="afffe">
    <w:name w:val="ПЦ не жирный"/>
    <w:basedOn w:val="afffd"/>
    <w:uiPriority w:val="99"/>
    <w:rsid w:val="0081590D"/>
    <w:rPr>
      <w:b w:val="0"/>
    </w:rPr>
  </w:style>
  <w:style w:type="paragraph" w:customStyle="1" w:styleId="114">
    <w:name w:val="Стиль Заголовок 1 + 14 пт полужирный все прописные"/>
    <w:basedOn w:val="10"/>
    <w:uiPriority w:val="99"/>
    <w:rsid w:val="0081590D"/>
    <w:pPr>
      <w:numPr>
        <w:numId w:val="0"/>
      </w:numPr>
      <w:suppressAutoHyphens w:val="0"/>
      <w:spacing w:before="0" w:after="0" w:line="360" w:lineRule="auto"/>
      <w:ind w:firstLine="709"/>
      <w:jc w:val="both"/>
    </w:pPr>
    <w:rPr>
      <w:rFonts w:ascii="Arial" w:hAnsi="Arial"/>
      <w:bCs w:val="0"/>
      <w:caps/>
      <w:color w:val="auto"/>
      <w:sz w:val="28"/>
      <w:szCs w:val="20"/>
      <w:lang w:eastAsia="x-none"/>
    </w:rPr>
  </w:style>
  <w:style w:type="character" w:customStyle="1" w:styleId="1140">
    <w:name w:val="Стиль Заголовок 1 + 14 пт полужирный все прописные Знак"/>
    <w:uiPriority w:val="99"/>
    <w:rsid w:val="0081590D"/>
    <w:rPr>
      <w:rFonts w:ascii="Arial" w:hAnsi="Arial"/>
      <w:b/>
      <w:caps/>
      <w:sz w:val="28"/>
      <w:lang w:val="ru-RU" w:eastAsia="ru-RU"/>
    </w:rPr>
  </w:style>
  <w:style w:type="paragraph" w:customStyle="1" w:styleId="1141">
    <w:name w:val="Стиль Заголовок 1 + 14 пт все прописные"/>
    <w:basedOn w:val="10"/>
    <w:autoRedefine/>
    <w:uiPriority w:val="99"/>
    <w:rsid w:val="0081590D"/>
    <w:pPr>
      <w:numPr>
        <w:numId w:val="0"/>
      </w:numPr>
      <w:suppressAutoHyphens w:val="0"/>
      <w:spacing w:before="0" w:after="0" w:line="360" w:lineRule="auto"/>
      <w:jc w:val="center"/>
    </w:pPr>
    <w:rPr>
      <w:rFonts w:ascii="Arial" w:hAnsi="Arial"/>
      <w:bCs w:val="0"/>
      <w:caps/>
      <w:color w:val="auto"/>
      <w:sz w:val="28"/>
      <w:szCs w:val="20"/>
      <w:lang w:eastAsia="x-none"/>
    </w:rPr>
  </w:style>
  <w:style w:type="paragraph" w:customStyle="1" w:styleId="affff">
    <w:name w:val="приложение"/>
    <w:basedOn w:val="10"/>
    <w:uiPriority w:val="99"/>
    <w:rsid w:val="0081590D"/>
    <w:pPr>
      <w:numPr>
        <w:numId w:val="0"/>
      </w:numPr>
      <w:suppressAutoHyphens w:val="0"/>
      <w:spacing w:before="0" w:after="0" w:line="5280" w:lineRule="auto"/>
      <w:ind w:firstLine="7258"/>
      <w:jc w:val="center"/>
    </w:pPr>
    <w:rPr>
      <w:rFonts w:ascii="Arial" w:hAnsi="Arial"/>
      <w:bCs w:val="0"/>
      <w:caps/>
      <w:color w:val="auto"/>
      <w:sz w:val="28"/>
      <w:szCs w:val="20"/>
      <w:lang w:eastAsia="x-none"/>
    </w:rPr>
  </w:style>
  <w:style w:type="paragraph" w:customStyle="1" w:styleId="FR4">
    <w:name w:val="FR4"/>
    <w:uiPriority w:val="99"/>
    <w:rsid w:val="0081590D"/>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
    <w:name w:val="Стиль Темно-синий"/>
    <w:uiPriority w:val="99"/>
    <w:rsid w:val="0081590D"/>
    <w:rPr>
      <w:color w:val="auto"/>
    </w:rPr>
  </w:style>
  <w:style w:type="paragraph" w:styleId="2e">
    <w:name w:val="Quote"/>
    <w:basedOn w:val="a1"/>
    <w:next w:val="a1"/>
    <w:link w:val="2f"/>
    <w:uiPriority w:val="99"/>
    <w:qFormat/>
    <w:rsid w:val="0081590D"/>
    <w:pPr>
      <w:widowControl/>
      <w:suppressAutoHyphens w:val="0"/>
      <w:autoSpaceDN/>
      <w:spacing w:before="100" w:beforeAutospacing="1" w:afterAutospacing="1" w:line="240" w:lineRule="auto"/>
      <w:ind w:firstLine="720"/>
      <w:textAlignment w:val="auto"/>
    </w:pPr>
    <w:rPr>
      <w:rFonts w:ascii="Arial" w:hAnsi="Arial"/>
      <w:i/>
      <w:kern w:val="0"/>
      <w:sz w:val="24"/>
      <w:lang w:val="en-US" w:eastAsia="en-US"/>
    </w:rPr>
  </w:style>
  <w:style w:type="character" w:customStyle="1" w:styleId="2f">
    <w:name w:val="Цитата 2 Знак"/>
    <w:basedOn w:val="a2"/>
    <w:link w:val="2e"/>
    <w:uiPriority w:val="99"/>
    <w:rsid w:val="0081590D"/>
    <w:rPr>
      <w:rFonts w:ascii="Arial" w:eastAsia="Times New Roman" w:hAnsi="Arial" w:cs="Times New Roman"/>
      <w:i/>
      <w:sz w:val="24"/>
      <w:szCs w:val="20"/>
      <w:lang w:val="en-US"/>
    </w:rPr>
  </w:style>
  <w:style w:type="paragraph" w:customStyle="1" w:styleId="14pt">
    <w:name w:val="Стиль 14 pt Черный"/>
    <w:basedOn w:val="a1"/>
    <w:uiPriority w:val="99"/>
    <w:rsid w:val="0081590D"/>
    <w:pPr>
      <w:shd w:val="clear" w:color="auto" w:fill="FFFFFF"/>
      <w:suppressAutoHyphens w:val="0"/>
      <w:autoSpaceDE w:val="0"/>
      <w:adjustRightInd w:val="0"/>
      <w:spacing w:line="360" w:lineRule="auto"/>
      <w:ind w:firstLine="720"/>
      <w:jc w:val="left"/>
      <w:textAlignment w:val="auto"/>
    </w:pPr>
    <w:rPr>
      <w:color w:val="000000"/>
      <w:kern w:val="0"/>
      <w:sz w:val="28"/>
      <w:szCs w:val="28"/>
    </w:rPr>
  </w:style>
  <w:style w:type="character" w:customStyle="1" w:styleId="14pt0">
    <w:name w:val="Стиль 14 pt Черный Знак"/>
    <w:uiPriority w:val="99"/>
    <w:rsid w:val="0081590D"/>
    <w:rPr>
      <w:color w:val="000000"/>
      <w:sz w:val="28"/>
      <w:lang w:val="ru-RU" w:eastAsia="ru-RU"/>
    </w:rPr>
  </w:style>
  <w:style w:type="paragraph" w:customStyle="1" w:styleId="affff0">
    <w:name w:val="для надписи"/>
    <w:basedOn w:val="Twordizme"/>
    <w:uiPriority w:val="99"/>
    <w:rsid w:val="0081590D"/>
    <w:pPr>
      <w:jc w:val="left"/>
    </w:pPr>
    <w:rPr>
      <w:sz w:val="22"/>
    </w:rPr>
  </w:style>
  <w:style w:type="paragraph" w:customStyle="1" w:styleId="2f0">
    <w:name w:val="для надписи 2"/>
    <w:basedOn w:val="Twordizme"/>
    <w:link w:val="2f1"/>
    <w:uiPriority w:val="99"/>
    <w:rsid w:val="0081590D"/>
  </w:style>
  <w:style w:type="character" w:customStyle="1" w:styleId="2f1">
    <w:name w:val="для надписи 2 Знак"/>
    <w:link w:val="2f0"/>
    <w:uiPriority w:val="99"/>
    <w:locked/>
    <w:rsid w:val="0081590D"/>
    <w:rPr>
      <w:rFonts w:ascii="ISOCPEUR" w:eastAsia="Times New Roman" w:hAnsi="ISOCPEUR" w:cs="Times New Roman"/>
      <w:sz w:val="24"/>
      <w:szCs w:val="20"/>
      <w:lang w:val="x-none" w:eastAsia="x-none"/>
    </w:rPr>
  </w:style>
  <w:style w:type="paragraph" w:customStyle="1" w:styleId="112">
    <w:name w:val="Знак1 Знак Знак Знак1"/>
    <w:basedOn w:val="a1"/>
    <w:rsid w:val="0081590D"/>
    <w:pPr>
      <w:widowControl/>
      <w:suppressAutoHyphens w:val="0"/>
      <w:autoSpaceDN/>
      <w:spacing w:after="160" w:line="240" w:lineRule="exact"/>
      <w:ind w:firstLine="0"/>
      <w:jc w:val="left"/>
      <w:textAlignment w:val="auto"/>
    </w:pPr>
    <w:rPr>
      <w:rFonts w:ascii="Verdana" w:hAnsi="Verdana"/>
      <w:kern w:val="0"/>
      <w:sz w:val="24"/>
      <w:szCs w:val="24"/>
      <w:lang w:val="en-US" w:eastAsia="en-US"/>
    </w:rPr>
  </w:style>
  <w:style w:type="paragraph" w:customStyle="1" w:styleId="2f2">
    <w:name w:val="Стиль2"/>
    <w:basedOn w:val="a1"/>
    <w:rsid w:val="0081590D"/>
    <w:pPr>
      <w:widowControl/>
      <w:suppressAutoHyphens w:val="0"/>
      <w:autoSpaceDN/>
      <w:spacing w:line="360" w:lineRule="auto"/>
      <w:ind w:firstLine="720"/>
      <w:textAlignment w:val="auto"/>
    </w:pPr>
    <w:rPr>
      <w:rFonts w:ascii="Arial" w:hAnsi="Arial"/>
      <w:kern w:val="0"/>
      <w:sz w:val="28"/>
      <w:szCs w:val="24"/>
    </w:rPr>
  </w:style>
  <w:style w:type="paragraph" w:customStyle="1" w:styleId="Style20">
    <w:name w:val="Style20"/>
    <w:basedOn w:val="a1"/>
    <w:uiPriority w:val="99"/>
    <w:rsid w:val="0081590D"/>
    <w:pPr>
      <w:suppressAutoHyphens w:val="0"/>
      <w:autoSpaceDE w:val="0"/>
      <w:adjustRightInd w:val="0"/>
      <w:spacing w:line="240" w:lineRule="auto"/>
      <w:ind w:firstLine="0"/>
      <w:textAlignment w:val="auto"/>
    </w:pPr>
    <w:rPr>
      <w:kern w:val="0"/>
      <w:sz w:val="24"/>
      <w:szCs w:val="24"/>
    </w:rPr>
  </w:style>
  <w:style w:type="paragraph" w:styleId="1f5">
    <w:name w:val="index 1"/>
    <w:basedOn w:val="a1"/>
    <w:next w:val="a1"/>
    <w:autoRedefine/>
    <w:uiPriority w:val="99"/>
    <w:semiHidden/>
    <w:rsid w:val="0081590D"/>
    <w:pPr>
      <w:widowControl/>
      <w:suppressAutoHyphens w:val="0"/>
      <w:autoSpaceDN/>
      <w:spacing w:line="240" w:lineRule="auto"/>
      <w:ind w:left="240" w:hanging="240"/>
      <w:jc w:val="left"/>
      <w:textAlignment w:val="auto"/>
    </w:pPr>
    <w:rPr>
      <w:rFonts w:ascii="Arial" w:hAnsi="Arial"/>
      <w:kern w:val="0"/>
      <w:sz w:val="24"/>
      <w:szCs w:val="24"/>
    </w:rPr>
  </w:style>
  <w:style w:type="character" w:customStyle="1" w:styleId="TwordizmeCharChar">
    <w:name w:val="Tword_izme Char Char"/>
    <w:uiPriority w:val="99"/>
    <w:rsid w:val="0081590D"/>
    <w:rPr>
      <w:rFonts w:ascii="ISOCPEUR" w:hAnsi="ISOCPEUR"/>
      <w:i/>
      <w:sz w:val="18"/>
      <w:lang w:val="ru-RU" w:eastAsia="ru-RU"/>
    </w:rPr>
  </w:style>
  <w:style w:type="character" w:customStyle="1" w:styleId="TwordcopyformatChar">
    <w:name w:val="Tword_copy_format Char"/>
    <w:link w:val="Twordcopyformat"/>
    <w:uiPriority w:val="99"/>
    <w:locked/>
    <w:rsid w:val="0081590D"/>
    <w:rPr>
      <w:rFonts w:ascii="Arial" w:hAnsi="Arial"/>
      <w:i/>
    </w:rPr>
  </w:style>
  <w:style w:type="paragraph" w:customStyle="1" w:styleId="Twordcopyformat">
    <w:name w:val="Tword_copy_format"/>
    <w:basedOn w:val="a1"/>
    <w:link w:val="TwordcopyformatChar"/>
    <w:uiPriority w:val="99"/>
    <w:rsid w:val="0081590D"/>
    <w:pPr>
      <w:widowControl/>
      <w:suppressAutoHyphens w:val="0"/>
      <w:autoSpaceDN/>
      <w:spacing w:line="240" w:lineRule="auto"/>
      <w:ind w:firstLine="0"/>
      <w:jc w:val="center"/>
      <w:textAlignment w:val="auto"/>
    </w:pPr>
    <w:rPr>
      <w:rFonts w:ascii="Arial" w:eastAsiaTheme="minorHAnsi" w:hAnsi="Arial" w:cstheme="minorBidi"/>
      <w:i/>
      <w:kern w:val="0"/>
      <w:sz w:val="22"/>
      <w:szCs w:val="22"/>
      <w:lang w:eastAsia="en-US"/>
    </w:rPr>
  </w:style>
  <w:style w:type="paragraph" w:customStyle="1" w:styleId="Twordaddfielddate">
    <w:name w:val="Tword_add_field_date"/>
    <w:basedOn w:val="a1"/>
    <w:uiPriority w:val="99"/>
    <w:rsid w:val="0081590D"/>
    <w:pPr>
      <w:widowControl/>
      <w:suppressAutoHyphens w:val="0"/>
      <w:autoSpaceDN/>
      <w:spacing w:line="240" w:lineRule="auto"/>
      <w:ind w:firstLine="0"/>
      <w:jc w:val="right"/>
      <w:textAlignment w:val="auto"/>
    </w:pPr>
    <w:rPr>
      <w:rFonts w:ascii="ISOCPEUR" w:hAnsi="ISOCPEUR"/>
      <w:i/>
      <w:kern w:val="0"/>
      <w:sz w:val="22"/>
    </w:rPr>
  </w:style>
  <w:style w:type="paragraph" w:customStyle="1" w:styleId="Twordoboz">
    <w:name w:val="Tword_oboz"/>
    <w:basedOn w:val="a1"/>
    <w:uiPriority w:val="99"/>
    <w:rsid w:val="0081590D"/>
    <w:pPr>
      <w:widowControl/>
      <w:suppressAutoHyphens w:val="0"/>
      <w:autoSpaceDN/>
      <w:spacing w:line="240" w:lineRule="auto"/>
      <w:ind w:firstLine="0"/>
      <w:jc w:val="center"/>
      <w:textAlignment w:val="auto"/>
    </w:pPr>
    <w:rPr>
      <w:rFonts w:ascii="Arial" w:hAnsi="Arial" w:cs="Arial"/>
      <w:i/>
      <w:kern w:val="0"/>
      <w:sz w:val="36"/>
      <w:szCs w:val="36"/>
    </w:rPr>
  </w:style>
  <w:style w:type="paragraph" w:customStyle="1" w:styleId="Twordpage">
    <w:name w:val="Tword_page"/>
    <w:basedOn w:val="a1"/>
    <w:uiPriority w:val="99"/>
    <w:rsid w:val="0081590D"/>
    <w:pPr>
      <w:widowControl/>
      <w:suppressAutoHyphens w:val="0"/>
      <w:autoSpaceDN/>
      <w:spacing w:line="240" w:lineRule="auto"/>
      <w:ind w:firstLine="0"/>
      <w:jc w:val="center"/>
      <w:textAlignment w:val="auto"/>
    </w:pPr>
    <w:rPr>
      <w:rFonts w:ascii="Arial" w:hAnsi="Arial"/>
      <w:i/>
      <w:kern w:val="0"/>
      <w:sz w:val="18"/>
    </w:rPr>
  </w:style>
  <w:style w:type="paragraph" w:customStyle="1" w:styleId="Twordfirm">
    <w:name w:val="Tword_firm"/>
    <w:basedOn w:val="a1"/>
    <w:link w:val="TwordfirmCharChar"/>
    <w:uiPriority w:val="99"/>
    <w:rsid w:val="0081590D"/>
    <w:pPr>
      <w:widowControl/>
      <w:suppressAutoHyphens w:val="0"/>
      <w:autoSpaceDN/>
      <w:spacing w:line="240" w:lineRule="auto"/>
      <w:ind w:firstLine="0"/>
      <w:jc w:val="center"/>
      <w:textAlignment w:val="auto"/>
    </w:pPr>
    <w:rPr>
      <w:rFonts w:ascii="Arial" w:hAnsi="Arial"/>
      <w:i/>
      <w:kern w:val="0"/>
      <w:sz w:val="24"/>
      <w:lang w:val="x-none" w:eastAsia="x-none"/>
    </w:rPr>
  </w:style>
  <w:style w:type="character" w:customStyle="1" w:styleId="TwordfirmCharChar">
    <w:name w:val="Tword_firm Char Char"/>
    <w:link w:val="Twordfirm"/>
    <w:uiPriority w:val="99"/>
    <w:locked/>
    <w:rsid w:val="0081590D"/>
    <w:rPr>
      <w:rFonts w:ascii="Arial" w:eastAsia="Times New Roman" w:hAnsi="Arial" w:cs="Times New Roman"/>
      <w:i/>
      <w:sz w:val="24"/>
      <w:szCs w:val="20"/>
      <w:lang w:val="x-none" w:eastAsia="x-none"/>
    </w:rPr>
  </w:style>
  <w:style w:type="paragraph" w:customStyle="1" w:styleId="Twordlitlistlistov">
    <w:name w:val="Tword_lit_list_listov"/>
    <w:basedOn w:val="a1"/>
    <w:uiPriority w:val="99"/>
    <w:rsid w:val="0081590D"/>
    <w:pPr>
      <w:suppressAutoHyphens w:val="0"/>
      <w:autoSpaceDN/>
      <w:adjustRightInd w:val="0"/>
      <w:spacing w:line="240" w:lineRule="auto"/>
      <w:ind w:firstLine="0"/>
      <w:jc w:val="center"/>
    </w:pPr>
    <w:rPr>
      <w:rFonts w:ascii="Arial" w:hAnsi="Arial" w:cs="Arial"/>
      <w:i/>
      <w:kern w:val="0"/>
      <w:sz w:val="22"/>
      <w:szCs w:val="18"/>
    </w:rPr>
  </w:style>
  <w:style w:type="paragraph" w:customStyle="1" w:styleId="Twordpagenumber">
    <w:name w:val="Tword_page_number"/>
    <w:basedOn w:val="Twordlitlistlistov"/>
    <w:uiPriority w:val="99"/>
    <w:rsid w:val="0081590D"/>
    <w:rPr>
      <w:sz w:val="24"/>
      <w:lang w:val="en-US"/>
    </w:rPr>
  </w:style>
  <w:style w:type="paragraph" w:customStyle="1" w:styleId="Twordlitera">
    <w:name w:val="Tword_litera"/>
    <w:basedOn w:val="Twordlitlistlistov"/>
    <w:uiPriority w:val="99"/>
    <w:rsid w:val="0081590D"/>
    <w:rPr>
      <w:sz w:val="18"/>
    </w:rPr>
  </w:style>
  <w:style w:type="paragraph" w:customStyle="1" w:styleId="Twordaddfieldtext">
    <w:name w:val="Tword_add_field_text"/>
    <w:basedOn w:val="a1"/>
    <w:uiPriority w:val="99"/>
    <w:rsid w:val="0081590D"/>
    <w:pPr>
      <w:suppressAutoHyphens w:val="0"/>
      <w:autoSpaceDN/>
      <w:adjustRightInd w:val="0"/>
      <w:spacing w:line="240" w:lineRule="auto"/>
      <w:ind w:firstLine="0"/>
      <w:jc w:val="center"/>
    </w:pPr>
    <w:rPr>
      <w:rFonts w:ascii="ISOCPEUR" w:hAnsi="ISOCPEUR" w:cs="Arial"/>
      <w:i/>
      <w:kern w:val="0"/>
      <w:sz w:val="22"/>
    </w:rPr>
  </w:style>
  <w:style w:type="paragraph" w:customStyle="1" w:styleId="Twordtdoc">
    <w:name w:val="Tword_tdoc"/>
    <w:basedOn w:val="a1"/>
    <w:uiPriority w:val="99"/>
    <w:rsid w:val="0081590D"/>
    <w:pPr>
      <w:widowControl/>
      <w:suppressAutoHyphens w:val="0"/>
      <w:autoSpaceDN/>
      <w:spacing w:line="240" w:lineRule="auto"/>
      <w:ind w:firstLine="0"/>
      <w:jc w:val="center"/>
      <w:textAlignment w:val="auto"/>
    </w:pPr>
    <w:rPr>
      <w:rFonts w:ascii="ISOCPEUR" w:hAnsi="ISOCPEUR" w:cs="Arial"/>
      <w:i/>
      <w:kern w:val="0"/>
      <w:sz w:val="20"/>
      <w:lang w:val="en-US"/>
    </w:rPr>
  </w:style>
  <w:style w:type="paragraph" w:customStyle="1" w:styleId="TwordLRheads">
    <w:name w:val="Tword_LR_heads"/>
    <w:basedOn w:val="a1"/>
    <w:uiPriority w:val="99"/>
    <w:rsid w:val="0081590D"/>
    <w:pPr>
      <w:suppressAutoHyphens w:val="0"/>
      <w:autoSpaceDN/>
      <w:adjustRightInd w:val="0"/>
      <w:spacing w:line="360" w:lineRule="atLeast"/>
      <w:ind w:firstLine="0"/>
      <w:jc w:val="center"/>
    </w:pPr>
    <w:rPr>
      <w:rFonts w:ascii="ISOCPEUR" w:hAnsi="ISOCPEUR"/>
      <w:i/>
      <w:kern w:val="0"/>
      <w:sz w:val="24"/>
    </w:rPr>
  </w:style>
  <w:style w:type="paragraph" w:customStyle="1" w:styleId="TwordLRContent">
    <w:name w:val="Tword_LR_Content"/>
    <w:basedOn w:val="Twordizme"/>
    <w:uiPriority w:val="99"/>
    <w:rsid w:val="0081590D"/>
    <w:pPr>
      <w:widowControl w:val="0"/>
      <w:adjustRightInd w:val="0"/>
      <w:textAlignment w:val="baseline"/>
    </w:pPr>
    <w:rPr>
      <w:rFonts w:ascii="Arial" w:hAnsi="Arial" w:cs="Arial"/>
      <w:i/>
      <w:sz w:val="22"/>
      <w:szCs w:val="18"/>
    </w:rPr>
  </w:style>
  <w:style w:type="paragraph" w:customStyle="1" w:styleId="ConsNonformat">
    <w:name w:val="ConsNonformat"/>
    <w:uiPriority w:val="99"/>
    <w:rsid w:val="0081590D"/>
    <w:pPr>
      <w:widowControl w:val="0"/>
      <w:spacing w:after="0" w:line="240" w:lineRule="auto"/>
    </w:pPr>
    <w:rPr>
      <w:rFonts w:ascii="Courier New" w:eastAsia="Times New Roman" w:hAnsi="Courier New" w:cs="Times New Roman"/>
      <w:sz w:val="20"/>
      <w:szCs w:val="20"/>
      <w:lang w:eastAsia="ru-RU"/>
    </w:rPr>
  </w:style>
  <w:style w:type="paragraph" w:customStyle="1" w:styleId="2f3">
    <w:name w:val="заголовок 2"/>
    <w:basedOn w:val="a1"/>
    <w:next w:val="a1"/>
    <w:uiPriority w:val="99"/>
    <w:rsid w:val="0081590D"/>
    <w:pPr>
      <w:keepNext/>
      <w:overflowPunct w:val="0"/>
      <w:autoSpaceDE w:val="0"/>
      <w:adjustRightInd w:val="0"/>
      <w:spacing w:before="120" w:after="120" w:line="240" w:lineRule="auto"/>
      <w:ind w:firstLine="0"/>
      <w:jc w:val="center"/>
    </w:pPr>
    <w:rPr>
      <w:b/>
      <w:kern w:val="28"/>
      <w:sz w:val="24"/>
    </w:rPr>
  </w:style>
  <w:style w:type="paragraph" w:styleId="HTML">
    <w:name w:val="HTML Preformatted"/>
    <w:basedOn w:val="a1"/>
    <w:link w:val="HTML0"/>
    <w:rsid w:val="008159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40" w:lineRule="auto"/>
      <w:ind w:firstLine="0"/>
      <w:textAlignment w:val="auto"/>
    </w:pPr>
    <w:rPr>
      <w:rFonts w:ascii="Courier New" w:hAnsi="Courier New"/>
      <w:kern w:val="0"/>
      <w:sz w:val="20"/>
      <w:lang w:val="x-none" w:eastAsia="x-none"/>
    </w:rPr>
  </w:style>
  <w:style w:type="character" w:customStyle="1" w:styleId="HTML0">
    <w:name w:val="Стандартный HTML Знак"/>
    <w:basedOn w:val="a2"/>
    <w:link w:val="HTML"/>
    <w:rsid w:val="0081590D"/>
    <w:rPr>
      <w:rFonts w:ascii="Courier New" w:eastAsia="Times New Roman" w:hAnsi="Courier New" w:cs="Times New Roman"/>
      <w:sz w:val="20"/>
      <w:szCs w:val="20"/>
      <w:lang w:val="x-none" w:eastAsia="x-none"/>
    </w:rPr>
  </w:style>
  <w:style w:type="table" w:customStyle="1" w:styleId="280">
    <w:name w:val="28"/>
    <w:uiPriority w:val="99"/>
    <w:rsid w:val="008159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8159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1">
    <w:name w:val="Шапка таблицы"/>
    <w:basedOn w:val="a1"/>
    <w:uiPriority w:val="99"/>
    <w:rsid w:val="0081590D"/>
    <w:pPr>
      <w:keepNext/>
      <w:keepLines/>
      <w:suppressAutoHyphens w:val="0"/>
      <w:autoSpaceDN/>
      <w:spacing w:line="240" w:lineRule="auto"/>
      <w:ind w:firstLine="0"/>
      <w:jc w:val="center"/>
      <w:textAlignment w:val="auto"/>
    </w:pPr>
    <w:rPr>
      <w:kern w:val="0"/>
      <w:sz w:val="24"/>
      <w:szCs w:val="24"/>
    </w:rPr>
  </w:style>
  <w:style w:type="paragraph" w:customStyle="1" w:styleId="affff2">
    <w:name w:val="измеритель"/>
    <w:uiPriority w:val="99"/>
    <w:rsid w:val="0081590D"/>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1"/>
    <w:uiPriority w:val="99"/>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kern w:val="0"/>
      <w:sz w:val="24"/>
      <w:szCs w:val="24"/>
    </w:rPr>
  </w:style>
  <w:style w:type="paragraph" w:customStyle="1" w:styleId="ISOCPEUR143">
    <w:name w:val="Стиль ISOCPEUR 14 пт полужирный По центру Перед:  3 пт Междуст..."/>
    <w:basedOn w:val="a1"/>
    <w:uiPriority w:val="99"/>
    <w:rsid w:val="0081590D"/>
    <w:pPr>
      <w:widowControl/>
      <w:suppressAutoHyphens w:val="0"/>
      <w:autoSpaceDN/>
      <w:spacing w:before="60" w:line="200" w:lineRule="atLeast"/>
      <w:ind w:firstLine="0"/>
      <w:jc w:val="center"/>
      <w:textAlignment w:val="auto"/>
    </w:pPr>
    <w:rPr>
      <w:rFonts w:ascii="Arial" w:hAnsi="Arial"/>
      <w:b/>
      <w:bCs/>
      <w:kern w:val="0"/>
      <w:sz w:val="28"/>
    </w:rPr>
  </w:style>
  <w:style w:type="paragraph" w:customStyle="1" w:styleId="ISOCPEUR146">
    <w:name w:val="Стиль ISOCPEUR 14 пт По центру Перед:  6 пт"/>
    <w:basedOn w:val="a1"/>
    <w:uiPriority w:val="99"/>
    <w:rsid w:val="0081590D"/>
    <w:pPr>
      <w:widowControl/>
      <w:suppressAutoHyphens w:val="0"/>
      <w:autoSpaceDN/>
      <w:spacing w:before="120" w:line="240" w:lineRule="auto"/>
      <w:ind w:firstLine="0"/>
      <w:jc w:val="center"/>
      <w:textAlignment w:val="auto"/>
    </w:pPr>
    <w:rPr>
      <w:rFonts w:ascii="Arial" w:hAnsi="Arial"/>
      <w:kern w:val="0"/>
      <w:sz w:val="28"/>
    </w:rPr>
  </w:style>
  <w:style w:type="paragraph" w:customStyle="1" w:styleId="3Arial">
    <w:name w:val="Стиль Заголовок 3 + Arial"/>
    <w:basedOn w:val="30"/>
    <w:uiPriority w:val="99"/>
    <w:rsid w:val="0081590D"/>
    <w:pPr>
      <w:widowControl/>
      <w:numPr>
        <w:ilvl w:val="0"/>
        <w:numId w:val="0"/>
      </w:numPr>
      <w:suppressAutoHyphens w:val="0"/>
      <w:spacing w:before="60"/>
    </w:pPr>
    <w:rPr>
      <w:rFonts w:ascii="Arial" w:hAnsi="Arial"/>
      <w:color w:val="auto"/>
      <w:sz w:val="24"/>
      <w:szCs w:val="20"/>
      <w:lang w:eastAsia="x-none"/>
    </w:rPr>
  </w:style>
  <w:style w:type="paragraph" w:customStyle="1" w:styleId="Default">
    <w:name w:val="Default"/>
    <w:rsid w:val="0081590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1"/>
    <w:uiPriority w:val="99"/>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paragraph" w:customStyle="1" w:styleId="affff3">
    <w:name w:val="Знак"/>
    <w:basedOn w:val="a1"/>
    <w:uiPriority w:val="99"/>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1f6">
    <w:name w:val="Название объекта1"/>
    <w:basedOn w:val="a1"/>
    <w:next w:val="a1"/>
    <w:uiPriority w:val="99"/>
    <w:rsid w:val="0081590D"/>
    <w:pPr>
      <w:widowControl/>
      <w:suppressAutoHyphens w:val="0"/>
      <w:autoSpaceDN/>
      <w:spacing w:line="240" w:lineRule="auto"/>
      <w:ind w:firstLine="0"/>
      <w:jc w:val="left"/>
      <w:textAlignment w:val="auto"/>
    </w:pPr>
    <w:rPr>
      <w:b/>
      <w:bCs/>
      <w:kern w:val="0"/>
      <w:sz w:val="24"/>
      <w:lang w:eastAsia="ar-SA"/>
    </w:rPr>
  </w:style>
  <w:style w:type="paragraph" w:styleId="20">
    <w:name w:val="List Bullet 2"/>
    <w:basedOn w:val="a1"/>
    <w:uiPriority w:val="99"/>
    <w:rsid w:val="0081590D"/>
    <w:pPr>
      <w:widowControl/>
      <w:numPr>
        <w:numId w:val="11"/>
      </w:numPr>
      <w:tabs>
        <w:tab w:val="clear" w:pos="921"/>
        <w:tab w:val="num" w:pos="643"/>
      </w:tabs>
      <w:suppressAutoHyphens w:val="0"/>
      <w:autoSpaceDN/>
      <w:spacing w:line="240" w:lineRule="auto"/>
      <w:ind w:left="643"/>
      <w:jc w:val="left"/>
      <w:textAlignment w:val="auto"/>
    </w:pPr>
    <w:rPr>
      <w:kern w:val="0"/>
      <w:sz w:val="20"/>
    </w:rPr>
  </w:style>
  <w:style w:type="paragraph" w:customStyle="1" w:styleId="1110">
    <w:name w:val="Знак1 Знак Знак Знак11"/>
    <w:basedOn w:val="a1"/>
    <w:uiPriority w:val="99"/>
    <w:rsid w:val="0081590D"/>
    <w:pPr>
      <w:widowControl/>
      <w:suppressAutoHyphens w:val="0"/>
      <w:autoSpaceDN/>
      <w:spacing w:after="160" w:line="240" w:lineRule="exact"/>
      <w:ind w:firstLine="0"/>
      <w:jc w:val="left"/>
      <w:textAlignment w:val="auto"/>
    </w:pPr>
    <w:rPr>
      <w:rFonts w:ascii="Verdana" w:hAnsi="Verdana" w:cs="Verdana"/>
      <w:kern w:val="0"/>
      <w:sz w:val="24"/>
      <w:szCs w:val="24"/>
      <w:lang w:val="en-US" w:eastAsia="en-US"/>
    </w:rPr>
  </w:style>
  <w:style w:type="character" w:customStyle="1" w:styleId="apple-tab-span">
    <w:name w:val="apple-tab-span"/>
    <w:uiPriority w:val="99"/>
    <w:rsid w:val="0081590D"/>
  </w:style>
  <w:style w:type="paragraph" w:customStyle="1" w:styleId="affff4">
    <w:name w:val="Адрес получателя"/>
    <w:basedOn w:val="a1"/>
    <w:uiPriority w:val="99"/>
    <w:rsid w:val="0081590D"/>
    <w:pPr>
      <w:widowControl/>
      <w:suppressAutoHyphens w:val="0"/>
      <w:autoSpaceDN/>
      <w:spacing w:line="240" w:lineRule="auto"/>
      <w:ind w:firstLine="0"/>
      <w:jc w:val="left"/>
      <w:textAlignment w:val="auto"/>
    </w:pPr>
    <w:rPr>
      <w:kern w:val="0"/>
      <w:sz w:val="24"/>
      <w:szCs w:val="24"/>
    </w:rPr>
  </w:style>
  <w:style w:type="character" w:customStyle="1" w:styleId="font41">
    <w:name w:val="font41"/>
    <w:uiPriority w:val="99"/>
    <w:rsid w:val="0081590D"/>
    <w:rPr>
      <w:rFonts w:ascii="Times New Roman" w:hAnsi="Times New Roman"/>
      <w:sz w:val="32"/>
    </w:rPr>
  </w:style>
  <w:style w:type="character" w:customStyle="1" w:styleId="FontStyle52">
    <w:name w:val="Font Style52"/>
    <w:uiPriority w:val="99"/>
    <w:rsid w:val="0081590D"/>
    <w:rPr>
      <w:rFonts w:ascii="Times New Roman" w:hAnsi="Times New Roman"/>
      <w:sz w:val="26"/>
    </w:rPr>
  </w:style>
  <w:style w:type="paragraph" w:styleId="affff5">
    <w:name w:val="Signature"/>
    <w:basedOn w:val="a1"/>
    <w:link w:val="affff6"/>
    <w:uiPriority w:val="99"/>
    <w:rsid w:val="0081590D"/>
    <w:pPr>
      <w:widowControl/>
      <w:suppressAutoHyphens w:val="0"/>
      <w:autoSpaceDN/>
      <w:spacing w:line="240" w:lineRule="auto"/>
      <w:ind w:firstLine="0"/>
      <w:jc w:val="left"/>
      <w:textAlignment w:val="auto"/>
    </w:pPr>
    <w:rPr>
      <w:kern w:val="0"/>
      <w:sz w:val="24"/>
      <w:lang w:val="x-none" w:eastAsia="x-none"/>
    </w:rPr>
  </w:style>
  <w:style w:type="character" w:customStyle="1" w:styleId="affff6">
    <w:name w:val="Подпись Знак"/>
    <w:basedOn w:val="a2"/>
    <w:link w:val="affff5"/>
    <w:uiPriority w:val="99"/>
    <w:rsid w:val="0081590D"/>
    <w:rPr>
      <w:rFonts w:ascii="Times New Roman" w:eastAsia="Times New Roman" w:hAnsi="Times New Roman" w:cs="Times New Roman"/>
      <w:sz w:val="24"/>
      <w:szCs w:val="20"/>
      <w:lang w:val="x-none" w:eastAsia="x-none"/>
    </w:rPr>
  </w:style>
  <w:style w:type="paragraph" w:customStyle="1" w:styleId="Style7">
    <w:name w:val="Style7"/>
    <w:basedOn w:val="a1"/>
    <w:uiPriority w:val="99"/>
    <w:rsid w:val="0081590D"/>
    <w:pPr>
      <w:suppressAutoHyphens w:val="0"/>
      <w:autoSpaceDE w:val="0"/>
      <w:adjustRightInd w:val="0"/>
      <w:spacing w:line="240" w:lineRule="auto"/>
      <w:ind w:firstLine="0"/>
      <w:jc w:val="left"/>
      <w:textAlignment w:val="auto"/>
    </w:pPr>
    <w:rPr>
      <w:kern w:val="0"/>
      <w:sz w:val="24"/>
      <w:szCs w:val="24"/>
    </w:rPr>
  </w:style>
  <w:style w:type="character" w:customStyle="1" w:styleId="font21">
    <w:name w:val="font21"/>
    <w:uiPriority w:val="99"/>
    <w:rsid w:val="0081590D"/>
    <w:rPr>
      <w:rFonts w:ascii="Times New Roman" w:hAnsi="Times New Roman"/>
      <w:sz w:val="28"/>
    </w:rPr>
  </w:style>
  <w:style w:type="character" w:customStyle="1" w:styleId="font31">
    <w:name w:val="font31"/>
    <w:uiPriority w:val="99"/>
    <w:rsid w:val="0081590D"/>
    <w:rPr>
      <w:rFonts w:ascii="Times New Roman" w:hAnsi="Times New Roman"/>
      <w:sz w:val="28"/>
    </w:rPr>
  </w:style>
  <w:style w:type="character" w:customStyle="1" w:styleId="butback">
    <w:name w:val="butback"/>
    <w:uiPriority w:val="99"/>
    <w:rsid w:val="0081590D"/>
  </w:style>
  <w:style w:type="character" w:customStyle="1" w:styleId="submenu-table">
    <w:name w:val="submenu-table"/>
    <w:uiPriority w:val="99"/>
    <w:rsid w:val="0081590D"/>
  </w:style>
  <w:style w:type="paragraph" w:customStyle="1" w:styleId="1f7">
    <w:name w:val="Заголовок мой 1"/>
    <w:basedOn w:val="10"/>
    <w:link w:val="1f8"/>
    <w:uiPriority w:val="99"/>
    <w:rsid w:val="0081590D"/>
    <w:pPr>
      <w:keepLines/>
      <w:widowControl/>
      <w:numPr>
        <w:numId w:val="0"/>
      </w:numPr>
      <w:suppressAutoHyphens w:val="0"/>
      <w:spacing w:before="480" w:after="0" w:line="360" w:lineRule="auto"/>
      <w:jc w:val="center"/>
    </w:pPr>
    <w:rPr>
      <w:rFonts w:ascii="Arial" w:hAnsi="Arial"/>
      <w:bCs w:val="0"/>
      <w:color w:val="auto"/>
      <w:kern w:val="0"/>
      <w:sz w:val="28"/>
      <w:szCs w:val="20"/>
      <w:lang w:eastAsia="x-none"/>
    </w:rPr>
  </w:style>
  <w:style w:type="character" w:customStyle="1" w:styleId="1f8">
    <w:name w:val="Заголовок мой 1 Знак"/>
    <w:link w:val="1f7"/>
    <w:uiPriority w:val="99"/>
    <w:locked/>
    <w:rsid w:val="0081590D"/>
    <w:rPr>
      <w:rFonts w:ascii="Arial" w:eastAsia="Times New Roman" w:hAnsi="Arial" w:cs="Times New Roman"/>
      <w:b/>
      <w:sz w:val="28"/>
      <w:szCs w:val="20"/>
      <w:lang w:val="x-none" w:eastAsia="x-none"/>
    </w:rPr>
  </w:style>
  <w:style w:type="numbering" w:customStyle="1" w:styleId="WW8Num15">
    <w:name w:val="WW8Num15"/>
    <w:rsid w:val="0081590D"/>
    <w:pPr>
      <w:numPr>
        <w:numId w:val="14"/>
      </w:numPr>
    </w:pPr>
  </w:style>
  <w:style w:type="numbering" w:customStyle="1" w:styleId="1">
    <w:name w:val="Текущий список1"/>
    <w:rsid w:val="0081590D"/>
    <w:pPr>
      <w:numPr>
        <w:numId w:val="10"/>
      </w:numPr>
    </w:pPr>
  </w:style>
  <w:style w:type="numbering" w:customStyle="1" w:styleId="WW8Num13">
    <w:name w:val="WW8Num13"/>
    <w:rsid w:val="0081590D"/>
    <w:pPr>
      <w:numPr>
        <w:numId w:val="12"/>
      </w:numPr>
    </w:pPr>
  </w:style>
  <w:style w:type="numbering" w:customStyle="1" w:styleId="WWNum62">
    <w:name w:val="WWNum62"/>
    <w:rsid w:val="0081590D"/>
    <w:pPr>
      <w:numPr>
        <w:numId w:val="13"/>
      </w:numPr>
    </w:pPr>
  </w:style>
  <w:style w:type="numbering" w:customStyle="1" w:styleId="WW8Num102">
    <w:name w:val="WW8Num102"/>
    <w:basedOn w:val="a4"/>
    <w:rsid w:val="0081590D"/>
    <w:pPr>
      <w:numPr>
        <w:numId w:val="5"/>
      </w:numPr>
    </w:pPr>
  </w:style>
  <w:style w:type="paragraph" w:customStyle="1" w:styleId="western1">
    <w:name w:val="western1"/>
    <w:basedOn w:val="a1"/>
    <w:rsid w:val="0081590D"/>
    <w:pPr>
      <w:widowControl/>
      <w:suppressAutoHyphens w:val="0"/>
      <w:autoSpaceDN/>
      <w:spacing w:before="100" w:beforeAutospacing="1" w:line="240" w:lineRule="auto"/>
      <w:ind w:firstLine="0"/>
      <w:jc w:val="left"/>
      <w:textAlignment w:val="auto"/>
    </w:pPr>
    <w:rPr>
      <w:color w:val="000000"/>
      <w:kern w:val="0"/>
      <w:sz w:val="28"/>
      <w:szCs w:val="28"/>
    </w:rPr>
  </w:style>
  <w:style w:type="paragraph" w:customStyle="1" w:styleId="affff7">
    <w:name w:val="Стандарт обычный"/>
    <w:basedOn w:val="a1"/>
    <w:link w:val="affff8"/>
    <w:qFormat/>
    <w:rsid w:val="0081590D"/>
    <w:pPr>
      <w:widowControl/>
      <w:suppressAutoHyphens w:val="0"/>
      <w:autoSpaceDN/>
      <w:spacing w:line="360" w:lineRule="auto"/>
      <w:ind w:firstLine="709"/>
      <w:textAlignment w:val="auto"/>
    </w:pPr>
    <w:rPr>
      <w:kern w:val="0"/>
      <w:sz w:val="28"/>
      <w:szCs w:val="28"/>
      <w:lang w:val="x-none" w:eastAsia="x-none"/>
    </w:rPr>
  </w:style>
  <w:style w:type="character" w:customStyle="1" w:styleId="affff8">
    <w:name w:val="Стандарт обычный Знак"/>
    <w:link w:val="affff7"/>
    <w:rsid w:val="0081590D"/>
    <w:rPr>
      <w:rFonts w:ascii="Times New Roman" w:eastAsia="Times New Roman" w:hAnsi="Times New Roman" w:cs="Times New Roman"/>
      <w:sz w:val="28"/>
      <w:szCs w:val="28"/>
      <w:lang w:val="x-none" w:eastAsia="x-none"/>
    </w:rPr>
  </w:style>
  <w:style w:type="paragraph" w:customStyle="1" w:styleId="affff9">
    <w:name w:val="Стандарт подзаголовок"/>
    <w:basedOn w:val="af4"/>
    <w:link w:val="affffa"/>
    <w:qFormat/>
    <w:rsid w:val="0081590D"/>
    <w:pPr>
      <w:widowControl/>
      <w:suppressAutoHyphens w:val="0"/>
      <w:autoSpaceDE w:val="0"/>
      <w:adjustRightInd w:val="0"/>
      <w:spacing w:line="240" w:lineRule="auto"/>
      <w:ind w:left="928" w:hanging="360"/>
      <w:jc w:val="center"/>
      <w:textAlignment w:val="auto"/>
      <w:outlineLvl w:val="0"/>
    </w:pPr>
    <w:rPr>
      <w:b/>
      <w:bCs/>
      <w:kern w:val="0"/>
      <w:sz w:val="28"/>
      <w:szCs w:val="28"/>
      <w:lang w:val="x-none" w:eastAsia="x-none"/>
    </w:rPr>
  </w:style>
  <w:style w:type="character" w:customStyle="1" w:styleId="affffa">
    <w:name w:val="Стандарт подзаголовок Знак"/>
    <w:link w:val="affff9"/>
    <w:rsid w:val="0081590D"/>
    <w:rPr>
      <w:rFonts w:ascii="Times New Roman" w:eastAsia="Times New Roman" w:hAnsi="Times New Roman" w:cs="Times New Roman"/>
      <w:b/>
      <w:bCs/>
      <w:sz w:val="28"/>
      <w:szCs w:val="28"/>
      <w:lang w:val="x-none" w:eastAsia="x-none"/>
    </w:rPr>
  </w:style>
  <w:style w:type="numbering" w:customStyle="1" w:styleId="113">
    <w:name w:val="Нет списка11"/>
    <w:next w:val="a4"/>
    <w:uiPriority w:val="99"/>
    <w:semiHidden/>
    <w:unhideWhenUsed/>
    <w:rsid w:val="0081590D"/>
  </w:style>
  <w:style w:type="numbering" w:customStyle="1" w:styleId="WW8Num11">
    <w:name w:val="WW8Num11"/>
    <w:basedOn w:val="a4"/>
    <w:rsid w:val="0081590D"/>
  </w:style>
  <w:style w:type="numbering" w:customStyle="1" w:styleId="120">
    <w:name w:val="Нет списка12"/>
    <w:next w:val="a4"/>
    <w:uiPriority w:val="99"/>
    <w:semiHidden/>
    <w:unhideWhenUsed/>
    <w:rsid w:val="0081590D"/>
  </w:style>
  <w:style w:type="numbering" w:customStyle="1" w:styleId="213">
    <w:name w:val="Нет списка21"/>
    <w:next w:val="a4"/>
    <w:uiPriority w:val="99"/>
    <w:semiHidden/>
    <w:unhideWhenUsed/>
    <w:rsid w:val="0081590D"/>
  </w:style>
  <w:style w:type="numbering" w:customStyle="1" w:styleId="WWNum611">
    <w:name w:val="WWNum611"/>
    <w:basedOn w:val="a4"/>
    <w:rsid w:val="0081590D"/>
  </w:style>
  <w:style w:type="numbering" w:customStyle="1" w:styleId="WW8Num1011">
    <w:name w:val="WW8Num1011"/>
    <w:basedOn w:val="a4"/>
    <w:rsid w:val="0081590D"/>
  </w:style>
  <w:style w:type="numbering" w:customStyle="1" w:styleId="WW8Num811">
    <w:name w:val="WW8Num811"/>
    <w:basedOn w:val="a4"/>
    <w:rsid w:val="0081590D"/>
  </w:style>
  <w:style w:type="numbering" w:customStyle="1" w:styleId="WW8Num12">
    <w:name w:val="WW8Num12"/>
    <w:basedOn w:val="a4"/>
    <w:rsid w:val="0081590D"/>
  </w:style>
  <w:style w:type="numbering" w:customStyle="1" w:styleId="130">
    <w:name w:val="Нет списка13"/>
    <w:next w:val="a4"/>
    <w:uiPriority w:val="99"/>
    <w:semiHidden/>
    <w:unhideWhenUsed/>
    <w:rsid w:val="0081590D"/>
  </w:style>
  <w:style w:type="numbering" w:customStyle="1" w:styleId="WW8Num82">
    <w:name w:val="WW8Num82"/>
    <w:basedOn w:val="a4"/>
    <w:rsid w:val="0081590D"/>
  </w:style>
  <w:style w:type="numbering" w:customStyle="1" w:styleId="221">
    <w:name w:val="Нет списка22"/>
    <w:next w:val="a4"/>
    <w:uiPriority w:val="99"/>
    <w:semiHidden/>
    <w:unhideWhenUsed/>
    <w:rsid w:val="0081590D"/>
  </w:style>
  <w:style w:type="numbering" w:customStyle="1" w:styleId="WWNum612">
    <w:name w:val="WWNum612"/>
    <w:basedOn w:val="a4"/>
    <w:rsid w:val="0081590D"/>
  </w:style>
  <w:style w:type="numbering" w:customStyle="1" w:styleId="WW8Num1012">
    <w:name w:val="WW8Num1012"/>
    <w:basedOn w:val="a4"/>
    <w:rsid w:val="0081590D"/>
  </w:style>
  <w:style w:type="numbering" w:customStyle="1" w:styleId="WW8Num812">
    <w:name w:val="WW8Num812"/>
    <w:basedOn w:val="a4"/>
    <w:rsid w:val="0081590D"/>
  </w:style>
  <w:style w:type="numbering" w:customStyle="1" w:styleId="1f9">
    <w:name w:val="Статья / Раздел1"/>
    <w:basedOn w:val="a4"/>
    <w:next w:val="a"/>
    <w:rsid w:val="0081590D"/>
  </w:style>
  <w:style w:type="numbering" w:customStyle="1" w:styleId="44">
    <w:name w:val="Нет списка4"/>
    <w:next w:val="a4"/>
    <w:uiPriority w:val="99"/>
    <w:semiHidden/>
    <w:unhideWhenUsed/>
    <w:rsid w:val="0081590D"/>
  </w:style>
  <w:style w:type="numbering" w:customStyle="1" w:styleId="140">
    <w:name w:val="Нет списка14"/>
    <w:next w:val="a4"/>
    <w:uiPriority w:val="99"/>
    <w:semiHidden/>
    <w:unhideWhenUsed/>
    <w:rsid w:val="0081590D"/>
  </w:style>
  <w:style w:type="numbering" w:customStyle="1" w:styleId="WWNum63">
    <w:name w:val="WWNum63"/>
    <w:basedOn w:val="a4"/>
    <w:rsid w:val="0081590D"/>
  </w:style>
  <w:style w:type="numbering" w:customStyle="1" w:styleId="WW8Num103">
    <w:name w:val="WW8Num103"/>
    <w:basedOn w:val="a4"/>
    <w:rsid w:val="0081590D"/>
  </w:style>
  <w:style w:type="numbering" w:customStyle="1" w:styleId="WW8Num83">
    <w:name w:val="WW8Num83"/>
    <w:basedOn w:val="a4"/>
    <w:rsid w:val="0081590D"/>
  </w:style>
  <w:style w:type="numbering" w:customStyle="1" w:styleId="230">
    <w:name w:val="Нет списка23"/>
    <w:next w:val="a4"/>
    <w:uiPriority w:val="99"/>
    <w:semiHidden/>
    <w:unhideWhenUsed/>
    <w:rsid w:val="0081590D"/>
  </w:style>
  <w:style w:type="numbering" w:customStyle="1" w:styleId="WWNum613">
    <w:name w:val="WWNum613"/>
    <w:basedOn w:val="a4"/>
    <w:rsid w:val="0081590D"/>
  </w:style>
  <w:style w:type="numbering" w:customStyle="1" w:styleId="WW8Num1013">
    <w:name w:val="WW8Num1013"/>
    <w:basedOn w:val="a4"/>
    <w:rsid w:val="0081590D"/>
  </w:style>
  <w:style w:type="numbering" w:customStyle="1" w:styleId="WW8Num813">
    <w:name w:val="WW8Num813"/>
    <w:basedOn w:val="a4"/>
    <w:rsid w:val="0081590D"/>
  </w:style>
  <w:style w:type="numbering" w:customStyle="1" w:styleId="2f4">
    <w:name w:val="Статья / Раздел2"/>
    <w:basedOn w:val="a4"/>
    <w:next w:val="a"/>
    <w:rsid w:val="0081590D"/>
  </w:style>
  <w:style w:type="numbering" w:customStyle="1" w:styleId="54">
    <w:name w:val="Нет списка5"/>
    <w:next w:val="a4"/>
    <w:uiPriority w:val="99"/>
    <w:semiHidden/>
    <w:unhideWhenUsed/>
    <w:rsid w:val="0081590D"/>
  </w:style>
  <w:style w:type="numbering" w:customStyle="1" w:styleId="WW8Num14">
    <w:name w:val="WW8Num14"/>
    <w:basedOn w:val="a4"/>
    <w:rsid w:val="0081590D"/>
    <w:pPr>
      <w:numPr>
        <w:numId w:val="20"/>
      </w:numPr>
    </w:pPr>
  </w:style>
  <w:style w:type="numbering" w:customStyle="1" w:styleId="150">
    <w:name w:val="Нет списка15"/>
    <w:next w:val="a4"/>
    <w:uiPriority w:val="99"/>
    <w:semiHidden/>
    <w:unhideWhenUsed/>
    <w:rsid w:val="0081590D"/>
  </w:style>
  <w:style w:type="numbering" w:customStyle="1" w:styleId="WWNum64">
    <w:name w:val="WWNum64"/>
    <w:basedOn w:val="a4"/>
    <w:rsid w:val="0081590D"/>
    <w:pPr>
      <w:numPr>
        <w:numId w:val="22"/>
      </w:numPr>
    </w:pPr>
  </w:style>
  <w:style w:type="numbering" w:customStyle="1" w:styleId="WW8Num104">
    <w:name w:val="WW8Num104"/>
    <w:basedOn w:val="a4"/>
    <w:rsid w:val="0081590D"/>
  </w:style>
  <w:style w:type="numbering" w:customStyle="1" w:styleId="WW8Num84">
    <w:name w:val="WW8Num84"/>
    <w:basedOn w:val="a4"/>
    <w:rsid w:val="0081590D"/>
  </w:style>
  <w:style w:type="numbering" w:customStyle="1" w:styleId="240">
    <w:name w:val="Нет списка24"/>
    <w:next w:val="a4"/>
    <w:uiPriority w:val="99"/>
    <w:semiHidden/>
    <w:unhideWhenUsed/>
    <w:rsid w:val="0081590D"/>
  </w:style>
  <w:style w:type="numbering" w:customStyle="1" w:styleId="WWNum614">
    <w:name w:val="WWNum614"/>
    <w:basedOn w:val="a4"/>
    <w:rsid w:val="0081590D"/>
  </w:style>
  <w:style w:type="numbering" w:customStyle="1" w:styleId="WW8Num1014">
    <w:name w:val="WW8Num1014"/>
    <w:basedOn w:val="a4"/>
    <w:rsid w:val="0081590D"/>
    <w:pPr>
      <w:numPr>
        <w:numId w:val="25"/>
      </w:numPr>
    </w:pPr>
  </w:style>
  <w:style w:type="numbering" w:customStyle="1" w:styleId="WW8Num814">
    <w:name w:val="WW8Num814"/>
    <w:basedOn w:val="a4"/>
    <w:rsid w:val="0081590D"/>
  </w:style>
  <w:style w:type="numbering" w:customStyle="1" w:styleId="3">
    <w:name w:val="Статья / Раздел3"/>
    <w:basedOn w:val="a4"/>
    <w:next w:val="a"/>
    <w:rsid w:val="0081590D"/>
    <w:pPr>
      <w:numPr>
        <w:numId w:val="40"/>
      </w:numPr>
    </w:pPr>
  </w:style>
  <w:style w:type="numbering" w:customStyle="1" w:styleId="310">
    <w:name w:val="Нет списка31"/>
    <w:next w:val="a4"/>
    <w:uiPriority w:val="99"/>
    <w:semiHidden/>
    <w:rsid w:val="0081590D"/>
  </w:style>
  <w:style w:type="numbering" w:customStyle="1" w:styleId="WW8Num131">
    <w:name w:val="WW8Num131"/>
    <w:rsid w:val="0081590D"/>
  </w:style>
  <w:style w:type="numbering" w:customStyle="1" w:styleId="WWNum621">
    <w:name w:val="WWNum621"/>
    <w:rsid w:val="0081590D"/>
  </w:style>
  <w:style w:type="numbering" w:customStyle="1" w:styleId="WW8Num1021">
    <w:name w:val="WW8Num1021"/>
    <w:basedOn w:val="a4"/>
    <w:rsid w:val="0081590D"/>
    <w:pPr>
      <w:numPr>
        <w:numId w:val="24"/>
      </w:numPr>
    </w:pPr>
  </w:style>
  <w:style w:type="paragraph" w:customStyle="1" w:styleId="xl81">
    <w:name w:val="xl81"/>
    <w:basedOn w:val="a1"/>
    <w:rsid w:val="0081590D"/>
    <w:pPr>
      <w:widowControl/>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line="240" w:lineRule="auto"/>
      <w:ind w:firstLine="0"/>
      <w:jc w:val="center"/>
      <w:textAlignment w:val="center"/>
    </w:pPr>
    <w:rPr>
      <w:rFonts w:ascii="Arial" w:hAnsi="Arial" w:cs="Arial"/>
      <w:b/>
      <w:bCs/>
      <w:kern w:val="0"/>
      <w:sz w:val="20"/>
    </w:rPr>
  </w:style>
  <w:style w:type="table" w:customStyle="1" w:styleId="63">
    <w:name w:val="Сетка таблицы6"/>
    <w:basedOn w:val="a3"/>
    <w:next w:val="afa"/>
    <w:rsid w:val="0081590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Нормальный-2"/>
    <w:basedOn w:val="a1"/>
    <w:link w:val="-20"/>
    <w:rsid w:val="0081590D"/>
    <w:pPr>
      <w:widowControl/>
      <w:autoSpaceDN/>
      <w:spacing w:before="120" w:line="240" w:lineRule="auto"/>
      <w:ind w:left="284" w:right="170" w:firstLine="851"/>
      <w:textAlignment w:val="auto"/>
    </w:pPr>
    <w:rPr>
      <w:rFonts w:eastAsia="SimSun"/>
      <w:kern w:val="0"/>
      <w:sz w:val="26"/>
      <w:lang w:val="x-none" w:eastAsia="ar-SA"/>
    </w:rPr>
  </w:style>
  <w:style w:type="character" w:customStyle="1" w:styleId="-20">
    <w:name w:val="Нормальный-2 Знак"/>
    <w:link w:val="-2"/>
    <w:rsid w:val="0081590D"/>
    <w:rPr>
      <w:rFonts w:ascii="Times New Roman" w:eastAsia="SimSun" w:hAnsi="Times New Roman" w:cs="Times New Roman"/>
      <w:sz w:val="26"/>
      <w:szCs w:val="20"/>
      <w:lang w:val="x-none" w:eastAsia="ar-SA"/>
    </w:rPr>
  </w:style>
  <w:style w:type="character" w:customStyle="1" w:styleId="af5">
    <w:name w:val="Абзац списка Знак"/>
    <w:link w:val="af4"/>
    <w:uiPriority w:val="34"/>
    <w:rsid w:val="0081590D"/>
    <w:rPr>
      <w:rFonts w:ascii="Times New Roman" w:eastAsia="Times New Roman" w:hAnsi="Times New Roman" w:cs="Times New Roman"/>
      <w:kern w:val="3"/>
      <w:sz w:val="32"/>
      <w:szCs w:val="20"/>
      <w:lang w:eastAsia="ru-RU"/>
    </w:rPr>
  </w:style>
  <w:style w:type="paragraph" w:customStyle="1" w:styleId="11">
    <w:name w:val="Список маркированный 1"/>
    <w:basedOn w:val="a1"/>
    <w:rsid w:val="0081590D"/>
    <w:pPr>
      <w:widowControl/>
      <w:numPr>
        <w:numId w:val="28"/>
      </w:numPr>
      <w:tabs>
        <w:tab w:val="left" w:pos="1276"/>
      </w:tabs>
      <w:autoSpaceDN/>
      <w:spacing w:line="240" w:lineRule="auto"/>
      <w:textAlignment w:val="auto"/>
    </w:pPr>
    <w:rPr>
      <w:kern w:val="0"/>
      <w:sz w:val="24"/>
      <w:szCs w:val="24"/>
      <w:lang w:eastAsia="ar-SA"/>
    </w:rPr>
  </w:style>
  <w:style w:type="table" w:customStyle="1" w:styleId="132">
    <w:name w:val="Сетка таблицы132"/>
    <w:basedOn w:val="a3"/>
    <w:next w:val="afa"/>
    <w:rsid w:val="0081590D"/>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Список1"/>
    <w:basedOn w:val="a1"/>
    <w:link w:val="1fa"/>
    <w:rsid w:val="0081590D"/>
    <w:pPr>
      <w:widowControl/>
      <w:numPr>
        <w:numId w:val="29"/>
      </w:numPr>
      <w:suppressAutoHyphens w:val="0"/>
      <w:autoSpaceDN/>
      <w:spacing w:line="240" w:lineRule="auto"/>
      <w:ind w:right="284"/>
      <w:textAlignment w:val="auto"/>
    </w:pPr>
    <w:rPr>
      <w:kern w:val="0"/>
      <w:sz w:val="24"/>
      <w:szCs w:val="24"/>
      <w:lang w:val="x-none" w:eastAsia="x-none"/>
    </w:rPr>
  </w:style>
  <w:style w:type="paragraph" w:customStyle="1" w:styleId="141">
    <w:name w:val="Стиль 14 пт По центру"/>
    <w:basedOn w:val="a1"/>
    <w:rsid w:val="0081590D"/>
    <w:pPr>
      <w:widowControl/>
      <w:suppressAutoHyphens w:val="0"/>
      <w:autoSpaceDN/>
      <w:spacing w:line="240" w:lineRule="auto"/>
      <w:ind w:left="284" w:right="284" w:firstLine="0"/>
      <w:jc w:val="center"/>
      <w:textAlignment w:val="auto"/>
    </w:pPr>
    <w:rPr>
      <w:kern w:val="0"/>
      <w:sz w:val="28"/>
    </w:rPr>
  </w:style>
  <w:style w:type="paragraph" w:customStyle="1" w:styleId="222">
    <w:name w:val="Стиль полужирный По центру Слева:  2 см Справа:  2 см"/>
    <w:basedOn w:val="a1"/>
    <w:rsid w:val="0081590D"/>
    <w:pPr>
      <w:widowControl/>
      <w:suppressAutoHyphens w:val="0"/>
      <w:autoSpaceDN/>
      <w:spacing w:line="240" w:lineRule="auto"/>
      <w:ind w:left="284" w:right="284" w:firstLine="0"/>
      <w:jc w:val="center"/>
      <w:textAlignment w:val="auto"/>
    </w:pPr>
    <w:rPr>
      <w:b/>
      <w:bCs/>
      <w:kern w:val="0"/>
      <w:sz w:val="28"/>
    </w:rPr>
  </w:style>
  <w:style w:type="paragraph" w:customStyle="1" w:styleId="22">
    <w:name w:val="Список2"/>
    <w:basedOn w:val="a1"/>
    <w:rsid w:val="0081590D"/>
    <w:pPr>
      <w:widowControl/>
      <w:numPr>
        <w:ilvl w:val="1"/>
        <w:numId w:val="29"/>
      </w:numPr>
      <w:suppressAutoHyphens w:val="0"/>
      <w:autoSpaceDN/>
      <w:spacing w:line="240" w:lineRule="auto"/>
      <w:ind w:right="284"/>
      <w:textAlignment w:val="auto"/>
    </w:pPr>
    <w:rPr>
      <w:kern w:val="0"/>
      <w:sz w:val="28"/>
    </w:rPr>
  </w:style>
  <w:style w:type="paragraph" w:customStyle="1" w:styleId="32">
    <w:name w:val="Список3"/>
    <w:basedOn w:val="a1"/>
    <w:rsid w:val="0081590D"/>
    <w:pPr>
      <w:widowControl/>
      <w:numPr>
        <w:ilvl w:val="2"/>
        <w:numId w:val="29"/>
      </w:numPr>
      <w:suppressAutoHyphens w:val="0"/>
      <w:autoSpaceDN/>
      <w:spacing w:line="240" w:lineRule="auto"/>
      <w:ind w:right="284"/>
      <w:textAlignment w:val="auto"/>
    </w:pPr>
    <w:rPr>
      <w:kern w:val="0"/>
      <w:sz w:val="28"/>
    </w:rPr>
  </w:style>
  <w:style w:type="paragraph" w:customStyle="1" w:styleId="affffb">
    <w:name w:val="Стиль Основной текст"/>
    <w:basedOn w:val="a1"/>
    <w:link w:val="affffc"/>
    <w:rsid w:val="0081590D"/>
    <w:pPr>
      <w:widowControl/>
      <w:suppressAutoHyphens w:val="0"/>
      <w:autoSpaceDN/>
      <w:spacing w:line="240" w:lineRule="auto"/>
      <w:ind w:left="284" w:right="284" w:firstLine="709"/>
      <w:textAlignment w:val="auto"/>
    </w:pPr>
    <w:rPr>
      <w:kern w:val="0"/>
      <w:sz w:val="24"/>
      <w:lang w:val="x-none" w:eastAsia="x-none"/>
    </w:rPr>
  </w:style>
  <w:style w:type="paragraph" w:styleId="affffd">
    <w:name w:val="index heading"/>
    <w:basedOn w:val="a1"/>
    <w:next w:val="1f5"/>
    <w:semiHidden/>
    <w:rsid w:val="0081590D"/>
    <w:pPr>
      <w:widowControl/>
      <w:suppressAutoHyphens w:val="0"/>
      <w:autoSpaceDN/>
      <w:spacing w:line="240" w:lineRule="auto"/>
      <w:ind w:left="284" w:right="284" w:firstLine="709"/>
      <w:textAlignment w:val="auto"/>
    </w:pPr>
    <w:rPr>
      <w:kern w:val="0"/>
      <w:sz w:val="28"/>
    </w:rPr>
  </w:style>
  <w:style w:type="character" w:customStyle="1" w:styleId="affffc">
    <w:name w:val="Стиль Основной текст Знак"/>
    <w:link w:val="affffb"/>
    <w:rsid w:val="0081590D"/>
    <w:rPr>
      <w:rFonts w:ascii="Times New Roman" w:eastAsia="Times New Roman" w:hAnsi="Times New Roman" w:cs="Times New Roman"/>
      <w:sz w:val="24"/>
      <w:szCs w:val="20"/>
      <w:lang w:val="x-none" w:eastAsia="x-none"/>
    </w:rPr>
  </w:style>
  <w:style w:type="paragraph" w:customStyle="1" w:styleId="Style19">
    <w:name w:val="Style19"/>
    <w:basedOn w:val="a1"/>
    <w:rsid w:val="0081590D"/>
    <w:pPr>
      <w:suppressAutoHyphens w:val="0"/>
      <w:autoSpaceDE w:val="0"/>
      <w:adjustRightInd w:val="0"/>
      <w:spacing w:line="288" w:lineRule="exact"/>
      <w:ind w:firstLine="0"/>
      <w:textAlignment w:val="auto"/>
    </w:pPr>
    <w:rPr>
      <w:kern w:val="0"/>
      <w:sz w:val="28"/>
      <w:szCs w:val="24"/>
    </w:rPr>
  </w:style>
  <w:style w:type="character" w:customStyle="1" w:styleId="1fa">
    <w:name w:val="Список1 Знак Знак"/>
    <w:link w:val="13"/>
    <w:locked/>
    <w:rsid w:val="0081590D"/>
    <w:rPr>
      <w:rFonts w:ascii="Times New Roman" w:eastAsia="Times New Roman" w:hAnsi="Times New Roman" w:cs="Times New Roman"/>
      <w:sz w:val="24"/>
      <w:szCs w:val="24"/>
      <w:lang w:val="x-none" w:eastAsia="x-none"/>
    </w:rPr>
  </w:style>
  <w:style w:type="paragraph" w:customStyle="1" w:styleId="affffe">
    <w:name w:val="Оглавление"/>
    <w:basedOn w:val="a1"/>
    <w:rsid w:val="0081590D"/>
    <w:pPr>
      <w:widowControl/>
      <w:suppressAutoHyphens w:val="0"/>
      <w:autoSpaceDN/>
      <w:spacing w:line="240" w:lineRule="auto"/>
      <w:ind w:left="284" w:right="284" w:firstLine="709"/>
      <w:jc w:val="center"/>
      <w:textAlignment w:val="auto"/>
    </w:pPr>
    <w:rPr>
      <w:b/>
      <w:bCs/>
      <w:kern w:val="0"/>
      <w:sz w:val="28"/>
    </w:rPr>
  </w:style>
  <w:style w:type="paragraph" w:styleId="afffff">
    <w:name w:val="TOC Heading"/>
    <w:basedOn w:val="10"/>
    <w:next w:val="a1"/>
    <w:uiPriority w:val="39"/>
    <w:unhideWhenUsed/>
    <w:qFormat/>
    <w:rsid w:val="0081590D"/>
    <w:pPr>
      <w:keepLines/>
      <w:widowControl/>
      <w:numPr>
        <w:numId w:val="0"/>
      </w:numPr>
      <w:suppressAutoHyphens w:val="0"/>
      <w:spacing w:before="0" w:after="0"/>
      <w:ind w:left="284" w:right="284"/>
      <w:jc w:val="center"/>
      <w:outlineLvl w:val="9"/>
    </w:pPr>
    <w:rPr>
      <w:rFonts w:ascii="Times New Roman" w:hAnsi="Times New Roman"/>
      <w:color w:val="auto"/>
      <w:kern w:val="0"/>
      <w:szCs w:val="28"/>
    </w:rPr>
  </w:style>
  <w:style w:type="paragraph" w:customStyle="1" w:styleId="afffff0">
    <w:name w:val="ПЗ_Абзац_СОтступом"/>
    <w:rsid w:val="0081590D"/>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f1">
    <w:name w:val="Табличный"/>
    <w:basedOn w:val="a1"/>
    <w:link w:val="afffff2"/>
    <w:qFormat/>
    <w:rsid w:val="0081590D"/>
    <w:pPr>
      <w:widowControl/>
      <w:suppressAutoHyphens w:val="0"/>
      <w:autoSpaceDN/>
      <w:spacing w:line="240" w:lineRule="auto"/>
      <w:ind w:firstLine="0"/>
      <w:jc w:val="center"/>
      <w:textAlignment w:val="auto"/>
    </w:pPr>
    <w:rPr>
      <w:kern w:val="0"/>
      <w:sz w:val="24"/>
      <w:szCs w:val="24"/>
      <w:lang w:val="x-none" w:eastAsia="x-none"/>
    </w:rPr>
  </w:style>
  <w:style w:type="character" w:customStyle="1" w:styleId="afffff3">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81590D"/>
    <w:rPr>
      <w:b/>
      <w:sz w:val="24"/>
    </w:rPr>
  </w:style>
  <w:style w:type="character" w:customStyle="1" w:styleId="1fb">
    <w:name w:val="Название Знак1"/>
    <w:aliases w:val=" Знак Знак1,Знак Знак Знак Знак Знак2 Знак,Название Знак Знак,Знак Знак3 Знак,Знак Знак Знак Знак1,Знак Знак5, Знак Знак Знак,Основной текст Знак1 Знак Знак,Основной текст Знак Знак Знак Знак, Знак Знак Знак Знак Знак"/>
    <w:rsid w:val="0081590D"/>
    <w:rPr>
      <w:rFonts w:ascii="Cambria" w:eastAsia="Times New Roman" w:hAnsi="Cambria" w:cs="Times New Roman"/>
      <w:color w:val="17365D"/>
      <w:spacing w:val="5"/>
      <w:kern w:val="28"/>
      <w:sz w:val="52"/>
      <w:szCs w:val="52"/>
      <w:lang w:eastAsia="ru-RU"/>
    </w:rPr>
  </w:style>
  <w:style w:type="paragraph" w:customStyle="1" w:styleId="1fc">
    <w:name w:val="Обычный 1"/>
    <w:aliases w:val="5"/>
    <w:basedOn w:val="a1"/>
    <w:qFormat/>
    <w:rsid w:val="0081590D"/>
    <w:pPr>
      <w:widowControl/>
      <w:suppressAutoHyphens w:val="0"/>
      <w:autoSpaceDN/>
      <w:spacing w:line="360" w:lineRule="auto"/>
      <w:ind w:left="284" w:right="284" w:firstLine="709"/>
      <w:textAlignment w:val="auto"/>
    </w:pPr>
    <w:rPr>
      <w:kern w:val="0"/>
      <w:sz w:val="28"/>
      <w:szCs w:val="28"/>
    </w:rPr>
  </w:style>
  <w:style w:type="paragraph" w:customStyle="1" w:styleId="afffff4">
    <w:name w:val="ЮВЖДП Текст"/>
    <w:link w:val="afffff5"/>
    <w:qFormat/>
    <w:rsid w:val="0081590D"/>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f5">
    <w:name w:val="ЮВЖДП Текст Знак"/>
    <w:link w:val="afffff4"/>
    <w:rsid w:val="0081590D"/>
    <w:rPr>
      <w:rFonts w:ascii="Times New Roman" w:eastAsia="Calibri" w:hAnsi="Times New Roman" w:cs="Times New Roman"/>
      <w:sz w:val="26"/>
      <w:szCs w:val="24"/>
      <w:lang w:eastAsia="ru-RU"/>
    </w:rPr>
  </w:style>
  <w:style w:type="paragraph" w:customStyle="1" w:styleId="12">
    <w:name w:val="ЮВЖДП Заголовок 1"/>
    <w:rsid w:val="0081590D"/>
    <w:pPr>
      <w:keepNext/>
      <w:keepLines/>
      <w:numPr>
        <w:numId w:val="3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5"/>
    <w:qFormat/>
    <w:rsid w:val="0081590D"/>
    <w:pPr>
      <w:keepNext/>
      <w:keepLines/>
      <w:numPr>
        <w:ilvl w:val="1"/>
        <w:numId w:val="3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5">
    <w:name w:val="ЮВЖДП Заголовок 2 Знак"/>
    <w:link w:val="21"/>
    <w:rsid w:val="0081590D"/>
    <w:rPr>
      <w:rFonts w:ascii="Times New Roman" w:eastAsia="Calibri" w:hAnsi="Times New Roman" w:cs="Times New Roman"/>
      <w:b/>
      <w:sz w:val="26"/>
      <w:szCs w:val="24"/>
      <w:lang w:eastAsia="ru-RU"/>
    </w:rPr>
  </w:style>
  <w:style w:type="paragraph" w:customStyle="1" w:styleId="31">
    <w:name w:val="ЮВЖДП Заголовок 3"/>
    <w:qFormat/>
    <w:rsid w:val="0081590D"/>
    <w:pPr>
      <w:keepNext/>
      <w:keepLines/>
      <w:numPr>
        <w:ilvl w:val="2"/>
        <w:numId w:val="30"/>
      </w:numPr>
      <w:spacing w:before="240" w:after="240" w:line="240" w:lineRule="auto"/>
      <w:outlineLvl w:val="2"/>
    </w:pPr>
    <w:rPr>
      <w:rFonts w:ascii="Times New Roman" w:eastAsia="Calibri" w:hAnsi="Times New Roman" w:cs="Times New Roman"/>
      <w:b/>
      <w:sz w:val="26"/>
      <w:szCs w:val="24"/>
    </w:rPr>
  </w:style>
  <w:style w:type="paragraph" w:customStyle="1" w:styleId="40">
    <w:name w:val="ЮВЖДП Заголовок 4"/>
    <w:qFormat/>
    <w:rsid w:val="0081590D"/>
    <w:pPr>
      <w:keepNext/>
      <w:keepLines/>
      <w:numPr>
        <w:ilvl w:val="3"/>
        <w:numId w:val="30"/>
      </w:numPr>
      <w:spacing w:before="240" w:after="240" w:line="240" w:lineRule="auto"/>
      <w:outlineLvl w:val="3"/>
    </w:pPr>
    <w:rPr>
      <w:rFonts w:ascii="Times New Roman" w:eastAsia="Calibri" w:hAnsi="Times New Roman" w:cs="Times New Roman"/>
      <w:b/>
      <w:sz w:val="26"/>
      <w:szCs w:val="24"/>
    </w:rPr>
  </w:style>
  <w:style w:type="character" w:customStyle="1" w:styleId="afffff2">
    <w:name w:val="Табличный Знак"/>
    <w:link w:val="afffff1"/>
    <w:rsid w:val="0081590D"/>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81590D"/>
    <w:rPr>
      <w:rFonts w:ascii="Arial Narrow" w:hAnsi="Arial Narrow" w:cs="Arial Narrow"/>
      <w:sz w:val="21"/>
      <w:szCs w:val="21"/>
      <w:u w:val="none"/>
    </w:rPr>
  </w:style>
  <w:style w:type="paragraph" w:customStyle="1" w:styleId="330">
    <w:name w:val="Основной текст 33"/>
    <w:basedOn w:val="a1"/>
    <w:rsid w:val="0081590D"/>
    <w:pPr>
      <w:autoSpaceDN/>
      <w:spacing w:after="120" w:line="240" w:lineRule="auto"/>
      <w:ind w:firstLine="0"/>
      <w:jc w:val="left"/>
      <w:textAlignment w:val="auto"/>
    </w:pPr>
    <w:rPr>
      <w:rFonts w:eastAsia="Lucida Sans Unicode"/>
      <w:kern w:val="1"/>
      <w:sz w:val="16"/>
      <w:szCs w:val="16"/>
      <w:lang w:eastAsia="ar-SA"/>
    </w:rPr>
  </w:style>
  <w:style w:type="paragraph" w:customStyle="1" w:styleId="3f">
    <w:name w:val="Заголов3"/>
    <w:basedOn w:val="a1"/>
    <w:rsid w:val="0081590D"/>
    <w:pPr>
      <w:suppressAutoHyphens w:val="0"/>
      <w:autoSpaceDN/>
      <w:spacing w:line="240" w:lineRule="auto"/>
      <w:ind w:firstLine="0"/>
      <w:jc w:val="center"/>
      <w:textAlignment w:val="auto"/>
    </w:pPr>
    <w:rPr>
      <w:rFonts w:ascii="Arial" w:hAnsi="Arial"/>
      <w:kern w:val="0"/>
      <w:sz w:val="24"/>
      <w:lang w:eastAsia="ar-SA"/>
    </w:rPr>
  </w:style>
  <w:style w:type="paragraph" w:customStyle="1" w:styleId="afffff6">
    <w:name w:val="Обычный ТЕКСТ"/>
    <w:basedOn w:val="a1"/>
    <w:qFormat/>
    <w:rsid w:val="0081590D"/>
    <w:pPr>
      <w:widowControl/>
      <w:suppressAutoHyphens w:val="0"/>
      <w:autoSpaceDN/>
      <w:spacing w:line="360" w:lineRule="auto"/>
      <w:ind w:left="284" w:right="284" w:firstLine="709"/>
      <w:textAlignment w:val="auto"/>
    </w:pPr>
    <w:rPr>
      <w:kern w:val="0"/>
      <w:sz w:val="28"/>
      <w:szCs w:val="28"/>
    </w:rPr>
  </w:style>
  <w:style w:type="paragraph" w:styleId="afffff7">
    <w:name w:val="Body Text First Indent"/>
    <w:basedOn w:val="afb"/>
    <w:link w:val="afffff8"/>
    <w:rsid w:val="0081590D"/>
    <w:pPr>
      <w:spacing w:line="240" w:lineRule="auto"/>
      <w:ind w:firstLine="210"/>
      <w:jc w:val="both"/>
    </w:pPr>
    <w:rPr>
      <w:rFonts w:ascii="Times New Roman" w:eastAsia="Times New Roman" w:hAnsi="Times New Roman"/>
      <w:sz w:val="24"/>
    </w:rPr>
  </w:style>
  <w:style w:type="character" w:customStyle="1" w:styleId="afffff8">
    <w:name w:val="Красная строка Знак"/>
    <w:basedOn w:val="afc"/>
    <w:link w:val="afffff7"/>
    <w:rsid w:val="0081590D"/>
    <w:rPr>
      <w:rFonts w:ascii="Times New Roman" w:eastAsia="Times New Roman" w:hAnsi="Times New Roman" w:cs="Times New Roman"/>
      <w:sz w:val="24"/>
      <w:lang w:val="x-none"/>
    </w:rPr>
  </w:style>
  <w:style w:type="paragraph" w:customStyle="1" w:styleId="214">
    <w:name w:val="Основной текст 21"/>
    <w:basedOn w:val="a1"/>
    <w:rsid w:val="0081590D"/>
    <w:pPr>
      <w:widowControl/>
      <w:suppressAutoHyphens w:val="0"/>
      <w:autoSpaceDN/>
      <w:spacing w:line="240" w:lineRule="auto"/>
      <w:ind w:firstLine="0"/>
      <w:jc w:val="left"/>
      <w:textAlignment w:val="auto"/>
    </w:pPr>
    <w:rPr>
      <w:rFonts w:eastAsia="SimSun"/>
      <w:kern w:val="0"/>
      <w:sz w:val="24"/>
    </w:rPr>
  </w:style>
  <w:style w:type="character" w:customStyle="1" w:styleId="mw-headline">
    <w:name w:val="mw-headline"/>
    <w:rsid w:val="0081590D"/>
  </w:style>
  <w:style w:type="paragraph" w:styleId="2f6">
    <w:name w:val="Body Text First Indent 2"/>
    <w:basedOn w:val="aff3"/>
    <w:link w:val="2f7"/>
    <w:rsid w:val="0081590D"/>
    <w:pPr>
      <w:widowControl/>
      <w:suppressAutoHyphens w:val="0"/>
      <w:spacing w:line="360" w:lineRule="auto"/>
      <w:ind w:right="284" w:firstLine="210"/>
      <w:jc w:val="both"/>
    </w:pPr>
    <w:rPr>
      <w:rFonts w:eastAsia="Times New Roman"/>
    </w:rPr>
  </w:style>
  <w:style w:type="character" w:customStyle="1" w:styleId="2f7">
    <w:name w:val="Красная строка 2 Знак"/>
    <w:basedOn w:val="aff4"/>
    <w:link w:val="2f6"/>
    <w:rsid w:val="0081590D"/>
    <w:rPr>
      <w:rFonts w:ascii="Times New Roman" w:eastAsia="Times New Roman" w:hAnsi="Times New Roman" w:cs="Times New Roman"/>
      <w:color w:val="000000"/>
      <w:sz w:val="24"/>
      <w:szCs w:val="24"/>
      <w:lang w:val="x-none"/>
    </w:rPr>
  </w:style>
  <w:style w:type="character" w:customStyle="1" w:styleId="1fd">
    <w:name w:val="Знак Знак1 Знак Знак Знак"/>
    <w:aliases w:val="Основной текст Знак Знак1 Знак"/>
    <w:rsid w:val="0081590D"/>
    <w:rPr>
      <w:sz w:val="24"/>
      <w:lang w:val="ru-RU" w:eastAsia="ru-RU" w:bidi="ar-SA"/>
    </w:rPr>
  </w:style>
  <w:style w:type="paragraph" w:customStyle="1" w:styleId="1125">
    <w:name w:val="Стиль Основной текст + Слева:  1 см Первая строка:  125 см Справ..."/>
    <w:basedOn w:val="afb"/>
    <w:link w:val="11250"/>
    <w:rsid w:val="0081590D"/>
    <w:pPr>
      <w:spacing w:after="0" w:line="360" w:lineRule="auto"/>
      <w:ind w:left="567" w:right="284" w:firstLine="709"/>
      <w:jc w:val="both"/>
    </w:pPr>
    <w:rPr>
      <w:rFonts w:ascii="Times New Roman" w:eastAsia="Times New Roman" w:hAnsi="Times New Roman"/>
      <w:sz w:val="24"/>
      <w:szCs w:val="20"/>
      <w:lang w:eastAsia="x-none"/>
    </w:rPr>
  </w:style>
  <w:style w:type="paragraph" w:styleId="afffff9">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1"/>
    <w:link w:val="afffffa"/>
    <w:semiHidden/>
    <w:rsid w:val="0081590D"/>
    <w:pPr>
      <w:widowControl/>
      <w:suppressAutoHyphens w:val="0"/>
      <w:autoSpaceDN/>
      <w:spacing w:line="240" w:lineRule="auto"/>
      <w:ind w:firstLine="0"/>
      <w:textAlignment w:val="auto"/>
    </w:pPr>
    <w:rPr>
      <w:kern w:val="0"/>
      <w:sz w:val="20"/>
      <w:lang w:val="x-none" w:eastAsia="x-none"/>
    </w:rPr>
  </w:style>
  <w:style w:type="character" w:customStyle="1" w:styleId="afffffa">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2"/>
    <w:link w:val="afffff9"/>
    <w:semiHidden/>
    <w:rsid w:val="0081590D"/>
    <w:rPr>
      <w:rFonts w:ascii="Times New Roman" w:eastAsia="Times New Roman" w:hAnsi="Times New Roman" w:cs="Times New Roman"/>
      <w:sz w:val="20"/>
      <w:szCs w:val="20"/>
      <w:lang w:val="x-none" w:eastAsia="x-none"/>
    </w:rPr>
  </w:style>
  <w:style w:type="character" w:customStyle="1" w:styleId="11250">
    <w:name w:val="Стиль Основной текст + Слева:  1 см Первая строка:  125 см Справ... Знак"/>
    <w:link w:val="1125"/>
    <w:rsid w:val="0081590D"/>
    <w:rPr>
      <w:rFonts w:ascii="Times New Roman" w:eastAsia="Times New Roman" w:hAnsi="Times New Roman" w:cs="Times New Roman"/>
      <w:sz w:val="24"/>
      <w:szCs w:val="20"/>
      <w:lang w:val="x-none" w:eastAsia="x-none"/>
    </w:rPr>
  </w:style>
  <w:style w:type="paragraph" w:customStyle="1" w:styleId="afffffb">
    <w:name w:val="Записка"/>
    <w:basedOn w:val="a1"/>
    <w:rsid w:val="0081590D"/>
    <w:pPr>
      <w:widowControl/>
      <w:suppressAutoHyphens w:val="0"/>
      <w:autoSpaceDN/>
      <w:spacing w:line="240" w:lineRule="auto"/>
      <w:ind w:firstLine="720"/>
      <w:textAlignment w:val="auto"/>
    </w:pPr>
    <w:rPr>
      <w:kern w:val="0"/>
      <w:sz w:val="28"/>
    </w:rPr>
  </w:style>
  <w:style w:type="paragraph" w:customStyle="1" w:styleId="131">
    <w:name w:val="Знак13"/>
    <w:basedOn w:val="a1"/>
    <w:rsid w:val="0081590D"/>
    <w:pPr>
      <w:widowControl/>
      <w:suppressAutoHyphens w:val="0"/>
      <w:autoSpaceDN/>
      <w:spacing w:before="100" w:beforeAutospacing="1" w:after="100" w:afterAutospacing="1" w:line="240" w:lineRule="auto"/>
      <w:ind w:firstLine="0"/>
      <w:jc w:val="left"/>
      <w:textAlignment w:val="auto"/>
    </w:pPr>
    <w:rPr>
      <w:rFonts w:ascii="Tahoma" w:hAnsi="Tahoma"/>
      <w:kern w:val="0"/>
      <w:sz w:val="20"/>
      <w:lang w:val="en-US" w:eastAsia="en-US"/>
    </w:rPr>
  </w:style>
  <w:style w:type="paragraph" w:customStyle="1" w:styleId="1fe">
    <w:name w:val="Знак1"/>
    <w:basedOn w:val="a1"/>
    <w:rsid w:val="0081590D"/>
    <w:pPr>
      <w:widowControl/>
      <w:suppressAutoHyphens w:val="0"/>
      <w:autoSpaceDN/>
      <w:spacing w:after="160" w:line="240" w:lineRule="exact"/>
      <w:ind w:firstLine="0"/>
      <w:jc w:val="left"/>
      <w:textAlignment w:val="auto"/>
    </w:pPr>
    <w:rPr>
      <w:rFonts w:ascii="Verdana" w:hAnsi="Verdana" w:cs="Verdana"/>
      <w:kern w:val="0"/>
      <w:sz w:val="20"/>
      <w:lang w:val="en-US" w:eastAsia="en-US"/>
    </w:rPr>
  </w:style>
  <w:style w:type="character" w:customStyle="1" w:styleId="apple-style-span">
    <w:name w:val="apple-style-span"/>
    <w:rsid w:val="0081590D"/>
  </w:style>
  <w:style w:type="paragraph" w:customStyle="1" w:styleId="afffffc">
    <w:name w:val="Абзац Г"/>
    <w:basedOn w:val="a1"/>
    <w:rsid w:val="0081590D"/>
    <w:pPr>
      <w:widowControl/>
      <w:suppressAutoHyphens w:val="0"/>
      <w:autoSpaceDN/>
      <w:spacing w:after="120"/>
      <w:ind w:firstLine="709"/>
      <w:textAlignment w:val="auto"/>
    </w:pPr>
    <w:rPr>
      <w:rFonts w:eastAsia="Helvetica_Condenced-Normal"/>
      <w:kern w:val="0"/>
      <w:sz w:val="24"/>
    </w:rPr>
  </w:style>
  <w:style w:type="paragraph" w:customStyle="1" w:styleId="2f8">
    <w:name w:val="Знак Знак2 Знак Знак Знак Знак"/>
    <w:basedOn w:val="a1"/>
    <w:rsid w:val="0081590D"/>
    <w:pPr>
      <w:widowControl/>
      <w:suppressAutoHyphens w:val="0"/>
      <w:autoSpaceDN/>
      <w:spacing w:after="160" w:line="240" w:lineRule="exact"/>
      <w:ind w:firstLine="0"/>
      <w:jc w:val="left"/>
      <w:textAlignment w:val="auto"/>
    </w:pPr>
    <w:rPr>
      <w:rFonts w:ascii="Verdana" w:hAnsi="Verdana"/>
      <w:color w:val="000000"/>
      <w:kern w:val="0"/>
      <w:sz w:val="24"/>
      <w:szCs w:val="24"/>
      <w:lang w:val="en-US" w:eastAsia="en-US"/>
    </w:rPr>
  </w:style>
  <w:style w:type="character" w:customStyle="1" w:styleId="Normal10">
    <w:name w:val="Normal1 Знак"/>
    <w:link w:val="Normal1"/>
    <w:rsid w:val="0081590D"/>
    <w:rPr>
      <w:rFonts w:ascii="Times New Roman" w:eastAsia="Times New Roman" w:hAnsi="Times New Roman" w:cs="Times New Roman"/>
      <w:sz w:val="20"/>
      <w:szCs w:val="20"/>
      <w:lang w:val="en-US" w:eastAsia="ru-RU"/>
    </w:rPr>
  </w:style>
  <w:style w:type="paragraph" w:customStyle="1" w:styleId="afffffd">
    <w:name w:val="Пояснетельная записка"/>
    <w:autoRedefine/>
    <w:rsid w:val="0081590D"/>
    <w:pPr>
      <w:spacing w:after="0" w:line="360" w:lineRule="auto"/>
      <w:ind w:firstLine="851"/>
      <w:jc w:val="both"/>
    </w:pPr>
    <w:rPr>
      <w:rFonts w:ascii="Arial" w:eastAsia="Times New Roman" w:hAnsi="Arial" w:cs="Times New Roman"/>
      <w:color w:val="99CC00"/>
      <w:sz w:val="24"/>
      <w:szCs w:val="20"/>
      <w:lang w:eastAsia="ru-RU"/>
    </w:rPr>
  </w:style>
  <w:style w:type="paragraph" w:customStyle="1" w:styleId="afffffe">
    <w:name w:val="маркер"/>
    <w:basedOn w:val="a1"/>
    <w:rsid w:val="0081590D"/>
    <w:pPr>
      <w:widowControl/>
      <w:tabs>
        <w:tab w:val="left" w:pos="7480"/>
      </w:tabs>
      <w:suppressAutoHyphens w:val="0"/>
      <w:autoSpaceDN/>
      <w:spacing w:line="360" w:lineRule="auto"/>
      <w:ind w:left="567" w:firstLine="0"/>
      <w:textAlignment w:val="auto"/>
    </w:pPr>
    <w:rPr>
      <w:rFonts w:ascii="Arial" w:hAnsi="Arial"/>
      <w:kern w:val="0"/>
      <w:sz w:val="24"/>
      <w:szCs w:val="18"/>
    </w:rPr>
  </w:style>
  <w:style w:type="paragraph" w:customStyle="1" w:styleId="64">
    <w:name w:val="Знак Знак6 Знак Знак"/>
    <w:basedOn w:val="a1"/>
    <w:rsid w:val="0081590D"/>
    <w:pPr>
      <w:widowControl/>
      <w:suppressAutoHyphens w:val="0"/>
      <w:autoSpaceDN/>
      <w:spacing w:after="160" w:line="240" w:lineRule="exact"/>
      <w:ind w:firstLine="0"/>
      <w:jc w:val="left"/>
      <w:textAlignment w:val="auto"/>
    </w:pPr>
    <w:rPr>
      <w:rFonts w:ascii="Tahoma" w:hAnsi="Tahoma" w:cs="Tahoma"/>
      <w:kern w:val="0"/>
      <w:sz w:val="20"/>
      <w:lang w:val="en-US" w:eastAsia="en-US"/>
    </w:rPr>
  </w:style>
  <w:style w:type="paragraph" w:customStyle="1" w:styleId="affffff">
    <w:name w:val="Текст_ПЗ"/>
    <w:link w:val="affffff0"/>
    <w:rsid w:val="0081590D"/>
    <w:pPr>
      <w:suppressAutoHyphens/>
      <w:spacing w:after="0" w:line="360" w:lineRule="auto"/>
      <w:ind w:firstLine="737"/>
      <w:jc w:val="both"/>
    </w:pPr>
    <w:rPr>
      <w:rFonts w:ascii="Times New Roman" w:eastAsia="Times New Roman" w:hAnsi="Times New Roman" w:cs="Times New Roman"/>
      <w:sz w:val="28"/>
      <w:szCs w:val="20"/>
      <w:lang w:eastAsia="ar-SA"/>
    </w:rPr>
  </w:style>
  <w:style w:type="character" w:customStyle="1" w:styleId="affffff0">
    <w:name w:val="Текст_ПЗ Знак"/>
    <w:link w:val="affffff"/>
    <w:rsid w:val="0081590D"/>
    <w:rPr>
      <w:rFonts w:ascii="Times New Roman" w:eastAsia="Times New Roman" w:hAnsi="Times New Roman" w:cs="Times New Roman"/>
      <w:sz w:val="28"/>
      <w:szCs w:val="20"/>
      <w:lang w:eastAsia="ar-SA"/>
    </w:rPr>
  </w:style>
  <w:style w:type="character" w:customStyle="1" w:styleId="1ff">
    <w:name w:val="Основной текст с отступом Знак1"/>
    <w:aliases w:val="Основной текст с отступом Знак Знак"/>
    <w:locked/>
    <w:rsid w:val="0081590D"/>
    <w:rPr>
      <w:sz w:val="24"/>
    </w:rPr>
  </w:style>
  <w:style w:type="character" w:customStyle="1" w:styleId="1ff0">
    <w:name w:val="Текст с отступом Знак Знак Знак1"/>
    <w:link w:val="affffff1"/>
    <w:locked/>
    <w:rsid w:val="0081590D"/>
    <w:rPr>
      <w:sz w:val="24"/>
      <w:szCs w:val="24"/>
    </w:rPr>
  </w:style>
  <w:style w:type="paragraph" w:customStyle="1" w:styleId="affffff1">
    <w:name w:val="Текст с отступом Знак Знак"/>
    <w:basedOn w:val="a1"/>
    <w:link w:val="1ff0"/>
    <w:rsid w:val="0081590D"/>
    <w:pPr>
      <w:widowControl/>
      <w:tabs>
        <w:tab w:val="left" w:pos="3225"/>
      </w:tabs>
      <w:suppressAutoHyphens w:val="0"/>
      <w:autoSpaceDN/>
      <w:spacing w:line="360" w:lineRule="auto"/>
      <w:ind w:firstLine="709"/>
      <w:textAlignment w:val="auto"/>
    </w:pPr>
    <w:rPr>
      <w:rFonts w:asciiTheme="minorHAnsi" w:eastAsiaTheme="minorHAnsi" w:hAnsiTheme="minorHAnsi" w:cstheme="minorBidi"/>
      <w:kern w:val="0"/>
      <w:sz w:val="24"/>
      <w:szCs w:val="24"/>
      <w:lang w:eastAsia="en-US"/>
    </w:rPr>
  </w:style>
  <w:style w:type="character" w:customStyle="1" w:styleId="FontStyle49">
    <w:name w:val="Font Style49"/>
    <w:uiPriority w:val="99"/>
    <w:rsid w:val="0081590D"/>
    <w:rPr>
      <w:rFonts w:ascii="Arial" w:hAnsi="Arial" w:cs="Arial" w:hint="default"/>
      <w:i/>
      <w:iCs/>
      <w:sz w:val="22"/>
      <w:szCs w:val="22"/>
    </w:rPr>
  </w:style>
  <w:style w:type="paragraph" w:customStyle="1" w:styleId="affffff2">
    <w:name w:val="Текст пояснительной записки"/>
    <w:basedOn w:val="a1"/>
    <w:rsid w:val="0081590D"/>
    <w:pPr>
      <w:widowControl/>
      <w:suppressAutoHyphens w:val="0"/>
      <w:autoSpaceDN/>
      <w:spacing w:line="240" w:lineRule="auto"/>
      <w:ind w:left="284" w:right="284" w:firstLine="567"/>
      <w:textAlignment w:val="auto"/>
    </w:pPr>
    <w:rPr>
      <w:kern w:val="0"/>
      <w:sz w:val="24"/>
      <w:szCs w:val="24"/>
      <w:lang w:eastAsia="ar-SA"/>
    </w:rPr>
  </w:style>
  <w:style w:type="paragraph" w:customStyle="1" w:styleId="mb12">
    <w:name w:val="mb12"/>
    <w:basedOn w:val="a1"/>
    <w:rsid w:val="0081590D"/>
    <w:pPr>
      <w:widowControl/>
      <w:suppressAutoHyphens w:val="0"/>
      <w:autoSpaceDN/>
      <w:spacing w:after="288" w:line="240" w:lineRule="auto"/>
      <w:ind w:firstLine="0"/>
      <w:jc w:val="left"/>
      <w:textAlignment w:val="auto"/>
    </w:pPr>
    <w:rPr>
      <w:rFonts w:ascii="Arial" w:hAnsi="Arial" w:cs="Arial"/>
      <w:kern w:val="0"/>
      <w:sz w:val="19"/>
      <w:szCs w:val="19"/>
    </w:rPr>
  </w:style>
  <w:style w:type="paragraph" w:customStyle="1" w:styleId="affffff3">
    <w:name w:val="Текст НиИ"/>
    <w:rsid w:val="0081590D"/>
    <w:pPr>
      <w:widowControl w:val="0"/>
      <w:spacing w:after="0" w:line="240" w:lineRule="auto"/>
      <w:ind w:firstLine="567"/>
      <w:jc w:val="both"/>
    </w:pPr>
    <w:rPr>
      <w:rFonts w:ascii="Arial" w:eastAsia="Times New Roman" w:hAnsi="Arial" w:cs="Arial"/>
      <w:sz w:val="24"/>
      <w:szCs w:val="24"/>
      <w:lang w:eastAsia="ru-RU"/>
    </w:rPr>
  </w:style>
  <w:style w:type="paragraph" w:customStyle="1" w:styleId="affffff4">
    <w:name w:val="Колонтитул НиИ"/>
    <w:link w:val="affffff5"/>
    <w:rsid w:val="0081590D"/>
    <w:pPr>
      <w:widowControl w:val="0"/>
      <w:spacing w:after="0" w:line="240" w:lineRule="auto"/>
    </w:pPr>
    <w:rPr>
      <w:rFonts w:ascii="AG_Helvetica" w:eastAsia="Times New Roman" w:hAnsi="AG_Helvetica" w:cs="Times New Roman"/>
      <w:sz w:val="24"/>
      <w:szCs w:val="24"/>
      <w:lang w:eastAsia="ru-RU"/>
    </w:rPr>
  </w:style>
  <w:style w:type="character" w:customStyle="1" w:styleId="affffff5">
    <w:name w:val="Колонтитул НиИ Знак"/>
    <w:link w:val="affffff4"/>
    <w:rsid w:val="0081590D"/>
    <w:rPr>
      <w:rFonts w:ascii="AG_Helvetica" w:eastAsia="Times New Roman" w:hAnsi="AG_Helvetica" w:cs="Times New Roman"/>
      <w:sz w:val="24"/>
      <w:szCs w:val="24"/>
      <w:lang w:eastAsia="ru-RU"/>
    </w:rPr>
  </w:style>
  <w:style w:type="paragraph" w:customStyle="1" w:styleId="Iso">
    <w:name w:val="Iso"/>
    <w:rsid w:val="0081590D"/>
    <w:pPr>
      <w:spacing w:after="0" w:line="240" w:lineRule="auto"/>
      <w:jc w:val="center"/>
    </w:pPr>
    <w:rPr>
      <w:rFonts w:ascii="ISOCPEUR" w:eastAsia="Times New Roman" w:hAnsi="ISOCPEUR" w:cs="Times New Roman"/>
      <w:i/>
      <w:sz w:val="20"/>
      <w:szCs w:val="20"/>
      <w:lang w:eastAsia="ru-RU"/>
    </w:rPr>
  </w:style>
  <w:style w:type="character" w:customStyle="1" w:styleId="docaccesstitle">
    <w:name w:val="docaccess_title"/>
    <w:rsid w:val="0081590D"/>
  </w:style>
  <w:style w:type="paragraph" w:customStyle="1" w:styleId="affffff6">
    <w:name w:val="Текст отчета Знак"/>
    <w:basedOn w:val="a1"/>
    <w:link w:val="affffff7"/>
    <w:rsid w:val="0081590D"/>
    <w:pPr>
      <w:widowControl/>
      <w:suppressAutoHyphens w:val="0"/>
      <w:autoSpaceDN/>
      <w:spacing w:line="360" w:lineRule="auto"/>
      <w:ind w:firstLine="709"/>
      <w:textAlignment w:val="auto"/>
    </w:pPr>
    <w:rPr>
      <w:kern w:val="0"/>
      <w:sz w:val="28"/>
      <w:szCs w:val="24"/>
      <w:lang w:val="x-none" w:eastAsia="x-none"/>
    </w:rPr>
  </w:style>
  <w:style w:type="character" w:customStyle="1" w:styleId="affffff7">
    <w:name w:val="Текст отчета Знак Знак"/>
    <w:link w:val="affffff6"/>
    <w:rsid w:val="0081590D"/>
    <w:rPr>
      <w:rFonts w:ascii="Times New Roman" w:eastAsia="Times New Roman" w:hAnsi="Times New Roman" w:cs="Times New Roman"/>
      <w:sz w:val="28"/>
      <w:szCs w:val="24"/>
      <w:lang w:val="x-none" w:eastAsia="x-none"/>
    </w:rPr>
  </w:style>
  <w:style w:type="character" w:customStyle="1" w:styleId="affffff8">
    <w:name w:val="Основной текст_"/>
    <w:link w:val="1ff1"/>
    <w:rsid w:val="0081590D"/>
    <w:rPr>
      <w:color w:val="434343"/>
      <w:sz w:val="26"/>
      <w:szCs w:val="26"/>
      <w:shd w:val="clear" w:color="auto" w:fill="FFFFFF"/>
    </w:rPr>
  </w:style>
  <w:style w:type="paragraph" w:customStyle="1" w:styleId="1ff1">
    <w:name w:val="Основной текст1"/>
    <w:basedOn w:val="a1"/>
    <w:link w:val="affffff8"/>
    <w:rsid w:val="0081590D"/>
    <w:pPr>
      <w:shd w:val="clear" w:color="auto" w:fill="FFFFFF"/>
      <w:suppressAutoHyphens w:val="0"/>
      <w:autoSpaceDN/>
      <w:spacing w:line="386" w:lineRule="auto"/>
      <w:ind w:firstLine="400"/>
      <w:textAlignment w:val="auto"/>
    </w:pPr>
    <w:rPr>
      <w:rFonts w:asciiTheme="minorHAnsi" w:eastAsiaTheme="minorHAnsi" w:hAnsiTheme="minorHAnsi" w:cstheme="minorBidi"/>
      <w:color w:val="434343"/>
      <w:kern w:val="0"/>
      <w:sz w:val="26"/>
      <w:szCs w:val="26"/>
      <w:lang w:eastAsia="en-US"/>
    </w:rPr>
  </w:style>
  <w:style w:type="paragraph" w:customStyle="1" w:styleId="0--1">
    <w:name w:val="0--Заг1"/>
    <w:basedOn w:val="a1"/>
    <w:next w:val="0--2"/>
    <w:qFormat/>
    <w:rsid w:val="0081590D"/>
    <w:pPr>
      <w:widowControl/>
      <w:numPr>
        <w:numId w:val="33"/>
      </w:numPr>
      <w:suppressAutoHyphens w:val="0"/>
      <w:autoSpaceDN/>
      <w:spacing w:line="240" w:lineRule="auto"/>
      <w:ind w:right="28"/>
      <w:jc w:val="center"/>
      <w:textAlignment w:val="auto"/>
      <w:outlineLvl w:val="0"/>
    </w:pPr>
    <w:rPr>
      <w:b/>
      <w:kern w:val="0"/>
      <w:sz w:val="28"/>
      <w:szCs w:val="28"/>
    </w:rPr>
  </w:style>
  <w:style w:type="paragraph" w:customStyle="1" w:styleId="0--2">
    <w:name w:val="0--Заг2"/>
    <w:basedOn w:val="a1"/>
    <w:next w:val="0--3"/>
    <w:qFormat/>
    <w:rsid w:val="0081590D"/>
    <w:pPr>
      <w:widowControl/>
      <w:numPr>
        <w:ilvl w:val="1"/>
        <w:numId w:val="33"/>
      </w:numPr>
      <w:suppressAutoHyphens w:val="0"/>
      <w:autoSpaceDN/>
      <w:spacing w:line="480" w:lineRule="auto"/>
      <w:ind w:right="284"/>
      <w:jc w:val="center"/>
      <w:textAlignment w:val="auto"/>
      <w:outlineLvl w:val="1"/>
    </w:pPr>
    <w:rPr>
      <w:b/>
      <w:i/>
      <w:color w:val="548DD4"/>
      <w:kern w:val="0"/>
      <w:sz w:val="28"/>
      <w:szCs w:val="24"/>
    </w:rPr>
  </w:style>
  <w:style w:type="paragraph" w:customStyle="1" w:styleId="0--3">
    <w:name w:val="0--Заг3"/>
    <w:basedOn w:val="0--2"/>
    <w:next w:val="a1"/>
    <w:qFormat/>
    <w:rsid w:val="0081590D"/>
    <w:pPr>
      <w:numPr>
        <w:ilvl w:val="2"/>
      </w:numPr>
    </w:pPr>
    <w:rPr>
      <w:i w:val="0"/>
      <w:sz w:val="24"/>
    </w:rPr>
  </w:style>
  <w:style w:type="paragraph" w:customStyle="1" w:styleId="formattext">
    <w:name w:val="formattext"/>
    <w:basedOn w:val="a1"/>
    <w:rsid w:val="0081590D"/>
    <w:pPr>
      <w:widowControl/>
      <w:suppressAutoHyphens w:val="0"/>
      <w:autoSpaceDN/>
      <w:spacing w:before="100" w:beforeAutospacing="1" w:after="100" w:afterAutospacing="1" w:line="240" w:lineRule="auto"/>
      <w:ind w:firstLine="0"/>
      <w:jc w:val="left"/>
      <w:textAlignment w:val="auto"/>
    </w:pPr>
    <w:rPr>
      <w:kern w:val="0"/>
      <w:sz w:val="24"/>
      <w:szCs w:val="24"/>
    </w:rPr>
  </w:style>
  <w:style w:type="character" w:customStyle="1" w:styleId="2f9">
    <w:name w:val="Основной текст (2)_"/>
    <w:link w:val="215"/>
    <w:rsid w:val="0081590D"/>
    <w:rPr>
      <w:shd w:val="clear" w:color="auto" w:fill="FFFFFF"/>
    </w:rPr>
  </w:style>
  <w:style w:type="character" w:customStyle="1" w:styleId="45">
    <w:name w:val="Основной текст (4)_"/>
    <w:link w:val="46"/>
    <w:rsid w:val="0081590D"/>
    <w:rPr>
      <w:b/>
      <w:bCs/>
      <w:i/>
      <w:iCs/>
      <w:shd w:val="clear" w:color="auto" w:fill="FFFFFF"/>
    </w:rPr>
  </w:style>
  <w:style w:type="paragraph" w:customStyle="1" w:styleId="215">
    <w:name w:val="Основной текст (2)1"/>
    <w:basedOn w:val="a1"/>
    <w:link w:val="2f9"/>
    <w:rsid w:val="0081590D"/>
    <w:pPr>
      <w:shd w:val="clear" w:color="auto" w:fill="FFFFFF"/>
      <w:suppressAutoHyphens w:val="0"/>
      <w:autoSpaceDN/>
      <w:spacing w:after="240" w:line="274" w:lineRule="exact"/>
      <w:ind w:firstLine="560"/>
      <w:textAlignment w:val="auto"/>
    </w:pPr>
    <w:rPr>
      <w:rFonts w:asciiTheme="minorHAnsi" w:eastAsiaTheme="minorHAnsi" w:hAnsiTheme="minorHAnsi" w:cstheme="minorBidi"/>
      <w:kern w:val="0"/>
      <w:sz w:val="22"/>
      <w:szCs w:val="22"/>
      <w:lang w:eastAsia="en-US"/>
    </w:rPr>
  </w:style>
  <w:style w:type="paragraph" w:customStyle="1" w:styleId="46">
    <w:name w:val="Основной текст (4)"/>
    <w:basedOn w:val="a1"/>
    <w:link w:val="45"/>
    <w:rsid w:val="0081590D"/>
    <w:pPr>
      <w:shd w:val="clear" w:color="auto" w:fill="FFFFFF"/>
      <w:suppressAutoHyphens w:val="0"/>
      <w:autoSpaceDN/>
      <w:spacing w:before="240" w:line="274" w:lineRule="exact"/>
      <w:ind w:firstLine="560"/>
      <w:textAlignment w:val="auto"/>
    </w:pPr>
    <w:rPr>
      <w:rFonts w:asciiTheme="minorHAnsi" w:eastAsiaTheme="minorHAnsi" w:hAnsiTheme="minorHAnsi" w:cstheme="minorBidi"/>
      <w:b/>
      <w:bCs/>
      <w:i/>
      <w:iCs/>
      <w:kern w:val="0"/>
      <w:sz w:val="22"/>
      <w:szCs w:val="22"/>
      <w:lang w:eastAsia="en-US"/>
    </w:rPr>
  </w:style>
  <w:style w:type="character" w:customStyle="1" w:styleId="Bodytext">
    <w:name w:val="Body text_"/>
    <w:link w:val="Bodytext1"/>
    <w:rsid w:val="0081590D"/>
    <w:rPr>
      <w:shd w:val="clear" w:color="auto" w:fill="FFFFFF"/>
    </w:rPr>
  </w:style>
  <w:style w:type="paragraph" w:customStyle="1" w:styleId="Bodytext1">
    <w:name w:val="Body text1"/>
    <w:basedOn w:val="a1"/>
    <w:link w:val="Bodytext"/>
    <w:rsid w:val="0081590D"/>
    <w:pPr>
      <w:shd w:val="clear" w:color="auto" w:fill="FFFFFF"/>
      <w:suppressAutoHyphens w:val="0"/>
      <w:autoSpaceDN/>
      <w:spacing w:before="300" w:line="277" w:lineRule="exact"/>
      <w:ind w:hanging="520"/>
      <w:jc w:val="center"/>
      <w:textAlignment w:val="auto"/>
    </w:pPr>
    <w:rPr>
      <w:rFonts w:asciiTheme="minorHAnsi" w:eastAsiaTheme="minorHAnsi" w:hAnsiTheme="minorHAnsi" w:cstheme="minorBidi"/>
      <w:kern w:val="0"/>
      <w:sz w:val="22"/>
      <w:szCs w:val="22"/>
      <w:lang w:eastAsia="en-US"/>
    </w:rPr>
  </w:style>
  <w:style w:type="character" w:customStyle="1" w:styleId="blk">
    <w:name w:val="blk"/>
    <w:rsid w:val="0081590D"/>
  </w:style>
  <w:style w:type="character" w:customStyle="1" w:styleId="button-search">
    <w:name w:val="button-search"/>
    <w:rsid w:val="0081590D"/>
  </w:style>
  <w:style w:type="character" w:customStyle="1" w:styleId="extended-textshort">
    <w:name w:val="extended-text__short"/>
    <w:rsid w:val="0081590D"/>
  </w:style>
  <w:style w:type="character" w:customStyle="1" w:styleId="Bodytext4Exact">
    <w:name w:val="Body text (4) Exact"/>
    <w:link w:val="Bodytext4"/>
    <w:rsid w:val="0081590D"/>
    <w:rPr>
      <w:rFonts w:ascii="Arial" w:eastAsia="Arial" w:hAnsi="Arial" w:cs="Arial"/>
      <w:b/>
      <w:bCs/>
      <w:sz w:val="18"/>
      <w:szCs w:val="18"/>
      <w:shd w:val="clear" w:color="auto" w:fill="FFFFFF"/>
    </w:rPr>
  </w:style>
  <w:style w:type="character" w:customStyle="1" w:styleId="Bodytext5Exact">
    <w:name w:val="Body text (5) Exact"/>
    <w:rsid w:val="0081590D"/>
    <w:rPr>
      <w:rFonts w:ascii="Arial" w:eastAsia="Arial" w:hAnsi="Arial" w:cs="Arial"/>
      <w:b/>
      <w:bCs/>
      <w:i w:val="0"/>
      <w:iCs w:val="0"/>
      <w:smallCaps w:val="0"/>
      <w:strike w:val="0"/>
      <w:u w:val="none"/>
    </w:rPr>
  </w:style>
  <w:style w:type="character" w:customStyle="1" w:styleId="Bodytext2">
    <w:name w:val="Body text (2)_"/>
    <w:link w:val="Bodytext20"/>
    <w:rsid w:val="0081590D"/>
    <w:rPr>
      <w:rFonts w:ascii="Arial" w:eastAsia="Arial" w:hAnsi="Arial" w:cs="Arial"/>
      <w:shd w:val="clear" w:color="auto" w:fill="FFFFFF"/>
    </w:rPr>
  </w:style>
  <w:style w:type="character" w:customStyle="1" w:styleId="Bodytext5">
    <w:name w:val="Body text (5)_"/>
    <w:link w:val="Bodytext50"/>
    <w:rsid w:val="0081590D"/>
    <w:rPr>
      <w:rFonts w:ascii="Arial" w:eastAsia="Arial" w:hAnsi="Arial" w:cs="Arial"/>
      <w:b/>
      <w:bCs/>
      <w:shd w:val="clear" w:color="auto" w:fill="FFFFFF"/>
    </w:rPr>
  </w:style>
  <w:style w:type="paragraph" w:customStyle="1" w:styleId="Bodytext4">
    <w:name w:val="Body text (4)"/>
    <w:basedOn w:val="a1"/>
    <w:link w:val="Bodytext4Exact"/>
    <w:rsid w:val="0081590D"/>
    <w:pPr>
      <w:shd w:val="clear" w:color="auto" w:fill="FFFFFF"/>
      <w:suppressAutoHyphens w:val="0"/>
      <w:autoSpaceDN/>
      <w:spacing w:line="0" w:lineRule="atLeast"/>
      <w:ind w:hanging="340"/>
      <w:jc w:val="left"/>
      <w:textAlignment w:val="auto"/>
    </w:pPr>
    <w:rPr>
      <w:rFonts w:ascii="Arial" w:eastAsia="Arial" w:hAnsi="Arial" w:cs="Arial"/>
      <w:b/>
      <w:bCs/>
      <w:kern w:val="0"/>
      <w:sz w:val="18"/>
      <w:szCs w:val="18"/>
      <w:lang w:eastAsia="en-US"/>
    </w:rPr>
  </w:style>
  <w:style w:type="paragraph" w:customStyle="1" w:styleId="Bodytext50">
    <w:name w:val="Body text (5)"/>
    <w:basedOn w:val="a1"/>
    <w:link w:val="Bodytext5"/>
    <w:rsid w:val="0081590D"/>
    <w:pPr>
      <w:shd w:val="clear" w:color="auto" w:fill="FFFFFF"/>
      <w:suppressAutoHyphens w:val="0"/>
      <w:autoSpaceDN/>
      <w:spacing w:line="0" w:lineRule="atLeast"/>
      <w:ind w:firstLine="0"/>
      <w:jc w:val="left"/>
      <w:textAlignment w:val="auto"/>
    </w:pPr>
    <w:rPr>
      <w:rFonts w:ascii="Arial" w:eastAsia="Arial" w:hAnsi="Arial" w:cs="Arial"/>
      <w:b/>
      <w:bCs/>
      <w:kern w:val="0"/>
      <w:sz w:val="22"/>
      <w:szCs w:val="22"/>
      <w:lang w:eastAsia="en-US"/>
    </w:rPr>
  </w:style>
  <w:style w:type="paragraph" w:customStyle="1" w:styleId="Bodytext20">
    <w:name w:val="Body text (2)"/>
    <w:basedOn w:val="a1"/>
    <w:link w:val="Bodytext2"/>
    <w:rsid w:val="0081590D"/>
    <w:pPr>
      <w:shd w:val="clear" w:color="auto" w:fill="FFFFFF"/>
      <w:suppressAutoHyphens w:val="0"/>
      <w:autoSpaceDN/>
      <w:spacing w:line="413" w:lineRule="exact"/>
      <w:ind w:hanging="280"/>
      <w:textAlignment w:val="auto"/>
    </w:pPr>
    <w:rPr>
      <w:rFonts w:ascii="Arial" w:eastAsia="Arial" w:hAnsi="Arial" w:cs="Arial"/>
      <w:kern w:val="0"/>
      <w:sz w:val="22"/>
      <w:szCs w:val="22"/>
      <w:lang w:eastAsia="en-US"/>
    </w:rPr>
  </w:style>
  <w:style w:type="character" w:customStyle="1" w:styleId="Bodytext3Exact">
    <w:name w:val="Body text (3) Exact"/>
    <w:link w:val="Bodytext3"/>
    <w:rsid w:val="0081590D"/>
    <w:rPr>
      <w:rFonts w:ascii="Arial" w:eastAsia="Arial" w:hAnsi="Arial" w:cs="Arial"/>
      <w:shd w:val="clear" w:color="auto" w:fill="FFFFFF"/>
    </w:rPr>
  </w:style>
  <w:style w:type="character" w:customStyle="1" w:styleId="Bodytext6">
    <w:name w:val="Body text (6)_"/>
    <w:link w:val="Bodytext60"/>
    <w:rsid w:val="0081590D"/>
    <w:rPr>
      <w:rFonts w:ascii="Arial" w:eastAsia="Arial" w:hAnsi="Arial" w:cs="Arial"/>
      <w:i/>
      <w:iCs/>
      <w:shd w:val="clear" w:color="auto" w:fill="FFFFFF"/>
    </w:rPr>
  </w:style>
  <w:style w:type="character" w:customStyle="1" w:styleId="Bodytext2Bold">
    <w:name w:val="Body text (2) + Bold"/>
    <w:rsid w:val="0081590D"/>
    <w:rPr>
      <w:rFonts w:ascii="Arial" w:eastAsia="Arial" w:hAnsi="Arial" w:cs="Arial"/>
      <w:b/>
      <w:bCs/>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Bodytext3">
    <w:name w:val="Body text (3)"/>
    <w:basedOn w:val="a1"/>
    <w:link w:val="Bodytext3Exact"/>
    <w:rsid w:val="0081590D"/>
    <w:pPr>
      <w:shd w:val="clear" w:color="auto" w:fill="FFFFFF"/>
      <w:suppressAutoHyphens w:val="0"/>
      <w:autoSpaceDN/>
      <w:spacing w:line="341" w:lineRule="exact"/>
      <w:ind w:firstLine="0"/>
      <w:textAlignment w:val="auto"/>
    </w:pPr>
    <w:rPr>
      <w:rFonts w:ascii="Arial" w:eastAsia="Arial" w:hAnsi="Arial" w:cs="Arial"/>
      <w:kern w:val="0"/>
      <w:sz w:val="22"/>
      <w:szCs w:val="22"/>
      <w:lang w:eastAsia="en-US"/>
    </w:rPr>
  </w:style>
  <w:style w:type="paragraph" w:customStyle="1" w:styleId="Bodytext60">
    <w:name w:val="Body text (6)"/>
    <w:basedOn w:val="a1"/>
    <w:link w:val="Bodytext6"/>
    <w:rsid w:val="0081590D"/>
    <w:pPr>
      <w:shd w:val="clear" w:color="auto" w:fill="FFFFFF"/>
      <w:suppressAutoHyphens w:val="0"/>
      <w:autoSpaceDN/>
      <w:spacing w:line="413" w:lineRule="exact"/>
      <w:ind w:firstLine="0"/>
      <w:jc w:val="left"/>
      <w:textAlignment w:val="auto"/>
    </w:pPr>
    <w:rPr>
      <w:rFonts w:ascii="Arial" w:eastAsia="Arial" w:hAnsi="Arial" w:cs="Arial"/>
      <w:i/>
      <w:iCs/>
      <w:kern w:val="0"/>
      <w:sz w:val="22"/>
      <w:szCs w:val="22"/>
      <w:lang w:eastAsia="en-US"/>
    </w:rPr>
  </w:style>
  <w:style w:type="character" w:customStyle="1" w:styleId="Bodytext29ptBold">
    <w:name w:val="Body text (2) + 9 pt;Bold"/>
    <w:rsid w:val="0081590D"/>
    <w:rPr>
      <w:rFonts w:ascii="Arial" w:eastAsia="Arial" w:hAnsi="Arial" w:cs="Arial"/>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Bodytext275pt">
    <w:name w:val="Body text (2) + 7.5 pt"/>
    <w:rsid w:val="0081590D"/>
    <w:rPr>
      <w:rFonts w:ascii="Arial" w:eastAsia="Arial" w:hAnsi="Arial" w:cs="Arial"/>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key-valueitem-value">
    <w:name w:val="key-value__item-value"/>
    <w:rsid w:val="0081590D"/>
  </w:style>
  <w:style w:type="paragraph" w:customStyle="1" w:styleId="affffff9">
    <w:name w:val="Абзац"/>
    <w:basedOn w:val="a1"/>
    <w:link w:val="affffffa"/>
    <w:qFormat/>
    <w:rsid w:val="0081590D"/>
    <w:pPr>
      <w:widowControl/>
      <w:suppressAutoHyphens w:val="0"/>
      <w:autoSpaceDN/>
      <w:spacing w:before="120" w:after="60" w:line="240" w:lineRule="auto"/>
      <w:ind w:firstLine="567"/>
      <w:textAlignment w:val="auto"/>
    </w:pPr>
    <w:rPr>
      <w:kern w:val="0"/>
      <w:sz w:val="24"/>
      <w:szCs w:val="24"/>
      <w:lang w:val="x-none" w:eastAsia="x-none"/>
    </w:rPr>
  </w:style>
  <w:style w:type="character" w:customStyle="1" w:styleId="affffffa">
    <w:name w:val="Абзац Знак"/>
    <w:link w:val="affffff9"/>
    <w:rsid w:val="0081590D"/>
    <w:rPr>
      <w:rFonts w:ascii="Times New Roman" w:eastAsia="Times New Roman" w:hAnsi="Times New Roman" w:cs="Times New Roman"/>
      <w:sz w:val="24"/>
      <w:szCs w:val="24"/>
      <w:lang w:val="x-none" w:eastAsia="x-none"/>
    </w:rPr>
  </w:style>
  <w:style w:type="character" w:customStyle="1" w:styleId="ConsPlusNormal0">
    <w:name w:val="ConsPlusNormal Знак"/>
    <w:link w:val="ConsPlusNormal"/>
    <w:rsid w:val="0081590D"/>
    <w:rPr>
      <w:rFonts w:ascii="Arial" w:eastAsia="Times New Roman" w:hAnsi="Arial" w:cs="Arial"/>
      <w:sz w:val="20"/>
      <w:szCs w:val="20"/>
      <w:lang w:eastAsia="ru-RU"/>
    </w:rPr>
  </w:style>
  <w:style w:type="paragraph" w:customStyle="1" w:styleId="S">
    <w:name w:val="S_Обычный"/>
    <w:basedOn w:val="a1"/>
    <w:link w:val="S0"/>
    <w:rsid w:val="0081590D"/>
    <w:pPr>
      <w:widowControl/>
      <w:suppressAutoHyphens w:val="0"/>
      <w:autoSpaceDN/>
      <w:spacing w:line="360" w:lineRule="auto"/>
      <w:ind w:firstLine="709"/>
      <w:textAlignment w:val="auto"/>
    </w:pPr>
    <w:rPr>
      <w:kern w:val="0"/>
      <w:sz w:val="24"/>
      <w:szCs w:val="24"/>
      <w:lang w:val="x-none" w:eastAsia="x-none"/>
    </w:rPr>
  </w:style>
  <w:style w:type="character" w:customStyle="1" w:styleId="S0">
    <w:name w:val="S_Обычный Знак"/>
    <w:link w:val="S"/>
    <w:locked/>
    <w:rsid w:val="0081590D"/>
    <w:rPr>
      <w:rFonts w:ascii="Times New Roman" w:eastAsia="Times New Roman" w:hAnsi="Times New Roman" w:cs="Times New Roman"/>
      <w:sz w:val="24"/>
      <w:szCs w:val="24"/>
      <w:lang w:val="x-none" w:eastAsia="x-none"/>
    </w:rPr>
  </w:style>
  <w:style w:type="paragraph" w:customStyle="1" w:styleId="S1">
    <w:name w:val="S_Маркированный"/>
    <w:basedOn w:val="afff3"/>
    <w:link w:val="S2"/>
    <w:autoRedefine/>
    <w:rsid w:val="0081590D"/>
    <w:pPr>
      <w:tabs>
        <w:tab w:val="clear" w:pos="360"/>
        <w:tab w:val="left" w:pos="993"/>
      </w:tabs>
      <w:spacing w:line="360" w:lineRule="auto"/>
      <w:ind w:left="0" w:firstLine="350"/>
      <w:jc w:val="left"/>
    </w:pPr>
    <w:rPr>
      <w:rFonts w:ascii="Times New Roman" w:hAnsi="Times New Roman"/>
      <w:szCs w:val="24"/>
      <w:lang w:val="x-none" w:eastAsia="x-none"/>
    </w:rPr>
  </w:style>
  <w:style w:type="character" w:customStyle="1" w:styleId="S2">
    <w:name w:val="S_Маркированный Знак Знак"/>
    <w:link w:val="S1"/>
    <w:locked/>
    <w:rsid w:val="0081590D"/>
    <w:rPr>
      <w:rFonts w:ascii="Times New Roman" w:eastAsia="Times New Roman" w:hAnsi="Times New Roman" w:cs="Times New Roman"/>
      <w:sz w:val="24"/>
      <w:szCs w:val="24"/>
      <w:lang w:val="x-none" w:eastAsia="x-none"/>
    </w:rPr>
  </w:style>
  <w:style w:type="paragraph" w:customStyle="1" w:styleId="1ff2">
    <w:name w:val="Абзац списка1"/>
    <w:basedOn w:val="a1"/>
    <w:rsid w:val="0081590D"/>
    <w:pPr>
      <w:widowControl/>
      <w:suppressAutoHyphens w:val="0"/>
      <w:autoSpaceDN/>
      <w:spacing w:after="200" w:line="276" w:lineRule="auto"/>
      <w:ind w:left="720" w:firstLine="0"/>
      <w:contextualSpacing/>
      <w:jc w:val="left"/>
      <w:textAlignment w:val="auto"/>
    </w:pPr>
    <w:rPr>
      <w:rFonts w:ascii="Calibri" w:hAnsi="Calibri"/>
      <w:kern w:val="0"/>
      <w:sz w:val="22"/>
      <w:szCs w:val="22"/>
      <w:lang w:eastAsia="en-US"/>
    </w:rPr>
  </w:style>
  <w:style w:type="paragraph" w:customStyle="1" w:styleId="affffffb">
    <w:name w:val="Табличный_слева"/>
    <w:basedOn w:val="a1"/>
    <w:rsid w:val="0081590D"/>
    <w:pPr>
      <w:widowControl/>
      <w:suppressAutoHyphens w:val="0"/>
      <w:autoSpaceDN/>
      <w:spacing w:line="240" w:lineRule="auto"/>
      <w:ind w:firstLine="0"/>
      <w:jc w:val="left"/>
      <w:textAlignment w:val="auto"/>
    </w:pPr>
    <w:rPr>
      <w:kern w:val="0"/>
      <w:sz w:val="22"/>
      <w:szCs w:val="22"/>
    </w:rPr>
  </w:style>
  <w:style w:type="paragraph" w:customStyle="1" w:styleId="100">
    <w:name w:val="Табличный_заголовки_10"/>
    <w:basedOn w:val="affffff9"/>
    <w:qFormat/>
    <w:rsid w:val="0081590D"/>
    <w:pPr>
      <w:jc w:val="center"/>
    </w:pPr>
    <w:rPr>
      <w:b/>
      <w:sz w:val="20"/>
    </w:rPr>
  </w:style>
  <w:style w:type="paragraph" w:customStyle="1" w:styleId="affffffc">
    <w:name w:val="Табличный_заголовки"/>
    <w:basedOn w:val="a1"/>
    <w:qFormat/>
    <w:rsid w:val="0081590D"/>
    <w:pPr>
      <w:keepNext/>
      <w:keepLines/>
      <w:widowControl/>
      <w:suppressAutoHyphens w:val="0"/>
      <w:autoSpaceDN/>
      <w:spacing w:line="240" w:lineRule="auto"/>
      <w:ind w:firstLine="0"/>
      <w:jc w:val="center"/>
      <w:textAlignment w:val="auto"/>
    </w:pPr>
    <w:rPr>
      <w:bCs/>
      <w:kern w:val="0"/>
      <w:sz w:val="22"/>
      <w:szCs w:val="22"/>
    </w:rPr>
  </w:style>
  <w:style w:type="paragraph" w:customStyle="1" w:styleId="affffffd">
    <w:name w:val="Табличный_центр"/>
    <w:basedOn w:val="a1"/>
    <w:rsid w:val="0081590D"/>
    <w:pPr>
      <w:widowControl/>
      <w:suppressAutoHyphens w:val="0"/>
      <w:autoSpaceDN/>
      <w:spacing w:line="240" w:lineRule="auto"/>
      <w:ind w:firstLine="0"/>
      <w:jc w:val="center"/>
      <w:textAlignment w:val="auto"/>
    </w:pPr>
    <w:rPr>
      <w:b/>
      <w:bCs/>
      <w:kern w:val="0"/>
      <w:sz w:val="22"/>
      <w:szCs w:val="22"/>
    </w:rPr>
  </w:style>
  <w:style w:type="paragraph" w:customStyle="1" w:styleId="a0">
    <w:name w:val="Табличный_нумерованный"/>
    <w:basedOn w:val="a1"/>
    <w:link w:val="affffffe"/>
    <w:rsid w:val="0081590D"/>
    <w:pPr>
      <w:widowControl/>
      <w:numPr>
        <w:numId w:val="35"/>
      </w:numPr>
      <w:suppressAutoHyphens w:val="0"/>
      <w:autoSpaceDN/>
      <w:spacing w:line="240" w:lineRule="auto"/>
      <w:jc w:val="left"/>
      <w:textAlignment w:val="auto"/>
    </w:pPr>
    <w:rPr>
      <w:b/>
      <w:bCs/>
      <w:kern w:val="0"/>
      <w:sz w:val="22"/>
      <w:szCs w:val="22"/>
      <w:lang w:val="x-none" w:eastAsia="x-none"/>
    </w:rPr>
  </w:style>
  <w:style w:type="character" w:customStyle="1" w:styleId="affffffe">
    <w:name w:val="Табличный_нумерованный Знак"/>
    <w:link w:val="a0"/>
    <w:rsid w:val="0081590D"/>
    <w:rPr>
      <w:rFonts w:ascii="Times New Roman" w:eastAsia="Times New Roman" w:hAnsi="Times New Roman" w:cs="Times New Roman"/>
      <w:b/>
      <w:bCs/>
      <w:lang w:val="x-none" w:eastAsia="x-none"/>
    </w:rPr>
  </w:style>
  <w:style w:type="character" w:customStyle="1" w:styleId="2d">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b"/>
    <w:uiPriority w:val="35"/>
    <w:locked/>
    <w:rsid w:val="0081590D"/>
    <w:rPr>
      <w:rFonts w:ascii="Times New Roman" w:eastAsia="Times New Roman" w:hAnsi="Times New Roman" w:cs="Times New Roman"/>
      <w:b/>
      <w:bCs/>
      <w:i/>
      <w:iCs/>
      <w:sz w:val="28"/>
      <w:szCs w:val="28"/>
      <w:lang w:eastAsia="ru-RU"/>
    </w:rPr>
  </w:style>
  <w:style w:type="character" w:styleId="afffffff">
    <w:name w:val="Placeholder Text"/>
    <w:basedOn w:val="a2"/>
    <w:uiPriority w:val="99"/>
    <w:semiHidden/>
    <w:rsid w:val="00C434D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F5326-76F6-4EFA-9A23-0225BEDD8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29</Pages>
  <Words>6392</Words>
  <Characters>36439</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Шитых</dc:creator>
  <cp:lastModifiedBy>Михайлюк Н.В.</cp:lastModifiedBy>
  <cp:revision>8</cp:revision>
  <cp:lastPrinted>2022-07-25T12:30:00Z</cp:lastPrinted>
  <dcterms:created xsi:type="dcterms:W3CDTF">2022-07-25T12:02:00Z</dcterms:created>
  <dcterms:modified xsi:type="dcterms:W3CDTF">2022-08-02T11:02:00Z</dcterms:modified>
</cp:coreProperties>
</file>