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F2756">
        <w:rPr>
          <w:rFonts w:ascii="Times New Roman" w:hAnsi="Times New Roman" w:cs="Times New Roman"/>
          <w:sz w:val="28"/>
          <w:szCs w:val="28"/>
        </w:rPr>
        <w:t xml:space="preserve">23.06.2022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F2756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631F20">
        <w:rPr>
          <w:rFonts w:ascii="Times New Roman" w:hAnsi="Times New Roman" w:cs="Times New Roman"/>
          <w:b/>
          <w:sz w:val="28"/>
          <w:szCs w:val="28"/>
        </w:rPr>
        <w:t xml:space="preserve">ДЕПАРТАМЕНТУ ИМУЩЕСТВЕННЫХ И ЗЕМЕЛЬНЫХ ОТНОШЕНИЙ ВОРОНЕЖСКОЙ ОБЛАСТИ (ИНН 3666057069)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31F20">
        <w:rPr>
          <w:rFonts w:ascii="Times New Roman" w:hAnsi="Times New Roman" w:cs="Times New Roman"/>
          <w:b/>
          <w:sz w:val="28"/>
          <w:szCs w:val="28"/>
        </w:rPr>
        <w:t xml:space="preserve"> УЛ. РОСТОВСКАЯ, 90/3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631F20">
        <w:rPr>
          <w:rFonts w:ascii="Times New Roman" w:hAnsi="Times New Roman" w:cs="Times New Roman"/>
          <w:b/>
          <w:sz w:val="28"/>
          <w:szCs w:val="28"/>
        </w:rPr>
        <w:t>0306088:169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департаменту имущественных и земельных отношений Воронежской области (ИНН 3666057069)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F20">
        <w:rPr>
          <w:rFonts w:ascii="Times New Roman" w:eastAsia="Calibri" w:hAnsi="Times New Roman" w:cs="Times New Roman"/>
          <w:sz w:val="28"/>
          <w:szCs w:val="28"/>
        </w:rPr>
        <w:t>Ростовская, 90/3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631F20">
        <w:rPr>
          <w:rFonts w:ascii="Times New Roman" w:eastAsia="Calibri" w:hAnsi="Times New Roman" w:cs="Times New Roman"/>
          <w:sz w:val="28"/>
          <w:szCs w:val="28"/>
        </w:rPr>
        <w:t>36:34:0306088:169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EC2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̶  </w:t>
      </w:r>
      <w:r w:rsidR="00EC272C">
        <w:rPr>
          <w:rFonts w:ascii="Times New Roman" w:hAnsi="Times New Roman" w:cs="Times New Roman"/>
          <w:bCs/>
          <w:sz w:val="28"/>
          <w:szCs w:val="28"/>
        </w:rPr>
        <w:t>28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EC272C">
        <w:rPr>
          <w:rFonts w:ascii="Times New Roman" w:hAnsi="Times New Roman" w:cs="Times New Roman"/>
          <w:bCs/>
          <w:sz w:val="28"/>
          <w:szCs w:val="28"/>
        </w:rPr>
        <w:t>06.2022 по 26.07.2022.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EC272C">
        <w:rPr>
          <w:rFonts w:ascii="Times New Roman" w:hAnsi="Times New Roman" w:cs="Times New Roman"/>
          <w:sz w:val="28"/>
          <w:szCs w:val="28"/>
        </w:rPr>
        <w:t>05.07.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EC272C">
        <w:rPr>
          <w:rFonts w:ascii="Times New Roman" w:hAnsi="Times New Roman" w:cs="Times New Roman"/>
          <w:sz w:val="28"/>
          <w:szCs w:val="28"/>
        </w:rPr>
        <w:t>15.07.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1239DC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AB" w:rsidRDefault="00C872AB" w:rsidP="00E72C62">
      <w:pPr>
        <w:spacing w:after="0" w:line="240" w:lineRule="auto"/>
      </w:pPr>
      <w:r>
        <w:separator/>
      </w:r>
    </w:p>
  </w:endnote>
  <w:endnote w:type="continuationSeparator" w:id="0">
    <w:p w:rsidR="00C872AB" w:rsidRDefault="00C872AB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AB" w:rsidRDefault="00C872AB" w:rsidP="00E72C62">
      <w:pPr>
        <w:spacing w:after="0" w:line="240" w:lineRule="auto"/>
      </w:pPr>
      <w:r>
        <w:separator/>
      </w:r>
    </w:p>
  </w:footnote>
  <w:footnote w:type="continuationSeparator" w:id="0">
    <w:p w:rsidR="00C872AB" w:rsidRDefault="00C872AB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0F275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F2756"/>
    <w:rsid w:val="00110653"/>
    <w:rsid w:val="0011145D"/>
    <w:rsid w:val="001239DC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458B0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C272C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EAC2-842C-4187-BE0D-151F3354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2022-06-27T08:48:00Z</cp:lastPrinted>
  <dcterms:created xsi:type="dcterms:W3CDTF">2022-06-27T08:49:00Z</dcterms:created>
  <dcterms:modified xsi:type="dcterms:W3CDTF">2022-06-27T08:49:00Z</dcterms:modified>
</cp:coreProperties>
</file>