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7"/>
      </w:tblGrid>
      <w:tr w:rsidR="0069338C" w:rsidRPr="004E6D53" w:rsidTr="00C0097F"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8C" w:rsidRPr="004E6D53" w:rsidRDefault="0069338C" w:rsidP="001F7BE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4E6D53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69338C" w:rsidRPr="004E6D53" w:rsidRDefault="00396426" w:rsidP="001F7BE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к проекту межевания территории</w:t>
            </w:r>
            <w:r w:rsidR="0069338C" w:rsidRPr="004E6D53">
              <w:rPr>
                <w:rFonts w:eastAsia="Calibri"/>
                <w:bCs/>
                <w:sz w:val="28"/>
                <w:szCs w:val="28"/>
              </w:rPr>
              <w:t>,</w:t>
            </w:r>
          </w:p>
          <w:p w:rsidR="0069338C" w:rsidRPr="004E6D53" w:rsidRDefault="00CF5935" w:rsidP="00C0097F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CF5935">
              <w:rPr>
                <w:rFonts w:eastAsia="Calibri"/>
                <w:sz w:val="28"/>
                <w:szCs w:val="28"/>
              </w:rPr>
              <w:t xml:space="preserve">ограниченной </w:t>
            </w:r>
            <w:r w:rsidR="00A151F9" w:rsidRPr="00A151F9">
              <w:rPr>
                <w:rFonts w:eastAsia="Calibri"/>
                <w:sz w:val="28"/>
                <w:szCs w:val="28"/>
                <w:lang w:bidi="ru-RU"/>
              </w:rPr>
              <w:t xml:space="preserve">ул. Летчика Колесниченко, ул. Краснознаменная, пер. Пестеля, </w:t>
            </w:r>
            <w:r w:rsidR="00C0097F">
              <w:rPr>
                <w:rFonts w:eastAsia="Calibri"/>
                <w:sz w:val="28"/>
                <w:szCs w:val="28"/>
                <w:lang w:bidi="ru-RU"/>
              </w:rPr>
              <w:br/>
            </w:r>
            <w:r w:rsidR="00A151F9" w:rsidRPr="00A151F9">
              <w:rPr>
                <w:rFonts w:eastAsia="Calibri"/>
                <w:sz w:val="28"/>
                <w:szCs w:val="28"/>
                <w:lang w:bidi="ru-RU"/>
              </w:rPr>
              <w:t>ул. Пушкарская</w:t>
            </w:r>
            <w:r w:rsidR="00C0097F">
              <w:rPr>
                <w:rFonts w:eastAsia="Calibri"/>
                <w:sz w:val="28"/>
                <w:szCs w:val="28"/>
                <w:lang w:bidi="ru-RU"/>
              </w:rPr>
              <w:t xml:space="preserve"> </w:t>
            </w:r>
            <w:r w:rsidR="005C24DC" w:rsidRPr="005C24DC">
              <w:rPr>
                <w:rFonts w:eastAsia="Calibri"/>
                <w:sz w:val="28"/>
                <w:szCs w:val="28"/>
              </w:rPr>
              <w:t>в</w:t>
            </w:r>
            <w:r w:rsidR="00085CB8">
              <w:rPr>
                <w:rFonts w:eastAsia="Calibri"/>
                <w:sz w:val="28"/>
                <w:szCs w:val="28"/>
              </w:rPr>
              <w:t xml:space="preserve"> городском округе </w:t>
            </w:r>
            <w:r w:rsidR="00C0097F">
              <w:rPr>
                <w:rFonts w:eastAsia="Calibri"/>
                <w:sz w:val="28"/>
                <w:szCs w:val="28"/>
              </w:rPr>
              <w:br/>
            </w:r>
            <w:r w:rsidR="00085CB8">
              <w:rPr>
                <w:rFonts w:eastAsia="Calibri"/>
                <w:sz w:val="28"/>
                <w:szCs w:val="28"/>
              </w:rPr>
              <w:t>город Воронеж</w:t>
            </w:r>
            <w:proofErr w:type="gramEnd"/>
          </w:p>
        </w:tc>
      </w:tr>
    </w:tbl>
    <w:p w:rsidR="003B6403" w:rsidRPr="004E6D53" w:rsidRDefault="0069338C" w:rsidP="001F7BEC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1"/>
        <w:rPr>
          <w:rFonts w:eastAsia="Calibri"/>
          <w:sz w:val="28"/>
          <w:szCs w:val="28"/>
        </w:rPr>
      </w:pPr>
      <w:r w:rsidRPr="004E6D53">
        <w:rPr>
          <w:rFonts w:eastAsia="Calibri"/>
          <w:sz w:val="28"/>
          <w:szCs w:val="28"/>
        </w:rPr>
        <w:t xml:space="preserve">          </w:t>
      </w:r>
      <w:r w:rsidR="003B6403" w:rsidRPr="004E6D53">
        <w:rPr>
          <w:rFonts w:eastAsia="Calibri"/>
          <w:sz w:val="28"/>
          <w:szCs w:val="28"/>
        </w:rPr>
        <w:t xml:space="preserve"> </w:t>
      </w:r>
    </w:p>
    <w:p w:rsidR="003B6403" w:rsidRPr="004E6D53" w:rsidRDefault="003B6403" w:rsidP="001F7BEC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1"/>
        <w:rPr>
          <w:rFonts w:eastAsia="Calibri"/>
          <w:sz w:val="28"/>
          <w:szCs w:val="28"/>
        </w:rPr>
      </w:pPr>
    </w:p>
    <w:p w:rsidR="00520AA2" w:rsidRPr="004E6D53" w:rsidRDefault="00520AA2" w:rsidP="001F7BEC">
      <w:pPr>
        <w:widowControl/>
        <w:spacing w:line="276" w:lineRule="auto"/>
        <w:ind w:firstLine="0"/>
        <w:rPr>
          <w:b/>
          <w:bCs/>
          <w:sz w:val="28"/>
          <w:szCs w:val="28"/>
        </w:rPr>
      </w:pPr>
    </w:p>
    <w:p w:rsidR="003B6403" w:rsidRPr="004E6D53" w:rsidRDefault="003B6403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Pr="004E6D53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C0097F" w:rsidRDefault="00C0097F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C0097F" w:rsidRPr="004E6D53" w:rsidRDefault="00C0097F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B259AF" w:rsidRPr="004E6D53" w:rsidRDefault="00B259AF" w:rsidP="00C0097F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4E6D53">
        <w:rPr>
          <w:rFonts w:eastAsia="Arial CYR" w:cs="Arial CYR"/>
          <w:b/>
          <w:caps/>
          <w:sz w:val="28"/>
          <w:szCs w:val="28"/>
        </w:rPr>
        <w:t>Текстовая часть</w:t>
      </w:r>
    </w:p>
    <w:p w:rsidR="00CF5935" w:rsidRDefault="00B259AF" w:rsidP="00C0097F">
      <w:pPr>
        <w:widowControl/>
        <w:spacing w:line="240" w:lineRule="auto"/>
        <w:ind w:firstLine="0"/>
        <w:jc w:val="center"/>
        <w:rPr>
          <w:b/>
          <w:bCs/>
          <w:sz w:val="28"/>
          <w:szCs w:val="28"/>
          <w:lang w:bidi="ru-RU"/>
        </w:rPr>
      </w:pPr>
      <w:r w:rsidRPr="004E6D53">
        <w:rPr>
          <w:rFonts w:eastAsia="Arial CYR" w:cs="Arial CYR"/>
          <w:b/>
          <w:sz w:val="28"/>
          <w:szCs w:val="28"/>
        </w:rPr>
        <w:t xml:space="preserve">проекта межевания </w:t>
      </w:r>
      <w:r w:rsidRPr="004E6D53">
        <w:rPr>
          <w:b/>
          <w:sz w:val="28"/>
          <w:szCs w:val="28"/>
        </w:rPr>
        <w:t>территории</w:t>
      </w:r>
      <w:r w:rsidR="00396426" w:rsidRPr="004E6D53">
        <w:rPr>
          <w:b/>
          <w:sz w:val="28"/>
          <w:szCs w:val="28"/>
        </w:rPr>
        <w:t xml:space="preserve">, </w:t>
      </w:r>
      <w:r w:rsidR="005C24DC" w:rsidRPr="005C24DC">
        <w:rPr>
          <w:b/>
          <w:sz w:val="28"/>
          <w:szCs w:val="28"/>
        </w:rPr>
        <w:t>ограниченной</w:t>
      </w:r>
      <w:r w:rsidR="00CF5935" w:rsidRPr="00CF5935">
        <w:rPr>
          <w:b/>
          <w:bCs/>
          <w:sz w:val="28"/>
          <w:szCs w:val="28"/>
          <w:lang w:bidi="ru-RU"/>
        </w:rPr>
        <w:t xml:space="preserve"> </w:t>
      </w:r>
      <w:r w:rsidR="00CF5935">
        <w:rPr>
          <w:b/>
          <w:bCs/>
          <w:sz w:val="28"/>
          <w:szCs w:val="28"/>
          <w:lang w:bidi="ru-RU"/>
        </w:rPr>
        <w:t xml:space="preserve">                         </w:t>
      </w:r>
    </w:p>
    <w:p w:rsidR="00A151F9" w:rsidRDefault="00A151F9" w:rsidP="00C0097F">
      <w:pPr>
        <w:widowControl/>
        <w:spacing w:line="240" w:lineRule="auto"/>
        <w:ind w:firstLine="0"/>
        <w:jc w:val="center"/>
        <w:rPr>
          <w:b/>
          <w:bCs/>
          <w:sz w:val="28"/>
          <w:szCs w:val="28"/>
          <w:lang w:bidi="ru-RU"/>
        </w:rPr>
      </w:pPr>
      <w:r w:rsidRPr="00A151F9">
        <w:rPr>
          <w:rFonts w:eastAsia="SimSun"/>
          <w:kern w:val="0"/>
          <w:sz w:val="24"/>
          <w:szCs w:val="24"/>
          <w:lang w:eastAsia="zh-CN"/>
        </w:rPr>
        <w:t xml:space="preserve"> </w:t>
      </w:r>
      <w:r w:rsidRPr="00A151F9">
        <w:rPr>
          <w:b/>
          <w:bCs/>
          <w:sz w:val="28"/>
          <w:szCs w:val="28"/>
          <w:lang w:bidi="ru-RU"/>
        </w:rPr>
        <w:t xml:space="preserve">ул. Летчика Колесниченко, ул. Краснознаменная, пер. Пестеля, </w:t>
      </w:r>
    </w:p>
    <w:p w:rsidR="007A732F" w:rsidRPr="009133F1" w:rsidRDefault="00A151F9" w:rsidP="00C0097F">
      <w:pPr>
        <w:widowControl/>
        <w:spacing w:line="240" w:lineRule="auto"/>
        <w:ind w:firstLine="0"/>
        <w:jc w:val="center"/>
        <w:rPr>
          <w:b/>
          <w:bCs/>
          <w:sz w:val="28"/>
          <w:szCs w:val="28"/>
          <w:lang w:bidi="ru-RU"/>
        </w:rPr>
      </w:pPr>
      <w:r w:rsidRPr="00A151F9">
        <w:rPr>
          <w:b/>
          <w:bCs/>
          <w:sz w:val="28"/>
          <w:szCs w:val="28"/>
          <w:lang w:bidi="ru-RU"/>
        </w:rPr>
        <w:t xml:space="preserve">ул. </w:t>
      </w:r>
      <w:proofErr w:type="gramStart"/>
      <w:r w:rsidRPr="00A151F9">
        <w:rPr>
          <w:b/>
          <w:bCs/>
          <w:sz w:val="28"/>
          <w:szCs w:val="28"/>
          <w:lang w:bidi="ru-RU"/>
        </w:rPr>
        <w:t>Пушкарская</w:t>
      </w:r>
      <w:proofErr w:type="gramEnd"/>
      <w:r w:rsidRPr="00A151F9">
        <w:rPr>
          <w:b/>
          <w:bCs/>
          <w:sz w:val="28"/>
          <w:szCs w:val="28"/>
          <w:lang w:bidi="ru-RU"/>
        </w:rPr>
        <w:t xml:space="preserve"> </w:t>
      </w:r>
      <w:r w:rsidR="005C24DC" w:rsidRPr="005C24DC">
        <w:rPr>
          <w:b/>
          <w:sz w:val="28"/>
          <w:szCs w:val="28"/>
        </w:rPr>
        <w:t>в</w:t>
      </w:r>
      <w:r w:rsidR="00A1380C">
        <w:rPr>
          <w:b/>
          <w:sz w:val="28"/>
          <w:szCs w:val="28"/>
        </w:rPr>
        <w:t xml:space="preserve"> городском округе город Воронеж</w:t>
      </w:r>
    </w:p>
    <w:p w:rsidR="000928CB" w:rsidRPr="004E6D53" w:rsidRDefault="000928CB" w:rsidP="001F7BEC">
      <w:pPr>
        <w:widowControl/>
        <w:spacing w:line="276" w:lineRule="auto"/>
        <w:ind w:firstLine="0"/>
        <w:rPr>
          <w:b/>
          <w:sz w:val="28"/>
          <w:szCs w:val="28"/>
        </w:rPr>
      </w:pPr>
    </w:p>
    <w:p w:rsidR="009133F1" w:rsidRPr="009133F1" w:rsidRDefault="009133F1" w:rsidP="009133F1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proofErr w:type="gramStart"/>
      <w:r w:rsidRPr="009133F1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A151F9" w:rsidRPr="00A151F9">
        <w:rPr>
          <w:sz w:val="28"/>
          <w:szCs w:val="28"/>
          <w:shd w:val="clear" w:color="auto" w:fill="FFFFFF"/>
        </w:rPr>
        <w:t xml:space="preserve">ул. Летчика Колесниченко, ул. Краснознаменная, пер. Пестеля, ул. Пушкарская </w:t>
      </w:r>
      <w:r w:rsidR="00A151F9">
        <w:rPr>
          <w:sz w:val="28"/>
          <w:szCs w:val="28"/>
          <w:shd w:val="clear" w:color="auto" w:fill="FFFFFF"/>
        </w:rPr>
        <w:t xml:space="preserve">                            </w:t>
      </w:r>
      <w:r w:rsidRPr="009133F1">
        <w:rPr>
          <w:sz w:val="28"/>
          <w:szCs w:val="28"/>
          <w:shd w:val="clear" w:color="auto" w:fill="FFFFFF"/>
        </w:rPr>
        <w:t xml:space="preserve">в городском округе город Воронеж, разработан на основании </w:t>
      </w:r>
      <w:r w:rsidR="00C0097F">
        <w:rPr>
          <w:sz w:val="28"/>
          <w:szCs w:val="28"/>
          <w:shd w:val="clear" w:color="auto" w:fill="FFFFFF"/>
        </w:rPr>
        <w:t>м</w:t>
      </w:r>
      <w:r w:rsidRPr="009133F1">
        <w:rPr>
          <w:sz w:val="28"/>
          <w:szCs w:val="28"/>
          <w:shd w:val="clear" w:color="auto" w:fill="FFFFFF"/>
        </w:rPr>
        <w:t xml:space="preserve">униципального контракта </w:t>
      </w:r>
      <w:r w:rsidR="004F3BAC" w:rsidRPr="009133F1">
        <w:rPr>
          <w:sz w:val="28"/>
          <w:szCs w:val="28"/>
          <w:shd w:val="clear" w:color="auto" w:fill="FFFFFF"/>
        </w:rPr>
        <w:t>от 25.04.2022</w:t>
      </w:r>
      <w:r w:rsidR="004F3BAC">
        <w:rPr>
          <w:sz w:val="28"/>
          <w:szCs w:val="28"/>
          <w:shd w:val="clear" w:color="auto" w:fill="FFFFFF"/>
        </w:rPr>
        <w:t xml:space="preserve"> </w:t>
      </w:r>
      <w:r w:rsidRPr="009133F1">
        <w:rPr>
          <w:sz w:val="28"/>
          <w:szCs w:val="28"/>
          <w:shd w:val="clear" w:color="auto" w:fill="FFFFFF"/>
        </w:rPr>
        <w:t>№</w:t>
      </w:r>
      <w:r w:rsidR="004F3BAC">
        <w:rPr>
          <w:sz w:val="28"/>
          <w:szCs w:val="28"/>
          <w:shd w:val="clear" w:color="auto" w:fill="FFFFFF"/>
        </w:rPr>
        <w:t xml:space="preserve"> </w:t>
      </w:r>
      <w:r w:rsidRPr="009133F1">
        <w:rPr>
          <w:sz w:val="28"/>
          <w:szCs w:val="28"/>
          <w:shd w:val="clear" w:color="auto" w:fill="FFFFFF"/>
        </w:rPr>
        <w:t xml:space="preserve">4/ПМТ, </w:t>
      </w:r>
      <w:r w:rsidR="00A151F9" w:rsidRPr="00A151F9">
        <w:rPr>
          <w:sz w:val="28"/>
          <w:szCs w:val="28"/>
          <w:shd w:val="clear" w:color="auto" w:fill="FFFFFF"/>
        </w:rPr>
        <w:t xml:space="preserve">технического задания к </w:t>
      </w:r>
      <w:r w:rsidR="00C0097F">
        <w:rPr>
          <w:sz w:val="28"/>
          <w:szCs w:val="28"/>
          <w:shd w:val="clear" w:color="auto" w:fill="FFFFFF"/>
        </w:rPr>
        <w:t>нему</w:t>
      </w:r>
      <w:r w:rsidR="00A151F9" w:rsidRPr="00A151F9">
        <w:rPr>
          <w:sz w:val="28"/>
          <w:szCs w:val="28"/>
          <w:shd w:val="clear" w:color="auto" w:fill="FFFFFF"/>
        </w:rPr>
        <w:t xml:space="preserve">, </w:t>
      </w:r>
      <w:r w:rsidR="00C0097F">
        <w:rPr>
          <w:sz w:val="28"/>
          <w:szCs w:val="28"/>
          <w:shd w:val="clear" w:color="auto" w:fill="FFFFFF"/>
        </w:rPr>
        <w:t>п</w:t>
      </w:r>
      <w:r w:rsidR="00A151F9" w:rsidRPr="00A151F9">
        <w:rPr>
          <w:sz w:val="28"/>
          <w:szCs w:val="28"/>
          <w:shd w:val="clear" w:color="auto" w:fill="FFFFFF"/>
        </w:rPr>
        <w:t>остановления администрации городского округа</w:t>
      </w:r>
      <w:r w:rsidR="00C0097F">
        <w:rPr>
          <w:sz w:val="28"/>
          <w:szCs w:val="28"/>
          <w:shd w:val="clear" w:color="auto" w:fill="FFFFFF"/>
        </w:rPr>
        <w:t xml:space="preserve"> город Воронеж от 26.08.2021 </w:t>
      </w:r>
      <w:r w:rsidR="00A151F9" w:rsidRPr="00A151F9">
        <w:rPr>
          <w:sz w:val="28"/>
          <w:szCs w:val="28"/>
          <w:shd w:val="clear" w:color="auto" w:fill="FFFFFF"/>
        </w:rPr>
        <w:t>№ 848 «О подготовке проекта межевания территории, ограниченной ул. Летчика Колесниченко, ул. Краснознаменная, пер. Пестеля, ул. Пушкарская в городском округе город Воронеж</w:t>
      </w:r>
      <w:proofErr w:type="gramEnd"/>
      <w:r w:rsidRPr="009133F1">
        <w:rPr>
          <w:sz w:val="28"/>
          <w:szCs w:val="28"/>
          <w:shd w:val="clear" w:color="auto" w:fill="FFFFFF"/>
        </w:rPr>
        <w:t>»,</w:t>
      </w:r>
      <w:r>
        <w:rPr>
          <w:sz w:val="28"/>
          <w:szCs w:val="28"/>
          <w:shd w:val="clear" w:color="auto" w:fill="FFFFFF"/>
        </w:rPr>
        <w:t xml:space="preserve"> </w:t>
      </w:r>
      <w:r w:rsidRPr="009133F1">
        <w:rPr>
          <w:sz w:val="28"/>
          <w:szCs w:val="28"/>
          <w:shd w:val="clear" w:color="auto" w:fill="FFFFFF"/>
        </w:rPr>
        <w:t>Генерального плана городского округа город Воронеж</w:t>
      </w:r>
      <w:r w:rsidR="00C0097F">
        <w:rPr>
          <w:sz w:val="28"/>
          <w:szCs w:val="28"/>
          <w:shd w:val="clear" w:color="auto" w:fill="FFFFFF"/>
        </w:rPr>
        <w:t xml:space="preserve"> </w:t>
      </w:r>
      <w:r w:rsidR="00C0097F" w:rsidRPr="00C0097F">
        <w:rPr>
          <w:sz w:val="28"/>
          <w:szCs w:val="28"/>
          <w:shd w:val="clear" w:color="auto" w:fill="FFFFFF"/>
        </w:rPr>
        <w:t>на 2021−2041 годы</w:t>
      </w:r>
      <w:r w:rsidRPr="009133F1">
        <w:rPr>
          <w:sz w:val="28"/>
          <w:szCs w:val="28"/>
          <w:shd w:val="clear" w:color="auto" w:fill="FFFFFF"/>
        </w:rPr>
        <w:t xml:space="preserve">, утвержденного </w:t>
      </w:r>
      <w:proofErr w:type="gramStart"/>
      <w:r w:rsidRPr="009133F1">
        <w:rPr>
          <w:sz w:val="28"/>
          <w:szCs w:val="28"/>
          <w:shd w:val="clear" w:color="auto" w:fill="FFFFFF"/>
        </w:rPr>
        <w:t>реше</w:t>
      </w:r>
      <w:r w:rsidR="00A151F9">
        <w:rPr>
          <w:sz w:val="28"/>
          <w:szCs w:val="28"/>
          <w:shd w:val="clear" w:color="auto" w:fill="FFFFFF"/>
        </w:rPr>
        <w:t xml:space="preserve">нием Воронежской городской Думы </w:t>
      </w:r>
      <w:r w:rsidRPr="009133F1">
        <w:rPr>
          <w:sz w:val="28"/>
          <w:szCs w:val="28"/>
          <w:shd w:val="clear" w:color="auto" w:fill="FFFFFF"/>
        </w:rPr>
        <w:t xml:space="preserve">от 25.12.2020 № 137-V </w:t>
      </w:r>
      <w:r w:rsidR="00C0097F">
        <w:rPr>
          <w:sz w:val="28"/>
          <w:szCs w:val="28"/>
          <w:shd w:val="clear" w:color="auto" w:fill="FFFFFF"/>
        </w:rPr>
        <w:br/>
      </w:r>
      <w:r w:rsidRPr="009133F1">
        <w:rPr>
          <w:sz w:val="28"/>
          <w:szCs w:val="28"/>
          <w:shd w:val="clear" w:color="auto" w:fill="FFFFFF"/>
        </w:rPr>
        <w:t>(далее – Генеральный план), Правил землепольз</w:t>
      </w:r>
      <w:r>
        <w:rPr>
          <w:sz w:val="28"/>
          <w:szCs w:val="28"/>
          <w:shd w:val="clear" w:color="auto" w:fill="FFFFFF"/>
        </w:rPr>
        <w:t xml:space="preserve">ования </w:t>
      </w:r>
      <w:r w:rsidRPr="009133F1">
        <w:rPr>
          <w:sz w:val="28"/>
          <w:szCs w:val="28"/>
          <w:shd w:val="clear" w:color="auto" w:fill="FFFFFF"/>
        </w:rPr>
        <w:t xml:space="preserve">и застройки городского округа город Воронеж, утвержденных решением Воронежской </w:t>
      </w:r>
      <w:r w:rsidR="00C0097F">
        <w:rPr>
          <w:sz w:val="28"/>
          <w:szCs w:val="28"/>
          <w:shd w:val="clear" w:color="auto" w:fill="FFFFFF"/>
        </w:rPr>
        <w:t>городской Думы от 20.04.2022</w:t>
      </w:r>
      <w:r w:rsidR="00A151F9">
        <w:rPr>
          <w:sz w:val="28"/>
          <w:szCs w:val="28"/>
          <w:shd w:val="clear" w:color="auto" w:fill="FFFFFF"/>
        </w:rPr>
        <w:t xml:space="preserve"> </w:t>
      </w:r>
      <w:r w:rsidRPr="009133F1">
        <w:rPr>
          <w:sz w:val="28"/>
          <w:szCs w:val="28"/>
          <w:shd w:val="clear" w:color="auto" w:fill="FFFFFF"/>
        </w:rPr>
        <w:t>№ 466-</w:t>
      </w:r>
      <w:r w:rsidRPr="009133F1">
        <w:rPr>
          <w:sz w:val="28"/>
          <w:szCs w:val="28"/>
          <w:shd w:val="clear" w:color="auto" w:fill="FFFFFF"/>
          <w:lang w:val="en-US"/>
        </w:rPr>
        <w:t>V</w:t>
      </w:r>
      <w:r w:rsidRPr="009133F1">
        <w:rPr>
          <w:sz w:val="28"/>
          <w:szCs w:val="28"/>
          <w:shd w:val="clear" w:color="auto" w:fill="FFFFFF"/>
        </w:rPr>
        <w:t xml:space="preserve"> (далее – Правила землепользования </w:t>
      </w:r>
      <w:r w:rsidR="00C0097F">
        <w:rPr>
          <w:sz w:val="28"/>
          <w:szCs w:val="28"/>
          <w:shd w:val="clear" w:color="auto" w:fill="FFFFFF"/>
        </w:rPr>
        <w:br/>
      </w:r>
      <w:r w:rsidRPr="009133F1">
        <w:rPr>
          <w:sz w:val="28"/>
          <w:szCs w:val="28"/>
          <w:shd w:val="clear" w:color="auto" w:fill="FFFFFF"/>
        </w:rPr>
        <w:t>и застройки</w:t>
      </w:r>
      <w:r w:rsidR="00A151F9">
        <w:rPr>
          <w:sz w:val="28"/>
          <w:szCs w:val="28"/>
          <w:shd w:val="clear" w:color="auto" w:fill="FFFFFF"/>
        </w:rPr>
        <w:t xml:space="preserve">), </w:t>
      </w:r>
      <w:r>
        <w:rPr>
          <w:sz w:val="28"/>
          <w:szCs w:val="28"/>
          <w:shd w:val="clear" w:color="auto" w:fill="FFFFFF"/>
        </w:rPr>
        <w:t xml:space="preserve">в соответствии </w:t>
      </w:r>
      <w:r w:rsidRPr="009133F1">
        <w:rPr>
          <w:sz w:val="28"/>
          <w:szCs w:val="28"/>
          <w:shd w:val="clear" w:color="auto" w:fill="FFFFFF"/>
        </w:rPr>
        <w:t xml:space="preserve">с требованиями Градостроительного кодекса Российской Федерации (далее – </w:t>
      </w:r>
      <w:proofErr w:type="spellStart"/>
      <w:r w:rsidRPr="009133F1">
        <w:rPr>
          <w:sz w:val="28"/>
          <w:szCs w:val="28"/>
          <w:shd w:val="clear" w:color="auto" w:fill="FFFFFF"/>
        </w:rPr>
        <w:t>ГрК</w:t>
      </w:r>
      <w:proofErr w:type="spellEnd"/>
      <w:r w:rsidRPr="009133F1">
        <w:rPr>
          <w:sz w:val="28"/>
          <w:szCs w:val="28"/>
          <w:shd w:val="clear" w:color="auto" w:fill="FFFFFF"/>
        </w:rPr>
        <w:t xml:space="preserve"> РФ), Земельного кодекса Российской Федерации (далее – ЗК РФ), иных нормативно-правовых актов Российской Федерации, Воронежской области, муниципальных правовых актов городского</w:t>
      </w:r>
      <w:proofErr w:type="gramEnd"/>
      <w:r w:rsidRPr="009133F1">
        <w:rPr>
          <w:sz w:val="28"/>
          <w:szCs w:val="28"/>
          <w:shd w:val="clear" w:color="auto" w:fill="FFFFFF"/>
        </w:rPr>
        <w:t xml:space="preserve"> округа город Воронеж.</w:t>
      </w:r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 w:rsidRPr="00BC0EA3">
        <w:rPr>
          <w:sz w:val="28"/>
          <w:szCs w:val="28"/>
          <w:shd w:val="clear" w:color="auto" w:fill="FFFFFF"/>
        </w:rPr>
        <w:t xml:space="preserve">В соответствии с ч. 2 ст. 43 </w:t>
      </w:r>
      <w:proofErr w:type="spellStart"/>
      <w:r w:rsidR="00C0097F" w:rsidRPr="00C0097F">
        <w:rPr>
          <w:sz w:val="28"/>
          <w:szCs w:val="28"/>
          <w:shd w:val="clear" w:color="auto" w:fill="FFFFFF"/>
        </w:rPr>
        <w:t>ГрК</w:t>
      </w:r>
      <w:proofErr w:type="spellEnd"/>
      <w:r w:rsidR="00C0097F" w:rsidRPr="00C0097F">
        <w:rPr>
          <w:sz w:val="28"/>
          <w:szCs w:val="28"/>
          <w:shd w:val="clear" w:color="auto" w:fill="FFFFFF"/>
        </w:rPr>
        <w:t xml:space="preserve"> РФ</w:t>
      </w:r>
      <w:r w:rsidRPr="00BC0EA3">
        <w:rPr>
          <w:sz w:val="28"/>
          <w:szCs w:val="28"/>
          <w:shd w:val="clear" w:color="auto" w:fill="FFFFFF"/>
        </w:rPr>
        <w:t xml:space="preserve"> подготовка проекта межевания территории осуществляется:</w:t>
      </w:r>
    </w:p>
    <w:p w:rsidR="00BC0EA3" w:rsidRPr="00BC0EA3" w:rsidRDefault="00C0097F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BC0EA3" w:rsidRPr="00BC0EA3">
        <w:rPr>
          <w:sz w:val="28"/>
          <w:szCs w:val="28"/>
          <w:shd w:val="clear" w:color="auto" w:fill="FFFFFF"/>
        </w:rPr>
        <w:t> для определения местоположения границ образуемых и изменяемых земельных участков;</w:t>
      </w:r>
    </w:p>
    <w:p w:rsidR="00BC0EA3" w:rsidRPr="00BC0EA3" w:rsidRDefault="00C0097F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lastRenderedPageBreak/>
        <w:t>- для</w:t>
      </w:r>
      <w:r w:rsidR="00BC0EA3" w:rsidRPr="00BC0EA3">
        <w:rPr>
          <w:sz w:val="28"/>
          <w:szCs w:val="28"/>
          <w:shd w:val="clear" w:color="auto" w:fill="FFFFFF"/>
        </w:rPr>
        <w:t xml:space="preserve"> установления, изменения, отмены красных линий </w:t>
      </w:r>
      <w:r w:rsidR="008710C8">
        <w:rPr>
          <w:sz w:val="28"/>
          <w:szCs w:val="28"/>
          <w:shd w:val="clear" w:color="auto" w:fill="FFFFFF"/>
        </w:rPr>
        <w:t xml:space="preserve">                              </w:t>
      </w:r>
      <w:r w:rsidR="00BC0EA3" w:rsidRPr="00BC0EA3">
        <w:rPr>
          <w:sz w:val="28"/>
          <w:szCs w:val="28"/>
          <w:shd w:val="clear" w:color="auto" w:fill="FFFFFF"/>
        </w:rPr>
        <w:t>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BC0EA3" w:rsidRPr="00BC0EA3">
        <w:rPr>
          <w:sz w:val="28"/>
          <w:szCs w:val="28"/>
          <w:shd w:val="clear" w:color="auto" w:fill="FFFFFF"/>
        </w:rPr>
        <w:t xml:space="preserve"> влекут за собой исключительно изменение границ территории общего пользования.</w:t>
      </w:r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 w:rsidRPr="00BC0EA3">
        <w:rPr>
          <w:sz w:val="28"/>
          <w:szCs w:val="28"/>
          <w:shd w:val="clear" w:color="auto" w:fill="FFFFFF"/>
        </w:rPr>
        <w:t xml:space="preserve">Согласно ч. 4 ст. 41 </w:t>
      </w:r>
      <w:proofErr w:type="spellStart"/>
      <w:r w:rsidR="00C0097F" w:rsidRPr="00C0097F">
        <w:rPr>
          <w:sz w:val="28"/>
          <w:szCs w:val="28"/>
          <w:shd w:val="clear" w:color="auto" w:fill="FFFFFF"/>
        </w:rPr>
        <w:t>ГрК</w:t>
      </w:r>
      <w:proofErr w:type="spellEnd"/>
      <w:r w:rsidR="00C0097F" w:rsidRPr="00C0097F">
        <w:rPr>
          <w:sz w:val="28"/>
          <w:szCs w:val="28"/>
          <w:shd w:val="clear" w:color="auto" w:fill="FFFFFF"/>
        </w:rPr>
        <w:t xml:space="preserve"> РФ </w:t>
      </w:r>
      <w:r w:rsidRPr="00BC0EA3">
        <w:rPr>
          <w:sz w:val="28"/>
          <w:szCs w:val="28"/>
          <w:shd w:val="clear" w:color="auto" w:fill="FFFFFF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proofErr w:type="gramStart"/>
      <w:r w:rsidRPr="00BC0EA3">
        <w:rPr>
          <w:sz w:val="28"/>
          <w:szCs w:val="28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зоны.</w:t>
      </w:r>
      <w:proofErr w:type="gramEnd"/>
    </w:p>
    <w:p w:rsidR="00BC0EA3" w:rsidRPr="00BC0EA3" w:rsidRDefault="00BC0EA3" w:rsidP="00BC0EA3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 w:rsidRPr="00BE762E">
        <w:rPr>
          <w:sz w:val="28"/>
          <w:szCs w:val="28"/>
          <w:shd w:val="clear" w:color="auto" w:fill="FFFFFF"/>
        </w:rPr>
        <w:t xml:space="preserve">Подготовка проекта межевания территории осуществляется </w:t>
      </w:r>
      <w:r w:rsidR="006D5E8D">
        <w:rPr>
          <w:sz w:val="28"/>
          <w:szCs w:val="28"/>
          <w:shd w:val="clear" w:color="auto" w:fill="FFFFFF"/>
        </w:rPr>
        <w:t xml:space="preserve">                             </w:t>
      </w:r>
      <w:r w:rsidRPr="00BE762E">
        <w:rPr>
          <w:sz w:val="28"/>
          <w:szCs w:val="28"/>
          <w:shd w:val="clear" w:color="auto" w:fill="FFFFFF"/>
        </w:rPr>
        <w:t xml:space="preserve">в соответствии с градостроительными регламентами и нормами отвода земельных участков для конкретных видов деятельности, установленными </w:t>
      </w:r>
      <w:r w:rsidR="006D5E8D">
        <w:rPr>
          <w:sz w:val="28"/>
          <w:szCs w:val="28"/>
          <w:shd w:val="clear" w:color="auto" w:fill="FFFFFF"/>
        </w:rPr>
        <w:t xml:space="preserve">                  </w:t>
      </w:r>
      <w:r w:rsidRPr="00BE762E">
        <w:rPr>
          <w:sz w:val="28"/>
          <w:szCs w:val="28"/>
          <w:shd w:val="clear" w:color="auto" w:fill="FFFFFF"/>
        </w:rPr>
        <w:t>в соответствии с федеральными законами, техническими регламентами.</w:t>
      </w:r>
    </w:p>
    <w:p w:rsidR="00AC1CD7" w:rsidRPr="00AC1CD7" w:rsidRDefault="00C0097F" w:rsidP="00957072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8"/>
          <w:shd w:val="clear" w:color="auto" w:fill="FFFFFF"/>
        </w:rPr>
      </w:pPr>
      <w:r w:rsidRPr="00C0097F">
        <w:rPr>
          <w:sz w:val="28"/>
          <w:szCs w:val="28"/>
          <w:shd w:val="clear" w:color="auto" w:fill="FFFFFF"/>
        </w:rPr>
        <w:t>Рассматриваемая территория расположена</w:t>
      </w:r>
      <w:r w:rsidR="00AC1CD7" w:rsidRPr="00AC1CD7">
        <w:rPr>
          <w:sz w:val="28"/>
          <w:szCs w:val="28"/>
          <w:shd w:val="clear" w:color="auto" w:fill="FFFFFF"/>
        </w:rPr>
        <w:t xml:space="preserve"> </w:t>
      </w:r>
      <w:r w:rsidRPr="00C0097F">
        <w:rPr>
          <w:sz w:val="28"/>
          <w:szCs w:val="28"/>
          <w:shd w:val="clear" w:color="auto" w:fill="FFFFFF"/>
        </w:rPr>
        <w:t xml:space="preserve">в Ленинском  районе  городского округа город Воронеж </w:t>
      </w:r>
      <w:r>
        <w:rPr>
          <w:sz w:val="28"/>
          <w:szCs w:val="28"/>
          <w:shd w:val="clear" w:color="auto" w:fill="FFFFFF"/>
        </w:rPr>
        <w:t xml:space="preserve">в границах </w:t>
      </w:r>
      <w:r w:rsidR="00711C17" w:rsidRPr="00711C17">
        <w:rPr>
          <w:sz w:val="28"/>
          <w:szCs w:val="28"/>
          <w:shd w:val="clear" w:color="auto" w:fill="FFFFFF"/>
        </w:rPr>
        <w:t xml:space="preserve">ул. Летчика Колесниченко, </w:t>
      </w:r>
      <w:r w:rsidR="00711C17">
        <w:rPr>
          <w:sz w:val="28"/>
          <w:szCs w:val="28"/>
          <w:shd w:val="clear" w:color="auto" w:fill="FFFFFF"/>
        </w:rPr>
        <w:t xml:space="preserve">                                    </w:t>
      </w:r>
      <w:r w:rsidR="00711C17" w:rsidRPr="00711C17">
        <w:rPr>
          <w:sz w:val="28"/>
          <w:szCs w:val="28"/>
          <w:shd w:val="clear" w:color="auto" w:fill="FFFFFF"/>
        </w:rPr>
        <w:t>ул. Краснознаменная, пер. Пестеля, ул. Пушкарская</w:t>
      </w:r>
      <w:r>
        <w:rPr>
          <w:sz w:val="28"/>
          <w:szCs w:val="28"/>
          <w:shd w:val="clear" w:color="auto" w:fill="FFFFFF"/>
        </w:rPr>
        <w:t>.</w:t>
      </w:r>
    </w:p>
    <w:p w:rsidR="00F62533" w:rsidRPr="00F62533" w:rsidRDefault="00F62533" w:rsidP="0095707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F62533">
        <w:rPr>
          <w:sz w:val="28"/>
          <w:szCs w:val="28"/>
          <w:shd w:val="clear" w:color="auto" w:fill="FFFFFF"/>
        </w:rPr>
        <w:t>Ранее на планируемую территорию документации по планировке территории разработано не было.</w:t>
      </w:r>
    </w:p>
    <w:p w:rsidR="00A63EB5" w:rsidRDefault="00C0097F" w:rsidP="0095707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C0097F">
        <w:rPr>
          <w:sz w:val="28"/>
          <w:szCs w:val="28"/>
          <w:shd w:val="clear" w:color="auto" w:fill="FFFFFF"/>
        </w:rPr>
        <w:t xml:space="preserve">Согласно Генеральному плану рассматриваемая территория расположена в функциональной зоне </w:t>
      </w:r>
      <w:r w:rsidR="00C9392F">
        <w:rPr>
          <w:sz w:val="28"/>
          <w:szCs w:val="28"/>
          <w:shd w:val="clear" w:color="auto" w:fill="FFFFFF"/>
        </w:rPr>
        <w:t>701010102 «З</w:t>
      </w:r>
      <w:r w:rsidR="00F62533" w:rsidRPr="00F62533">
        <w:rPr>
          <w:sz w:val="28"/>
          <w:szCs w:val="28"/>
          <w:shd w:val="clear" w:color="auto" w:fill="FFFFFF"/>
        </w:rPr>
        <w:t xml:space="preserve">она застройки </w:t>
      </w:r>
      <w:r w:rsidR="00F62533" w:rsidRPr="00F62533">
        <w:rPr>
          <w:sz w:val="28"/>
          <w:szCs w:val="28"/>
          <w:shd w:val="clear" w:color="auto" w:fill="FFFFFF"/>
        </w:rPr>
        <w:lastRenderedPageBreak/>
        <w:t xml:space="preserve">малоэтажными жилыми домами (до 4 этажей, включая </w:t>
      </w:r>
      <w:proofErr w:type="gramStart"/>
      <w:r w:rsidR="00F62533" w:rsidRPr="00F62533">
        <w:rPr>
          <w:sz w:val="28"/>
          <w:szCs w:val="28"/>
          <w:shd w:val="clear" w:color="auto" w:fill="FFFFFF"/>
        </w:rPr>
        <w:t>мансардный</w:t>
      </w:r>
      <w:proofErr w:type="gramEnd"/>
      <w:r w:rsidR="00F62533" w:rsidRPr="00F62533">
        <w:rPr>
          <w:sz w:val="28"/>
          <w:szCs w:val="28"/>
          <w:shd w:val="clear" w:color="auto" w:fill="FFFFFF"/>
        </w:rPr>
        <w:t>)</w:t>
      </w:r>
      <w:r w:rsidR="00C9392F">
        <w:rPr>
          <w:sz w:val="28"/>
          <w:szCs w:val="28"/>
          <w:shd w:val="clear" w:color="auto" w:fill="FFFFFF"/>
        </w:rPr>
        <w:t>» (</w:t>
      </w:r>
      <w:r w:rsidR="00C9392F" w:rsidRPr="00F62533">
        <w:rPr>
          <w:sz w:val="28"/>
          <w:szCs w:val="28"/>
          <w:shd w:val="clear" w:color="auto" w:fill="FFFFFF"/>
        </w:rPr>
        <w:t>планируемая</w:t>
      </w:r>
      <w:r w:rsidR="00C9392F">
        <w:rPr>
          <w:sz w:val="28"/>
          <w:szCs w:val="28"/>
          <w:shd w:val="clear" w:color="auto" w:fill="FFFFFF"/>
        </w:rPr>
        <w:t>)</w:t>
      </w:r>
      <w:r w:rsidR="00F62533" w:rsidRPr="00F62533">
        <w:rPr>
          <w:sz w:val="28"/>
          <w:szCs w:val="28"/>
          <w:shd w:val="clear" w:color="auto" w:fill="FFFFFF"/>
        </w:rPr>
        <w:t xml:space="preserve">. </w:t>
      </w:r>
    </w:p>
    <w:p w:rsidR="00C9392F" w:rsidRDefault="00A63EB5" w:rsidP="0095707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shd w:val="clear" w:color="auto" w:fill="FFFFFF"/>
          <w:lang w:bidi="ru-RU"/>
        </w:rPr>
      </w:pPr>
      <w:r w:rsidRPr="00A63EB5">
        <w:rPr>
          <w:sz w:val="28"/>
          <w:szCs w:val="28"/>
          <w:shd w:val="clear" w:color="auto" w:fill="FFFFFF"/>
          <w:lang w:bidi="ru-RU"/>
        </w:rPr>
        <w:t xml:space="preserve">Согласно Правилам землепользования и застройки </w:t>
      </w:r>
      <w:r w:rsidR="00C9392F" w:rsidRPr="00C9392F">
        <w:rPr>
          <w:sz w:val="28"/>
          <w:szCs w:val="28"/>
          <w:shd w:val="clear" w:color="auto" w:fill="FFFFFF"/>
          <w:lang w:bidi="ru-RU"/>
        </w:rPr>
        <w:t>рассматриваемая территория</w:t>
      </w:r>
      <w:r w:rsidRPr="00A63EB5">
        <w:rPr>
          <w:sz w:val="28"/>
          <w:szCs w:val="28"/>
          <w:shd w:val="clear" w:color="auto" w:fill="FFFFFF"/>
          <w:lang w:bidi="ru-RU"/>
        </w:rPr>
        <w:t xml:space="preserve"> расположена в </w:t>
      </w:r>
      <w:r w:rsidR="00C9392F">
        <w:rPr>
          <w:sz w:val="28"/>
          <w:szCs w:val="28"/>
          <w:shd w:val="clear" w:color="auto" w:fill="FFFFFF"/>
          <w:lang w:bidi="ru-RU"/>
        </w:rPr>
        <w:t xml:space="preserve">следующих </w:t>
      </w:r>
      <w:r w:rsidRPr="00A63EB5">
        <w:rPr>
          <w:sz w:val="28"/>
          <w:szCs w:val="28"/>
          <w:shd w:val="clear" w:color="auto" w:fill="FFFFFF"/>
          <w:lang w:bidi="ru-RU"/>
        </w:rPr>
        <w:t xml:space="preserve">территориальных зонах: </w:t>
      </w:r>
    </w:p>
    <w:p w:rsidR="00C9392F" w:rsidRDefault="00C9392F" w:rsidP="00957072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shd w:val="clear" w:color="auto" w:fill="FFFFFF"/>
          <w:lang w:bidi="ru-RU"/>
        </w:rPr>
        <w:t xml:space="preserve">- </w:t>
      </w:r>
      <w:r w:rsidR="00A63EB5" w:rsidRPr="00A63EB5">
        <w:rPr>
          <w:sz w:val="28"/>
          <w:szCs w:val="28"/>
          <w:shd w:val="clear" w:color="auto" w:fill="FFFFFF"/>
          <w:lang w:bidi="ru-RU"/>
        </w:rPr>
        <w:t>Ж</w:t>
      </w:r>
      <w:proofErr w:type="gramStart"/>
      <w:r w:rsidR="00A63EB5" w:rsidRPr="00A63EB5">
        <w:rPr>
          <w:sz w:val="28"/>
          <w:szCs w:val="28"/>
          <w:shd w:val="clear" w:color="auto" w:fill="FFFFFF"/>
          <w:lang w:bidi="ru-RU"/>
        </w:rPr>
        <w:t>М(</w:t>
      </w:r>
      <w:proofErr w:type="gramEnd"/>
      <w:r w:rsidR="00A63EB5" w:rsidRPr="00A63EB5">
        <w:rPr>
          <w:sz w:val="28"/>
          <w:szCs w:val="28"/>
          <w:shd w:val="clear" w:color="auto" w:fill="FFFFFF"/>
          <w:lang w:bidi="ru-RU"/>
        </w:rPr>
        <w:t xml:space="preserve">н) </w:t>
      </w:r>
      <w:r>
        <w:rPr>
          <w:sz w:val="28"/>
          <w:szCs w:val="28"/>
          <w:shd w:val="clear" w:color="auto" w:fill="FFFFFF"/>
          <w:lang w:bidi="ru-RU"/>
        </w:rPr>
        <w:t>«З</w:t>
      </w:r>
      <w:r w:rsidR="00A63EB5" w:rsidRPr="00A63EB5">
        <w:rPr>
          <w:sz w:val="28"/>
          <w:szCs w:val="28"/>
          <w:shd w:val="clear" w:color="auto" w:fill="FFFFFF"/>
          <w:lang w:bidi="ru-RU"/>
        </w:rPr>
        <w:t>она нового строительства многоэтажной жилой застройки</w:t>
      </w:r>
      <w:r>
        <w:rPr>
          <w:sz w:val="28"/>
          <w:szCs w:val="28"/>
          <w:shd w:val="clear" w:color="auto" w:fill="FFFFFF"/>
          <w:lang w:bidi="ru-RU"/>
        </w:rPr>
        <w:t xml:space="preserve">». </w:t>
      </w:r>
      <w:r w:rsidRPr="00C9392F">
        <w:rPr>
          <w:sz w:val="28"/>
          <w:szCs w:val="28"/>
          <w:shd w:val="clear" w:color="auto" w:fill="FFFFFF"/>
          <w:lang w:bidi="ru-RU"/>
        </w:rPr>
        <w:t>Регламент Ж</w:t>
      </w:r>
      <w:proofErr w:type="gramStart"/>
      <w:r w:rsidRPr="00C9392F">
        <w:rPr>
          <w:sz w:val="28"/>
          <w:szCs w:val="28"/>
          <w:shd w:val="clear" w:color="auto" w:fill="FFFFFF"/>
          <w:lang w:bidi="ru-RU"/>
        </w:rPr>
        <w:t>М(</w:t>
      </w:r>
      <w:proofErr w:type="gramEnd"/>
      <w:r w:rsidRPr="00C9392F">
        <w:rPr>
          <w:sz w:val="28"/>
          <w:szCs w:val="28"/>
          <w:shd w:val="clear" w:color="auto" w:fill="FFFFFF"/>
          <w:lang w:bidi="ru-RU"/>
        </w:rPr>
        <w:t>н) устанавливается для новых осваиваемых территорий с целью выполнения нормативных показателей при проектировании жилых кварталов и микрорайонов многоэт</w:t>
      </w:r>
      <w:r>
        <w:rPr>
          <w:sz w:val="28"/>
          <w:szCs w:val="28"/>
          <w:shd w:val="clear" w:color="auto" w:fill="FFFFFF"/>
          <w:lang w:bidi="ru-RU"/>
        </w:rPr>
        <w:t>ажной многоквартирной застройки</w:t>
      </w:r>
      <w:r w:rsidR="00A63EB5" w:rsidRPr="00A63EB5">
        <w:rPr>
          <w:sz w:val="28"/>
          <w:szCs w:val="28"/>
          <w:shd w:val="clear" w:color="auto" w:fill="FFFFFF"/>
          <w:lang w:bidi="ru-RU"/>
        </w:rPr>
        <w:t>;</w:t>
      </w:r>
      <w:r w:rsidR="00A63EB5">
        <w:rPr>
          <w:sz w:val="28"/>
          <w:szCs w:val="28"/>
          <w:shd w:val="clear" w:color="auto" w:fill="FFFFFF"/>
          <w:lang w:bidi="ru-RU"/>
        </w:rPr>
        <w:t xml:space="preserve"> </w:t>
      </w:r>
    </w:p>
    <w:p w:rsidR="00A63EB5" w:rsidRPr="00A63EB5" w:rsidRDefault="00C9392F" w:rsidP="00A63EB5">
      <w:pPr>
        <w:tabs>
          <w:tab w:val="left" w:pos="426"/>
        </w:tabs>
        <w:spacing w:line="360" w:lineRule="auto"/>
        <w:ind w:firstLine="709"/>
        <w:rPr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shd w:val="clear" w:color="auto" w:fill="FFFFFF"/>
          <w:lang w:bidi="ru-RU"/>
        </w:rPr>
        <w:t xml:space="preserve">- </w:t>
      </w:r>
      <w:r w:rsidR="00A63EB5" w:rsidRPr="00A63EB5">
        <w:rPr>
          <w:sz w:val="28"/>
          <w:szCs w:val="28"/>
          <w:shd w:val="clear" w:color="auto" w:fill="FFFFFF"/>
          <w:lang w:bidi="ru-RU"/>
        </w:rPr>
        <w:t xml:space="preserve">ЖТ </w:t>
      </w:r>
      <w:r>
        <w:rPr>
          <w:sz w:val="28"/>
          <w:szCs w:val="28"/>
          <w:shd w:val="clear" w:color="auto" w:fill="FFFFFF"/>
          <w:lang w:bidi="ru-RU"/>
        </w:rPr>
        <w:t>«З</w:t>
      </w:r>
      <w:r w:rsidR="00A63EB5" w:rsidRPr="00A63EB5">
        <w:rPr>
          <w:sz w:val="28"/>
          <w:szCs w:val="28"/>
          <w:shd w:val="clear" w:color="auto" w:fill="FFFFFF"/>
          <w:lang w:bidi="ru-RU"/>
        </w:rPr>
        <w:t>она малоэтажной жилой застройки</w:t>
      </w:r>
      <w:r>
        <w:rPr>
          <w:sz w:val="28"/>
          <w:szCs w:val="28"/>
          <w:shd w:val="clear" w:color="auto" w:fill="FFFFFF"/>
          <w:lang w:bidi="ru-RU"/>
        </w:rPr>
        <w:t>»</w:t>
      </w:r>
      <w:r w:rsidR="00A63EB5" w:rsidRPr="00A63EB5">
        <w:rPr>
          <w:sz w:val="28"/>
          <w:szCs w:val="28"/>
          <w:shd w:val="clear" w:color="auto" w:fill="FFFFFF"/>
          <w:lang w:bidi="ru-RU"/>
        </w:rPr>
        <w:t>.</w:t>
      </w:r>
      <w:r>
        <w:rPr>
          <w:sz w:val="28"/>
          <w:szCs w:val="28"/>
          <w:shd w:val="clear" w:color="auto" w:fill="FFFFFF"/>
          <w:lang w:bidi="ru-RU"/>
        </w:rPr>
        <w:t xml:space="preserve"> </w:t>
      </w:r>
      <w:r w:rsidRPr="00C9392F">
        <w:rPr>
          <w:sz w:val="28"/>
          <w:szCs w:val="28"/>
          <w:shd w:val="clear" w:color="auto" w:fill="FFFFFF"/>
          <w:lang w:bidi="ru-RU"/>
        </w:rPr>
        <w:t xml:space="preserve">Регламент ЖТ применяется для кварталов (микрорайонов) и районов с высокоплотной малоэтажной жилой застройкой: индивидуальной, блокированной и многоквартирной. Действие регламента ЖТ направлено на обеспечение приватности и качества жизни населения в </w:t>
      </w:r>
      <w:proofErr w:type="spellStart"/>
      <w:r w:rsidRPr="00C9392F">
        <w:rPr>
          <w:sz w:val="28"/>
          <w:szCs w:val="28"/>
          <w:shd w:val="clear" w:color="auto" w:fill="FFFFFF"/>
          <w:lang w:bidi="ru-RU"/>
        </w:rPr>
        <w:t>высокоурбанизированной</w:t>
      </w:r>
      <w:proofErr w:type="spellEnd"/>
      <w:r w:rsidRPr="00C9392F">
        <w:rPr>
          <w:sz w:val="28"/>
          <w:szCs w:val="28"/>
          <w:shd w:val="clear" w:color="auto" w:fill="FFFFFF"/>
          <w:lang w:bidi="ru-RU"/>
        </w:rPr>
        <w:t xml:space="preserve"> среде </w:t>
      </w:r>
      <w:r w:rsidR="004F3BAC">
        <w:rPr>
          <w:sz w:val="28"/>
          <w:szCs w:val="28"/>
          <w:shd w:val="clear" w:color="auto" w:fill="FFFFFF"/>
          <w:lang w:bidi="ru-RU"/>
        </w:rPr>
        <w:br/>
      </w:r>
      <w:r w:rsidRPr="00C9392F">
        <w:rPr>
          <w:sz w:val="28"/>
          <w:szCs w:val="28"/>
          <w:shd w:val="clear" w:color="auto" w:fill="FFFFFF"/>
          <w:lang w:bidi="ru-RU"/>
        </w:rPr>
        <w:t>с размещением локальных общественных центров обслуживания. Данный регламент применяется как основной для зон индивидуального жилищного строительства в центральном ядре города.</w:t>
      </w:r>
    </w:p>
    <w:p w:rsidR="003B5C75" w:rsidRDefault="00F302E2" w:rsidP="00F302E2">
      <w:pPr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lang w:eastAsia="ar-SA"/>
        </w:rPr>
      </w:pPr>
      <w:r w:rsidRPr="00F302E2">
        <w:rPr>
          <w:kern w:val="0"/>
          <w:sz w:val="28"/>
          <w:szCs w:val="28"/>
          <w:lang w:eastAsia="ar-SA"/>
        </w:rPr>
        <w:t xml:space="preserve">Рассматриваемая территория ограничена ранее установленными красными линиями.  </w:t>
      </w:r>
    </w:p>
    <w:p w:rsidR="00A56579" w:rsidRPr="000D2FC0" w:rsidRDefault="00A56579" w:rsidP="00C9392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 xml:space="preserve">В соответствии с градостроительным регламентом за пределы красных линий в сторону улицы или площади не должны выступать здания </w:t>
      </w:r>
      <w:r>
        <w:rPr>
          <w:sz w:val="28"/>
          <w:szCs w:val="28"/>
        </w:rPr>
        <w:t xml:space="preserve">                         </w:t>
      </w:r>
      <w:r w:rsidRPr="000D2FC0">
        <w:rPr>
          <w:sz w:val="28"/>
          <w:szCs w:val="28"/>
        </w:rPr>
        <w:t xml:space="preserve">и сооружения.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 </w:t>
      </w:r>
    </w:p>
    <w:p w:rsidR="00A56579" w:rsidRPr="000D2FC0" w:rsidRDefault="00A56579" w:rsidP="00C9392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A56579" w:rsidRPr="000D2FC0" w:rsidRDefault="00A56579" w:rsidP="00C9392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t xml:space="preserve">- объектов транспортной инфраструктуры (площадок отстоя </w:t>
      </w:r>
      <w:r>
        <w:rPr>
          <w:sz w:val="28"/>
          <w:szCs w:val="28"/>
        </w:rPr>
        <w:t xml:space="preserve">                          </w:t>
      </w:r>
      <w:r w:rsidRPr="000D2FC0">
        <w:rPr>
          <w:sz w:val="28"/>
          <w:szCs w:val="28"/>
        </w:rPr>
        <w:t>и кольцевания общественного транспорта, разворотных площадок, площадок для размещения диспетчерских пунктов);</w:t>
      </w:r>
    </w:p>
    <w:p w:rsidR="00A56579" w:rsidRPr="009827C7" w:rsidRDefault="00A56579" w:rsidP="00C9392F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0D2FC0">
        <w:rPr>
          <w:sz w:val="28"/>
          <w:szCs w:val="28"/>
        </w:rPr>
        <w:lastRenderedPageBreak/>
        <w:t>- отдельных нестационарных объектов автосервиса для попутного обслуживания (АЗС</w:t>
      </w:r>
      <w:r>
        <w:rPr>
          <w:sz w:val="28"/>
          <w:szCs w:val="28"/>
        </w:rPr>
        <w:t>, АЗС с объектами автосервиса).</w:t>
      </w:r>
    </w:p>
    <w:p w:rsidR="00CF5935" w:rsidRPr="00CF5935" w:rsidRDefault="00CF5935" w:rsidP="00CD35F5">
      <w:pPr>
        <w:widowControl/>
        <w:shd w:val="clear" w:color="auto" w:fill="FFFFFF"/>
        <w:suppressAutoHyphens w:val="0"/>
        <w:autoSpaceDN/>
        <w:spacing w:line="360" w:lineRule="auto"/>
        <w:ind w:firstLine="708"/>
        <w:textAlignment w:val="auto"/>
        <w:rPr>
          <w:kern w:val="0"/>
          <w:sz w:val="28"/>
          <w:szCs w:val="28"/>
        </w:rPr>
      </w:pPr>
      <w:r w:rsidRPr="00CF5935">
        <w:rPr>
          <w:sz w:val="28"/>
          <w:szCs w:val="28"/>
        </w:rPr>
        <w:t xml:space="preserve">Перечень координат характерных точек границ территории, </w:t>
      </w:r>
      <w:r w:rsidR="00CD35F5" w:rsidRPr="00CD35F5">
        <w:rPr>
          <w:sz w:val="28"/>
          <w:szCs w:val="28"/>
        </w:rPr>
        <w:t>в отношении которой предполагается к утверждению проект межевания территории,</w:t>
      </w:r>
      <w:r w:rsidR="00CD35F5">
        <w:rPr>
          <w:sz w:val="28"/>
          <w:szCs w:val="28"/>
        </w:rPr>
        <w:t xml:space="preserve"> </w:t>
      </w:r>
      <w:r w:rsidRPr="00CF5935">
        <w:rPr>
          <w:sz w:val="28"/>
          <w:szCs w:val="28"/>
        </w:rPr>
        <w:t xml:space="preserve">ограниченной </w:t>
      </w:r>
      <w:r w:rsidR="00F302E2" w:rsidRPr="00F302E2">
        <w:rPr>
          <w:sz w:val="28"/>
          <w:szCs w:val="28"/>
        </w:rPr>
        <w:t>ул. Летчика Колесниченко, ул. Краснознаменная, пер. Пестеля, ул. Пушкарская</w:t>
      </w:r>
      <w:r w:rsidR="00AC1CD7" w:rsidRPr="00AC1CD7">
        <w:rPr>
          <w:sz w:val="28"/>
          <w:szCs w:val="28"/>
        </w:rPr>
        <w:t xml:space="preserve"> </w:t>
      </w:r>
      <w:r w:rsidRPr="00CF5935">
        <w:rPr>
          <w:sz w:val="28"/>
          <w:szCs w:val="28"/>
        </w:rPr>
        <w:t xml:space="preserve">в городском округе город Воронеж, приведен </w:t>
      </w:r>
      <w:r w:rsidR="00CD35F5">
        <w:rPr>
          <w:sz w:val="28"/>
          <w:szCs w:val="28"/>
        </w:rPr>
        <w:br/>
      </w:r>
      <w:r w:rsidRPr="00CF5935">
        <w:rPr>
          <w:sz w:val="28"/>
          <w:szCs w:val="28"/>
        </w:rPr>
        <w:t>в таблице №</w:t>
      </w:r>
      <w:r w:rsidR="00CD35F5">
        <w:rPr>
          <w:sz w:val="28"/>
          <w:szCs w:val="28"/>
        </w:rPr>
        <w:t xml:space="preserve"> </w:t>
      </w:r>
      <w:r w:rsidRPr="00CF5935">
        <w:rPr>
          <w:sz w:val="28"/>
          <w:szCs w:val="28"/>
        </w:rPr>
        <w:t>1.</w:t>
      </w:r>
    </w:p>
    <w:p w:rsidR="00CF5935" w:rsidRPr="00CF5935" w:rsidRDefault="00CF5935" w:rsidP="00C9392F">
      <w:pPr>
        <w:widowControl/>
        <w:shd w:val="clear" w:color="auto" w:fill="FFFFFF"/>
        <w:suppressAutoHyphens w:val="0"/>
        <w:autoSpaceDN/>
        <w:spacing w:line="36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CF5935">
        <w:rPr>
          <w:kern w:val="0"/>
          <w:sz w:val="28"/>
          <w:szCs w:val="28"/>
        </w:rPr>
        <w:t>Таблица № 1</w:t>
      </w:r>
    </w:p>
    <w:tbl>
      <w:tblPr>
        <w:tblStyle w:val="TableGridReport2"/>
        <w:tblW w:w="3862" w:type="pct"/>
        <w:jc w:val="center"/>
        <w:tblLook w:val="04A0" w:firstRow="1" w:lastRow="0" w:firstColumn="1" w:lastColumn="0" w:noHBand="0" w:noVBand="1"/>
      </w:tblPr>
      <w:tblGrid>
        <w:gridCol w:w="2572"/>
        <w:gridCol w:w="2500"/>
        <w:gridCol w:w="2319"/>
      </w:tblGrid>
      <w:tr w:rsidR="00CF5935" w:rsidRPr="00CF5935" w:rsidTr="00CF5935">
        <w:trPr>
          <w:trHeight w:val="385"/>
          <w:tblHeader/>
          <w:jc w:val="center"/>
        </w:trPr>
        <w:tc>
          <w:tcPr>
            <w:tcW w:w="1740" w:type="pct"/>
            <w:vMerge w:val="restart"/>
            <w:vAlign w:val="center"/>
          </w:tcPr>
          <w:p w:rsidR="00CF5935" w:rsidRPr="00CD35F5" w:rsidRDefault="00CD35F5" w:rsidP="00CD35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D35F5">
              <w:rPr>
                <w:color w:val="000000"/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260" w:type="pct"/>
            <w:gridSpan w:val="2"/>
            <w:tcBorders>
              <w:bottom w:val="single" w:sz="4" w:space="0" w:color="auto"/>
            </w:tcBorders>
            <w:vAlign w:val="center"/>
          </w:tcPr>
          <w:p w:rsidR="00CF5935" w:rsidRPr="00CD35F5" w:rsidRDefault="00CF5935" w:rsidP="00CD35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D35F5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CF5935" w:rsidRPr="00CF5935" w:rsidTr="00CF5935">
        <w:trPr>
          <w:trHeight w:val="251"/>
          <w:tblHeader/>
          <w:jc w:val="center"/>
        </w:trPr>
        <w:tc>
          <w:tcPr>
            <w:tcW w:w="1740" w:type="pct"/>
            <w:vMerge/>
            <w:vAlign w:val="center"/>
          </w:tcPr>
          <w:p w:rsidR="00CF5935" w:rsidRPr="00CD35F5" w:rsidRDefault="00CF5935" w:rsidP="00CD35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single" w:sz="4" w:space="0" w:color="auto"/>
            </w:tcBorders>
            <w:vAlign w:val="center"/>
          </w:tcPr>
          <w:p w:rsidR="00CF5935" w:rsidRPr="00CD35F5" w:rsidRDefault="00CF5935" w:rsidP="00CD35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CD35F5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:rsidR="00CF5935" w:rsidRPr="00CD35F5" w:rsidRDefault="00CF5935" w:rsidP="00CD35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CD35F5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F302E2" w:rsidRPr="00CF5935" w:rsidTr="002811D8">
        <w:trPr>
          <w:jc w:val="center"/>
        </w:trPr>
        <w:tc>
          <w:tcPr>
            <w:tcW w:w="1740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1</w:t>
            </w:r>
          </w:p>
        </w:tc>
        <w:tc>
          <w:tcPr>
            <w:tcW w:w="1691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511187,04</w:t>
            </w:r>
          </w:p>
        </w:tc>
        <w:tc>
          <w:tcPr>
            <w:tcW w:w="1569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1298116,91</w:t>
            </w:r>
          </w:p>
        </w:tc>
      </w:tr>
      <w:tr w:rsidR="00F302E2" w:rsidRPr="00CF5935" w:rsidTr="002811D8">
        <w:trPr>
          <w:jc w:val="center"/>
        </w:trPr>
        <w:tc>
          <w:tcPr>
            <w:tcW w:w="1740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2</w:t>
            </w:r>
          </w:p>
        </w:tc>
        <w:tc>
          <w:tcPr>
            <w:tcW w:w="1691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511071,36</w:t>
            </w:r>
          </w:p>
        </w:tc>
        <w:tc>
          <w:tcPr>
            <w:tcW w:w="1569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1298262,04</w:t>
            </w:r>
          </w:p>
        </w:tc>
      </w:tr>
      <w:tr w:rsidR="00F302E2" w:rsidRPr="00CF5935" w:rsidTr="002811D8">
        <w:trPr>
          <w:jc w:val="center"/>
        </w:trPr>
        <w:tc>
          <w:tcPr>
            <w:tcW w:w="1740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3</w:t>
            </w:r>
          </w:p>
        </w:tc>
        <w:tc>
          <w:tcPr>
            <w:tcW w:w="1691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510956,15</w:t>
            </w:r>
          </w:p>
        </w:tc>
        <w:tc>
          <w:tcPr>
            <w:tcW w:w="1569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1298196,07</w:t>
            </w:r>
          </w:p>
        </w:tc>
      </w:tr>
      <w:tr w:rsidR="00F302E2" w:rsidRPr="00CF5935" w:rsidTr="002811D8">
        <w:trPr>
          <w:jc w:val="center"/>
        </w:trPr>
        <w:tc>
          <w:tcPr>
            <w:tcW w:w="1740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4</w:t>
            </w:r>
          </w:p>
        </w:tc>
        <w:tc>
          <w:tcPr>
            <w:tcW w:w="1691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511064,32</w:t>
            </w:r>
          </w:p>
        </w:tc>
        <w:tc>
          <w:tcPr>
            <w:tcW w:w="1569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1298047,65</w:t>
            </w:r>
          </w:p>
        </w:tc>
      </w:tr>
      <w:tr w:rsidR="00F302E2" w:rsidRPr="00CF5935" w:rsidTr="002811D8">
        <w:trPr>
          <w:jc w:val="center"/>
        </w:trPr>
        <w:tc>
          <w:tcPr>
            <w:tcW w:w="1740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1</w:t>
            </w:r>
          </w:p>
        </w:tc>
        <w:tc>
          <w:tcPr>
            <w:tcW w:w="1691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511187,04</w:t>
            </w:r>
          </w:p>
        </w:tc>
        <w:tc>
          <w:tcPr>
            <w:tcW w:w="1569" w:type="pct"/>
          </w:tcPr>
          <w:p w:rsidR="00F302E2" w:rsidRPr="00F302E2" w:rsidRDefault="00F302E2" w:rsidP="00CD35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2E2">
              <w:rPr>
                <w:sz w:val="24"/>
                <w:szCs w:val="24"/>
              </w:rPr>
              <w:t>1298116,91</w:t>
            </w:r>
          </w:p>
        </w:tc>
      </w:tr>
    </w:tbl>
    <w:p w:rsidR="00217A3D" w:rsidRDefault="00D61967" w:rsidP="00CD35F5">
      <w:pPr>
        <w:widowControl/>
        <w:shd w:val="clear" w:color="auto" w:fill="FFFFFF"/>
        <w:suppressAutoHyphens w:val="0"/>
        <w:autoSpaceDN/>
        <w:spacing w:line="276" w:lineRule="auto"/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25616" w:rsidRPr="00225616" w:rsidRDefault="00225616" w:rsidP="00C9392F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sz w:val="28"/>
          <w:szCs w:val="28"/>
        </w:rPr>
      </w:pPr>
      <w:r w:rsidRPr="00225616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225616" w:rsidRPr="00225616" w:rsidRDefault="00225616" w:rsidP="00C9392F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sz w:val="28"/>
          <w:szCs w:val="28"/>
        </w:rPr>
      </w:pPr>
      <w:r w:rsidRPr="00225616">
        <w:rPr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225616" w:rsidRPr="00225616" w:rsidRDefault="00225616" w:rsidP="00C9392F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sz w:val="28"/>
          <w:szCs w:val="28"/>
        </w:rPr>
      </w:pPr>
      <w:r w:rsidRPr="00225616">
        <w:rPr>
          <w:sz w:val="28"/>
          <w:szCs w:val="28"/>
        </w:rPr>
        <w:t xml:space="preserve">Планировочными ограничениями для рассматриваемой территории будут являться охранные зоны инженерных сетей. Наличие охранной зоны </w:t>
      </w:r>
      <w:r w:rsidR="004F3BAC">
        <w:rPr>
          <w:sz w:val="28"/>
          <w:szCs w:val="28"/>
        </w:rPr>
        <w:t>предполагает</w:t>
      </w:r>
      <w:r w:rsidRPr="00225616">
        <w:rPr>
          <w:sz w:val="28"/>
          <w:szCs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</w:t>
      </w:r>
      <w:r w:rsidR="00CD35F5">
        <w:rPr>
          <w:sz w:val="28"/>
          <w:szCs w:val="28"/>
        </w:rPr>
        <w:t xml:space="preserve">следует </w:t>
      </w:r>
      <w:r w:rsidRPr="00225616">
        <w:rPr>
          <w:sz w:val="28"/>
          <w:szCs w:val="28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E521C1" w:rsidRPr="00E521C1" w:rsidRDefault="00E521C1" w:rsidP="00C9392F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4"/>
        </w:rPr>
      </w:pPr>
      <w:r w:rsidRPr="00E521C1">
        <w:rPr>
          <w:kern w:val="0"/>
          <w:sz w:val="28"/>
          <w:szCs w:val="24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E521C1" w:rsidRPr="00E521C1" w:rsidRDefault="00E521C1" w:rsidP="00C9392F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4"/>
        </w:rPr>
      </w:pPr>
      <w:r w:rsidRPr="00E521C1">
        <w:rPr>
          <w:kern w:val="0"/>
          <w:sz w:val="28"/>
          <w:szCs w:val="24"/>
        </w:rPr>
        <w:lastRenderedPageBreak/>
        <w:t xml:space="preserve">В соответствии с ч. 1 ст. 11.2 </w:t>
      </w:r>
      <w:r w:rsidR="004F3BAC">
        <w:rPr>
          <w:kern w:val="0"/>
          <w:sz w:val="28"/>
          <w:szCs w:val="24"/>
        </w:rPr>
        <w:t>ЗК РФ</w:t>
      </w:r>
      <w:r w:rsidRPr="00E521C1">
        <w:rPr>
          <w:kern w:val="0"/>
          <w:sz w:val="28"/>
          <w:szCs w:val="24"/>
        </w:rPr>
        <w:t xml:space="preserve"> земельные участки образуются при разделе, объединении, перераспределении земельных участков </w:t>
      </w:r>
      <w:r w:rsidR="004F3BAC">
        <w:rPr>
          <w:kern w:val="0"/>
          <w:sz w:val="28"/>
          <w:szCs w:val="24"/>
        </w:rPr>
        <w:br/>
      </w:r>
      <w:r w:rsidRPr="00E521C1">
        <w:rPr>
          <w:kern w:val="0"/>
          <w:sz w:val="28"/>
          <w:szCs w:val="24"/>
        </w:rPr>
        <w:t xml:space="preserve">или выделе из земельных участков, а также из земель, находящихся </w:t>
      </w:r>
      <w:r w:rsidR="004F3BAC">
        <w:rPr>
          <w:kern w:val="0"/>
          <w:sz w:val="28"/>
          <w:szCs w:val="24"/>
        </w:rPr>
        <w:br/>
      </w:r>
      <w:r w:rsidRPr="00E521C1">
        <w:rPr>
          <w:kern w:val="0"/>
          <w:sz w:val="28"/>
          <w:szCs w:val="24"/>
        </w:rPr>
        <w:t>в государственной или муниципальной собственности.</w:t>
      </w:r>
    </w:p>
    <w:p w:rsidR="00E521C1" w:rsidRPr="00E521C1" w:rsidRDefault="00E521C1" w:rsidP="00C9392F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4"/>
        </w:rPr>
      </w:pPr>
      <w:r w:rsidRPr="00E521C1">
        <w:rPr>
          <w:kern w:val="0"/>
          <w:sz w:val="28"/>
          <w:szCs w:val="24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E521C1" w:rsidRPr="00E521C1" w:rsidRDefault="00E521C1" w:rsidP="00C9392F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4"/>
        </w:rPr>
      </w:pPr>
      <w:r w:rsidRPr="00E521C1">
        <w:rPr>
          <w:kern w:val="0"/>
          <w:sz w:val="28"/>
          <w:szCs w:val="24"/>
        </w:rPr>
        <w:t>Функционально-планировочная организация территории принята</w:t>
      </w:r>
      <w:r w:rsidR="004F3BAC">
        <w:rPr>
          <w:kern w:val="0"/>
          <w:sz w:val="28"/>
          <w:szCs w:val="24"/>
        </w:rPr>
        <w:t xml:space="preserve"> </w:t>
      </w:r>
      <w:r w:rsidRPr="00E521C1">
        <w:rPr>
          <w:kern w:val="0"/>
          <w:sz w:val="28"/>
          <w:szCs w:val="24"/>
        </w:rPr>
        <w:t>исходя из фактического использования территории с сохранением существующих участков, поставленных на кадастровый учет.</w:t>
      </w:r>
    </w:p>
    <w:p w:rsidR="00980E95" w:rsidRPr="00B14474" w:rsidRDefault="00980E95" w:rsidP="00C9392F">
      <w:pPr>
        <w:pStyle w:val="3e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4474">
        <w:rPr>
          <w:rFonts w:ascii="Times New Roman" w:eastAsia="Times New Roman" w:hAnsi="Times New Roman" w:cs="Times New Roman"/>
          <w:sz w:val="28"/>
          <w:szCs w:val="24"/>
        </w:rPr>
        <w:t xml:space="preserve">Согласно п. 9 ст. 1, ч. 2 и 6 ст. 30 </w:t>
      </w:r>
      <w:proofErr w:type="spellStart"/>
      <w:r w:rsidR="00CD35F5" w:rsidRPr="00CD35F5">
        <w:rPr>
          <w:rFonts w:ascii="Times New Roman" w:eastAsia="Times New Roman" w:hAnsi="Times New Roman" w:cs="Times New Roman"/>
          <w:sz w:val="28"/>
          <w:szCs w:val="24"/>
        </w:rPr>
        <w:t>ГрК</w:t>
      </w:r>
      <w:proofErr w:type="spellEnd"/>
      <w:r w:rsidR="00CD35F5" w:rsidRPr="00CD35F5">
        <w:rPr>
          <w:rFonts w:ascii="Times New Roman" w:eastAsia="Times New Roman" w:hAnsi="Times New Roman" w:cs="Times New Roman"/>
          <w:sz w:val="28"/>
          <w:szCs w:val="24"/>
        </w:rPr>
        <w:t xml:space="preserve"> РФ </w:t>
      </w:r>
      <w:r w:rsidRPr="00B14474">
        <w:rPr>
          <w:rFonts w:ascii="Times New Roman" w:eastAsia="Times New Roman" w:hAnsi="Times New Roman" w:cs="Times New Roman"/>
          <w:sz w:val="28"/>
          <w:szCs w:val="24"/>
        </w:rPr>
        <w:t>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980E95" w:rsidRPr="00B14474" w:rsidRDefault="00980E95" w:rsidP="00C9392F">
      <w:pPr>
        <w:pStyle w:val="3e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4474">
        <w:rPr>
          <w:rFonts w:ascii="Times New Roman" w:eastAsia="Times New Roman" w:hAnsi="Times New Roman" w:cs="Times New Roman"/>
          <w:sz w:val="28"/>
          <w:szCs w:val="24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F7B5B" w:rsidRDefault="006C3261" w:rsidP="00C9392F">
      <w:pPr>
        <w:widowControl/>
        <w:suppressAutoHyphens w:val="0"/>
        <w:spacing w:line="360" w:lineRule="auto"/>
        <w:ind w:firstLine="709"/>
        <w:rPr>
          <w:bCs/>
          <w:sz w:val="28"/>
          <w:szCs w:val="28"/>
        </w:rPr>
      </w:pPr>
      <w:r w:rsidRPr="00B14474">
        <w:rPr>
          <w:bCs/>
          <w:sz w:val="28"/>
          <w:szCs w:val="28"/>
        </w:rPr>
        <w:t>Проектом межевания территории предлагается образова</w:t>
      </w:r>
      <w:r w:rsidR="00225616">
        <w:rPr>
          <w:bCs/>
          <w:sz w:val="28"/>
          <w:szCs w:val="28"/>
        </w:rPr>
        <w:t>ть                            11</w:t>
      </w:r>
      <w:r w:rsidRPr="00B14474">
        <w:rPr>
          <w:bCs/>
          <w:sz w:val="28"/>
          <w:szCs w:val="28"/>
        </w:rPr>
        <w:t xml:space="preserve"> </w:t>
      </w:r>
      <w:r w:rsidR="00B97225">
        <w:rPr>
          <w:bCs/>
          <w:sz w:val="28"/>
          <w:szCs w:val="28"/>
        </w:rPr>
        <w:t>земельных участков, 1</w:t>
      </w:r>
      <w:r w:rsidRPr="00B14474">
        <w:rPr>
          <w:bCs/>
          <w:sz w:val="28"/>
          <w:szCs w:val="28"/>
        </w:rPr>
        <w:t xml:space="preserve"> </w:t>
      </w:r>
      <w:r w:rsidR="00B97225">
        <w:rPr>
          <w:bCs/>
          <w:sz w:val="28"/>
          <w:szCs w:val="28"/>
        </w:rPr>
        <w:t xml:space="preserve">из которых будет отнесен  </w:t>
      </w:r>
      <w:r w:rsidRPr="00B14474">
        <w:rPr>
          <w:bCs/>
          <w:sz w:val="28"/>
          <w:szCs w:val="28"/>
        </w:rPr>
        <w:t>к территориям общего пользования или имуществу общего пользования.</w:t>
      </w:r>
      <w:r w:rsidRPr="006C3261">
        <w:rPr>
          <w:bCs/>
          <w:sz w:val="28"/>
          <w:szCs w:val="28"/>
        </w:rPr>
        <w:t xml:space="preserve"> </w:t>
      </w:r>
    </w:p>
    <w:p w:rsidR="00502E56" w:rsidRDefault="00502E56" w:rsidP="00C9392F">
      <w:pPr>
        <w:widowControl/>
        <w:suppressAutoHyphens w:val="0"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502E56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</w:t>
      </w:r>
      <w:r w:rsidR="00CD35F5">
        <w:rPr>
          <w:rFonts w:eastAsia="Calibri"/>
          <w:bCs/>
          <w:kern w:val="0"/>
          <w:sz w:val="28"/>
          <w:szCs w:val="28"/>
          <w:lang w:eastAsia="ar-SA"/>
        </w:rPr>
        <w:t xml:space="preserve">и </w:t>
      </w:r>
      <w:r w:rsidR="00CD35F5" w:rsidRPr="007D7767">
        <w:rPr>
          <w:rFonts w:eastAsia="Calibri"/>
          <w:bCs/>
          <w:kern w:val="0"/>
          <w:sz w:val="28"/>
          <w:szCs w:val="28"/>
          <w:lang w:eastAsia="ar-SA"/>
        </w:rPr>
        <w:t>вид</w:t>
      </w:r>
      <w:r w:rsidR="00CD35F5">
        <w:rPr>
          <w:rFonts w:eastAsia="Calibri"/>
          <w:bCs/>
          <w:kern w:val="0"/>
          <w:sz w:val="28"/>
          <w:szCs w:val="28"/>
          <w:lang w:eastAsia="ar-SA"/>
        </w:rPr>
        <w:t>ах</w:t>
      </w:r>
      <w:r w:rsidR="00CD35F5" w:rsidRPr="007D7767">
        <w:rPr>
          <w:rFonts w:eastAsia="Calibri"/>
          <w:bCs/>
          <w:kern w:val="0"/>
          <w:sz w:val="28"/>
          <w:szCs w:val="28"/>
          <w:lang w:eastAsia="ar-SA"/>
        </w:rPr>
        <w:t xml:space="preserve"> разрешенного использования </w:t>
      </w:r>
      <w:r w:rsidRPr="00502E56">
        <w:rPr>
          <w:rFonts w:eastAsia="Calibri"/>
          <w:bCs/>
          <w:kern w:val="0"/>
          <w:sz w:val="28"/>
          <w:szCs w:val="28"/>
          <w:lang w:eastAsia="ar-SA"/>
        </w:rPr>
        <w:t>образуемых земельных участков,</w:t>
      </w:r>
      <w:r w:rsidR="00CD35F5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Pr="00502E56">
        <w:rPr>
          <w:rFonts w:eastAsia="Calibri"/>
          <w:bCs/>
          <w:kern w:val="0"/>
          <w:sz w:val="28"/>
          <w:szCs w:val="28"/>
          <w:lang w:eastAsia="ar-SA"/>
        </w:rPr>
        <w:t>а также возможные способы</w:t>
      </w:r>
      <w:r w:rsidR="004B3637">
        <w:rPr>
          <w:rFonts w:eastAsia="Calibri"/>
          <w:bCs/>
          <w:kern w:val="0"/>
          <w:sz w:val="28"/>
          <w:szCs w:val="28"/>
          <w:lang w:eastAsia="ar-SA"/>
        </w:rPr>
        <w:t xml:space="preserve"> их</w:t>
      </w:r>
      <w:r w:rsidRPr="00502E56">
        <w:rPr>
          <w:rFonts w:eastAsia="Calibri"/>
          <w:bCs/>
          <w:kern w:val="0"/>
          <w:sz w:val="28"/>
          <w:szCs w:val="28"/>
          <w:lang w:eastAsia="ar-SA"/>
        </w:rPr>
        <w:t xml:space="preserve"> образован</w:t>
      </w:r>
      <w:r w:rsidR="00850BB6">
        <w:rPr>
          <w:rFonts w:eastAsia="Calibri"/>
          <w:bCs/>
          <w:kern w:val="0"/>
          <w:sz w:val="28"/>
          <w:szCs w:val="28"/>
          <w:lang w:eastAsia="ar-SA"/>
        </w:rPr>
        <w:t>ия приведены в таблице № 2</w:t>
      </w:r>
      <w:r w:rsidRPr="00502E56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4F3BAC" w:rsidRDefault="004F3BAC" w:rsidP="00C9392F">
      <w:pPr>
        <w:widowControl/>
        <w:suppressAutoHyphens w:val="0"/>
        <w:spacing w:line="36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</w:p>
    <w:p w:rsidR="004F3BAC" w:rsidRDefault="004F3BAC" w:rsidP="00C9392F">
      <w:pPr>
        <w:widowControl/>
        <w:suppressAutoHyphens w:val="0"/>
        <w:spacing w:line="36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</w:p>
    <w:p w:rsidR="004F3BAC" w:rsidRDefault="004F3BAC" w:rsidP="00C9392F">
      <w:pPr>
        <w:widowControl/>
        <w:suppressAutoHyphens w:val="0"/>
        <w:spacing w:line="36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</w:p>
    <w:p w:rsidR="004F3BAC" w:rsidRDefault="004F3BAC" w:rsidP="00C9392F">
      <w:pPr>
        <w:widowControl/>
        <w:suppressAutoHyphens w:val="0"/>
        <w:spacing w:line="36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</w:p>
    <w:p w:rsidR="00502E56" w:rsidRPr="00502E56" w:rsidRDefault="0042070D" w:rsidP="00C9392F">
      <w:pPr>
        <w:widowControl/>
        <w:suppressAutoHyphens w:val="0"/>
        <w:spacing w:line="360" w:lineRule="auto"/>
        <w:ind w:firstLine="0"/>
        <w:jc w:val="right"/>
        <w:rPr>
          <w:sz w:val="28"/>
          <w:szCs w:val="28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lastRenderedPageBreak/>
        <w:t>Таблица №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45"/>
        <w:gridCol w:w="3001"/>
        <w:gridCol w:w="1381"/>
      </w:tblGrid>
      <w:tr w:rsidR="00F4547C" w:rsidRPr="000B2354" w:rsidTr="00CA435B">
        <w:trPr>
          <w:trHeight w:val="288"/>
          <w:tblHeader/>
          <w:jc w:val="center"/>
        </w:trPr>
        <w:tc>
          <w:tcPr>
            <w:tcW w:w="1242" w:type="dxa"/>
            <w:noWrap/>
            <w:vAlign w:val="center"/>
            <w:hideMark/>
          </w:tcPr>
          <w:p w:rsidR="00F4547C" w:rsidRPr="000B2354" w:rsidRDefault="000B2354" w:rsidP="00CA435B">
            <w:pPr>
              <w:widowControl/>
              <w:suppressAutoHyphens w:val="0"/>
              <w:autoSpaceDN/>
              <w:spacing w:line="240" w:lineRule="auto"/>
              <w:ind w:left="-57" w:right="-57"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0B2354">
              <w:rPr>
                <w:rFonts w:eastAsia="SimSun"/>
                <w:kern w:val="0"/>
                <w:sz w:val="24"/>
                <w:szCs w:val="24"/>
                <w:lang w:eastAsia="zh-CN"/>
              </w:rPr>
              <w:t>Условный номер</w:t>
            </w:r>
          </w:p>
        </w:tc>
        <w:tc>
          <w:tcPr>
            <w:tcW w:w="3945" w:type="dxa"/>
            <w:noWrap/>
            <w:vAlign w:val="center"/>
            <w:hideMark/>
          </w:tcPr>
          <w:p w:rsidR="00F4547C" w:rsidRPr="000B2354" w:rsidRDefault="00F4547C" w:rsidP="00CA435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0B2354">
              <w:rPr>
                <w:rFonts w:eastAsia="SimSun"/>
                <w:kern w:val="0"/>
                <w:sz w:val="24"/>
                <w:szCs w:val="24"/>
                <w:lang w:eastAsia="zh-CN"/>
              </w:rPr>
              <w:t>Способ образования</w:t>
            </w:r>
          </w:p>
        </w:tc>
        <w:tc>
          <w:tcPr>
            <w:tcW w:w="3001" w:type="dxa"/>
            <w:noWrap/>
            <w:vAlign w:val="center"/>
            <w:hideMark/>
          </w:tcPr>
          <w:p w:rsidR="00F4547C" w:rsidRPr="000B2354" w:rsidRDefault="00F4547C" w:rsidP="00CA435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0B2354">
              <w:rPr>
                <w:rFonts w:eastAsia="SimSun"/>
                <w:kern w:val="0"/>
                <w:sz w:val="24"/>
                <w:szCs w:val="24"/>
                <w:lang w:eastAsia="zh-CN"/>
              </w:rPr>
              <w:t>Вид разрешенного использования</w:t>
            </w:r>
          </w:p>
        </w:tc>
        <w:tc>
          <w:tcPr>
            <w:tcW w:w="1381" w:type="dxa"/>
            <w:noWrap/>
            <w:vAlign w:val="center"/>
            <w:hideMark/>
          </w:tcPr>
          <w:p w:rsidR="00F4547C" w:rsidRPr="000B2354" w:rsidRDefault="00F4547C" w:rsidP="00CA435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0B2354">
              <w:rPr>
                <w:rFonts w:eastAsia="SimSun"/>
                <w:kern w:val="0"/>
                <w:sz w:val="24"/>
                <w:szCs w:val="24"/>
                <w:lang w:eastAsia="zh-CN"/>
              </w:rPr>
              <w:t>Площадь, кв.</w:t>
            </w:r>
            <w:r w:rsidR="00CD35F5" w:rsidRPr="000B2354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</w:t>
            </w:r>
            <w:r w:rsidRPr="000B2354">
              <w:rPr>
                <w:rFonts w:eastAsia="SimSun"/>
                <w:kern w:val="0"/>
                <w:sz w:val="24"/>
                <w:szCs w:val="24"/>
                <w:lang w:eastAsia="zh-CN"/>
              </w:rPr>
              <w:t>м</w:t>
            </w:r>
          </w:p>
        </w:tc>
      </w:tr>
      <w:tr w:rsidR="00225616" w:rsidRPr="000B2354" w:rsidTr="00CA435B">
        <w:trPr>
          <w:trHeight w:val="288"/>
          <w:jc w:val="center"/>
        </w:trPr>
        <w:tc>
          <w:tcPr>
            <w:tcW w:w="1242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B235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45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2354">
              <w:rPr>
                <w:sz w:val="24"/>
                <w:szCs w:val="24"/>
              </w:rPr>
              <w:t>Перераспределение земельного участка с кадастровым номером 36:34:0403041:7 с землями, государственная собственность на которые не разграничена</w:t>
            </w:r>
          </w:p>
        </w:tc>
        <w:tc>
          <w:tcPr>
            <w:tcW w:w="300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Размещение гаражей для собственных нужд (2.7.2)</w:t>
            </w:r>
          </w:p>
        </w:tc>
        <w:tc>
          <w:tcPr>
            <w:tcW w:w="138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23</w:t>
            </w:r>
          </w:p>
        </w:tc>
      </w:tr>
      <w:tr w:rsidR="00225616" w:rsidRPr="000B2354" w:rsidTr="00CA435B">
        <w:trPr>
          <w:trHeight w:val="288"/>
          <w:jc w:val="center"/>
        </w:trPr>
        <w:tc>
          <w:tcPr>
            <w:tcW w:w="1242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B235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45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2354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138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1 569</w:t>
            </w:r>
          </w:p>
        </w:tc>
      </w:tr>
      <w:tr w:rsidR="00225616" w:rsidRPr="000B2354" w:rsidTr="00CA435B">
        <w:trPr>
          <w:trHeight w:val="288"/>
          <w:jc w:val="center"/>
        </w:trPr>
        <w:tc>
          <w:tcPr>
            <w:tcW w:w="1242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3945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2354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138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734</w:t>
            </w:r>
          </w:p>
        </w:tc>
      </w:tr>
      <w:tr w:rsidR="00225616" w:rsidRPr="000B2354" w:rsidTr="00CA435B">
        <w:trPr>
          <w:trHeight w:val="288"/>
          <w:jc w:val="center"/>
        </w:trPr>
        <w:tc>
          <w:tcPr>
            <w:tcW w:w="1242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B2354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945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2354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138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316</w:t>
            </w:r>
          </w:p>
        </w:tc>
      </w:tr>
      <w:tr w:rsidR="00225616" w:rsidRPr="000B2354" w:rsidTr="00CA435B">
        <w:trPr>
          <w:trHeight w:val="288"/>
          <w:jc w:val="center"/>
        </w:trPr>
        <w:tc>
          <w:tcPr>
            <w:tcW w:w="1242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:ЗУ5</w:t>
            </w:r>
          </w:p>
        </w:tc>
        <w:tc>
          <w:tcPr>
            <w:tcW w:w="3945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2354">
              <w:rPr>
                <w:sz w:val="24"/>
                <w:szCs w:val="24"/>
              </w:rPr>
              <w:t>Перераспределение земельного участка с кадастровым номером 36:34:0403041:8 с землями, государственная собственность на которые не разграничена</w:t>
            </w:r>
          </w:p>
        </w:tc>
        <w:tc>
          <w:tcPr>
            <w:tcW w:w="300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138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522</w:t>
            </w:r>
          </w:p>
        </w:tc>
      </w:tr>
      <w:tr w:rsidR="00225616" w:rsidRPr="000B2354" w:rsidTr="00CA435B">
        <w:trPr>
          <w:trHeight w:val="288"/>
          <w:jc w:val="center"/>
        </w:trPr>
        <w:tc>
          <w:tcPr>
            <w:tcW w:w="1242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B2354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945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2354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Благ</w:t>
            </w:r>
            <w:r w:rsidR="004F3BAC">
              <w:rPr>
                <w:color w:val="000000"/>
                <w:sz w:val="24"/>
                <w:szCs w:val="24"/>
              </w:rPr>
              <w:t>оустройство территории (12.0.2)</w:t>
            </w:r>
          </w:p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  <w:tc>
          <w:tcPr>
            <w:tcW w:w="138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1174</w:t>
            </w:r>
          </w:p>
        </w:tc>
      </w:tr>
      <w:tr w:rsidR="00225616" w:rsidRPr="000B2354" w:rsidTr="00CA435B">
        <w:trPr>
          <w:trHeight w:val="288"/>
          <w:jc w:val="center"/>
        </w:trPr>
        <w:tc>
          <w:tcPr>
            <w:tcW w:w="1242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B2354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945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2354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138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24</w:t>
            </w:r>
          </w:p>
        </w:tc>
      </w:tr>
      <w:tr w:rsidR="00225616" w:rsidRPr="000B2354" w:rsidTr="00CA435B">
        <w:trPr>
          <w:trHeight w:val="288"/>
          <w:jc w:val="center"/>
        </w:trPr>
        <w:tc>
          <w:tcPr>
            <w:tcW w:w="1242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3945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2354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138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34</w:t>
            </w:r>
          </w:p>
        </w:tc>
      </w:tr>
      <w:tr w:rsidR="00225616" w:rsidRPr="000B2354" w:rsidTr="00CA435B">
        <w:trPr>
          <w:trHeight w:val="288"/>
          <w:jc w:val="center"/>
        </w:trPr>
        <w:tc>
          <w:tcPr>
            <w:tcW w:w="1242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B2354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945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2354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138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25</w:t>
            </w:r>
          </w:p>
        </w:tc>
      </w:tr>
      <w:tr w:rsidR="00225616" w:rsidRPr="000B2354" w:rsidTr="00CA435B">
        <w:trPr>
          <w:trHeight w:val="288"/>
          <w:jc w:val="center"/>
        </w:trPr>
        <w:tc>
          <w:tcPr>
            <w:tcW w:w="1242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:ЗУ10</w:t>
            </w:r>
          </w:p>
        </w:tc>
        <w:tc>
          <w:tcPr>
            <w:tcW w:w="3945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2354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138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28</w:t>
            </w:r>
          </w:p>
        </w:tc>
      </w:tr>
      <w:tr w:rsidR="00225616" w:rsidRPr="000B2354" w:rsidTr="00CA435B">
        <w:trPr>
          <w:trHeight w:val="288"/>
          <w:jc w:val="center"/>
        </w:trPr>
        <w:tc>
          <w:tcPr>
            <w:tcW w:w="1242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:ЗУ11</w:t>
            </w:r>
          </w:p>
        </w:tc>
        <w:tc>
          <w:tcPr>
            <w:tcW w:w="3945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2354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300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1381" w:type="dxa"/>
            <w:noWrap/>
            <w:vAlign w:val="center"/>
            <w:hideMark/>
          </w:tcPr>
          <w:p w:rsidR="00225616" w:rsidRPr="000B2354" w:rsidRDefault="00225616" w:rsidP="00CA435B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B2354">
              <w:rPr>
                <w:color w:val="000000"/>
                <w:sz w:val="24"/>
                <w:szCs w:val="24"/>
              </w:rPr>
              <w:t>55</w:t>
            </w:r>
          </w:p>
        </w:tc>
      </w:tr>
    </w:tbl>
    <w:p w:rsidR="006935CB" w:rsidRPr="00A91C15" w:rsidRDefault="006935CB" w:rsidP="00C9392F">
      <w:pPr>
        <w:widowControl/>
        <w:tabs>
          <w:tab w:val="left" w:pos="0"/>
        </w:tabs>
        <w:spacing w:line="360" w:lineRule="auto"/>
        <w:ind w:firstLine="0"/>
        <w:contextualSpacing/>
        <w:rPr>
          <w:sz w:val="24"/>
          <w:szCs w:val="24"/>
        </w:rPr>
      </w:pPr>
    </w:p>
    <w:p w:rsidR="009B69BA" w:rsidRPr="009B69BA" w:rsidRDefault="00502E56" w:rsidP="00C9392F">
      <w:pPr>
        <w:widowControl/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502E56">
        <w:rPr>
          <w:sz w:val="28"/>
          <w:szCs w:val="28"/>
        </w:rPr>
        <w:tab/>
      </w:r>
      <w:r w:rsidR="009B69BA" w:rsidRPr="009B69BA">
        <w:rPr>
          <w:sz w:val="28"/>
          <w:szCs w:val="28"/>
        </w:rPr>
        <w:t>Настоящим проектом межевания территории предлагается образовать</w:t>
      </w:r>
      <w:r w:rsidR="004B38D7">
        <w:rPr>
          <w:sz w:val="28"/>
          <w:szCs w:val="28"/>
        </w:rPr>
        <w:t xml:space="preserve"> </w:t>
      </w:r>
      <w:bookmarkStart w:id="1" w:name="_Toc455506302"/>
      <w:bookmarkStart w:id="2" w:name="_Toc455657939"/>
      <w:bookmarkStart w:id="3" w:name="_Toc536796089"/>
      <w:r w:rsidR="004F3BAC">
        <w:rPr>
          <w:sz w:val="28"/>
          <w:szCs w:val="28"/>
        </w:rPr>
        <w:t>следующие земельные участки.</w:t>
      </w:r>
    </w:p>
    <w:p w:rsidR="00F25A09" w:rsidRDefault="009B69BA" w:rsidP="00F25A09">
      <w:pPr>
        <w:widowControl/>
        <w:tabs>
          <w:tab w:val="left" w:pos="0"/>
        </w:tabs>
        <w:spacing w:line="360" w:lineRule="auto"/>
        <w:ind w:firstLine="0"/>
        <w:contextualSpacing/>
        <w:rPr>
          <w:b/>
          <w:sz w:val="28"/>
          <w:szCs w:val="28"/>
        </w:rPr>
      </w:pPr>
      <w:r w:rsidRPr="009B69BA">
        <w:rPr>
          <w:b/>
          <w:sz w:val="28"/>
          <w:szCs w:val="28"/>
        </w:rPr>
        <w:tab/>
        <w:t>:ЗУ</w:t>
      </w:r>
      <w:proofErr w:type="gramStart"/>
      <w:r w:rsidRPr="009B69BA">
        <w:rPr>
          <w:b/>
          <w:sz w:val="28"/>
          <w:szCs w:val="28"/>
        </w:rPr>
        <w:t>1</w:t>
      </w:r>
      <w:proofErr w:type="gramEnd"/>
    </w:p>
    <w:p w:rsidR="00DF4B57" w:rsidRPr="00F25A09" w:rsidRDefault="00DF4B57" w:rsidP="00F25A09">
      <w:pPr>
        <w:widowControl/>
        <w:tabs>
          <w:tab w:val="left" w:pos="0"/>
        </w:tabs>
        <w:spacing w:line="360" w:lineRule="auto"/>
        <w:ind w:firstLine="709"/>
        <w:contextualSpacing/>
        <w:rPr>
          <w:b/>
          <w:sz w:val="28"/>
          <w:szCs w:val="28"/>
        </w:rPr>
      </w:pPr>
      <w:r w:rsidRPr="00DF4B57">
        <w:rPr>
          <w:sz w:val="28"/>
          <w:szCs w:val="28"/>
        </w:rPr>
        <w:t>Проектом межевания предлагается образовать земе</w:t>
      </w:r>
      <w:r w:rsidR="004B3637">
        <w:rPr>
          <w:sz w:val="28"/>
          <w:szCs w:val="28"/>
        </w:rPr>
        <w:t>льный участок площадью 23 кв. м</w:t>
      </w:r>
      <w:r w:rsidRPr="00DF4B57">
        <w:rPr>
          <w:sz w:val="28"/>
          <w:szCs w:val="28"/>
        </w:rPr>
        <w:t>, расположенный по</w:t>
      </w:r>
      <w:r w:rsidR="004B3637">
        <w:rPr>
          <w:sz w:val="28"/>
          <w:szCs w:val="28"/>
        </w:rPr>
        <w:t xml:space="preserve"> </w:t>
      </w:r>
      <w:r w:rsidRPr="00DF4B57">
        <w:rPr>
          <w:sz w:val="28"/>
          <w:szCs w:val="28"/>
        </w:rPr>
        <w:t>ул</w:t>
      </w:r>
      <w:r>
        <w:rPr>
          <w:sz w:val="28"/>
          <w:szCs w:val="28"/>
        </w:rPr>
        <w:t>.</w:t>
      </w:r>
      <w:r w:rsidRPr="00DF4B57">
        <w:rPr>
          <w:sz w:val="28"/>
          <w:szCs w:val="28"/>
        </w:rPr>
        <w:t xml:space="preserve"> </w:t>
      </w:r>
      <w:proofErr w:type="gramStart"/>
      <w:r w:rsidRPr="00DF4B57">
        <w:rPr>
          <w:sz w:val="28"/>
          <w:szCs w:val="28"/>
        </w:rPr>
        <w:t>Пушкарская</w:t>
      </w:r>
      <w:proofErr w:type="gramEnd"/>
      <w:r w:rsidRPr="00DF4B57">
        <w:rPr>
          <w:sz w:val="28"/>
          <w:szCs w:val="28"/>
        </w:rPr>
        <w:t>.</w:t>
      </w:r>
    </w:p>
    <w:p w:rsidR="00DF4B57" w:rsidRPr="00DF4B57" w:rsidRDefault="00DF4B57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Земельный участок </w:t>
      </w:r>
      <w:proofErr w:type="gramStart"/>
      <w:r w:rsidR="004F3BA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F4B57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DF4B57">
        <w:rPr>
          <w:rFonts w:ascii="Times New Roman" w:eastAsia="Times New Roman" w:hAnsi="Times New Roman" w:cs="Times New Roman"/>
          <w:sz w:val="28"/>
          <w:szCs w:val="28"/>
        </w:rPr>
        <w:t>У1 образуется</w:t>
      </w:r>
      <w:r w:rsidR="004B3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B57">
        <w:rPr>
          <w:rFonts w:ascii="Times New Roman" w:eastAsia="Times New Roman" w:hAnsi="Times New Roman" w:cs="Times New Roman"/>
          <w:sz w:val="28"/>
          <w:szCs w:val="28"/>
        </w:rPr>
        <w:t>путем перераспределения земельного участка с кадастр</w:t>
      </w:r>
      <w:r w:rsidR="004B3637">
        <w:rPr>
          <w:rFonts w:ascii="Times New Roman" w:eastAsia="Times New Roman" w:hAnsi="Times New Roman" w:cs="Times New Roman"/>
          <w:sz w:val="28"/>
          <w:szCs w:val="28"/>
        </w:rPr>
        <w:t xml:space="preserve">овым номером 36:34:0403041:7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36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637" w:rsidRPr="004B3637">
        <w:rPr>
          <w:rFonts w:ascii="Times New Roman" w:eastAsia="Times New Roman" w:hAnsi="Times New Roman" w:cs="Times New Roman"/>
          <w:sz w:val="28"/>
          <w:szCs w:val="28"/>
        </w:rPr>
        <w:t>землями, государственная собственность на которые не разграничена</w:t>
      </w: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DF4B57" w:rsidRPr="00DF4B57" w:rsidRDefault="00957072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Образуемый з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 xml:space="preserve">емельный участок расположен в зоне ЖТ. Вид разрешенного использования </w:t>
      </w: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установить 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</w:t>
      </w:r>
      <w:r w:rsidR="004B363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B3637" w:rsidRPr="00DF4B57">
        <w:rPr>
          <w:rFonts w:ascii="Times New Roman" w:hAnsi="Times New Roman" w:cs="Times New Roman"/>
          <w:color w:val="000000"/>
          <w:sz w:val="28"/>
          <w:szCs w:val="28"/>
        </w:rPr>
        <w:t>2.7.2</w:t>
      </w:r>
      <w:r w:rsidR="004B36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B57" w:rsidRPr="00DF4B57">
        <w:rPr>
          <w:rFonts w:ascii="Times New Roman" w:hAnsi="Times New Roman" w:cs="Times New Roman"/>
          <w:color w:val="000000"/>
          <w:sz w:val="28"/>
          <w:szCs w:val="28"/>
        </w:rPr>
        <w:t>Размещени</w:t>
      </w:r>
      <w:r w:rsidR="004B3637">
        <w:rPr>
          <w:rFonts w:ascii="Times New Roman" w:hAnsi="Times New Roman" w:cs="Times New Roman"/>
          <w:color w:val="000000"/>
          <w:sz w:val="28"/>
          <w:szCs w:val="28"/>
        </w:rPr>
        <w:t>е гаражей для собственных нужд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>». Данный в</w:t>
      </w:r>
      <w:r w:rsidR="004B3637">
        <w:rPr>
          <w:rFonts w:ascii="Times New Roman" w:eastAsia="Times New Roman" w:hAnsi="Times New Roman" w:cs="Times New Roman"/>
          <w:sz w:val="28"/>
          <w:szCs w:val="28"/>
        </w:rPr>
        <w:t>ид является условно разрешенным</w:t>
      </w:r>
      <w:r w:rsidR="00DF4B57" w:rsidRPr="00DF4B57">
        <w:rPr>
          <w:sz w:val="28"/>
          <w:szCs w:val="28"/>
        </w:rPr>
        <w:t xml:space="preserve"> </w:t>
      </w:r>
      <w:r w:rsidR="004B36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 xml:space="preserve"> может быть установлен в случае получения разрешения на условно разрешенный вид использования в соответствии со статьей 39 </w:t>
      </w:r>
      <w:proofErr w:type="spellStart"/>
      <w:r w:rsidR="004B3637">
        <w:rPr>
          <w:rFonts w:ascii="Times New Roman" w:eastAsia="Times New Roman" w:hAnsi="Times New Roman" w:cs="Times New Roman"/>
          <w:sz w:val="28"/>
          <w:szCs w:val="28"/>
        </w:rPr>
        <w:t>ГрК</w:t>
      </w:r>
      <w:proofErr w:type="spellEnd"/>
      <w:r w:rsidR="004B3637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7072" w:rsidRDefault="00DF4B57" w:rsidP="00957072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Границы образуемого земельного участка определены с учетом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DF4B57">
        <w:rPr>
          <w:rFonts w:ascii="Times New Roman" w:eastAsia="Times New Roman" w:hAnsi="Times New Roman" w:cs="Times New Roman"/>
          <w:sz w:val="28"/>
          <w:szCs w:val="28"/>
        </w:rPr>
        <w:t>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B3637">
        <w:rPr>
          <w:rFonts w:ascii="Times New Roman" w:eastAsia="Times New Roman" w:hAnsi="Times New Roman" w:cs="Times New Roman"/>
          <w:sz w:val="28"/>
          <w:szCs w:val="28"/>
        </w:rPr>
        <w:br/>
      </w:r>
      <w:r w:rsidRPr="00DF4B57">
        <w:rPr>
          <w:rFonts w:ascii="Times New Roman" w:eastAsia="Times New Roman" w:hAnsi="Times New Roman" w:cs="Times New Roman"/>
          <w:sz w:val="28"/>
          <w:szCs w:val="28"/>
        </w:rPr>
        <w:t>в соответствии с иными нормативами град</w:t>
      </w:r>
      <w:r w:rsidR="00957072">
        <w:rPr>
          <w:rFonts w:ascii="Times New Roman" w:eastAsia="Times New Roman" w:hAnsi="Times New Roman" w:cs="Times New Roman"/>
          <w:sz w:val="28"/>
          <w:szCs w:val="28"/>
        </w:rPr>
        <w:t>остроительного проектирования.</w:t>
      </w:r>
    </w:p>
    <w:p w:rsidR="00DF4B57" w:rsidRPr="00957072" w:rsidRDefault="00957072" w:rsidP="00957072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072">
        <w:rPr>
          <w:rFonts w:ascii="Times New Roman" w:hAnsi="Times New Roman" w:cs="Times New Roman"/>
          <w:sz w:val="28"/>
          <w:szCs w:val="28"/>
          <w:lang w:eastAsia="ar-SA"/>
        </w:rPr>
        <w:t xml:space="preserve">Ведомость координат характерных точек границ участка представлена 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957072">
        <w:rPr>
          <w:rFonts w:ascii="Times New Roman" w:hAnsi="Times New Roman" w:cs="Times New Roman"/>
          <w:sz w:val="28"/>
          <w:szCs w:val="28"/>
          <w:lang w:eastAsia="ar-SA"/>
        </w:rPr>
        <w:t xml:space="preserve">в таблице </w:t>
      </w:r>
      <w:r w:rsidR="00DF4B57">
        <w:rPr>
          <w:rFonts w:ascii="Times New Roman" w:hAnsi="Times New Roman" w:cs="Times New Roman"/>
          <w:sz w:val="28"/>
          <w:szCs w:val="28"/>
          <w:lang w:eastAsia="ar-SA"/>
        </w:rPr>
        <w:t>№ 3</w:t>
      </w:r>
      <w:r w:rsidR="00DF4B57" w:rsidRPr="00DF4B5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F4B57" w:rsidRPr="00DF4B57" w:rsidRDefault="00DF4B57" w:rsidP="00C9392F">
      <w:pPr>
        <w:widowControl/>
        <w:suppressAutoHyphens w:val="0"/>
        <w:spacing w:line="360" w:lineRule="auto"/>
        <w:ind w:firstLine="0"/>
        <w:jc w:val="right"/>
        <w:rPr>
          <w:sz w:val="28"/>
          <w:szCs w:val="28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Таблица № 3</w:t>
      </w:r>
    </w:p>
    <w:tbl>
      <w:tblPr>
        <w:tblW w:w="3347" w:type="pct"/>
        <w:jc w:val="center"/>
        <w:tblInd w:w="3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896"/>
        <w:gridCol w:w="2166"/>
      </w:tblGrid>
      <w:tr w:rsidR="009B69BA" w:rsidRPr="00AF1506" w:rsidTr="00957072">
        <w:trPr>
          <w:trHeight w:val="255"/>
          <w:tblHeader/>
          <w:jc w:val="center"/>
        </w:trPr>
        <w:tc>
          <w:tcPr>
            <w:tcW w:w="1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957072" w:rsidRDefault="00957072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r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br/>
              <w:t>характерной</w:t>
            </w:r>
            <w:r w:rsidR="009B69BA"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957072" w:rsidRDefault="009B69BA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B69BA" w:rsidRPr="00AF1506" w:rsidTr="00957072">
        <w:trPr>
          <w:trHeight w:val="255"/>
          <w:tblHeader/>
          <w:jc w:val="center"/>
        </w:trPr>
        <w:tc>
          <w:tcPr>
            <w:tcW w:w="1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957072" w:rsidRDefault="009B69BA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957072" w:rsidRDefault="009B69BA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9BA" w:rsidRPr="00957072" w:rsidRDefault="009B69BA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F4B57" w:rsidRPr="00AF1506" w:rsidTr="00957072">
        <w:trPr>
          <w:trHeight w:val="138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5707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511064.22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1298135.71</w:t>
            </w:r>
          </w:p>
        </w:tc>
      </w:tr>
      <w:tr w:rsidR="00DF4B57" w:rsidRPr="00AF1506" w:rsidTr="00957072">
        <w:trPr>
          <w:trHeight w:val="255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570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511060.82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1298133.31</w:t>
            </w:r>
          </w:p>
        </w:tc>
      </w:tr>
      <w:tr w:rsidR="00DF4B57" w:rsidRPr="00AF1506" w:rsidTr="00957072">
        <w:trPr>
          <w:trHeight w:val="255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5707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511059.70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1298132.61</w:t>
            </w:r>
          </w:p>
        </w:tc>
      </w:tr>
      <w:tr w:rsidR="00DF4B57" w:rsidRPr="00AF1506" w:rsidTr="00957072">
        <w:trPr>
          <w:trHeight w:val="255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5707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511057.30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1298136.10</w:t>
            </w:r>
          </w:p>
        </w:tc>
      </w:tr>
      <w:tr w:rsidR="00DF4B57" w:rsidRPr="00AF1506" w:rsidTr="00957072">
        <w:trPr>
          <w:trHeight w:val="255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5707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511061.93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1298139.06</w:t>
            </w:r>
          </w:p>
        </w:tc>
      </w:tr>
      <w:tr w:rsidR="00DF4B57" w:rsidRPr="00BD461F" w:rsidTr="00957072">
        <w:trPr>
          <w:trHeight w:val="255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95707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511064.22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1298135.71</w:t>
            </w:r>
          </w:p>
        </w:tc>
      </w:tr>
    </w:tbl>
    <w:p w:rsidR="00C66EC5" w:rsidRDefault="00C66EC5" w:rsidP="00957072">
      <w:pPr>
        <w:widowControl/>
        <w:tabs>
          <w:tab w:val="left" w:pos="0"/>
        </w:tabs>
        <w:spacing w:line="276" w:lineRule="auto"/>
        <w:ind w:firstLine="0"/>
        <w:contextualSpacing/>
        <w:rPr>
          <w:b/>
          <w:sz w:val="28"/>
          <w:szCs w:val="28"/>
        </w:rPr>
      </w:pPr>
    </w:p>
    <w:p w:rsidR="009B69BA" w:rsidRPr="009B69BA" w:rsidRDefault="00C66EC5" w:rsidP="00C9392F">
      <w:pPr>
        <w:widowControl/>
        <w:tabs>
          <w:tab w:val="left" w:pos="0"/>
        </w:tabs>
        <w:spacing w:line="360" w:lineRule="auto"/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B69BA" w:rsidRPr="009B69BA">
        <w:rPr>
          <w:b/>
          <w:sz w:val="28"/>
          <w:szCs w:val="28"/>
        </w:rPr>
        <w:t>:ЗУ</w:t>
      </w:r>
      <w:proofErr w:type="gramStart"/>
      <w:r w:rsidR="009B69BA" w:rsidRPr="009B69BA">
        <w:rPr>
          <w:b/>
          <w:sz w:val="28"/>
          <w:szCs w:val="28"/>
        </w:rPr>
        <w:t>2</w:t>
      </w:r>
      <w:proofErr w:type="gramEnd"/>
    </w:p>
    <w:p w:rsidR="00DF4B57" w:rsidRPr="00DF4B57" w:rsidRDefault="00DF4B57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1569 кв. м, расположенный по ул. </w:t>
      </w:r>
      <w:proofErr w:type="gramStart"/>
      <w:r w:rsidRPr="00DF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Краснознам</w:t>
      </w:r>
      <w:r w:rsidR="004F3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F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нная</w:t>
      </w:r>
      <w:proofErr w:type="gramEnd"/>
      <w:r w:rsidRPr="00957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F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</w:t>
      </w:r>
      <w:r w:rsidR="00957072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957072" w:rsidRDefault="00DF4B57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4F3BA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F4B57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У2 образуется из земель, государственная собственность на которые не разграничена. </w:t>
      </w:r>
    </w:p>
    <w:p w:rsidR="00DF4B57" w:rsidRPr="00DF4B57" w:rsidRDefault="00957072" w:rsidP="00957072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Образуемый з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>емельны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участок расположен в зоне ЖТ. 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 xml:space="preserve">Вид разрешенного использования </w:t>
      </w:r>
      <w:r w:rsidRPr="00957072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установить в соответствии с </w:t>
      </w:r>
      <w:r w:rsidRPr="00957072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Правилами землепользования и застройки как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F4B57">
        <w:rPr>
          <w:rFonts w:ascii="Times New Roman" w:hAnsi="Times New Roman" w:cs="Times New Roman"/>
          <w:color w:val="000000"/>
          <w:sz w:val="28"/>
          <w:szCs w:val="28"/>
        </w:rPr>
        <w:t>2.1.1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B57" w:rsidRPr="00DF4B57">
        <w:rPr>
          <w:rFonts w:ascii="Times New Roman" w:hAnsi="Times New Roman" w:cs="Times New Roman"/>
          <w:color w:val="000000"/>
          <w:sz w:val="28"/>
          <w:szCs w:val="28"/>
        </w:rPr>
        <w:t>Малоэтажная м</w:t>
      </w:r>
      <w:r>
        <w:rPr>
          <w:rFonts w:ascii="Times New Roman" w:hAnsi="Times New Roman" w:cs="Times New Roman"/>
          <w:color w:val="000000"/>
          <w:sz w:val="28"/>
          <w:szCs w:val="28"/>
        </w:rPr>
        <w:t>ногоквартирная жилая застройка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DF4B57" w:rsidRPr="00DF4B57" w:rsidRDefault="00DF4B57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Границы образуемого земельного участка определены с учетом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DF4B57">
        <w:rPr>
          <w:rFonts w:ascii="Times New Roman" w:eastAsia="Times New Roman" w:hAnsi="Times New Roman" w:cs="Times New Roman"/>
          <w:sz w:val="28"/>
          <w:szCs w:val="28"/>
        </w:rPr>
        <w:t>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иными нормативами градостроительного проектирования. </w:t>
      </w:r>
    </w:p>
    <w:p w:rsidR="004B38D7" w:rsidRPr="00607D23" w:rsidRDefault="00C7509A" w:rsidP="00C9392F">
      <w:pPr>
        <w:widowControl/>
        <w:tabs>
          <w:tab w:val="left" w:pos="0"/>
        </w:tabs>
        <w:spacing w:line="360" w:lineRule="auto"/>
        <w:ind w:firstLine="0"/>
        <w:contextualSpacing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ab/>
      </w:r>
      <w:r w:rsidR="00957072" w:rsidRPr="00957072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характерных точек границ участка представлена в таблице </w:t>
      </w:r>
      <w:r w:rsidR="000D2FC0" w:rsidRPr="00BF5323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 w:rsidR="00DF4B57">
        <w:rPr>
          <w:rFonts w:eastAsia="Calibri" w:cs="Calibri"/>
          <w:kern w:val="0"/>
          <w:sz w:val="28"/>
          <w:szCs w:val="28"/>
          <w:lang w:eastAsia="ar-SA"/>
        </w:rPr>
        <w:t>4</w:t>
      </w:r>
      <w:r w:rsidR="00607D2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D2FC0" w:rsidRDefault="000D2FC0" w:rsidP="00C9392F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DF4B57">
        <w:rPr>
          <w:rFonts w:eastAsia="Calibri" w:cs="Calibri"/>
          <w:kern w:val="0"/>
          <w:sz w:val="28"/>
          <w:szCs w:val="28"/>
          <w:lang w:eastAsia="ar-SA"/>
        </w:rPr>
        <w:t>4</w:t>
      </w:r>
    </w:p>
    <w:tbl>
      <w:tblPr>
        <w:tblW w:w="3952" w:type="pct"/>
        <w:jc w:val="center"/>
        <w:tblInd w:w="2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552"/>
        <w:gridCol w:w="2646"/>
      </w:tblGrid>
      <w:tr w:rsidR="000D2FC0" w:rsidRPr="00957072" w:rsidTr="00957072">
        <w:trPr>
          <w:trHeight w:val="255"/>
          <w:tblHeader/>
          <w:jc w:val="center"/>
        </w:trPr>
        <w:tc>
          <w:tcPr>
            <w:tcW w:w="1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57072" w:rsidRDefault="00957072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br/>
              <w:t>характерной</w:t>
            </w:r>
            <w:r w:rsidR="000D2FC0"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57072" w:rsidRDefault="000D2FC0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57072" w:rsidRPr="00957072" w:rsidTr="00957072">
        <w:trPr>
          <w:trHeight w:val="255"/>
          <w:tblHeader/>
          <w:jc w:val="center"/>
        </w:trPr>
        <w:tc>
          <w:tcPr>
            <w:tcW w:w="1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57072" w:rsidRDefault="000D2FC0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57072" w:rsidRDefault="000D2FC0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57072" w:rsidRDefault="000D2FC0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511051.72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1298144.02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511047.11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1298140.63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3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511041.08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1298146.74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4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511028.94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1298156.07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511022.26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1298151.70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6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511011.39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1298165.09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7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511012.63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1298165.96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8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511017.19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1298169.29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9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511023.26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1298174.59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10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511043.51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1298186.31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11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511049.24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1298188.91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511063.76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1298171.50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13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511067.03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1298167.64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14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511069.35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1298163.73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15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511074.07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1298157.62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16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511059.80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1298149.39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17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511056.44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1298147.30</w:t>
            </w:r>
          </w:p>
        </w:tc>
      </w:tr>
      <w:tr w:rsidR="00957072" w:rsidRPr="00957072" w:rsidTr="00957072">
        <w:trPr>
          <w:trHeight w:val="255"/>
          <w:jc w:val="center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511051.72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B57" w:rsidRPr="00957072" w:rsidRDefault="00DF4B57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1298144.02</w:t>
            </w:r>
          </w:p>
        </w:tc>
      </w:tr>
    </w:tbl>
    <w:p w:rsidR="00C7509A" w:rsidRPr="00BD461F" w:rsidRDefault="00C7509A" w:rsidP="00C9392F">
      <w:pPr>
        <w:widowControl/>
        <w:tabs>
          <w:tab w:val="left" w:pos="0"/>
        </w:tabs>
        <w:spacing w:line="360" w:lineRule="auto"/>
        <w:ind w:firstLine="0"/>
        <w:contextualSpacing/>
        <w:jc w:val="center"/>
        <w:rPr>
          <w:b/>
          <w:sz w:val="24"/>
          <w:szCs w:val="24"/>
        </w:rPr>
      </w:pPr>
    </w:p>
    <w:p w:rsidR="009B69BA" w:rsidRPr="00C7509A" w:rsidRDefault="009B69BA" w:rsidP="00C9392F">
      <w:pPr>
        <w:widowControl/>
        <w:tabs>
          <w:tab w:val="left" w:pos="0"/>
        </w:tabs>
        <w:spacing w:line="360" w:lineRule="auto"/>
        <w:ind w:firstLine="0"/>
        <w:contextualSpacing/>
        <w:rPr>
          <w:b/>
          <w:color w:val="000000" w:themeColor="text1"/>
          <w:sz w:val="28"/>
          <w:szCs w:val="28"/>
        </w:rPr>
      </w:pPr>
      <w:r w:rsidRPr="009B69BA">
        <w:rPr>
          <w:b/>
          <w:sz w:val="28"/>
          <w:szCs w:val="28"/>
        </w:rPr>
        <w:tab/>
      </w:r>
      <w:r w:rsidRPr="00C7509A">
        <w:rPr>
          <w:b/>
          <w:color w:val="000000" w:themeColor="text1"/>
          <w:sz w:val="28"/>
          <w:szCs w:val="28"/>
        </w:rPr>
        <w:t xml:space="preserve"> :ЗУ3</w:t>
      </w:r>
    </w:p>
    <w:bookmarkEnd w:id="1"/>
    <w:bookmarkEnd w:id="2"/>
    <w:bookmarkEnd w:id="3"/>
    <w:p w:rsidR="00DF4B57" w:rsidRPr="00DF4B57" w:rsidRDefault="00DF4B57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57">
        <w:rPr>
          <w:rFonts w:ascii="Times New Roman" w:eastAsia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734 кв. м.</w:t>
      </w:r>
    </w:p>
    <w:p w:rsidR="00DF4B57" w:rsidRPr="00DF4B57" w:rsidRDefault="00DF4B57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4F3BA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F4B57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DF4B57">
        <w:rPr>
          <w:rFonts w:ascii="Times New Roman" w:eastAsia="Times New Roman" w:hAnsi="Times New Roman" w:cs="Times New Roman"/>
          <w:sz w:val="28"/>
          <w:szCs w:val="28"/>
        </w:rPr>
        <w:t>У3 образуется из земель, государственная собственность на которые не разграничена.</w:t>
      </w:r>
    </w:p>
    <w:p w:rsidR="00DF4B57" w:rsidRPr="00DF4B57" w:rsidRDefault="00957072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072">
        <w:rPr>
          <w:rFonts w:ascii="Times New Roman" w:eastAsia="Times New Roman" w:hAnsi="Times New Roman" w:cs="Times New Roman"/>
          <w:sz w:val="28"/>
          <w:szCs w:val="28"/>
        </w:rPr>
        <w:t>Образуемый земельный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 xml:space="preserve"> участок расположен в зоне ЖТ. Вид разрешенного 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B57">
        <w:rPr>
          <w:rFonts w:ascii="Times New Roman" w:eastAsia="Times New Roman" w:hAnsi="Times New Roman" w:cs="Times New Roman"/>
          <w:sz w:val="28"/>
          <w:szCs w:val="28"/>
        </w:rPr>
        <w:t>предлагается установить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Правилами землепользования и застройки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F4B57">
        <w:rPr>
          <w:rFonts w:ascii="Times New Roman" w:hAnsi="Times New Roman" w:cs="Times New Roman"/>
          <w:color w:val="000000"/>
          <w:sz w:val="28"/>
          <w:szCs w:val="28"/>
        </w:rPr>
        <w:t>2.1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B57" w:rsidRPr="00DF4B57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DF4B57" w:rsidRPr="00DF4B57">
        <w:rPr>
          <w:rFonts w:ascii="Times New Roman" w:hAnsi="Times New Roman" w:cs="Times New Roman"/>
          <w:color w:val="000000"/>
          <w:sz w:val="28"/>
          <w:szCs w:val="28"/>
        </w:rPr>
        <w:t>ля индивидуально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жилищного строительства</w:t>
      </w:r>
      <w:r w:rsidR="00DF4B57" w:rsidRPr="00DF4B5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DF4B57" w:rsidRPr="00E40C45" w:rsidRDefault="00DF4B57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Границы образуемого земельного участка определены с учетом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DF4B57">
        <w:rPr>
          <w:rFonts w:ascii="Times New Roman" w:eastAsia="Times New Roman" w:hAnsi="Times New Roman" w:cs="Times New Roman"/>
          <w:sz w:val="28"/>
          <w:szCs w:val="28"/>
        </w:rPr>
        <w:t>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DF4B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иными нормативами </w:t>
      </w:r>
      <w:r w:rsidRPr="00462809">
        <w:rPr>
          <w:rFonts w:ascii="Times New Roman" w:eastAsia="Times New Roman" w:hAnsi="Times New Roman" w:cs="Times New Roman"/>
          <w:sz w:val="28"/>
          <w:szCs w:val="28"/>
        </w:rPr>
        <w:t>градостроительного проектирования.</w:t>
      </w:r>
      <w:r w:rsidRPr="00E40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2FC0" w:rsidRPr="004B5F63" w:rsidRDefault="00C7509A" w:rsidP="00C9392F">
      <w:pPr>
        <w:widowControl/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ab/>
      </w:r>
      <w:r w:rsidR="00957072" w:rsidRPr="00322C78">
        <w:rPr>
          <w:rFonts w:eastAsia="Calibri" w:cs="Calibri"/>
          <w:kern w:val="0"/>
          <w:sz w:val="28"/>
          <w:szCs w:val="28"/>
          <w:lang w:eastAsia="ar-SA"/>
        </w:rPr>
        <w:t>Ведомость коор</w:t>
      </w:r>
      <w:r w:rsidR="00957072">
        <w:rPr>
          <w:rFonts w:eastAsia="Calibri" w:cs="Calibri"/>
          <w:kern w:val="0"/>
          <w:sz w:val="28"/>
          <w:szCs w:val="28"/>
          <w:lang w:eastAsia="ar-SA"/>
        </w:rPr>
        <w:t xml:space="preserve">динат характерных точек границ участка представлена в таблице </w:t>
      </w:r>
      <w:r w:rsidR="000D2FC0" w:rsidRPr="00BF5323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 w:rsidR="00DF4B57">
        <w:rPr>
          <w:rFonts w:eastAsia="Calibri" w:cs="Calibri"/>
          <w:kern w:val="0"/>
          <w:sz w:val="28"/>
          <w:szCs w:val="28"/>
          <w:lang w:eastAsia="ar-SA"/>
        </w:rPr>
        <w:t>5</w:t>
      </w:r>
      <w:r w:rsidR="000D2FC0" w:rsidRPr="00BF532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D2FC0" w:rsidRDefault="000D2FC0" w:rsidP="00C9392F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DF4B57">
        <w:rPr>
          <w:rFonts w:eastAsia="Calibri" w:cs="Calibri"/>
          <w:kern w:val="0"/>
          <w:sz w:val="28"/>
          <w:szCs w:val="28"/>
          <w:lang w:eastAsia="ar-SA"/>
        </w:rPr>
        <w:t>5</w:t>
      </w:r>
    </w:p>
    <w:tbl>
      <w:tblPr>
        <w:tblW w:w="4128" w:type="pct"/>
        <w:jc w:val="center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821"/>
        <w:gridCol w:w="2934"/>
      </w:tblGrid>
      <w:tr w:rsidR="000D2FC0" w:rsidRPr="00957072" w:rsidTr="00957072">
        <w:trPr>
          <w:trHeight w:val="255"/>
          <w:tblHeader/>
          <w:jc w:val="center"/>
        </w:trPr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57072" w:rsidRDefault="00957072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br/>
              <w:t>характерной</w:t>
            </w:r>
            <w:r w:rsidR="000D2FC0"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57072" w:rsidRDefault="000D2FC0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D2FC0" w:rsidRPr="00957072" w:rsidTr="00957072">
        <w:trPr>
          <w:trHeight w:val="255"/>
          <w:tblHeader/>
          <w:jc w:val="center"/>
        </w:trPr>
        <w:tc>
          <w:tcPr>
            <w:tcW w:w="1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57072" w:rsidRDefault="000D2FC0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57072" w:rsidRDefault="000D2FC0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FC0" w:rsidRPr="00957072" w:rsidRDefault="000D2FC0" w:rsidP="0095707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57072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62809" w:rsidRPr="00957072" w:rsidTr="00957072">
        <w:trPr>
          <w:trHeight w:val="138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511112.85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1298141.24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2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511103.67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1298153.06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3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511100.89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1298155.64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4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511098.59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1298158.46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511088.45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1298151.17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6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511090.52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1298147.93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7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511084.65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1298133.07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8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511090.88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1298124.21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9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511094.49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1298118.82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10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511103.96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1298123.96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11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511109.02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1298127.23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511108.43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1298128.19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13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511113.63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1298131.03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14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511118.39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1298133.94</w:t>
            </w:r>
          </w:p>
        </w:tc>
      </w:tr>
      <w:tr w:rsidR="00462809" w:rsidRPr="00957072" w:rsidTr="00957072">
        <w:trPr>
          <w:trHeight w:val="25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511112.85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957072" w:rsidRDefault="00462809" w:rsidP="0095707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7072">
              <w:rPr>
                <w:sz w:val="24"/>
                <w:szCs w:val="24"/>
              </w:rPr>
              <w:t>1298141.24</w:t>
            </w:r>
          </w:p>
        </w:tc>
      </w:tr>
    </w:tbl>
    <w:p w:rsidR="00462809" w:rsidRDefault="00462809" w:rsidP="00957072">
      <w:pPr>
        <w:widowControl/>
        <w:tabs>
          <w:tab w:val="left" w:pos="426"/>
        </w:tabs>
        <w:spacing w:line="276" w:lineRule="auto"/>
        <w:ind w:firstLine="709"/>
        <w:rPr>
          <w:b/>
          <w:sz w:val="28"/>
          <w:szCs w:val="28"/>
        </w:rPr>
      </w:pPr>
    </w:p>
    <w:p w:rsidR="00C7509A" w:rsidRPr="00C7509A" w:rsidRDefault="00C7509A" w:rsidP="00C9392F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Pr="00C7509A">
        <w:rPr>
          <w:b/>
          <w:sz w:val="28"/>
          <w:szCs w:val="28"/>
        </w:rPr>
        <w:t>ЗУ</w:t>
      </w:r>
      <w:proofErr w:type="gramStart"/>
      <w:r w:rsidRPr="00C7509A">
        <w:rPr>
          <w:b/>
          <w:sz w:val="28"/>
          <w:szCs w:val="28"/>
        </w:rPr>
        <w:t>4</w:t>
      </w:r>
      <w:proofErr w:type="gramEnd"/>
    </w:p>
    <w:p w:rsidR="002C416D" w:rsidRDefault="00462809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316 кв. м. </w:t>
      </w:r>
    </w:p>
    <w:p w:rsidR="00462809" w:rsidRPr="00462809" w:rsidRDefault="00462809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4F3BA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6280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462809">
        <w:rPr>
          <w:rFonts w:ascii="Times New Roman" w:eastAsia="Times New Roman" w:hAnsi="Times New Roman" w:cs="Times New Roman"/>
          <w:sz w:val="28"/>
          <w:szCs w:val="28"/>
        </w:rPr>
        <w:t>У4 образуется из земель, государственная собственность на которые не разграничена.</w:t>
      </w:r>
    </w:p>
    <w:p w:rsidR="00462809" w:rsidRPr="00462809" w:rsidRDefault="002C416D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Образуемый з</w:t>
      </w:r>
      <w:r w:rsidR="00462809" w:rsidRPr="00462809">
        <w:rPr>
          <w:rFonts w:ascii="Times New Roman" w:eastAsia="Times New Roman" w:hAnsi="Times New Roman" w:cs="Times New Roman"/>
          <w:sz w:val="28"/>
          <w:szCs w:val="28"/>
        </w:rPr>
        <w:t xml:space="preserve">емельный участок расположен в зоне ЖТ. Вид разрешенного использования </w:t>
      </w: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установить </w:t>
      </w:r>
      <w:r w:rsidR="00462809" w:rsidRPr="00462809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землепользования и застройки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462809" w:rsidRPr="0046280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62809">
        <w:rPr>
          <w:rFonts w:ascii="Times New Roman" w:eastAsia="Times New Roman" w:hAnsi="Times New Roman" w:cs="Times New Roman"/>
          <w:sz w:val="28"/>
          <w:szCs w:val="28"/>
        </w:rPr>
        <w:t>12.0.2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территории</w:t>
      </w:r>
      <w:r w:rsidR="00462809" w:rsidRPr="0046280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462809" w:rsidRPr="00462809" w:rsidRDefault="00462809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8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Границы образуемого земельного участка определены с учетом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462809">
        <w:rPr>
          <w:rFonts w:ascii="Times New Roman" w:eastAsia="Times New Roman" w:hAnsi="Times New Roman" w:cs="Times New Roman"/>
          <w:sz w:val="28"/>
          <w:szCs w:val="28"/>
        </w:rPr>
        <w:t>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иными нормативами градостроительного проектирования. </w:t>
      </w:r>
    </w:p>
    <w:p w:rsidR="004B38D7" w:rsidRPr="004B5F63" w:rsidRDefault="00462809" w:rsidP="00C9392F">
      <w:pPr>
        <w:widowControl/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ab/>
      </w:r>
      <w:r w:rsidR="002C416D" w:rsidRPr="002C416D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характерных точек границ участка представлена в таблице </w:t>
      </w: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6</w:t>
      </w:r>
      <w:r w:rsidRPr="00BF532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C7509A" w:rsidRDefault="00C7509A" w:rsidP="00C9392F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462809">
        <w:rPr>
          <w:rFonts w:eastAsia="Calibri" w:cs="Calibri"/>
          <w:kern w:val="0"/>
          <w:sz w:val="28"/>
          <w:szCs w:val="28"/>
          <w:lang w:eastAsia="ar-SA"/>
        </w:rPr>
        <w:t>6</w:t>
      </w:r>
    </w:p>
    <w:tbl>
      <w:tblPr>
        <w:tblW w:w="3957" w:type="pct"/>
        <w:jc w:val="center"/>
        <w:tblInd w:w="1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825"/>
        <w:gridCol w:w="2603"/>
      </w:tblGrid>
      <w:tr w:rsidR="00C7509A" w:rsidRPr="002C416D" w:rsidTr="002C416D">
        <w:trPr>
          <w:trHeight w:val="255"/>
          <w:tblHeader/>
          <w:jc w:val="center"/>
        </w:trPr>
        <w:tc>
          <w:tcPr>
            <w:tcW w:w="1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7509A" w:rsidRPr="002C416D" w:rsidRDefault="002C416D" w:rsidP="002C416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br/>
              <w:t>характерной</w:t>
            </w:r>
            <w:r w:rsidR="00C7509A" w:rsidRPr="002C416D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09A" w:rsidRPr="002C416D" w:rsidRDefault="00C7509A" w:rsidP="002C416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C416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7509A" w:rsidRPr="002C416D" w:rsidTr="002C416D">
        <w:trPr>
          <w:trHeight w:val="255"/>
          <w:tblHeader/>
          <w:jc w:val="center"/>
        </w:trPr>
        <w:tc>
          <w:tcPr>
            <w:tcW w:w="1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09A" w:rsidRPr="002C416D" w:rsidRDefault="00C7509A" w:rsidP="002C416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09A" w:rsidRPr="002C416D" w:rsidRDefault="00C7509A" w:rsidP="002C416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C416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09A" w:rsidRPr="002C416D" w:rsidRDefault="00C7509A" w:rsidP="002C416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C416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62809" w:rsidRPr="002C416D" w:rsidTr="002C416D">
        <w:trPr>
          <w:trHeight w:val="138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511059.80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1298149.39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2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511065.07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1298141.11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3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511096.24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1298161.35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4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511091.43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1298167.27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511083.80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1298162.34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6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511074.07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1298157.62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511059.80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1298149.39</w:t>
            </w:r>
          </w:p>
        </w:tc>
      </w:tr>
    </w:tbl>
    <w:p w:rsidR="00C7509A" w:rsidRDefault="00C7509A" w:rsidP="002C416D">
      <w:pPr>
        <w:widowControl/>
        <w:tabs>
          <w:tab w:val="left" w:pos="0"/>
        </w:tabs>
        <w:spacing w:line="276" w:lineRule="auto"/>
        <w:ind w:firstLine="0"/>
        <w:contextualSpacing/>
        <w:rPr>
          <w:sz w:val="28"/>
          <w:szCs w:val="28"/>
        </w:rPr>
      </w:pPr>
    </w:p>
    <w:p w:rsidR="00A45451" w:rsidRPr="00A45451" w:rsidRDefault="00C7509A" w:rsidP="002C416D">
      <w:pPr>
        <w:widowControl/>
        <w:spacing w:line="360" w:lineRule="auto"/>
        <w:ind w:firstLine="708"/>
        <w:rPr>
          <w:rFonts w:eastAsia="SimSun"/>
          <w:b/>
          <w:kern w:val="0"/>
          <w:sz w:val="28"/>
          <w:szCs w:val="28"/>
          <w:lang w:eastAsia="zh-CN"/>
        </w:rPr>
      </w:pPr>
      <w:r>
        <w:rPr>
          <w:b/>
          <w:sz w:val="28"/>
          <w:szCs w:val="28"/>
        </w:rPr>
        <w:t>:</w:t>
      </w:r>
      <w:r w:rsidR="00462809">
        <w:rPr>
          <w:rFonts w:eastAsia="SimSun"/>
          <w:b/>
          <w:kern w:val="0"/>
          <w:sz w:val="28"/>
          <w:szCs w:val="28"/>
          <w:lang w:eastAsia="zh-CN"/>
        </w:rPr>
        <w:t>ЗУ5</w:t>
      </w:r>
    </w:p>
    <w:p w:rsidR="00462809" w:rsidRPr="00462809" w:rsidRDefault="00462809" w:rsidP="002C416D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809">
        <w:rPr>
          <w:rFonts w:ascii="Times New Roman" w:eastAsia="Times New Roman" w:hAnsi="Times New Roman" w:cs="Times New Roman"/>
          <w:sz w:val="28"/>
          <w:szCs w:val="28"/>
        </w:rPr>
        <w:t>Проектом межевания предлагается образовать земельный участок площадью 522 кв. м.</w:t>
      </w:r>
    </w:p>
    <w:p w:rsidR="002C416D" w:rsidRDefault="00462809" w:rsidP="002C416D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4F3BA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6280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У5 образуется путем перераспределения земельного участка с кадастровым номером 36:34:0403041:8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4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809">
        <w:rPr>
          <w:rFonts w:ascii="Times New Roman" w:eastAsia="Times New Roman" w:hAnsi="Times New Roman" w:cs="Times New Roman"/>
          <w:sz w:val="28"/>
          <w:szCs w:val="28"/>
        </w:rPr>
        <w:t>землями, государственн</w:t>
      </w:r>
      <w:r w:rsidR="002C416D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16D">
        <w:rPr>
          <w:rFonts w:ascii="Times New Roman" w:eastAsia="Times New Roman" w:hAnsi="Times New Roman" w:cs="Times New Roman"/>
          <w:sz w:val="28"/>
          <w:szCs w:val="28"/>
        </w:rPr>
        <w:t xml:space="preserve">собственность на которые не разграничена.  </w:t>
      </w:r>
    </w:p>
    <w:p w:rsidR="00462809" w:rsidRPr="00462809" w:rsidRDefault="00462809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расположен в зоне ЖТ. Вид разрешенного использования </w:t>
      </w:r>
      <w:r w:rsidR="002C416D" w:rsidRPr="00462809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установить </w:t>
      </w:r>
      <w:r w:rsidRPr="00462809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землепользования и застройки</w:t>
      </w:r>
      <w:r w:rsidR="002C416D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C416D" w:rsidRPr="00462809">
        <w:rPr>
          <w:rFonts w:ascii="Times New Roman" w:hAnsi="Times New Roman" w:cs="Times New Roman"/>
          <w:color w:val="000000"/>
          <w:sz w:val="28"/>
          <w:szCs w:val="28"/>
        </w:rPr>
        <w:t>2.1</w:t>
      </w:r>
      <w:proofErr w:type="gramStart"/>
      <w:r w:rsidR="002C41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809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462809">
        <w:rPr>
          <w:rFonts w:ascii="Times New Roman" w:hAnsi="Times New Roman" w:cs="Times New Roman"/>
          <w:color w:val="000000"/>
          <w:sz w:val="28"/>
          <w:szCs w:val="28"/>
        </w:rPr>
        <w:t>ля индивидуа</w:t>
      </w:r>
      <w:r w:rsidR="002C416D">
        <w:rPr>
          <w:rFonts w:ascii="Times New Roman" w:hAnsi="Times New Roman" w:cs="Times New Roman"/>
          <w:color w:val="000000"/>
          <w:sz w:val="28"/>
          <w:szCs w:val="28"/>
        </w:rPr>
        <w:t>льного жилищного строительства</w:t>
      </w: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A45451" w:rsidRPr="00C26E30" w:rsidRDefault="00462809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Границы образуемого земельного участка определены с учетом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462809">
        <w:rPr>
          <w:rFonts w:ascii="Times New Roman" w:eastAsia="Times New Roman" w:hAnsi="Times New Roman" w:cs="Times New Roman"/>
          <w:sz w:val="28"/>
          <w:szCs w:val="28"/>
        </w:rPr>
        <w:t>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46280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иными нормативами градостроительного проектирования. </w:t>
      </w:r>
    </w:p>
    <w:p w:rsidR="00C7509A" w:rsidRPr="004B5F63" w:rsidRDefault="00A45451" w:rsidP="00C9392F">
      <w:pPr>
        <w:widowControl/>
        <w:tabs>
          <w:tab w:val="left" w:pos="426"/>
        </w:tabs>
        <w:spacing w:line="360" w:lineRule="auto"/>
        <w:ind w:firstLine="0"/>
        <w:rPr>
          <w:sz w:val="28"/>
          <w:szCs w:val="28"/>
        </w:rPr>
      </w:pPr>
      <w:r>
        <w:rPr>
          <w:rFonts w:eastAsia="Calibri" w:cs="Calibri"/>
          <w:kern w:val="0"/>
          <w:sz w:val="28"/>
          <w:szCs w:val="28"/>
          <w:lang w:eastAsia="ar-SA"/>
        </w:rPr>
        <w:lastRenderedPageBreak/>
        <w:tab/>
      </w:r>
      <w:r w:rsidR="002C416D" w:rsidRPr="002C416D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характерных точек границ участка представлена </w:t>
      </w:r>
      <w:r w:rsidR="004F3BAC">
        <w:rPr>
          <w:rFonts w:eastAsia="Calibri" w:cs="Calibri"/>
          <w:kern w:val="0"/>
          <w:sz w:val="28"/>
          <w:szCs w:val="28"/>
          <w:lang w:eastAsia="ar-SA"/>
        </w:rPr>
        <w:br/>
      </w:r>
      <w:r w:rsidR="002C416D" w:rsidRPr="002C416D">
        <w:rPr>
          <w:rFonts w:eastAsia="Calibri" w:cs="Calibri"/>
          <w:kern w:val="0"/>
          <w:sz w:val="28"/>
          <w:szCs w:val="28"/>
          <w:lang w:eastAsia="ar-SA"/>
        </w:rPr>
        <w:t xml:space="preserve">в таблице </w:t>
      </w:r>
      <w:r w:rsidR="00C7509A" w:rsidRPr="00BF5323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 w:rsidR="00C26E30">
        <w:rPr>
          <w:rFonts w:eastAsia="Calibri" w:cs="Calibri"/>
          <w:kern w:val="0"/>
          <w:sz w:val="28"/>
          <w:szCs w:val="28"/>
          <w:lang w:eastAsia="ar-SA"/>
        </w:rPr>
        <w:t>7</w:t>
      </w:r>
      <w:r w:rsidR="00C7509A" w:rsidRPr="00BF532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C7509A" w:rsidRDefault="00C7509A" w:rsidP="00C9392F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C26E30">
        <w:rPr>
          <w:rFonts w:eastAsia="Calibri" w:cs="Calibri"/>
          <w:kern w:val="0"/>
          <w:sz w:val="28"/>
          <w:szCs w:val="28"/>
          <w:lang w:eastAsia="ar-SA"/>
        </w:rPr>
        <w:t>7</w:t>
      </w:r>
    </w:p>
    <w:tbl>
      <w:tblPr>
        <w:tblW w:w="3938" w:type="pct"/>
        <w:jc w:val="center"/>
        <w:tblInd w:w="2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694"/>
        <w:gridCol w:w="2576"/>
      </w:tblGrid>
      <w:tr w:rsidR="00C7509A" w:rsidRPr="002C416D" w:rsidTr="002C416D">
        <w:trPr>
          <w:trHeight w:val="255"/>
          <w:tblHeader/>
          <w:jc w:val="center"/>
        </w:trPr>
        <w:tc>
          <w:tcPr>
            <w:tcW w:w="1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416D" w:rsidRPr="002C416D" w:rsidRDefault="002C416D" w:rsidP="002C416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C416D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</w:p>
          <w:p w:rsidR="00C7509A" w:rsidRPr="002C416D" w:rsidRDefault="002C416D" w:rsidP="002C416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C416D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C7509A" w:rsidRPr="002C416D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09A" w:rsidRPr="002C416D" w:rsidRDefault="00C7509A" w:rsidP="002C416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C416D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C7509A" w:rsidRPr="002C416D" w:rsidTr="002C416D">
        <w:trPr>
          <w:trHeight w:val="255"/>
          <w:tblHeader/>
          <w:jc w:val="center"/>
        </w:trPr>
        <w:tc>
          <w:tcPr>
            <w:tcW w:w="1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09A" w:rsidRPr="002C416D" w:rsidRDefault="00C7509A" w:rsidP="002C416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09A" w:rsidRPr="002C416D" w:rsidRDefault="00C7509A" w:rsidP="002C416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C416D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09A" w:rsidRPr="002C416D" w:rsidRDefault="00C7509A" w:rsidP="002C416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C416D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62809" w:rsidRPr="002C416D" w:rsidTr="002C416D">
        <w:trPr>
          <w:trHeight w:val="138"/>
          <w:jc w:val="center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511043.13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1298089.48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2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511061.88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1298101.13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3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511066.94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1298103.48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4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511077.69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1298109.41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511079.01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1298110.21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6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511084.83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1298100.75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7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511080.92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1298098.17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8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511078.56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1298096.75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9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511064.95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1298087.41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10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511051.35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1298078.07</w:t>
            </w:r>
          </w:p>
        </w:tc>
      </w:tr>
      <w:tr w:rsidR="00462809" w:rsidRPr="002C416D" w:rsidTr="002C416D">
        <w:trPr>
          <w:trHeight w:val="255"/>
          <w:jc w:val="center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511043.13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809" w:rsidRPr="002C416D" w:rsidRDefault="00462809" w:rsidP="002C416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416D">
              <w:rPr>
                <w:sz w:val="24"/>
                <w:szCs w:val="24"/>
              </w:rPr>
              <w:t>1298089.48</w:t>
            </w:r>
          </w:p>
        </w:tc>
      </w:tr>
    </w:tbl>
    <w:p w:rsidR="00A45451" w:rsidRDefault="00A45451" w:rsidP="002C416D">
      <w:pPr>
        <w:widowControl/>
        <w:spacing w:line="276" w:lineRule="auto"/>
        <w:ind w:firstLine="0"/>
        <w:rPr>
          <w:b/>
          <w:sz w:val="28"/>
          <w:szCs w:val="28"/>
        </w:rPr>
      </w:pPr>
    </w:p>
    <w:p w:rsidR="00A45451" w:rsidRPr="00A45451" w:rsidRDefault="004E261D" w:rsidP="002C416D">
      <w:pPr>
        <w:widowControl/>
        <w:spacing w:line="360" w:lineRule="auto"/>
        <w:ind w:firstLine="708"/>
        <w:rPr>
          <w:rFonts w:eastAsia="SimSun"/>
          <w:b/>
          <w:kern w:val="0"/>
          <w:sz w:val="28"/>
          <w:szCs w:val="28"/>
          <w:lang w:eastAsia="zh-CN"/>
        </w:rPr>
      </w:pPr>
      <w:r>
        <w:rPr>
          <w:b/>
          <w:sz w:val="28"/>
          <w:szCs w:val="28"/>
        </w:rPr>
        <w:t>:</w:t>
      </w:r>
      <w:r w:rsidR="00C26E30">
        <w:rPr>
          <w:rFonts w:eastAsia="SimSun"/>
          <w:b/>
          <w:kern w:val="0"/>
          <w:sz w:val="28"/>
          <w:szCs w:val="28"/>
          <w:lang w:eastAsia="zh-CN"/>
        </w:rPr>
        <w:t>ЗУ</w:t>
      </w:r>
      <w:proofErr w:type="gramStart"/>
      <w:r w:rsidR="00C26E30">
        <w:rPr>
          <w:rFonts w:eastAsia="SimSun"/>
          <w:b/>
          <w:kern w:val="0"/>
          <w:sz w:val="28"/>
          <w:szCs w:val="28"/>
          <w:lang w:eastAsia="zh-CN"/>
        </w:rPr>
        <w:t>6</w:t>
      </w:r>
      <w:proofErr w:type="gramEnd"/>
    </w:p>
    <w:p w:rsidR="003E7A87" w:rsidRDefault="00C26E30" w:rsidP="00C9392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4"/>
        </w:rPr>
      </w:pPr>
      <w:r w:rsidRPr="00C26E30">
        <w:rPr>
          <w:kern w:val="0"/>
          <w:sz w:val="28"/>
          <w:szCs w:val="24"/>
        </w:rPr>
        <w:t>Проектом межевания предлагается образовать земельный участок площадью 1174 кв.</w:t>
      </w:r>
      <w:r w:rsidR="003E7A87">
        <w:rPr>
          <w:kern w:val="0"/>
          <w:sz w:val="28"/>
          <w:szCs w:val="24"/>
        </w:rPr>
        <w:t xml:space="preserve"> м.</w:t>
      </w:r>
    </w:p>
    <w:p w:rsidR="003E7A87" w:rsidRDefault="00C26E30" w:rsidP="00C9392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4"/>
        </w:rPr>
      </w:pPr>
      <w:r w:rsidRPr="00C26E30">
        <w:rPr>
          <w:kern w:val="0"/>
          <w:sz w:val="28"/>
          <w:szCs w:val="24"/>
        </w:rPr>
        <w:t xml:space="preserve"> Земельный участок </w:t>
      </w:r>
      <w:proofErr w:type="gramStart"/>
      <w:r w:rsidR="003E7A87">
        <w:rPr>
          <w:kern w:val="0"/>
          <w:sz w:val="28"/>
          <w:szCs w:val="24"/>
        </w:rPr>
        <w:t>:</w:t>
      </w:r>
      <w:r w:rsidRPr="00C26E30">
        <w:rPr>
          <w:kern w:val="0"/>
          <w:sz w:val="28"/>
          <w:szCs w:val="24"/>
        </w:rPr>
        <w:t>З</w:t>
      </w:r>
      <w:proofErr w:type="gramEnd"/>
      <w:r w:rsidRPr="00C26E30">
        <w:rPr>
          <w:kern w:val="0"/>
          <w:sz w:val="28"/>
          <w:szCs w:val="24"/>
        </w:rPr>
        <w:t xml:space="preserve">У6 образуется из земель, государственная собственность на которые не разграничена. </w:t>
      </w:r>
    </w:p>
    <w:p w:rsidR="003E7A87" w:rsidRDefault="003E7A87" w:rsidP="00C9392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4"/>
        </w:rPr>
      </w:pPr>
      <w:r>
        <w:rPr>
          <w:kern w:val="0"/>
          <w:sz w:val="28"/>
          <w:szCs w:val="24"/>
        </w:rPr>
        <w:t>Образуемый з</w:t>
      </w:r>
      <w:r w:rsidR="00C26E30" w:rsidRPr="00C26E30">
        <w:rPr>
          <w:kern w:val="0"/>
          <w:sz w:val="28"/>
          <w:szCs w:val="24"/>
        </w:rPr>
        <w:t>емельный участок расположен в зоне ЖТ.</w:t>
      </w:r>
      <w:r>
        <w:rPr>
          <w:kern w:val="0"/>
          <w:sz w:val="28"/>
          <w:szCs w:val="24"/>
        </w:rPr>
        <w:t xml:space="preserve"> </w:t>
      </w:r>
      <w:r w:rsidR="00C26E30" w:rsidRPr="00C26E30">
        <w:rPr>
          <w:kern w:val="0"/>
          <w:sz w:val="28"/>
          <w:szCs w:val="24"/>
        </w:rPr>
        <w:t>Вид</w:t>
      </w:r>
      <w:r w:rsidR="008E3C52">
        <w:rPr>
          <w:kern w:val="0"/>
          <w:sz w:val="28"/>
          <w:szCs w:val="24"/>
        </w:rPr>
        <w:t>ы</w:t>
      </w:r>
      <w:r w:rsidR="00C26E30" w:rsidRPr="00C26E30">
        <w:rPr>
          <w:kern w:val="0"/>
          <w:sz w:val="28"/>
          <w:szCs w:val="24"/>
        </w:rPr>
        <w:t xml:space="preserve"> разрешенного использования </w:t>
      </w:r>
      <w:r>
        <w:rPr>
          <w:kern w:val="0"/>
          <w:sz w:val="28"/>
          <w:szCs w:val="24"/>
        </w:rPr>
        <w:t>предлагается установить</w:t>
      </w:r>
      <w:r w:rsidR="00C26E30" w:rsidRPr="00C26E30">
        <w:rPr>
          <w:kern w:val="0"/>
          <w:sz w:val="28"/>
          <w:szCs w:val="24"/>
        </w:rPr>
        <w:t xml:space="preserve"> в соответствии с Правилами землепользования и застройки как «</w:t>
      </w:r>
      <w:r w:rsidRPr="00C26E30">
        <w:rPr>
          <w:kern w:val="0"/>
          <w:sz w:val="28"/>
          <w:szCs w:val="24"/>
        </w:rPr>
        <w:t>12.0.2</w:t>
      </w:r>
      <w:r>
        <w:rPr>
          <w:kern w:val="0"/>
          <w:sz w:val="28"/>
          <w:szCs w:val="24"/>
        </w:rPr>
        <w:t xml:space="preserve"> Благоустройство территории», «</w:t>
      </w:r>
      <w:r w:rsidRPr="00C26E30">
        <w:rPr>
          <w:kern w:val="0"/>
          <w:sz w:val="28"/>
          <w:szCs w:val="24"/>
        </w:rPr>
        <w:t>12.0.1</w:t>
      </w:r>
      <w:r>
        <w:rPr>
          <w:kern w:val="0"/>
          <w:sz w:val="28"/>
          <w:szCs w:val="24"/>
        </w:rPr>
        <w:t xml:space="preserve"> Улично-дорожная сеть</w:t>
      </w:r>
      <w:r w:rsidR="00C26E30" w:rsidRPr="00C26E30">
        <w:rPr>
          <w:kern w:val="0"/>
          <w:sz w:val="28"/>
          <w:szCs w:val="24"/>
        </w:rPr>
        <w:t xml:space="preserve">». </w:t>
      </w:r>
    </w:p>
    <w:p w:rsidR="00A45451" w:rsidRPr="00A45451" w:rsidRDefault="00C26E30" w:rsidP="00C9392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4"/>
        </w:rPr>
      </w:pPr>
      <w:r w:rsidRPr="00C26E30">
        <w:rPr>
          <w:kern w:val="0"/>
          <w:sz w:val="28"/>
          <w:szCs w:val="24"/>
        </w:rPr>
        <w:t xml:space="preserve">Границы образуемого земельного участка определены с учетом </w:t>
      </w:r>
      <w:r w:rsidR="004F3BAC">
        <w:rPr>
          <w:kern w:val="0"/>
          <w:sz w:val="28"/>
          <w:szCs w:val="24"/>
        </w:rPr>
        <w:br/>
      </w:r>
      <w:r w:rsidRPr="00C26E30">
        <w:rPr>
          <w:kern w:val="0"/>
          <w:sz w:val="28"/>
          <w:szCs w:val="24"/>
        </w:rPr>
        <w:t>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F3BAC">
        <w:rPr>
          <w:kern w:val="0"/>
          <w:sz w:val="28"/>
          <w:szCs w:val="24"/>
        </w:rPr>
        <w:t>,</w:t>
      </w:r>
      <w:r w:rsidRPr="00C26E30">
        <w:rPr>
          <w:kern w:val="0"/>
          <w:sz w:val="28"/>
          <w:szCs w:val="24"/>
        </w:rPr>
        <w:t xml:space="preserve"> требований, установленных градостроительным регламентом, а также требований, установленных </w:t>
      </w:r>
      <w:r w:rsidR="003E7A87">
        <w:rPr>
          <w:kern w:val="0"/>
          <w:sz w:val="28"/>
          <w:szCs w:val="24"/>
        </w:rPr>
        <w:br/>
      </w:r>
      <w:r w:rsidRPr="00C26E30">
        <w:rPr>
          <w:kern w:val="0"/>
          <w:sz w:val="28"/>
          <w:szCs w:val="24"/>
        </w:rPr>
        <w:t xml:space="preserve">в соответствии с иными нормативами градостроительного проектирования. </w:t>
      </w:r>
    </w:p>
    <w:p w:rsidR="004B38D7" w:rsidRDefault="00A45451" w:rsidP="00C9392F">
      <w:pPr>
        <w:widowControl/>
        <w:tabs>
          <w:tab w:val="left" w:pos="426"/>
        </w:tabs>
        <w:spacing w:line="360" w:lineRule="auto"/>
        <w:ind w:firstLine="0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ab/>
      </w:r>
      <w:r w:rsidR="003E7A87" w:rsidRPr="003E7A87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характерных точек границ участка представлена </w:t>
      </w:r>
      <w:r w:rsidR="003E7A87">
        <w:rPr>
          <w:rFonts w:eastAsia="Calibri" w:cs="Calibri"/>
          <w:kern w:val="0"/>
          <w:sz w:val="28"/>
          <w:szCs w:val="28"/>
          <w:lang w:eastAsia="ar-SA"/>
        </w:rPr>
        <w:br/>
      </w:r>
      <w:r w:rsidR="003E7A87" w:rsidRPr="003E7A87">
        <w:rPr>
          <w:rFonts w:eastAsia="Calibri" w:cs="Calibri"/>
          <w:kern w:val="0"/>
          <w:sz w:val="28"/>
          <w:szCs w:val="28"/>
          <w:lang w:eastAsia="ar-SA"/>
        </w:rPr>
        <w:t xml:space="preserve">в таблице </w:t>
      </w:r>
      <w:r w:rsidR="004E261D" w:rsidRPr="00BF5323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 w:rsidR="00C26E30">
        <w:rPr>
          <w:rFonts w:eastAsia="Calibri" w:cs="Calibri"/>
          <w:kern w:val="0"/>
          <w:sz w:val="28"/>
          <w:szCs w:val="28"/>
          <w:lang w:eastAsia="ar-SA"/>
        </w:rPr>
        <w:t>8</w:t>
      </w:r>
      <w:r w:rsidR="004E261D" w:rsidRPr="00BF532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3E7A87" w:rsidRDefault="003E7A87" w:rsidP="00C9392F">
      <w:pPr>
        <w:widowControl/>
        <w:tabs>
          <w:tab w:val="left" w:pos="426"/>
        </w:tabs>
        <w:spacing w:line="360" w:lineRule="auto"/>
        <w:ind w:firstLine="0"/>
        <w:rPr>
          <w:rFonts w:eastAsia="Calibri" w:cs="Calibri"/>
          <w:kern w:val="0"/>
          <w:sz w:val="28"/>
          <w:szCs w:val="28"/>
          <w:lang w:eastAsia="ar-SA"/>
        </w:rPr>
      </w:pPr>
    </w:p>
    <w:p w:rsidR="003E7A87" w:rsidRPr="00C26E30" w:rsidRDefault="003E7A87" w:rsidP="00C9392F">
      <w:pPr>
        <w:widowControl/>
        <w:tabs>
          <w:tab w:val="left" w:pos="426"/>
        </w:tabs>
        <w:spacing w:line="360" w:lineRule="auto"/>
        <w:ind w:firstLine="0"/>
        <w:rPr>
          <w:rFonts w:eastAsia="Calibri" w:cs="Calibri"/>
          <w:kern w:val="0"/>
          <w:sz w:val="28"/>
          <w:szCs w:val="28"/>
          <w:lang w:eastAsia="ar-SA"/>
        </w:rPr>
      </w:pPr>
    </w:p>
    <w:p w:rsidR="004E261D" w:rsidRDefault="004E261D" w:rsidP="00C9392F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lastRenderedPageBreak/>
        <w:t xml:space="preserve">Таблица № </w:t>
      </w:r>
      <w:r w:rsidR="00C26E30">
        <w:rPr>
          <w:rFonts w:eastAsia="Calibri" w:cs="Calibri"/>
          <w:kern w:val="0"/>
          <w:sz w:val="28"/>
          <w:szCs w:val="28"/>
          <w:lang w:eastAsia="ar-SA"/>
        </w:rPr>
        <w:t>8</w:t>
      </w:r>
    </w:p>
    <w:tbl>
      <w:tblPr>
        <w:tblW w:w="3767" w:type="pct"/>
        <w:jc w:val="center"/>
        <w:tblInd w:w="2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543"/>
        <w:gridCol w:w="2521"/>
      </w:tblGrid>
      <w:tr w:rsidR="004E261D" w:rsidRPr="003E7A87" w:rsidTr="003E7A87">
        <w:trPr>
          <w:trHeight w:val="255"/>
          <w:tblHeader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E7A87" w:rsidRDefault="003E7A87" w:rsidP="003E7A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4E261D" w:rsidRPr="003E7A87" w:rsidRDefault="003E7A87" w:rsidP="003E7A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4E261D" w:rsidRPr="003E7A87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61D" w:rsidRPr="003E7A87" w:rsidRDefault="004E261D" w:rsidP="003E7A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A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E261D" w:rsidRPr="003E7A87" w:rsidTr="003E7A87">
        <w:trPr>
          <w:trHeight w:val="255"/>
          <w:tblHeader/>
          <w:jc w:val="center"/>
        </w:trPr>
        <w:tc>
          <w:tcPr>
            <w:tcW w:w="1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61D" w:rsidRPr="003E7A87" w:rsidRDefault="004E261D" w:rsidP="003E7A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61D" w:rsidRPr="003E7A87" w:rsidRDefault="004E261D" w:rsidP="003E7A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A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61D" w:rsidRPr="003E7A87" w:rsidRDefault="004E261D" w:rsidP="003E7A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A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511096.24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1298161.35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2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511097.38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1298159.95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3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511098.59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1298158.46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4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511088.45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1298151.17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511090.52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1298147.93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6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511084.65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1298133.07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7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511090.88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1298124.21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8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511083.66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1298119.30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9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511096.95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1298099.87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511092.87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1298084.42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11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511100.25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1298071.62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511094.95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1298068.55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13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511078.56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1298096.75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14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511080.92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1298098.17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15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511084.83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1298100.75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16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511079.01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1298110.21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17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511077.69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1298109.41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18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511073.59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1298114.90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19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511073.85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1298115.84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20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511069.69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1298121.41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21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511075.66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1298125.65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22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511073.73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1298128.38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23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511071.74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1298131.19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24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511069.66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1298134.14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25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511067.16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1298137.67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26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511064.22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1298135.71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27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511061.93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1298139.06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28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511056.44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1298147.30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29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511059.80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1298149.39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30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511065.07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1298141.11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511096.24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1298161.35</w:t>
            </w:r>
          </w:p>
        </w:tc>
      </w:tr>
    </w:tbl>
    <w:p w:rsidR="002E7855" w:rsidRDefault="002E7855" w:rsidP="003E7A87">
      <w:pPr>
        <w:widowControl/>
        <w:tabs>
          <w:tab w:val="left" w:pos="426"/>
        </w:tabs>
        <w:spacing w:line="276" w:lineRule="auto"/>
        <w:ind w:firstLine="0"/>
        <w:rPr>
          <w:b/>
          <w:sz w:val="28"/>
          <w:szCs w:val="28"/>
        </w:rPr>
      </w:pPr>
    </w:p>
    <w:p w:rsidR="0026481D" w:rsidRPr="0026481D" w:rsidRDefault="00F80DC8" w:rsidP="003E7A87">
      <w:pPr>
        <w:widowControl/>
        <w:spacing w:line="360" w:lineRule="auto"/>
        <w:ind w:firstLine="708"/>
        <w:rPr>
          <w:rFonts w:eastAsia="SimSun"/>
          <w:b/>
          <w:kern w:val="0"/>
          <w:sz w:val="28"/>
          <w:szCs w:val="28"/>
          <w:lang w:eastAsia="zh-CN"/>
        </w:rPr>
      </w:pPr>
      <w:r w:rsidRPr="00F8793F">
        <w:rPr>
          <w:b/>
          <w:sz w:val="28"/>
          <w:szCs w:val="28"/>
        </w:rPr>
        <w:t>:</w:t>
      </w:r>
      <w:r w:rsidR="00C26E30">
        <w:rPr>
          <w:rFonts w:eastAsia="SimSun"/>
          <w:b/>
          <w:kern w:val="0"/>
          <w:sz w:val="28"/>
          <w:szCs w:val="28"/>
          <w:lang w:eastAsia="zh-CN"/>
        </w:rPr>
        <w:t>ЗУ</w:t>
      </w:r>
      <w:proofErr w:type="gramStart"/>
      <w:r w:rsidR="00C26E30">
        <w:rPr>
          <w:rFonts w:eastAsia="SimSun"/>
          <w:b/>
          <w:kern w:val="0"/>
          <w:sz w:val="28"/>
          <w:szCs w:val="28"/>
          <w:lang w:eastAsia="zh-CN"/>
        </w:rPr>
        <w:t>7</w:t>
      </w:r>
      <w:proofErr w:type="gramEnd"/>
    </w:p>
    <w:p w:rsidR="003E7A87" w:rsidRDefault="00C26E30" w:rsidP="003E7A8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E30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24 кв. м. </w:t>
      </w:r>
    </w:p>
    <w:p w:rsidR="00C26E30" w:rsidRPr="00C26E30" w:rsidRDefault="00C26E30" w:rsidP="003E7A8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E30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3E7A8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26E30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C26E30">
        <w:rPr>
          <w:rFonts w:ascii="Times New Roman" w:eastAsia="Times New Roman" w:hAnsi="Times New Roman" w:cs="Times New Roman"/>
          <w:sz w:val="28"/>
          <w:szCs w:val="28"/>
        </w:rPr>
        <w:t>У7 образуется из земель, государственная собственность на которые не разграничена.</w:t>
      </w:r>
    </w:p>
    <w:p w:rsidR="00C26E30" w:rsidRPr="00C26E30" w:rsidRDefault="003E7A87" w:rsidP="003E7A8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Образуемый з</w:t>
      </w:r>
      <w:r w:rsidR="00C26E30" w:rsidRPr="00C26E30">
        <w:rPr>
          <w:rFonts w:ascii="Times New Roman" w:eastAsia="Times New Roman" w:hAnsi="Times New Roman" w:cs="Times New Roman"/>
          <w:sz w:val="28"/>
          <w:szCs w:val="28"/>
        </w:rPr>
        <w:t xml:space="preserve">емельный участок расположен в зоне ЖТ. Вид разрешенного использования </w:t>
      </w:r>
      <w:r w:rsidRPr="00C26E30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установить </w:t>
      </w:r>
      <w:r w:rsidR="00C26E30" w:rsidRPr="00C26E30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землепользования и застройки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C26E30" w:rsidRPr="00C26E3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26E30">
        <w:rPr>
          <w:rFonts w:ascii="Times New Roman" w:eastAsia="Times New Roman" w:hAnsi="Times New Roman" w:cs="Times New Roman"/>
          <w:sz w:val="28"/>
          <w:szCs w:val="28"/>
        </w:rPr>
        <w:t>12.0.2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территории</w:t>
      </w:r>
      <w:r w:rsidR="00C26E30" w:rsidRPr="00C26E30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26E30" w:rsidRPr="00C26E30" w:rsidRDefault="00C26E30" w:rsidP="003E7A8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E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Границы образуемого земельного участка определены с учетом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C26E30">
        <w:rPr>
          <w:rFonts w:ascii="Times New Roman" w:eastAsia="Times New Roman" w:hAnsi="Times New Roman" w:cs="Times New Roman"/>
          <w:sz w:val="28"/>
          <w:szCs w:val="28"/>
        </w:rPr>
        <w:t>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6E30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3E7A87">
        <w:rPr>
          <w:rFonts w:ascii="Times New Roman" w:eastAsia="Times New Roman" w:hAnsi="Times New Roman" w:cs="Times New Roman"/>
          <w:sz w:val="28"/>
          <w:szCs w:val="28"/>
        </w:rPr>
        <w:br/>
      </w:r>
      <w:r w:rsidRPr="00C26E3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иными нормативами градостроительного проектирования. </w:t>
      </w:r>
    </w:p>
    <w:p w:rsidR="00F80DC8" w:rsidRPr="004B5F63" w:rsidRDefault="00BF42EC" w:rsidP="003E7A87">
      <w:pPr>
        <w:widowControl/>
        <w:tabs>
          <w:tab w:val="left" w:pos="426"/>
        </w:tabs>
        <w:spacing w:line="360" w:lineRule="auto"/>
        <w:ind w:firstLine="0"/>
        <w:rPr>
          <w:sz w:val="28"/>
          <w:szCs w:val="28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ab/>
      </w:r>
      <w:r w:rsidR="003E7A87" w:rsidRPr="003E7A87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характерных точек границ участка представлена </w:t>
      </w:r>
      <w:r w:rsidR="003E7A87">
        <w:rPr>
          <w:rFonts w:eastAsia="Calibri" w:cs="Calibri"/>
          <w:kern w:val="0"/>
          <w:sz w:val="28"/>
          <w:szCs w:val="28"/>
          <w:lang w:eastAsia="ar-SA"/>
        </w:rPr>
        <w:br/>
      </w:r>
      <w:r w:rsidR="003E7A87" w:rsidRPr="003E7A87">
        <w:rPr>
          <w:rFonts w:eastAsia="Calibri" w:cs="Calibri"/>
          <w:kern w:val="0"/>
          <w:sz w:val="28"/>
          <w:szCs w:val="28"/>
          <w:lang w:eastAsia="ar-SA"/>
        </w:rPr>
        <w:t xml:space="preserve">в таблице </w:t>
      </w:r>
      <w:r w:rsidR="00F80DC8" w:rsidRPr="00BF5323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 w:rsidR="00C26E30">
        <w:rPr>
          <w:rFonts w:eastAsia="Calibri" w:cs="Calibri"/>
          <w:kern w:val="0"/>
          <w:sz w:val="28"/>
          <w:szCs w:val="28"/>
          <w:lang w:eastAsia="ar-SA"/>
        </w:rPr>
        <w:t>9</w:t>
      </w:r>
      <w:r w:rsidR="00F80DC8" w:rsidRPr="00BF532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F80DC8" w:rsidRDefault="00F80DC8" w:rsidP="00C9392F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C26E30">
        <w:rPr>
          <w:rFonts w:eastAsia="Calibri" w:cs="Calibri"/>
          <w:kern w:val="0"/>
          <w:sz w:val="28"/>
          <w:szCs w:val="28"/>
          <w:lang w:eastAsia="ar-SA"/>
        </w:rPr>
        <w:t>9</w:t>
      </w:r>
    </w:p>
    <w:tbl>
      <w:tblPr>
        <w:tblW w:w="4026" w:type="pct"/>
        <w:jc w:val="center"/>
        <w:tblInd w:w="1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754"/>
        <w:gridCol w:w="2806"/>
      </w:tblGrid>
      <w:tr w:rsidR="00F80DC8" w:rsidRPr="003E7A87" w:rsidTr="003E7A87">
        <w:trPr>
          <w:trHeight w:val="255"/>
          <w:tblHeader/>
          <w:jc w:val="center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80DC8" w:rsidRPr="003E7A87" w:rsidRDefault="003E7A87" w:rsidP="003E7A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br/>
              <w:t>характерной</w:t>
            </w:r>
            <w:r w:rsidR="00F80DC8" w:rsidRPr="003E7A87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DC8" w:rsidRPr="003E7A87" w:rsidRDefault="00F80DC8" w:rsidP="003E7A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A8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80DC8" w:rsidRPr="003E7A87" w:rsidTr="003E7A87">
        <w:trPr>
          <w:trHeight w:val="255"/>
          <w:tblHeader/>
          <w:jc w:val="center"/>
        </w:trPr>
        <w:tc>
          <w:tcPr>
            <w:tcW w:w="1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DC8" w:rsidRPr="003E7A87" w:rsidRDefault="00F80DC8" w:rsidP="003E7A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DC8" w:rsidRPr="003E7A87" w:rsidRDefault="00F80DC8" w:rsidP="003E7A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A8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0DC8" w:rsidRPr="003E7A87" w:rsidRDefault="00F80DC8" w:rsidP="003E7A8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E7A8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26E30" w:rsidRPr="003E7A87" w:rsidTr="003E7A87">
        <w:trPr>
          <w:trHeight w:val="138"/>
          <w:jc w:val="center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511069.69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1298121.41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511075.66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1298125.65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511073.73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1298128.38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4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511067.72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1298124.06</w:t>
            </w:r>
          </w:p>
        </w:tc>
      </w:tr>
      <w:tr w:rsidR="00C26E30" w:rsidRPr="003E7A87" w:rsidTr="003E7A87">
        <w:trPr>
          <w:trHeight w:val="255"/>
          <w:jc w:val="center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511069.69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3E7A87" w:rsidRDefault="00C26E30" w:rsidP="003E7A87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E7A87">
              <w:rPr>
                <w:sz w:val="24"/>
                <w:szCs w:val="24"/>
              </w:rPr>
              <w:t>1298121.41</w:t>
            </w:r>
          </w:p>
        </w:tc>
      </w:tr>
    </w:tbl>
    <w:p w:rsidR="00533BBB" w:rsidRDefault="00533BBB" w:rsidP="00C9392F">
      <w:pPr>
        <w:widowControl/>
        <w:tabs>
          <w:tab w:val="left" w:pos="426"/>
        </w:tabs>
        <w:spacing w:line="360" w:lineRule="auto"/>
        <w:ind w:firstLine="0"/>
        <w:rPr>
          <w:sz w:val="28"/>
          <w:szCs w:val="28"/>
        </w:rPr>
      </w:pPr>
    </w:p>
    <w:p w:rsidR="00BF42EC" w:rsidRPr="00BF42EC" w:rsidRDefault="00950E85" w:rsidP="00C9392F">
      <w:pPr>
        <w:widowControl/>
        <w:ind w:firstLine="708"/>
        <w:rPr>
          <w:rFonts w:eastAsia="SimSun"/>
          <w:b/>
          <w:kern w:val="0"/>
          <w:sz w:val="28"/>
          <w:szCs w:val="28"/>
          <w:lang w:eastAsia="zh-CN"/>
        </w:rPr>
      </w:pPr>
      <w:r w:rsidRPr="00F8793F">
        <w:rPr>
          <w:b/>
          <w:sz w:val="28"/>
          <w:szCs w:val="28"/>
        </w:rPr>
        <w:t>:</w:t>
      </w:r>
      <w:r w:rsidR="00C26E30">
        <w:rPr>
          <w:rFonts w:eastAsia="SimSun"/>
          <w:b/>
          <w:kern w:val="0"/>
          <w:sz w:val="28"/>
          <w:szCs w:val="28"/>
          <w:lang w:eastAsia="zh-CN"/>
        </w:rPr>
        <w:t>ЗУ8</w:t>
      </w:r>
    </w:p>
    <w:p w:rsidR="003E7A87" w:rsidRDefault="00C26E30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E30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34 кв. м. </w:t>
      </w:r>
    </w:p>
    <w:p w:rsidR="00C26E30" w:rsidRPr="00C26E30" w:rsidRDefault="00C26E30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E30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3E7A8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26E30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C26E30">
        <w:rPr>
          <w:rFonts w:ascii="Times New Roman" w:eastAsia="Times New Roman" w:hAnsi="Times New Roman" w:cs="Times New Roman"/>
          <w:sz w:val="28"/>
          <w:szCs w:val="28"/>
        </w:rPr>
        <w:t>У8 образуется из земель, государственная собственность на которые не разграничена.</w:t>
      </w:r>
    </w:p>
    <w:p w:rsidR="00C26E30" w:rsidRPr="00C26E30" w:rsidRDefault="003E7A87" w:rsidP="003E7A87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Образуемый з</w:t>
      </w:r>
      <w:r w:rsidR="00C26E30" w:rsidRPr="00C26E30">
        <w:rPr>
          <w:rFonts w:ascii="Times New Roman" w:eastAsia="Times New Roman" w:hAnsi="Times New Roman" w:cs="Times New Roman"/>
          <w:sz w:val="28"/>
          <w:szCs w:val="28"/>
        </w:rPr>
        <w:t xml:space="preserve">емельный участок расположен в зоне ЖТ. Вид разрешенного использования </w:t>
      </w:r>
      <w:r w:rsidRPr="00C26E30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установить </w:t>
      </w:r>
      <w:r w:rsidR="00C26E30" w:rsidRPr="00C26E30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землепользования и застройки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C26E30" w:rsidRPr="00C26E3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12.0.2 Благоустройство территории</w:t>
      </w:r>
      <w:r w:rsidR="00C26E30" w:rsidRPr="00C26E30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BF42EC" w:rsidRPr="00C26E30" w:rsidRDefault="00C26E30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E30">
        <w:rPr>
          <w:rFonts w:ascii="Times New Roman" w:eastAsia="Times New Roman" w:hAnsi="Times New Roman" w:cs="Times New Roman"/>
          <w:sz w:val="28"/>
          <w:szCs w:val="28"/>
        </w:rPr>
        <w:t xml:space="preserve">Границы образуемого земельного участка определены с учетом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C26E30">
        <w:rPr>
          <w:rFonts w:ascii="Times New Roman" w:eastAsia="Times New Roman" w:hAnsi="Times New Roman" w:cs="Times New Roman"/>
          <w:sz w:val="28"/>
          <w:szCs w:val="28"/>
        </w:rPr>
        <w:t>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6E30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C26E3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иными нормативами градостроительного проектирования. </w:t>
      </w:r>
    </w:p>
    <w:p w:rsidR="007D705E" w:rsidRDefault="00BF42EC" w:rsidP="00C9392F">
      <w:pPr>
        <w:widowControl/>
        <w:tabs>
          <w:tab w:val="left" w:pos="426"/>
        </w:tabs>
        <w:spacing w:line="360" w:lineRule="auto"/>
        <w:ind w:firstLine="0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ab/>
      </w:r>
      <w:r w:rsidR="003E7A87" w:rsidRPr="003E7A87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характерных точек границ участка представлена </w:t>
      </w:r>
      <w:r w:rsidR="003E7A87">
        <w:rPr>
          <w:rFonts w:eastAsia="Calibri" w:cs="Calibri"/>
          <w:kern w:val="0"/>
          <w:sz w:val="28"/>
          <w:szCs w:val="28"/>
          <w:lang w:eastAsia="ar-SA"/>
        </w:rPr>
        <w:br/>
      </w:r>
      <w:r w:rsidR="003E7A87" w:rsidRPr="003E7A87">
        <w:rPr>
          <w:rFonts w:eastAsia="Calibri" w:cs="Calibri"/>
          <w:kern w:val="0"/>
          <w:sz w:val="28"/>
          <w:szCs w:val="28"/>
          <w:lang w:eastAsia="ar-SA"/>
        </w:rPr>
        <w:t xml:space="preserve">в таблице </w:t>
      </w:r>
      <w:r w:rsidR="00C26E30">
        <w:rPr>
          <w:rFonts w:eastAsia="Calibri" w:cs="Calibri"/>
          <w:kern w:val="0"/>
          <w:sz w:val="28"/>
          <w:szCs w:val="28"/>
          <w:lang w:eastAsia="ar-SA"/>
        </w:rPr>
        <w:t>№ 10</w:t>
      </w:r>
      <w:r w:rsidR="00950E85" w:rsidRPr="00F8793F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950E85" w:rsidRDefault="00950E85" w:rsidP="00C9392F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lastRenderedPageBreak/>
        <w:t xml:space="preserve">Таблица № </w:t>
      </w:r>
      <w:r w:rsidR="00C26E30">
        <w:rPr>
          <w:rFonts w:eastAsia="Calibri" w:cs="Calibri"/>
          <w:kern w:val="0"/>
          <w:sz w:val="28"/>
          <w:szCs w:val="28"/>
          <w:lang w:eastAsia="ar-SA"/>
        </w:rPr>
        <w:t>10</w:t>
      </w:r>
    </w:p>
    <w:tbl>
      <w:tblPr>
        <w:tblW w:w="3830" w:type="pct"/>
        <w:jc w:val="center"/>
        <w:tblInd w:w="2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514"/>
        <w:gridCol w:w="2671"/>
      </w:tblGrid>
      <w:tr w:rsidR="00950E85" w:rsidRPr="00255548" w:rsidTr="00255548">
        <w:trPr>
          <w:trHeight w:val="255"/>
          <w:tblHeader/>
          <w:jc w:val="center"/>
        </w:trPr>
        <w:tc>
          <w:tcPr>
            <w:tcW w:w="1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50E85" w:rsidRPr="00255548" w:rsidRDefault="00255548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</w:t>
            </w: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br/>
              <w:t>характерной</w:t>
            </w:r>
            <w:r w:rsidR="00950E85" w:rsidRPr="00255548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85" w:rsidRPr="00255548" w:rsidRDefault="00950E85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5554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50E85" w:rsidRPr="00255548" w:rsidTr="00255548">
        <w:trPr>
          <w:trHeight w:val="255"/>
          <w:tblHeader/>
          <w:jc w:val="center"/>
        </w:trPr>
        <w:tc>
          <w:tcPr>
            <w:tcW w:w="1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85" w:rsidRPr="00255548" w:rsidRDefault="00950E85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85" w:rsidRPr="00255548" w:rsidRDefault="00950E85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5554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E85" w:rsidRPr="00255548" w:rsidRDefault="00950E85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5554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C26E30" w:rsidRPr="00255548" w:rsidTr="00255548">
        <w:trPr>
          <w:trHeight w:val="138"/>
          <w:jc w:val="center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511063.50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1298129.71</w:t>
            </w:r>
          </w:p>
        </w:tc>
      </w:tr>
      <w:tr w:rsidR="00C26E30" w:rsidRPr="00255548" w:rsidTr="00255548">
        <w:trPr>
          <w:trHeight w:val="255"/>
          <w:jc w:val="center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511069.66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1298134.14</w:t>
            </w:r>
          </w:p>
        </w:tc>
      </w:tr>
      <w:tr w:rsidR="00C26E30" w:rsidRPr="00255548" w:rsidTr="00255548">
        <w:trPr>
          <w:trHeight w:val="255"/>
          <w:jc w:val="center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3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511067.16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1298137.67</w:t>
            </w:r>
          </w:p>
        </w:tc>
      </w:tr>
      <w:tr w:rsidR="00C26E30" w:rsidRPr="00255548" w:rsidTr="00255548">
        <w:trPr>
          <w:trHeight w:val="255"/>
          <w:jc w:val="center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4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511064.22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1298135.71</w:t>
            </w:r>
          </w:p>
        </w:tc>
      </w:tr>
      <w:tr w:rsidR="00C26E30" w:rsidRPr="00255548" w:rsidTr="00255548">
        <w:trPr>
          <w:trHeight w:val="255"/>
          <w:jc w:val="center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511060.82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1298133.31</w:t>
            </w:r>
          </w:p>
        </w:tc>
      </w:tr>
      <w:tr w:rsidR="00C26E30" w:rsidRPr="00255548" w:rsidTr="00255548">
        <w:trPr>
          <w:trHeight w:val="255"/>
          <w:jc w:val="center"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255548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511063.50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6E30" w:rsidRPr="00255548" w:rsidRDefault="00C26E30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1298129.71</w:t>
            </w:r>
          </w:p>
        </w:tc>
      </w:tr>
    </w:tbl>
    <w:p w:rsidR="00533BBB" w:rsidRDefault="00533BBB" w:rsidP="00255548">
      <w:pPr>
        <w:widowControl/>
        <w:tabs>
          <w:tab w:val="left" w:pos="0"/>
        </w:tabs>
        <w:spacing w:line="276" w:lineRule="auto"/>
        <w:ind w:firstLine="0"/>
        <w:contextualSpacing/>
        <w:rPr>
          <w:sz w:val="28"/>
          <w:szCs w:val="28"/>
        </w:rPr>
      </w:pPr>
    </w:p>
    <w:p w:rsidR="00F8793F" w:rsidRPr="00F8793F" w:rsidRDefault="00533BBB" w:rsidP="00C9392F">
      <w:pPr>
        <w:widowControl/>
        <w:tabs>
          <w:tab w:val="left" w:pos="0"/>
        </w:tabs>
        <w:spacing w:line="360" w:lineRule="auto"/>
        <w:ind w:firstLine="0"/>
        <w:contextualSpacing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F8793F" w:rsidRPr="00F8793F">
        <w:rPr>
          <w:b/>
          <w:sz w:val="28"/>
          <w:szCs w:val="28"/>
        </w:rPr>
        <w:t>:ЗУ</w:t>
      </w:r>
      <w:proofErr w:type="gramStart"/>
      <w:r>
        <w:rPr>
          <w:b/>
          <w:sz w:val="28"/>
          <w:szCs w:val="28"/>
        </w:rPr>
        <w:t>9</w:t>
      </w:r>
      <w:proofErr w:type="gramEnd"/>
    </w:p>
    <w:p w:rsidR="00255548" w:rsidRDefault="00533BBB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25 кв. м. </w:t>
      </w:r>
    </w:p>
    <w:p w:rsidR="00533BBB" w:rsidRPr="00533BBB" w:rsidRDefault="00533BBB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25554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33BB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533BBB">
        <w:rPr>
          <w:rFonts w:ascii="Times New Roman" w:eastAsia="Times New Roman" w:hAnsi="Times New Roman" w:cs="Times New Roman"/>
          <w:sz w:val="28"/>
          <w:szCs w:val="28"/>
        </w:rPr>
        <w:t>У9 образуется из земель, государственная собственность на которые не разграничена.</w:t>
      </w:r>
    </w:p>
    <w:p w:rsidR="00533BBB" w:rsidRPr="00533BBB" w:rsidRDefault="00255548" w:rsidP="0025554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Образуемый з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>емельный участок расположен в зоне ЖТ. Вид разрешенного 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3BBB">
        <w:rPr>
          <w:rFonts w:ascii="Times New Roman" w:eastAsia="Times New Roman" w:hAnsi="Times New Roman" w:cs="Times New Roman"/>
          <w:sz w:val="28"/>
          <w:szCs w:val="28"/>
        </w:rPr>
        <w:t>предлагается установить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Правилами землепользования и застройки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12.0.2 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территории». </w:t>
      </w:r>
    </w:p>
    <w:p w:rsidR="00BF42EC" w:rsidRPr="00533BBB" w:rsidRDefault="00533BBB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BBB">
        <w:rPr>
          <w:rFonts w:ascii="Times New Roman" w:eastAsia="Times New Roman" w:hAnsi="Times New Roman" w:cs="Times New Roman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E3C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остроительного проектирования. </w:t>
      </w:r>
    </w:p>
    <w:p w:rsidR="00F8793F" w:rsidRPr="00F8793F" w:rsidRDefault="00F8793F" w:rsidP="00C9392F">
      <w:pPr>
        <w:widowControl/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  <w:r w:rsidRPr="00F8793F">
        <w:rPr>
          <w:sz w:val="28"/>
          <w:szCs w:val="28"/>
        </w:rPr>
        <w:tab/>
      </w:r>
      <w:r w:rsidR="00255548" w:rsidRPr="003E7A87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характерных точек границ участка представлена </w:t>
      </w:r>
      <w:r w:rsidR="00255548">
        <w:rPr>
          <w:rFonts w:eastAsia="Calibri" w:cs="Calibri"/>
          <w:kern w:val="0"/>
          <w:sz w:val="28"/>
          <w:szCs w:val="28"/>
          <w:lang w:eastAsia="ar-SA"/>
        </w:rPr>
        <w:br/>
      </w:r>
      <w:r w:rsidR="00255548" w:rsidRPr="003E7A87">
        <w:rPr>
          <w:rFonts w:eastAsia="Calibri" w:cs="Calibri"/>
          <w:kern w:val="0"/>
          <w:sz w:val="28"/>
          <w:szCs w:val="28"/>
          <w:lang w:eastAsia="ar-SA"/>
        </w:rPr>
        <w:t xml:space="preserve">в таблице </w:t>
      </w:r>
      <w:r w:rsidRPr="00F8793F">
        <w:rPr>
          <w:sz w:val="28"/>
          <w:szCs w:val="28"/>
        </w:rPr>
        <w:t xml:space="preserve">№ </w:t>
      </w:r>
      <w:r w:rsidR="00533BBB">
        <w:rPr>
          <w:sz w:val="28"/>
          <w:szCs w:val="28"/>
        </w:rPr>
        <w:t>11</w:t>
      </w:r>
      <w:r w:rsidRPr="00F8793F">
        <w:rPr>
          <w:sz w:val="28"/>
          <w:szCs w:val="28"/>
        </w:rPr>
        <w:t>.</w:t>
      </w:r>
    </w:p>
    <w:p w:rsidR="00F8793F" w:rsidRPr="00F8793F" w:rsidRDefault="00F8793F" w:rsidP="00C9392F">
      <w:pPr>
        <w:widowControl/>
        <w:tabs>
          <w:tab w:val="left" w:pos="0"/>
        </w:tabs>
        <w:spacing w:line="360" w:lineRule="auto"/>
        <w:ind w:firstLine="0"/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F8793F">
        <w:rPr>
          <w:sz w:val="28"/>
          <w:szCs w:val="28"/>
        </w:rPr>
        <w:t xml:space="preserve">Таблица № </w:t>
      </w:r>
      <w:r w:rsidR="00533BBB">
        <w:rPr>
          <w:sz w:val="28"/>
          <w:szCs w:val="28"/>
        </w:rPr>
        <w:t>11</w:t>
      </w:r>
    </w:p>
    <w:tbl>
      <w:tblPr>
        <w:tblW w:w="3883" w:type="pct"/>
        <w:jc w:val="center"/>
        <w:tblInd w:w="2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580"/>
        <w:gridCol w:w="2721"/>
      </w:tblGrid>
      <w:tr w:rsidR="00F8793F" w:rsidRPr="00255548" w:rsidTr="00255548">
        <w:trPr>
          <w:trHeight w:val="255"/>
          <w:tblHeader/>
          <w:jc w:val="center"/>
        </w:trPr>
        <w:tc>
          <w:tcPr>
            <w:tcW w:w="1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5548" w:rsidRDefault="00255548" w:rsidP="00255548">
            <w:pPr>
              <w:widowControl/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</w:t>
            </w:r>
          </w:p>
          <w:p w:rsidR="00F8793F" w:rsidRPr="00255548" w:rsidRDefault="00255548" w:rsidP="00255548">
            <w:pPr>
              <w:widowControl/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характерной</w:t>
            </w:r>
            <w:r w:rsidR="00F8793F" w:rsidRPr="00255548">
              <w:rPr>
                <w:sz w:val="24"/>
                <w:szCs w:val="24"/>
              </w:rPr>
              <w:t xml:space="preserve"> точки</w:t>
            </w:r>
          </w:p>
        </w:tc>
        <w:tc>
          <w:tcPr>
            <w:tcW w:w="3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93F" w:rsidRPr="00255548" w:rsidRDefault="00F8793F" w:rsidP="00255548">
            <w:pPr>
              <w:widowControl/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Координаты</w:t>
            </w:r>
          </w:p>
        </w:tc>
      </w:tr>
      <w:tr w:rsidR="00F8793F" w:rsidRPr="00255548" w:rsidTr="00255548">
        <w:trPr>
          <w:trHeight w:val="255"/>
          <w:tblHeader/>
          <w:jc w:val="center"/>
        </w:trPr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93F" w:rsidRPr="00255548" w:rsidRDefault="00F8793F" w:rsidP="00255548">
            <w:pPr>
              <w:widowControl/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93F" w:rsidRPr="00255548" w:rsidRDefault="00F8793F" w:rsidP="00255548">
            <w:pPr>
              <w:widowControl/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X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93F" w:rsidRPr="00255548" w:rsidRDefault="00F8793F" w:rsidP="00255548">
            <w:pPr>
              <w:widowControl/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Y</w:t>
            </w:r>
          </w:p>
        </w:tc>
      </w:tr>
      <w:tr w:rsidR="00533BBB" w:rsidRPr="00255548" w:rsidTr="00255548">
        <w:trPr>
          <w:trHeight w:val="138"/>
          <w:jc w:val="center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511067.72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1298124.06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2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511073.73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1298128.38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511071.74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1298131.19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4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511065.72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1298126.74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511067.72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1298124.06</w:t>
            </w:r>
          </w:p>
        </w:tc>
      </w:tr>
    </w:tbl>
    <w:p w:rsidR="00533BBB" w:rsidRDefault="00533BBB" w:rsidP="00C9392F">
      <w:pPr>
        <w:widowControl/>
        <w:suppressAutoHyphens w:val="0"/>
        <w:autoSpaceDN/>
        <w:spacing w:line="360" w:lineRule="auto"/>
        <w:ind w:firstLine="0"/>
        <w:jc w:val="left"/>
        <w:textAlignment w:val="auto"/>
        <w:rPr>
          <w:rFonts w:eastAsia="SimSun"/>
          <w:b/>
          <w:kern w:val="0"/>
          <w:sz w:val="28"/>
          <w:szCs w:val="28"/>
          <w:lang w:eastAsia="zh-CN"/>
        </w:rPr>
      </w:pPr>
    </w:p>
    <w:p w:rsidR="00255548" w:rsidRDefault="00255548" w:rsidP="00C9392F">
      <w:pPr>
        <w:widowControl/>
        <w:suppressAutoHyphens w:val="0"/>
        <w:autoSpaceDN/>
        <w:spacing w:line="360" w:lineRule="auto"/>
        <w:ind w:firstLine="0"/>
        <w:jc w:val="left"/>
        <w:textAlignment w:val="auto"/>
        <w:rPr>
          <w:rFonts w:eastAsia="SimSun"/>
          <w:b/>
          <w:kern w:val="0"/>
          <w:sz w:val="28"/>
          <w:szCs w:val="28"/>
          <w:lang w:eastAsia="zh-CN"/>
        </w:rPr>
      </w:pPr>
    </w:p>
    <w:p w:rsidR="00596744" w:rsidRPr="00533BBB" w:rsidRDefault="00596744" w:rsidP="00C9392F">
      <w:pPr>
        <w:widowControl/>
        <w:suppressAutoHyphens w:val="0"/>
        <w:autoSpaceDN/>
        <w:spacing w:line="360" w:lineRule="auto"/>
        <w:ind w:firstLine="708"/>
        <w:jc w:val="left"/>
        <w:textAlignment w:val="auto"/>
        <w:rPr>
          <w:rFonts w:eastAsia="SimSun"/>
          <w:b/>
          <w:kern w:val="0"/>
          <w:sz w:val="28"/>
          <w:szCs w:val="28"/>
          <w:lang w:eastAsia="zh-CN"/>
        </w:rPr>
      </w:pPr>
      <w:r w:rsidRPr="00533BBB">
        <w:rPr>
          <w:rFonts w:eastAsia="SimSun"/>
          <w:b/>
          <w:kern w:val="0"/>
          <w:sz w:val="28"/>
          <w:szCs w:val="28"/>
          <w:lang w:eastAsia="zh-CN"/>
        </w:rPr>
        <w:lastRenderedPageBreak/>
        <w:t>:</w:t>
      </w:r>
      <w:r w:rsidR="00533BBB" w:rsidRPr="00533BBB">
        <w:rPr>
          <w:rFonts w:eastAsia="SimSun"/>
          <w:b/>
          <w:kern w:val="0"/>
          <w:sz w:val="28"/>
          <w:szCs w:val="28"/>
          <w:lang w:eastAsia="zh-CN"/>
        </w:rPr>
        <w:t>ЗУ10</w:t>
      </w:r>
    </w:p>
    <w:p w:rsidR="00255548" w:rsidRDefault="00533BBB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28 кв. м. </w:t>
      </w:r>
    </w:p>
    <w:p w:rsidR="00533BBB" w:rsidRPr="00533BBB" w:rsidRDefault="00533BBB" w:rsidP="00C9392F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25554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33BB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533BBB">
        <w:rPr>
          <w:rFonts w:ascii="Times New Roman" w:eastAsia="Times New Roman" w:hAnsi="Times New Roman" w:cs="Times New Roman"/>
          <w:sz w:val="28"/>
          <w:szCs w:val="28"/>
        </w:rPr>
        <w:t>У10 образуется из земель, государственная собственность на которые не разграничена.</w:t>
      </w:r>
    </w:p>
    <w:p w:rsidR="00533BBB" w:rsidRPr="00533BBB" w:rsidRDefault="00255548" w:rsidP="0025554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Образуемый з</w:t>
      </w:r>
      <w:r w:rsidRPr="00533BBB">
        <w:rPr>
          <w:rFonts w:ascii="Times New Roman" w:eastAsia="Times New Roman" w:hAnsi="Times New Roman" w:cs="Times New Roman"/>
          <w:sz w:val="28"/>
          <w:szCs w:val="28"/>
        </w:rPr>
        <w:t>емельный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 xml:space="preserve"> участок расположен в зоне ЖТ. Вид разрешенного использования </w:t>
      </w: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установить 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землепользования и застройки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12.0.2 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sz w:val="28"/>
          <w:szCs w:val="28"/>
        </w:rPr>
        <w:t>гоустройство территории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255548" w:rsidRPr="00255548" w:rsidRDefault="00533BBB" w:rsidP="0025554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Границы образуемого земельного участка определены с учетом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533BBB">
        <w:rPr>
          <w:rFonts w:ascii="Times New Roman" w:eastAsia="Times New Roman" w:hAnsi="Times New Roman" w:cs="Times New Roman"/>
          <w:sz w:val="28"/>
          <w:szCs w:val="28"/>
        </w:rPr>
        <w:t>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255548">
        <w:rPr>
          <w:rFonts w:ascii="Times New Roman" w:eastAsia="Times New Roman" w:hAnsi="Times New Roman" w:cs="Times New Roman"/>
          <w:sz w:val="28"/>
          <w:szCs w:val="28"/>
        </w:rPr>
        <w:t>соответствии с иными нормативами гра</w:t>
      </w:r>
      <w:r w:rsidR="00255548" w:rsidRPr="00255548">
        <w:rPr>
          <w:rFonts w:ascii="Times New Roman" w:eastAsia="Times New Roman" w:hAnsi="Times New Roman" w:cs="Times New Roman"/>
          <w:sz w:val="28"/>
          <w:szCs w:val="28"/>
        </w:rPr>
        <w:t>достроительного проектирования.</w:t>
      </w:r>
    </w:p>
    <w:p w:rsidR="006E6A90" w:rsidRPr="00255548" w:rsidRDefault="00255548" w:rsidP="0025554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548">
        <w:rPr>
          <w:rFonts w:ascii="Times New Roman" w:hAnsi="Times New Roman" w:cs="Times New Roman"/>
          <w:sz w:val="28"/>
          <w:szCs w:val="28"/>
          <w:lang w:eastAsia="ar-SA"/>
        </w:rPr>
        <w:t xml:space="preserve">Ведомость координат характерных точек границ участка представлена </w:t>
      </w:r>
      <w:r w:rsidRPr="00255548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в таблице </w:t>
      </w:r>
      <w:r w:rsidR="00F8793F" w:rsidRPr="00255548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 w:rsidR="00533BBB" w:rsidRPr="00255548"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="00F8793F" w:rsidRPr="0025554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8793F" w:rsidRDefault="00F8793F" w:rsidP="00C9392F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533BBB">
        <w:rPr>
          <w:rFonts w:eastAsia="Calibri" w:cs="Calibri"/>
          <w:kern w:val="0"/>
          <w:sz w:val="28"/>
          <w:szCs w:val="28"/>
          <w:lang w:eastAsia="ar-SA"/>
        </w:rPr>
        <w:t>12</w:t>
      </w:r>
    </w:p>
    <w:tbl>
      <w:tblPr>
        <w:tblW w:w="3832" w:type="pct"/>
        <w:jc w:val="center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515"/>
        <w:gridCol w:w="2674"/>
      </w:tblGrid>
      <w:tr w:rsidR="00F8793F" w:rsidRPr="00255548" w:rsidTr="00255548">
        <w:trPr>
          <w:trHeight w:val="255"/>
          <w:tblHeader/>
          <w:jc w:val="center"/>
        </w:trPr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5548" w:rsidRDefault="00255548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F8793F" w:rsidRPr="00255548" w:rsidRDefault="00255548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F8793F" w:rsidRPr="00255548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93F" w:rsidRPr="00255548" w:rsidRDefault="00F8793F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5554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8793F" w:rsidRPr="00255548" w:rsidTr="00255548">
        <w:trPr>
          <w:trHeight w:val="255"/>
          <w:tblHeader/>
          <w:jc w:val="center"/>
        </w:trPr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93F" w:rsidRPr="00255548" w:rsidRDefault="00F8793F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93F" w:rsidRPr="00255548" w:rsidRDefault="00F8793F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5554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93F" w:rsidRPr="00255548" w:rsidRDefault="00F8793F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5554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33BBB" w:rsidRPr="00255548" w:rsidTr="00255548">
        <w:trPr>
          <w:trHeight w:val="138"/>
          <w:jc w:val="center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511065.72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1298126.74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511071.74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1298131.19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3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511069.66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1298134.14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4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511063.50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1298129.71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511065.72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1298126.74</w:t>
            </w:r>
          </w:p>
        </w:tc>
      </w:tr>
    </w:tbl>
    <w:p w:rsidR="00533BBB" w:rsidRDefault="00533BBB" w:rsidP="00C9392F">
      <w:pPr>
        <w:widowControl/>
        <w:ind w:firstLine="0"/>
        <w:rPr>
          <w:b/>
          <w:sz w:val="28"/>
          <w:szCs w:val="28"/>
        </w:rPr>
      </w:pPr>
    </w:p>
    <w:p w:rsidR="00596744" w:rsidRPr="00596744" w:rsidRDefault="00F8793F" w:rsidP="00255548">
      <w:pPr>
        <w:widowControl/>
        <w:spacing w:line="360" w:lineRule="auto"/>
        <w:ind w:firstLine="708"/>
        <w:rPr>
          <w:rFonts w:eastAsia="SimSun"/>
          <w:b/>
          <w:kern w:val="0"/>
          <w:sz w:val="28"/>
          <w:szCs w:val="28"/>
          <w:lang w:eastAsia="zh-CN"/>
        </w:rPr>
      </w:pPr>
      <w:r w:rsidRPr="00F8793F">
        <w:rPr>
          <w:b/>
          <w:sz w:val="28"/>
          <w:szCs w:val="28"/>
        </w:rPr>
        <w:t>:</w:t>
      </w:r>
      <w:r w:rsidR="00533BBB">
        <w:rPr>
          <w:rFonts w:eastAsia="SimSun"/>
          <w:b/>
          <w:kern w:val="0"/>
          <w:sz w:val="28"/>
          <w:szCs w:val="28"/>
          <w:lang w:eastAsia="zh-CN"/>
        </w:rPr>
        <w:t>ЗУ11</w:t>
      </w:r>
    </w:p>
    <w:p w:rsidR="00255548" w:rsidRDefault="00533BBB" w:rsidP="0025554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Проектом межевания предлагается образовать земельный участок площадью 55 кв. м. </w:t>
      </w:r>
    </w:p>
    <w:p w:rsidR="00533BBB" w:rsidRPr="00533BBB" w:rsidRDefault="00533BBB" w:rsidP="0025554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proofErr w:type="gramStart"/>
      <w:r w:rsidR="0025554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33BBB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533BBB">
        <w:rPr>
          <w:rFonts w:ascii="Times New Roman" w:eastAsia="Times New Roman" w:hAnsi="Times New Roman" w:cs="Times New Roman"/>
          <w:sz w:val="28"/>
          <w:szCs w:val="28"/>
        </w:rPr>
        <w:t>У11 образуется из земель, государственная собственность на которые не разграничена.</w:t>
      </w:r>
    </w:p>
    <w:p w:rsidR="00533BBB" w:rsidRPr="00533BBB" w:rsidRDefault="00255548" w:rsidP="0025554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Образуемый з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 xml:space="preserve">емельный участок расположен в зоне ЖТ. Вид разрешенного использования </w:t>
      </w: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установить 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lastRenderedPageBreak/>
        <w:t>с Правилами землепользования и застройки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12.0.2 </w:t>
      </w:r>
      <w:r w:rsidR="00533BBB" w:rsidRPr="00533BBB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55548" w:rsidRPr="00255548" w:rsidRDefault="00533BBB" w:rsidP="0025554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Границы образуемого земельного участка определены с учетом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533BBB">
        <w:rPr>
          <w:rFonts w:ascii="Times New Roman" w:eastAsia="Times New Roman" w:hAnsi="Times New Roman" w:cs="Times New Roman"/>
          <w:sz w:val="28"/>
          <w:szCs w:val="28"/>
        </w:rPr>
        <w:t xml:space="preserve">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</w:t>
      </w:r>
      <w:r w:rsidRPr="00255548">
        <w:rPr>
          <w:rFonts w:ascii="Times New Roman" w:eastAsia="Times New Roman" w:hAnsi="Times New Roman" w:cs="Times New Roman"/>
          <w:sz w:val="28"/>
          <w:szCs w:val="28"/>
        </w:rPr>
        <w:t>территориальных зон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55548">
        <w:rPr>
          <w:rFonts w:ascii="Times New Roman" w:eastAsia="Times New Roman" w:hAnsi="Times New Roman" w:cs="Times New Roman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</w:t>
      </w:r>
      <w:r w:rsidR="004F3BAC">
        <w:rPr>
          <w:rFonts w:ascii="Times New Roman" w:eastAsia="Times New Roman" w:hAnsi="Times New Roman" w:cs="Times New Roman"/>
          <w:sz w:val="28"/>
          <w:szCs w:val="28"/>
        </w:rPr>
        <w:br/>
      </w:r>
      <w:r w:rsidRPr="00255548">
        <w:rPr>
          <w:rFonts w:ascii="Times New Roman" w:eastAsia="Times New Roman" w:hAnsi="Times New Roman" w:cs="Times New Roman"/>
          <w:sz w:val="28"/>
          <w:szCs w:val="28"/>
        </w:rPr>
        <w:t>в соответствии с иными нормативами градостроительного пр</w:t>
      </w:r>
      <w:r w:rsidR="00255548" w:rsidRPr="00255548">
        <w:rPr>
          <w:rFonts w:ascii="Times New Roman" w:eastAsia="Times New Roman" w:hAnsi="Times New Roman" w:cs="Times New Roman"/>
          <w:sz w:val="28"/>
          <w:szCs w:val="28"/>
        </w:rPr>
        <w:t>оектирования.</w:t>
      </w:r>
    </w:p>
    <w:p w:rsidR="006E6A90" w:rsidRPr="00255548" w:rsidRDefault="00255548" w:rsidP="00255548">
      <w:pPr>
        <w:pStyle w:val="65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548">
        <w:rPr>
          <w:rFonts w:ascii="Times New Roman" w:hAnsi="Times New Roman" w:cs="Times New Roman"/>
          <w:sz w:val="28"/>
          <w:szCs w:val="28"/>
          <w:lang w:eastAsia="ar-SA"/>
        </w:rPr>
        <w:t xml:space="preserve">Ведомость координат характерных точек границ участка представлена </w:t>
      </w:r>
      <w:r w:rsidRPr="00255548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в таблице </w:t>
      </w:r>
      <w:r w:rsidR="00F8793F" w:rsidRPr="00255548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 w:rsidR="00533BBB" w:rsidRPr="00255548">
        <w:rPr>
          <w:rFonts w:ascii="Times New Roman" w:hAnsi="Times New Roman" w:cs="Times New Roman"/>
          <w:sz w:val="28"/>
          <w:szCs w:val="28"/>
          <w:lang w:eastAsia="ar-SA"/>
        </w:rPr>
        <w:t>13</w:t>
      </w:r>
      <w:r w:rsidR="00F8793F" w:rsidRPr="0025554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8793F" w:rsidRDefault="00F8793F" w:rsidP="00C9392F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val="en-US"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533BBB">
        <w:rPr>
          <w:rFonts w:eastAsia="Calibri" w:cs="Calibri"/>
          <w:kern w:val="0"/>
          <w:sz w:val="28"/>
          <w:szCs w:val="28"/>
          <w:lang w:eastAsia="ar-SA"/>
        </w:rPr>
        <w:t>13</w:t>
      </w:r>
    </w:p>
    <w:tbl>
      <w:tblPr>
        <w:tblW w:w="3758" w:type="pct"/>
        <w:jc w:val="center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306"/>
        <w:gridCol w:w="2602"/>
      </w:tblGrid>
      <w:tr w:rsidR="00F8793F" w:rsidRPr="00255548" w:rsidTr="00255548">
        <w:trPr>
          <w:trHeight w:val="255"/>
          <w:tblHeader/>
          <w:jc w:val="center"/>
        </w:trPr>
        <w:tc>
          <w:tcPr>
            <w:tcW w:w="1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5548" w:rsidRDefault="00255548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F8793F" w:rsidRPr="00255548" w:rsidRDefault="00255548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F8793F" w:rsidRPr="00255548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93F" w:rsidRPr="00255548" w:rsidRDefault="00F8793F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55548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F8793F" w:rsidRPr="00255548" w:rsidTr="00255548">
        <w:trPr>
          <w:trHeight w:val="255"/>
          <w:tblHeader/>
          <w:jc w:val="center"/>
        </w:trPr>
        <w:tc>
          <w:tcPr>
            <w:tcW w:w="1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93F" w:rsidRPr="00255548" w:rsidRDefault="00F8793F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93F" w:rsidRPr="00255548" w:rsidRDefault="00F8793F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55548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93F" w:rsidRPr="00255548" w:rsidRDefault="00F8793F" w:rsidP="0025554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255548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33BBB" w:rsidRPr="00255548" w:rsidTr="00255548">
        <w:trPr>
          <w:trHeight w:val="138"/>
          <w:jc w:val="center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511061.93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1298139.06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511056.44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1298147.30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3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511051.72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1298144.02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4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511051.99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1298143.82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511057.30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1298136.10</w:t>
            </w:r>
          </w:p>
        </w:tc>
      </w:tr>
      <w:tr w:rsidR="00533BBB" w:rsidRPr="00255548" w:rsidTr="00255548">
        <w:trPr>
          <w:trHeight w:val="255"/>
          <w:jc w:val="center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511061.93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BBB" w:rsidRPr="00255548" w:rsidRDefault="00533BBB" w:rsidP="0025554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548">
              <w:rPr>
                <w:sz w:val="24"/>
                <w:szCs w:val="24"/>
              </w:rPr>
              <w:t>1298139.06</w:t>
            </w:r>
          </w:p>
        </w:tc>
      </w:tr>
    </w:tbl>
    <w:p w:rsidR="00533BBB" w:rsidRDefault="00533BBB" w:rsidP="00C9392F">
      <w:pPr>
        <w:widowControl/>
        <w:autoSpaceDN/>
        <w:spacing w:line="360" w:lineRule="auto"/>
        <w:ind w:firstLine="708"/>
        <w:textAlignment w:val="auto"/>
        <w:rPr>
          <w:rFonts w:eastAsia="SimSun"/>
          <w:kern w:val="0"/>
          <w:sz w:val="28"/>
          <w:szCs w:val="28"/>
          <w:lang w:eastAsia="x-none"/>
        </w:rPr>
      </w:pPr>
    </w:p>
    <w:p w:rsidR="009C376D" w:rsidRDefault="009C376D" w:rsidP="009C376D">
      <w:pPr>
        <w:widowControl/>
        <w:tabs>
          <w:tab w:val="left" w:pos="0"/>
        </w:tabs>
        <w:spacing w:line="372" w:lineRule="auto"/>
        <w:ind w:firstLine="709"/>
        <w:contextualSpacing/>
        <w:rPr>
          <w:rFonts w:eastAsia="Calibri"/>
          <w:sz w:val="28"/>
          <w:szCs w:val="28"/>
        </w:rPr>
      </w:pPr>
      <w:r w:rsidRPr="00B64206">
        <w:rPr>
          <w:sz w:val="28"/>
          <w:szCs w:val="28"/>
        </w:rPr>
        <w:t>Проектом межевания территории предлага</w:t>
      </w:r>
      <w:r>
        <w:rPr>
          <w:sz w:val="28"/>
          <w:szCs w:val="28"/>
        </w:rPr>
        <w:t xml:space="preserve">ется образовать 1 </w:t>
      </w:r>
      <w:r w:rsidRPr="00186BE6">
        <w:rPr>
          <w:sz w:val="28"/>
          <w:szCs w:val="28"/>
        </w:rPr>
        <w:t>зе</w:t>
      </w:r>
      <w:r>
        <w:rPr>
          <w:sz w:val="28"/>
          <w:szCs w:val="28"/>
        </w:rPr>
        <w:t>мельный участок, который будет отнесен</w:t>
      </w:r>
      <w:r w:rsidRPr="00B64206">
        <w:rPr>
          <w:sz w:val="28"/>
          <w:szCs w:val="28"/>
        </w:rPr>
        <w:t xml:space="preserve"> к территориям общего пользования или имуществу общего пользования,</w:t>
      </w:r>
      <w:r>
        <w:rPr>
          <w:sz w:val="28"/>
          <w:szCs w:val="28"/>
        </w:rPr>
        <w:t xml:space="preserve"> в том </w:t>
      </w:r>
      <w:proofErr w:type="gramStart"/>
      <w:r>
        <w:rPr>
          <w:sz w:val="28"/>
          <w:szCs w:val="28"/>
        </w:rPr>
        <w:t>числе</w:t>
      </w:r>
      <w:proofErr w:type="gramEnd"/>
      <w:r>
        <w:rPr>
          <w:sz w:val="28"/>
          <w:szCs w:val="28"/>
        </w:rPr>
        <w:t xml:space="preserve"> в отношении которого предполагае</w:t>
      </w:r>
      <w:r w:rsidRPr="00B64206">
        <w:rPr>
          <w:sz w:val="28"/>
          <w:szCs w:val="28"/>
        </w:rPr>
        <w:t>тся резервирование и (или</w:t>
      </w:r>
      <w:r>
        <w:rPr>
          <w:sz w:val="28"/>
          <w:szCs w:val="28"/>
        </w:rPr>
        <w:t xml:space="preserve">) изъятие для государственных или муниципальных нужд. </w:t>
      </w:r>
      <w:r w:rsidRPr="00947855">
        <w:rPr>
          <w:bCs/>
          <w:sz w:val="28"/>
          <w:szCs w:val="28"/>
        </w:rPr>
        <w:t xml:space="preserve">Перечень и сведения о площади </w:t>
      </w:r>
      <w:r>
        <w:rPr>
          <w:bCs/>
          <w:sz w:val="28"/>
          <w:szCs w:val="28"/>
        </w:rPr>
        <w:t xml:space="preserve">такого земельного участка </w:t>
      </w:r>
      <w:r>
        <w:rPr>
          <w:rFonts w:eastAsia="Calibri"/>
          <w:sz w:val="28"/>
          <w:szCs w:val="28"/>
        </w:rPr>
        <w:t>приведены в таблице № 14.</w:t>
      </w:r>
    </w:p>
    <w:p w:rsidR="00980E95" w:rsidRPr="009C376D" w:rsidRDefault="00BF0ED9" w:rsidP="009C376D">
      <w:pPr>
        <w:widowControl/>
        <w:tabs>
          <w:tab w:val="left" w:pos="0"/>
        </w:tabs>
        <w:spacing w:line="372" w:lineRule="auto"/>
        <w:ind w:firstLine="709"/>
        <w:contextualSpacing/>
        <w:jc w:val="right"/>
        <w:rPr>
          <w:sz w:val="28"/>
          <w:szCs w:val="28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533BBB">
        <w:rPr>
          <w:rFonts w:eastAsia="Calibri" w:cs="Calibri"/>
          <w:kern w:val="0"/>
          <w:sz w:val="28"/>
          <w:szCs w:val="28"/>
          <w:lang w:eastAsia="ar-SA"/>
        </w:rPr>
        <w:t>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2955"/>
        <w:gridCol w:w="4138"/>
        <w:gridCol w:w="1212"/>
      </w:tblGrid>
      <w:tr w:rsidR="00F50683" w:rsidRPr="009C376D" w:rsidTr="00E43750">
        <w:trPr>
          <w:trHeight w:val="288"/>
        </w:trPr>
        <w:tc>
          <w:tcPr>
            <w:tcW w:w="1264" w:type="dxa"/>
            <w:noWrap/>
            <w:vAlign w:val="center"/>
            <w:hideMark/>
          </w:tcPr>
          <w:p w:rsidR="00F50683" w:rsidRPr="009C376D" w:rsidRDefault="009C376D" w:rsidP="00C9392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2"/>
                <w:lang w:eastAsia="zh-CN"/>
              </w:rPr>
              <w:t>Условный номер</w:t>
            </w:r>
          </w:p>
        </w:tc>
        <w:tc>
          <w:tcPr>
            <w:tcW w:w="2955" w:type="dxa"/>
            <w:noWrap/>
            <w:vAlign w:val="center"/>
            <w:hideMark/>
          </w:tcPr>
          <w:p w:rsidR="00F50683" w:rsidRPr="009C376D" w:rsidRDefault="00F50683" w:rsidP="009C376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 w:rsidRPr="009C376D">
              <w:rPr>
                <w:rFonts w:eastAsia="SimSun"/>
                <w:kern w:val="0"/>
                <w:sz w:val="24"/>
                <w:szCs w:val="22"/>
                <w:lang w:eastAsia="zh-CN"/>
              </w:rPr>
              <w:t xml:space="preserve">Способ образования </w:t>
            </w:r>
          </w:p>
        </w:tc>
        <w:tc>
          <w:tcPr>
            <w:tcW w:w="4138" w:type="dxa"/>
            <w:noWrap/>
            <w:vAlign w:val="center"/>
            <w:hideMark/>
          </w:tcPr>
          <w:p w:rsidR="00F50683" w:rsidRPr="009C376D" w:rsidRDefault="00F50683" w:rsidP="00C9392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 w:rsidRPr="009C376D">
              <w:rPr>
                <w:rFonts w:eastAsia="SimSun"/>
                <w:kern w:val="0"/>
                <w:sz w:val="24"/>
                <w:szCs w:val="22"/>
                <w:lang w:eastAsia="zh-CN"/>
              </w:rPr>
              <w:t>Вид разрешенного использования</w:t>
            </w:r>
          </w:p>
        </w:tc>
        <w:tc>
          <w:tcPr>
            <w:tcW w:w="1212" w:type="dxa"/>
            <w:noWrap/>
            <w:vAlign w:val="center"/>
            <w:hideMark/>
          </w:tcPr>
          <w:p w:rsidR="00F50683" w:rsidRPr="009C376D" w:rsidRDefault="00F50683" w:rsidP="00C9392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 w:rsidRPr="009C376D">
              <w:rPr>
                <w:rFonts w:eastAsia="SimSun"/>
                <w:kern w:val="0"/>
                <w:sz w:val="24"/>
                <w:szCs w:val="22"/>
                <w:lang w:eastAsia="zh-CN"/>
              </w:rPr>
              <w:t>Площадь, кв.</w:t>
            </w:r>
            <w:r w:rsidR="009C376D">
              <w:rPr>
                <w:rFonts w:eastAsia="SimSun"/>
                <w:kern w:val="0"/>
                <w:sz w:val="24"/>
                <w:szCs w:val="22"/>
                <w:lang w:eastAsia="zh-CN"/>
              </w:rPr>
              <w:t xml:space="preserve"> </w:t>
            </w:r>
            <w:r w:rsidRPr="009C376D">
              <w:rPr>
                <w:rFonts w:eastAsia="SimSun"/>
                <w:kern w:val="0"/>
                <w:sz w:val="24"/>
                <w:szCs w:val="22"/>
                <w:lang w:eastAsia="zh-CN"/>
              </w:rPr>
              <w:t>м</w:t>
            </w:r>
          </w:p>
        </w:tc>
      </w:tr>
      <w:tr w:rsidR="009C376D" w:rsidRPr="009C376D" w:rsidTr="00E43750">
        <w:trPr>
          <w:trHeight w:val="288"/>
        </w:trPr>
        <w:tc>
          <w:tcPr>
            <w:tcW w:w="1264" w:type="dxa"/>
            <w:noWrap/>
            <w:vAlign w:val="center"/>
            <w:hideMark/>
          </w:tcPr>
          <w:p w:rsidR="009C376D" w:rsidRPr="009C376D" w:rsidRDefault="009C376D" w:rsidP="00C9392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 w:rsidRPr="009C376D">
              <w:rPr>
                <w:rFonts w:eastAsia="SimSun"/>
                <w:kern w:val="0"/>
                <w:sz w:val="24"/>
                <w:szCs w:val="22"/>
                <w:lang w:eastAsia="zh-CN"/>
              </w:rPr>
              <w:t>:ЗУ</w:t>
            </w:r>
            <w:proofErr w:type="gramStart"/>
            <w:r w:rsidRPr="009C376D">
              <w:rPr>
                <w:rFonts w:eastAsia="SimSun"/>
                <w:kern w:val="0"/>
                <w:sz w:val="24"/>
                <w:szCs w:val="22"/>
                <w:lang w:eastAsia="zh-CN"/>
              </w:rPr>
              <w:t>6</w:t>
            </w:r>
            <w:proofErr w:type="gramEnd"/>
          </w:p>
        </w:tc>
        <w:tc>
          <w:tcPr>
            <w:tcW w:w="2955" w:type="dxa"/>
            <w:noWrap/>
            <w:vAlign w:val="center"/>
            <w:hideMark/>
          </w:tcPr>
          <w:p w:rsidR="009C376D" w:rsidRPr="000B2354" w:rsidRDefault="009C376D" w:rsidP="00C15BF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B2354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4138" w:type="dxa"/>
            <w:noWrap/>
            <w:vAlign w:val="center"/>
            <w:hideMark/>
          </w:tcPr>
          <w:p w:rsidR="009C376D" w:rsidRPr="00E43750" w:rsidRDefault="00E43750" w:rsidP="00C15BF5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Благоустройство территории </w:t>
            </w:r>
            <w:r w:rsidR="009C376D" w:rsidRPr="00E43750">
              <w:rPr>
                <w:color w:val="000000"/>
                <w:sz w:val="24"/>
                <w:szCs w:val="24"/>
              </w:rPr>
              <w:t>(12.0.2)</w:t>
            </w:r>
          </w:p>
          <w:p w:rsidR="009C376D" w:rsidRPr="000B2354" w:rsidRDefault="009C376D" w:rsidP="00C15BF5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43750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  <w:tc>
          <w:tcPr>
            <w:tcW w:w="1212" w:type="dxa"/>
            <w:noWrap/>
            <w:vAlign w:val="center"/>
            <w:hideMark/>
          </w:tcPr>
          <w:p w:rsidR="009C376D" w:rsidRPr="009C376D" w:rsidRDefault="009C376D" w:rsidP="00C9392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2"/>
                <w:lang w:eastAsia="zh-CN"/>
              </w:rPr>
            </w:pPr>
            <w:r w:rsidRPr="009C376D">
              <w:rPr>
                <w:rFonts w:eastAsia="SimSun"/>
                <w:kern w:val="0"/>
                <w:sz w:val="24"/>
                <w:szCs w:val="22"/>
                <w:lang w:eastAsia="zh-CN"/>
              </w:rPr>
              <w:t>1 174</w:t>
            </w:r>
          </w:p>
        </w:tc>
      </w:tr>
    </w:tbl>
    <w:p w:rsidR="003B5C75" w:rsidRDefault="003B5C75" w:rsidP="009C376D">
      <w:pPr>
        <w:widowControl/>
        <w:suppressAutoHyphens w:val="0"/>
        <w:autoSpaceDN/>
        <w:spacing w:after="200" w:line="276" w:lineRule="auto"/>
        <w:ind w:right="-21" w:firstLine="709"/>
        <w:contextualSpacing/>
        <w:textAlignment w:val="auto"/>
        <w:rPr>
          <w:sz w:val="28"/>
          <w:szCs w:val="24"/>
        </w:rPr>
      </w:pPr>
    </w:p>
    <w:p w:rsidR="007D705E" w:rsidRPr="009C376D" w:rsidRDefault="00980E95" w:rsidP="009C376D">
      <w:pPr>
        <w:widowControl/>
        <w:suppressAutoHyphens w:val="0"/>
        <w:autoSpaceDN/>
        <w:spacing w:after="200" w:line="360" w:lineRule="auto"/>
        <w:ind w:right="-21" w:firstLine="709"/>
        <w:contextualSpacing/>
        <w:textAlignment w:val="auto"/>
        <w:rPr>
          <w:sz w:val="28"/>
          <w:szCs w:val="24"/>
        </w:rPr>
      </w:pPr>
      <w:r w:rsidRPr="00980E95">
        <w:rPr>
          <w:sz w:val="28"/>
          <w:szCs w:val="24"/>
        </w:rPr>
        <w:t xml:space="preserve">Проектом межевания территории утверждается красная линия с учетом Правил землепользования и застройки, границ земельных участков, </w:t>
      </w:r>
      <w:r w:rsidRPr="00980E95">
        <w:rPr>
          <w:sz w:val="28"/>
          <w:szCs w:val="24"/>
        </w:rPr>
        <w:lastRenderedPageBreak/>
        <w:t>поставленных на кадастровый учет, существующих объектов капитального строительства, границ территориальных зон и действующих нормативно-правовых актов.</w:t>
      </w:r>
      <w:bookmarkStart w:id="4" w:name="_gjdgxs" w:colFirst="0" w:colLast="0"/>
      <w:bookmarkEnd w:id="4"/>
      <w:r w:rsidR="009C376D">
        <w:rPr>
          <w:sz w:val="28"/>
          <w:szCs w:val="24"/>
        </w:rPr>
        <w:t xml:space="preserve"> </w:t>
      </w:r>
      <w:r w:rsidR="009C376D" w:rsidRPr="009C376D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характерных точек утверждаемых красных линий представлена в таблице </w:t>
      </w: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 w:rsidR="003B5C75">
        <w:rPr>
          <w:rFonts w:eastAsia="Calibri" w:cs="Calibri"/>
          <w:kern w:val="0"/>
          <w:sz w:val="28"/>
          <w:szCs w:val="28"/>
          <w:lang w:eastAsia="ar-SA"/>
        </w:rPr>
        <w:t>15</w:t>
      </w:r>
      <w:r w:rsidRPr="00BF532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980E95" w:rsidRPr="009C376D" w:rsidRDefault="00980E95" w:rsidP="00C9392F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BF532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3B5C75">
        <w:rPr>
          <w:rFonts w:eastAsia="Calibri" w:cs="Calibri"/>
          <w:kern w:val="0"/>
          <w:sz w:val="28"/>
          <w:szCs w:val="28"/>
          <w:lang w:eastAsia="ar-SA"/>
        </w:rPr>
        <w:t>15</w:t>
      </w:r>
    </w:p>
    <w:tbl>
      <w:tblPr>
        <w:tblStyle w:val="af4"/>
        <w:tblW w:w="3851" w:type="pct"/>
        <w:tblInd w:w="959" w:type="dxa"/>
        <w:tblLook w:val="04A0" w:firstRow="1" w:lastRow="0" w:firstColumn="1" w:lastColumn="0" w:noHBand="0" w:noVBand="1"/>
      </w:tblPr>
      <w:tblGrid>
        <w:gridCol w:w="2410"/>
        <w:gridCol w:w="2551"/>
        <w:gridCol w:w="2409"/>
      </w:tblGrid>
      <w:tr w:rsidR="0056485C" w:rsidRPr="009C376D" w:rsidTr="009C376D">
        <w:trPr>
          <w:trHeight w:val="300"/>
        </w:trPr>
        <w:tc>
          <w:tcPr>
            <w:tcW w:w="1635" w:type="pct"/>
            <w:vMerge w:val="restart"/>
            <w:hideMark/>
          </w:tcPr>
          <w:p w:rsidR="0056485C" w:rsidRPr="009C376D" w:rsidRDefault="009C376D" w:rsidP="009C376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/>
              <w:t>характерной точки</w:t>
            </w:r>
          </w:p>
        </w:tc>
        <w:tc>
          <w:tcPr>
            <w:tcW w:w="3365" w:type="pct"/>
            <w:gridSpan w:val="2"/>
            <w:hideMark/>
          </w:tcPr>
          <w:p w:rsidR="0056485C" w:rsidRPr="009C376D" w:rsidRDefault="0056485C" w:rsidP="009C376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56485C" w:rsidRPr="009C376D" w:rsidTr="009C376D">
        <w:trPr>
          <w:trHeight w:val="190"/>
        </w:trPr>
        <w:tc>
          <w:tcPr>
            <w:tcW w:w="1635" w:type="pct"/>
            <w:vMerge/>
            <w:hideMark/>
          </w:tcPr>
          <w:p w:rsidR="0056485C" w:rsidRPr="009C376D" w:rsidRDefault="0056485C" w:rsidP="009C376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pct"/>
            <w:hideMark/>
          </w:tcPr>
          <w:p w:rsidR="0056485C" w:rsidRPr="009C376D" w:rsidRDefault="0056485C" w:rsidP="009C376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4" w:type="pct"/>
            <w:hideMark/>
          </w:tcPr>
          <w:p w:rsidR="0056485C" w:rsidRPr="009C376D" w:rsidRDefault="0056485C" w:rsidP="009C376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511149,65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1298098,37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511165,95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1298106,2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511168,43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1298107,41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511174,34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1298111,48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511070,72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1298242,67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511059,54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1298235,54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511047,77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1298228,46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511046,47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1298227,12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511043,33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1298225,56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511030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1298218,21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511027,99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1298216,85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510979,24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1298186,94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510972,63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1298182,62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510989,38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1298158,06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510997,53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1298147,16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511004,85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1298139,54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511043,13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1298089,48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511051,35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1298078,07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511067,7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1298052,66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511094,95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1298068,55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511100,25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1298071,62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511118,2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1298082,01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511122,57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1298083,71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511129,32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1298087,21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511135,8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1298090,83</w:t>
            </w:r>
          </w:p>
        </w:tc>
      </w:tr>
      <w:tr w:rsidR="00200375" w:rsidRPr="009C376D" w:rsidTr="009C376D">
        <w:trPr>
          <w:trHeight w:val="300"/>
        </w:trPr>
        <w:tc>
          <w:tcPr>
            <w:tcW w:w="1635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1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511149,65</w:t>
            </w:r>
          </w:p>
        </w:tc>
        <w:tc>
          <w:tcPr>
            <w:tcW w:w="1634" w:type="pct"/>
            <w:noWrap/>
          </w:tcPr>
          <w:p w:rsidR="00200375" w:rsidRPr="009C376D" w:rsidRDefault="00200375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1298098,37</w:t>
            </w:r>
          </w:p>
        </w:tc>
      </w:tr>
    </w:tbl>
    <w:p w:rsidR="0056485C" w:rsidRPr="00200375" w:rsidRDefault="0056485C" w:rsidP="00C9392F">
      <w:pPr>
        <w:pStyle w:val="3e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DF9" w:rsidRPr="009C376D" w:rsidRDefault="003B5C75" w:rsidP="009C376D">
      <w:pPr>
        <w:pStyle w:val="65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C75">
        <w:rPr>
          <w:rFonts w:ascii="Times New Roman" w:eastAsia="Times New Roman" w:hAnsi="Times New Roman" w:cs="Times New Roman"/>
          <w:sz w:val="28"/>
          <w:szCs w:val="28"/>
        </w:rPr>
        <w:t xml:space="preserve">Линии отступа от красных линий в целях определения мест допустимого размещения зданий, </w:t>
      </w:r>
      <w:r w:rsidRPr="009C376D">
        <w:rPr>
          <w:rFonts w:ascii="Times New Roman" w:eastAsia="Times New Roman" w:hAnsi="Times New Roman" w:cs="Times New Roman"/>
          <w:sz w:val="28"/>
          <w:szCs w:val="28"/>
        </w:rPr>
        <w:t>строений, сооружений п</w:t>
      </w:r>
      <w:r w:rsidR="009C376D" w:rsidRPr="009C376D">
        <w:rPr>
          <w:rFonts w:ascii="Times New Roman" w:eastAsia="Times New Roman" w:hAnsi="Times New Roman" w:cs="Times New Roman"/>
          <w:sz w:val="28"/>
          <w:szCs w:val="28"/>
        </w:rPr>
        <w:t xml:space="preserve">риняты на расстоянии 0 м. </w:t>
      </w:r>
      <w:r w:rsidR="00E81DF9" w:rsidRPr="009C376D">
        <w:rPr>
          <w:rFonts w:ascii="Times New Roman" w:hAnsi="Times New Roman" w:cs="Times New Roman"/>
          <w:sz w:val="28"/>
          <w:szCs w:val="28"/>
          <w:lang w:eastAsia="ar-SA"/>
        </w:rPr>
        <w:t xml:space="preserve">Ведомость координат </w:t>
      </w:r>
      <w:r w:rsidR="009C376D" w:rsidRPr="009C376D">
        <w:rPr>
          <w:rFonts w:ascii="Times New Roman" w:hAnsi="Times New Roman" w:cs="Times New Roman"/>
          <w:sz w:val="28"/>
          <w:szCs w:val="28"/>
          <w:lang w:eastAsia="ar-SA"/>
        </w:rPr>
        <w:t>характерных точек устанавливаемых линий отступа от красных линий</w:t>
      </w:r>
      <w:r w:rsidR="00E81DF9" w:rsidRPr="009C376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D787C" w:rsidRPr="009C376D"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представлена </w:t>
      </w:r>
      <w:r w:rsidR="00E81DF9" w:rsidRPr="009C376D">
        <w:rPr>
          <w:rFonts w:ascii="Times New Roman" w:hAnsi="Times New Roman" w:cs="Times New Roman"/>
          <w:sz w:val="28"/>
          <w:szCs w:val="28"/>
          <w:lang w:eastAsia="ar-SA"/>
        </w:rPr>
        <w:t xml:space="preserve">в таблице № </w:t>
      </w:r>
      <w:r w:rsidR="00852E86" w:rsidRPr="009C376D">
        <w:rPr>
          <w:rFonts w:ascii="Times New Roman" w:hAnsi="Times New Roman" w:cs="Times New Roman"/>
          <w:sz w:val="28"/>
          <w:szCs w:val="28"/>
          <w:lang w:eastAsia="ar-SA"/>
        </w:rPr>
        <w:t>16</w:t>
      </w:r>
      <w:r w:rsidR="00E81DF9" w:rsidRPr="009C376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E6A90" w:rsidRPr="00EF4CEF" w:rsidRDefault="00EF4CEF" w:rsidP="00C9392F">
      <w:pPr>
        <w:widowControl/>
        <w:tabs>
          <w:tab w:val="left" w:pos="0"/>
        </w:tabs>
        <w:spacing w:line="360" w:lineRule="auto"/>
        <w:ind w:firstLine="0"/>
        <w:contextualSpacing/>
        <w:jc w:val="right"/>
        <w:rPr>
          <w:rFonts w:eastAsia="Calibri" w:cs="Calibri"/>
          <w:kern w:val="0"/>
          <w:sz w:val="28"/>
          <w:szCs w:val="28"/>
          <w:lang w:eastAsia="ar-SA"/>
        </w:rPr>
      </w:pPr>
      <w:r w:rsidRPr="00EF4CEF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852E86">
        <w:rPr>
          <w:rFonts w:eastAsia="Calibri" w:cs="Calibri"/>
          <w:kern w:val="0"/>
          <w:sz w:val="28"/>
          <w:szCs w:val="28"/>
          <w:lang w:eastAsia="ar-SA"/>
        </w:rPr>
        <w:t>16</w:t>
      </w:r>
    </w:p>
    <w:tbl>
      <w:tblPr>
        <w:tblStyle w:val="af4"/>
        <w:tblW w:w="3851" w:type="pct"/>
        <w:tblInd w:w="959" w:type="dxa"/>
        <w:tblLook w:val="04A0" w:firstRow="1" w:lastRow="0" w:firstColumn="1" w:lastColumn="0" w:noHBand="0" w:noVBand="1"/>
      </w:tblPr>
      <w:tblGrid>
        <w:gridCol w:w="2410"/>
        <w:gridCol w:w="2550"/>
        <w:gridCol w:w="2410"/>
      </w:tblGrid>
      <w:tr w:rsidR="00375F05" w:rsidRPr="009C376D" w:rsidTr="00E43750">
        <w:trPr>
          <w:trHeight w:val="300"/>
          <w:tblHeader/>
        </w:trPr>
        <w:tc>
          <w:tcPr>
            <w:tcW w:w="1635" w:type="pct"/>
            <w:vMerge w:val="restart"/>
            <w:hideMark/>
          </w:tcPr>
          <w:p w:rsidR="00375F05" w:rsidRPr="009C376D" w:rsidRDefault="009C376D" w:rsidP="009C376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Номер </w:t>
            </w:r>
            <w:r w:rsidRPr="009C376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/>
              <w:t>характерной точки</w:t>
            </w:r>
          </w:p>
        </w:tc>
        <w:tc>
          <w:tcPr>
            <w:tcW w:w="3365" w:type="pct"/>
            <w:gridSpan w:val="2"/>
            <w:hideMark/>
          </w:tcPr>
          <w:p w:rsidR="00375F05" w:rsidRPr="009C376D" w:rsidRDefault="00375F05" w:rsidP="009C376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375F05" w:rsidRPr="009C376D" w:rsidTr="00E43750">
        <w:trPr>
          <w:trHeight w:val="70"/>
          <w:tblHeader/>
        </w:trPr>
        <w:tc>
          <w:tcPr>
            <w:tcW w:w="1635" w:type="pct"/>
            <w:vMerge/>
            <w:hideMark/>
          </w:tcPr>
          <w:p w:rsidR="00375F05" w:rsidRPr="009C376D" w:rsidRDefault="00375F05" w:rsidP="009C376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0" w:type="pct"/>
            <w:hideMark/>
          </w:tcPr>
          <w:p w:rsidR="00375F05" w:rsidRPr="009C376D" w:rsidRDefault="00375F05" w:rsidP="009C376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Х</w:t>
            </w:r>
          </w:p>
        </w:tc>
        <w:tc>
          <w:tcPr>
            <w:tcW w:w="1635" w:type="pct"/>
            <w:hideMark/>
          </w:tcPr>
          <w:p w:rsidR="00375F05" w:rsidRPr="009C376D" w:rsidRDefault="00375F05" w:rsidP="009C376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У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511149,65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1298098,37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511165,95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1298106,2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511168,43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1298107,41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511174,34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1298111,48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511070,72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1298242,67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511059,54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1298235,54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511047,77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1298228,46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511046,47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1298227,12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511043,33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1298225,56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511030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1298218,21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511027,99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1298216,85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510979,24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1298186,94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510972,63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1298182,62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510989,38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1298158,06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510997,53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1298147,16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511004,85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1298139,54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511043,13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1298089,48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511051,35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1298078,07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511067,7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1298052,66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511094,95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1298068,55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511100,25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1298071,62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511118,2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1298082,01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511122,57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1298083,71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511129,32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1298087,21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511135,8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1298090,83</w:t>
            </w:r>
          </w:p>
        </w:tc>
      </w:tr>
      <w:tr w:rsidR="00852E86" w:rsidRPr="009C376D" w:rsidTr="00253814">
        <w:trPr>
          <w:trHeight w:val="300"/>
        </w:trPr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511149,65</w:t>
            </w:r>
          </w:p>
        </w:tc>
        <w:tc>
          <w:tcPr>
            <w:tcW w:w="1635" w:type="pct"/>
            <w:noWrap/>
          </w:tcPr>
          <w:p w:rsidR="00852E86" w:rsidRPr="009C376D" w:rsidRDefault="00852E86" w:rsidP="009C376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76D">
              <w:rPr>
                <w:rFonts w:ascii="Times New Roman" w:hAnsi="Times New Roman"/>
                <w:sz w:val="24"/>
                <w:szCs w:val="24"/>
              </w:rPr>
              <w:t>1298098,37</w:t>
            </w:r>
          </w:p>
        </w:tc>
      </w:tr>
    </w:tbl>
    <w:p w:rsidR="00F8793F" w:rsidRPr="00852E86" w:rsidRDefault="00F8793F" w:rsidP="00C9392F">
      <w:pPr>
        <w:widowControl/>
        <w:tabs>
          <w:tab w:val="left" w:pos="0"/>
        </w:tabs>
        <w:spacing w:line="360" w:lineRule="auto"/>
        <w:ind w:firstLine="0"/>
        <w:contextualSpacing/>
        <w:jc w:val="center"/>
        <w:rPr>
          <w:sz w:val="24"/>
          <w:szCs w:val="24"/>
        </w:rPr>
      </w:pPr>
    </w:p>
    <w:p w:rsidR="00253814" w:rsidRDefault="00253814" w:rsidP="00253814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555CA">
        <w:rPr>
          <w:sz w:val="28"/>
          <w:szCs w:val="28"/>
        </w:rPr>
        <w:t>В рамках настоящего проекта межевания территории установление сервитутов не предусмотрено.</w:t>
      </w:r>
    </w:p>
    <w:p w:rsidR="00253814" w:rsidRPr="003555CA" w:rsidRDefault="00253814" w:rsidP="00253814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253814" w:rsidRPr="003555CA" w:rsidRDefault="00253814" w:rsidP="0025381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 том числе ограждения земельных участков, а также для ведения хозяйственной деятельности. Площади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253814" w:rsidRPr="003555CA" w:rsidRDefault="00253814" w:rsidP="0025381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</w:t>
      </w:r>
      <w:r w:rsidRPr="003555CA">
        <w:rPr>
          <w:sz w:val="28"/>
          <w:szCs w:val="28"/>
        </w:rPr>
        <w:lastRenderedPageBreak/>
        <w:t>и обеспечению пожарной безопасности должны производиться в соответствии с положениями Генерального плана.</w:t>
      </w:r>
    </w:p>
    <w:p w:rsidR="00607D23" w:rsidRDefault="00607D23" w:rsidP="00177FF6">
      <w:pPr>
        <w:pStyle w:val="23"/>
        <w:widowControl/>
        <w:spacing w:after="0" w:line="360" w:lineRule="auto"/>
        <w:ind w:left="0" w:firstLine="0"/>
        <w:rPr>
          <w:sz w:val="28"/>
          <w:szCs w:val="28"/>
        </w:rPr>
      </w:pPr>
    </w:p>
    <w:p w:rsidR="00607D23" w:rsidRDefault="00607D23" w:rsidP="00177FF6">
      <w:pPr>
        <w:pStyle w:val="23"/>
        <w:widowControl/>
        <w:spacing w:after="0" w:line="360" w:lineRule="auto"/>
        <w:ind w:left="0" w:firstLine="0"/>
        <w:rPr>
          <w:sz w:val="28"/>
          <w:szCs w:val="28"/>
        </w:rPr>
      </w:pPr>
    </w:p>
    <w:p w:rsidR="004050E4" w:rsidRDefault="0025381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="004050E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050E4">
        <w:rPr>
          <w:sz w:val="28"/>
          <w:szCs w:val="28"/>
        </w:rPr>
        <w:t xml:space="preserve"> управления </w:t>
      </w:r>
    </w:p>
    <w:p w:rsidR="004050E4" w:rsidRPr="00A5247D" w:rsidRDefault="004050E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</w:t>
      </w:r>
      <w:r w:rsidR="007F39E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502E56">
        <w:rPr>
          <w:sz w:val="28"/>
          <w:szCs w:val="28"/>
        </w:rPr>
        <w:t>Г.Ю. Чурсанов</w:t>
      </w:r>
    </w:p>
    <w:p w:rsidR="00642880" w:rsidRDefault="00642880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Sect="00607D23">
      <w:headerReference w:type="default" r:id="rId9"/>
      <w:headerReference w:type="first" r:id="rId10"/>
      <w:pgSz w:w="11905" w:h="16837"/>
      <w:pgMar w:top="142" w:right="567" w:bottom="709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95A" w:rsidRDefault="0031695A" w:rsidP="00466849">
      <w:pPr>
        <w:spacing w:line="240" w:lineRule="auto"/>
      </w:pPr>
      <w:r>
        <w:separator/>
      </w:r>
    </w:p>
  </w:endnote>
  <w:endnote w:type="continuationSeparator" w:id="0">
    <w:p w:rsidR="0031695A" w:rsidRDefault="0031695A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PostIndex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95A" w:rsidRDefault="0031695A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31695A" w:rsidRDefault="0031695A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F5" w:rsidRPr="00957072" w:rsidRDefault="00C15BF5" w:rsidP="00E43750">
    <w:pPr>
      <w:pStyle w:val="a9"/>
      <w:spacing w:after="240"/>
      <w:jc w:val="center"/>
      <w:rPr>
        <w:sz w:val="24"/>
        <w:szCs w:val="24"/>
      </w:rPr>
    </w:pPr>
    <w:r w:rsidRPr="00957072">
      <w:rPr>
        <w:sz w:val="24"/>
        <w:szCs w:val="24"/>
      </w:rPr>
      <w:fldChar w:fldCharType="begin"/>
    </w:r>
    <w:r w:rsidRPr="00957072">
      <w:rPr>
        <w:sz w:val="24"/>
        <w:szCs w:val="24"/>
      </w:rPr>
      <w:instrText xml:space="preserve"> PAGE   \* MERGEFORMAT </w:instrText>
    </w:r>
    <w:r w:rsidRPr="00957072">
      <w:rPr>
        <w:sz w:val="24"/>
        <w:szCs w:val="24"/>
      </w:rPr>
      <w:fldChar w:fldCharType="separate"/>
    </w:r>
    <w:r w:rsidR="00AD35D1">
      <w:rPr>
        <w:noProof/>
        <w:sz w:val="24"/>
        <w:szCs w:val="24"/>
      </w:rPr>
      <w:t>19</w:t>
    </w:r>
    <w:r w:rsidRPr="0095707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F5" w:rsidRDefault="00C15BF5" w:rsidP="003030C3">
    <w:pPr>
      <w:pStyle w:val="a9"/>
    </w:pPr>
  </w:p>
  <w:p w:rsidR="00C15BF5" w:rsidRDefault="00C15BF5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12A45AC2"/>
    <w:multiLevelType w:val="hybridMultilevel"/>
    <w:tmpl w:val="3D2412BE"/>
    <w:lvl w:ilvl="0" w:tplc="D774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728046C"/>
    <w:multiLevelType w:val="multilevel"/>
    <w:tmpl w:val="B0486FE0"/>
    <w:lvl w:ilvl="0">
      <w:start w:val="1"/>
      <w:numFmt w:val="bullet"/>
      <w:lvlText w:val="-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7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C340ECF"/>
    <w:multiLevelType w:val="multilevel"/>
    <w:tmpl w:val="B28EA4B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2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9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4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D113E9D"/>
    <w:multiLevelType w:val="hybridMultilevel"/>
    <w:tmpl w:val="939C7552"/>
    <w:lvl w:ilvl="0" w:tplc="04190001">
      <w:start w:val="1"/>
      <w:numFmt w:val="decimal"/>
      <w:pStyle w:val="11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28"/>
  </w:num>
  <w:num w:numId="6">
    <w:abstractNumId w:val="33"/>
  </w:num>
  <w:num w:numId="7">
    <w:abstractNumId w:val="7"/>
  </w:num>
  <w:num w:numId="8">
    <w:abstractNumId w:val="27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25"/>
  </w:num>
  <w:num w:numId="15">
    <w:abstractNumId w:val="26"/>
  </w:num>
  <w:num w:numId="16">
    <w:abstractNumId w:val="24"/>
  </w:num>
  <w:num w:numId="17">
    <w:abstractNumId w:val="12"/>
  </w:num>
  <w:num w:numId="18">
    <w:abstractNumId w:val="23"/>
  </w:num>
  <w:num w:numId="19">
    <w:abstractNumId w:val="21"/>
  </w:num>
  <w:num w:numId="20">
    <w:abstractNumId w:val="34"/>
  </w:num>
  <w:num w:numId="21">
    <w:abstractNumId w:val="36"/>
  </w:num>
  <w:num w:numId="22">
    <w:abstractNumId w:val="16"/>
  </w:num>
  <w:num w:numId="23">
    <w:abstractNumId w:val="30"/>
  </w:num>
  <w:num w:numId="24">
    <w:abstractNumId w:val="14"/>
  </w:num>
  <w:num w:numId="25">
    <w:abstractNumId w:val="22"/>
  </w:num>
  <w:num w:numId="26">
    <w:abstractNumId w:val="32"/>
  </w:num>
  <w:num w:numId="27">
    <w:abstractNumId w:val="5"/>
  </w:num>
  <w:num w:numId="28">
    <w:abstractNumId w:val="20"/>
  </w:num>
  <w:num w:numId="29">
    <w:abstractNumId w:val="19"/>
  </w:num>
  <w:num w:numId="30">
    <w:abstractNumId w:val="29"/>
  </w:num>
  <w:num w:numId="31">
    <w:abstractNumId w:val="35"/>
  </w:num>
  <w:num w:numId="32">
    <w:abstractNumId w:val="31"/>
  </w:num>
  <w:num w:numId="33">
    <w:abstractNumId w:val="15"/>
  </w:num>
  <w:num w:numId="34">
    <w:abstractNumId w:val="17"/>
  </w:num>
  <w:num w:numId="35">
    <w:abstractNumId w:val="37"/>
  </w:num>
  <w:num w:numId="36">
    <w:abstractNumId w:val="8"/>
  </w:num>
  <w:num w:numId="37">
    <w:abstractNumId w:val="38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3"/>
  </w:num>
  <w:num w:numId="41">
    <w:abstractNumId w:val="1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5A1"/>
    <w:rsid w:val="0000145A"/>
    <w:rsid w:val="0000221C"/>
    <w:rsid w:val="0000286A"/>
    <w:rsid w:val="000032A9"/>
    <w:rsid w:val="000036BE"/>
    <w:rsid w:val="00010C70"/>
    <w:rsid w:val="000136FB"/>
    <w:rsid w:val="00016666"/>
    <w:rsid w:val="00017E48"/>
    <w:rsid w:val="00017F37"/>
    <w:rsid w:val="00020197"/>
    <w:rsid w:val="00020910"/>
    <w:rsid w:val="0002400F"/>
    <w:rsid w:val="00025A76"/>
    <w:rsid w:val="000262D8"/>
    <w:rsid w:val="00030368"/>
    <w:rsid w:val="00036B16"/>
    <w:rsid w:val="000373A0"/>
    <w:rsid w:val="00037448"/>
    <w:rsid w:val="00041CA4"/>
    <w:rsid w:val="00042792"/>
    <w:rsid w:val="00043AED"/>
    <w:rsid w:val="00043F0D"/>
    <w:rsid w:val="00044C45"/>
    <w:rsid w:val="00045FEB"/>
    <w:rsid w:val="00047172"/>
    <w:rsid w:val="00047444"/>
    <w:rsid w:val="00051B49"/>
    <w:rsid w:val="00052A1C"/>
    <w:rsid w:val="000548A1"/>
    <w:rsid w:val="0006094F"/>
    <w:rsid w:val="00060F73"/>
    <w:rsid w:val="00061993"/>
    <w:rsid w:val="00061AE7"/>
    <w:rsid w:val="00067B7B"/>
    <w:rsid w:val="00070A70"/>
    <w:rsid w:val="0007127A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0A40"/>
    <w:rsid w:val="00082C63"/>
    <w:rsid w:val="000839A1"/>
    <w:rsid w:val="00084A6B"/>
    <w:rsid w:val="00085798"/>
    <w:rsid w:val="00085CB8"/>
    <w:rsid w:val="00086733"/>
    <w:rsid w:val="00086AA5"/>
    <w:rsid w:val="000901E6"/>
    <w:rsid w:val="000928CB"/>
    <w:rsid w:val="000930EF"/>
    <w:rsid w:val="000934C9"/>
    <w:rsid w:val="00094E38"/>
    <w:rsid w:val="000A035D"/>
    <w:rsid w:val="000A21F6"/>
    <w:rsid w:val="000A46CE"/>
    <w:rsid w:val="000A728D"/>
    <w:rsid w:val="000B2354"/>
    <w:rsid w:val="000B2B63"/>
    <w:rsid w:val="000B2FFE"/>
    <w:rsid w:val="000B3CE8"/>
    <w:rsid w:val="000B7232"/>
    <w:rsid w:val="000C09B8"/>
    <w:rsid w:val="000C1170"/>
    <w:rsid w:val="000C1D22"/>
    <w:rsid w:val="000C26F7"/>
    <w:rsid w:val="000C2E24"/>
    <w:rsid w:val="000C3587"/>
    <w:rsid w:val="000C3921"/>
    <w:rsid w:val="000C4EB9"/>
    <w:rsid w:val="000C70FE"/>
    <w:rsid w:val="000D01CF"/>
    <w:rsid w:val="000D08F6"/>
    <w:rsid w:val="000D14C6"/>
    <w:rsid w:val="000D1BED"/>
    <w:rsid w:val="000D24A8"/>
    <w:rsid w:val="000D2E4B"/>
    <w:rsid w:val="000D2FC0"/>
    <w:rsid w:val="000D341A"/>
    <w:rsid w:val="000D3BD1"/>
    <w:rsid w:val="000D5EE8"/>
    <w:rsid w:val="000D7D64"/>
    <w:rsid w:val="000E0CA2"/>
    <w:rsid w:val="000E671B"/>
    <w:rsid w:val="000E7A87"/>
    <w:rsid w:val="000F254F"/>
    <w:rsid w:val="000F4435"/>
    <w:rsid w:val="000F4DBB"/>
    <w:rsid w:val="000F6CD9"/>
    <w:rsid w:val="001053A8"/>
    <w:rsid w:val="001069E5"/>
    <w:rsid w:val="001104F3"/>
    <w:rsid w:val="00111565"/>
    <w:rsid w:val="00113A0E"/>
    <w:rsid w:val="00120551"/>
    <w:rsid w:val="00121A83"/>
    <w:rsid w:val="00124F93"/>
    <w:rsid w:val="00125F1A"/>
    <w:rsid w:val="0013102D"/>
    <w:rsid w:val="001316E8"/>
    <w:rsid w:val="0013795C"/>
    <w:rsid w:val="00140ECE"/>
    <w:rsid w:val="00143234"/>
    <w:rsid w:val="00143356"/>
    <w:rsid w:val="001434D2"/>
    <w:rsid w:val="00146433"/>
    <w:rsid w:val="00146538"/>
    <w:rsid w:val="00146828"/>
    <w:rsid w:val="00146AA6"/>
    <w:rsid w:val="0014709A"/>
    <w:rsid w:val="00150A79"/>
    <w:rsid w:val="00150E89"/>
    <w:rsid w:val="0015100F"/>
    <w:rsid w:val="0015156F"/>
    <w:rsid w:val="001539B0"/>
    <w:rsid w:val="00157036"/>
    <w:rsid w:val="00160F6E"/>
    <w:rsid w:val="00160FD9"/>
    <w:rsid w:val="00163C58"/>
    <w:rsid w:val="001646CB"/>
    <w:rsid w:val="001659F9"/>
    <w:rsid w:val="00170C95"/>
    <w:rsid w:val="00170EA1"/>
    <w:rsid w:val="001711B3"/>
    <w:rsid w:val="00173334"/>
    <w:rsid w:val="00177FF6"/>
    <w:rsid w:val="00182984"/>
    <w:rsid w:val="001831D0"/>
    <w:rsid w:val="00184C84"/>
    <w:rsid w:val="00184F49"/>
    <w:rsid w:val="001855FA"/>
    <w:rsid w:val="00185E53"/>
    <w:rsid w:val="00185F1C"/>
    <w:rsid w:val="00190491"/>
    <w:rsid w:val="00190805"/>
    <w:rsid w:val="0019590E"/>
    <w:rsid w:val="00196118"/>
    <w:rsid w:val="001A0CFE"/>
    <w:rsid w:val="001A2B40"/>
    <w:rsid w:val="001A302D"/>
    <w:rsid w:val="001A3C2A"/>
    <w:rsid w:val="001A3C50"/>
    <w:rsid w:val="001A4287"/>
    <w:rsid w:val="001A5D90"/>
    <w:rsid w:val="001A7506"/>
    <w:rsid w:val="001B71EE"/>
    <w:rsid w:val="001C0213"/>
    <w:rsid w:val="001C2637"/>
    <w:rsid w:val="001C6E2C"/>
    <w:rsid w:val="001C772C"/>
    <w:rsid w:val="001D0CDD"/>
    <w:rsid w:val="001D325E"/>
    <w:rsid w:val="001D7148"/>
    <w:rsid w:val="001D7928"/>
    <w:rsid w:val="001E17BD"/>
    <w:rsid w:val="001E2496"/>
    <w:rsid w:val="001E2EB9"/>
    <w:rsid w:val="001E4DE9"/>
    <w:rsid w:val="001F0972"/>
    <w:rsid w:val="001F296B"/>
    <w:rsid w:val="001F5FDD"/>
    <w:rsid w:val="001F6843"/>
    <w:rsid w:val="001F761F"/>
    <w:rsid w:val="001F7B5B"/>
    <w:rsid w:val="001F7BEC"/>
    <w:rsid w:val="00200375"/>
    <w:rsid w:val="00202178"/>
    <w:rsid w:val="0020316C"/>
    <w:rsid w:val="00205CEA"/>
    <w:rsid w:val="00210749"/>
    <w:rsid w:val="002110EB"/>
    <w:rsid w:val="0021669E"/>
    <w:rsid w:val="0021749C"/>
    <w:rsid w:val="00217A3D"/>
    <w:rsid w:val="00217AB0"/>
    <w:rsid w:val="00222F86"/>
    <w:rsid w:val="00223798"/>
    <w:rsid w:val="00225616"/>
    <w:rsid w:val="0022688B"/>
    <w:rsid w:val="002278B4"/>
    <w:rsid w:val="002322F5"/>
    <w:rsid w:val="00233F2C"/>
    <w:rsid w:val="00240475"/>
    <w:rsid w:val="00241E83"/>
    <w:rsid w:val="00245B38"/>
    <w:rsid w:val="00247535"/>
    <w:rsid w:val="00253814"/>
    <w:rsid w:val="00253EEF"/>
    <w:rsid w:val="00255548"/>
    <w:rsid w:val="0025674B"/>
    <w:rsid w:val="00261910"/>
    <w:rsid w:val="00263870"/>
    <w:rsid w:val="0026481D"/>
    <w:rsid w:val="002652A5"/>
    <w:rsid w:val="0027096C"/>
    <w:rsid w:val="0027653E"/>
    <w:rsid w:val="002804D8"/>
    <w:rsid w:val="00280C81"/>
    <w:rsid w:val="002811D8"/>
    <w:rsid w:val="00286A4E"/>
    <w:rsid w:val="00296271"/>
    <w:rsid w:val="002964C2"/>
    <w:rsid w:val="00297BB8"/>
    <w:rsid w:val="002A3283"/>
    <w:rsid w:val="002A4812"/>
    <w:rsid w:val="002A4C7F"/>
    <w:rsid w:val="002B53BB"/>
    <w:rsid w:val="002B5E8D"/>
    <w:rsid w:val="002B7E69"/>
    <w:rsid w:val="002C1B49"/>
    <w:rsid w:val="002C2420"/>
    <w:rsid w:val="002C416D"/>
    <w:rsid w:val="002C7244"/>
    <w:rsid w:val="002C797C"/>
    <w:rsid w:val="002D10D9"/>
    <w:rsid w:val="002D3E4F"/>
    <w:rsid w:val="002D6BF7"/>
    <w:rsid w:val="002D71D0"/>
    <w:rsid w:val="002E21BE"/>
    <w:rsid w:val="002E4482"/>
    <w:rsid w:val="002E6E6A"/>
    <w:rsid w:val="002E7855"/>
    <w:rsid w:val="002F3724"/>
    <w:rsid w:val="002F387C"/>
    <w:rsid w:val="002F5B35"/>
    <w:rsid w:val="002F7A60"/>
    <w:rsid w:val="002F7BBB"/>
    <w:rsid w:val="003028F4"/>
    <w:rsid w:val="003030C3"/>
    <w:rsid w:val="003055EC"/>
    <w:rsid w:val="00306B7E"/>
    <w:rsid w:val="003116F7"/>
    <w:rsid w:val="00312CE5"/>
    <w:rsid w:val="00314CD6"/>
    <w:rsid w:val="00314F6A"/>
    <w:rsid w:val="0031695A"/>
    <w:rsid w:val="00316F6A"/>
    <w:rsid w:val="00322C78"/>
    <w:rsid w:val="003317D9"/>
    <w:rsid w:val="00333132"/>
    <w:rsid w:val="003377B3"/>
    <w:rsid w:val="00337C99"/>
    <w:rsid w:val="003423D5"/>
    <w:rsid w:val="003430D6"/>
    <w:rsid w:val="0034372F"/>
    <w:rsid w:val="003444B6"/>
    <w:rsid w:val="00344EAA"/>
    <w:rsid w:val="0034644B"/>
    <w:rsid w:val="003478A5"/>
    <w:rsid w:val="00352669"/>
    <w:rsid w:val="00353263"/>
    <w:rsid w:val="003549EA"/>
    <w:rsid w:val="0035793B"/>
    <w:rsid w:val="003615C0"/>
    <w:rsid w:val="00362CDB"/>
    <w:rsid w:val="00366316"/>
    <w:rsid w:val="0036793E"/>
    <w:rsid w:val="00371317"/>
    <w:rsid w:val="00371680"/>
    <w:rsid w:val="00372529"/>
    <w:rsid w:val="00372FB2"/>
    <w:rsid w:val="00373541"/>
    <w:rsid w:val="00375F05"/>
    <w:rsid w:val="0038286F"/>
    <w:rsid w:val="0038352D"/>
    <w:rsid w:val="00383D06"/>
    <w:rsid w:val="00387630"/>
    <w:rsid w:val="003879A6"/>
    <w:rsid w:val="00387C7B"/>
    <w:rsid w:val="00392107"/>
    <w:rsid w:val="003930EA"/>
    <w:rsid w:val="00396426"/>
    <w:rsid w:val="00397D2A"/>
    <w:rsid w:val="003A3410"/>
    <w:rsid w:val="003A3664"/>
    <w:rsid w:val="003A3786"/>
    <w:rsid w:val="003A67B8"/>
    <w:rsid w:val="003B16B4"/>
    <w:rsid w:val="003B25E5"/>
    <w:rsid w:val="003B373C"/>
    <w:rsid w:val="003B4AB7"/>
    <w:rsid w:val="003B5C75"/>
    <w:rsid w:val="003B62AD"/>
    <w:rsid w:val="003B6403"/>
    <w:rsid w:val="003B6798"/>
    <w:rsid w:val="003B6E9B"/>
    <w:rsid w:val="003C0A69"/>
    <w:rsid w:val="003C0E8D"/>
    <w:rsid w:val="003C1912"/>
    <w:rsid w:val="003C289E"/>
    <w:rsid w:val="003C3B19"/>
    <w:rsid w:val="003C3D81"/>
    <w:rsid w:val="003C6737"/>
    <w:rsid w:val="003E05D8"/>
    <w:rsid w:val="003E1FD6"/>
    <w:rsid w:val="003E2824"/>
    <w:rsid w:val="003E4B3C"/>
    <w:rsid w:val="003E7A87"/>
    <w:rsid w:val="003F04FD"/>
    <w:rsid w:val="003F0867"/>
    <w:rsid w:val="003F1CC6"/>
    <w:rsid w:val="003F2EA2"/>
    <w:rsid w:val="003F525B"/>
    <w:rsid w:val="003F6560"/>
    <w:rsid w:val="00401D66"/>
    <w:rsid w:val="00404699"/>
    <w:rsid w:val="004050E4"/>
    <w:rsid w:val="00405208"/>
    <w:rsid w:val="00405765"/>
    <w:rsid w:val="004107EB"/>
    <w:rsid w:val="004158D0"/>
    <w:rsid w:val="00416290"/>
    <w:rsid w:val="004168F2"/>
    <w:rsid w:val="004201EE"/>
    <w:rsid w:val="0042070D"/>
    <w:rsid w:val="00426B1A"/>
    <w:rsid w:val="004301DC"/>
    <w:rsid w:val="00433A2D"/>
    <w:rsid w:val="004344B0"/>
    <w:rsid w:val="00434FC1"/>
    <w:rsid w:val="004404DA"/>
    <w:rsid w:val="0044290E"/>
    <w:rsid w:val="00444484"/>
    <w:rsid w:val="004449DE"/>
    <w:rsid w:val="0044669A"/>
    <w:rsid w:val="00451A7C"/>
    <w:rsid w:val="00452DDB"/>
    <w:rsid w:val="00456F31"/>
    <w:rsid w:val="00462809"/>
    <w:rsid w:val="00463187"/>
    <w:rsid w:val="00463BDF"/>
    <w:rsid w:val="00464460"/>
    <w:rsid w:val="00464A5D"/>
    <w:rsid w:val="004654AC"/>
    <w:rsid w:val="00466849"/>
    <w:rsid w:val="004668BB"/>
    <w:rsid w:val="0047179E"/>
    <w:rsid w:val="00473368"/>
    <w:rsid w:val="00473D5F"/>
    <w:rsid w:val="00477ECD"/>
    <w:rsid w:val="00481358"/>
    <w:rsid w:val="004854B4"/>
    <w:rsid w:val="00486C13"/>
    <w:rsid w:val="00490DC6"/>
    <w:rsid w:val="00493953"/>
    <w:rsid w:val="00493B8A"/>
    <w:rsid w:val="00495AFB"/>
    <w:rsid w:val="00495E2E"/>
    <w:rsid w:val="004A3E69"/>
    <w:rsid w:val="004A4F25"/>
    <w:rsid w:val="004A55E4"/>
    <w:rsid w:val="004A6C65"/>
    <w:rsid w:val="004A7270"/>
    <w:rsid w:val="004B0BD7"/>
    <w:rsid w:val="004B20C1"/>
    <w:rsid w:val="004B2846"/>
    <w:rsid w:val="004B3637"/>
    <w:rsid w:val="004B38D7"/>
    <w:rsid w:val="004B413F"/>
    <w:rsid w:val="004B4512"/>
    <w:rsid w:val="004B4E41"/>
    <w:rsid w:val="004B4EFB"/>
    <w:rsid w:val="004B5F63"/>
    <w:rsid w:val="004B7645"/>
    <w:rsid w:val="004B7E17"/>
    <w:rsid w:val="004C19D3"/>
    <w:rsid w:val="004C40B7"/>
    <w:rsid w:val="004D1D1D"/>
    <w:rsid w:val="004D6224"/>
    <w:rsid w:val="004D73EC"/>
    <w:rsid w:val="004D787C"/>
    <w:rsid w:val="004D79C5"/>
    <w:rsid w:val="004E10E3"/>
    <w:rsid w:val="004E261D"/>
    <w:rsid w:val="004E27FE"/>
    <w:rsid w:val="004E5438"/>
    <w:rsid w:val="004E5D4F"/>
    <w:rsid w:val="004E6D53"/>
    <w:rsid w:val="004F29B0"/>
    <w:rsid w:val="004F3BAC"/>
    <w:rsid w:val="004F4C0F"/>
    <w:rsid w:val="004F4C4F"/>
    <w:rsid w:val="004F4DD9"/>
    <w:rsid w:val="004F7537"/>
    <w:rsid w:val="005017A8"/>
    <w:rsid w:val="00502E56"/>
    <w:rsid w:val="00503CB8"/>
    <w:rsid w:val="0050427B"/>
    <w:rsid w:val="00507708"/>
    <w:rsid w:val="005113E2"/>
    <w:rsid w:val="0051552B"/>
    <w:rsid w:val="00515B96"/>
    <w:rsid w:val="00520AA2"/>
    <w:rsid w:val="0052179B"/>
    <w:rsid w:val="00522988"/>
    <w:rsid w:val="00524177"/>
    <w:rsid w:val="00524C64"/>
    <w:rsid w:val="00533174"/>
    <w:rsid w:val="00533BBB"/>
    <w:rsid w:val="00533F96"/>
    <w:rsid w:val="005411C8"/>
    <w:rsid w:val="005428B5"/>
    <w:rsid w:val="00545C45"/>
    <w:rsid w:val="005470C1"/>
    <w:rsid w:val="00550003"/>
    <w:rsid w:val="00551CEF"/>
    <w:rsid w:val="00555E31"/>
    <w:rsid w:val="0056083E"/>
    <w:rsid w:val="005610F7"/>
    <w:rsid w:val="0056485C"/>
    <w:rsid w:val="00564CCA"/>
    <w:rsid w:val="00565004"/>
    <w:rsid w:val="0056658E"/>
    <w:rsid w:val="005711A0"/>
    <w:rsid w:val="005751A7"/>
    <w:rsid w:val="005770DE"/>
    <w:rsid w:val="0058038B"/>
    <w:rsid w:val="005814EF"/>
    <w:rsid w:val="00582850"/>
    <w:rsid w:val="005834AC"/>
    <w:rsid w:val="00584C20"/>
    <w:rsid w:val="005859FE"/>
    <w:rsid w:val="005870D4"/>
    <w:rsid w:val="00587684"/>
    <w:rsid w:val="00591414"/>
    <w:rsid w:val="00591538"/>
    <w:rsid w:val="005939B0"/>
    <w:rsid w:val="00596627"/>
    <w:rsid w:val="00596744"/>
    <w:rsid w:val="005A27E5"/>
    <w:rsid w:val="005A33EF"/>
    <w:rsid w:val="005A3DE1"/>
    <w:rsid w:val="005A54C1"/>
    <w:rsid w:val="005A78DD"/>
    <w:rsid w:val="005A7A81"/>
    <w:rsid w:val="005B12EB"/>
    <w:rsid w:val="005B231D"/>
    <w:rsid w:val="005B360B"/>
    <w:rsid w:val="005B4F4A"/>
    <w:rsid w:val="005C24DC"/>
    <w:rsid w:val="005C4396"/>
    <w:rsid w:val="005D02D1"/>
    <w:rsid w:val="005D1B28"/>
    <w:rsid w:val="005D2591"/>
    <w:rsid w:val="005D4EA9"/>
    <w:rsid w:val="005E01EB"/>
    <w:rsid w:val="005E0452"/>
    <w:rsid w:val="005E4D31"/>
    <w:rsid w:val="005F1C4B"/>
    <w:rsid w:val="005F3B18"/>
    <w:rsid w:val="005F3D66"/>
    <w:rsid w:val="005F609C"/>
    <w:rsid w:val="005F6387"/>
    <w:rsid w:val="00607D23"/>
    <w:rsid w:val="0061058F"/>
    <w:rsid w:val="006137F8"/>
    <w:rsid w:val="00615FA8"/>
    <w:rsid w:val="00617941"/>
    <w:rsid w:val="00622172"/>
    <w:rsid w:val="00623B25"/>
    <w:rsid w:val="0062603E"/>
    <w:rsid w:val="006268DA"/>
    <w:rsid w:val="00627301"/>
    <w:rsid w:val="00630B70"/>
    <w:rsid w:val="006312BF"/>
    <w:rsid w:val="006316E5"/>
    <w:rsid w:val="0063191E"/>
    <w:rsid w:val="0063221C"/>
    <w:rsid w:val="00632B6A"/>
    <w:rsid w:val="00633991"/>
    <w:rsid w:val="00633EAC"/>
    <w:rsid w:val="00637DD9"/>
    <w:rsid w:val="006402D6"/>
    <w:rsid w:val="0064109A"/>
    <w:rsid w:val="00642880"/>
    <w:rsid w:val="00643A51"/>
    <w:rsid w:val="00650F98"/>
    <w:rsid w:val="00651DE7"/>
    <w:rsid w:val="006535F9"/>
    <w:rsid w:val="00655A7F"/>
    <w:rsid w:val="0065768D"/>
    <w:rsid w:val="00657C9B"/>
    <w:rsid w:val="0066191C"/>
    <w:rsid w:val="00667292"/>
    <w:rsid w:val="0066762C"/>
    <w:rsid w:val="0067023E"/>
    <w:rsid w:val="0067057D"/>
    <w:rsid w:val="00673113"/>
    <w:rsid w:val="006741B6"/>
    <w:rsid w:val="00674852"/>
    <w:rsid w:val="00675E7F"/>
    <w:rsid w:val="0067777A"/>
    <w:rsid w:val="00680B80"/>
    <w:rsid w:val="00683795"/>
    <w:rsid w:val="0068737F"/>
    <w:rsid w:val="0069195D"/>
    <w:rsid w:val="00692B29"/>
    <w:rsid w:val="00692C46"/>
    <w:rsid w:val="0069338C"/>
    <w:rsid w:val="00693536"/>
    <w:rsid w:val="00693557"/>
    <w:rsid w:val="006935CB"/>
    <w:rsid w:val="006A08E5"/>
    <w:rsid w:val="006A40D5"/>
    <w:rsid w:val="006A5536"/>
    <w:rsid w:val="006B080D"/>
    <w:rsid w:val="006B1124"/>
    <w:rsid w:val="006B2B5C"/>
    <w:rsid w:val="006B4728"/>
    <w:rsid w:val="006C3261"/>
    <w:rsid w:val="006C3676"/>
    <w:rsid w:val="006C38A6"/>
    <w:rsid w:val="006C3E0B"/>
    <w:rsid w:val="006C4979"/>
    <w:rsid w:val="006C66FD"/>
    <w:rsid w:val="006D23EF"/>
    <w:rsid w:val="006D2B10"/>
    <w:rsid w:val="006D3D5D"/>
    <w:rsid w:val="006D4FAD"/>
    <w:rsid w:val="006D5E8D"/>
    <w:rsid w:val="006D709F"/>
    <w:rsid w:val="006D7102"/>
    <w:rsid w:val="006D7FA9"/>
    <w:rsid w:val="006E0643"/>
    <w:rsid w:val="006E3F9B"/>
    <w:rsid w:val="006E5068"/>
    <w:rsid w:val="006E5DFF"/>
    <w:rsid w:val="006E6A90"/>
    <w:rsid w:val="006E7366"/>
    <w:rsid w:val="006F0DCB"/>
    <w:rsid w:val="006F0E86"/>
    <w:rsid w:val="006F2360"/>
    <w:rsid w:val="006F3FC6"/>
    <w:rsid w:val="006F4695"/>
    <w:rsid w:val="006F47C3"/>
    <w:rsid w:val="007010A5"/>
    <w:rsid w:val="00702B64"/>
    <w:rsid w:val="00706597"/>
    <w:rsid w:val="0070672C"/>
    <w:rsid w:val="00711C17"/>
    <w:rsid w:val="0071484E"/>
    <w:rsid w:val="00715F39"/>
    <w:rsid w:val="00717C38"/>
    <w:rsid w:val="00720A2F"/>
    <w:rsid w:val="00720AFB"/>
    <w:rsid w:val="00721A80"/>
    <w:rsid w:val="00725CC9"/>
    <w:rsid w:val="007265D3"/>
    <w:rsid w:val="007266C9"/>
    <w:rsid w:val="007279B8"/>
    <w:rsid w:val="00730599"/>
    <w:rsid w:val="00730922"/>
    <w:rsid w:val="007318D1"/>
    <w:rsid w:val="00735C12"/>
    <w:rsid w:val="007364F7"/>
    <w:rsid w:val="00737337"/>
    <w:rsid w:val="0074097B"/>
    <w:rsid w:val="00751CED"/>
    <w:rsid w:val="007541E0"/>
    <w:rsid w:val="00761150"/>
    <w:rsid w:val="00761C29"/>
    <w:rsid w:val="007654D7"/>
    <w:rsid w:val="00767305"/>
    <w:rsid w:val="00770EA4"/>
    <w:rsid w:val="00771A88"/>
    <w:rsid w:val="00774822"/>
    <w:rsid w:val="00784B44"/>
    <w:rsid w:val="0078684C"/>
    <w:rsid w:val="00786AA6"/>
    <w:rsid w:val="007911F5"/>
    <w:rsid w:val="00794674"/>
    <w:rsid w:val="007969AE"/>
    <w:rsid w:val="007969CB"/>
    <w:rsid w:val="00796AAF"/>
    <w:rsid w:val="007A0031"/>
    <w:rsid w:val="007A201E"/>
    <w:rsid w:val="007A3011"/>
    <w:rsid w:val="007A4013"/>
    <w:rsid w:val="007A4EF4"/>
    <w:rsid w:val="007A67AC"/>
    <w:rsid w:val="007A6865"/>
    <w:rsid w:val="007A732F"/>
    <w:rsid w:val="007B0D19"/>
    <w:rsid w:val="007B1697"/>
    <w:rsid w:val="007B1E4E"/>
    <w:rsid w:val="007B25FB"/>
    <w:rsid w:val="007B6F02"/>
    <w:rsid w:val="007C2A3A"/>
    <w:rsid w:val="007C3AD1"/>
    <w:rsid w:val="007C46B5"/>
    <w:rsid w:val="007C69DF"/>
    <w:rsid w:val="007C6CCA"/>
    <w:rsid w:val="007D3CA2"/>
    <w:rsid w:val="007D4243"/>
    <w:rsid w:val="007D43D8"/>
    <w:rsid w:val="007D705E"/>
    <w:rsid w:val="007D7F45"/>
    <w:rsid w:val="007E0BCD"/>
    <w:rsid w:val="007E20A0"/>
    <w:rsid w:val="007E2422"/>
    <w:rsid w:val="007E395B"/>
    <w:rsid w:val="007E75D3"/>
    <w:rsid w:val="007F0B01"/>
    <w:rsid w:val="007F1ED4"/>
    <w:rsid w:val="007F39E9"/>
    <w:rsid w:val="007F3C3E"/>
    <w:rsid w:val="007F47FA"/>
    <w:rsid w:val="007F4ABC"/>
    <w:rsid w:val="00800C72"/>
    <w:rsid w:val="008049DB"/>
    <w:rsid w:val="00805D8B"/>
    <w:rsid w:val="00807E78"/>
    <w:rsid w:val="00814A77"/>
    <w:rsid w:val="00821535"/>
    <w:rsid w:val="00825362"/>
    <w:rsid w:val="0082772D"/>
    <w:rsid w:val="00832D0D"/>
    <w:rsid w:val="008338CE"/>
    <w:rsid w:val="00833E2D"/>
    <w:rsid w:val="00834099"/>
    <w:rsid w:val="00834FF4"/>
    <w:rsid w:val="00840088"/>
    <w:rsid w:val="00840F4A"/>
    <w:rsid w:val="00842DD2"/>
    <w:rsid w:val="008433F1"/>
    <w:rsid w:val="00845B36"/>
    <w:rsid w:val="00845BC9"/>
    <w:rsid w:val="008479DD"/>
    <w:rsid w:val="00850BB6"/>
    <w:rsid w:val="00851CF2"/>
    <w:rsid w:val="00852CF2"/>
    <w:rsid w:val="00852E86"/>
    <w:rsid w:val="00853444"/>
    <w:rsid w:val="008620C2"/>
    <w:rsid w:val="00864CCC"/>
    <w:rsid w:val="0086627A"/>
    <w:rsid w:val="008710C8"/>
    <w:rsid w:val="00871DE5"/>
    <w:rsid w:val="00873F26"/>
    <w:rsid w:val="00874498"/>
    <w:rsid w:val="00876AC8"/>
    <w:rsid w:val="00880031"/>
    <w:rsid w:val="008800E7"/>
    <w:rsid w:val="00880576"/>
    <w:rsid w:val="00881C32"/>
    <w:rsid w:val="00884E73"/>
    <w:rsid w:val="008862E1"/>
    <w:rsid w:val="0088784D"/>
    <w:rsid w:val="008A031E"/>
    <w:rsid w:val="008A0E5B"/>
    <w:rsid w:val="008A3A0E"/>
    <w:rsid w:val="008B1A2A"/>
    <w:rsid w:val="008B2B06"/>
    <w:rsid w:val="008B4B54"/>
    <w:rsid w:val="008B5C6D"/>
    <w:rsid w:val="008B7730"/>
    <w:rsid w:val="008C313D"/>
    <w:rsid w:val="008D1E65"/>
    <w:rsid w:val="008D4DC3"/>
    <w:rsid w:val="008E2634"/>
    <w:rsid w:val="008E3208"/>
    <w:rsid w:val="008E3C52"/>
    <w:rsid w:val="008E4707"/>
    <w:rsid w:val="008E5945"/>
    <w:rsid w:val="008E702F"/>
    <w:rsid w:val="008E727B"/>
    <w:rsid w:val="008E7D23"/>
    <w:rsid w:val="008F2621"/>
    <w:rsid w:val="008F75FC"/>
    <w:rsid w:val="009007F9"/>
    <w:rsid w:val="00900ABA"/>
    <w:rsid w:val="00903263"/>
    <w:rsid w:val="009050C1"/>
    <w:rsid w:val="00905E4B"/>
    <w:rsid w:val="00905F43"/>
    <w:rsid w:val="00906EBA"/>
    <w:rsid w:val="00907139"/>
    <w:rsid w:val="00907697"/>
    <w:rsid w:val="00910596"/>
    <w:rsid w:val="00912EE5"/>
    <w:rsid w:val="009133F1"/>
    <w:rsid w:val="00913551"/>
    <w:rsid w:val="00914BC8"/>
    <w:rsid w:val="00921760"/>
    <w:rsid w:val="00923070"/>
    <w:rsid w:val="009235F9"/>
    <w:rsid w:val="009249C7"/>
    <w:rsid w:val="00924EFD"/>
    <w:rsid w:val="00926610"/>
    <w:rsid w:val="00926E21"/>
    <w:rsid w:val="00930D1E"/>
    <w:rsid w:val="00931FF9"/>
    <w:rsid w:val="009366F6"/>
    <w:rsid w:val="00936EF7"/>
    <w:rsid w:val="00937F70"/>
    <w:rsid w:val="0094310A"/>
    <w:rsid w:val="009470B8"/>
    <w:rsid w:val="00950E85"/>
    <w:rsid w:val="0095221B"/>
    <w:rsid w:val="009533D6"/>
    <w:rsid w:val="00953446"/>
    <w:rsid w:val="009559F5"/>
    <w:rsid w:val="00957072"/>
    <w:rsid w:val="00960BFA"/>
    <w:rsid w:val="009653D8"/>
    <w:rsid w:val="00972F6A"/>
    <w:rsid w:val="00974296"/>
    <w:rsid w:val="00975671"/>
    <w:rsid w:val="00975C6B"/>
    <w:rsid w:val="00976E81"/>
    <w:rsid w:val="00977AEA"/>
    <w:rsid w:val="00980E95"/>
    <w:rsid w:val="00981D28"/>
    <w:rsid w:val="009827C7"/>
    <w:rsid w:val="00982B64"/>
    <w:rsid w:val="009839D7"/>
    <w:rsid w:val="00986579"/>
    <w:rsid w:val="00986D3A"/>
    <w:rsid w:val="0098745B"/>
    <w:rsid w:val="00996012"/>
    <w:rsid w:val="009A0772"/>
    <w:rsid w:val="009A4F85"/>
    <w:rsid w:val="009A74AE"/>
    <w:rsid w:val="009A7714"/>
    <w:rsid w:val="009B69BA"/>
    <w:rsid w:val="009C0F5B"/>
    <w:rsid w:val="009C301D"/>
    <w:rsid w:val="009C376D"/>
    <w:rsid w:val="009C4351"/>
    <w:rsid w:val="009C5406"/>
    <w:rsid w:val="009C6826"/>
    <w:rsid w:val="009C7409"/>
    <w:rsid w:val="009C7D35"/>
    <w:rsid w:val="009D1C90"/>
    <w:rsid w:val="009D282C"/>
    <w:rsid w:val="009D45FC"/>
    <w:rsid w:val="009D4A1E"/>
    <w:rsid w:val="009D4EA5"/>
    <w:rsid w:val="009E1387"/>
    <w:rsid w:val="009E1C20"/>
    <w:rsid w:val="009E2623"/>
    <w:rsid w:val="009E620B"/>
    <w:rsid w:val="009E7843"/>
    <w:rsid w:val="009E78B6"/>
    <w:rsid w:val="009E79A3"/>
    <w:rsid w:val="009F1EAD"/>
    <w:rsid w:val="009F2692"/>
    <w:rsid w:val="009F448E"/>
    <w:rsid w:val="009F564A"/>
    <w:rsid w:val="009F62F9"/>
    <w:rsid w:val="009F63AF"/>
    <w:rsid w:val="00A01A5B"/>
    <w:rsid w:val="00A07CE3"/>
    <w:rsid w:val="00A11617"/>
    <w:rsid w:val="00A1380C"/>
    <w:rsid w:val="00A140A7"/>
    <w:rsid w:val="00A14498"/>
    <w:rsid w:val="00A151F9"/>
    <w:rsid w:val="00A16CA9"/>
    <w:rsid w:val="00A20527"/>
    <w:rsid w:val="00A213A4"/>
    <w:rsid w:val="00A214B1"/>
    <w:rsid w:val="00A22752"/>
    <w:rsid w:val="00A23DAD"/>
    <w:rsid w:val="00A248C6"/>
    <w:rsid w:val="00A25838"/>
    <w:rsid w:val="00A25FF7"/>
    <w:rsid w:val="00A33A8B"/>
    <w:rsid w:val="00A3433E"/>
    <w:rsid w:val="00A416F5"/>
    <w:rsid w:val="00A45451"/>
    <w:rsid w:val="00A4594A"/>
    <w:rsid w:val="00A466E0"/>
    <w:rsid w:val="00A46FE8"/>
    <w:rsid w:val="00A508E0"/>
    <w:rsid w:val="00A511DA"/>
    <w:rsid w:val="00A513A8"/>
    <w:rsid w:val="00A52243"/>
    <w:rsid w:val="00A53AB4"/>
    <w:rsid w:val="00A544FC"/>
    <w:rsid w:val="00A56579"/>
    <w:rsid w:val="00A56BAD"/>
    <w:rsid w:val="00A60250"/>
    <w:rsid w:val="00A60467"/>
    <w:rsid w:val="00A622F0"/>
    <w:rsid w:val="00A637D6"/>
    <w:rsid w:val="00A63EB5"/>
    <w:rsid w:val="00A6468D"/>
    <w:rsid w:val="00A66BFB"/>
    <w:rsid w:val="00A711E9"/>
    <w:rsid w:val="00A73365"/>
    <w:rsid w:val="00A7377A"/>
    <w:rsid w:val="00A7442F"/>
    <w:rsid w:val="00A7539F"/>
    <w:rsid w:val="00A7657B"/>
    <w:rsid w:val="00A76D7F"/>
    <w:rsid w:val="00A7766F"/>
    <w:rsid w:val="00A77BBF"/>
    <w:rsid w:val="00A82E9F"/>
    <w:rsid w:val="00A8348E"/>
    <w:rsid w:val="00A83A99"/>
    <w:rsid w:val="00A83B5E"/>
    <w:rsid w:val="00A851E4"/>
    <w:rsid w:val="00A90394"/>
    <w:rsid w:val="00A91C15"/>
    <w:rsid w:val="00A92556"/>
    <w:rsid w:val="00A935F9"/>
    <w:rsid w:val="00A951C4"/>
    <w:rsid w:val="00A95EFB"/>
    <w:rsid w:val="00A960A8"/>
    <w:rsid w:val="00A96145"/>
    <w:rsid w:val="00A97885"/>
    <w:rsid w:val="00A97C2F"/>
    <w:rsid w:val="00A97EB1"/>
    <w:rsid w:val="00AA2DD2"/>
    <w:rsid w:val="00AA408B"/>
    <w:rsid w:val="00AA46CE"/>
    <w:rsid w:val="00AA4C50"/>
    <w:rsid w:val="00AA6AC2"/>
    <w:rsid w:val="00AB5389"/>
    <w:rsid w:val="00AB557A"/>
    <w:rsid w:val="00AB64A9"/>
    <w:rsid w:val="00AC11B4"/>
    <w:rsid w:val="00AC1BF4"/>
    <w:rsid w:val="00AC1CD7"/>
    <w:rsid w:val="00AC2F56"/>
    <w:rsid w:val="00AC43F0"/>
    <w:rsid w:val="00AD0581"/>
    <w:rsid w:val="00AD0F42"/>
    <w:rsid w:val="00AD1B5B"/>
    <w:rsid w:val="00AD35D1"/>
    <w:rsid w:val="00AD3FA2"/>
    <w:rsid w:val="00AD52FF"/>
    <w:rsid w:val="00AE4762"/>
    <w:rsid w:val="00AE48B6"/>
    <w:rsid w:val="00AE4BD0"/>
    <w:rsid w:val="00AE7E5D"/>
    <w:rsid w:val="00AE7FBB"/>
    <w:rsid w:val="00AF05BA"/>
    <w:rsid w:val="00AF08DD"/>
    <w:rsid w:val="00AF1506"/>
    <w:rsid w:val="00AF15EE"/>
    <w:rsid w:val="00AF19A7"/>
    <w:rsid w:val="00AF3C23"/>
    <w:rsid w:val="00AF3CCE"/>
    <w:rsid w:val="00AF7248"/>
    <w:rsid w:val="00B05A04"/>
    <w:rsid w:val="00B05B20"/>
    <w:rsid w:val="00B05C68"/>
    <w:rsid w:val="00B05C94"/>
    <w:rsid w:val="00B06648"/>
    <w:rsid w:val="00B06FA7"/>
    <w:rsid w:val="00B11E16"/>
    <w:rsid w:val="00B12289"/>
    <w:rsid w:val="00B1241A"/>
    <w:rsid w:val="00B1411E"/>
    <w:rsid w:val="00B14474"/>
    <w:rsid w:val="00B20295"/>
    <w:rsid w:val="00B20C1C"/>
    <w:rsid w:val="00B21540"/>
    <w:rsid w:val="00B217DC"/>
    <w:rsid w:val="00B220D5"/>
    <w:rsid w:val="00B259AF"/>
    <w:rsid w:val="00B30F7E"/>
    <w:rsid w:val="00B32C91"/>
    <w:rsid w:val="00B35FCF"/>
    <w:rsid w:val="00B3603A"/>
    <w:rsid w:val="00B362FC"/>
    <w:rsid w:val="00B372B3"/>
    <w:rsid w:val="00B375B1"/>
    <w:rsid w:val="00B40408"/>
    <w:rsid w:val="00B43A89"/>
    <w:rsid w:val="00B43E79"/>
    <w:rsid w:val="00B4549E"/>
    <w:rsid w:val="00B51F53"/>
    <w:rsid w:val="00B53E50"/>
    <w:rsid w:val="00B55237"/>
    <w:rsid w:val="00B56FFA"/>
    <w:rsid w:val="00B5700D"/>
    <w:rsid w:val="00B62128"/>
    <w:rsid w:val="00B62C30"/>
    <w:rsid w:val="00B73629"/>
    <w:rsid w:val="00B743E3"/>
    <w:rsid w:val="00B75B4F"/>
    <w:rsid w:val="00B761CF"/>
    <w:rsid w:val="00B811C6"/>
    <w:rsid w:val="00B82AB5"/>
    <w:rsid w:val="00B83BE8"/>
    <w:rsid w:val="00B86EF3"/>
    <w:rsid w:val="00B90667"/>
    <w:rsid w:val="00B93355"/>
    <w:rsid w:val="00B93BA1"/>
    <w:rsid w:val="00B967A4"/>
    <w:rsid w:val="00B97225"/>
    <w:rsid w:val="00BA0842"/>
    <w:rsid w:val="00BA1DBF"/>
    <w:rsid w:val="00BA23B3"/>
    <w:rsid w:val="00BA66B8"/>
    <w:rsid w:val="00BA6CFC"/>
    <w:rsid w:val="00BB1E83"/>
    <w:rsid w:val="00BC0D7A"/>
    <w:rsid w:val="00BC0EA3"/>
    <w:rsid w:val="00BC0F13"/>
    <w:rsid w:val="00BC140D"/>
    <w:rsid w:val="00BC1532"/>
    <w:rsid w:val="00BC4A63"/>
    <w:rsid w:val="00BC637D"/>
    <w:rsid w:val="00BC63B2"/>
    <w:rsid w:val="00BC72E3"/>
    <w:rsid w:val="00BC7882"/>
    <w:rsid w:val="00BD461F"/>
    <w:rsid w:val="00BD5498"/>
    <w:rsid w:val="00BD6226"/>
    <w:rsid w:val="00BE1FE3"/>
    <w:rsid w:val="00BE2725"/>
    <w:rsid w:val="00BE38A1"/>
    <w:rsid w:val="00BE524E"/>
    <w:rsid w:val="00BE6584"/>
    <w:rsid w:val="00BE762E"/>
    <w:rsid w:val="00BE79A4"/>
    <w:rsid w:val="00BF001C"/>
    <w:rsid w:val="00BF0ED9"/>
    <w:rsid w:val="00BF1FBA"/>
    <w:rsid w:val="00BF422A"/>
    <w:rsid w:val="00BF42EC"/>
    <w:rsid w:val="00BF4BF0"/>
    <w:rsid w:val="00BF5A33"/>
    <w:rsid w:val="00C0073C"/>
    <w:rsid w:val="00C0097F"/>
    <w:rsid w:val="00C00CCB"/>
    <w:rsid w:val="00C01443"/>
    <w:rsid w:val="00C03882"/>
    <w:rsid w:val="00C04754"/>
    <w:rsid w:val="00C100A6"/>
    <w:rsid w:val="00C144E4"/>
    <w:rsid w:val="00C15BF5"/>
    <w:rsid w:val="00C212DD"/>
    <w:rsid w:val="00C21413"/>
    <w:rsid w:val="00C21D2C"/>
    <w:rsid w:val="00C23F53"/>
    <w:rsid w:val="00C2457A"/>
    <w:rsid w:val="00C26E30"/>
    <w:rsid w:val="00C27162"/>
    <w:rsid w:val="00C30804"/>
    <w:rsid w:val="00C3201A"/>
    <w:rsid w:val="00C321C3"/>
    <w:rsid w:val="00C32558"/>
    <w:rsid w:val="00C33362"/>
    <w:rsid w:val="00C33EC7"/>
    <w:rsid w:val="00C3569E"/>
    <w:rsid w:val="00C37512"/>
    <w:rsid w:val="00C40785"/>
    <w:rsid w:val="00C4439F"/>
    <w:rsid w:val="00C469F7"/>
    <w:rsid w:val="00C50C40"/>
    <w:rsid w:val="00C514DA"/>
    <w:rsid w:val="00C52F43"/>
    <w:rsid w:val="00C532C9"/>
    <w:rsid w:val="00C56D51"/>
    <w:rsid w:val="00C620D3"/>
    <w:rsid w:val="00C65FA5"/>
    <w:rsid w:val="00C6667E"/>
    <w:rsid w:val="00C66EC5"/>
    <w:rsid w:val="00C71E98"/>
    <w:rsid w:val="00C73135"/>
    <w:rsid w:val="00C73CEE"/>
    <w:rsid w:val="00C7509A"/>
    <w:rsid w:val="00C77D86"/>
    <w:rsid w:val="00C84233"/>
    <w:rsid w:val="00C853D7"/>
    <w:rsid w:val="00C857D5"/>
    <w:rsid w:val="00C85BBA"/>
    <w:rsid w:val="00C85DFF"/>
    <w:rsid w:val="00C861BD"/>
    <w:rsid w:val="00C87AE3"/>
    <w:rsid w:val="00C909AA"/>
    <w:rsid w:val="00C90F23"/>
    <w:rsid w:val="00C9392F"/>
    <w:rsid w:val="00C96B5E"/>
    <w:rsid w:val="00C975DF"/>
    <w:rsid w:val="00CA194C"/>
    <w:rsid w:val="00CA435B"/>
    <w:rsid w:val="00CA5746"/>
    <w:rsid w:val="00CB331A"/>
    <w:rsid w:val="00CB3F0F"/>
    <w:rsid w:val="00CC1D12"/>
    <w:rsid w:val="00CC2982"/>
    <w:rsid w:val="00CC2DB3"/>
    <w:rsid w:val="00CC6158"/>
    <w:rsid w:val="00CC6792"/>
    <w:rsid w:val="00CD22D9"/>
    <w:rsid w:val="00CD3407"/>
    <w:rsid w:val="00CD35F5"/>
    <w:rsid w:val="00CD40CF"/>
    <w:rsid w:val="00CD4BFB"/>
    <w:rsid w:val="00CD7D7A"/>
    <w:rsid w:val="00CE3589"/>
    <w:rsid w:val="00CE41B2"/>
    <w:rsid w:val="00CE53C0"/>
    <w:rsid w:val="00CE66D2"/>
    <w:rsid w:val="00CE6D73"/>
    <w:rsid w:val="00CE7C12"/>
    <w:rsid w:val="00CF04F4"/>
    <w:rsid w:val="00CF487C"/>
    <w:rsid w:val="00CF4910"/>
    <w:rsid w:val="00CF49F1"/>
    <w:rsid w:val="00CF546E"/>
    <w:rsid w:val="00CF5935"/>
    <w:rsid w:val="00CF64CC"/>
    <w:rsid w:val="00CF6A62"/>
    <w:rsid w:val="00D01BC1"/>
    <w:rsid w:val="00D04EBD"/>
    <w:rsid w:val="00D0543E"/>
    <w:rsid w:val="00D05C0A"/>
    <w:rsid w:val="00D05FEE"/>
    <w:rsid w:val="00D06254"/>
    <w:rsid w:val="00D06BCA"/>
    <w:rsid w:val="00D132DA"/>
    <w:rsid w:val="00D14515"/>
    <w:rsid w:val="00D15A69"/>
    <w:rsid w:val="00D20199"/>
    <w:rsid w:val="00D21621"/>
    <w:rsid w:val="00D228A0"/>
    <w:rsid w:val="00D229D7"/>
    <w:rsid w:val="00D22E32"/>
    <w:rsid w:val="00D2531F"/>
    <w:rsid w:val="00D257D1"/>
    <w:rsid w:val="00D2582A"/>
    <w:rsid w:val="00D26288"/>
    <w:rsid w:val="00D37CE9"/>
    <w:rsid w:val="00D40153"/>
    <w:rsid w:val="00D401B2"/>
    <w:rsid w:val="00D40279"/>
    <w:rsid w:val="00D4142B"/>
    <w:rsid w:val="00D43A31"/>
    <w:rsid w:val="00D43CBE"/>
    <w:rsid w:val="00D43D39"/>
    <w:rsid w:val="00D43FD4"/>
    <w:rsid w:val="00D44C0D"/>
    <w:rsid w:val="00D50DBC"/>
    <w:rsid w:val="00D54575"/>
    <w:rsid w:val="00D547B2"/>
    <w:rsid w:val="00D54A74"/>
    <w:rsid w:val="00D54DB1"/>
    <w:rsid w:val="00D57100"/>
    <w:rsid w:val="00D60E1E"/>
    <w:rsid w:val="00D61967"/>
    <w:rsid w:val="00D61BD6"/>
    <w:rsid w:val="00D62821"/>
    <w:rsid w:val="00D62F34"/>
    <w:rsid w:val="00D64559"/>
    <w:rsid w:val="00D64839"/>
    <w:rsid w:val="00D657E6"/>
    <w:rsid w:val="00D66339"/>
    <w:rsid w:val="00D667FD"/>
    <w:rsid w:val="00D7043F"/>
    <w:rsid w:val="00D71CC9"/>
    <w:rsid w:val="00D7382D"/>
    <w:rsid w:val="00D75198"/>
    <w:rsid w:val="00D7624C"/>
    <w:rsid w:val="00D76C22"/>
    <w:rsid w:val="00D8166A"/>
    <w:rsid w:val="00D81A0C"/>
    <w:rsid w:val="00D83EB6"/>
    <w:rsid w:val="00D83F0E"/>
    <w:rsid w:val="00D91C1C"/>
    <w:rsid w:val="00D97197"/>
    <w:rsid w:val="00D97AF4"/>
    <w:rsid w:val="00DA2145"/>
    <w:rsid w:val="00DA2224"/>
    <w:rsid w:val="00DB0088"/>
    <w:rsid w:val="00DB39BE"/>
    <w:rsid w:val="00DB44D9"/>
    <w:rsid w:val="00DB52C8"/>
    <w:rsid w:val="00DB6D4E"/>
    <w:rsid w:val="00DB7054"/>
    <w:rsid w:val="00DC2137"/>
    <w:rsid w:val="00DC2D5F"/>
    <w:rsid w:val="00DC6586"/>
    <w:rsid w:val="00DD11BE"/>
    <w:rsid w:val="00DD479F"/>
    <w:rsid w:val="00DD67DD"/>
    <w:rsid w:val="00DD7232"/>
    <w:rsid w:val="00DD7C07"/>
    <w:rsid w:val="00DE102B"/>
    <w:rsid w:val="00DE11D2"/>
    <w:rsid w:val="00DE4B81"/>
    <w:rsid w:val="00DE5423"/>
    <w:rsid w:val="00DE551B"/>
    <w:rsid w:val="00DF0FFD"/>
    <w:rsid w:val="00DF3879"/>
    <w:rsid w:val="00DF4A5C"/>
    <w:rsid w:val="00DF4B57"/>
    <w:rsid w:val="00DF648D"/>
    <w:rsid w:val="00DF6894"/>
    <w:rsid w:val="00E00E4D"/>
    <w:rsid w:val="00E04026"/>
    <w:rsid w:val="00E04900"/>
    <w:rsid w:val="00E053D4"/>
    <w:rsid w:val="00E06A04"/>
    <w:rsid w:val="00E103A4"/>
    <w:rsid w:val="00E10F3F"/>
    <w:rsid w:val="00E1379A"/>
    <w:rsid w:val="00E14337"/>
    <w:rsid w:val="00E2324A"/>
    <w:rsid w:val="00E242D0"/>
    <w:rsid w:val="00E267C8"/>
    <w:rsid w:val="00E2745B"/>
    <w:rsid w:val="00E30477"/>
    <w:rsid w:val="00E31C1E"/>
    <w:rsid w:val="00E31CE1"/>
    <w:rsid w:val="00E32037"/>
    <w:rsid w:val="00E3352C"/>
    <w:rsid w:val="00E34945"/>
    <w:rsid w:val="00E3571B"/>
    <w:rsid w:val="00E3608C"/>
    <w:rsid w:val="00E402F1"/>
    <w:rsid w:val="00E43750"/>
    <w:rsid w:val="00E438C9"/>
    <w:rsid w:val="00E43D94"/>
    <w:rsid w:val="00E46365"/>
    <w:rsid w:val="00E46CC8"/>
    <w:rsid w:val="00E47E50"/>
    <w:rsid w:val="00E51458"/>
    <w:rsid w:val="00E51490"/>
    <w:rsid w:val="00E521C1"/>
    <w:rsid w:val="00E5278D"/>
    <w:rsid w:val="00E5311B"/>
    <w:rsid w:val="00E56F5B"/>
    <w:rsid w:val="00E57004"/>
    <w:rsid w:val="00E62E8E"/>
    <w:rsid w:val="00E657CD"/>
    <w:rsid w:val="00E66417"/>
    <w:rsid w:val="00E672D6"/>
    <w:rsid w:val="00E67F3A"/>
    <w:rsid w:val="00E7313E"/>
    <w:rsid w:val="00E734D3"/>
    <w:rsid w:val="00E73F52"/>
    <w:rsid w:val="00E74FD4"/>
    <w:rsid w:val="00E76F00"/>
    <w:rsid w:val="00E778D4"/>
    <w:rsid w:val="00E81419"/>
    <w:rsid w:val="00E81DF9"/>
    <w:rsid w:val="00E906B1"/>
    <w:rsid w:val="00E939EE"/>
    <w:rsid w:val="00E958A0"/>
    <w:rsid w:val="00EA4C27"/>
    <w:rsid w:val="00EA72B9"/>
    <w:rsid w:val="00EA7C77"/>
    <w:rsid w:val="00EB3D1F"/>
    <w:rsid w:val="00EB3ECE"/>
    <w:rsid w:val="00EB6010"/>
    <w:rsid w:val="00EB6727"/>
    <w:rsid w:val="00EB7D00"/>
    <w:rsid w:val="00EB7E8F"/>
    <w:rsid w:val="00EC3611"/>
    <w:rsid w:val="00EC71BE"/>
    <w:rsid w:val="00ED0946"/>
    <w:rsid w:val="00ED238A"/>
    <w:rsid w:val="00ED2465"/>
    <w:rsid w:val="00ED365D"/>
    <w:rsid w:val="00ED430E"/>
    <w:rsid w:val="00ED4418"/>
    <w:rsid w:val="00ED5423"/>
    <w:rsid w:val="00ED6040"/>
    <w:rsid w:val="00ED64D9"/>
    <w:rsid w:val="00ED6582"/>
    <w:rsid w:val="00ED6865"/>
    <w:rsid w:val="00ED6B41"/>
    <w:rsid w:val="00ED7B22"/>
    <w:rsid w:val="00EE3C04"/>
    <w:rsid w:val="00EE3C79"/>
    <w:rsid w:val="00EE5660"/>
    <w:rsid w:val="00EE782E"/>
    <w:rsid w:val="00EF05E8"/>
    <w:rsid w:val="00EF0ABC"/>
    <w:rsid w:val="00EF2104"/>
    <w:rsid w:val="00EF488F"/>
    <w:rsid w:val="00EF4CEF"/>
    <w:rsid w:val="00EF50B1"/>
    <w:rsid w:val="00EF69DB"/>
    <w:rsid w:val="00F01E57"/>
    <w:rsid w:val="00F0260C"/>
    <w:rsid w:val="00F0320E"/>
    <w:rsid w:val="00F03F5A"/>
    <w:rsid w:val="00F040F3"/>
    <w:rsid w:val="00F05926"/>
    <w:rsid w:val="00F079D0"/>
    <w:rsid w:val="00F104AB"/>
    <w:rsid w:val="00F11A8F"/>
    <w:rsid w:val="00F11E44"/>
    <w:rsid w:val="00F151D3"/>
    <w:rsid w:val="00F16707"/>
    <w:rsid w:val="00F21E1F"/>
    <w:rsid w:val="00F23472"/>
    <w:rsid w:val="00F25A09"/>
    <w:rsid w:val="00F278A7"/>
    <w:rsid w:val="00F302E2"/>
    <w:rsid w:val="00F319AD"/>
    <w:rsid w:val="00F415EA"/>
    <w:rsid w:val="00F416A9"/>
    <w:rsid w:val="00F41949"/>
    <w:rsid w:val="00F444AC"/>
    <w:rsid w:val="00F4547C"/>
    <w:rsid w:val="00F4570C"/>
    <w:rsid w:val="00F4791A"/>
    <w:rsid w:val="00F50683"/>
    <w:rsid w:val="00F509A3"/>
    <w:rsid w:val="00F50DBF"/>
    <w:rsid w:val="00F513FC"/>
    <w:rsid w:val="00F55ABF"/>
    <w:rsid w:val="00F62366"/>
    <w:rsid w:val="00F62533"/>
    <w:rsid w:val="00F6280B"/>
    <w:rsid w:val="00F6319C"/>
    <w:rsid w:val="00F63696"/>
    <w:rsid w:val="00F705F7"/>
    <w:rsid w:val="00F70FA7"/>
    <w:rsid w:val="00F740D0"/>
    <w:rsid w:val="00F740D9"/>
    <w:rsid w:val="00F76828"/>
    <w:rsid w:val="00F77C12"/>
    <w:rsid w:val="00F80DC8"/>
    <w:rsid w:val="00F8177B"/>
    <w:rsid w:val="00F85326"/>
    <w:rsid w:val="00F86409"/>
    <w:rsid w:val="00F8793F"/>
    <w:rsid w:val="00F87EB9"/>
    <w:rsid w:val="00F90127"/>
    <w:rsid w:val="00F91E0E"/>
    <w:rsid w:val="00F9232B"/>
    <w:rsid w:val="00F927A6"/>
    <w:rsid w:val="00F95071"/>
    <w:rsid w:val="00F95F86"/>
    <w:rsid w:val="00FA03B0"/>
    <w:rsid w:val="00FA1A92"/>
    <w:rsid w:val="00FA2FC3"/>
    <w:rsid w:val="00FA3EDC"/>
    <w:rsid w:val="00FA6A4D"/>
    <w:rsid w:val="00FA6E2D"/>
    <w:rsid w:val="00FA6E40"/>
    <w:rsid w:val="00FB08BD"/>
    <w:rsid w:val="00FB1CAA"/>
    <w:rsid w:val="00FB5AB3"/>
    <w:rsid w:val="00FB78C8"/>
    <w:rsid w:val="00FC3D4B"/>
    <w:rsid w:val="00FC569F"/>
    <w:rsid w:val="00FC5A2F"/>
    <w:rsid w:val="00FC6B63"/>
    <w:rsid w:val="00FC79B0"/>
    <w:rsid w:val="00FD37DB"/>
    <w:rsid w:val="00FD3FBD"/>
    <w:rsid w:val="00FD52BF"/>
    <w:rsid w:val="00FE1B4C"/>
    <w:rsid w:val="00FE5604"/>
    <w:rsid w:val="00FE6946"/>
    <w:rsid w:val="00FF0CF0"/>
    <w:rsid w:val="00FF6390"/>
    <w:rsid w:val="00FF68B7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4B57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2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6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link w:val="17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link w:val="18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9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a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b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c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c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d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e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f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0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1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2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3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4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6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7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8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9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a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b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c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e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e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e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e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e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e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d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e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e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f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0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1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numbering" w:customStyle="1" w:styleId="47">
    <w:name w:val="Нет списка4"/>
    <w:next w:val="a2"/>
    <w:uiPriority w:val="99"/>
    <w:semiHidden/>
    <w:unhideWhenUsed/>
    <w:rsid w:val="00502E56"/>
  </w:style>
  <w:style w:type="numbering" w:customStyle="1" w:styleId="121">
    <w:name w:val="Нет списка12"/>
    <w:next w:val="a2"/>
    <w:uiPriority w:val="99"/>
    <w:semiHidden/>
    <w:unhideWhenUsed/>
    <w:rsid w:val="00502E56"/>
  </w:style>
  <w:style w:type="numbering" w:customStyle="1" w:styleId="WW8Num12">
    <w:name w:val="WW8Num12"/>
    <w:basedOn w:val="a2"/>
    <w:rsid w:val="00502E56"/>
  </w:style>
  <w:style w:type="table" w:customStyle="1" w:styleId="64">
    <w:name w:val="Сетка таблицы6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unhideWhenUsed/>
    <w:rsid w:val="00502E56"/>
  </w:style>
  <w:style w:type="numbering" w:customStyle="1" w:styleId="WW8Num112">
    <w:name w:val="WW8Num112"/>
    <w:basedOn w:val="a2"/>
    <w:rsid w:val="00502E56"/>
  </w:style>
  <w:style w:type="table" w:customStyle="1" w:styleId="130">
    <w:name w:val="Сетка таблицы13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502E56"/>
  </w:style>
  <w:style w:type="character" w:customStyle="1" w:styleId="16">
    <w:name w:val="Название Знак1"/>
    <w:link w:val="a4"/>
    <w:rsid w:val="00502E56"/>
    <w:rPr>
      <w:rFonts w:ascii="Arial" w:hAnsi="Arial"/>
      <w:kern w:val="3"/>
      <w:sz w:val="28"/>
      <w:szCs w:val="28"/>
    </w:rPr>
  </w:style>
  <w:style w:type="character" w:customStyle="1" w:styleId="17">
    <w:name w:val="Подзаголовок Знак1"/>
    <w:aliases w:val="заголовок 2 Знак"/>
    <w:link w:val="a5"/>
    <w:rsid w:val="00502E56"/>
    <w:rPr>
      <w:rFonts w:ascii="Arial" w:hAnsi="Arial"/>
      <w:i/>
      <w:iCs/>
      <w:kern w:val="3"/>
      <w:sz w:val="28"/>
      <w:szCs w:val="28"/>
    </w:rPr>
  </w:style>
  <w:style w:type="character" w:customStyle="1" w:styleId="1ff2">
    <w:name w:val="Нижний колонтитул Знак1"/>
    <w:rsid w:val="00502E56"/>
    <w:rPr>
      <w:rFonts w:eastAsia="Times New Roman" w:cs="Times New Roman"/>
      <w:kern w:val="3"/>
      <w:sz w:val="32"/>
    </w:rPr>
  </w:style>
  <w:style w:type="character" w:customStyle="1" w:styleId="18">
    <w:name w:val="Текст выноски Знак1"/>
    <w:link w:val="a7"/>
    <w:rsid w:val="00502E56"/>
    <w:rPr>
      <w:rFonts w:ascii="Tahoma" w:eastAsia="Times New Roman" w:hAnsi="Tahoma"/>
      <w:kern w:val="3"/>
      <w:sz w:val="16"/>
      <w:szCs w:val="16"/>
    </w:rPr>
  </w:style>
  <w:style w:type="character" w:customStyle="1" w:styleId="1ff3">
    <w:name w:val="Основной текст с отступом Знак1"/>
    <w:rsid w:val="00502E56"/>
    <w:rPr>
      <w:rFonts w:cs="Calibri"/>
      <w:sz w:val="24"/>
      <w:szCs w:val="24"/>
      <w:lang w:eastAsia="ar-SA"/>
    </w:rPr>
  </w:style>
  <w:style w:type="table" w:customStyle="1" w:styleId="1142">
    <w:name w:val="Сетка таблицы114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8">
    <w:name w:val="Текст Знак2"/>
    <w:rsid w:val="00502E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6">
    <w:name w:val="Основной текст с отступом 2 Знак1"/>
    <w:rsid w:val="00502E56"/>
    <w:rPr>
      <w:sz w:val="28"/>
      <w:szCs w:val="24"/>
    </w:rPr>
  </w:style>
  <w:style w:type="character" w:styleId="afffffd">
    <w:name w:val="line number"/>
    <w:uiPriority w:val="99"/>
    <w:semiHidden/>
    <w:unhideWhenUsed/>
    <w:rsid w:val="00502E56"/>
  </w:style>
  <w:style w:type="numbering" w:customStyle="1" w:styleId="221">
    <w:name w:val="Нет списка22"/>
    <w:next w:val="a2"/>
    <w:semiHidden/>
    <w:unhideWhenUsed/>
    <w:rsid w:val="00502E56"/>
  </w:style>
  <w:style w:type="numbering" w:customStyle="1" w:styleId="WW8Num121">
    <w:name w:val="WW8Num121"/>
    <w:basedOn w:val="a2"/>
    <w:rsid w:val="00502E56"/>
  </w:style>
  <w:style w:type="table" w:customStyle="1" w:styleId="230">
    <w:name w:val="Сетка таблицы23"/>
    <w:basedOn w:val="a1"/>
    <w:next w:val="af4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502E56"/>
  </w:style>
  <w:style w:type="table" w:customStyle="1" w:styleId="1211">
    <w:name w:val="Сетка таблицы121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1">
    <w:name w:val="Нет списка211"/>
    <w:next w:val="a2"/>
    <w:semiHidden/>
    <w:rsid w:val="00502E56"/>
  </w:style>
  <w:style w:type="table" w:customStyle="1" w:styleId="2130">
    <w:name w:val="Сетка таблицы213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4">
    <w:name w:val="Знак1"/>
    <w:basedOn w:val="a"/>
    <w:rsid w:val="00502E56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">
    <w:name w:val="Сетка таблицы3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"/>
    <w:next w:val="a2"/>
    <w:uiPriority w:val="99"/>
    <w:semiHidden/>
    <w:unhideWhenUsed/>
    <w:rsid w:val="00502E56"/>
  </w:style>
  <w:style w:type="numbering" w:customStyle="1" w:styleId="WW8Num13">
    <w:name w:val="WW8Num13"/>
    <w:basedOn w:val="a2"/>
    <w:rsid w:val="00502E56"/>
  </w:style>
  <w:style w:type="table" w:customStyle="1" w:styleId="410">
    <w:name w:val="Сетка таблицы4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502E56"/>
  </w:style>
  <w:style w:type="table" w:customStyle="1" w:styleId="1310">
    <w:name w:val="Сетка таблицы131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0">
    <w:name w:val="Нет списка221"/>
    <w:next w:val="a2"/>
    <w:semiHidden/>
    <w:rsid w:val="00502E56"/>
  </w:style>
  <w:style w:type="table" w:customStyle="1" w:styleId="2211">
    <w:name w:val="Сетка таблицы22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502E56"/>
  </w:style>
  <w:style w:type="numbering" w:customStyle="1" w:styleId="WW8Num14">
    <w:name w:val="WW8Num14"/>
    <w:basedOn w:val="a2"/>
    <w:rsid w:val="00502E56"/>
  </w:style>
  <w:style w:type="table" w:customStyle="1" w:styleId="510">
    <w:name w:val="Сетка таблицы5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502E56"/>
  </w:style>
  <w:style w:type="table" w:customStyle="1" w:styleId="141">
    <w:name w:val="Сетка таблицы14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502E56"/>
  </w:style>
  <w:style w:type="table" w:customStyle="1" w:styleId="2310">
    <w:name w:val="Сетка таблицы23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0">
    <w:name w:val="Нет списка311"/>
    <w:next w:val="a2"/>
    <w:semiHidden/>
    <w:rsid w:val="00502E56"/>
  </w:style>
  <w:style w:type="paragraph" w:customStyle="1" w:styleId="2f9">
    <w:name w:val="Основной текст2"/>
    <w:basedOn w:val="a"/>
    <w:rsid w:val="00502E56"/>
    <w:pPr>
      <w:widowControl/>
      <w:shd w:val="clear" w:color="auto" w:fill="FFFFFF"/>
      <w:autoSpaceDN/>
      <w:spacing w:line="274" w:lineRule="exact"/>
      <w:ind w:firstLine="0"/>
      <w:textAlignment w:val="auto"/>
    </w:pPr>
    <w:rPr>
      <w:kern w:val="0"/>
      <w:sz w:val="20"/>
      <w:lang w:eastAsia="ar-SA"/>
    </w:rPr>
  </w:style>
  <w:style w:type="table" w:customStyle="1" w:styleId="3111">
    <w:name w:val="Сетка таблицы311"/>
    <w:basedOn w:val="a1"/>
    <w:next w:val="af4"/>
    <w:rsid w:val="00502E56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"/>
    <w:rsid w:val="00502E56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kern w:val="0"/>
      <w:sz w:val="24"/>
      <w:szCs w:val="24"/>
    </w:rPr>
  </w:style>
  <w:style w:type="table" w:customStyle="1" w:styleId="21110">
    <w:name w:val="Сетка таблицы211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1">
    <w:name w:val="Table Normal111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1">
    <w:name w:val="Table Normal1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1">
    <w:name w:val="WW8Num1111"/>
    <w:rsid w:val="00502E56"/>
  </w:style>
  <w:style w:type="table" w:customStyle="1" w:styleId="TableGridReport1">
    <w:name w:val="Table Grid Report1"/>
    <w:basedOn w:val="a1"/>
    <w:next w:val="af4"/>
    <w:uiPriority w:val="99"/>
    <w:rsid w:val="00E8141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писок маркированный 1"/>
    <w:basedOn w:val="a"/>
    <w:link w:val="1ff5"/>
    <w:autoRedefine/>
    <w:qFormat/>
    <w:rsid w:val="00A52243"/>
    <w:pPr>
      <w:numPr>
        <w:numId w:val="42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5">
    <w:name w:val="Список маркированный 1 Знак"/>
    <w:link w:val="11"/>
    <w:rsid w:val="00A52243"/>
    <w:rPr>
      <w:rFonts w:eastAsia="Times New Roman" w:cs="Times New Roman"/>
      <w:sz w:val="24"/>
      <w:szCs w:val="24"/>
    </w:rPr>
  </w:style>
  <w:style w:type="table" w:customStyle="1" w:styleId="TableGridReport2">
    <w:name w:val="Table Grid Report2"/>
    <w:basedOn w:val="a1"/>
    <w:next w:val="af4"/>
    <w:uiPriority w:val="99"/>
    <w:rsid w:val="00A1380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3">
    <w:name w:val="Table Grid Report3"/>
    <w:basedOn w:val="a1"/>
    <w:next w:val="af4"/>
    <w:uiPriority w:val="99"/>
    <w:rsid w:val="009B69BA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5">
    <w:name w:val="Table Grid Report5"/>
    <w:basedOn w:val="a1"/>
    <w:next w:val="af4"/>
    <w:uiPriority w:val="99"/>
    <w:rsid w:val="000D2FC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4">
    <w:name w:val="Table Grid Report4"/>
    <w:basedOn w:val="a1"/>
    <w:next w:val="af4"/>
    <w:uiPriority w:val="99"/>
    <w:rsid w:val="000D2FC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a">
    <w:name w:val="Обычный2"/>
    <w:rsid w:val="006C326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e">
    <w:name w:val="Обычный3"/>
    <w:rsid w:val="00980E9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48">
    <w:name w:val="Обычный4"/>
    <w:rsid w:val="004854B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5">
    <w:name w:val="Обычный5"/>
    <w:rsid w:val="009D4EA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65">
    <w:name w:val="Обычный6"/>
    <w:rsid w:val="00DF4B57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4B57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2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6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link w:val="17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link w:val="18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9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a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b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c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c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d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e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f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0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1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2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3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4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6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7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8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9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a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b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c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e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e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e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e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e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e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d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e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e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f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0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1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numbering" w:customStyle="1" w:styleId="47">
    <w:name w:val="Нет списка4"/>
    <w:next w:val="a2"/>
    <w:uiPriority w:val="99"/>
    <w:semiHidden/>
    <w:unhideWhenUsed/>
    <w:rsid w:val="00502E56"/>
  </w:style>
  <w:style w:type="numbering" w:customStyle="1" w:styleId="121">
    <w:name w:val="Нет списка12"/>
    <w:next w:val="a2"/>
    <w:uiPriority w:val="99"/>
    <w:semiHidden/>
    <w:unhideWhenUsed/>
    <w:rsid w:val="00502E56"/>
  </w:style>
  <w:style w:type="numbering" w:customStyle="1" w:styleId="WW8Num12">
    <w:name w:val="WW8Num12"/>
    <w:basedOn w:val="a2"/>
    <w:rsid w:val="00502E56"/>
  </w:style>
  <w:style w:type="table" w:customStyle="1" w:styleId="64">
    <w:name w:val="Сетка таблицы6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unhideWhenUsed/>
    <w:rsid w:val="00502E56"/>
  </w:style>
  <w:style w:type="numbering" w:customStyle="1" w:styleId="WW8Num112">
    <w:name w:val="WW8Num112"/>
    <w:basedOn w:val="a2"/>
    <w:rsid w:val="00502E56"/>
  </w:style>
  <w:style w:type="table" w:customStyle="1" w:styleId="130">
    <w:name w:val="Сетка таблицы13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502E56"/>
  </w:style>
  <w:style w:type="character" w:customStyle="1" w:styleId="16">
    <w:name w:val="Название Знак1"/>
    <w:link w:val="a4"/>
    <w:rsid w:val="00502E56"/>
    <w:rPr>
      <w:rFonts w:ascii="Arial" w:hAnsi="Arial"/>
      <w:kern w:val="3"/>
      <w:sz w:val="28"/>
      <w:szCs w:val="28"/>
    </w:rPr>
  </w:style>
  <w:style w:type="character" w:customStyle="1" w:styleId="17">
    <w:name w:val="Подзаголовок Знак1"/>
    <w:aliases w:val="заголовок 2 Знак"/>
    <w:link w:val="a5"/>
    <w:rsid w:val="00502E56"/>
    <w:rPr>
      <w:rFonts w:ascii="Arial" w:hAnsi="Arial"/>
      <w:i/>
      <w:iCs/>
      <w:kern w:val="3"/>
      <w:sz w:val="28"/>
      <w:szCs w:val="28"/>
    </w:rPr>
  </w:style>
  <w:style w:type="character" w:customStyle="1" w:styleId="1ff2">
    <w:name w:val="Нижний колонтитул Знак1"/>
    <w:rsid w:val="00502E56"/>
    <w:rPr>
      <w:rFonts w:eastAsia="Times New Roman" w:cs="Times New Roman"/>
      <w:kern w:val="3"/>
      <w:sz w:val="32"/>
    </w:rPr>
  </w:style>
  <w:style w:type="character" w:customStyle="1" w:styleId="18">
    <w:name w:val="Текст выноски Знак1"/>
    <w:link w:val="a7"/>
    <w:rsid w:val="00502E56"/>
    <w:rPr>
      <w:rFonts w:ascii="Tahoma" w:eastAsia="Times New Roman" w:hAnsi="Tahoma"/>
      <w:kern w:val="3"/>
      <w:sz w:val="16"/>
      <w:szCs w:val="16"/>
    </w:rPr>
  </w:style>
  <w:style w:type="character" w:customStyle="1" w:styleId="1ff3">
    <w:name w:val="Основной текст с отступом Знак1"/>
    <w:rsid w:val="00502E56"/>
    <w:rPr>
      <w:rFonts w:cs="Calibri"/>
      <w:sz w:val="24"/>
      <w:szCs w:val="24"/>
      <w:lang w:eastAsia="ar-SA"/>
    </w:rPr>
  </w:style>
  <w:style w:type="table" w:customStyle="1" w:styleId="1142">
    <w:name w:val="Сетка таблицы114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8">
    <w:name w:val="Текст Знак2"/>
    <w:rsid w:val="00502E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6">
    <w:name w:val="Основной текст с отступом 2 Знак1"/>
    <w:rsid w:val="00502E56"/>
    <w:rPr>
      <w:sz w:val="28"/>
      <w:szCs w:val="24"/>
    </w:rPr>
  </w:style>
  <w:style w:type="character" w:styleId="afffffd">
    <w:name w:val="line number"/>
    <w:uiPriority w:val="99"/>
    <w:semiHidden/>
    <w:unhideWhenUsed/>
    <w:rsid w:val="00502E56"/>
  </w:style>
  <w:style w:type="numbering" w:customStyle="1" w:styleId="221">
    <w:name w:val="Нет списка22"/>
    <w:next w:val="a2"/>
    <w:semiHidden/>
    <w:unhideWhenUsed/>
    <w:rsid w:val="00502E56"/>
  </w:style>
  <w:style w:type="numbering" w:customStyle="1" w:styleId="WW8Num121">
    <w:name w:val="WW8Num121"/>
    <w:basedOn w:val="a2"/>
    <w:rsid w:val="00502E56"/>
  </w:style>
  <w:style w:type="table" w:customStyle="1" w:styleId="230">
    <w:name w:val="Сетка таблицы23"/>
    <w:basedOn w:val="a1"/>
    <w:next w:val="af4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502E56"/>
  </w:style>
  <w:style w:type="table" w:customStyle="1" w:styleId="1211">
    <w:name w:val="Сетка таблицы121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1">
    <w:name w:val="Нет списка211"/>
    <w:next w:val="a2"/>
    <w:semiHidden/>
    <w:rsid w:val="00502E56"/>
  </w:style>
  <w:style w:type="table" w:customStyle="1" w:styleId="2130">
    <w:name w:val="Сетка таблицы213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4">
    <w:name w:val="Знак1"/>
    <w:basedOn w:val="a"/>
    <w:rsid w:val="00502E56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">
    <w:name w:val="Сетка таблицы3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"/>
    <w:next w:val="a2"/>
    <w:uiPriority w:val="99"/>
    <w:semiHidden/>
    <w:unhideWhenUsed/>
    <w:rsid w:val="00502E56"/>
  </w:style>
  <w:style w:type="numbering" w:customStyle="1" w:styleId="WW8Num13">
    <w:name w:val="WW8Num13"/>
    <w:basedOn w:val="a2"/>
    <w:rsid w:val="00502E56"/>
  </w:style>
  <w:style w:type="table" w:customStyle="1" w:styleId="410">
    <w:name w:val="Сетка таблицы4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502E56"/>
  </w:style>
  <w:style w:type="table" w:customStyle="1" w:styleId="1310">
    <w:name w:val="Сетка таблицы131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0">
    <w:name w:val="Нет списка221"/>
    <w:next w:val="a2"/>
    <w:semiHidden/>
    <w:rsid w:val="00502E56"/>
  </w:style>
  <w:style w:type="table" w:customStyle="1" w:styleId="2211">
    <w:name w:val="Сетка таблицы22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502E56"/>
  </w:style>
  <w:style w:type="numbering" w:customStyle="1" w:styleId="WW8Num14">
    <w:name w:val="WW8Num14"/>
    <w:basedOn w:val="a2"/>
    <w:rsid w:val="00502E56"/>
  </w:style>
  <w:style w:type="table" w:customStyle="1" w:styleId="510">
    <w:name w:val="Сетка таблицы51"/>
    <w:basedOn w:val="a1"/>
    <w:next w:val="af4"/>
    <w:uiPriority w:val="99"/>
    <w:rsid w:val="00502E5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502E56"/>
  </w:style>
  <w:style w:type="table" w:customStyle="1" w:styleId="141">
    <w:name w:val="Сетка таблицы14"/>
    <w:basedOn w:val="a1"/>
    <w:next w:val="af4"/>
    <w:uiPriority w:val="59"/>
    <w:rsid w:val="00502E56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4"/>
    <w:uiPriority w:val="59"/>
    <w:rsid w:val="00502E5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502E56"/>
  </w:style>
  <w:style w:type="table" w:customStyle="1" w:styleId="2310">
    <w:name w:val="Сетка таблицы23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0">
    <w:name w:val="Нет списка311"/>
    <w:next w:val="a2"/>
    <w:semiHidden/>
    <w:rsid w:val="00502E56"/>
  </w:style>
  <w:style w:type="paragraph" w:customStyle="1" w:styleId="2f9">
    <w:name w:val="Основной текст2"/>
    <w:basedOn w:val="a"/>
    <w:rsid w:val="00502E56"/>
    <w:pPr>
      <w:widowControl/>
      <w:shd w:val="clear" w:color="auto" w:fill="FFFFFF"/>
      <w:autoSpaceDN/>
      <w:spacing w:line="274" w:lineRule="exact"/>
      <w:ind w:firstLine="0"/>
      <w:textAlignment w:val="auto"/>
    </w:pPr>
    <w:rPr>
      <w:kern w:val="0"/>
      <w:sz w:val="20"/>
      <w:lang w:eastAsia="ar-SA"/>
    </w:rPr>
  </w:style>
  <w:style w:type="table" w:customStyle="1" w:styleId="3111">
    <w:name w:val="Сетка таблицы311"/>
    <w:basedOn w:val="a1"/>
    <w:next w:val="af4"/>
    <w:rsid w:val="00502E56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"/>
    <w:rsid w:val="00502E56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kern w:val="0"/>
      <w:sz w:val="24"/>
      <w:szCs w:val="24"/>
    </w:rPr>
  </w:style>
  <w:style w:type="table" w:customStyle="1" w:styleId="21110">
    <w:name w:val="Сетка таблицы211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1">
    <w:name w:val="Table Normal111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1"/>
    <w:basedOn w:val="a1"/>
    <w:next w:val="af4"/>
    <w:rsid w:val="00502E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1">
    <w:name w:val="Table Normal1121"/>
    <w:uiPriority w:val="2"/>
    <w:semiHidden/>
    <w:unhideWhenUsed/>
    <w:qFormat/>
    <w:rsid w:val="00502E5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1">
    <w:name w:val="WW8Num1111"/>
    <w:rsid w:val="00502E56"/>
  </w:style>
  <w:style w:type="table" w:customStyle="1" w:styleId="TableGridReport1">
    <w:name w:val="Table Grid Report1"/>
    <w:basedOn w:val="a1"/>
    <w:next w:val="af4"/>
    <w:uiPriority w:val="99"/>
    <w:rsid w:val="00E8141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писок маркированный 1"/>
    <w:basedOn w:val="a"/>
    <w:link w:val="1ff5"/>
    <w:autoRedefine/>
    <w:qFormat/>
    <w:rsid w:val="00A52243"/>
    <w:pPr>
      <w:numPr>
        <w:numId w:val="42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5">
    <w:name w:val="Список маркированный 1 Знак"/>
    <w:link w:val="11"/>
    <w:rsid w:val="00A52243"/>
    <w:rPr>
      <w:rFonts w:eastAsia="Times New Roman" w:cs="Times New Roman"/>
      <w:sz w:val="24"/>
      <w:szCs w:val="24"/>
    </w:rPr>
  </w:style>
  <w:style w:type="table" w:customStyle="1" w:styleId="TableGridReport2">
    <w:name w:val="Table Grid Report2"/>
    <w:basedOn w:val="a1"/>
    <w:next w:val="af4"/>
    <w:uiPriority w:val="99"/>
    <w:rsid w:val="00A1380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3">
    <w:name w:val="Table Grid Report3"/>
    <w:basedOn w:val="a1"/>
    <w:next w:val="af4"/>
    <w:uiPriority w:val="99"/>
    <w:rsid w:val="009B69BA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5">
    <w:name w:val="Table Grid Report5"/>
    <w:basedOn w:val="a1"/>
    <w:next w:val="af4"/>
    <w:uiPriority w:val="99"/>
    <w:rsid w:val="000D2FC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4">
    <w:name w:val="Table Grid Report4"/>
    <w:basedOn w:val="a1"/>
    <w:next w:val="af4"/>
    <w:uiPriority w:val="99"/>
    <w:rsid w:val="000D2FC0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a">
    <w:name w:val="Обычный2"/>
    <w:rsid w:val="006C326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3e">
    <w:name w:val="Обычный3"/>
    <w:rsid w:val="00980E9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48">
    <w:name w:val="Обычный4"/>
    <w:rsid w:val="004854B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55">
    <w:name w:val="Обычный5"/>
    <w:rsid w:val="009D4EA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65">
    <w:name w:val="Обычный6"/>
    <w:rsid w:val="00DF4B57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6450D-D699-4962-9D6C-E0FB3A46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4125</Words>
  <Characters>23517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Болтнева О.В.</cp:lastModifiedBy>
  <cp:revision>2</cp:revision>
  <cp:lastPrinted>2023-04-20T08:35:00Z</cp:lastPrinted>
  <dcterms:created xsi:type="dcterms:W3CDTF">2023-04-20T08:46:00Z</dcterms:created>
  <dcterms:modified xsi:type="dcterms:W3CDTF">2023-04-20T08:46:00Z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