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D84D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D84D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D84D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057479" w:rsidP="00D84D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05.06.2023 № 106</w:t>
      </w:r>
      <w:bookmarkStart w:id="0" w:name="_GoBack"/>
      <w:bookmarkEnd w:id="0"/>
    </w:p>
    <w:p w:rsidR="003B1B6E" w:rsidRPr="008B2114" w:rsidRDefault="003B1B6E" w:rsidP="00D84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D84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D84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</w:p>
    <w:p w:rsidR="00D84D92" w:rsidRDefault="00EF69A0" w:rsidP="00D84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63F">
        <w:rPr>
          <w:rFonts w:ascii="Times New Roman" w:hAnsi="Times New Roman" w:cs="Times New Roman"/>
          <w:b/>
          <w:sz w:val="28"/>
          <w:szCs w:val="28"/>
        </w:rPr>
        <w:t>ПЛАНИРОВКИ  ТЕР</w:t>
      </w:r>
      <w:r w:rsidR="00BD27E3">
        <w:rPr>
          <w:rFonts w:ascii="Times New Roman" w:hAnsi="Times New Roman" w:cs="Times New Roman"/>
          <w:b/>
          <w:sz w:val="28"/>
          <w:szCs w:val="28"/>
        </w:rPr>
        <w:t>РИТОРИИ</w:t>
      </w:r>
    </w:p>
    <w:p w:rsidR="00D84D92" w:rsidRDefault="00BD27E3" w:rsidP="00D84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D84D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ПРОЕКТУ</w:t>
      </w:r>
      <w:r w:rsidR="00D84D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ТЕРРИТОРИИ,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ПОДГОТОВЛЕННЫМ</w:t>
      </w:r>
      <w:proofErr w:type="gramEnd"/>
    </w:p>
    <w:p w:rsidR="00D84D92" w:rsidRDefault="00BD27E3" w:rsidP="00D84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84D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СОСТАВЕ </w:t>
      </w:r>
      <w:r w:rsidR="00D84D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ДОКУМЕНТАЦИИ  ПО  ПЛАНИРОВКЕ  ТЕРРИТОРИИ,</w:t>
      </w:r>
    </w:p>
    <w:p w:rsidR="00D84D92" w:rsidRDefault="003B1B6E" w:rsidP="00D84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ОГРАНИЧЕННОЙ</w:t>
      </w:r>
      <w:r w:rsidR="00BD27E3">
        <w:rPr>
          <w:rFonts w:ascii="Times New Roman" w:hAnsi="Times New Roman" w:cs="Times New Roman"/>
          <w:b/>
          <w:sz w:val="28"/>
          <w:szCs w:val="28"/>
        </w:rPr>
        <w:t xml:space="preserve">  УЛ.  ГЕРОЕВ  СТРАТОСФЕРЫ,</w:t>
      </w:r>
    </w:p>
    <w:p w:rsidR="00D84D92" w:rsidRDefault="00BD27E3" w:rsidP="00D84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УЛ.  МЕРКУЛОВА,</w:t>
      </w:r>
      <w:r w:rsidR="00D84D92">
        <w:rPr>
          <w:rFonts w:ascii="Times New Roman" w:hAnsi="Times New Roman" w:cs="Times New Roman"/>
          <w:b/>
          <w:sz w:val="28"/>
          <w:szCs w:val="28"/>
        </w:rPr>
        <w:t xml:space="preserve">  УЛ. </w:t>
      </w:r>
      <w:r>
        <w:rPr>
          <w:rFonts w:ascii="Times New Roman" w:hAnsi="Times New Roman" w:cs="Times New Roman"/>
          <w:b/>
          <w:sz w:val="28"/>
          <w:szCs w:val="28"/>
        </w:rPr>
        <w:t xml:space="preserve"> КУЛИБИНА,  ПР-КТ</w:t>
      </w:r>
      <w:r w:rsidR="00342C04">
        <w:rPr>
          <w:rFonts w:ascii="Times New Roman" w:hAnsi="Times New Roman" w:cs="Times New Roman"/>
          <w:b/>
          <w:sz w:val="28"/>
          <w:szCs w:val="28"/>
        </w:rPr>
        <w:t>ОМ</w:t>
      </w:r>
      <w:r w:rsidR="00D84D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ЛЕНИНСКИЙ</w:t>
      </w:r>
      <w:proofErr w:type="gramEnd"/>
    </w:p>
    <w:p w:rsidR="009373D9" w:rsidRPr="001E6AE7" w:rsidRDefault="0015767A" w:rsidP="00D84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BD27E3" w:rsidRDefault="00BD27E3" w:rsidP="00D84D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521F" w:rsidRPr="003B1B6E" w:rsidRDefault="000C521F" w:rsidP="00D84D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D84D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D84D9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BD27E3">
        <w:rPr>
          <w:rFonts w:eastAsiaTheme="minorHAnsi"/>
          <w:b w:val="0"/>
          <w:bCs w:val="0"/>
        </w:rPr>
        <w:t>я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BD27E3">
        <w:rPr>
          <w:rFonts w:eastAsiaTheme="minorHAnsi"/>
          <w:b w:val="0"/>
          <w:bCs w:val="0"/>
        </w:rPr>
        <w:t xml:space="preserve">планировки </w:t>
      </w:r>
      <w:r w:rsidR="008C163F">
        <w:rPr>
          <w:rFonts w:eastAsiaTheme="minorHAnsi"/>
          <w:b w:val="0"/>
          <w:bCs w:val="0"/>
        </w:rPr>
        <w:t xml:space="preserve">территории </w:t>
      </w:r>
      <w:r w:rsidR="00BD27E3">
        <w:rPr>
          <w:rFonts w:eastAsiaTheme="minorHAnsi"/>
          <w:b w:val="0"/>
          <w:bCs w:val="0"/>
        </w:rPr>
        <w:t xml:space="preserve">и 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4C0CA2">
        <w:rPr>
          <w:rFonts w:eastAsiaTheme="minorHAnsi"/>
          <w:b w:val="0"/>
          <w:bCs w:val="0"/>
          <w:lang w:bidi="ru-RU"/>
        </w:rPr>
        <w:t xml:space="preserve">территории, </w:t>
      </w:r>
      <w:r w:rsidR="00BD27E3">
        <w:rPr>
          <w:rFonts w:eastAsiaTheme="minorHAnsi"/>
          <w:b w:val="0"/>
          <w:bCs w:val="0"/>
          <w:lang w:bidi="ru-RU"/>
        </w:rPr>
        <w:t xml:space="preserve">подготовленные в составе документации по планировке территории, </w:t>
      </w:r>
      <w:r w:rsidR="004C0CA2">
        <w:rPr>
          <w:rFonts w:eastAsiaTheme="minorHAnsi"/>
          <w:b w:val="0"/>
          <w:bCs w:val="0"/>
          <w:lang w:bidi="ru-RU"/>
        </w:rPr>
        <w:t>ограниченной</w:t>
      </w:r>
      <w:r w:rsidR="004C0CA2" w:rsidRPr="004C0CA2">
        <w:rPr>
          <w:b w:val="0"/>
          <w:lang w:eastAsia="ar-SA"/>
        </w:rPr>
        <w:t xml:space="preserve"> </w:t>
      </w:r>
      <w:r w:rsidR="00BD27E3">
        <w:rPr>
          <w:b w:val="0"/>
          <w:lang w:eastAsia="ar-SA"/>
        </w:rPr>
        <w:t xml:space="preserve">ул. Героев Стратосферы, ул. Меркулова, ул. Кулибина, </w:t>
      </w:r>
      <w:proofErr w:type="spellStart"/>
      <w:r w:rsidR="00BD27E3">
        <w:rPr>
          <w:b w:val="0"/>
          <w:lang w:eastAsia="ar-SA"/>
        </w:rPr>
        <w:t>пр-кт</w:t>
      </w:r>
      <w:r w:rsidR="00342C04">
        <w:rPr>
          <w:b w:val="0"/>
          <w:lang w:eastAsia="ar-SA"/>
        </w:rPr>
        <w:t>ом</w:t>
      </w:r>
      <w:proofErr w:type="spellEnd"/>
      <w:r w:rsidR="00BD27E3">
        <w:rPr>
          <w:b w:val="0"/>
          <w:lang w:eastAsia="ar-SA"/>
        </w:rPr>
        <w:t xml:space="preserve"> Ленинский </w:t>
      </w:r>
      <w:r w:rsidR="000373FD" w:rsidRPr="001E6AE7">
        <w:rPr>
          <w:rFonts w:eastAsiaTheme="minorHAnsi"/>
          <w:b w:val="0"/>
          <w:bCs w:val="0"/>
          <w:lang w:bidi="ru-RU"/>
        </w:rPr>
        <w:t>в городском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D84D92" w:rsidRDefault="00F512BF" w:rsidP="00D84D92">
      <w:pPr>
        <w:spacing w:after="0" w:line="360" w:lineRule="auto"/>
        <w:ind w:firstLine="709"/>
        <w:jc w:val="both"/>
        <w:rPr>
          <w:spacing w:val="-4"/>
          <w:lang w:eastAsia="ru-RU"/>
        </w:rPr>
      </w:pPr>
      <w:r w:rsidRPr="00D84D92">
        <w:rPr>
          <w:rFonts w:ascii="Times New Roman" w:hAnsi="Times New Roman" w:cs="Times New Roman"/>
          <w:bCs/>
          <w:spacing w:val="-4"/>
          <w:sz w:val="28"/>
          <w:szCs w:val="28"/>
        </w:rPr>
        <w:t>Срок про</w:t>
      </w:r>
      <w:r w:rsidR="00D84D92" w:rsidRPr="00D84D9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ведения общественных обсуждений – с </w:t>
      </w:r>
      <w:r w:rsidR="00057479">
        <w:rPr>
          <w:rFonts w:ascii="Times New Roman" w:hAnsi="Times New Roman" w:cs="Times New Roman"/>
          <w:bCs/>
          <w:spacing w:val="-4"/>
          <w:sz w:val="28"/>
          <w:szCs w:val="28"/>
        </w:rPr>
        <w:t>09.06.2023 по 30.06</w:t>
      </w:r>
      <w:r w:rsidR="00D84D92" w:rsidRPr="00D84D92">
        <w:rPr>
          <w:rFonts w:ascii="Times New Roman" w:hAnsi="Times New Roman" w:cs="Times New Roman"/>
          <w:bCs/>
          <w:spacing w:val="-4"/>
          <w:sz w:val="28"/>
          <w:szCs w:val="28"/>
        </w:rPr>
        <w:t>.2023</w:t>
      </w:r>
      <w:r w:rsidRPr="00D84D92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4C0CA2" w:rsidRPr="00D84D92" w:rsidRDefault="004C0CA2" w:rsidP="00D84D9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84D92">
        <w:rPr>
          <w:rFonts w:ascii="Times New Roman" w:hAnsi="Times New Roman" w:cs="Times New Roman"/>
          <w:sz w:val="28"/>
          <w:szCs w:val="28"/>
          <w:lang w:eastAsia="ru-RU"/>
        </w:rPr>
        <w:t>Экспозиция проект</w:t>
      </w:r>
      <w:r w:rsidR="000C6FDB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D84D9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D84D9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D84D9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84D9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</w:t>
      </w:r>
      <w:r w:rsidR="00057479">
        <w:rPr>
          <w:rFonts w:ascii="Times New Roman" w:hAnsi="Times New Roman" w:cs="Times New Roman"/>
          <w:bCs/>
          <w:sz w:val="28"/>
          <w:szCs w:val="28"/>
        </w:rPr>
        <w:t>с 16.06.2023 по 23.06.</w:t>
      </w:r>
      <w:r w:rsidR="00D84D92" w:rsidRPr="00D84D92">
        <w:rPr>
          <w:rFonts w:ascii="Times New Roman" w:hAnsi="Times New Roman" w:cs="Times New Roman"/>
          <w:bCs/>
          <w:sz w:val="28"/>
          <w:szCs w:val="28"/>
        </w:rPr>
        <w:t>2023</w:t>
      </w:r>
      <w:r w:rsidRPr="00D84D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D84D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="008C163F">
        <w:rPr>
          <w:rFonts w:ascii="Times New Roman" w:hAnsi="Times New Roman" w:cs="Times New Roman"/>
          <w:sz w:val="28"/>
          <w:szCs w:val="28"/>
          <w:lang w:eastAsia="ru-RU"/>
        </w:rPr>
        <w:t>проектов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 на информационном ресурсе «Активный электронный гражданин»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8C163F">
        <w:rPr>
          <w:rFonts w:ascii="Times New Roman" w:hAnsi="Times New Roman" w:cs="Times New Roman"/>
          <w:sz w:val="28"/>
          <w:szCs w:val="28"/>
          <w:lang w:eastAsia="ru-RU"/>
        </w:rPr>
        <w:t>ых проектов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70550" w:rsidRPr="00770550" w:rsidRDefault="00770550" w:rsidP="00D84D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</w:t>
      </w:r>
      <w:r w:rsidR="00D84D9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информационном</w:t>
      </w:r>
      <w:r w:rsidR="00D84D9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ресурсе.</w:t>
      </w:r>
    </w:p>
    <w:p w:rsidR="00770550" w:rsidRPr="00770550" w:rsidRDefault="005756D8" w:rsidP="00D84D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D84D9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D84D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2114" w:rsidRDefault="008B2114" w:rsidP="00D84D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 в</w:t>
      </w:r>
      <w:r w:rsidR="00D84D92">
        <w:rPr>
          <w:rFonts w:ascii="Times New Roman" w:hAnsi="Times New Roman" w:cs="Times New Roman"/>
          <w:sz w:val="28"/>
          <w:szCs w:val="28"/>
        </w:rPr>
        <w:t> </w:t>
      </w:r>
      <w:r w:rsidRPr="008B2114">
        <w:rPr>
          <w:rFonts w:ascii="Times New Roman" w:hAnsi="Times New Roman" w:cs="Times New Roman"/>
          <w:sz w:val="28"/>
          <w:szCs w:val="28"/>
        </w:rPr>
        <w:t xml:space="preserve">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770550" w:rsidRDefault="00D1280F" w:rsidP="00D84D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80F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="004C0CA2" w:rsidRPr="00D6421F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8C163F">
        <w:rPr>
          <w:rFonts w:ascii="Times New Roman" w:hAnsi="Times New Roman" w:cs="Times New Roman"/>
          <w:sz w:val="28"/>
          <w:szCs w:val="28"/>
        </w:rPr>
        <w:t>по</w:t>
      </w:r>
      <w:r w:rsidR="00D84D92">
        <w:t> </w:t>
      </w:r>
      <w:r w:rsidR="008C163F">
        <w:rPr>
          <w:rFonts w:ascii="Times New Roman" w:hAnsi="Times New Roman" w:cs="Times New Roman"/>
          <w:sz w:val="28"/>
          <w:szCs w:val="28"/>
        </w:rPr>
        <w:t>рассматриваемым проектам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: 394006,</w:t>
      </w:r>
      <w:r w:rsidR="00D84D92">
        <w:rPr>
          <w:rFonts w:ascii="Times New Roman" w:eastAsia="Calibri" w:hAnsi="Times New Roman" w:cs="Times New Roman"/>
          <w:sz w:val="28"/>
          <w:szCs w:val="28"/>
        </w:rPr>
        <w:t> 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132176">
        <w:rPr>
          <w:rFonts w:ascii="Times New Roman" w:eastAsia="Calibri" w:hAnsi="Times New Roman" w:cs="Times New Roman"/>
          <w:sz w:val="28"/>
          <w:szCs w:val="28"/>
        </w:rPr>
        <w:t>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91B73">
        <w:rPr>
          <w:rFonts w:ascii="Times New Roman" w:eastAsia="Calibri" w:hAnsi="Times New Roman" w:cs="Times New Roman"/>
          <w:sz w:val="28"/>
          <w:szCs w:val="28"/>
        </w:rPr>
        <w:t>(473) 228-3</w:t>
      </w:r>
      <w:r w:rsidR="00132176">
        <w:rPr>
          <w:rFonts w:ascii="Times New Roman" w:eastAsia="Calibri" w:hAnsi="Times New Roman" w:cs="Times New Roman"/>
          <w:sz w:val="28"/>
          <w:szCs w:val="28"/>
        </w:rPr>
        <w:t>7</w:t>
      </w:r>
      <w:r w:rsidR="00591B73">
        <w:rPr>
          <w:rFonts w:ascii="Times New Roman" w:eastAsia="Calibri" w:hAnsi="Times New Roman" w:cs="Times New Roman"/>
          <w:sz w:val="28"/>
          <w:szCs w:val="28"/>
        </w:rPr>
        <w:t>-46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</w:t>
      </w:r>
      <w:r w:rsidR="00D84D92">
        <w:rPr>
          <w:rFonts w:ascii="Times New Roman" w:eastAsia="Calibri" w:hAnsi="Times New Roman" w:cs="Times New Roman"/>
          <w:sz w:val="28"/>
          <w:szCs w:val="28"/>
        </w:rPr>
        <w:t> 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рабочие дни: с 9.00 до 18.00.</w:t>
      </w:r>
    </w:p>
    <w:p w:rsidR="000C521F" w:rsidRPr="008B2114" w:rsidRDefault="008C163F" w:rsidP="00D84D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Материалы по проектам</w:t>
      </w:r>
      <w:r w:rsidR="00770550" w:rsidRPr="0077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0550"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="00770550"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="00770550"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C0CA2">
        <w:rPr>
          <w:rFonts w:ascii="Times New Roman" w:hAnsi="Times New Roman" w:cs="Times New Roman"/>
          <w:sz w:val="28"/>
          <w:szCs w:val="28"/>
        </w:rPr>
        <w:t>), на</w:t>
      </w:r>
      <w:r w:rsidR="00770550"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770550"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="00770550"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770550"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D15BC7" w:rsidRDefault="00D15BC7" w:rsidP="00D84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D92" w:rsidRDefault="00D84D92" w:rsidP="00D84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D92" w:rsidRDefault="00D84D92" w:rsidP="00D84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D84D92" w:rsidTr="00D84D92">
        <w:tc>
          <w:tcPr>
            <w:tcW w:w="4784" w:type="dxa"/>
          </w:tcPr>
          <w:p w:rsidR="00D84D92" w:rsidRPr="00770550" w:rsidRDefault="00D84D92" w:rsidP="00D84D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77055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  <w:p w:rsidR="00D84D92" w:rsidRDefault="00D84D92" w:rsidP="00D84D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550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D84D92" w:rsidRDefault="00D84D92" w:rsidP="00D84D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D92" w:rsidRDefault="00D84D92" w:rsidP="00D84D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Чурсанов</w:t>
            </w:r>
          </w:p>
        </w:tc>
      </w:tr>
    </w:tbl>
    <w:p w:rsidR="005C35B0" w:rsidRPr="007D02C5" w:rsidRDefault="005C35B0" w:rsidP="00D84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D84D92">
      <w:headerReference w:type="default" r:id="rId10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05B" w:rsidRDefault="0095705B" w:rsidP="00FC490B">
      <w:pPr>
        <w:spacing w:after="0" w:line="240" w:lineRule="auto"/>
      </w:pPr>
      <w:r>
        <w:separator/>
      </w:r>
    </w:p>
  </w:endnote>
  <w:endnote w:type="continuationSeparator" w:id="0">
    <w:p w:rsidR="0095705B" w:rsidRDefault="0095705B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05B" w:rsidRDefault="0095705B" w:rsidP="00FC490B">
      <w:pPr>
        <w:spacing w:after="0" w:line="240" w:lineRule="auto"/>
      </w:pPr>
      <w:r>
        <w:separator/>
      </w:r>
    </w:p>
  </w:footnote>
  <w:footnote w:type="continuationSeparator" w:id="0">
    <w:p w:rsidR="0095705B" w:rsidRDefault="0095705B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D84D92" w:rsidRPr="00D84D92" w:rsidRDefault="00D84D9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D84D92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4D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4D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4D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74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4D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D84D92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57479"/>
    <w:rsid w:val="000B7786"/>
    <w:rsid w:val="000C521F"/>
    <w:rsid w:val="000C6CA4"/>
    <w:rsid w:val="000C6FDB"/>
    <w:rsid w:val="000F5F6F"/>
    <w:rsid w:val="00132176"/>
    <w:rsid w:val="0015767A"/>
    <w:rsid w:val="00175FE1"/>
    <w:rsid w:val="001C485B"/>
    <w:rsid w:val="001E6AE7"/>
    <w:rsid w:val="002308CE"/>
    <w:rsid w:val="00246D53"/>
    <w:rsid w:val="002C022B"/>
    <w:rsid w:val="002F374C"/>
    <w:rsid w:val="0034024D"/>
    <w:rsid w:val="00342C04"/>
    <w:rsid w:val="003B1B6E"/>
    <w:rsid w:val="003C6453"/>
    <w:rsid w:val="00404E8B"/>
    <w:rsid w:val="00456485"/>
    <w:rsid w:val="004C0CA2"/>
    <w:rsid w:val="004D623B"/>
    <w:rsid w:val="005756D8"/>
    <w:rsid w:val="00591B73"/>
    <w:rsid w:val="00591F63"/>
    <w:rsid w:val="005A60C2"/>
    <w:rsid w:val="005B0395"/>
    <w:rsid w:val="005C35B0"/>
    <w:rsid w:val="005C62E4"/>
    <w:rsid w:val="00605750"/>
    <w:rsid w:val="00607BC4"/>
    <w:rsid w:val="00631641"/>
    <w:rsid w:val="00680058"/>
    <w:rsid w:val="006F3A6A"/>
    <w:rsid w:val="00720E60"/>
    <w:rsid w:val="0074142B"/>
    <w:rsid w:val="00770550"/>
    <w:rsid w:val="007D02C5"/>
    <w:rsid w:val="007D71BD"/>
    <w:rsid w:val="0083037C"/>
    <w:rsid w:val="00896416"/>
    <w:rsid w:val="008A391B"/>
    <w:rsid w:val="008B2114"/>
    <w:rsid w:val="008C163F"/>
    <w:rsid w:val="009373D9"/>
    <w:rsid w:val="009546AE"/>
    <w:rsid w:val="0095705B"/>
    <w:rsid w:val="0098193A"/>
    <w:rsid w:val="009C0550"/>
    <w:rsid w:val="00A14EC0"/>
    <w:rsid w:val="00A621E3"/>
    <w:rsid w:val="00A82D2F"/>
    <w:rsid w:val="00AE675A"/>
    <w:rsid w:val="00B008F4"/>
    <w:rsid w:val="00B56326"/>
    <w:rsid w:val="00B64862"/>
    <w:rsid w:val="00B732E8"/>
    <w:rsid w:val="00B83482"/>
    <w:rsid w:val="00B93B88"/>
    <w:rsid w:val="00BB6585"/>
    <w:rsid w:val="00BD1CFF"/>
    <w:rsid w:val="00BD27E3"/>
    <w:rsid w:val="00C81C30"/>
    <w:rsid w:val="00C858F3"/>
    <w:rsid w:val="00D10E9E"/>
    <w:rsid w:val="00D1280F"/>
    <w:rsid w:val="00D15BC7"/>
    <w:rsid w:val="00D47E06"/>
    <w:rsid w:val="00D81A46"/>
    <w:rsid w:val="00D84D92"/>
    <w:rsid w:val="00DB6CFA"/>
    <w:rsid w:val="00E460DA"/>
    <w:rsid w:val="00EB5C0F"/>
    <w:rsid w:val="00EF65FF"/>
    <w:rsid w:val="00EF69A0"/>
    <w:rsid w:val="00F131F8"/>
    <w:rsid w:val="00F200A6"/>
    <w:rsid w:val="00F22907"/>
    <w:rsid w:val="00F512BF"/>
    <w:rsid w:val="00F55B31"/>
    <w:rsid w:val="00F75B23"/>
    <w:rsid w:val="00F86127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table" w:styleId="ab">
    <w:name w:val="Table Grid"/>
    <w:basedOn w:val="a1"/>
    <w:uiPriority w:val="59"/>
    <w:rsid w:val="00D84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table" w:styleId="ab">
    <w:name w:val="Table Grid"/>
    <w:basedOn w:val="a1"/>
    <w:uiPriority w:val="59"/>
    <w:rsid w:val="00D84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A64C9-F01D-4691-A514-5A5D79A5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2023-06-06T13:24:00Z</cp:lastPrinted>
  <dcterms:created xsi:type="dcterms:W3CDTF">2023-06-06T13:26:00Z</dcterms:created>
  <dcterms:modified xsi:type="dcterms:W3CDTF">2023-06-06T13:26:00Z</dcterms:modified>
</cp:coreProperties>
</file>