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F23F3C">
        <w:rPr>
          <w:rFonts w:ascii="Times New Roman" w:eastAsia="HG Mincho Light J" w:hAnsi="Times New Roman" w:cs="Times New Roman"/>
          <w:bCs/>
          <w:iCs/>
          <w:color w:val="000000"/>
          <w:kern w:val="32"/>
          <w:sz w:val="28"/>
          <w:szCs w:val="28"/>
        </w:rPr>
        <w:t xml:space="preserve"> 05.10.2023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F23F3C">
        <w:rPr>
          <w:rFonts w:ascii="Times New Roman" w:hAnsi="Times New Roman" w:cs="Times New Roman"/>
          <w:b/>
        </w:rPr>
        <w:t>1321</w:t>
      </w:r>
    </w:p>
    <w:p w:rsidR="00510018" w:rsidRPr="00F23F3C"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bookmarkStart w:id="0" w:name="_GoBack"/>
      <w:bookmarkEnd w:id="0"/>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FE1172" w:rsidRDefault="00FE1172" w:rsidP="00634F6B">
            <w:pPr>
              <w:pStyle w:val="TableParagraph"/>
              <w:ind w:left="98"/>
              <w:rPr>
                <w:sz w:val="24"/>
              </w:rPr>
            </w:pPr>
            <w:r>
              <w:rPr>
                <w:sz w:val="24"/>
              </w:rPr>
              <w:t>514524.8</w:t>
            </w:r>
          </w:p>
        </w:tc>
        <w:tc>
          <w:tcPr>
            <w:tcW w:w="3190" w:type="dxa"/>
          </w:tcPr>
          <w:p w:rsidR="00FE1172" w:rsidRDefault="00FE1172" w:rsidP="00634F6B">
            <w:pPr>
              <w:pStyle w:val="TableParagraph"/>
              <w:ind w:left="98"/>
              <w:rPr>
                <w:sz w:val="24"/>
              </w:rPr>
            </w:pPr>
            <w:r>
              <w:rPr>
                <w:sz w:val="24"/>
              </w:rPr>
              <w:t>1299341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FE1172" w:rsidRDefault="00FE1172" w:rsidP="00634F6B">
            <w:pPr>
              <w:pStyle w:val="TableParagraph"/>
              <w:ind w:left="98"/>
              <w:rPr>
                <w:sz w:val="24"/>
              </w:rPr>
            </w:pPr>
            <w:r>
              <w:rPr>
                <w:sz w:val="24"/>
              </w:rPr>
              <w:t>514524.97</w:t>
            </w:r>
          </w:p>
        </w:tc>
        <w:tc>
          <w:tcPr>
            <w:tcW w:w="3190" w:type="dxa"/>
          </w:tcPr>
          <w:p w:rsidR="00FE1172" w:rsidRDefault="00FE1172" w:rsidP="00634F6B">
            <w:pPr>
              <w:pStyle w:val="TableParagraph"/>
              <w:ind w:left="98"/>
              <w:rPr>
                <w:sz w:val="24"/>
              </w:rPr>
            </w:pPr>
            <w:r>
              <w:rPr>
                <w:sz w:val="24"/>
              </w:rPr>
              <w:t>1299341.7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FE1172" w:rsidRDefault="00FE1172" w:rsidP="00634F6B">
            <w:pPr>
              <w:pStyle w:val="TableParagraph"/>
              <w:ind w:left="98"/>
              <w:rPr>
                <w:sz w:val="24"/>
              </w:rPr>
            </w:pPr>
            <w:r>
              <w:rPr>
                <w:sz w:val="24"/>
              </w:rPr>
              <w:t>514524.58</w:t>
            </w:r>
          </w:p>
        </w:tc>
        <w:tc>
          <w:tcPr>
            <w:tcW w:w="3190" w:type="dxa"/>
          </w:tcPr>
          <w:p w:rsidR="00FE1172" w:rsidRDefault="00FE1172" w:rsidP="00634F6B">
            <w:pPr>
              <w:pStyle w:val="TableParagraph"/>
              <w:ind w:left="98"/>
              <w:rPr>
                <w:sz w:val="24"/>
              </w:rPr>
            </w:pPr>
            <w:r>
              <w:rPr>
                <w:sz w:val="24"/>
              </w:rPr>
              <w:t>1299342.37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FE1172" w:rsidRDefault="00FE1172" w:rsidP="00634F6B">
            <w:pPr>
              <w:pStyle w:val="TableParagraph"/>
              <w:ind w:left="98"/>
              <w:rPr>
                <w:sz w:val="24"/>
              </w:rPr>
            </w:pPr>
            <w:r>
              <w:rPr>
                <w:sz w:val="24"/>
              </w:rPr>
              <w:t>514523.82</w:t>
            </w:r>
          </w:p>
        </w:tc>
        <w:tc>
          <w:tcPr>
            <w:tcW w:w="3190" w:type="dxa"/>
          </w:tcPr>
          <w:p w:rsidR="00FE1172" w:rsidRDefault="00FE1172" w:rsidP="00634F6B">
            <w:pPr>
              <w:pStyle w:val="TableParagraph"/>
              <w:ind w:left="98"/>
              <w:rPr>
                <w:sz w:val="24"/>
              </w:rPr>
            </w:pPr>
            <w:r>
              <w:rPr>
                <w:sz w:val="24"/>
              </w:rPr>
              <w:t>1299342.56</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FE1172" w:rsidRDefault="00FE1172" w:rsidP="00634F6B">
            <w:pPr>
              <w:pStyle w:val="TableParagraph"/>
              <w:ind w:left="98"/>
              <w:rPr>
                <w:sz w:val="24"/>
              </w:rPr>
            </w:pPr>
            <w:r>
              <w:rPr>
                <w:sz w:val="24"/>
              </w:rPr>
              <w:t>514523.16</w:t>
            </w:r>
          </w:p>
        </w:tc>
        <w:tc>
          <w:tcPr>
            <w:tcW w:w="3190" w:type="dxa"/>
          </w:tcPr>
          <w:p w:rsidR="00FE1172" w:rsidRDefault="00FE1172" w:rsidP="00634F6B">
            <w:pPr>
              <w:pStyle w:val="TableParagraph"/>
              <w:ind w:left="98"/>
              <w:rPr>
                <w:sz w:val="24"/>
              </w:rPr>
            </w:pPr>
            <w:r>
              <w:rPr>
                <w:sz w:val="24"/>
              </w:rPr>
              <w:t>1299342.14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FE1172" w:rsidRDefault="00FE1172" w:rsidP="00634F6B">
            <w:pPr>
              <w:pStyle w:val="TableParagraph"/>
              <w:ind w:left="98"/>
              <w:rPr>
                <w:sz w:val="24"/>
              </w:rPr>
            </w:pPr>
            <w:r>
              <w:rPr>
                <w:sz w:val="24"/>
              </w:rPr>
              <w:t>514522.27</w:t>
            </w:r>
          </w:p>
        </w:tc>
        <w:tc>
          <w:tcPr>
            <w:tcW w:w="3190" w:type="dxa"/>
          </w:tcPr>
          <w:p w:rsidR="00FE1172" w:rsidRDefault="00FE1172" w:rsidP="00634F6B">
            <w:pPr>
              <w:pStyle w:val="TableParagraph"/>
              <w:ind w:left="98"/>
              <w:rPr>
                <w:sz w:val="24"/>
              </w:rPr>
            </w:pPr>
            <w:r>
              <w:rPr>
                <w:sz w:val="24"/>
              </w:rPr>
              <w:t>1299340.87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FE1172" w:rsidRDefault="00FE1172" w:rsidP="00634F6B">
            <w:pPr>
              <w:pStyle w:val="TableParagraph"/>
              <w:ind w:left="98"/>
              <w:rPr>
                <w:sz w:val="24"/>
              </w:rPr>
            </w:pPr>
            <w:r>
              <w:rPr>
                <w:sz w:val="24"/>
              </w:rPr>
              <w:t>514522.1</w:t>
            </w:r>
          </w:p>
        </w:tc>
        <w:tc>
          <w:tcPr>
            <w:tcW w:w="3190" w:type="dxa"/>
          </w:tcPr>
          <w:p w:rsidR="00FE1172" w:rsidRDefault="00FE1172" w:rsidP="00634F6B">
            <w:pPr>
              <w:pStyle w:val="TableParagraph"/>
              <w:ind w:left="98"/>
              <w:rPr>
                <w:sz w:val="24"/>
              </w:rPr>
            </w:pPr>
            <w:r>
              <w:rPr>
                <w:sz w:val="24"/>
              </w:rPr>
              <w:t>1299340.17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FE1172" w:rsidRDefault="00FE1172" w:rsidP="00634F6B">
            <w:pPr>
              <w:pStyle w:val="TableParagraph"/>
              <w:ind w:left="98"/>
              <w:rPr>
                <w:sz w:val="24"/>
              </w:rPr>
            </w:pPr>
            <w:r>
              <w:rPr>
                <w:sz w:val="24"/>
              </w:rPr>
              <w:t>514522.49</w:t>
            </w:r>
          </w:p>
        </w:tc>
        <w:tc>
          <w:tcPr>
            <w:tcW w:w="3190" w:type="dxa"/>
          </w:tcPr>
          <w:p w:rsidR="00FE1172" w:rsidRDefault="00FE1172" w:rsidP="00634F6B">
            <w:pPr>
              <w:pStyle w:val="TableParagraph"/>
              <w:ind w:left="98"/>
              <w:rPr>
                <w:sz w:val="24"/>
              </w:rPr>
            </w:pPr>
            <w:r>
              <w:rPr>
                <w:sz w:val="24"/>
              </w:rPr>
              <w:t>1299339.5</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FE1172" w:rsidRDefault="00FE1172" w:rsidP="00634F6B">
            <w:pPr>
              <w:pStyle w:val="TableParagraph"/>
              <w:ind w:left="98"/>
              <w:rPr>
                <w:sz w:val="24"/>
              </w:rPr>
            </w:pPr>
            <w:r>
              <w:rPr>
                <w:sz w:val="24"/>
              </w:rPr>
              <w:t>514534.17</w:t>
            </w:r>
          </w:p>
        </w:tc>
        <w:tc>
          <w:tcPr>
            <w:tcW w:w="3190" w:type="dxa"/>
          </w:tcPr>
          <w:p w:rsidR="00FE1172" w:rsidRDefault="00FE1172" w:rsidP="00634F6B">
            <w:pPr>
              <w:pStyle w:val="TableParagraph"/>
              <w:ind w:left="98"/>
              <w:rPr>
                <w:sz w:val="24"/>
              </w:rPr>
            </w:pPr>
            <w:r>
              <w:rPr>
                <w:sz w:val="24"/>
              </w:rPr>
              <w:t>1299330.8</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FE1172" w:rsidRDefault="00FE1172" w:rsidP="00634F6B">
            <w:pPr>
              <w:pStyle w:val="TableParagraph"/>
              <w:ind w:left="98"/>
              <w:rPr>
                <w:sz w:val="24"/>
              </w:rPr>
            </w:pPr>
            <w:r>
              <w:rPr>
                <w:sz w:val="24"/>
              </w:rPr>
              <w:t>514534.94</w:t>
            </w:r>
          </w:p>
        </w:tc>
        <w:tc>
          <w:tcPr>
            <w:tcW w:w="3190" w:type="dxa"/>
          </w:tcPr>
          <w:p w:rsidR="00FE1172" w:rsidRDefault="00FE1172" w:rsidP="00634F6B">
            <w:pPr>
              <w:pStyle w:val="TableParagraph"/>
              <w:ind w:left="98"/>
              <w:rPr>
                <w:sz w:val="24"/>
              </w:rPr>
            </w:pPr>
            <w:r>
              <w:rPr>
                <w:sz w:val="24"/>
              </w:rPr>
              <w:t>1299330.61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FE1172" w:rsidRDefault="00FE1172" w:rsidP="00634F6B">
            <w:pPr>
              <w:pStyle w:val="TableParagraph"/>
              <w:ind w:left="98"/>
              <w:rPr>
                <w:sz w:val="24"/>
              </w:rPr>
            </w:pPr>
            <w:r>
              <w:rPr>
                <w:sz w:val="24"/>
              </w:rPr>
              <w:t>514535.6</w:t>
            </w:r>
          </w:p>
        </w:tc>
        <w:tc>
          <w:tcPr>
            <w:tcW w:w="3190" w:type="dxa"/>
          </w:tcPr>
          <w:p w:rsidR="00FE1172" w:rsidRDefault="00FE1172" w:rsidP="00634F6B">
            <w:pPr>
              <w:pStyle w:val="TableParagraph"/>
              <w:ind w:left="98"/>
              <w:rPr>
                <w:sz w:val="24"/>
              </w:rPr>
            </w:pPr>
            <w:r>
              <w:rPr>
                <w:sz w:val="24"/>
              </w:rPr>
              <w:t>1299331.03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FE1172" w:rsidRDefault="00FE1172" w:rsidP="00634F6B">
            <w:pPr>
              <w:pStyle w:val="TableParagraph"/>
              <w:ind w:left="98"/>
              <w:rPr>
                <w:sz w:val="24"/>
              </w:rPr>
            </w:pPr>
            <w:r>
              <w:rPr>
                <w:sz w:val="24"/>
              </w:rPr>
              <w:t>514553.17</w:t>
            </w:r>
          </w:p>
        </w:tc>
        <w:tc>
          <w:tcPr>
            <w:tcW w:w="3190" w:type="dxa"/>
          </w:tcPr>
          <w:p w:rsidR="00FE1172" w:rsidRDefault="00FE1172" w:rsidP="00634F6B">
            <w:pPr>
              <w:pStyle w:val="TableParagraph"/>
              <w:ind w:left="98"/>
              <w:rPr>
                <w:sz w:val="24"/>
              </w:rPr>
            </w:pPr>
            <w:r>
              <w:rPr>
                <w:sz w:val="24"/>
              </w:rPr>
              <w:t>1299356.7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FE1172" w:rsidRDefault="00FE1172" w:rsidP="00634F6B">
            <w:pPr>
              <w:pStyle w:val="TableParagraph"/>
              <w:ind w:left="98"/>
              <w:rPr>
                <w:sz w:val="24"/>
              </w:rPr>
            </w:pPr>
            <w:r>
              <w:rPr>
                <w:sz w:val="24"/>
              </w:rPr>
              <w:t>514571.55</w:t>
            </w:r>
          </w:p>
        </w:tc>
        <w:tc>
          <w:tcPr>
            <w:tcW w:w="3190" w:type="dxa"/>
          </w:tcPr>
          <w:p w:rsidR="00FE1172" w:rsidRDefault="00FE1172" w:rsidP="00634F6B">
            <w:pPr>
              <w:pStyle w:val="TableParagraph"/>
              <w:ind w:left="98"/>
              <w:rPr>
                <w:sz w:val="24"/>
              </w:rPr>
            </w:pPr>
            <w:r>
              <w:rPr>
                <w:sz w:val="24"/>
              </w:rPr>
              <w:t>1299380.64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FE1172" w:rsidRDefault="00FE1172" w:rsidP="00634F6B">
            <w:pPr>
              <w:pStyle w:val="TableParagraph"/>
              <w:ind w:left="98"/>
              <w:rPr>
                <w:sz w:val="24"/>
              </w:rPr>
            </w:pPr>
            <w:r>
              <w:rPr>
                <w:sz w:val="24"/>
              </w:rPr>
              <w:t>514582.04</w:t>
            </w:r>
          </w:p>
        </w:tc>
        <w:tc>
          <w:tcPr>
            <w:tcW w:w="3190" w:type="dxa"/>
          </w:tcPr>
          <w:p w:rsidR="00FE1172" w:rsidRDefault="00FE1172" w:rsidP="00634F6B">
            <w:pPr>
              <w:pStyle w:val="TableParagraph"/>
              <w:ind w:left="98"/>
              <w:rPr>
                <w:sz w:val="24"/>
              </w:rPr>
            </w:pPr>
            <w:r>
              <w:rPr>
                <w:sz w:val="24"/>
              </w:rPr>
              <w:t>1299377.14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FE1172" w:rsidRDefault="00FE1172" w:rsidP="00634F6B">
            <w:pPr>
              <w:pStyle w:val="TableParagraph"/>
              <w:ind w:left="98"/>
              <w:rPr>
                <w:sz w:val="24"/>
              </w:rPr>
            </w:pPr>
            <w:r>
              <w:rPr>
                <w:sz w:val="24"/>
              </w:rPr>
              <w:t>514598.9</w:t>
            </w:r>
          </w:p>
        </w:tc>
        <w:tc>
          <w:tcPr>
            <w:tcW w:w="3190" w:type="dxa"/>
          </w:tcPr>
          <w:p w:rsidR="00FE1172" w:rsidRDefault="00FE1172" w:rsidP="00634F6B">
            <w:pPr>
              <w:pStyle w:val="TableParagraph"/>
              <w:ind w:left="98"/>
              <w:rPr>
                <w:sz w:val="24"/>
              </w:rPr>
            </w:pPr>
            <w:r>
              <w:rPr>
                <w:sz w:val="24"/>
              </w:rPr>
              <w:t>1299365.21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FE1172" w:rsidRDefault="00FE1172" w:rsidP="00634F6B">
            <w:pPr>
              <w:pStyle w:val="TableParagraph"/>
              <w:ind w:left="98"/>
              <w:rPr>
                <w:sz w:val="24"/>
              </w:rPr>
            </w:pPr>
            <w:r>
              <w:rPr>
                <w:sz w:val="24"/>
              </w:rPr>
              <w:t>514639.39</w:t>
            </w:r>
          </w:p>
        </w:tc>
        <w:tc>
          <w:tcPr>
            <w:tcW w:w="3190" w:type="dxa"/>
          </w:tcPr>
          <w:p w:rsidR="00FE1172" w:rsidRDefault="00FE1172" w:rsidP="00634F6B">
            <w:pPr>
              <w:pStyle w:val="TableParagraph"/>
              <w:ind w:left="98"/>
              <w:rPr>
                <w:sz w:val="24"/>
              </w:rPr>
            </w:pPr>
            <w:r>
              <w:rPr>
                <w:sz w:val="24"/>
              </w:rPr>
              <w:t>1299337.2</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FE1172" w:rsidRDefault="00FE1172" w:rsidP="00634F6B">
            <w:pPr>
              <w:pStyle w:val="TableParagraph"/>
              <w:ind w:left="98"/>
              <w:rPr>
                <w:sz w:val="24"/>
              </w:rPr>
            </w:pPr>
            <w:r>
              <w:rPr>
                <w:sz w:val="24"/>
              </w:rPr>
              <w:t>514633.96</w:t>
            </w:r>
          </w:p>
        </w:tc>
        <w:tc>
          <w:tcPr>
            <w:tcW w:w="3190" w:type="dxa"/>
          </w:tcPr>
          <w:p w:rsidR="00FE1172" w:rsidRDefault="00FE1172" w:rsidP="00634F6B">
            <w:pPr>
              <w:pStyle w:val="TableParagraph"/>
              <w:ind w:left="98"/>
              <w:rPr>
                <w:sz w:val="24"/>
              </w:rPr>
            </w:pPr>
            <w:r>
              <w:rPr>
                <w:sz w:val="24"/>
              </w:rPr>
              <w:t>1299278.38</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FE1172" w:rsidRDefault="00FE1172" w:rsidP="00634F6B">
            <w:pPr>
              <w:pStyle w:val="TableParagraph"/>
              <w:ind w:left="98"/>
              <w:rPr>
                <w:sz w:val="24"/>
              </w:rPr>
            </w:pPr>
            <w:r>
              <w:rPr>
                <w:sz w:val="24"/>
              </w:rPr>
              <w:t>514632.01</w:t>
            </w:r>
          </w:p>
        </w:tc>
        <w:tc>
          <w:tcPr>
            <w:tcW w:w="3190" w:type="dxa"/>
          </w:tcPr>
          <w:p w:rsidR="00FE1172" w:rsidRDefault="00FE1172" w:rsidP="00634F6B">
            <w:pPr>
              <w:pStyle w:val="TableParagraph"/>
              <w:ind w:left="98"/>
              <w:rPr>
                <w:sz w:val="24"/>
              </w:rPr>
            </w:pPr>
            <w:r>
              <w:rPr>
                <w:sz w:val="24"/>
              </w:rPr>
              <w:t>1299276.55</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FE1172" w:rsidRDefault="00FE1172" w:rsidP="00634F6B">
            <w:pPr>
              <w:pStyle w:val="TableParagraph"/>
              <w:ind w:left="98"/>
              <w:rPr>
                <w:sz w:val="24"/>
              </w:rPr>
            </w:pPr>
            <w:r>
              <w:rPr>
                <w:sz w:val="24"/>
              </w:rPr>
              <w:t>514631.69</w:t>
            </w:r>
          </w:p>
        </w:tc>
        <w:tc>
          <w:tcPr>
            <w:tcW w:w="3190" w:type="dxa"/>
          </w:tcPr>
          <w:p w:rsidR="00FE1172" w:rsidRDefault="00FE1172" w:rsidP="00634F6B">
            <w:pPr>
              <w:pStyle w:val="TableParagraph"/>
              <w:ind w:left="98"/>
              <w:rPr>
                <w:sz w:val="24"/>
              </w:rPr>
            </w:pPr>
            <w:r>
              <w:rPr>
                <w:sz w:val="24"/>
              </w:rPr>
              <w:t>1299275.91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FE1172" w:rsidRDefault="00FE1172" w:rsidP="00634F6B">
            <w:pPr>
              <w:pStyle w:val="TableParagraph"/>
              <w:ind w:left="98"/>
              <w:rPr>
                <w:sz w:val="24"/>
              </w:rPr>
            </w:pPr>
            <w:r>
              <w:rPr>
                <w:sz w:val="24"/>
              </w:rPr>
              <w:t>514626.42</w:t>
            </w:r>
          </w:p>
        </w:tc>
        <w:tc>
          <w:tcPr>
            <w:tcW w:w="3190" w:type="dxa"/>
          </w:tcPr>
          <w:p w:rsidR="00FE1172" w:rsidRDefault="00FE1172" w:rsidP="00634F6B">
            <w:pPr>
              <w:pStyle w:val="TableParagraph"/>
              <w:ind w:left="98"/>
              <w:rPr>
                <w:sz w:val="24"/>
              </w:rPr>
            </w:pPr>
            <w:r>
              <w:rPr>
                <w:sz w:val="24"/>
              </w:rPr>
              <w:t>1299219.04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FE1172" w:rsidRDefault="00FE1172" w:rsidP="00634F6B">
            <w:pPr>
              <w:pStyle w:val="TableParagraph"/>
              <w:ind w:left="98"/>
              <w:rPr>
                <w:sz w:val="24"/>
              </w:rPr>
            </w:pPr>
            <w:r>
              <w:rPr>
                <w:sz w:val="24"/>
              </w:rPr>
              <w:t>514619.07</w:t>
            </w:r>
          </w:p>
        </w:tc>
        <w:tc>
          <w:tcPr>
            <w:tcW w:w="3190" w:type="dxa"/>
          </w:tcPr>
          <w:p w:rsidR="00FE1172" w:rsidRDefault="00FE1172" w:rsidP="00634F6B">
            <w:pPr>
              <w:pStyle w:val="TableParagraph"/>
              <w:ind w:left="98"/>
              <w:rPr>
                <w:sz w:val="24"/>
              </w:rPr>
            </w:pPr>
            <w:r>
              <w:rPr>
                <w:sz w:val="24"/>
              </w:rPr>
              <w:t>1299203.85</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FE1172" w:rsidRDefault="00FE1172" w:rsidP="00634F6B">
            <w:pPr>
              <w:pStyle w:val="TableParagraph"/>
              <w:ind w:left="98"/>
              <w:rPr>
                <w:sz w:val="24"/>
              </w:rPr>
            </w:pPr>
            <w:r>
              <w:rPr>
                <w:sz w:val="24"/>
              </w:rPr>
              <w:t>514611.4</w:t>
            </w:r>
          </w:p>
        </w:tc>
        <w:tc>
          <w:tcPr>
            <w:tcW w:w="3190" w:type="dxa"/>
          </w:tcPr>
          <w:p w:rsidR="00FE1172" w:rsidRDefault="00FE1172" w:rsidP="00634F6B">
            <w:pPr>
              <w:pStyle w:val="TableParagraph"/>
              <w:ind w:left="98"/>
              <w:rPr>
                <w:sz w:val="24"/>
              </w:rPr>
            </w:pPr>
            <w:r>
              <w:rPr>
                <w:sz w:val="24"/>
              </w:rPr>
              <w:t>1299204.76</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FE1172" w:rsidRDefault="00FE1172" w:rsidP="00634F6B">
            <w:pPr>
              <w:pStyle w:val="TableParagraph"/>
              <w:ind w:left="98"/>
              <w:rPr>
                <w:sz w:val="24"/>
              </w:rPr>
            </w:pPr>
            <w:r>
              <w:rPr>
                <w:sz w:val="24"/>
              </w:rPr>
              <w:t>514610.65</w:t>
            </w:r>
          </w:p>
        </w:tc>
        <w:tc>
          <w:tcPr>
            <w:tcW w:w="3190" w:type="dxa"/>
          </w:tcPr>
          <w:p w:rsidR="00FE1172" w:rsidRDefault="00FE1172" w:rsidP="00634F6B">
            <w:pPr>
              <w:pStyle w:val="TableParagraph"/>
              <w:ind w:left="98"/>
              <w:rPr>
                <w:sz w:val="24"/>
              </w:rPr>
            </w:pPr>
            <w:r>
              <w:rPr>
                <w:sz w:val="24"/>
              </w:rPr>
              <w:t>1299204.55</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FE1172" w:rsidRDefault="00FE1172" w:rsidP="00634F6B">
            <w:pPr>
              <w:pStyle w:val="TableParagraph"/>
              <w:ind w:left="98"/>
              <w:rPr>
                <w:sz w:val="24"/>
              </w:rPr>
            </w:pPr>
            <w:r>
              <w:rPr>
                <w:sz w:val="24"/>
              </w:rPr>
              <w:t>514601.22</w:t>
            </w:r>
          </w:p>
        </w:tc>
        <w:tc>
          <w:tcPr>
            <w:tcW w:w="3190" w:type="dxa"/>
          </w:tcPr>
          <w:p w:rsidR="00FE1172" w:rsidRDefault="00FE1172" w:rsidP="00634F6B">
            <w:pPr>
              <w:pStyle w:val="TableParagraph"/>
              <w:ind w:left="98"/>
              <w:rPr>
                <w:sz w:val="24"/>
              </w:rPr>
            </w:pPr>
            <w:r>
              <w:rPr>
                <w:sz w:val="24"/>
              </w:rPr>
              <w:t>1299196.88</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FE1172" w:rsidRDefault="00FE1172" w:rsidP="00634F6B">
            <w:pPr>
              <w:pStyle w:val="TableParagraph"/>
              <w:ind w:left="98"/>
              <w:rPr>
                <w:sz w:val="24"/>
              </w:rPr>
            </w:pPr>
            <w:r>
              <w:rPr>
                <w:sz w:val="24"/>
              </w:rPr>
              <w:t>514596.2</w:t>
            </w:r>
          </w:p>
        </w:tc>
        <w:tc>
          <w:tcPr>
            <w:tcW w:w="3190" w:type="dxa"/>
          </w:tcPr>
          <w:p w:rsidR="00FE1172" w:rsidRDefault="00FE1172" w:rsidP="00634F6B">
            <w:pPr>
              <w:pStyle w:val="TableParagraph"/>
              <w:ind w:left="98"/>
              <w:rPr>
                <w:sz w:val="24"/>
              </w:rPr>
            </w:pPr>
            <w:r>
              <w:rPr>
                <w:sz w:val="24"/>
              </w:rPr>
              <w:t>1299190.25</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FE1172" w:rsidRDefault="00FE1172" w:rsidP="00634F6B">
            <w:pPr>
              <w:pStyle w:val="TableParagraph"/>
              <w:ind w:left="98"/>
              <w:rPr>
                <w:sz w:val="24"/>
              </w:rPr>
            </w:pPr>
            <w:r>
              <w:rPr>
                <w:sz w:val="24"/>
              </w:rPr>
              <w:t>514596.02</w:t>
            </w:r>
          </w:p>
        </w:tc>
        <w:tc>
          <w:tcPr>
            <w:tcW w:w="3190" w:type="dxa"/>
          </w:tcPr>
          <w:p w:rsidR="00FE1172" w:rsidRDefault="00FE1172" w:rsidP="00634F6B">
            <w:pPr>
              <w:pStyle w:val="TableParagraph"/>
              <w:ind w:left="98"/>
              <w:rPr>
                <w:sz w:val="24"/>
              </w:rPr>
            </w:pPr>
            <w:r>
              <w:rPr>
                <w:sz w:val="24"/>
              </w:rPr>
              <w:t>1299189.44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FE1172" w:rsidRDefault="00FE1172" w:rsidP="00634F6B">
            <w:pPr>
              <w:pStyle w:val="TableParagraph"/>
              <w:ind w:left="98"/>
              <w:rPr>
                <w:sz w:val="24"/>
              </w:rPr>
            </w:pPr>
            <w:r>
              <w:rPr>
                <w:sz w:val="24"/>
              </w:rPr>
              <w:t>514596.33</w:t>
            </w:r>
          </w:p>
        </w:tc>
        <w:tc>
          <w:tcPr>
            <w:tcW w:w="3190" w:type="dxa"/>
          </w:tcPr>
          <w:p w:rsidR="00FE1172" w:rsidRDefault="00FE1172" w:rsidP="00634F6B">
            <w:pPr>
              <w:pStyle w:val="TableParagraph"/>
              <w:ind w:left="98"/>
              <w:rPr>
                <w:sz w:val="24"/>
              </w:rPr>
            </w:pPr>
            <w:r>
              <w:rPr>
                <w:sz w:val="24"/>
              </w:rPr>
              <w:t>1299188</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FE1172" w:rsidRDefault="00FE1172" w:rsidP="00634F6B">
            <w:pPr>
              <w:pStyle w:val="TableParagraph"/>
              <w:ind w:left="98"/>
              <w:rPr>
                <w:sz w:val="24"/>
              </w:rPr>
            </w:pPr>
            <w:r>
              <w:rPr>
                <w:sz w:val="24"/>
              </w:rPr>
              <w:t>514585.86</w:t>
            </w:r>
          </w:p>
        </w:tc>
        <w:tc>
          <w:tcPr>
            <w:tcW w:w="3190" w:type="dxa"/>
          </w:tcPr>
          <w:p w:rsidR="00FE1172" w:rsidRDefault="00FE1172" w:rsidP="00634F6B">
            <w:pPr>
              <w:pStyle w:val="TableParagraph"/>
              <w:ind w:left="98"/>
              <w:rPr>
                <w:sz w:val="24"/>
              </w:rPr>
            </w:pPr>
            <w:r>
              <w:rPr>
                <w:sz w:val="24"/>
              </w:rPr>
              <w:t>1299170.51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FE1172" w:rsidRDefault="00FE1172" w:rsidP="00634F6B">
            <w:pPr>
              <w:pStyle w:val="TableParagraph"/>
              <w:ind w:left="98"/>
              <w:rPr>
                <w:sz w:val="24"/>
              </w:rPr>
            </w:pPr>
            <w:r>
              <w:rPr>
                <w:sz w:val="24"/>
              </w:rPr>
              <w:t>514582.44</w:t>
            </w:r>
          </w:p>
        </w:tc>
        <w:tc>
          <w:tcPr>
            <w:tcW w:w="3190" w:type="dxa"/>
          </w:tcPr>
          <w:p w:rsidR="00FE1172" w:rsidRDefault="00FE1172" w:rsidP="00634F6B">
            <w:pPr>
              <w:pStyle w:val="TableParagraph"/>
              <w:ind w:left="98"/>
              <w:rPr>
                <w:sz w:val="24"/>
              </w:rPr>
            </w:pPr>
            <w:r>
              <w:rPr>
                <w:sz w:val="24"/>
              </w:rPr>
              <w:t>1299169.33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FE1172" w:rsidRDefault="00FE1172" w:rsidP="00634F6B">
            <w:pPr>
              <w:pStyle w:val="TableParagraph"/>
              <w:ind w:left="98"/>
              <w:rPr>
                <w:sz w:val="24"/>
              </w:rPr>
            </w:pPr>
            <w:r>
              <w:rPr>
                <w:sz w:val="24"/>
              </w:rPr>
              <w:t>514536.18</w:t>
            </w:r>
          </w:p>
        </w:tc>
        <w:tc>
          <w:tcPr>
            <w:tcW w:w="3190" w:type="dxa"/>
          </w:tcPr>
          <w:p w:rsidR="00FE1172" w:rsidRDefault="00FE1172" w:rsidP="00634F6B">
            <w:pPr>
              <w:pStyle w:val="TableParagraph"/>
              <w:ind w:left="98"/>
              <w:rPr>
                <w:sz w:val="24"/>
              </w:rPr>
            </w:pPr>
            <w:r>
              <w:rPr>
                <w:sz w:val="24"/>
              </w:rPr>
              <w:t>1299102.76</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FE1172" w:rsidRDefault="00FE1172" w:rsidP="00634F6B">
            <w:pPr>
              <w:pStyle w:val="TableParagraph"/>
              <w:ind w:left="98"/>
              <w:rPr>
                <w:sz w:val="24"/>
              </w:rPr>
            </w:pPr>
            <w:r>
              <w:rPr>
                <w:sz w:val="24"/>
              </w:rPr>
              <w:t>514501.25</w:t>
            </w:r>
          </w:p>
        </w:tc>
        <w:tc>
          <w:tcPr>
            <w:tcW w:w="3190" w:type="dxa"/>
          </w:tcPr>
          <w:p w:rsidR="00FE1172" w:rsidRDefault="00FE1172" w:rsidP="00634F6B">
            <w:pPr>
              <w:pStyle w:val="TableParagraph"/>
              <w:ind w:left="98"/>
              <w:rPr>
                <w:sz w:val="24"/>
              </w:rPr>
            </w:pPr>
            <w:r>
              <w:rPr>
                <w:sz w:val="24"/>
              </w:rPr>
              <w:t>1299126.04</w:t>
            </w:r>
          </w:p>
        </w:tc>
      </w:tr>
      <w:tr w:rsidR="00FE1172" w:rsidTr="005C158F">
        <w:tc>
          <w:tcPr>
            <w:tcW w:w="3190" w:type="dxa"/>
          </w:tcPr>
          <w:p w:rsidR="00FE1172" w:rsidRPr="005C158F" w:rsidRDefault="00FE1172"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FE1172" w:rsidRDefault="00FE1172" w:rsidP="00634F6B">
            <w:pPr>
              <w:pStyle w:val="TableParagraph"/>
              <w:ind w:left="98"/>
              <w:rPr>
                <w:sz w:val="24"/>
              </w:rPr>
            </w:pPr>
            <w:r>
              <w:rPr>
                <w:sz w:val="24"/>
              </w:rPr>
              <w:t>514495.6</w:t>
            </w:r>
          </w:p>
        </w:tc>
        <w:tc>
          <w:tcPr>
            <w:tcW w:w="3190" w:type="dxa"/>
          </w:tcPr>
          <w:p w:rsidR="00FE1172" w:rsidRDefault="00FE1172" w:rsidP="00634F6B">
            <w:pPr>
              <w:pStyle w:val="TableParagraph"/>
              <w:ind w:left="98"/>
              <w:rPr>
                <w:sz w:val="24"/>
              </w:rPr>
            </w:pPr>
            <w:r>
              <w:rPr>
                <w:sz w:val="24"/>
              </w:rPr>
              <w:t>1299132.07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FE1172" w:rsidRDefault="00FE1172" w:rsidP="00634F6B">
            <w:pPr>
              <w:pStyle w:val="TableParagraph"/>
              <w:ind w:left="98"/>
              <w:rPr>
                <w:sz w:val="24"/>
              </w:rPr>
            </w:pPr>
            <w:r>
              <w:rPr>
                <w:sz w:val="24"/>
              </w:rPr>
              <w:t>514500.84</w:t>
            </w:r>
          </w:p>
        </w:tc>
        <w:tc>
          <w:tcPr>
            <w:tcW w:w="3190" w:type="dxa"/>
          </w:tcPr>
          <w:p w:rsidR="00FE1172" w:rsidRDefault="00FE1172" w:rsidP="00634F6B">
            <w:pPr>
              <w:pStyle w:val="TableParagraph"/>
              <w:ind w:left="98"/>
              <w:rPr>
                <w:sz w:val="24"/>
              </w:rPr>
            </w:pPr>
            <w:r>
              <w:rPr>
                <w:sz w:val="24"/>
              </w:rPr>
              <w:t>1299142.11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FE1172" w:rsidRDefault="00FE1172" w:rsidP="00634F6B">
            <w:pPr>
              <w:pStyle w:val="TableParagraph"/>
              <w:ind w:left="98"/>
              <w:rPr>
                <w:sz w:val="24"/>
              </w:rPr>
            </w:pPr>
            <w:r>
              <w:rPr>
                <w:sz w:val="24"/>
              </w:rPr>
              <w:t>514500.92</w:t>
            </w:r>
          </w:p>
        </w:tc>
        <w:tc>
          <w:tcPr>
            <w:tcW w:w="3190" w:type="dxa"/>
          </w:tcPr>
          <w:p w:rsidR="00FE1172" w:rsidRDefault="00FE1172" w:rsidP="00634F6B">
            <w:pPr>
              <w:pStyle w:val="TableParagraph"/>
              <w:ind w:left="98"/>
              <w:rPr>
                <w:sz w:val="24"/>
              </w:rPr>
            </w:pPr>
            <w:r>
              <w:rPr>
                <w:sz w:val="24"/>
              </w:rPr>
              <w:t>1299142.82</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FE1172" w:rsidRDefault="00FE1172" w:rsidP="00634F6B">
            <w:pPr>
              <w:pStyle w:val="TableParagraph"/>
              <w:ind w:left="98"/>
              <w:rPr>
                <w:sz w:val="24"/>
              </w:rPr>
            </w:pPr>
            <w:r>
              <w:rPr>
                <w:sz w:val="24"/>
              </w:rPr>
              <w:t>514500.44</w:t>
            </w:r>
          </w:p>
        </w:tc>
        <w:tc>
          <w:tcPr>
            <w:tcW w:w="3190" w:type="dxa"/>
          </w:tcPr>
          <w:p w:rsidR="00FE1172" w:rsidRDefault="00FE1172" w:rsidP="00634F6B">
            <w:pPr>
              <w:pStyle w:val="TableParagraph"/>
              <w:ind w:left="98"/>
              <w:rPr>
                <w:sz w:val="24"/>
              </w:rPr>
            </w:pPr>
            <w:r>
              <w:rPr>
                <w:sz w:val="24"/>
              </w:rPr>
              <w:t>1299143.44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FE1172" w:rsidRDefault="00FE1172" w:rsidP="00634F6B">
            <w:pPr>
              <w:pStyle w:val="TableParagraph"/>
              <w:ind w:left="98"/>
              <w:rPr>
                <w:sz w:val="24"/>
              </w:rPr>
            </w:pPr>
            <w:r>
              <w:rPr>
                <w:sz w:val="24"/>
              </w:rPr>
              <w:t>514499.67</w:t>
            </w:r>
          </w:p>
        </w:tc>
        <w:tc>
          <w:tcPr>
            <w:tcW w:w="3190" w:type="dxa"/>
          </w:tcPr>
          <w:p w:rsidR="00FE1172" w:rsidRDefault="00FE1172" w:rsidP="00634F6B">
            <w:pPr>
              <w:pStyle w:val="TableParagraph"/>
              <w:ind w:left="98"/>
              <w:rPr>
                <w:sz w:val="24"/>
              </w:rPr>
            </w:pPr>
            <w:r>
              <w:rPr>
                <w:sz w:val="24"/>
              </w:rPr>
              <w:t>1299143.53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FE1172" w:rsidRDefault="00FE1172" w:rsidP="00634F6B">
            <w:pPr>
              <w:pStyle w:val="TableParagraph"/>
              <w:ind w:left="98"/>
              <w:rPr>
                <w:sz w:val="24"/>
              </w:rPr>
            </w:pPr>
            <w:r>
              <w:rPr>
                <w:sz w:val="24"/>
              </w:rPr>
              <w:t>514499.06</w:t>
            </w:r>
          </w:p>
        </w:tc>
        <w:tc>
          <w:tcPr>
            <w:tcW w:w="3190" w:type="dxa"/>
          </w:tcPr>
          <w:p w:rsidR="00FE1172" w:rsidRDefault="00FE1172" w:rsidP="00634F6B">
            <w:pPr>
              <w:pStyle w:val="TableParagraph"/>
              <w:ind w:left="98"/>
              <w:rPr>
                <w:sz w:val="24"/>
              </w:rPr>
            </w:pPr>
            <w:r>
              <w:rPr>
                <w:sz w:val="24"/>
              </w:rPr>
              <w:t>1299143.03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FE1172" w:rsidRDefault="00FE1172" w:rsidP="00634F6B">
            <w:pPr>
              <w:pStyle w:val="TableParagraph"/>
              <w:ind w:left="98"/>
              <w:rPr>
                <w:sz w:val="24"/>
              </w:rPr>
            </w:pPr>
            <w:r>
              <w:rPr>
                <w:sz w:val="24"/>
              </w:rPr>
              <w:t>514493.39</w:t>
            </w:r>
          </w:p>
        </w:tc>
        <w:tc>
          <w:tcPr>
            <w:tcW w:w="3190" w:type="dxa"/>
          </w:tcPr>
          <w:p w:rsidR="00FE1172" w:rsidRDefault="00FE1172" w:rsidP="00634F6B">
            <w:pPr>
              <w:pStyle w:val="TableParagraph"/>
              <w:ind w:left="98"/>
              <w:rPr>
                <w:sz w:val="24"/>
              </w:rPr>
            </w:pPr>
            <w:r>
              <w:rPr>
                <w:sz w:val="24"/>
              </w:rPr>
              <w:t>1299131.96</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FE1172" w:rsidRDefault="00FE1172" w:rsidP="00634F6B">
            <w:pPr>
              <w:pStyle w:val="TableParagraph"/>
              <w:ind w:left="98"/>
              <w:rPr>
                <w:sz w:val="24"/>
              </w:rPr>
            </w:pPr>
            <w:r>
              <w:rPr>
                <w:sz w:val="24"/>
              </w:rPr>
              <w:t>514493.66</w:t>
            </w:r>
          </w:p>
        </w:tc>
        <w:tc>
          <w:tcPr>
            <w:tcW w:w="3190" w:type="dxa"/>
          </w:tcPr>
          <w:p w:rsidR="00FE1172" w:rsidRDefault="00FE1172" w:rsidP="00634F6B">
            <w:pPr>
              <w:pStyle w:val="TableParagraph"/>
              <w:ind w:left="98"/>
              <w:rPr>
                <w:sz w:val="24"/>
              </w:rPr>
            </w:pPr>
            <w:r>
              <w:rPr>
                <w:sz w:val="24"/>
              </w:rPr>
              <w:t>1299131.23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FE1172" w:rsidRDefault="00FE1172" w:rsidP="00634F6B">
            <w:pPr>
              <w:pStyle w:val="TableParagraph"/>
              <w:ind w:left="98"/>
              <w:rPr>
                <w:sz w:val="24"/>
              </w:rPr>
            </w:pPr>
            <w:r>
              <w:rPr>
                <w:sz w:val="24"/>
              </w:rPr>
              <w:t>514500.04</w:t>
            </w:r>
          </w:p>
        </w:tc>
        <w:tc>
          <w:tcPr>
            <w:tcW w:w="3190" w:type="dxa"/>
          </w:tcPr>
          <w:p w:rsidR="00FE1172" w:rsidRDefault="00FE1172" w:rsidP="00634F6B">
            <w:pPr>
              <w:pStyle w:val="TableParagraph"/>
              <w:ind w:left="98"/>
              <w:rPr>
                <w:sz w:val="24"/>
              </w:rPr>
            </w:pPr>
            <w:r>
              <w:rPr>
                <w:sz w:val="24"/>
              </w:rPr>
              <w:t>1299124.45</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FE1172" w:rsidRDefault="00FE1172" w:rsidP="00634F6B">
            <w:pPr>
              <w:pStyle w:val="TableParagraph"/>
              <w:ind w:left="98"/>
              <w:rPr>
                <w:sz w:val="24"/>
              </w:rPr>
            </w:pPr>
            <w:r>
              <w:rPr>
                <w:sz w:val="24"/>
              </w:rPr>
              <w:t>514535.89</w:t>
            </w:r>
          </w:p>
        </w:tc>
        <w:tc>
          <w:tcPr>
            <w:tcW w:w="3190" w:type="dxa"/>
          </w:tcPr>
          <w:p w:rsidR="00FE1172" w:rsidRDefault="00FE1172" w:rsidP="00634F6B">
            <w:pPr>
              <w:pStyle w:val="TableParagraph"/>
              <w:ind w:left="98"/>
              <w:rPr>
                <w:sz w:val="24"/>
              </w:rPr>
            </w:pPr>
            <w:r>
              <w:rPr>
                <w:sz w:val="24"/>
              </w:rPr>
              <w:t>1299100.56</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FE1172" w:rsidRDefault="00FE1172" w:rsidP="00634F6B">
            <w:pPr>
              <w:pStyle w:val="TableParagraph"/>
              <w:ind w:left="98"/>
              <w:rPr>
                <w:sz w:val="24"/>
              </w:rPr>
            </w:pPr>
            <w:r>
              <w:rPr>
                <w:sz w:val="24"/>
              </w:rPr>
              <w:t>514536.6</w:t>
            </w:r>
          </w:p>
        </w:tc>
        <w:tc>
          <w:tcPr>
            <w:tcW w:w="3190" w:type="dxa"/>
          </w:tcPr>
          <w:p w:rsidR="00FE1172" w:rsidRDefault="00FE1172" w:rsidP="00634F6B">
            <w:pPr>
              <w:pStyle w:val="TableParagraph"/>
              <w:ind w:left="98"/>
              <w:rPr>
                <w:sz w:val="24"/>
              </w:rPr>
            </w:pPr>
            <w:r>
              <w:rPr>
                <w:sz w:val="24"/>
              </w:rPr>
              <w:t>1299100.4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FE1172" w:rsidRDefault="00FE1172" w:rsidP="00634F6B">
            <w:pPr>
              <w:pStyle w:val="TableParagraph"/>
              <w:ind w:left="98"/>
              <w:rPr>
                <w:sz w:val="24"/>
              </w:rPr>
            </w:pPr>
            <w:r>
              <w:rPr>
                <w:sz w:val="24"/>
              </w:rPr>
              <w:t>514537.26</w:t>
            </w:r>
          </w:p>
        </w:tc>
        <w:tc>
          <w:tcPr>
            <w:tcW w:w="3190" w:type="dxa"/>
          </w:tcPr>
          <w:p w:rsidR="00FE1172" w:rsidRDefault="00FE1172" w:rsidP="00634F6B">
            <w:pPr>
              <w:pStyle w:val="TableParagraph"/>
              <w:ind w:left="98"/>
              <w:rPr>
                <w:sz w:val="24"/>
              </w:rPr>
            </w:pPr>
            <w:r>
              <w:rPr>
                <w:sz w:val="24"/>
              </w:rPr>
              <w:t>1299100.82</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FE1172" w:rsidRDefault="00FE1172" w:rsidP="00634F6B">
            <w:pPr>
              <w:pStyle w:val="TableParagraph"/>
              <w:ind w:left="98"/>
              <w:rPr>
                <w:sz w:val="24"/>
              </w:rPr>
            </w:pPr>
            <w:r>
              <w:rPr>
                <w:sz w:val="24"/>
              </w:rPr>
              <w:t>514583.87</w:t>
            </w:r>
          </w:p>
        </w:tc>
        <w:tc>
          <w:tcPr>
            <w:tcW w:w="3190" w:type="dxa"/>
          </w:tcPr>
          <w:p w:rsidR="00FE1172" w:rsidRDefault="00FE1172" w:rsidP="00634F6B">
            <w:pPr>
              <w:pStyle w:val="TableParagraph"/>
              <w:ind w:left="98"/>
              <w:rPr>
                <w:sz w:val="24"/>
              </w:rPr>
            </w:pPr>
            <w:r>
              <w:rPr>
                <w:sz w:val="24"/>
              </w:rPr>
              <w:t>1299167.88</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FE1172" w:rsidRDefault="00FE1172" w:rsidP="00634F6B">
            <w:pPr>
              <w:pStyle w:val="TableParagraph"/>
              <w:ind w:left="98"/>
              <w:rPr>
                <w:sz w:val="24"/>
              </w:rPr>
            </w:pPr>
            <w:r>
              <w:rPr>
                <w:sz w:val="24"/>
              </w:rPr>
              <w:t>514586.77</w:t>
            </w:r>
          </w:p>
        </w:tc>
        <w:tc>
          <w:tcPr>
            <w:tcW w:w="3190" w:type="dxa"/>
          </w:tcPr>
          <w:p w:rsidR="00FE1172" w:rsidRDefault="00FE1172" w:rsidP="00634F6B">
            <w:pPr>
              <w:pStyle w:val="TableParagraph"/>
              <w:ind w:left="98"/>
              <w:rPr>
                <w:sz w:val="24"/>
              </w:rPr>
            </w:pPr>
            <w:r>
              <w:rPr>
                <w:sz w:val="24"/>
              </w:rPr>
              <w:t>1299168.67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FE1172" w:rsidRDefault="00FE1172" w:rsidP="00634F6B">
            <w:pPr>
              <w:pStyle w:val="TableParagraph"/>
              <w:ind w:left="98"/>
              <w:rPr>
                <w:sz w:val="24"/>
              </w:rPr>
            </w:pPr>
            <w:r>
              <w:rPr>
                <w:sz w:val="24"/>
              </w:rPr>
              <w:t>514587.37</w:t>
            </w:r>
          </w:p>
        </w:tc>
        <w:tc>
          <w:tcPr>
            <w:tcW w:w="3190" w:type="dxa"/>
          </w:tcPr>
          <w:p w:rsidR="00FE1172" w:rsidRDefault="00FE1172" w:rsidP="00634F6B">
            <w:pPr>
              <w:pStyle w:val="TableParagraph"/>
              <w:ind w:left="98"/>
              <w:rPr>
                <w:sz w:val="24"/>
              </w:rPr>
            </w:pPr>
            <w:r>
              <w:rPr>
                <w:sz w:val="24"/>
              </w:rPr>
              <w:t>1299169.13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FE1172" w:rsidRDefault="00FE1172" w:rsidP="00634F6B">
            <w:pPr>
              <w:pStyle w:val="TableParagraph"/>
              <w:ind w:left="98"/>
              <w:rPr>
                <w:sz w:val="24"/>
              </w:rPr>
            </w:pPr>
            <w:r>
              <w:rPr>
                <w:sz w:val="24"/>
              </w:rPr>
              <w:t>514598.25</w:t>
            </w:r>
          </w:p>
        </w:tc>
        <w:tc>
          <w:tcPr>
            <w:tcW w:w="3190" w:type="dxa"/>
          </w:tcPr>
          <w:p w:rsidR="00FE1172" w:rsidRDefault="00FE1172" w:rsidP="00634F6B">
            <w:pPr>
              <w:pStyle w:val="TableParagraph"/>
              <w:ind w:left="98"/>
              <w:rPr>
                <w:sz w:val="24"/>
              </w:rPr>
            </w:pPr>
            <w:r>
              <w:rPr>
                <w:sz w:val="24"/>
              </w:rPr>
              <w:t>1299187.32</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FE1172" w:rsidRDefault="00FE1172" w:rsidP="00634F6B">
            <w:pPr>
              <w:pStyle w:val="TableParagraph"/>
              <w:ind w:left="98"/>
              <w:rPr>
                <w:sz w:val="24"/>
              </w:rPr>
            </w:pPr>
            <w:r>
              <w:rPr>
                <w:sz w:val="24"/>
              </w:rPr>
              <w:t>514598.37</w:t>
            </w:r>
          </w:p>
        </w:tc>
        <w:tc>
          <w:tcPr>
            <w:tcW w:w="3190" w:type="dxa"/>
          </w:tcPr>
          <w:p w:rsidR="00FE1172" w:rsidRDefault="00FE1172" w:rsidP="00634F6B">
            <w:pPr>
              <w:pStyle w:val="TableParagraph"/>
              <w:ind w:left="98"/>
              <w:rPr>
                <w:sz w:val="24"/>
              </w:rPr>
            </w:pPr>
            <w:r>
              <w:rPr>
                <w:sz w:val="24"/>
              </w:rPr>
              <w:t>1299188.04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FE1172" w:rsidRDefault="00FE1172" w:rsidP="00634F6B">
            <w:pPr>
              <w:pStyle w:val="TableParagraph"/>
              <w:ind w:left="98"/>
              <w:rPr>
                <w:sz w:val="24"/>
              </w:rPr>
            </w:pPr>
            <w:r>
              <w:rPr>
                <w:sz w:val="24"/>
              </w:rPr>
              <w:t>514598.08</w:t>
            </w:r>
          </w:p>
        </w:tc>
        <w:tc>
          <w:tcPr>
            <w:tcW w:w="3190" w:type="dxa"/>
          </w:tcPr>
          <w:p w:rsidR="00FE1172" w:rsidRDefault="00FE1172" w:rsidP="00634F6B">
            <w:pPr>
              <w:pStyle w:val="TableParagraph"/>
              <w:ind w:left="98"/>
              <w:rPr>
                <w:sz w:val="24"/>
              </w:rPr>
            </w:pPr>
            <w:r>
              <w:rPr>
                <w:sz w:val="24"/>
              </w:rPr>
              <w:t>1299189.41</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FE1172" w:rsidRDefault="00FE1172" w:rsidP="00634F6B">
            <w:pPr>
              <w:pStyle w:val="TableParagraph"/>
              <w:ind w:left="98"/>
              <w:rPr>
                <w:sz w:val="24"/>
              </w:rPr>
            </w:pPr>
            <w:r>
              <w:rPr>
                <w:sz w:val="24"/>
              </w:rPr>
              <w:t>514602.74</w:t>
            </w:r>
          </w:p>
        </w:tc>
        <w:tc>
          <w:tcPr>
            <w:tcW w:w="3190" w:type="dxa"/>
          </w:tcPr>
          <w:p w:rsidR="00FE1172" w:rsidRDefault="00FE1172" w:rsidP="00634F6B">
            <w:pPr>
              <w:pStyle w:val="TableParagraph"/>
              <w:ind w:left="98"/>
              <w:rPr>
                <w:sz w:val="24"/>
              </w:rPr>
            </w:pPr>
            <w:r>
              <w:rPr>
                <w:sz w:val="24"/>
              </w:rPr>
              <w:t>1299195.57</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FE1172" w:rsidRDefault="00FE1172" w:rsidP="00634F6B">
            <w:pPr>
              <w:pStyle w:val="TableParagraph"/>
              <w:ind w:left="98"/>
              <w:rPr>
                <w:sz w:val="24"/>
              </w:rPr>
            </w:pPr>
            <w:r>
              <w:rPr>
                <w:sz w:val="24"/>
              </w:rPr>
              <w:t>514611.59</w:t>
            </w:r>
          </w:p>
        </w:tc>
        <w:tc>
          <w:tcPr>
            <w:tcW w:w="3190" w:type="dxa"/>
          </w:tcPr>
          <w:p w:rsidR="00FE1172" w:rsidRDefault="00FE1172" w:rsidP="00634F6B">
            <w:pPr>
              <w:pStyle w:val="TableParagraph"/>
              <w:ind w:left="98"/>
              <w:rPr>
                <w:sz w:val="24"/>
              </w:rPr>
            </w:pPr>
            <w:r>
              <w:rPr>
                <w:sz w:val="24"/>
              </w:rPr>
              <w:t>1299202.73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FE1172" w:rsidRDefault="00FE1172" w:rsidP="00634F6B">
            <w:pPr>
              <w:pStyle w:val="TableParagraph"/>
              <w:ind w:left="98"/>
              <w:rPr>
                <w:sz w:val="24"/>
              </w:rPr>
            </w:pPr>
            <w:r>
              <w:rPr>
                <w:sz w:val="24"/>
              </w:rPr>
              <w:t>514619.97</w:t>
            </w:r>
          </w:p>
        </w:tc>
        <w:tc>
          <w:tcPr>
            <w:tcW w:w="3190" w:type="dxa"/>
          </w:tcPr>
          <w:p w:rsidR="00FE1172" w:rsidRDefault="00FE1172" w:rsidP="00634F6B">
            <w:pPr>
              <w:pStyle w:val="TableParagraph"/>
              <w:ind w:left="98"/>
              <w:rPr>
                <w:sz w:val="24"/>
              </w:rPr>
            </w:pPr>
            <w:r>
              <w:rPr>
                <w:sz w:val="24"/>
              </w:rPr>
              <w:t>1299201.83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FE1172" w:rsidRDefault="00FE1172" w:rsidP="00634F6B">
            <w:pPr>
              <w:pStyle w:val="TableParagraph"/>
              <w:ind w:left="98"/>
              <w:rPr>
                <w:sz w:val="24"/>
              </w:rPr>
            </w:pPr>
            <w:r>
              <w:rPr>
                <w:sz w:val="24"/>
              </w:rPr>
              <w:t>514620.56</w:t>
            </w:r>
          </w:p>
        </w:tc>
        <w:tc>
          <w:tcPr>
            <w:tcW w:w="3190" w:type="dxa"/>
          </w:tcPr>
          <w:p w:rsidR="00FE1172" w:rsidRDefault="00FE1172" w:rsidP="00634F6B">
            <w:pPr>
              <w:pStyle w:val="TableParagraph"/>
              <w:ind w:left="98"/>
              <w:rPr>
                <w:sz w:val="24"/>
              </w:rPr>
            </w:pPr>
            <w:r>
              <w:rPr>
                <w:sz w:val="24"/>
              </w:rPr>
              <w:t>1299202.34</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FE1172" w:rsidRDefault="00FE1172" w:rsidP="00634F6B">
            <w:pPr>
              <w:pStyle w:val="TableParagraph"/>
              <w:ind w:left="98"/>
              <w:rPr>
                <w:sz w:val="24"/>
              </w:rPr>
            </w:pPr>
            <w:r>
              <w:rPr>
                <w:sz w:val="24"/>
              </w:rPr>
              <w:t>514628.4</w:t>
            </w:r>
          </w:p>
        </w:tc>
        <w:tc>
          <w:tcPr>
            <w:tcW w:w="3190" w:type="dxa"/>
          </w:tcPr>
          <w:p w:rsidR="00FE1172" w:rsidRDefault="00FE1172" w:rsidP="00634F6B">
            <w:pPr>
              <w:pStyle w:val="TableParagraph"/>
              <w:ind w:left="98"/>
              <w:rPr>
                <w:sz w:val="24"/>
              </w:rPr>
            </w:pPr>
            <w:r>
              <w:rPr>
                <w:sz w:val="24"/>
              </w:rPr>
              <w:t>1299218.68</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FE1172" w:rsidRDefault="00FE1172" w:rsidP="00634F6B">
            <w:pPr>
              <w:pStyle w:val="TableParagraph"/>
              <w:ind w:left="98"/>
              <w:rPr>
                <w:sz w:val="24"/>
              </w:rPr>
            </w:pPr>
            <w:r>
              <w:rPr>
                <w:sz w:val="24"/>
              </w:rPr>
              <w:t>514633.66</w:t>
            </w:r>
          </w:p>
        </w:tc>
        <w:tc>
          <w:tcPr>
            <w:tcW w:w="3190" w:type="dxa"/>
          </w:tcPr>
          <w:p w:rsidR="00FE1172" w:rsidRDefault="00FE1172" w:rsidP="00634F6B">
            <w:pPr>
              <w:pStyle w:val="TableParagraph"/>
              <w:ind w:left="98"/>
              <w:rPr>
                <w:sz w:val="24"/>
              </w:rPr>
            </w:pPr>
            <w:r>
              <w:rPr>
                <w:sz w:val="24"/>
              </w:rPr>
              <w:t>1299275.36</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FE1172" w:rsidRDefault="00FE1172" w:rsidP="00634F6B">
            <w:pPr>
              <w:pStyle w:val="TableParagraph"/>
              <w:ind w:left="98"/>
              <w:rPr>
                <w:sz w:val="24"/>
              </w:rPr>
            </w:pPr>
            <w:r>
              <w:rPr>
                <w:sz w:val="24"/>
              </w:rPr>
              <w:t>514635.61</w:t>
            </w:r>
          </w:p>
        </w:tc>
        <w:tc>
          <w:tcPr>
            <w:tcW w:w="3190" w:type="dxa"/>
          </w:tcPr>
          <w:p w:rsidR="00FE1172" w:rsidRDefault="00FE1172" w:rsidP="00634F6B">
            <w:pPr>
              <w:pStyle w:val="TableParagraph"/>
              <w:ind w:left="98"/>
              <w:rPr>
                <w:sz w:val="24"/>
              </w:rPr>
            </w:pPr>
            <w:r>
              <w:rPr>
                <w:sz w:val="24"/>
              </w:rPr>
              <w:t>1299277.19</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FE1172" w:rsidRDefault="00FE1172" w:rsidP="00634F6B">
            <w:pPr>
              <w:pStyle w:val="TableParagraph"/>
              <w:ind w:left="98"/>
              <w:rPr>
                <w:sz w:val="24"/>
              </w:rPr>
            </w:pPr>
            <w:r>
              <w:rPr>
                <w:sz w:val="24"/>
              </w:rPr>
              <w:t>514635.93</w:t>
            </w:r>
          </w:p>
        </w:tc>
        <w:tc>
          <w:tcPr>
            <w:tcW w:w="3190" w:type="dxa"/>
          </w:tcPr>
          <w:p w:rsidR="00FE1172" w:rsidRDefault="00FE1172" w:rsidP="00634F6B">
            <w:pPr>
              <w:pStyle w:val="TableParagraph"/>
              <w:ind w:left="98"/>
              <w:rPr>
                <w:sz w:val="24"/>
              </w:rPr>
            </w:pPr>
            <w:r>
              <w:rPr>
                <w:sz w:val="24"/>
              </w:rPr>
              <w:t>1299277.83</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FE1172" w:rsidRDefault="00FE1172" w:rsidP="00634F6B">
            <w:pPr>
              <w:pStyle w:val="TableParagraph"/>
              <w:ind w:left="98"/>
              <w:rPr>
                <w:sz w:val="24"/>
              </w:rPr>
            </w:pPr>
            <w:r>
              <w:rPr>
                <w:sz w:val="24"/>
              </w:rPr>
              <w:t>514641.28</w:t>
            </w:r>
          </w:p>
        </w:tc>
        <w:tc>
          <w:tcPr>
            <w:tcW w:w="3190" w:type="dxa"/>
          </w:tcPr>
          <w:p w:rsidR="00FE1172" w:rsidRDefault="00FE1172" w:rsidP="00634F6B">
            <w:pPr>
              <w:pStyle w:val="TableParagraph"/>
              <w:ind w:left="98"/>
              <w:rPr>
                <w:sz w:val="24"/>
              </w:rPr>
            </w:pPr>
            <w:r>
              <w:rPr>
                <w:sz w:val="24"/>
              </w:rPr>
              <w:t>1299338.23</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FE1172" w:rsidRDefault="00FE1172" w:rsidP="00634F6B">
            <w:pPr>
              <w:pStyle w:val="TableParagraph"/>
              <w:ind w:left="98"/>
              <w:rPr>
                <w:sz w:val="24"/>
              </w:rPr>
            </w:pPr>
            <w:r>
              <w:rPr>
                <w:sz w:val="24"/>
              </w:rPr>
              <w:t>514600.05</w:t>
            </w:r>
          </w:p>
        </w:tc>
        <w:tc>
          <w:tcPr>
            <w:tcW w:w="3190" w:type="dxa"/>
          </w:tcPr>
          <w:p w:rsidR="00FE1172" w:rsidRDefault="00FE1172" w:rsidP="00634F6B">
            <w:pPr>
              <w:pStyle w:val="TableParagraph"/>
              <w:ind w:left="98"/>
              <w:rPr>
                <w:sz w:val="24"/>
              </w:rPr>
            </w:pPr>
            <w:r>
              <w:rPr>
                <w:sz w:val="24"/>
              </w:rPr>
              <w:t>1299366.85</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FE1172" w:rsidRDefault="00FE1172" w:rsidP="00634F6B">
            <w:pPr>
              <w:pStyle w:val="TableParagraph"/>
              <w:ind w:left="98"/>
              <w:rPr>
                <w:sz w:val="24"/>
              </w:rPr>
            </w:pPr>
            <w:r>
              <w:rPr>
                <w:sz w:val="24"/>
              </w:rPr>
              <w:t>514582.82</w:t>
            </w:r>
          </w:p>
        </w:tc>
        <w:tc>
          <w:tcPr>
            <w:tcW w:w="3190" w:type="dxa"/>
          </w:tcPr>
          <w:p w:rsidR="00FE1172" w:rsidRDefault="00FE1172" w:rsidP="00634F6B">
            <w:pPr>
              <w:pStyle w:val="TableParagraph"/>
              <w:ind w:left="98"/>
              <w:rPr>
                <w:sz w:val="24"/>
              </w:rPr>
            </w:pPr>
            <w:r>
              <w:rPr>
                <w:sz w:val="24"/>
              </w:rPr>
              <w:t>1299378.99</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FE1172" w:rsidRDefault="00FE1172" w:rsidP="00634F6B">
            <w:pPr>
              <w:pStyle w:val="TableParagraph"/>
              <w:ind w:left="98"/>
              <w:rPr>
                <w:sz w:val="24"/>
              </w:rPr>
            </w:pPr>
            <w:r>
              <w:rPr>
                <w:sz w:val="24"/>
              </w:rPr>
              <w:t>514571.08</w:t>
            </w:r>
          </w:p>
        </w:tc>
        <w:tc>
          <w:tcPr>
            <w:tcW w:w="3190" w:type="dxa"/>
          </w:tcPr>
          <w:p w:rsidR="00FE1172" w:rsidRDefault="00FE1172" w:rsidP="00634F6B">
            <w:pPr>
              <w:pStyle w:val="TableParagraph"/>
              <w:ind w:left="98"/>
              <w:rPr>
                <w:sz w:val="24"/>
              </w:rPr>
            </w:pPr>
            <w:r>
              <w:rPr>
                <w:sz w:val="24"/>
              </w:rPr>
              <w:t>1299382.81</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FE1172" w:rsidRDefault="00FE1172" w:rsidP="00634F6B">
            <w:pPr>
              <w:pStyle w:val="TableParagraph"/>
              <w:ind w:left="98"/>
              <w:rPr>
                <w:sz w:val="24"/>
              </w:rPr>
            </w:pPr>
            <w:r>
              <w:rPr>
                <w:sz w:val="24"/>
              </w:rPr>
              <w:t>514570.4</w:t>
            </w:r>
          </w:p>
        </w:tc>
        <w:tc>
          <w:tcPr>
            <w:tcW w:w="3190" w:type="dxa"/>
          </w:tcPr>
          <w:p w:rsidR="00FE1172" w:rsidRDefault="00FE1172" w:rsidP="00634F6B">
            <w:pPr>
              <w:pStyle w:val="TableParagraph"/>
              <w:ind w:left="98"/>
              <w:rPr>
                <w:sz w:val="24"/>
              </w:rPr>
            </w:pPr>
            <w:r>
              <w:rPr>
                <w:sz w:val="24"/>
              </w:rPr>
              <w:t>1299382.43</w:t>
            </w:r>
          </w:p>
        </w:tc>
      </w:tr>
      <w:tr w:rsidR="00FE1172" w:rsidTr="005C158F">
        <w:tc>
          <w:tcPr>
            <w:tcW w:w="3190" w:type="dxa"/>
          </w:tcPr>
          <w:p w:rsidR="00FE1172" w:rsidRPr="005C158F"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FE1172" w:rsidRDefault="00FE1172" w:rsidP="00634F6B">
            <w:pPr>
              <w:pStyle w:val="TableParagraph"/>
              <w:ind w:left="98"/>
              <w:rPr>
                <w:sz w:val="24"/>
              </w:rPr>
            </w:pPr>
            <w:r>
              <w:rPr>
                <w:sz w:val="24"/>
              </w:rPr>
              <w:t>514551.52</w:t>
            </w:r>
          </w:p>
        </w:tc>
        <w:tc>
          <w:tcPr>
            <w:tcW w:w="3190" w:type="dxa"/>
          </w:tcPr>
          <w:p w:rsidR="00FE1172" w:rsidRDefault="00FE1172" w:rsidP="00634F6B">
            <w:pPr>
              <w:pStyle w:val="TableParagraph"/>
              <w:ind w:left="98"/>
              <w:rPr>
                <w:sz w:val="24"/>
              </w:rPr>
            </w:pPr>
            <w:r>
              <w:rPr>
                <w:sz w:val="24"/>
              </w:rPr>
              <w:t>1299357.84</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64</w:t>
            </w:r>
          </w:p>
        </w:tc>
        <w:tc>
          <w:tcPr>
            <w:tcW w:w="3190" w:type="dxa"/>
            <w:gridSpan w:val="2"/>
          </w:tcPr>
          <w:p w:rsidR="00FE1172" w:rsidRDefault="00FE1172" w:rsidP="00634F6B">
            <w:pPr>
              <w:pStyle w:val="TableParagraph"/>
              <w:ind w:left="98"/>
              <w:rPr>
                <w:sz w:val="24"/>
              </w:rPr>
            </w:pPr>
            <w:r>
              <w:rPr>
                <w:sz w:val="24"/>
              </w:rPr>
              <w:t>514534.53</w:t>
            </w:r>
          </w:p>
        </w:tc>
        <w:tc>
          <w:tcPr>
            <w:tcW w:w="3190" w:type="dxa"/>
          </w:tcPr>
          <w:p w:rsidR="00FE1172" w:rsidRDefault="00FE1172" w:rsidP="00634F6B">
            <w:pPr>
              <w:pStyle w:val="TableParagraph"/>
              <w:ind w:left="98"/>
              <w:rPr>
                <w:sz w:val="24"/>
              </w:rPr>
            </w:pPr>
            <w:r>
              <w:rPr>
                <w:sz w:val="24"/>
              </w:rPr>
              <w:t>1299333.03</w:t>
            </w:r>
          </w:p>
        </w:tc>
      </w:tr>
      <w:tr w:rsidR="00FE1172" w:rsidTr="005C158F">
        <w:tc>
          <w:tcPr>
            <w:tcW w:w="3190" w:type="dxa"/>
          </w:tcPr>
          <w:p w:rsidR="00FE1172" w:rsidRDefault="00FE117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65</w:t>
            </w:r>
          </w:p>
        </w:tc>
        <w:tc>
          <w:tcPr>
            <w:tcW w:w="3190" w:type="dxa"/>
            <w:gridSpan w:val="2"/>
          </w:tcPr>
          <w:p w:rsidR="00FE1172" w:rsidRDefault="00FE1172" w:rsidP="00634F6B">
            <w:pPr>
              <w:pStyle w:val="TableParagraph"/>
              <w:ind w:left="98"/>
              <w:rPr>
                <w:sz w:val="24"/>
              </w:rPr>
            </w:pPr>
            <w:r>
              <w:rPr>
                <w:sz w:val="24"/>
              </w:rPr>
              <w:t>514524.8</w:t>
            </w:r>
          </w:p>
        </w:tc>
        <w:tc>
          <w:tcPr>
            <w:tcW w:w="3190" w:type="dxa"/>
          </w:tcPr>
          <w:p w:rsidR="00FE1172" w:rsidRDefault="00FE1172" w:rsidP="00634F6B">
            <w:pPr>
              <w:pStyle w:val="TableParagraph"/>
              <w:ind w:left="98"/>
              <w:rPr>
                <w:sz w:val="24"/>
              </w:rPr>
            </w:pPr>
            <w:r>
              <w:rPr>
                <w:sz w:val="24"/>
              </w:rPr>
              <w:t>1299341</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3C3" w:rsidRDefault="00CF33C3" w:rsidP="00A34861">
      <w:pPr>
        <w:spacing w:after="0" w:line="240" w:lineRule="auto"/>
      </w:pPr>
      <w:r>
        <w:separator/>
      </w:r>
    </w:p>
  </w:endnote>
  <w:endnote w:type="continuationSeparator" w:id="0">
    <w:p w:rsidR="00CF33C3" w:rsidRDefault="00CF33C3"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3C3" w:rsidRDefault="00CF33C3" w:rsidP="00A34861">
      <w:pPr>
        <w:spacing w:after="0" w:line="240" w:lineRule="auto"/>
      </w:pPr>
      <w:r>
        <w:separator/>
      </w:r>
    </w:p>
  </w:footnote>
  <w:footnote w:type="continuationSeparator" w:id="0">
    <w:p w:rsidR="00CF33C3" w:rsidRDefault="00CF33C3"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F23F3C" w:rsidRPr="00F23F3C">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464E34"/>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D46FD"/>
    <w:rsid w:val="00CF33C3"/>
    <w:rsid w:val="00CF7CA7"/>
    <w:rsid w:val="00D05BC2"/>
    <w:rsid w:val="00D23BB8"/>
    <w:rsid w:val="00D632EE"/>
    <w:rsid w:val="00D644F5"/>
    <w:rsid w:val="00D93C93"/>
    <w:rsid w:val="00E468F5"/>
    <w:rsid w:val="00E63D6C"/>
    <w:rsid w:val="00EF27AC"/>
    <w:rsid w:val="00EF3415"/>
    <w:rsid w:val="00F23F3C"/>
    <w:rsid w:val="00F57CB8"/>
    <w:rsid w:val="00F6495A"/>
    <w:rsid w:val="00FD3049"/>
    <w:rsid w:val="00FD6E41"/>
    <w:rsid w:val="00FD78C3"/>
    <w:rsid w:val="00FE1172"/>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2023-10-09T09:58:00Z</dcterms:created>
  <dcterms:modified xsi:type="dcterms:W3CDTF">2023-10-09T09:58:00Z</dcterms:modified>
</cp:coreProperties>
</file>