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3555CA" w:rsidRPr="003555CA" w:rsidRDefault="00485B1F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ограниченной </w:t>
      </w:r>
      <w:r w:rsidR="00E66002">
        <w:rPr>
          <w:rFonts w:eastAsia="Calibri"/>
          <w:sz w:val="28"/>
          <w:szCs w:val="28"/>
        </w:rPr>
        <w:t>ул. Летняя</w:t>
      </w:r>
    </w:p>
    <w:p w:rsidR="00677684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в городском округе город Воронеж</w:t>
      </w:r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A732F" w:rsidRPr="003555CA" w:rsidRDefault="00B259AF" w:rsidP="00485B1F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</w:t>
      </w:r>
      <w:r w:rsidR="00485B1F">
        <w:rPr>
          <w:b/>
          <w:sz w:val="28"/>
          <w:szCs w:val="28"/>
        </w:rPr>
        <w:t>ограниченной</w:t>
      </w:r>
      <w:r w:rsidR="00485B1F">
        <w:rPr>
          <w:b/>
          <w:sz w:val="28"/>
          <w:szCs w:val="28"/>
        </w:rPr>
        <w:br/>
        <w:t xml:space="preserve"> </w:t>
      </w:r>
      <w:r w:rsidR="00E66002">
        <w:rPr>
          <w:b/>
          <w:sz w:val="28"/>
          <w:szCs w:val="28"/>
        </w:rPr>
        <w:t xml:space="preserve">ул. </w:t>
      </w:r>
      <w:proofErr w:type="gramStart"/>
      <w:r w:rsidR="00E66002">
        <w:rPr>
          <w:b/>
          <w:sz w:val="28"/>
          <w:szCs w:val="28"/>
        </w:rPr>
        <w:t>Летняя</w:t>
      </w:r>
      <w:proofErr w:type="gramEnd"/>
      <w:r w:rsidR="00485B1F">
        <w:rPr>
          <w:b/>
          <w:sz w:val="28"/>
          <w:szCs w:val="28"/>
        </w:rPr>
        <w:t xml:space="preserve"> в</w:t>
      </w:r>
      <w:r w:rsidR="0078684C" w:rsidRPr="003555CA">
        <w:rPr>
          <w:b/>
          <w:sz w:val="28"/>
          <w:szCs w:val="28"/>
        </w:rPr>
        <w:t xml:space="preserve"> городском округе город Воронеж</w:t>
      </w:r>
      <w:r w:rsidR="003B6403" w:rsidRPr="003555CA">
        <w:rPr>
          <w:b/>
          <w:sz w:val="28"/>
          <w:szCs w:val="28"/>
        </w:rPr>
        <w:t xml:space="preserve"> </w:t>
      </w:r>
    </w:p>
    <w:p w:rsidR="00677684" w:rsidRPr="003555CA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3555CA" w:rsidRDefault="001A302D" w:rsidP="003555C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485B1F">
        <w:rPr>
          <w:spacing w:val="-4"/>
          <w:shd w:val="clear" w:color="auto" w:fill="FFFFFF"/>
        </w:rPr>
        <w:t xml:space="preserve">ограниченной </w:t>
      </w:r>
      <w:r w:rsidR="00E66002">
        <w:rPr>
          <w:spacing w:val="-4"/>
          <w:shd w:val="clear" w:color="auto" w:fill="FFFFFF"/>
        </w:rPr>
        <w:t>ул. Летняя</w:t>
      </w:r>
      <w:r w:rsidR="00485B1F">
        <w:rPr>
          <w:spacing w:val="-4"/>
          <w:shd w:val="clear" w:color="auto" w:fill="FFFFFF"/>
        </w:rPr>
        <w:t xml:space="preserve"> </w:t>
      </w:r>
      <w:r w:rsidR="006A151E" w:rsidRPr="003555CA">
        <w:rPr>
          <w:spacing w:val="-4"/>
        </w:rPr>
        <w:t xml:space="preserve"> </w:t>
      </w:r>
      <w:r w:rsidRPr="003555CA">
        <w:rPr>
          <w:spacing w:val="-4"/>
          <w:shd w:val="clear" w:color="auto" w:fill="FFFFFF"/>
        </w:rPr>
        <w:t xml:space="preserve">в городском округе город Воронеж, разработан на основании муниципального контракта от </w:t>
      </w:r>
      <w:r w:rsidR="00E66002" w:rsidRPr="00350304">
        <w:rPr>
          <w:spacing w:val="-4"/>
          <w:shd w:val="clear" w:color="auto" w:fill="FFFFFF"/>
        </w:rPr>
        <w:t>29.04.2022</w:t>
      </w:r>
      <w:r w:rsidR="003836AA" w:rsidRPr="00350304">
        <w:rPr>
          <w:spacing w:val="-4"/>
          <w:shd w:val="clear" w:color="auto" w:fill="FFFFFF"/>
        </w:rPr>
        <w:t xml:space="preserve"> </w:t>
      </w:r>
      <w:r w:rsidR="003555CA" w:rsidRPr="00350304">
        <w:rPr>
          <w:spacing w:val="-4"/>
        </w:rPr>
        <w:t>№ </w:t>
      </w:r>
      <w:r w:rsidR="00485B1F" w:rsidRPr="00350304">
        <w:rPr>
          <w:spacing w:val="-4"/>
        </w:rPr>
        <w:t>5</w:t>
      </w:r>
      <w:r w:rsidRPr="00350304">
        <w:rPr>
          <w:spacing w:val="-4"/>
        </w:rPr>
        <w:t>/ПМТ,</w:t>
      </w:r>
      <w:r w:rsidRPr="003555CA">
        <w:rPr>
          <w:spacing w:val="-4"/>
        </w:rPr>
        <w:t xml:space="preserve"> </w:t>
      </w:r>
      <w:r w:rsidRPr="007961AA">
        <w:rPr>
          <w:spacing w:val="-4"/>
          <w:shd w:val="clear" w:color="auto" w:fill="FFFFFF"/>
        </w:rPr>
        <w:t>технического</w:t>
      </w:r>
      <w:r w:rsidR="00680616">
        <w:rPr>
          <w:spacing w:val="-4"/>
          <w:shd w:val="clear" w:color="auto" w:fill="FFFFFF"/>
        </w:rPr>
        <w:t xml:space="preserve"> задания к </w:t>
      </w:r>
      <w:r w:rsidR="00C7372F">
        <w:rPr>
          <w:spacing w:val="-4"/>
          <w:shd w:val="clear" w:color="auto" w:fill="FFFFFF"/>
        </w:rPr>
        <w:t xml:space="preserve">нему, </w:t>
      </w:r>
      <w:r w:rsidR="00485B1F" w:rsidRPr="003555CA">
        <w:rPr>
          <w:spacing w:val="-4"/>
        </w:rPr>
        <w:t xml:space="preserve">постановления администрации городского округа город Воронеж от </w:t>
      </w:r>
      <w:r w:rsidR="007C6B16" w:rsidRPr="00350304">
        <w:rPr>
          <w:spacing w:val="-4"/>
        </w:rPr>
        <w:t>09.03</w:t>
      </w:r>
      <w:r w:rsidR="00485B1F" w:rsidRPr="00350304">
        <w:rPr>
          <w:spacing w:val="-4"/>
        </w:rPr>
        <w:t>.2022</w:t>
      </w:r>
      <w:r w:rsidR="00485B1F" w:rsidRPr="003555CA">
        <w:rPr>
          <w:spacing w:val="-4"/>
        </w:rPr>
        <w:t xml:space="preserve"> № </w:t>
      </w:r>
      <w:r w:rsidR="00E66002">
        <w:rPr>
          <w:spacing w:val="-4"/>
        </w:rPr>
        <w:t>178</w:t>
      </w:r>
      <w:r w:rsidR="00485B1F" w:rsidRPr="003555CA">
        <w:rPr>
          <w:spacing w:val="-4"/>
        </w:rPr>
        <w:t xml:space="preserve"> «О подготовке проекта межевания территории, ограниченной </w:t>
      </w:r>
      <w:r w:rsidR="00E66002">
        <w:rPr>
          <w:spacing w:val="-4"/>
        </w:rPr>
        <w:t>ул. Летняя</w:t>
      </w:r>
      <w:r w:rsidR="00485B1F">
        <w:rPr>
          <w:spacing w:val="-4"/>
        </w:rPr>
        <w:t xml:space="preserve"> </w:t>
      </w:r>
      <w:r w:rsidR="00485B1F" w:rsidRPr="003555CA">
        <w:rPr>
          <w:spacing w:val="-4"/>
        </w:rPr>
        <w:t xml:space="preserve">в городском округе город Воронеж», </w:t>
      </w:r>
      <w:r w:rsidRPr="003555CA">
        <w:rPr>
          <w:spacing w:val="-4"/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</w:t>
      </w:r>
      <w:proofErr w:type="gramEnd"/>
      <w:r w:rsidRPr="003555CA">
        <w:rPr>
          <w:spacing w:val="-4"/>
          <w:shd w:val="clear" w:color="auto" w:fill="FFFFFF"/>
        </w:rPr>
        <w:t xml:space="preserve"> </w:t>
      </w:r>
      <w:proofErr w:type="gramStart"/>
      <w:r w:rsidRPr="003555CA">
        <w:rPr>
          <w:spacing w:val="-4"/>
          <w:shd w:val="clear" w:color="auto" w:fill="FFFFFF"/>
        </w:rPr>
        <w:t xml:space="preserve">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AD52FF" w:rsidRPr="003555CA">
        <w:rPr>
          <w:spacing w:val="-4"/>
          <w:shd w:val="clear" w:color="auto" w:fill="FFFFFF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434FC1" w:rsidRPr="003555CA" w:rsidRDefault="00434FC1" w:rsidP="00127856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Pr="003555CA">
        <w:t>:</w:t>
      </w:r>
    </w:p>
    <w:p w:rsidR="00362CDB" w:rsidRPr="003555CA" w:rsidRDefault="00362CDB" w:rsidP="0012785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12785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</w:t>
      </w:r>
      <w:r w:rsidR="00434FC1" w:rsidRPr="003555CA">
        <w:rPr>
          <w:sz w:val="28"/>
          <w:szCs w:val="28"/>
        </w:rPr>
        <w:lastRenderedPageBreak/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3555C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12785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12785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3555CA" w:rsidRDefault="00AD52FF" w:rsidP="00127856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3555CA" w:rsidRDefault="00D97197" w:rsidP="00127856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Pr="003555CA">
        <w:t xml:space="preserve">я </w:t>
      </w:r>
      <w:r w:rsidR="00623B25" w:rsidRPr="003555CA">
        <w:t xml:space="preserve">расположена </w:t>
      </w:r>
      <w:r w:rsidR="00ED5423" w:rsidRPr="003555CA">
        <w:t xml:space="preserve">в </w:t>
      </w:r>
      <w:r w:rsidR="00E66002">
        <w:t>Железнодорожном</w:t>
      </w:r>
      <w:r w:rsidR="007961AA">
        <w:t xml:space="preserve"> </w:t>
      </w:r>
      <w:r w:rsidR="00C144E4" w:rsidRPr="003555CA">
        <w:t xml:space="preserve">районе </w:t>
      </w:r>
      <w:r w:rsidR="00ED5423" w:rsidRPr="003555CA">
        <w:t>городского округа город Воронеж</w:t>
      </w:r>
      <w:r w:rsidR="00C144E4" w:rsidRPr="003555CA">
        <w:t xml:space="preserve"> </w:t>
      </w:r>
      <w:r w:rsidR="006764D1">
        <w:t xml:space="preserve">в границах </w:t>
      </w:r>
      <w:r w:rsidR="00E66002">
        <w:t>ул. Летняя</w:t>
      </w:r>
      <w:r w:rsidR="006764D1">
        <w:t>.</w:t>
      </w:r>
    </w:p>
    <w:p w:rsidR="00C76866" w:rsidRPr="003555CA" w:rsidRDefault="00C76866" w:rsidP="00127856">
      <w:pPr>
        <w:pStyle w:val="Standard"/>
        <w:spacing w:line="360" w:lineRule="auto"/>
        <w:ind w:firstLine="709"/>
        <w:jc w:val="both"/>
      </w:pPr>
      <w:r w:rsidRPr="003555CA">
        <w:t xml:space="preserve">Ранее на </w:t>
      </w:r>
      <w:r w:rsidR="00C7372F">
        <w:t>указанную</w:t>
      </w:r>
      <w:r w:rsidRPr="003555CA">
        <w:t xml:space="preserve"> территорию документации по планировке территории разработано не было.</w:t>
      </w:r>
    </w:p>
    <w:p w:rsidR="00DB55BA" w:rsidRDefault="006137F8" w:rsidP="00127856">
      <w:pPr>
        <w:pStyle w:val="Standard"/>
        <w:spacing w:line="360" w:lineRule="auto"/>
        <w:ind w:firstLine="709"/>
        <w:jc w:val="both"/>
      </w:pPr>
      <w:r w:rsidRPr="003555CA">
        <w:t xml:space="preserve">Согласно Генеральному плану </w:t>
      </w:r>
      <w:r w:rsidR="009154E5" w:rsidRPr="003555CA">
        <w:t>рассматриваемая территория ра</w:t>
      </w:r>
      <w:r w:rsidR="00936919">
        <w:t>сположена в функциональн</w:t>
      </w:r>
      <w:r w:rsidR="00D274E1">
        <w:t xml:space="preserve">ой зоне смешанной и общественно-деловой застройки. </w:t>
      </w:r>
    </w:p>
    <w:p w:rsidR="00D274E1" w:rsidRDefault="00907139" w:rsidP="00D274E1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555CA">
        <w:rPr>
          <w:spacing w:val="-4"/>
          <w:sz w:val="28"/>
          <w:szCs w:val="28"/>
        </w:rPr>
        <w:t>Согласно Правил</w:t>
      </w:r>
      <w:r w:rsidR="00297BB8" w:rsidRPr="003555CA">
        <w:rPr>
          <w:spacing w:val="-4"/>
          <w:sz w:val="28"/>
          <w:szCs w:val="28"/>
        </w:rPr>
        <w:t>ам</w:t>
      </w:r>
      <w:r w:rsidRPr="003555CA">
        <w:rPr>
          <w:spacing w:val="-4"/>
          <w:sz w:val="28"/>
          <w:szCs w:val="28"/>
        </w:rPr>
        <w:t xml:space="preserve"> землепользования и застройки </w:t>
      </w:r>
      <w:r w:rsidR="009154E5" w:rsidRPr="003555CA">
        <w:rPr>
          <w:spacing w:val="-4"/>
          <w:sz w:val="28"/>
          <w:szCs w:val="28"/>
        </w:rPr>
        <w:t>рассматриваемая территория</w:t>
      </w:r>
      <w:r w:rsidRPr="003555CA">
        <w:rPr>
          <w:spacing w:val="-4"/>
          <w:sz w:val="28"/>
          <w:szCs w:val="28"/>
        </w:rPr>
        <w:t xml:space="preserve"> располож</w:t>
      </w:r>
      <w:r w:rsidR="00E56F5B" w:rsidRPr="003555CA">
        <w:rPr>
          <w:spacing w:val="-4"/>
          <w:sz w:val="28"/>
          <w:szCs w:val="28"/>
        </w:rPr>
        <w:t xml:space="preserve">ена </w:t>
      </w:r>
      <w:r w:rsidR="00D274E1" w:rsidRPr="003555CA">
        <w:rPr>
          <w:spacing w:val="-4"/>
          <w:sz w:val="28"/>
          <w:szCs w:val="28"/>
        </w:rPr>
        <w:t>в территориальной зоне с индексом Ж</w:t>
      </w:r>
      <w:r w:rsidR="00D274E1">
        <w:rPr>
          <w:spacing w:val="-4"/>
          <w:sz w:val="28"/>
          <w:szCs w:val="28"/>
        </w:rPr>
        <w:t>И</w:t>
      </w:r>
      <w:r w:rsidR="00D274E1" w:rsidRPr="003555CA">
        <w:rPr>
          <w:spacing w:val="-4"/>
          <w:sz w:val="28"/>
          <w:szCs w:val="28"/>
        </w:rPr>
        <w:t xml:space="preserve"> «Зона </w:t>
      </w:r>
      <w:r w:rsidR="00D274E1">
        <w:rPr>
          <w:spacing w:val="-4"/>
          <w:sz w:val="28"/>
          <w:szCs w:val="28"/>
        </w:rPr>
        <w:t>индивидуальной</w:t>
      </w:r>
      <w:r w:rsidR="00D274E1" w:rsidRPr="003555CA">
        <w:rPr>
          <w:spacing w:val="-4"/>
          <w:sz w:val="28"/>
          <w:szCs w:val="28"/>
        </w:rPr>
        <w:t xml:space="preserve"> жилой застройки».</w:t>
      </w:r>
      <w:r w:rsidR="00D274E1" w:rsidRPr="003555CA">
        <w:rPr>
          <w:spacing w:val="-4"/>
        </w:rPr>
        <w:t xml:space="preserve"> </w:t>
      </w:r>
      <w:r w:rsidR="00D274E1" w:rsidRPr="00CA6EE5">
        <w:rPr>
          <w:sz w:val="28"/>
          <w:szCs w:val="28"/>
        </w:rPr>
        <w:t xml:space="preserve">Регламент </w:t>
      </w:r>
      <w:r w:rsidR="00D274E1" w:rsidRPr="00052741">
        <w:rPr>
          <w:sz w:val="28"/>
          <w:szCs w:val="28"/>
        </w:rPr>
        <w:t>ЖИ</w:t>
      </w:r>
      <w:r w:rsidR="00D274E1" w:rsidRPr="00CA6EE5">
        <w:rPr>
          <w:sz w:val="28"/>
          <w:szCs w:val="28"/>
        </w:rPr>
        <w:t xml:space="preserve"> устанавливается для </w:t>
      </w:r>
      <w:r w:rsidR="00D274E1" w:rsidRPr="00CA6EE5">
        <w:rPr>
          <w:sz w:val="28"/>
          <w:szCs w:val="28"/>
        </w:rPr>
        <w:lastRenderedPageBreak/>
        <w:t xml:space="preserve">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 </w:t>
      </w:r>
    </w:p>
    <w:p w:rsidR="00C9302F" w:rsidRPr="00C9302F" w:rsidRDefault="00C9302F" w:rsidP="00C9302F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9302F">
        <w:rPr>
          <w:kern w:val="0"/>
          <w:sz w:val="28"/>
          <w:szCs w:val="28"/>
        </w:rPr>
        <w:t>Рассматриваемая территория не ограничена ранее установленными красными линиями.  Проектом красная линия не устанавливается.  В 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C9302F" w:rsidRPr="00C9302F" w:rsidRDefault="00C9302F" w:rsidP="00C9302F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9302F">
        <w:rPr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C9302F" w:rsidRPr="00C9302F" w:rsidRDefault="00C9302F" w:rsidP="00C9302F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9302F">
        <w:rPr>
          <w:kern w:val="0"/>
          <w:sz w:val="28"/>
          <w:szCs w:val="28"/>
        </w:rPr>
        <w:t>-</w:t>
      </w:r>
      <w:r w:rsidRPr="00C9302F">
        <w:rPr>
          <w:kern w:val="0"/>
          <w:sz w:val="28"/>
          <w:szCs w:val="28"/>
        </w:rPr>
        <w:tab/>
        <w:t>объектов транспортной инфраструктуры (площад</w:t>
      </w:r>
      <w:r w:rsidR="00C7372F">
        <w:rPr>
          <w:kern w:val="0"/>
          <w:sz w:val="28"/>
          <w:szCs w:val="28"/>
        </w:rPr>
        <w:t>ок</w:t>
      </w:r>
      <w:r w:rsidRPr="00C9302F">
        <w:rPr>
          <w:kern w:val="0"/>
          <w:sz w:val="28"/>
          <w:szCs w:val="28"/>
        </w:rPr>
        <w:t xml:space="preserve"> отстоя и кольцевания общес</w:t>
      </w:r>
      <w:r w:rsidR="00C7372F">
        <w:rPr>
          <w:kern w:val="0"/>
          <w:sz w:val="28"/>
          <w:szCs w:val="28"/>
        </w:rPr>
        <w:t xml:space="preserve">твенного транспорта, разворотных площадок, площадок </w:t>
      </w:r>
      <w:r w:rsidRPr="00C9302F">
        <w:rPr>
          <w:kern w:val="0"/>
          <w:sz w:val="28"/>
          <w:szCs w:val="28"/>
        </w:rPr>
        <w:t>для размещения диспетчерских пунктов);</w:t>
      </w:r>
    </w:p>
    <w:p w:rsidR="00C9302F" w:rsidRDefault="00C9302F" w:rsidP="00C9302F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9302F">
        <w:rPr>
          <w:kern w:val="0"/>
          <w:sz w:val="28"/>
          <w:szCs w:val="28"/>
        </w:rPr>
        <w:t>-</w:t>
      </w:r>
      <w:r w:rsidRPr="00C9302F">
        <w:rPr>
          <w:kern w:val="0"/>
          <w:sz w:val="28"/>
          <w:szCs w:val="28"/>
        </w:rPr>
        <w:tab/>
        <w:t>отдельных нестационарных объектов автосервиса для попутного обслуживания (АЗС, АЗС с объектами автосервиса).</w:t>
      </w:r>
    </w:p>
    <w:p w:rsidR="00350304" w:rsidRPr="00350304" w:rsidRDefault="00350304" w:rsidP="00C9302F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0304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350304" w:rsidRPr="00350304" w:rsidRDefault="00350304" w:rsidP="00350304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153BB3">
        <w:rPr>
          <w:kern w:val="0"/>
          <w:sz w:val="28"/>
          <w:szCs w:val="28"/>
        </w:rPr>
        <w:t xml:space="preserve">В соответствии со ст. 21 Правил землепользования и застройки </w:t>
      </w:r>
      <w:r w:rsidR="0040519C">
        <w:rPr>
          <w:kern w:val="0"/>
          <w:sz w:val="28"/>
          <w:szCs w:val="28"/>
        </w:rPr>
        <w:t>рассматриваемая территория частично расположена в пределах защитной зоны объекта культурного наследия регионального значения «Санаторий земский»</w:t>
      </w:r>
      <w:r w:rsidRPr="00153BB3">
        <w:rPr>
          <w:kern w:val="0"/>
          <w:sz w:val="28"/>
          <w:szCs w:val="28"/>
        </w:rPr>
        <w:t>.</w:t>
      </w:r>
    </w:p>
    <w:p w:rsidR="00350304" w:rsidRPr="00350304" w:rsidRDefault="00350304" w:rsidP="00350304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350304">
        <w:rPr>
          <w:kern w:val="0"/>
          <w:sz w:val="28"/>
          <w:szCs w:val="28"/>
        </w:rPr>
        <w:lastRenderedPageBreak/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C7372F">
        <w:rPr>
          <w:kern w:val="0"/>
          <w:sz w:val="28"/>
          <w:szCs w:val="28"/>
        </w:rPr>
        <w:t>предполагает</w:t>
      </w:r>
      <w:r w:rsidRPr="00350304">
        <w:rPr>
          <w:kern w:val="0"/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C7372F">
        <w:rPr>
          <w:kern w:val="0"/>
          <w:sz w:val="28"/>
          <w:szCs w:val="28"/>
        </w:rPr>
        <w:t xml:space="preserve"> следует</w:t>
      </w:r>
      <w:r w:rsidRPr="00350304">
        <w:rPr>
          <w:kern w:val="0"/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D274E1" w:rsidRPr="00D274E1" w:rsidRDefault="00D274E1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D274E1">
        <w:rPr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D274E1" w:rsidRDefault="00D274E1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D274E1">
        <w:rPr>
          <w:kern w:val="0"/>
          <w:sz w:val="28"/>
          <w:szCs w:val="28"/>
        </w:rPr>
        <w:t>В соответствии с ч. 1 ст. 11.2 З</w:t>
      </w:r>
      <w:r w:rsidR="00350304">
        <w:rPr>
          <w:kern w:val="0"/>
          <w:sz w:val="28"/>
          <w:szCs w:val="28"/>
        </w:rPr>
        <w:t>емельного кодекса</w:t>
      </w:r>
      <w:r w:rsidRPr="00D274E1">
        <w:rPr>
          <w:kern w:val="0"/>
          <w:sz w:val="28"/>
          <w:szCs w:val="28"/>
        </w:rPr>
        <w:t xml:space="preserve"> Р</w:t>
      </w:r>
      <w:r w:rsidR="00350304">
        <w:rPr>
          <w:kern w:val="0"/>
          <w:sz w:val="28"/>
          <w:szCs w:val="28"/>
        </w:rPr>
        <w:t xml:space="preserve">оссийской </w:t>
      </w:r>
      <w:r w:rsidRPr="00D274E1">
        <w:rPr>
          <w:kern w:val="0"/>
          <w:sz w:val="28"/>
          <w:szCs w:val="28"/>
        </w:rPr>
        <w:t>Ф</w:t>
      </w:r>
      <w:r w:rsidR="00350304">
        <w:rPr>
          <w:kern w:val="0"/>
          <w:sz w:val="28"/>
          <w:szCs w:val="28"/>
        </w:rPr>
        <w:t>едерации</w:t>
      </w:r>
      <w:r w:rsidRPr="00D274E1">
        <w:rPr>
          <w:kern w:val="0"/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D274E1" w:rsidRPr="00D274E1" w:rsidRDefault="00D274E1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D274E1">
        <w:rPr>
          <w:rFonts w:eastAsia="Calibri"/>
          <w:bCs/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D274E1" w:rsidRPr="00D274E1" w:rsidRDefault="00D274E1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 w:rsidRPr="00D274E1">
        <w:rPr>
          <w:kern w:val="0"/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D274E1" w:rsidRDefault="00C7372F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Сведения о земельных участках, прошедших</w:t>
      </w:r>
      <w:r w:rsidR="00D274E1" w:rsidRPr="00D274E1">
        <w:rPr>
          <w:kern w:val="0"/>
          <w:sz w:val="28"/>
          <w:szCs w:val="28"/>
        </w:rPr>
        <w:t xml:space="preserve"> государственный кадастровы</w:t>
      </w:r>
      <w:r w:rsidR="00D274E1">
        <w:rPr>
          <w:kern w:val="0"/>
          <w:sz w:val="28"/>
          <w:szCs w:val="28"/>
        </w:rPr>
        <w:t>й учет, приведены в таблице № 1.</w:t>
      </w:r>
    </w:p>
    <w:p w:rsidR="00D274E1" w:rsidRPr="00D274E1" w:rsidRDefault="00D274E1" w:rsidP="00D274E1">
      <w:pPr>
        <w:widowControl/>
        <w:shd w:val="clear" w:color="auto" w:fill="FFFFFF"/>
        <w:suppressAutoHyphens w:val="0"/>
        <w:autoSpaceDN/>
        <w:spacing w:line="360" w:lineRule="auto"/>
        <w:ind w:firstLine="851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576"/>
        <w:gridCol w:w="2226"/>
        <w:gridCol w:w="2693"/>
        <w:gridCol w:w="1559"/>
        <w:gridCol w:w="2722"/>
      </w:tblGrid>
      <w:tr w:rsidR="00D274E1" w:rsidRPr="00D274E1" w:rsidTr="00350304">
        <w:trPr>
          <w:trHeight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4E1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D274E1">
              <w:rPr>
                <w:kern w:val="0"/>
                <w:sz w:val="24"/>
                <w:szCs w:val="24"/>
              </w:rPr>
              <w:t>п</w:t>
            </w:r>
            <w:proofErr w:type="gramEnd"/>
            <w:r w:rsidRPr="00D274E1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4E1">
              <w:rPr>
                <w:kern w:val="0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4E1">
              <w:rPr>
                <w:kern w:val="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4E1">
              <w:rPr>
                <w:kern w:val="0"/>
                <w:sz w:val="24"/>
                <w:szCs w:val="24"/>
              </w:rPr>
              <w:t xml:space="preserve">Площадь участка, </w:t>
            </w:r>
            <w:r w:rsidR="00C9302F">
              <w:rPr>
                <w:kern w:val="0"/>
                <w:sz w:val="24"/>
                <w:szCs w:val="24"/>
              </w:rPr>
              <w:br/>
            </w:r>
            <w:r w:rsidRPr="00D274E1">
              <w:rPr>
                <w:kern w:val="0"/>
                <w:sz w:val="24"/>
                <w:szCs w:val="24"/>
              </w:rPr>
              <w:t>кв.</w:t>
            </w:r>
            <w:r w:rsidR="00C9302F">
              <w:rPr>
                <w:kern w:val="0"/>
                <w:sz w:val="24"/>
                <w:szCs w:val="24"/>
              </w:rPr>
              <w:t xml:space="preserve"> </w:t>
            </w:r>
            <w:r w:rsidRPr="00D274E1">
              <w:rPr>
                <w:kern w:val="0"/>
                <w:sz w:val="24"/>
                <w:szCs w:val="24"/>
              </w:rPr>
              <w:t>м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274E1">
              <w:rPr>
                <w:kern w:val="0"/>
                <w:sz w:val="24"/>
                <w:szCs w:val="24"/>
              </w:rPr>
              <w:t>Разрешенное использование</w:t>
            </w:r>
          </w:p>
        </w:tc>
      </w:tr>
      <w:tr w:rsidR="00D274E1" w:rsidRPr="00D274E1" w:rsidTr="00350304">
        <w:trPr>
          <w:trHeight w:val="3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D274E1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36:34:0116006:34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74E1" w:rsidRPr="00D274E1" w:rsidRDefault="00C7372F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Воронежская</w:t>
            </w:r>
            <w:proofErr w:type="gramEnd"/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обл.</w:t>
            </w:r>
            <w:r w:rsidR="00D274E1"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, </w:t>
            </w:r>
            <w:r w:rsidR="00C9302F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br/>
            </w:r>
            <w:r w:rsidR="00D274E1"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г</w:t>
            </w:r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D274E1"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Воронеж, ул</w:t>
            </w:r>
            <w:r w:rsidR="00C9302F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 w:rsidR="00D274E1"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Летняя, 14б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591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74E1" w:rsidRPr="00D274E1" w:rsidRDefault="00D274E1" w:rsidP="0035030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D274E1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Индивидуальное жилищное строительство</w:t>
            </w:r>
          </w:p>
        </w:tc>
      </w:tr>
    </w:tbl>
    <w:p w:rsidR="00D274E1" w:rsidRDefault="00D274E1" w:rsidP="00D274E1">
      <w:pPr>
        <w:pStyle w:val="3d"/>
        <w:shd w:val="clear" w:color="auto" w:fill="FFFFFF"/>
        <w:tabs>
          <w:tab w:val="left" w:pos="96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4E1" w:rsidRPr="00D274E1" w:rsidRDefault="00D274E1" w:rsidP="00D274E1">
      <w:pPr>
        <w:pStyle w:val="3d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4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п. 9 ст. 1, ч. 2 и 6 ст. 30 </w:t>
      </w:r>
      <w:proofErr w:type="spellStart"/>
      <w:r w:rsidRPr="00D274E1"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 w:rsidRPr="00D274E1">
        <w:rPr>
          <w:rFonts w:ascii="Times New Roman" w:eastAsia="Times New Roman" w:hAnsi="Times New Roman" w:cs="Times New Roman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D274E1" w:rsidRPr="00D274E1" w:rsidRDefault="00350304" w:rsidP="00D274E1">
      <w:pPr>
        <w:pStyle w:val="3d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 w:rsidR="00C7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ст. 43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 п</w:t>
      </w:r>
      <w:r w:rsidR="00D274E1" w:rsidRPr="00D274E1">
        <w:rPr>
          <w:rFonts w:ascii="Times New Roman" w:eastAsia="Times New Roman" w:hAnsi="Times New Roman" w:cs="Times New Roman"/>
          <w:sz w:val="28"/>
          <w:szCs w:val="28"/>
        </w:rPr>
        <w:t>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AD62F1" w:rsidRDefault="00AD62F1" w:rsidP="00C339D4">
      <w:pPr>
        <w:widowControl/>
        <w:suppressAutoHyphens w:val="0"/>
        <w:spacing w:line="360" w:lineRule="auto"/>
        <w:ind w:firstLine="708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>Перечень и свед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ения о площади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образуемых земельных участков, </w:t>
      </w:r>
      <w:r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</w:t>
      </w:r>
      <w:r w:rsidR="00C7372F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приведены в таблице № 2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AD62F1" w:rsidRDefault="00AD62F1" w:rsidP="00AD62F1">
      <w:pPr>
        <w:tabs>
          <w:tab w:val="left" w:pos="426"/>
        </w:tabs>
        <w:spacing w:line="360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969"/>
        <w:gridCol w:w="1559"/>
        <w:gridCol w:w="1268"/>
      </w:tblGrid>
      <w:tr w:rsidR="00C339D4" w:rsidRPr="00C339D4" w:rsidTr="00C7372F">
        <w:trPr>
          <w:trHeight w:val="856"/>
          <w:tblHeader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Условный номер ЗУ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Способ образования земельных участков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Категория земель</w:t>
            </w:r>
          </w:p>
        </w:tc>
        <w:tc>
          <w:tcPr>
            <w:tcW w:w="1268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Площадь, кв</w:t>
            </w:r>
            <w:proofErr w:type="gramStart"/>
            <w:r w:rsidRPr="00C339D4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.м</w:t>
            </w:r>
            <w:proofErr w:type="gramEnd"/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:ЗУ01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799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:ЗУ02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800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:ЗУ03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2521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:ЗУ04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2136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:ЗУ05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1341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:ЗУ06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1967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:ЗУ07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1041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:ЗУ08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5250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:ЗУ09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1513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:ЗУ10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1843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:ЗУ11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618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:ЗУ12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653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:ЗУ13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34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:ЗУ14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4979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:ЗУ15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1313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:ЗУ16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1110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:ЗУ17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272</w:t>
            </w:r>
          </w:p>
        </w:tc>
      </w:tr>
      <w:tr w:rsidR="00C339D4" w:rsidRPr="00C339D4" w:rsidTr="009566DC">
        <w:trPr>
          <w:trHeight w:val="851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:ЗУ18</w:t>
            </w:r>
          </w:p>
        </w:tc>
        <w:tc>
          <w:tcPr>
            <w:tcW w:w="3969" w:type="dxa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kern w:val="0"/>
                <w:sz w:val="24"/>
                <w:szCs w:val="24"/>
                <w:lang w:eastAsia="zh-CN"/>
              </w:rPr>
              <w:t>903</w:t>
            </w:r>
          </w:p>
        </w:tc>
      </w:tr>
    </w:tbl>
    <w:p w:rsidR="00AD62F1" w:rsidRDefault="00AD62F1" w:rsidP="00AD62F1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91514E" w:rsidRPr="008609A5" w:rsidRDefault="0091514E" w:rsidP="0091514E">
      <w:pPr>
        <w:ind w:firstLine="709"/>
        <w:rPr>
          <w:color w:val="000000"/>
          <w:sz w:val="28"/>
          <w:szCs w:val="28"/>
        </w:rPr>
      </w:pPr>
      <w:r w:rsidRPr="008609A5">
        <w:rPr>
          <w:color w:val="000000"/>
          <w:sz w:val="28"/>
          <w:szCs w:val="28"/>
        </w:rPr>
        <w:t>Проектом межевания территории предусматривается образование земельных участков, которые после образования будут отнесены к территориям общего пользования ил</w:t>
      </w:r>
      <w:r>
        <w:rPr>
          <w:color w:val="000000"/>
          <w:sz w:val="28"/>
          <w:szCs w:val="28"/>
        </w:rPr>
        <w:t>и имуществу общего пользования.</w:t>
      </w:r>
    </w:p>
    <w:p w:rsidR="0091514E" w:rsidRDefault="0091514E" w:rsidP="009151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</w:t>
      </w:r>
      <w:r w:rsidR="00C7372F">
        <w:rPr>
          <w:rFonts w:eastAsia="Calibri"/>
          <w:bCs/>
          <w:kern w:val="0"/>
          <w:sz w:val="28"/>
          <w:szCs w:val="28"/>
          <w:lang w:eastAsia="ar-SA"/>
        </w:rPr>
        <w:t>таких земельных участков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C7372F">
        <w:rPr>
          <w:rFonts w:eastAsia="Calibri"/>
          <w:bCs/>
          <w:kern w:val="0"/>
          <w:sz w:val="28"/>
          <w:szCs w:val="28"/>
          <w:lang w:eastAsia="ar-SA"/>
        </w:rPr>
        <w:t>ы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3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C7372F" w:rsidRDefault="00C7372F" w:rsidP="00C7372F">
      <w:pPr>
        <w:widowControl/>
        <w:suppressAutoHyphens w:val="0"/>
        <w:spacing w:line="360" w:lineRule="auto"/>
        <w:ind w:firstLine="0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</w:p>
    <w:p w:rsidR="00C7372F" w:rsidRDefault="00C7372F" w:rsidP="00C7372F">
      <w:pPr>
        <w:widowControl/>
        <w:suppressAutoHyphens w:val="0"/>
        <w:spacing w:line="360" w:lineRule="auto"/>
        <w:ind w:firstLine="0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</w:p>
    <w:p w:rsidR="0091514E" w:rsidRDefault="0091514E" w:rsidP="00C7372F">
      <w:pPr>
        <w:widowControl/>
        <w:suppressAutoHyphens w:val="0"/>
        <w:spacing w:line="360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lastRenderedPageBreak/>
        <w:t>Таблица № 3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544"/>
        <w:gridCol w:w="1559"/>
        <w:gridCol w:w="1280"/>
      </w:tblGrid>
      <w:tr w:rsidR="0091514E" w:rsidRPr="0091514E" w:rsidTr="0091514E">
        <w:trPr>
          <w:trHeight w:val="856"/>
          <w:tblHeader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 ЗУ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Вид разрешенного использования земельного участка</w:t>
            </w:r>
          </w:p>
        </w:tc>
        <w:tc>
          <w:tcPr>
            <w:tcW w:w="3544" w:type="dxa"/>
            <w:vAlign w:val="center"/>
          </w:tcPr>
          <w:p w:rsidR="0091514E" w:rsidRPr="0091514E" w:rsidRDefault="00C7372F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Способ образования земельного</w:t>
            </w:r>
            <w:r w:rsidR="0091514E"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участк</w:t>
            </w: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Категория земель</w:t>
            </w:r>
          </w:p>
        </w:tc>
        <w:tc>
          <w:tcPr>
            <w:tcW w:w="1280" w:type="dxa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Площадь, кв.</w:t>
            </w:r>
            <w:r w:rsidR="00C9302F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м</w:t>
            </w:r>
          </w:p>
        </w:tc>
      </w:tr>
      <w:tr w:rsidR="0091514E" w:rsidRPr="0091514E" w:rsidTr="0091514E">
        <w:trPr>
          <w:trHeight w:val="851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Улично-дорожная сеть (12.0.1)</w:t>
            </w:r>
          </w:p>
        </w:tc>
        <w:tc>
          <w:tcPr>
            <w:tcW w:w="3544" w:type="dxa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4979</w:t>
            </w:r>
          </w:p>
        </w:tc>
      </w:tr>
      <w:tr w:rsidR="0091514E" w:rsidRPr="0091514E" w:rsidTr="0091514E">
        <w:trPr>
          <w:trHeight w:val="851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  <w:tc>
          <w:tcPr>
            <w:tcW w:w="3544" w:type="dxa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1313</w:t>
            </w:r>
          </w:p>
        </w:tc>
      </w:tr>
      <w:tr w:rsidR="0091514E" w:rsidRPr="0091514E" w:rsidTr="0091514E">
        <w:trPr>
          <w:trHeight w:val="851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  <w:tc>
          <w:tcPr>
            <w:tcW w:w="3544" w:type="dxa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1110</w:t>
            </w:r>
          </w:p>
        </w:tc>
      </w:tr>
      <w:tr w:rsidR="0091514E" w:rsidRPr="0091514E" w:rsidTr="0091514E">
        <w:trPr>
          <w:trHeight w:val="851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  <w:tc>
          <w:tcPr>
            <w:tcW w:w="3544" w:type="dxa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272</w:t>
            </w:r>
          </w:p>
        </w:tc>
      </w:tr>
      <w:tr w:rsidR="0091514E" w:rsidRPr="0091514E" w:rsidTr="0091514E">
        <w:trPr>
          <w:trHeight w:val="851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  <w:tc>
          <w:tcPr>
            <w:tcW w:w="3544" w:type="dxa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903</w:t>
            </w:r>
          </w:p>
        </w:tc>
      </w:tr>
    </w:tbl>
    <w:p w:rsidR="0091514E" w:rsidRDefault="0091514E" w:rsidP="00127856">
      <w:pPr>
        <w:pStyle w:val="2f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14E" w:rsidRPr="00DA1BEB" w:rsidRDefault="00DA1BEB" w:rsidP="00C7372F">
      <w:pPr>
        <w:pStyle w:val="2f8"/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BEB">
        <w:rPr>
          <w:rFonts w:ascii="Times New Roman" w:eastAsia="Times New Roman" w:hAnsi="Times New Roman" w:cs="Times New Roman"/>
          <w:sz w:val="28"/>
          <w:szCs w:val="28"/>
        </w:rPr>
        <w:t>Проектом межевания территории предлагается образовать 1</w:t>
      </w:r>
      <w:r w:rsidR="00C339D4">
        <w:rPr>
          <w:rFonts w:ascii="Times New Roman" w:eastAsia="Times New Roman" w:hAnsi="Times New Roman" w:cs="Times New Roman"/>
          <w:sz w:val="28"/>
          <w:szCs w:val="28"/>
        </w:rPr>
        <w:t>8</w:t>
      </w:r>
      <w:r w:rsidR="00C7372F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в том числе </w:t>
      </w:r>
      <w:r w:rsidR="0091514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7372F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</w:t>
      </w:r>
      <w:r w:rsidR="007A538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7372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1514E" w:rsidRPr="00DA1BEB">
        <w:rPr>
          <w:rFonts w:ascii="Times New Roman" w:eastAsia="Times New Roman" w:hAnsi="Times New Roman" w:cs="Times New Roman"/>
          <w:sz w:val="28"/>
          <w:szCs w:val="28"/>
        </w:rPr>
        <w:t>, которые будут отнесен</w:t>
      </w:r>
      <w:r w:rsidR="00C7372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1514E" w:rsidRPr="00DA1BEB">
        <w:rPr>
          <w:rFonts w:ascii="Times New Roman" w:eastAsia="Times New Roman" w:hAnsi="Times New Roman" w:cs="Times New Roman"/>
          <w:sz w:val="28"/>
          <w:szCs w:val="28"/>
        </w:rPr>
        <w:t xml:space="preserve"> к территориям общего пользования или имуществу общего пользования. 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ЗУ01</w:t>
      </w:r>
    </w:p>
    <w:p w:rsidR="00C339D4" w:rsidRPr="00C339D4" w:rsidRDefault="00C339D4" w:rsidP="00C737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C7372F">
        <w:rPr>
          <w:kern w:val="0"/>
          <w:sz w:val="28"/>
          <w:szCs w:val="28"/>
        </w:rPr>
        <w:t>ьный участок площадью 799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C7372F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C7372F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«Для индивидуального жилищного строительства (2.1.)».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7372F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</w:t>
      </w:r>
      <w:r w:rsidRPr="00C339D4">
        <w:rPr>
          <w:kern w:val="0"/>
          <w:sz w:val="28"/>
          <w:szCs w:val="28"/>
        </w:rPr>
        <w:lastRenderedPageBreak/>
        <w:t xml:space="preserve">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</w:t>
      </w:r>
      <w:r w:rsidR="0091514E">
        <w:rPr>
          <w:kern w:val="0"/>
          <w:sz w:val="28"/>
          <w:szCs w:val="28"/>
        </w:rPr>
        <w:t>астка представлена в таблице № 4</w:t>
      </w:r>
      <w:r w:rsidRPr="00C339D4">
        <w:rPr>
          <w:kern w:val="0"/>
          <w:sz w:val="28"/>
          <w:szCs w:val="28"/>
        </w:rPr>
        <w:t>.</w:t>
      </w:r>
    </w:p>
    <w:p w:rsidR="00C339D4" w:rsidRDefault="0091514E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537037,41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112° 51' 33''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19,51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537029,83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1325989,86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43'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37,75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536995,27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1325974,67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290° 13' 11''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22,34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537002,99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1325953,71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27° 49'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38,92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537037,41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ЗУ02</w:t>
      </w:r>
    </w:p>
    <w:p w:rsidR="00C339D4" w:rsidRPr="00C339D4" w:rsidRDefault="00C339D4" w:rsidP="00C737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C7372F">
        <w:rPr>
          <w:kern w:val="0"/>
          <w:sz w:val="28"/>
          <w:szCs w:val="28"/>
        </w:rPr>
        <w:t>ьный участок площадью 800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C7372F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C7372F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</w:t>
      </w:r>
      <w:r w:rsidRPr="00C339D4">
        <w:rPr>
          <w:rFonts w:eastAsia="Calibri"/>
          <w:color w:val="000000"/>
          <w:kern w:val="0"/>
          <w:sz w:val="28"/>
          <w:szCs w:val="28"/>
        </w:rPr>
        <w:t>Для индивидуального жилищного строительства (2.1)</w:t>
      </w:r>
      <w:r w:rsidRPr="00C339D4">
        <w:rPr>
          <w:kern w:val="0"/>
          <w:sz w:val="28"/>
          <w:szCs w:val="28"/>
        </w:rPr>
        <w:t xml:space="preserve">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7372F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1514E" w:rsidRDefault="00C339D4" w:rsidP="00C737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5</w:t>
      </w:r>
      <w:r w:rsidRPr="00C339D4">
        <w:rPr>
          <w:kern w:val="0"/>
          <w:sz w:val="28"/>
          <w:szCs w:val="28"/>
        </w:rPr>
        <w:t>.</w:t>
      </w:r>
    </w:p>
    <w:p w:rsidR="00C339D4" w:rsidRDefault="0091514E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C339D4" w:rsidRPr="00C339D4" w:rsidTr="00C7372F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536989,33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1325943,19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109° 12'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3,04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536988,33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1325946,06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20° 19' 50''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2,68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536990,84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1325946,99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108° 46'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1,62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536990,32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1325948,52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21° 39' 24''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11,03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1325952,59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24° 50'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2,67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537002,99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1325953,71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13' 11''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22,34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536995,27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1325974,67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19' 30''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33,31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536964,68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1325961,48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293° 5'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26,48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536975,07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1325937,12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22° 20'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14,04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536988,06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1325942,46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29° 53'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1,46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536989,33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1325943,19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C339D4" w:rsidRPr="00C339D4" w:rsidRDefault="007A538B" w:rsidP="007A538B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ab/>
      </w:r>
      <w:r>
        <w:rPr>
          <w:rFonts w:eastAsia="Calibri"/>
          <w:b/>
          <w:bCs/>
          <w:kern w:val="0"/>
          <w:sz w:val="28"/>
          <w:szCs w:val="28"/>
        </w:rPr>
        <w:tab/>
      </w:r>
      <w:r w:rsidR="00C339D4" w:rsidRPr="00C339D4">
        <w:rPr>
          <w:rFonts w:eastAsia="Calibri"/>
          <w:b/>
          <w:bCs/>
          <w:kern w:val="0"/>
          <w:sz w:val="28"/>
          <w:szCs w:val="28"/>
        </w:rPr>
        <w:t>ЗУ03</w:t>
      </w:r>
    </w:p>
    <w:p w:rsidR="00C339D4" w:rsidRPr="00C339D4" w:rsidRDefault="00C339D4" w:rsidP="00C7372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C7372F">
        <w:rPr>
          <w:kern w:val="0"/>
          <w:sz w:val="28"/>
          <w:szCs w:val="28"/>
        </w:rPr>
        <w:t>ный участок площадью 2521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</w:t>
      </w:r>
      <w:r w:rsidRPr="00C339D4">
        <w:rPr>
          <w:rFonts w:eastAsia="Calibri"/>
          <w:color w:val="000000"/>
          <w:kern w:val="0"/>
          <w:sz w:val="28"/>
          <w:szCs w:val="28"/>
        </w:rPr>
        <w:t>Малоэтажная многоквартирная жилая застройка (2.1.1.)</w:t>
      </w:r>
      <w:r w:rsidRPr="00C339D4">
        <w:rPr>
          <w:kern w:val="0"/>
          <w:sz w:val="28"/>
          <w:szCs w:val="28"/>
        </w:rPr>
        <w:t xml:space="preserve">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6</w:t>
      </w:r>
      <w:r w:rsidRPr="00C339D4">
        <w:rPr>
          <w:kern w:val="0"/>
          <w:sz w:val="28"/>
          <w:szCs w:val="28"/>
        </w:rPr>
        <w:t>.</w:t>
      </w:r>
    </w:p>
    <w:p w:rsidR="00C339D4" w:rsidRDefault="0091514E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C339D4" w:rsidRPr="00C339D4" w:rsidTr="0091514E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1326021,75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58' 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12,66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537209,8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1326033,57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114° 11'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30,76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537197,19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117° 0'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5,17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1326066,24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204° 59'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36,54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537161,72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1326050,8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180° 0' 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0,02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1326050,8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10,41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537152,27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210° 22'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5,8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537147,27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1326043,47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296° 6'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44,29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537166,76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1326003,7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354° 18'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7,77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537174,49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25° 18' 38''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9,19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537182,8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1326006,86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25° 16' 44''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34,87</w:t>
            </w:r>
          </w:p>
        </w:tc>
      </w:tr>
      <w:tr w:rsidR="00C339D4" w:rsidRPr="00C339D4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C339D4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1326021,75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339D4" w:rsidRPr="00C339D4" w:rsidRDefault="00C339D4" w:rsidP="00C339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A538B" w:rsidRDefault="007A538B" w:rsidP="007A538B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</w:p>
    <w:p w:rsidR="00C339D4" w:rsidRPr="00C339D4" w:rsidRDefault="007A538B" w:rsidP="007A538B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 w:rsidR="00C339D4" w:rsidRPr="00C339D4">
        <w:rPr>
          <w:rFonts w:eastAsia="Calibri"/>
          <w:b/>
          <w:bCs/>
          <w:kern w:val="0"/>
          <w:sz w:val="28"/>
          <w:szCs w:val="28"/>
        </w:rPr>
        <w:t>ЗУ04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2136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 Вид разрешенного использования</w:t>
      </w:r>
      <w:r w:rsidR="00163F04">
        <w:rPr>
          <w:kern w:val="0"/>
          <w:sz w:val="28"/>
          <w:szCs w:val="28"/>
        </w:rPr>
        <w:t xml:space="preserve"> 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</w:t>
      </w:r>
      <w:r w:rsidRPr="00C339D4">
        <w:rPr>
          <w:rFonts w:eastAsia="Calibri"/>
          <w:color w:val="000000"/>
          <w:kern w:val="0"/>
          <w:sz w:val="28"/>
          <w:szCs w:val="28"/>
        </w:rPr>
        <w:t>Малоэтажная многоквартирная жилая застройка (2.1.1.)</w:t>
      </w:r>
      <w:r w:rsidRPr="00C339D4">
        <w:rPr>
          <w:kern w:val="0"/>
          <w:sz w:val="28"/>
          <w:szCs w:val="28"/>
        </w:rPr>
        <w:t xml:space="preserve">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40519C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7</w:t>
      </w:r>
      <w:r w:rsidRPr="00C339D4">
        <w:rPr>
          <w:kern w:val="0"/>
          <w:sz w:val="28"/>
          <w:szCs w:val="28"/>
        </w:rPr>
        <w:t>.</w:t>
      </w:r>
    </w:p>
    <w:p w:rsidR="00C339D4" w:rsidRDefault="0091514E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1514E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537228,98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1325925,96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66° 36'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66,38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537255,34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1325986,88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156° 9'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537239,61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1325993,83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150° 49'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15,67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537225,93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1326001,47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245° 29'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35,33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537211,27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1325969,32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318° 0'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4,45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1325966,34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246° 25' 43''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537210,06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1325955,98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230° 12'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7,17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537205,47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1325950,47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243° 3'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13,53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537199,34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1325938,41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337° 12'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32,15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537228,98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1325925,96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ЗУ05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1341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>в соответствии с Правилами землепользования и застройки</w:t>
      </w:r>
      <w:r w:rsidR="00163F04">
        <w:rPr>
          <w:kern w:val="0"/>
          <w:sz w:val="28"/>
          <w:szCs w:val="28"/>
        </w:rPr>
        <w:t xml:space="preserve"> как</w:t>
      </w:r>
      <w:r w:rsidRPr="00C339D4">
        <w:rPr>
          <w:kern w:val="0"/>
          <w:sz w:val="28"/>
          <w:szCs w:val="28"/>
        </w:rPr>
        <w:t xml:space="preserve"> «Малоэтажная многоквартирная жилая застройка (2.1.1.)».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163F04">
        <w:rPr>
          <w:kern w:val="0"/>
          <w:sz w:val="28"/>
          <w:szCs w:val="28"/>
        </w:rPr>
        <w:t xml:space="preserve">ия), границ территориальных зон, </w:t>
      </w:r>
      <w:r w:rsidRPr="00C339D4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8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537346,71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1326064,82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25° 26' 33''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7,08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537353,1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1326067,86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102° 37'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1,97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537352,67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1326069,78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121° 57'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19,71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537342,24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207° 9'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28,19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537317,16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1326073,63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207° 10'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28,03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537292,22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1326060,83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211° 53'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4,86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537288,09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1326058,26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214° 44'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5,91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537283,23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1326054,89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296° 47'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16,82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537290,81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1326039,88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24° 38' 48''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4,68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537295,06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1326041,83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26° 33'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5,08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537299,6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1326044,1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6'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27,54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537324,93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1326054,91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24° 27'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23,93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537346,71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1326064,82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contextualSpacing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A538B" w:rsidRPr="00C339D4" w:rsidRDefault="007A538B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lastRenderedPageBreak/>
        <w:t>ЗУ06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1967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«Малоэтажная многоквартирная жилая застройка (2.1.1.)».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9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537264,25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1326045,9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112° 37' 34''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21,29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537256,06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1326065,55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202° 9'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18,88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537238,57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1326058,43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114° 39'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19,65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537230,37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1326076,29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50'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36,27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537197,19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294° 11'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30,76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537209,8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1326033,57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290° 58' 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1326021,75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25° 48'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55,45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537264,25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1326045,9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C339D4" w:rsidRPr="00C339D4" w:rsidRDefault="00C339D4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ЗУ07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1041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lastRenderedPageBreak/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«Малоэтажная многоквартирная жилая застройка (2.1.1.)».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10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537284,74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1326077,09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116° 30'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21,12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537275,31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1326095,99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2' 42''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537262,24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1326090,43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114° 15'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2,22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537261,33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1326092,45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204° 46'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14,73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537247,96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20'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0,21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537247,77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272° 54'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2,16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537247,88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1326084,03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50'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19,14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537230,37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1326076,29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294° 39'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19,65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537238,57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1326058,43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22° 9'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18,88</w:t>
            </w:r>
          </w:p>
        </w:tc>
      </w:tr>
      <w:tr w:rsidR="009566DC" w:rsidRPr="009566DC" w:rsidTr="00153BB3">
        <w:trPr>
          <w:trHeight w:val="56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537256,06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1326065,55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21° 55'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30,91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537284,74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1326077,09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ЗУ08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земельный участок площадью 5250 кв. м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 Вид разрешенного использования</w:t>
      </w:r>
      <w:r w:rsidR="00163F04">
        <w:rPr>
          <w:kern w:val="0"/>
          <w:sz w:val="28"/>
          <w:szCs w:val="28"/>
        </w:rPr>
        <w:t xml:space="preserve"> устанавливается</w:t>
      </w:r>
      <w:r w:rsidRPr="00C339D4">
        <w:rPr>
          <w:kern w:val="0"/>
          <w:sz w:val="28"/>
          <w:szCs w:val="28"/>
        </w:rPr>
        <w:t xml:space="preserve"> в соответствии с Правилами </w:t>
      </w:r>
      <w:r w:rsidRPr="00C339D4">
        <w:rPr>
          <w:kern w:val="0"/>
          <w:sz w:val="28"/>
          <w:szCs w:val="28"/>
        </w:rPr>
        <w:lastRenderedPageBreak/>
        <w:t xml:space="preserve">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«Малоэтажная многоквартирная жилая застройка (2.1.1.)». </w:t>
      </w:r>
    </w:p>
    <w:p w:rsidR="009566DC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566DC" w:rsidRPr="00C339D4" w:rsidRDefault="00C339D4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 </w:t>
      </w:r>
      <w:r w:rsidR="009566DC"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11</w:t>
      </w:r>
      <w:r w:rsidR="009566DC" w:rsidRPr="00C339D4">
        <w:rPr>
          <w:kern w:val="0"/>
          <w:sz w:val="28"/>
          <w:szCs w:val="28"/>
        </w:rPr>
        <w:t>.</w:t>
      </w:r>
    </w:p>
    <w:p w:rsidR="00C339D4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1325956,76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47'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41,36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537140,57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1325995,43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111° 48'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537126,27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1326031,18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11' 44''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24,04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537104,17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1326021,71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13' 27''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20,64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537085,2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1326013,57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9'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27,26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537060,14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292° 11'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38,35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537074,63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1325967,34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24'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6,24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537068,9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1325964,86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299° 36'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14,79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537076,21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7° 24'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11,23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537087,35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1325953,45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343° 43'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34,71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537120,67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1325943,72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20° 39'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36,96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1325956,76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ЗУ09</w:t>
      </w:r>
    </w:p>
    <w:p w:rsidR="00163F0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1513 кв. м из земель, государственная собственность на которые не разграничена. </w:t>
      </w:r>
    </w:p>
    <w:p w:rsidR="00163F0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</w:t>
      </w:r>
      <w:r w:rsidR="00163F04">
        <w:rPr>
          <w:kern w:val="0"/>
          <w:sz w:val="28"/>
          <w:szCs w:val="28"/>
        </w:rPr>
        <w:t xml:space="preserve"> </w:t>
      </w:r>
      <w:r w:rsidRPr="00C339D4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«Малоэтажная многоквартирная жилая застройка (2.1.1.)». </w:t>
      </w:r>
    </w:p>
    <w:p w:rsid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lastRenderedPageBreak/>
        <w:t>Границы земельного участка определены в соответствии со сложившейся планировочной структ</w:t>
      </w:r>
      <w:r w:rsidR="00163F04">
        <w:rPr>
          <w:kern w:val="0"/>
          <w:sz w:val="28"/>
          <w:szCs w:val="28"/>
        </w:rPr>
        <w:t>урой</w:t>
      </w:r>
      <w:r w:rsidRPr="00C339D4">
        <w:rPr>
          <w:kern w:val="0"/>
          <w:sz w:val="28"/>
          <w:szCs w:val="28"/>
        </w:rPr>
        <w:t xml:space="preserve">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12</w:t>
      </w:r>
      <w:r w:rsidRPr="00C339D4">
        <w:rPr>
          <w:kern w:val="0"/>
          <w:sz w:val="28"/>
          <w:szCs w:val="28"/>
        </w:rPr>
        <w:t>.</w:t>
      </w:r>
    </w:p>
    <w:p w:rsidR="009566DC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</w:t>
      </w:r>
      <w:r w:rsidR="0091514E">
        <w:rPr>
          <w:kern w:val="0"/>
          <w:sz w:val="28"/>
          <w:szCs w:val="28"/>
        </w:rPr>
        <w:t>ица №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537076,21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119° 36'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14,79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537068,9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1325964,86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23° 24'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6,24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537074,63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1325967,34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112° 11'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38,35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537060,14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11'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32,98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537029,83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1325989,86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292° 51' 33''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19,51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537037,41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298° 12'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26,44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537049,91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1325948,58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7° 24' 33''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26,52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537076,21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163F04" w:rsidRDefault="00153BB3" w:rsidP="00153BB3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</w:r>
    </w:p>
    <w:p w:rsidR="00C339D4" w:rsidRPr="00C339D4" w:rsidRDefault="007A538B" w:rsidP="00153BB3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kern w:val="0"/>
          <w:sz w:val="28"/>
          <w:szCs w:val="28"/>
        </w:rPr>
        <w:tab/>
      </w:r>
      <w:r>
        <w:rPr>
          <w:rFonts w:eastAsia="Calibri"/>
          <w:b/>
          <w:bCs/>
          <w:kern w:val="0"/>
          <w:sz w:val="28"/>
          <w:szCs w:val="28"/>
        </w:rPr>
        <w:tab/>
      </w:r>
      <w:r w:rsidR="00C339D4" w:rsidRPr="00C339D4">
        <w:rPr>
          <w:rFonts w:eastAsia="Calibri"/>
          <w:b/>
          <w:bCs/>
          <w:kern w:val="0"/>
          <w:sz w:val="28"/>
          <w:szCs w:val="28"/>
        </w:rPr>
        <w:t>ЗУ10</w:t>
      </w:r>
    </w:p>
    <w:p w:rsidR="00163F0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1843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 </w:t>
      </w:r>
    </w:p>
    <w:p w:rsidR="00163F0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</w:t>
      </w:r>
      <w:r w:rsidR="00163F04">
        <w:rPr>
          <w:kern w:val="0"/>
          <w:sz w:val="28"/>
          <w:szCs w:val="28"/>
        </w:rPr>
        <w:t xml:space="preserve"> </w:t>
      </w:r>
      <w:r w:rsidRPr="00C339D4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Правилами землепользования и застройки как «Малоэтажная многоквартирная жилая застройка (2.1.1.)». </w:t>
      </w:r>
    </w:p>
    <w:p w:rsidR="00C339D4" w:rsidRPr="00163F0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Границы земельного участка определены в соответствии со сложившейся планировочной структурой, в </w:t>
      </w:r>
      <w:proofErr w:type="gramStart"/>
      <w:r w:rsidRPr="00C339D4">
        <w:rPr>
          <w:kern w:val="0"/>
          <w:sz w:val="28"/>
          <w:szCs w:val="28"/>
        </w:rPr>
        <w:t>связи</w:t>
      </w:r>
      <w:proofErr w:type="gramEnd"/>
      <w:r w:rsidRPr="00C339D4">
        <w:rPr>
          <w:kern w:val="0"/>
          <w:sz w:val="28"/>
          <w:szCs w:val="28"/>
        </w:rPr>
        <w:t xml:space="preserve"> с чем образуемый земельный участок имеет площадь больше нормативной.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lastRenderedPageBreak/>
        <w:t xml:space="preserve">Границы </w:t>
      </w:r>
      <w:r w:rsidR="00163F04">
        <w:rPr>
          <w:kern w:val="0"/>
          <w:sz w:val="28"/>
          <w:szCs w:val="28"/>
        </w:rPr>
        <w:t>ЗУ10</w:t>
      </w:r>
      <w:r w:rsidRPr="00C339D4">
        <w:rPr>
          <w:kern w:val="0"/>
          <w:sz w:val="28"/>
          <w:szCs w:val="28"/>
        </w:rPr>
        <w:t xml:space="preserve">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163F04">
        <w:rPr>
          <w:kern w:val="0"/>
          <w:sz w:val="28"/>
          <w:szCs w:val="28"/>
        </w:rPr>
        <w:t xml:space="preserve">ия), границ территориальных зон, </w:t>
      </w:r>
      <w:r w:rsidRPr="00C339D4">
        <w:rPr>
          <w:kern w:val="0"/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13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537210,06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1325955,98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66° 25' 43''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1325966,34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138° 0'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4,45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537211,27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1325969,32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65° 29'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35,33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537225,93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1326001,47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151° 54' 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20,23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537208,08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57' 47''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18,73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537191,24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206° 22'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13,57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537179,08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1325996,77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293° 19'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6,01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537181,46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1325991,25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286° 27'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537182,29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1325988,44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281° 21' 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38,77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537189,92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1325950,43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308° 5' 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15,27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537199,34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1325938,41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63° 3'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13,53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537205,47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1325950,47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50° 12'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7,17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537210,06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1325955,98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ЗУ11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163F04">
        <w:rPr>
          <w:kern w:val="0"/>
          <w:sz w:val="28"/>
          <w:szCs w:val="28"/>
        </w:rPr>
        <w:t>ьный участок площадью 618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«Для индивидуального жилищного строительства (2.1.)». </w:t>
      </w:r>
    </w:p>
    <w:p w:rsidR="009566DC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C339D4">
        <w:rPr>
          <w:kern w:val="0"/>
          <w:sz w:val="28"/>
          <w:szCs w:val="28"/>
        </w:rPr>
        <w:lastRenderedPageBreak/>
        <w:t>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566DC" w:rsidRPr="00C339D4" w:rsidRDefault="00C339D4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 </w:t>
      </w:r>
      <w:r w:rsidR="009566DC"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14</w:t>
      </w:r>
      <w:r w:rsidR="009566DC"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537310,56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113° 8'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22,44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537301,74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1326107,24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28,72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537275,31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1326095,99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296° 30'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21,12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537284,74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1326077,09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14° 33'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4,73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537289,32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1326078,28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21° 24' 52''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22,82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537310,56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40519C" w:rsidRPr="00C339D4" w:rsidRDefault="0040519C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ЗУ12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163F04">
        <w:rPr>
          <w:kern w:val="0"/>
          <w:sz w:val="28"/>
          <w:szCs w:val="28"/>
        </w:rPr>
        <w:t>ьный участок площадью 653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«Для индивидуального жилищного строительства (2.1.)».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15</w:t>
      </w:r>
      <w:r w:rsidRPr="00C339D4">
        <w:rPr>
          <w:kern w:val="0"/>
          <w:sz w:val="28"/>
          <w:szCs w:val="28"/>
        </w:rPr>
        <w:t>.</w:t>
      </w:r>
    </w:p>
    <w:p w:rsidR="00163F04" w:rsidRDefault="00163F04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</w:p>
    <w:p w:rsidR="00163F04" w:rsidRDefault="00163F04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Таблица №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537336,83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1326097,28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54'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22,92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537328,65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1326118,69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203° 2'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29,24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537301,74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1326107,24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293° 8'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22,44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537310,56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22° 6' 19''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28,35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537336,83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1326097,28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ЗУ13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</w:t>
      </w:r>
      <w:r w:rsidR="00163F04">
        <w:rPr>
          <w:kern w:val="0"/>
          <w:sz w:val="28"/>
          <w:szCs w:val="28"/>
        </w:rPr>
        <w:t>льный участок площадью 34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163F04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«Предоставление коммунальных услуг (3.1.1.)».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3F04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16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537278,4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107° 51' 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4,96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537276,88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1326066,51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198° 24' 27''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537270,63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1326064,43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286° 25'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5,13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537272,08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1326059,51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19° 50'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6,72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537278,4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163F04" w:rsidRDefault="00163F0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lastRenderedPageBreak/>
        <w:t>ЗУ14</w:t>
      </w:r>
    </w:p>
    <w:p w:rsidR="00C339D4" w:rsidRPr="00C339D4" w:rsidRDefault="00C339D4" w:rsidP="00163F0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163F04">
        <w:rPr>
          <w:kern w:val="0"/>
          <w:sz w:val="28"/>
          <w:szCs w:val="28"/>
        </w:rPr>
        <w:t>ный участок площадью 4979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 Вид разрешенного использования</w:t>
      </w:r>
      <w:r w:rsidR="00163F04">
        <w:rPr>
          <w:kern w:val="0"/>
          <w:sz w:val="28"/>
          <w:szCs w:val="28"/>
        </w:rPr>
        <w:t xml:space="preserve"> устанавливается</w:t>
      </w:r>
      <w:r w:rsidRPr="00C339D4">
        <w:rPr>
          <w:kern w:val="0"/>
          <w:sz w:val="28"/>
          <w:szCs w:val="28"/>
        </w:rPr>
        <w:t xml:space="preserve"> в соответствии с Правилами землепользования и застройки </w:t>
      </w:r>
      <w:r w:rsidR="00163F04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</w:t>
      </w:r>
      <w:r w:rsidRPr="00C339D4">
        <w:rPr>
          <w:rFonts w:eastAsia="Calibri"/>
          <w:color w:val="000000"/>
          <w:kern w:val="0"/>
          <w:sz w:val="28"/>
          <w:szCs w:val="28"/>
        </w:rPr>
        <w:t>Улично-дорожная сеть (12.0.1)</w:t>
      </w:r>
      <w:r w:rsidRPr="00C339D4">
        <w:rPr>
          <w:kern w:val="0"/>
          <w:sz w:val="28"/>
          <w:szCs w:val="28"/>
        </w:rPr>
        <w:t>». Предельные (минимальные и максимальные) раз</w:t>
      </w:r>
      <w:r w:rsidR="00163F04">
        <w:rPr>
          <w:kern w:val="0"/>
          <w:sz w:val="28"/>
          <w:szCs w:val="28"/>
        </w:rPr>
        <w:t>меры земельного участка</w:t>
      </w:r>
      <w:r w:rsidRPr="00C339D4">
        <w:rPr>
          <w:kern w:val="0"/>
          <w:sz w:val="28"/>
          <w:szCs w:val="28"/>
        </w:rPr>
        <w:t>,</w:t>
      </w:r>
      <w:r w:rsidR="003056AC">
        <w:rPr>
          <w:kern w:val="0"/>
          <w:sz w:val="28"/>
          <w:szCs w:val="28"/>
        </w:rPr>
        <w:t xml:space="preserve"> в том числе площадь, не подлежа</w:t>
      </w:r>
      <w:r w:rsidRPr="00C339D4">
        <w:rPr>
          <w:kern w:val="0"/>
          <w:sz w:val="28"/>
          <w:szCs w:val="28"/>
        </w:rPr>
        <w:t>т установлению.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056AC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566DC" w:rsidRPr="00C339D4" w:rsidRDefault="009566DC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 w:rsidR="0091514E">
        <w:rPr>
          <w:kern w:val="0"/>
          <w:sz w:val="28"/>
          <w:szCs w:val="28"/>
        </w:rPr>
        <w:t>17</w:t>
      </w:r>
      <w:r w:rsidRPr="00C339D4">
        <w:rPr>
          <w:kern w:val="0"/>
          <w:sz w:val="28"/>
          <w:szCs w:val="28"/>
        </w:rPr>
        <w:t>.</w:t>
      </w:r>
    </w:p>
    <w:p w:rsidR="009566DC" w:rsidRDefault="0091514E" w:rsidP="009566D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566DC" w:rsidRPr="009566DC" w:rsidTr="009566D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537255,34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1325986,88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66° 37'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11,52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1325997,45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154° 18'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40,77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537223,17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1326015,12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29° 37' 32''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537256,81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1326034,25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31° 14'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537267,64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1326040,82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42° 3'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537283,23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1326054,89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34° 44'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5,91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537288,09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1326058,26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31° 53'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4,86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537292,22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1326060,83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27° 10'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28,03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537317,16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1326073,63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27° 9'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28,19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537342,24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121° 54' 34''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6,34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537338,89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110° 52' 51''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5,78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537336,83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1326097,28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202° 6' 19''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28,35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537310,56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1326086,61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201° 24' 52''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22,82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537289,32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1326078,28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194° 33'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4,73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537284,74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1326077,09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201° 55'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30,91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537256,06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1326065,55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292° 37' 34''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21,29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537264,25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1326045,9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48'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55,45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537214,33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1326021,75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16' 44''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34,87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537182,8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1326006,86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205° 18' 38''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9,19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537174,49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174° 18'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7,77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537166,76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1326003,7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116° 6'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44,29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537147,27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1326043,47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210° 20'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24,33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537126,27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1326031,18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291° 48'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537140,57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1325995,43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14° 50'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15,19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1325999,32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337° 30'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8,57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537163,17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1325996,04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289° 42' 18''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33,96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537174,62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1325964,07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291° 22'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58,52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537195,95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1325909,58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83° 17'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29,03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537199,34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1325938,41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128° 5' 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15,27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537189,92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1325950,43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101° 21' 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38,77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537182,29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1325988,44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106° 27'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2,93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537181,46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1325991,25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113° 19'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6,01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537179,08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1325996,77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26° 23'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7,45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537185,75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1326000,08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26° 21'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6,13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537191,24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1326002,8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25° 57' 47''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18,73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537208,08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331° 54' 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20,23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537225,93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1326001,47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330° 49'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15,67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537239,61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1325993,83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336° 9'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537255,34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1325986,88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537278,4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107° 51' 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4,96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537276,88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1326066,51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198° 24' 27''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6,59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537270,63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1326064,43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286° 25'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5,13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537272,08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1326059,51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19° 50'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6,72</w:t>
            </w:r>
          </w:p>
        </w:tc>
      </w:tr>
      <w:tr w:rsidR="009566DC" w:rsidRPr="009566DC" w:rsidTr="009566DC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537278,4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566DC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1326061,79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566DC" w:rsidRPr="009566DC" w:rsidRDefault="009566DC" w:rsidP="009566D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566DC" w:rsidRPr="00C339D4" w:rsidRDefault="009566DC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ЗУ15</w:t>
      </w:r>
    </w:p>
    <w:p w:rsidR="00C339D4" w:rsidRPr="00C339D4" w:rsidRDefault="00C339D4" w:rsidP="003056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3056AC">
        <w:rPr>
          <w:kern w:val="0"/>
          <w:sz w:val="28"/>
          <w:szCs w:val="28"/>
        </w:rPr>
        <w:t>ный участок площадью 1313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 Вид разрешенного использования</w:t>
      </w:r>
      <w:r w:rsidR="003056AC">
        <w:rPr>
          <w:kern w:val="0"/>
          <w:sz w:val="28"/>
          <w:szCs w:val="28"/>
        </w:rPr>
        <w:t xml:space="preserve"> устанавливается</w:t>
      </w:r>
      <w:r w:rsidRPr="00C339D4">
        <w:rPr>
          <w:kern w:val="0"/>
          <w:sz w:val="28"/>
          <w:szCs w:val="28"/>
        </w:rPr>
        <w:t xml:space="preserve"> в соответствии с Правилами землепользования и з</w:t>
      </w:r>
      <w:r w:rsidR="003056AC">
        <w:rPr>
          <w:kern w:val="0"/>
          <w:sz w:val="28"/>
          <w:szCs w:val="28"/>
        </w:rPr>
        <w:t xml:space="preserve">астройки как </w:t>
      </w:r>
      <w:r w:rsidRPr="00C339D4">
        <w:rPr>
          <w:kern w:val="0"/>
          <w:sz w:val="28"/>
          <w:szCs w:val="28"/>
        </w:rPr>
        <w:t>«Благоустройство территории (12.0.2.)». Предельные (минимальные и</w:t>
      </w:r>
      <w:r w:rsidR="003056AC">
        <w:rPr>
          <w:kern w:val="0"/>
          <w:sz w:val="28"/>
          <w:szCs w:val="28"/>
        </w:rPr>
        <w:t xml:space="preserve"> максимальные) размеры земельного участка</w:t>
      </w:r>
      <w:r w:rsidRPr="00C339D4">
        <w:rPr>
          <w:kern w:val="0"/>
          <w:sz w:val="28"/>
          <w:szCs w:val="28"/>
        </w:rPr>
        <w:t>,</w:t>
      </w:r>
      <w:r w:rsidR="003056AC">
        <w:rPr>
          <w:kern w:val="0"/>
          <w:sz w:val="28"/>
          <w:szCs w:val="28"/>
        </w:rPr>
        <w:t xml:space="preserve"> в том числе площадь, не подлежа</w:t>
      </w:r>
      <w:r w:rsidRPr="00C339D4">
        <w:rPr>
          <w:kern w:val="0"/>
          <w:sz w:val="28"/>
          <w:szCs w:val="28"/>
        </w:rPr>
        <w:t>т установлению.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C339D4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3056AC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1514E" w:rsidRPr="00C339D4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kern w:val="0"/>
          <w:sz w:val="28"/>
          <w:szCs w:val="28"/>
        </w:rPr>
        <w:t>18</w:t>
      </w:r>
      <w:r w:rsidRPr="00C339D4">
        <w:rPr>
          <w:kern w:val="0"/>
          <w:sz w:val="28"/>
          <w:szCs w:val="28"/>
        </w:rPr>
        <w:t>.</w:t>
      </w:r>
    </w:p>
    <w:p w:rsidR="0091514E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1514E" w:rsidRPr="0091514E" w:rsidTr="0091514E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1325997,45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66° 35'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38,44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537275,18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1326032,73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24° 34'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17,19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537290,81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1326039,88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116° 47'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16,82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537283,23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1326054,89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222° 3'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537267,64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1326040,82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211° 14'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12,67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537256,81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1326034,25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209° 37' 32''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38,7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537223,17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1326015,12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334° 18'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40,77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537259,91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1325997,45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1514E" w:rsidRPr="00C339D4" w:rsidRDefault="0091514E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ЗУ16</w:t>
      </w:r>
    </w:p>
    <w:p w:rsidR="00C339D4" w:rsidRPr="00C339D4" w:rsidRDefault="00C339D4" w:rsidP="003056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земель</w:t>
      </w:r>
      <w:r w:rsidR="003056AC">
        <w:rPr>
          <w:kern w:val="0"/>
          <w:sz w:val="28"/>
          <w:szCs w:val="28"/>
        </w:rPr>
        <w:t>ный участок площадью 1110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Земельный участок расположен в зоне ЖИ. Вид разрешенного использования</w:t>
      </w:r>
      <w:r w:rsidR="003056AC">
        <w:rPr>
          <w:kern w:val="0"/>
          <w:sz w:val="28"/>
          <w:szCs w:val="28"/>
        </w:rPr>
        <w:t xml:space="preserve"> устанавливается</w:t>
      </w:r>
      <w:r w:rsidRPr="00C339D4">
        <w:rPr>
          <w:kern w:val="0"/>
          <w:sz w:val="28"/>
          <w:szCs w:val="28"/>
        </w:rPr>
        <w:t xml:space="preserve"> в соответствии с Правилами землепользования и застройки </w:t>
      </w:r>
      <w:r w:rsidR="003056AC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«Благоустройство территории (12.0.2.)». Предельные (минимальные и максимальные) размеры земельн</w:t>
      </w:r>
      <w:r w:rsidR="003056AC">
        <w:rPr>
          <w:kern w:val="0"/>
          <w:sz w:val="28"/>
          <w:szCs w:val="28"/>
        </w:rPr>
        <w:t>ого участка</w:t>
      </w:r>
      <w:r w:rsidRPr="00C339D4">
        <w:rPr>
          <w:kern w:val="0"/>
          <w:sz w:val="28"/>
          <w:szCs w:val="28"/>
        </w:rPr>
        <w:t>, в том числе</w:t>
      </w:r>
      <w:r w:rsidR="003056AC">
        <w:rPr>
          <w:kern w:val="0"/>
          <w:sz w:val="28"/>
          <w:szCs w:val="28"/>
        </w:rPr>
        <w:t xml:space="preserve"> площадь, не подлежа</w:t>
      </w:r>
      <w:r w:rsidRPr="00C339D4">
        <w:rPr>
          <w:kern w:val="0"/>
          <w:sz w:val="28"/>
          <w:szCs w:val="28"/>
        </w:rPr>
        <w:t xml:space="preserve">т установлению.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056AC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1514E" w:rsidRPr="00C339D4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lastRenderedPageBreak/>
        <w:t>Ведомость координат характерных точек границ образуемого земельного участка представлена в таблице № </w:t>
      </w:r>
      <w:r>
        <w:rPr>
          <w:kern w:val="0"/>
          <w:sz w:val="28"/>
          <w:szCs w:val="28"/>
        </w:rPr>
        <w:t>19.</w:t>
      </w:r>
    </w:p>
    <w:p w:rsidR="0091514E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537210,35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1325872,78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75° 54' 48''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24,86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537216,4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1325896,89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66° 35'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31,68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537228,98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1325925,96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157° 12'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32,15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537199,34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1325938,41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263° 17'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29,03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537195,95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1325909,58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291° 22' 14''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39,52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537210,35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1325872,78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91514E" w:rsidRPr="00C339D4" w:rsidRDefault="0091514E" w:rsidP="0040519C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kern w:val="0"/>
          <w:sz w:val="28"/>
          <w:szCs w:val="28"/>
        </w:rPr>
      </w:pP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 w:rsidRPr="00C339D4">
        <w:rPr>
          <w:rFonts w:eastAsia="Calibri"/>
          <w:b/>
          <w:bCs/>
          <w:kern w:val="0"/>
          <w:sz w:val="28"/>
          <w:szCs w:val="28"/>
        </w:rPr>
        <w:t>ЗУ17</w:t>
      </w:r>
    </w:p>
    <w:p w:rsidR="00C339D4" w:rsidRPr="00C339D4" w:rsidRDefault="00C339D4" w:rsidP="003056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3056AC">
        <w:rPr>
          <w:kern w:val="0"/>
          <w:sz w:val="28"/>
          <w:szCs w:val="28"/>
        </w:rPr>
        <w:t>ьный участок площадью 272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3056AC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3056AC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«Благоустройство территории (12.0.2.)». Предельные (минимальные и максимальные) размеры земельн</w:t>
      </w:r>
      <w:r w:rsidR="003056AC">
        <w:rPr>
          <w:kern w:val="0"/>
          <w:sz w:val="28"/>
          <w:szCs w:val="28"/>
        </w:rPr>
        <w:t>ого</w:t>
      </w:r>
      <w:r w:rsidRPr="00C339D4">
        <w:rPr>
          <w:kern w:val="0"/>
          <w:sz w:val="28"/>
          <w:szCs w:val="28"/>
        </w:rPr>
        <w:t xml:space="preserve"> уча</w:t>
      </w:r>
      <w:r w:rsidR="003056AC">
        <w:rPr>
          <w:kern w:val="0"/>
          <w:sz w:val="28"/>
          <w:szCs w:val="28"/>
        </w:rPr>
        <w:t>стка</w:t>
      </w:r>
      <w:r w:rsidRPr="00C339D4">
        <w:rPr>
          <w:kern w:val="0"/>
          <w:sz w:val="28"/>
          <w:szCs w:val="28"/>
        </w:rPr>
        <w:t>,</w:t>
      </w:r>
      <w:r w:rsidR="003056AC">
        <w:rPr>
          <w:kern w:val="0"/>
          <w:sz w:val="28"/>
          <w:szCs w:val="28"/>
        </w:rPr>
        <w:t xml:space="preserve"> в том числе площадь, не подлежа</w:t>
      </w:r>
      <w:r w:rsidRPr="00C339D4">
        <w:rPr>
          <w:kern w:val="0"/>
          <w:sz w:val="28"/>
          <w:szCs w:val="28"/>
        </w:rPr>
        <w:t xml:space="preserve">т установлению. </w:t>
      </w:r>
    </w:p>
    <w:p w:rsid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056AC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1514E" w:rsidRPr="00C339D4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kern w:val="0"/>
          <w:sz w:val="28"/>
          <w:szCs w:val="28"/>
        </w:rPr>
        <w:t>20</w:t>
      </w:r>
      <w:r w:rsidRPr="00C339D4">
        <w:rPr>
          <w:kern w:val="0"/>
          <w:sz w:val="28"/>
          <w:szCs w:val="28"/>
        </w:rPr>
        <w:t>.</w:t>
      </w:r>
    </w:p>
    <w:p w:rsidR="0091514E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1514E" w:rsidRPr="0091514E" w:rsidTr="003056A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537174,62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1325964,07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109° 42' 18''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33,96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537163,17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1325996,04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157° 30'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8,57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1325999,32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287° 0'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39,9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537166,92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1325961,16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20° 42' 10''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8,23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537174,62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1325964,07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7A538B" w:rsidRDefault="007A538B" w:rsidP="007A538B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</w:r>
    </w:p>
    <w:p w:rsidR="00C339D4" w:rsidRPr="00C339D4" w:rsidRDefault="007A538B" w:rsidP="007A538B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outlineLvl w:val="0"/>
        <w:rPr>
          <w:rFonts w:eastAsia="Calibri"/>
          <w:b/>
          <w:bCs/>
          <w:kern w:val="0"/>
          <w:sz w:val="28"/>
          <w:szCs w:val="28"/>
        </w:rPr>
      </w:pP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 w:rsidR="00C339D4" w:rsidRPr="00C339D4">
        <w:rPr>
          <w:rFonts w:eastAsia="Calibri"/>
          <w:b/>
          <w:bCs/>
          <w:kern w:val="0"/>
          <w:sz w:val="28"/>
          <w:szCs w:val="28"/>
        </w:rPr>
        <w:t>ЗУ18</w:t>
      </w:r>
    </w:p>
    <w:p w:rsidR="00C339D4" w:rsidRPr="00C339D4" w:rsidRDefault="00C339D4" w:rsidP="003056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Проектом межевания предлагается образовать земел</w:t>
      </w:r>
      <w:r w:rsidR="003056AC">
        <w:rPr>
          <w:kern w:val="0"/>
          <w:sz w:val="28"/>
          <w:szCs w:val="28"/>
        </w:rPr>
        <w:t>ьный участок площадью 903 кв. м</w:t>
      </w:r>
      <w:r w:rsidRPr="00C339D4">
        <w:rPr>
          <w:kern w:val="0"/>
          <w:sz w:val="28"/>
          <w:szCs w:val="28"/>
        </w:rPr>
        <w:t xml:space="preserve"> из земель, государственная собственность на которые не разграничена.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 xml:space="preserve">Земельный участок расположен в зоне ЖИ. Вид разрешенного использования </w:t>
      </w:r>
      <w:r w:rsidR="003056AC">
        <w:rPr>
          <w:kern w:val="0"/>
          <w:sz w:val="28"/>
          <w:szCs w:val="28"/>
        </w:rPr>
        <w:t xml:space="preserve">устанавливается </w:t>
      </w:r>
      <w:r w:rsidRPr="00C339D4">
        <w:rPr>
          <w:kern w:val="0"/>
          <w:sz w:val="28"/>
          <w:szCs w:val="28"/>
        </w:rPr>
        <w:t xml:space="preserve">в соответствии с Правилами землепользования и застройки </w:t>
      </w:r>
      <w:r w:rsidR="003056AC">
        <w:rPr>
          <w:kern w:val="0"/>
          <w:sz w:val="28"/>
          <w:szCs w:val="28"/>
        </w:rPr>
        <w:t>как</w:t>
      </w:r>
      <w:r w:rsidRPr="00C339D4">
        <w:rPr>
          <w:kern w:val="0"/>
          <w:sz w:val="28"/>
          <w:szCs w:val="28"/>
        </w:rPr>
        <w:t xml:space="preserve"> «Благоустройство территории (12.0.2.)». Предельные (минимальные и максимальные) размеры земельн</w:t>
      </w:r>
      <w:r w:rsidR="003056AC">
        <w:rPr>
          <w:kern w:val="0"/>
          <w:sz w:val="28"/>
          <w:szCs w:val="28"/>
        </w:rPr>
        <w:t>ого участка</w:t>
      </w:r>
      <w:r w:rsidRPr="00C339D4">
        <w:rPr>
          <w:kern w:val="0"/>
          <w:sz w:val="28"/>
          <w:szCs w:val="28"/>
        </w:rPr>
        <w:t xml:space="preserve">, в том числе площадь, </w:t>
      </w:r>
      <w:r w:rsidR="003056AC">
        <w:rPr>
          <w:kern w:val="0"/>
          <w:sz w:val="28"/>
          <w:szCs w:val="28"/>
        </w:rPr>
        <w:t>не подлежа</w:t>
      </w:r>
      <w:r w:rsidRPr="00C339D4">
        <w:rPr>
          <w:kern w:val="0"/>
          <w:sz w:val="28"/>
          <w:szCs w:val="28"/>
        </w:rPr>
        <w:t xml:space="preserve">т установлению. </w:t>
      </w:r>
    </w:p>
    <w:p w:rsidR="00C339D4" w:rsidRPr="00C339D4" w:rsidRDefault="00C339D4" w:rsidP="00C339D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056AC">
        <w:rPr>
          <w:kern w:val="0"/>
          <w:sz w:val="28"/>
          <w:szCs w:val="28"/>
        </w:rPr>
        <w:t>,</w:t>
      </w:r>
      <w:r w:rsidRPr="00C339D4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91514E" w:rsidRPr="00C339D4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339D4">
        <w:rPr>
          <w:kern w:val="0"/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 </w:t>
      </w:r>
      <w:r>
        <w:rPr>
          <w:kern w:val="0"/>
          <w:sz w:val="28"/>
          <w:szCs w:val="28"/>
        </w:rPr>
        <w:t>21</w:t>
      </w:r>
      <w:r w:rsidRPr="00C339D4">
        <w:rPr>
          <w:kern w:val="0"/>
          <w:sz w:val="28"/>
          <w:szCs w:val="28"/>
        </w:rPr>
        <w:t>.</w:t>
      </w:r>
    </w:p>
    <w:p w:rsidR="0091514E" w:rsidRDefault="0091514E" w:rsidP="0091514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Таблица №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91514E" w:rsidRPr="0091514E" w:rsidTr="003056AC">
        <w:trPr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537049,91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1325948,58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118° 12'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26,44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537037,41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1325971,88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207° 49'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38,92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537002,99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1325953,71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204° 50'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2,67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1325952,59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201° 39' 24''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11,03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536990,32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1325948,52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288° 46'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1,62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536990,84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1325946,99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200° 19' 50''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2,68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536988,33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1325946,06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289° 12'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3,04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536989,33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1325943,19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209° 53'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1,46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536988,06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1325942,46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337° 26'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3,83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536991,6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1325940,99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7° 24'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58,8</w:t>
            </w:r>
          </w:p>
        </w:tc>
      </w:tr>
      <w:tr w:rsidR="0091514E" w:rsidRPr="0091514E" w:rsidTr="00F25CD2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537049,91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  <w:t>1325948,58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8609A5" w:rsidRDefault="008609A5" w:rsidP="00127856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3056AC" w:rsidRDefault="004273F0" w:rsidP="004273F0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4273F0">
        <w:rPr>
          <w:rFonts w:eastAsia="SimSun"/>
          <w:color w:val="000000"/>
          <w:kern w:val="0"/>
          <w:sz w:val="28"/>
          <w:szCs w:val="28"/>
          <w:lang w:eastAsia="zh-CN"/>
        </w:rPr>
        <w:t>Виды разрешенного использования образуемых земельных участков определены в соответствии с</w:t>
      </w:r>
      <w:r w:rsidRPr="004273F0">
        <w:rPr>
          <w:rFonts w:eastAsia="SimSun"/>
          <w:kern w:val="0"/>
          <w:sz w:val="28"/>
          <w:szCs w:val="28"/>
          <w:lang w:eastAsia="zh-CN"/>
        </w:rPr>
        <w:t xml:space="preserve"> </w:t>
      </w:r>
      <w:hyperlink r:id="rId9" w:history="1">
        <w:r w:rsidRPr="004273F0">
          <w:rPr>
            <w:rFonts w:eastAsia="SimSun"/>
            <w:kern w:val="0"/>
            <w:sz w:val="28"/>
            <w:szCs w:val="28"/>
            <w:lang w:eastAsia="zh-CN"/>
          </w:rPr>
          <w:t>классификатором</w:t>
        </w:r>
      </w:hyperlink>
      <w:r w:rsidR="003056AC">
        <w:rPr>
          <w:rFonts w:eastAsia="SimSun"/>
          <w:kern w:val="0"/>
          <w:sz w:val="28"/>
          <w:szCs w:val="28"/>
          <w:lang w:eastAsia="zh-CN"/>
        </w:rPr>
        <w:t>, утвержденным п</w:t>
      </w:r>
      <w:r w:rsidRPr="004273F0">
        <w:rPr>
          <w:rFonts w:eastAsia="SimSun"/>
          <w:kern w:val="0"/>
          <w:sz w:val="28"/>
          <w:szCs w:val="28"/>
          <w:lang w:eastAsia="zh-CN"/>
        </w:rPr>
        <w:t xml:space="preserve">риказом </w:t>
      </w:r>
      <w:proofErr w:type="spellStart"/>
      <w:r w:rsidRPr="004273F0">
        <w:rPr>
          <w:rFonts w:eastAsia="SimSun"/>
          <w:kern w:val="0"/>
          <w:sz w:val="28"/>
          <w:szCs w:val="28"/>
          <w:lang w:eastAsia="zh-CN"/>
        </w:rPr>
        <w:t>Рос</w:t>
      </w:r>
      <w:r w:rsidR="003056AC">
        <w:rPr>
          <w:rFonts w:eastAsia="SimSun"/>
          <w:kern w:val="0"/>
          <w:sz w:val="28"/>
          <w:szCs w:val="28"/>
          <w:lang w:eastAsia="zh-CN"/>
        </w:rPr>
        <w:t>реестра</w:t>
      </w:r>
      <w:proofErr w:type="spellEnd"/>
      <w:r w:rsidR="003056AC">
        <w:rPr>
          <w:rFonts w:eastAsia="SimSun"/>
          <w:kern w:val="0"/>
          <w:sz w:val="28"/>
          <w:szCs w:val="28"/>
          <w:lang w:eastAsia="zh-CN"/>
        </w:rPr>
        <w:t xml:space="preserve"> от 10.11.2020 № </w:t>
      </w:r>
      <w:proofErr w:type="gramStart"/>
      <w:r w:rsidR="003056AC">
        <w:rPr>
          <w:rFonts w:eastAsia="SimSun"/>
          <w:kern w:val="0"/>
          <w:sz w:val="28"/>
          <w:szCs w:val="28"/>
          <w:lang w:eastAsia="zh-CN"/>
        </w:rPr>
        <w:t>П</w:t>
      </w:r>
      <w:proofErr w:type="gramEnd"/>
      <w:r w:rsidR="003056AC">
        <w:rPr>
          <w:rFonts w:eastAsia="SimSun"/>
          <w:kern w:val="0"/>
          <w:sz w:val="28"/>
          <w:szCs w:val="28"/>
          <w:lang w:eastAsia="zh-CN"/>
        </w:rPr>
        <w:t>/0412 «</w:t>
      </w:r>
      <w:r w:rsidRPr="004273F0">
        <w:rPr>
          <w:rFonts w:eastAsia="SimSun"/>
          <w:kern w:val="0"/>
          <w:sz w:val="28"/>
          <w:szCs w:val="28"/>
          <w:lang w:eastAsia="zh-CN"/>
        </w:rPr>
        <w:t>Об утверждении классификатора видов разрешенного и</w:t>
      </w:r>
      <w:r w:rsidR="003056AC">
        <w:rPr>
          <w:rFonts w:eastAsia="SimSun"/>
          <w:kern w:val="0"/>
          <w:sz w:val="28"/>
          <w:szCs w:val="28"/>
          <w:lang w:eastAsia="zh-CN"/>
        </w:rPr>
        <w:t>спользования земельных участков»,</w:t>
      </w:r>
      <w:r w:rsidRPr="004273F0">
        <w:rPr>
          <w:rFonts w:eastAsia="SimSun"/>
          <w:kern w:val="0"/>
          <w:sz w:val="28"/>
          <w:szCs w:val="28"/>
          <w:lang w:eastAsia="zh-CN"/>
        </w:rPr>
        <w:t xml:space="preserve"> и </w:t>
      </w:r>
      <w:r w:rsidR="003056AC">
        <w:rPr>
          <w:rFonts w:eastAsia="SimSun"/>
          <w:color w:val="000000"/>
          <w:kern w:val="0"/>
          <w:sz w:val="28"/>
          <w:szCs w:val="28"/>
          <w:lang w:eastAsia="zh-CN"/>
        </w:rPr>
        <w:t>П</w:t>
      </w:r>
      <w:r w:rsidRPr="004273F0">
        <w:rPr>
          <w:rFonts w:eastAsia="SimSun"/>
          <w:color w:val="000000"/>
          <w:kern w:val="0"/>
          <w:sz w:val="28"/>
          <w:szCs w:val="28"/>
          <w:lang w:eastAsia="zh-CN"/>
        </w:rPr>
        <w:t>равилами землепользования и застройки</w:t>
      </w:r>
      <w:r w:rsidR="003056AC">
        <w:rPr>
          <w:rFonts w:eastAsia="SimSun"/>
          <w:color w:val="000000"/>
          <w:kern w:val="0"/>
          <w:sz w:val="28"/>
          <w:szCs w:val="28"/>
          <w:lang w:eastAsia="zh-CN"/>
        </w:rPr>
        <w:t>.</w:t>
      </w:r>
      <w:r w:rsidRPr="004273F0">
        <w:rPr>
          <w:rFonts w:eastAsia="SimSun"/>
          <w:color w:val="000000"/>
          <w:kern w:val="0"/>
          <w:sz w:val="28"/>
          <w:szCs w:val="28"/>
          <w:lang w:eastAsia="zh-CN"/>
        </w:rPr>
        <w:t xml:space="preserve"> </w:t>
      </w:r>
    </w:p>
    <w:p w:rsidR="009D7FBA" w:rsidRPr="004273F0" w:rsidRDefault="009D7FBA" w:rsidP="004273F0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9D7FBA">
        <w:rPr>
          <w:rFonts w:eastAsia="Calibri"/>
          <w:sz w:val="28"/>
          <w:szCs w:val="28"/>
        </w:rPr>
        <w:t>Вид разрешенного использования образуемых</w:t>
      </w:r>
      <w:r>
        <w:rPr>
          <w:rFonts w:eastAsia="Calibri"/>
          <w:sz w:val="28"/>
          <w:szCs w:val="28"/>
        </w:rPr>
        <w:t>, изменяемых</w:t>
      </w:r>
      <w:r w:rsidRPr="009D7FBA">
        <w:rPr>
          <w:rFonts w:eastAsia="Calibri"/>
          <w:sz w:val="28"/>
          <w:szCs w:val="28"/>
        </w:rPr>
        <w:t xml:space="preserve"> земельных участков</w:t>
      </w:r>
      <w:r w:rsidR="003056AC">
        <w:rPr>
          <w:rFonts w:eastAsia="Calibri"/>
          <w:sz w:val="28"/>
          <w:szCs w:val="28"/>
        </w:rPr>
        <w:t>,</w:t>
      </w:r>
      <w:r w:rsidRPr="009D7FBA">
        <w:rPr>
          <w:rFonts w:eastAsia="Calibri"/>
          <w:sz w:val="28"/>
          <w:szCs w:val="28"/>
        </w:rPr>
        <w:t xml:space="preserve"> в соответствии с проектом межевания территории</w:t>
      </w:r>
      <w:r w:rsidR="0091514E">
        <w:rPr>
          <w:rFonts w:eastAsia="Calibri"/>
          <w:sz w:val="28"/>
          <w:szCs w:val="28"/>
        </w:rPr>
        <w:t>, приведен в таблице № 22</w:t>
      </w:r>
      <w:r w:rsidRPr="009D7FBA">
        <w:rPr>
          <w:rFonts w:eastAsia="Calibri"/>
          <w:sz w:val="28"/>
          <w:szCs w:val="28"/>
        </w:rPr>
        <w:t>.</w:t>
      </w:r>
    </w:p>
    <w:p w:rsidR="009D7FBA" w:rsidRDefault="0091514E" w:rsidP="009D7FBA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22</w:t>
      </w:r>
    </w:p>
    <w:tbl>
      <w:tblPr>
        <w:tblW w:w="7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6373"/>
      </w:tblGrid>
      <w:tr w:rsidR="0091514E" w:rsidRPr="0091514E" w:rsidTr="00F25CD2">
        <w:trPr>
          <w:trHeight w:val="851"/>
          <w:tblHeader/>
          <w:jc w:val="center"/>
        </w:trPr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Условный номер ЗУ</w:t>
            </w:r>
          </w:p>
        </w:tc>
        <w:tc>
          <w:tcPr>
            <w:tcW w:w="6373" w:type="dxa"/>
            <w:shd w:val="clear" w:color="auto" w:fill="auto"/>
            <w:noWrap/>
            <w:vAlign w:val="center"/>
            <w:hideMark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Вид разрешенного использования земельного участка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:ЗУ01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Для индивидуального жилищного строительства (2.1.)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:ЗУ02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Для индивидуального жилищного строительства (2.1.)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:ЗУ03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:ЗУ04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:ЗУ05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:ЗУ06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:ЗУ07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:ЗУ08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:ЗУ09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:ЗУ10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Малоэтажная многоквартирная жилая застройка (2.1.1.)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:ЗУ11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Для индивидуального жилищного строительства (2.1.)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:ЗУ12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Для индивидуального жилищного строительства (2.1.)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:ЗУ13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Предоставление коммунальных услуг (3.1.1.)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:ЗУ14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Улично-дорожная сеть (12.0.1)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:ЗУ15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:ЗУ16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:ЗУ17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</w:tr>
      <w:tr w:rsidR="0091514E" w:rsidRPr="0091514E" w:rsidTr="00F25CD2">
        <w:trPr>
          <w:trHeight w:val="397"/>
          <w:jc w:val="center"/>
        </w:trPr>
        <w:tc>
          <w:tcPr>
            <w:tcW w:w="1354" w:type="dxa"/>
            <w:shd w:val="clear" w:color="auto" w:fill="auto"/>
            <w:noWrap/>
            <w:vAlign w:val="center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kern w:val="0"/>
                <w:sz w:val="24"/>
                <w:szCs w:val="24"/>
                <w:lang w:eastAsia="zh-CN"/>
              </w:rPr>
              <w:t>:ЗУ18</w:t>
            </w:r>
          </w:p>
        </w:tc>
        <w:tc>
          <w:tcPr>
            <w:tcW w:w="6373" w:type="dxa"/>
            <w:shd w:val="clear" w:color="auto" w:fill="auto"/>
            <w:noWrap/>
            <w:vAlign w:val="bottom"/>
          </w:tcPr>
          <w:p w:rsidR="0091514E" w:rsidRPr="0091514E" w:rsidRDefault="0091514E" w:rsidP="0091514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91514E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Благоустройство территории (12.0.2.)</w:t>
            </w:r>
          </w:p>
        </w:tc>
      </w:tr>
    </w:tbl>
    <w:p w:rsidR="004E65B1" w:rsidRPr="004E65B1" w:rsidRDefault="004E65B1" w:rsidP="00F25CD2">
      <w:pPr>
        <w:widowControl/>
        <w:suppressAutoHyphens w:val="0"/>
        <w:autoSpaceDN/>
        <w:spacing w:line="360" w:lineRule="auto"/>
        <w:ind w:firstLine="0"/>
        <w:jc w:val="left"/>
        <w:textAlignment w:val="auto"/>
        <w:rPr>
          <w:rFonts w:eastAsia="SimSun"/>
          <w:kern w:val="0"/>
          <w:sz w:val="24"/>
          <w:szCs w:val="24"/>
        </w:rPr>
      </w:pPr>
    </w:p>
    <w:p w:rsidR="00F25CD2" w:rsidRPr="00F25CD2" w:rsidRDefault="00F25CD2" w:rsidP="00F25CD2">
      <w:pPr>
        <w:widowControl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F25CD2">
        <w:rPr>
          <w:rFonts w:eastAsia="SimSun"/>
          <w:color w:val="000000"/>
          <w:kern w:val="0"/>
          <w:sz w:val="28"/>
          <w:szCs w:val="28"/>
          <w:lang w:eastAsia="zh-CN"/>
        </w:rPr>
        <w:lastRenderedPageBreak/>
        <w:t xml:space="preserve">Вид разрешенного использования «Малоэтажная многоквартирная жилая застройка (2.1.1.)» является условно разрешенным видом использования для территориальной зоны индивидуальной жилой застройки (ЖИ). Условно разрешенный вид использования земельного участка может быть установлен в случае получения разрешения в соответствии со статьей 39 </w:t>
      </w:r>
      <w:proofErr w:type="spellStart"/>
      <w:r w:rsidR="003056AC">
        <w:rPr>
          <w:rFonts w:eastAsia="SimSun"/>
          <w:color w:val="000000"/>
          <w:kern w:val="0"/>
          <w:sz w:val="28"/>
          <w:szCs w:val="28"/>
          <w:lang w:eastAsia="zh-CN"/>
        </w:rPr>
        <w:t>ГрК</w:t>
      </w:r>
      <w:proofErr w:type="spellEnd"/>
      <w:r w:rsidR="003056AC">
        <w:rPr>
          <w:rFonts w:eastAsia="SimSun"/>
          <w:color w:val="000000"/>
          <w:kern w:val="0"/>
          <w:sz w:val="28"/>
          <w:szCs w:val="28"/>
          <w:lang w:eastAsia="zh-CN"/>
        </w:rPr>
        <w:t xml:space="preserve"> РФ</w:t>
      </w:r>
      <w:r w:rsidRPr="00F25CD2">
        <w:rPr>
          <w:rFonts w:eastAsia="SimSun"/>
          <w:color w:val="000000"/>
          <w:kern w:val="0"/>
          <w:sz w:val="28"/>
          <w:szCs w:val="28"/>
          <w:lang w:eastAsia="zh-CN"/>
        </w:rPr>
        <w:t>.</w:t>
      </w:r>
    </w:p>
    <w:p w:rsidR="00F25CD2" w:rsidRPr="00F25CD2" w:rsidRDefault="00F25CD2" w:rsidP="00F25CD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F25CD2">
        <w:rPr>
          <w:kern w:val="0"/>
          <w:sz w:val="28"/>
          <w:szCs w:val="28"/>
        </w:rPr>
        <w:t>В проекте межевания территории предлагаются к утверждению красные линии, устанавливаемые с учетом границ образуемых земельных участков, относящихся к</w:t>
      </w:r>
      <w:r w:rsidR="003056AC">
        <w:rPr>
          <w:kern w:val="0"/>
          <w:sz w:val="28"/>
          <w:szCs w:val="28"/>
        </w:rPr>
        <w:t xml:space="preserve"> территориям общего пользования</w:t>
      </w:r>
      <w:r w:rsidRPr="00F25CD2">
        <w:rPr>
          <w:kern w:val="0"/>
          <w:sz w:val="28"/>
          <w:szCs w:val="28"/>
        </w:rPr>
        <w:t>, границ земельных участков, поставленных на кадастровый учет, существующих объектов капитального строительства, границ территориальных зон</w:t>
      </w:r>
      <w:r w:rsidR="00211B93">
        <w:rPr>
          <w:kern w:val="0"/>
          <w:sz w:val="28"/>
          <w:szCs w:val="28"/>
        </w:rPr>
        <w:t xml:space="preserve">, в соответствии с Правилами землепользования и застройки </w:t>
      </w:r>
      <w:r w:rsidRPr="00F25CD2">
        <w:rPr>
          <w:kern w:val="0"/>
          <w:sz w:val="28"/>
          <w:szCs w:val="28"/>
        </w:rPr>
        <w:t>и действующ</w:t>
      </w:r>
      <w:r w:rsidR="00211B93">
        <w:rPr>
          <w:kern w:val="0"/>
          <w:sz w:val="28"/>
          <w:szCs w:val="28"/>
        </w:rPr>
        <w:t>ими</w:t>
      </w:r>
      <w:r w:rsidRPr="00F25CD2">
        <w:rPr>
          <w:kern w:val="0"/>
          <w:sz w:val="28"/>
          <w:szCs w:val="28"/>
        </w:rPr>
        <w:t xml:space="preserve"> нормативно-</w:t>
      </w:r>
      <w:r w:rsidR="00211B93">
        <w:rPr>
          <w:kern w:val="0"/>
          <w:sz w:val="28"/>
          <w:szCs w:val="28"/>
        </w:rPr>
        <w:t>правовыми актами</w:t>
      </w:r>
      <w:r w:rsidRPr="00F25CD2">
        <w:rPr>
          <w:kern w:val="0"/>
          <w:sz w:val="28"/>
          <w:szCs w:val="28"/>
        </w:rPr>
        <w:t>.</w:t>
      </w:r>
      <w:proofErr w:type="gramEnd"/>
    </w:p>
    <w:p w:rsidR="00F25CD2" w:rsidRPr="00F25CD2" w:rsidRDefault="00F25CD2" w:rsidP="00F25CD2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CD2">
        <w:rPr>
          <w:kern w:val="0"/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3 м. </w:t>
      </w:r>
    </w:p>
    <w:p w:rsidR="00253C08" w:rsidRDefault="00211B93" w:rsidP="004E65B1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координат характерных точек красных линий, утвержденных</w:t>
      </w:r>
      <w:r w:rsidR="00253C08">
        <w:rPr>
          <w:rFonts w:ascii="Times New Roman" w:eastAsia="Times New Roman" w:hAnsi="Times New Roman" w:cs="Times New Roman"/>
          <w:sz w:val="28"/>
          <w:szCs w:val="28"/>
        </w:rPr>
        <w:t xml:space="preserve"> в составе проекта пл</w:t>
      </w:r>
      <w:r>
        <w:rPr>
          <w:rFonts w:ascii="Times New Roman" w:eastAsia="Times New Roman" w:hAnsi="Times New Roman" w:cs="Times New Roman"/>
          <w:sz w:val="28"/>
          <w:szCs w:val="28"/>
        </w:rPr>
        <w:t>анировки территории, или красных линий, утверждаемых, изменяемых</w:t>
      </w:r>
      <w:r w:rsidR="00253C08">
        <w:rPr>
          <w:rFonts w:ascii="Times New Roman" w:eastAsia="Times New Roman" w:hAnsi="Times New Roman" w:cs="Times New Roman"/>
          <w:sz w:val="28"/>
          <w:szCs w:val="28"/>
        </w:rPr>
        <w:t xml:space="preserve"> проектом межевания территории, </w:t>
      </w:r>
      <w:r w:rsidR="00F25CD2">
        <w:rPr>
          <w:rFonts w:ascii="Times New Roman" w:eastAsia="Times New Roman" w:hAnsi="Times New Roman" w:cs="Times New Roman"/>
          <w:sz w:val="28"/>
          <w:szCs w:val="28"/>
        </w:rPr>
        <w:t>приведен в таблице № 23</w:t>
      </w:r>
      <w:r w:rsidR="00253C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C08" w:rsidRDefault="00A427D6" w:rsidP="00A427D6">
      <w:pPr>
        <w:pStyle w:val="2f8"/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A32166" w:rsidRPr="00F25CD2" w:rsidTr="00153BB3">
        <w:trPr>
          <w:trHeight w:val="613"/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Номер </w:t>
            </w: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A32166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A32166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A32166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A427D6" w:rsidRPr="00F25CD2" w:rsidTr="00153BB3">
        <w:trPr>
          <w:trHeight w:val="305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Default="00A427D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Красная линия 01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537328.65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1326118.69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2'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29.24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537301.74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1326107.24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28.72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537275.31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1326095.99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2' 42''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14.2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537262.24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1326090.43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114° 15'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2.22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537261.33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1326092.45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204° 46'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14.73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537247.96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1326086.28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205° 20'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0.21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537247.77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1326086.19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272° 54'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2.16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537247.88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1326084.03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50'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19.14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537230.37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1326076.29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50' 15''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36.27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537197.19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1326061.63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117° 0'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5.17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537194.84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1326066.24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204° 58' 51''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36.56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537161.7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1326050.8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205° 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10.41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537152.27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1326046.4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210° 22'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5.8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537147.27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1326043.47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296° 6'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44.29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537166.76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1326003.7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354° 18'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7.77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537174.49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1326002.93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25° 18' 38''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9.19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537182.8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1326006.86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25° 16' 44''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34.87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537214.33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1326021.75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25° 48'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55.45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537264.25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1326045.9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112° 37' 34''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21.29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537256.06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1326065.55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21° 55'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30.91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537284.74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1326077.09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14° 33'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4.73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537289.32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1326078.28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21° 24' 52''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22.82</w:t>
            </w:r>
          </w:p>
        </w:tc>
      </w:tr>
      <w:tr w:rsidR="00F25CD2" w:rsidRPr="00F25CD2" w:rsidTr="00153BB3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537310.56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1326086.61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22° 6' 19''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28.35</w:t>
            </w:r>
          </w:p>
        </w:tc>
      </w:tr>
      <w:tr w:rsidR="00F25CD2" w:rsidRPr="00F25CD2" w:rsidTr="00153BB3">
        <w:trPr>
          <w:trHeight w:val="3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537336.83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1326097.28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110° 54'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22.92</w:t>
            </w:r>
          </w:p>
        </w:tc>
      </w:tr>
      <w:tr w:rsidR="00A32166" w:rsidRPr="00F25CD2" w:rsidTr="00153BB3">
        <w:trPr>
          <w:trHeight w:val="210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F25CD2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Красная линия 02</w:t>
            </w:r>
          </w:p>
        </w:tc>
      </w:tr>
      <w:tr w:rsidR="00A32166" w:rsidRPr="00F25CD2" w:rsidTr="00153BB3">
        <w:trPr>
          <w:trHeight w:val="2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537342.24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1326086.5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207° 9'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28.19</w:t>
            </w:r>
          </w:p>
        </w:tc>
      </w:tr>
      <w:tr w:rsidR="00A32166" w:rsidRPr="00F25CD2" w:rsidTr="00153BB3">
        <w:trPr>
          <w:trHeight w:val="2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537317.16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1326073.63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207° 10'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28.03</w:t>
            </w:r>
          </w:p>
        </w:tc>
      </w:tr>
      <w:tr w:rsidR="00A32166" w:rsidRPr="00F25CD2" w:rsidTr="00153BB3">
        <w:trPr>
          <w:trHeight w:val="2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537292.22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1326060.83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211° 53'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4.86</w:t>
            </w:r>
          </w:p>
        </w:tc>
      </w:tr>
      <w:tr w:rsidR="00A32166" w:rsidRPr="00F25CD2" w:rsidTr="00153BB3">
        <w:trPr>
          <w:trHeight w:val="2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537288.09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1326058.26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214° 44'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5.91</w:t>
            </w:r>
          </w:p>
        </w:tc>
      </w:tr>
      <w:tr w:rsidR="00A32166" w:rsidRPr="00F25CD2" w:rsidTr="00153BB3">
        <w:trPr>
          <w:trHeight w:val="2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537283.23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1326054.89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296° 47'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16.82</w:t>
            </w:r>
          </w:p>
        </w:tc>
      </w:tr>
      <w:tr w:rsidR="00A32166" w:rsidRPr="00F25CD2" w:rsidTr="00153BB3">
        <w:trPr>
          <w:trHeight w:val="36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537290.81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1326039.88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42° 11'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69.42</w:t>
            </w:r>
          </w:p>
        </w:tc>
      </w:tr>
      <w:tr w:rsidR="00A32166" w:rsidRPr="00F25CD2" w:rsidTr="00153BB3">
        <w:trPr>
          <w:trHeight w:val="13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Красная линия 03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537255.34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1325986.88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156° 9'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17.2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537239.61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1325993.83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150° 49'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15.67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537225.93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1326001.47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151° 54' 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20.23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537208.08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205° 57' 47''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18.73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537191.24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1326002.8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206° 21'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6.13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537185.75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1326000.08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206° 23' 35''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7.45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537179.08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1325996.77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293° 19'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6.01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537181.46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1325991.25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286° 27'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2.93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537182.29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1325988.44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281° 21' 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38.77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537189.92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1325950.43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308° 5' 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15.27</w:t>
            </w:r>
          </w:p>
        </w:tc>
      </w:tr>
      <w:tr w:rsidR="00A32166" w:rsidRPr="00F25CD2" w:rsidTr="00153BB3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537199.34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1325938.41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337° 12'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32.15</w:t>
            </w:r>
          </w:p>
        </w:tc>
      </w:tr>
      <w:tr w:rsidR="00A32166" w:rsidRPr="00F25CD2" w:rsidTr="00153BB3">
        <w:trPr>
          <w:trHeight w:val="35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537228.98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1325925.96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66° 36'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66.38</w:t>
            </w:r>
          </w:p>
        </w:tc>
      </w:tr>
      <w:tr w:rsidR="00A32166" w:rsidRPr="00F25CD2" w:rsidTr="00153BB3">
        <w:trPr>
          <w:trHeight w:val="162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Красная линия 04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537156,15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1325954,39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21° 34'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12,32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537167,61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1325958,92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107° 0'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42,25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1325999,32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194° 50' 29''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15,19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537140,57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1325995,43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111° 48'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38,5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537126,27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1326031,18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11'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71,94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537060,14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1326002,85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11' 55''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32,98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537029,83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1325989,86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43'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37,75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536995,27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1325974,67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19' 30''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33,31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536964,68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1325961,48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293° 5'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26,48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536975,07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1325937,12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22° 20'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14,04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536988,06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1325942,46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29° 53'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1,46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536989,33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1325943,19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109° 12' 36''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3,04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536988,33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1325946,06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20° 19' 50''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2,68</w:t>
            </w:r>
          </w:p>
        </w:tc>
      </w:tr>
      <w:tr w:rsidR="00A32166" w:rsidRPr="00F25CD2" w:rsidTr="00153BB3">
        <w:trPr>
          <w:trHeight w:val="101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536990,84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1325946,99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108° 46'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1,62</w:t>
            </w:r>
          </w:p>
        </w:tc>
      </w:tr>
      <w:tr w:rsidR="00A32166" w:rsidRPr="00F25CD2" w:rsidTr="00153BB3">
        <w:trPr>
          <w:trHeight w:val="21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536990,32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1325948,52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21° 39' 24''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32166" w:rsidRPr="00F25CD2" w:rsidRDefault="00A32166" w:rsidP="00A32166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11,03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537000,57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1325952,59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24° 50'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2,67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537002,99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1325953,71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27° 49'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38,92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537037,41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1325971,88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298° 12'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26,44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537049,91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1325948,58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7° 24'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37,76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537087,35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1325953,45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343° 43'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34,71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537120,67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1325943,72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20° 39'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36,96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537155,25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1325956,76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290° 47'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2,54</w:t>
            </w:r>
          </w:p>
        </w:tc>
      </w:tr>
      <w:tr w:rsidR="00153BB3" w:rsidTr="00153BB3">
        <w:trPr>
          <w:trHeight w:val="2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537156,15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153BB3">
              <w:rPr>
                <w:rFonts w:eastAsia="SimSun"/>
                <w:kern w:val="0"/>
                <w:sz w:val="24"/>
                <w:szCs w:val="24"/>
                <w:lang w:eastAsia="zh-CN"/>
              </w:rPr>
              <w:t>1325954,39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53BB3" w:rsidRPr="00153BB3" w:rsidRDefault="00153BB3" w:rsidP="00153BB3">
            <w:pPr>
              <w:spacing w:line="240" w:lineRule="auto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</w:tbl>
    <w:p w:rsidR="00F25CD2" w:rsidRDefault="00F25CD2" w:rsidP="00E00DD6">
      <w:pPr>
        <w:pStyle w:val="2f8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166" w:rsidRDefault="00211B93" w:rsidP="004E65B1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координат характерных точек л</w:t>
      </w:r>
      <w:r w:rsidR="00AA63A8">
        <w:rPr>
          <w:rFonts w:ascii="Times New Roman" w:eastAsia="Times New Roman" w:hAnsi="Times New Roman" w:cs="Times New Roman"/>
          <w:sz w:val="28"/>
          <w:szCs w:val="28"/>
        </w:rPr>
        <w:t>иний</w:t>
      </w:r>
      <w:bookmarkStart w:id="0" w:name="_GoBack"/>
      <w:bookmarkEnd w:id="0"/>
      <w:r w:rsidR="00A32166">
        <w:rPr>
          <w:rFonts w:ascii="Times New Roman" w:eastAsia="Times New Roman" w:hAnsi="Times New Roman" w:cs="Times New Roman"/>
          <w:sz w:val="28"/>
          <w:szCs w:val="28"/>
        </w:rPr>
        <w:t xml:space="preserve"> отступа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утверждаемых, изменяемых</w:t>
      </w:r>
      <w:r w:rsidR="00A32166">
        <w:rPr>
          <w:rFonts w:ascii="Times New Roman" w:eastAsia="Times New Roman" w:hAnsi="Times New Roman" w:cs="Times New Roman"/>
          <w:sz w:val="28"/>
          <w:szCs w:val="28"/>
        </w:rPr>
        <w:t xml:space="preserve"> проектом межевания территории, приведен в таблице № 24.</w:t>
      </w:r>
    </w:p>
    <w:p w:rsidR="00A32166" w:rsidRDefault="00A32166" w:rsidP="00A32166">
      <w:pPr>
        <w:pStyle w:val="2f8"/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2808"/>
        <w:gridCol w:w="1404"/>
      </w:tblGrid>
      <w:tr w:rsidR="00A427D6" w:rsidRPr="00A427D6" w:rsidTr="00A427D6">
        <w:trPr>
          <w:trHeight w:val="538"/>
          <w:tblHeader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Номер точки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Дирекционный угол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Длина</w:t>
            </w:r>
          </w:p>
        </w:tc>
      </w:tr>
      <w:tr w:rsidR="00A427D6" w:rsidRPr="00A427D6" w:rsidTr="00C9302F">
        <w:trPr>
          <w:trHeight w:val="263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211B93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Линия отступа от красной линии</w:t>
            </w:r>
            <w:r w:rsidR="00A427D6"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0</w:t>
            </w:r>
            <w:r w:rsidR="00A427D6"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</w:tr>
      <w:tr w:rsidR="00A427D6" w:rsidRPr="00A427D6" w:rsidTr="00C9302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537343.61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1326083.83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207° 9' 54''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28.19</w:t>
            </w:r>
          </w:p>
        </w:tc>
      </w:tr>
      <w:tr w:rsidR="00A427D6" w:rsidRPr="00A427D6" w:rsidTr="00C9302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537318.53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1326070.96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207° 9' 43''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27.91</w:t>
            </w:r>
          </w:p>
        </w:tc>
      </w:tr>
      <w:tr w:rsidR="00A427D6" w:rsidRPr="00A427D6" w:rsidTr="00C9302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537293.7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1326058.22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213° 3' 59''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7.9</w:t>
            </w:r>
          </w:p>
        </w:tc>
      </w:tr>
      <w:tr w:rsidR="00A427D6" w:rsidRPr="00A427D6" w:rsidTr="00C9302F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537287.08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1326053.91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296° 50'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11.32</w:t>
            </w:r>
          </w:p>
        </w:tc>
      </w:tr>
      <w:tr w:rsidR="00A427D6" w:rsidRPr="00A427D6" w:rsidTr="00A427D6">
        <w:trPr>
          <w:trHeight w:val="25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537292.19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1326043.81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37° 53'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65.16</w:t>
            </w:r>
          </w:p>
        </w:tc>
      </w:tr>
      <w:tr w:rsidR="00A427D6" w:rsidRPr="00A427D6" w:rsidTr="00C9302F">
        <w:trPr>
          <w:trHeight w:val="18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211B93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Линия отступа от красной линии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0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537329.82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1326115.93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2'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29.24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537302.91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1326104.48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3' 26''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28.72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537276.48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1326093.23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2'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17.14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537260.71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1326086.52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114° 9' 14''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2.13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537259.84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1326088.46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204° 40' 11''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9.87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537250.87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1326084.34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272° 50'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2.22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537250.98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1326082.12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50' 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21.21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537231.58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1326073.55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50' 42''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39.11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537195.81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1326057.74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117° 3'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5.12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537193.48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1326062.3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204° 59' 23''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34.32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537162.37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1326047.8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205° 1' 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9.6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537153.67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1326043.74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210° 18' 50''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2.87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537151.19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1326042.29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296° 6' 48''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35.74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537166.92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1326010.2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296° 3' 53''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4.1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537168.72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1326006.52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354° 19'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5.27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537173.96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25° 16' 40''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8.36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537181.52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1326009.57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25° 17' 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30.81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537209.38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1326022.73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25° 45' 47''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45.37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537250.24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1326042.45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26° 56'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11.34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537260.35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1326047.59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112° 46' 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21.27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537252.12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1326067.2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21° 55' 17''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33.7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537283.38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1326079.78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15° 28' 52''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3.56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537286.81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1326080.73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14° 32'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1.63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537288.39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1326081.14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21° 24' 57''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22.62</w:t>
            </w:r>
          </w:p>
        </w:tc>
      </w:tr>
      <w:tr w:rsidR="00A427D6" w:rsidTr="00A427D6">
        <w:trPr>
          <w:trHeight w:val="1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537309.45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1326089.4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22° 6'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28.33</w:t>
            </w:r>
          </w:p>
        </w:tc>
      </w:tr>
      <w:tr w:rsidR="00A427D6" w:rsidTr="00A427D6">
        <w:trPr>
          <w:trHeight w:val="32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537335.7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1326100.06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110° 19' 49''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16.92</w:t>
            </w:r>
          </w:p>
        </w:tc>
      </w:tr>
      <w:tr w:rsidR="00A427D6" w:rsidTr="00C9302F">
        <w:trPr>
          <w:trHeight w:val="137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211B93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Линия отступа от красной линии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0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537157,88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1325958,3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21° 33'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6,5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537163,93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1325960,69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107° 0' 13''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36,59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537153,23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1325995,68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194° 50'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14,96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537138,77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1325991,85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111° 47'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38,08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537124,63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1326027,21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11' 20''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68,87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537061,32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1326000,09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11'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32,96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537031,02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1325987,11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43'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37,74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536996,47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1325971,92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203° 19' 12''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30,34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536968,61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1325959,91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293° 6' 25''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20,54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536976,67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1325941,02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21° 23'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9,68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536985,68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1325944,55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109° 12' 46''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3,49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536984,53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1325947,85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20° 22' 56''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2,7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536987,06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1325948,79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108° 47' 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1,55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536986,56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1325950,26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21° 38' 22''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13,8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536999,39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1325955,35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24° 49' 23''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2,5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537001,66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1325956,4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27° 49' 39''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41,82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537038,64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1325975,92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298° 13' 58''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27,35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537051,58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1325951,82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7° 25' 14''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36,31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537087,59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1325956,51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343° 42' 37''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10,05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537097,24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1325953,69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297° 30' 43''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2,71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537098,49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1325951,29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24° 5' 52''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3,01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537101,24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1325952,52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343° 43' 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20,12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537120,55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1325946,88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20° 39' 34''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38,94</w:t>
            </w:r>
          </w:p>
        </w:tc>
      </w:tr>
      <w:tr w:rsidR="00A427D6" w:rsidTr="00A427D6">
        <w:trPr>
          <w:trHeight w:val="12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537156,99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1325960,62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290° 59'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2,48</w:t>
            </w:r>
          </w:p>
        </w:tc>
      </w:tr>
      <w:tr w:rsidR="00A427D6" w:rsidTr="00A427D6">
        <w:trPr>
          <w:trHeight w:val="28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537157,88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1325958,3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</w:tr>
      <w:tr w:rsidR="00A427D6" w:rsidTr="00C9302F">
        <w:trPr>
          <w:trHeight w:val="28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211B93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Линия отступа от красной линии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0</w:t>
            </w:r>
            <w:r w:rsid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537254.13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1325984.14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156° 11' 7''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17.34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537238.27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1325991.14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150° 48' 16''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15.79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537224.49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1325998.84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151° 54' 41''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18.67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537208.02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1326007.63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205° 56' 21''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17.19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537192.56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1326000.11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206° 23' 51''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6.12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537187.08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1325997.39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206° 20' 32''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4.6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537182.96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1325995.35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293° 21' 20''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3.35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537184.29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1325992.27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286° 28' 45''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3.24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537185.21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1325989.16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281° 20' 32''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38.19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537192.72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1325951.72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308° 4' 32''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13.78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537201.22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1325940.87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337° 13' 42''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31.36</w:t>
            </w:r>
          </w:p>
        </w:tc>
      </w:tr>
      <w:tr w:rsidR="00A427D6" w:rsidTr="00A427D6">
        <w:trPr>
          <w:trHeight w:val="28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537230.14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1325928.73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66° 35' 23''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427D6" w:rsidRPr="00A427D6" w:rsidRDefault="00A427D6" w:rsidP="00A427D6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427D6">
              <w:rPr>
                <w:rFonts w:eastAsia="SimSun"/>
                <w:kern w:val="0"/>
                <w:sz w:val="24"/>
                <w:szCs w:val="24"/>
                <w:lang w:eastAsia="zh-CN"/>
              </w:rPr>
              <w:t>60.38</w:t>
            </w:r>
          </w:p>
        </w:tc>
      </w:tr>
    </w:tbl>
    <w:p w:rsidR="00A427D6" w:rsidRDefault="00A427D6" w:rsidP="004E65B1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DD6" w:rsidRDefault="00211B93" w:rsidP="004E65B1">
      <w:pPr>
        <w:pStyle w:val="2f8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координат характерных точек границ</w:t>
      </w:r>
      <w:r w:rsidR="00253C08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в отношении которой предполагается</w:t>
      </w:r>
      <w:r w:rsidR="00E00DD6">
        <w:rPr>
          <w:rFonts w:ascii="Times New Roman" w:eastAsia="Times New Roman" w:hAnsi="Times New Roman" w:cs="Times New Roman"/>
          <w:sz w:val="28"/>
          <w:szCs w:val="28"/>
        </w:rPr>
        <w:t xml:space="preserve"> к утверждению проект межевания, в системе координат, используемой для ведения Единого государственного реестра недвиж</w:t>
      </w:r>
      <w:r w:rsidR="00A427D6">
        <w:rPr>
          <w:rFonts w:ascii="Times New Roman" w:eastAsia="Times New Roman" w:hAnsi="Times New Roman" w:cs="Times New Roman"/>
          <w:sz w:val="28"/>
          <w:szCs w:val="28"/>
        </w:rPr>
        <w:t>имости, приведен в таблице № 25</w:t>
      </w:r>
      <w:r w:rsidR="004E65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DD6" w:rsidRDefault="00A427D6" w:rsidP="00E00DD6">
      <w:pPr>
        <w:pStyle w:val="2f8"/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25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F25CD2" w:rsidRPr="00F25CD2" w:rsidTr="00F25CD2">
        <w:trPr>
          <w:tblHeader/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Номер</w:t>
            </w:r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 точки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 xml:space="preserve">Дирекционный </w:t>
            </w:r>
            <w:r w:rsidRPr="00F25CD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угол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Длина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75° 55' 9''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24.87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537210.35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1325872.77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66° 36' 4''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148.01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537216.4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1325896.89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24° 35' 45''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21.86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537275.18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1326032.73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26° 33' 54''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5.08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537295.06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1326041.83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23° 6' 40''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27.54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537299.6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1326044.1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24° 27' 57''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23.93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537324.93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1326054.91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25° 26' 33''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7.08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537346.71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1326064.82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102° 37' 25''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1.97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537353.1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1326067.86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121° 56' 41''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26.04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537352.67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1326069.78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110° 54' 15''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28.7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537338.89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1326091.88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3' 6''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72.17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537328.65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1326118.69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114° 15' 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2.22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537262.24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1326090.43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204° 46' 50''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14.94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537261.33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1326092.45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272° 54' 55''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2.16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537247.77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1326086.19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50' 27''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55.42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537247.88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1326084.03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117° 0' 39''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5.17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537197.19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1326061.63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204° 59' 17''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46.97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537194.84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1326066.24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210° 20' 39''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30.13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537152.27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1326046.4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203° 11' 38''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175.98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537126.27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1326031.18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293° 6' 23''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26.91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536964.51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1325961.87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22° 20' 49''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14.04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536975.07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1325937.12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337° 26' 57''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3.83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536988.06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1325942.46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7° 24' 51''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96.56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536991.6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1325940.99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343° 43' 17''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34.71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537087.35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1325953.45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20° 39' 41''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36.96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537120.67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1325943.72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290° 47' 39''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2.54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537155.25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1325956.76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21° 34' 6''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12.32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537156.15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1325954.39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107° 7' 15''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2.34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537167.61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1325958.92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20° 42' 10''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8.23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537166.92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1325961.16</w:t>
            </w:r>
          </w:p>
        </w:tc>
      </w:tr>
      <w:tr w:rsidR="00F25CD2" w:rsidRPr="00F25CD2" w:rsidTr="00F25CD2">
        <w:trPr>
          <w:jc w:val="center"/>
        </w:trPr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291° 22' 22''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98.04</w:t>
            </w:r>
          </w:p>
        </w:tc>
        <w:tc>
          <w:tcPr>
            <w:tcW w:w="1914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537174.62</w:t>
            </w:r>
          </w:p>
        </w:tc>
        <w:tc>
          <w:tcPr>
            <w:tcW w:w="1915" w:type="dxa"/>
          </w:tcPr>
          <w:p w:rsidR="00F25CD2" w:rsidRPr="00F25CD2" w:rsidRDefault="00F25CD2" w:rsidP="00F25C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25CD2">
              <w:rPr>
                <w:rFonts w:eastAsia="SimSun"/>
                <w:kern w:val="0"/>
                <w:sz w:val="24"/>
                <w:szCs w:val="24"/>
                <w:lang w:eastAsia="zh-CN"/>
              </w:rPr>
              <w:t>1325964.07</w:t>
            </w:r>
          </w:p>
        </w:tc>
      </w:tr>
    </w:tbl>
    <w:p w:rsidR="00F25CD2" w:rsidRDefault="00F25CD2" w:rsidP="00F25CD2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</w:p>
    <w:p w:rsidR="00F25CD2" w:rsidRDefault="00211B93" w:rsidP="00F25CD2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Раздел «Ц</w:t>
      </w:r>
      <w:r w:rsidR="00F25CD2" w:rsidRPr="00F25CD2">
        <w:rPr>
          <w:kern w:val="0"/>
          <w:sz w:val="28"/>
          <w:szCs w:val="28"/>
        </w:rPr>
        <w:t xml:space="preserve">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лесов» не разрабатывался, так как </w:t>
      </w:r>
      <w:r w:rsidR="00F25CD2" w:rsidRPr="00F25CD2">
        <w:rPr>
          <w:kern w:val="0"/>
          <w:sz w:val="28"/>
          <w:szCs w:val="28"/>
        </w:rPr>
        <w:lastRenderedPageBreak/>
        <w:t>разработка проекта межевания территории ведется на землях населенных пунктов.  Определение местоположения границ образуемых и (или) изменяемых лесных участков не требуется.</w:t>
      </w:r>
    </w:p>
    <w:p w:rsidR="00047647" w:rsidRPr="00F25CD2" w:rsidRDefault="00F25CD2" w:rsidP="00F25CD2">
      <w:pPr>
        <w:widowControl/>
        <w:suppressAutoHyphens w:val="0"/>
        <w:autoSpaceDN/>
        <w:spacing w:line="360" w:lineRule="auto"/>
        <w:ind w:firstLine="510"/>
        <w:textAlignment w:val="auto"/>
        <w:rPr>
          <w:rFonts w:eastAsia="SimSun"/>
          <w:color w:val="FF0000"/>
          <w:kern w:val="0"/>
          <w:sz w:val="28"/>
          <w:szCs w:val="28"/>
          <w:lang w:eastAsia="zh-CN"/>
        </w:rPr>
      </w:pPr>
      <w:r w:rsidRPr="00F25CD2">
        <w:rPr>
          <w:rFonts w:eastAsia="SimSun"/>
          <w:color w:val="000000"/>
          <w:kern w:val="0"/>
          <w:sz w:val="28"/>
          <w:szCs w:val="28"/>
          <w:lang w:eastAsia="zh-CN"/>
        </w:rPr>
        <w:t>Проектом межевания не предусматриваются к установлению публичные сервитуты</w:t>
      </w:r>
      <w:r w:rsidRPr="00F25CD2">
        <w:rPr>
          <w:rFonts w:eastAsia="SimSun"/>
          <w:kern w:val="0"/>
          <w:sz w:val="28"/>
          <w:szCs w:val="28"/>
          <w:lang w:eastAsia="zh-CN"/>
        </w:rPr>
        <w:t>.</w:t>
      </w: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3555CA" w:rsidRDefault="00C03882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1E3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A1E3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923E26" w:rsidP="008A1E3C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Г.Ю. Чурсанов 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3555CA" w:rsidSect="00AD62F1">
      <w:headerReference w:type="default" r:id="rId10"/>
      <w:headerReference w:type="first" r:id="rId11"/>
      <w:pgSz w:w="11905" w:h="16837"/>
      <w:pgMar w:top="1134" w:right="567" w:bottom="1418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C9" w:rsidRDefault="007355C9" w:rsidP="00466849">
      <w:pPr>
        <w:spacing w:line="240" w:lineRule="auto"/>
      </w:pPr>
      <w:r>
        <w:separator/>
      </w:r>
    </w:p>
  </w:endnote>
  <w:endnote w:type="continuationSeparator" w:id="0">
    <w:p w:rsidR="007355C9" w:rsidRDefault="007355C9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C9" w:rsidRDefault="007355C9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7355C9" w:rsidRDefault="007355C9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8B" w:rsidRPr="008C2E5A" w:rsidRDefault="007A538B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AA63A8">
      <w:rPr>
        <w:noProof/>
        <w:sz w:val="24"/>
        <w:szCs w:val="24"/>
      </w:rPr>
      <w:t>23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38B" w:rsidRDefault="007A538B" w:rsidP="003030C3">
    <w:pPr>
      <w:pStyle w:val="a9"/>
    </w:pPr>
  </w:p>
  <w:p w:rsidR="007A538B" w:rsidRDefault="007A538B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7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8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3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28"/>
  </w:num>
  <w:num w:numId="6">
    <w:abstractNumId w:val="29"/>
  </w:num>
  <w:num w:numId="7">
    <w:abstractNumId w:val="27"/>
  </w:num>
  <w:num w:numId="8">
    <w:abstractNumId w:val="13"/>
  </w:num>
  <w:num w:numId="9">
    <w:abstractNumId w:val="26"/>
  </w:num>
  <w:num w:numId="10">
    <w:abstractNumId w:val="24"/>
  </w:num>
  <w:num w:numId="11">
    <w:abstractNumId w:val="35"/>
  </w:num>
  <w:num w:numId="12">
    <w:abstractNumId w:val="36"/>
  </w:num>
  <w:num w:numId="13">
    <w:abstractNumId w:val="15"/>
  </w:num>
  <w:num w:numId="14">
    <w:abstractNumId w:val="31"/>
  </w:num>
  <w:num w:numId="15">
    <w:abstractNumId w:val="14"/>
  </w:num>
  <w:num w:numId="16">
    <w:abstractNumId w:val="25"/>
  </w:num>
  <w:num w:numId="17">
    <w:abstractNumId w:val="33"/>
  </w:num>
  <w:num w:numId="18">
    <w:abstractNumId w:val="8"/>
  </w:num>
  <w:num w:numId="19">
    <w:abstractNumId w:val="23"/>
  </w:num>
  <w:num w:numId="20">
    <w:abstractNumId w:val="22"/>
  </w:num>
  <w:num w:numId="21">
    <w:abstractNumId w:val="7"/>
  </w:num>
  <w:num w:numId="22">
    <w:abstractNumId w:val="6"/>
  </w:num>
  <w:num w:numId="23">
    <w:abstractNumId w:val="12"/>
  </w:num>
  <w:num w:numId="24">
    <w:abstractNumId w:val="18"/>
  </w:num>
  <w:num w:numId="25">
    <w:abstractNumId w:val="20"/>
  </w:num>
  <w:num w:numId="26">
    <w:abstractNumId w:val="9"/>
  </w:num>
  <w:num w:numId="27">
    <w:abstractNumId w:val="21"/>
  </w:num>
  <w:num w:numId="28">
    <w:abstractNumId w:val="30"/>
  </w:num>
  <w:num w:numId="29">
    <w:abstractNumId w:val="19"/>
  </w:num>
  <w:num w:numId="30">
    <w:abstractNumId w:val="37"/>
  </w:num>
  <w:num w:numId="31">
    <w:abstractNumId w:val="32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7"/>
  </w:num>
  <w:num w:numId="35">
    <w:abstractNumId w:val="4"/>
  </w:num>
  <w:num w:numId="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849"/>
    <w:rsid w:val="0000145A"/>
    <w:rsid w:val="0000221C"/>
    <w:rsid w:val="000032A9"/>
    <w:rsid w:val="000036BE"/>
    <w:rsid w:val="000136FB"/>
    <w:rsid w:val="00016666"/>
    <w:rsid w:val="00017E48"/>
    <w:rsid w:val="00017F37"/>
    <w:rsid w:val="00020197"/>
    <w:rsid w:val="00020813"/>
    <w:rsid w:val="00020910"/>
    <w:rsid w:val="0002400F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1A83"/>
    <w:rsid w:val="00124F93"/>
    <w:rsid w:val="00125F1A"/>
    <w:rsid w:val="00127856"/>
    <w:rsid w:val="0013102D"/>
    <w:rsid w:val="00143356"/>
    <w:rsid w:val="00146538"/>
    <w:rsid w:val="00146791"/>
    <w:rsid w:val="00146828"/>
    <w:rsid w:val="00146AA6"/>
    <w:rsid w:val="0014709A"/>
    <w:rsid w:val="0015100F"/>
    <w:rsid w:val="0015156F"/>
    <w:rsid w:val="00153BB3"/>
    <w:rsid w:val="00155241"/>
    <w:rsid w:val="00160F6E"/>
    <w:rsid w:val="00163F04"/>
    <w:rsid w:val="00170C95"/>
    <w:rsid w:val="00170EA1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1B93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1E83"/>
    <w:rsid w:val="00245B38"/>
    <w:rsid w:val="00247535"/>
    <w:rsid w:val="00247D67"/>
    <w:rsid w:val="00253C08"/>
    <w:rsid w:val="00253EEF"/>
    <w:rsid w:val="0026063A"/>
    <w:rsid w:val="00263870"/>
    <w:rsid w:val="00264B98"/>
    <w:rsid w:val="0027096C"/>
    <w:rsid w:val="002836F3"/>
    <w:rsid w:val="00290C68"/>
    <w:rsid w:val="00294E64"/>
    <w:rsid w:val="00296271"/>
    <w:rsid w:val="00297BB8"/>
    <w:rsid w:val="002A3283"/>
    <w:rsid w:val="002A4C7F"/>
    <w:rsid w:val="002A78EC"/>
    <w:rsid w:val="002B53BB"/>
    <w:rsid w:val="002B7E69"/>
    <w:rsid w:val="002C2420"/>
    <w:rsid w:val="002C7244"/>
    <w:rsid w:val="002C797C"/>
    <w:rsid w:val="002D3940"/>
    <w:rsid w:val="002D3E4F"/>
    <w:rsid w:val="002D71D0"/>
    <w:rsid w:val="002E4482"/>
    <w:rsid w:val="002F3724"/>
    <w:rsid w:val="002F387C"/>
    <w:rsid w:val="002F5B35"/>
    <w:rsid w:val="002F7BBB"/>
    <w:rsid w:val="003030C3"/>
    <w:rsid w:val="003055EC"/>
    <w:rsid w:val="003056AC"/>
    <w:rsid w:val="00306B7E"/>
    <w:rsid w:val="003116F7"/>
    <w:rsid w:val="00312CE5"/>
    <w:rsid w:val="0031354E"/>
    <w:rsid w:val="00314CD6"/>
    <w:rsid w:val="00314F6A"/>
    <w:rsid w:val="00322C78"/>
    <w:rsid w:val="00322FCB"/>
    <w:rsid w:val="003377B3"/>
    <w:rsid w:val="003430D6"/>
    <w:rsid w:val="0034372F"/>
    <w:rsid w:val="003444B6"/>
    <w:rsid w:val="00344EAA"/>
    <w:rsid w:val="00350304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0E4A"/>
    <w:rsid w:val="003B25E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19C"/>
    <w:rsid w:val="00405765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E0452"/>
    <w:rsid w:val="005E4D31"/>
    <w:rsid w:val="005F1C4B"/>
    <w:rsid w:val="005F3B18"/>
    <w:rsid w:val="005F6387"/>
    <w:rsid w:val="006137F8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55C9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38B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A4558"/>
    <w:rsid w:val="008B1A2A"/>
    <w:rsid w:val="008B2B06"/>
    <w:rsid w:val="008B4B54"/>
    <w:rsid w:val="008B5C6D"/>
    <w:rsid w:val="008B7764"/>
    <w:rsid w:val="008C2E5A"/>
    <w:rsid w:val="008C313D"/>
    <w:rsid w:val="008C43C0"/>
    <w:rsid w:val="008D1E65"/>
    <w:rsid w:val="008D4DC3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514E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70B8"/>
    <w:rsid w:val="0095221B"/>
    <w:rsid w:val="009533D6"/>
    <w:rsid w:val="009559F5"/>
    <w:rsid w:val="009566DC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B145A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2259"/>
    <w:rsid w:val="00A07CE3"/>
    <w:rsid w:val="00A140A7"/>
    <w:rsid w:val="00A14498"/>
    <w:rsid w:val="00A16CA9"/>
    <w:rsid w:val="00A213A4"/>
    <w:rsid w:val="00A248C6"/>
    <w:rsid w:val="00A24ACC"/>
    <w:rsid w:val="00A25FF7"/>
    <w:rsid w:val="00A32166"/>
    <w:rsid w:val="00A3433E"/>
    <w:rsid w:val="00A416F5"/>
    <w:rsid w:val="00A427D6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3A8"/>
    <w:rsid w:val="00AA6AC2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51957"/>
    <w:rsid w:val="00B51F53"/>
    <w:rsid w:val="00B53E50"/>
    <w:rsid w:val="00B55237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39D4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72F"/>
    <w:rsid w:val="00C73CEE"/>
    <w:rsid w:val="00C7431E"/>
    <w:rsid w:val="00C76866"/>
    <w:rsid w:val="00C77D86"/>
    <w:rsid w:val="00C84233"/>
    <w:rsid w:val="00C87AE3"/>
    <w:rsid w:val="00C909AA"/>
    <w:rsid w:val="00C92FBE"/>
    <w:rsid w:val="00C9302F"/>
    <w:rsid w:val="00CA194C"/>
    <w:rsid w:val="00CA48FD"/>
    <w:rsid w:val="00CA5D54"/>
    <w:rsid w:val="00CB3F0F"/>
    <w:rsid w:val="00CB791B"/>
    <w:rsid w:val="00CC1D12"/>
    <w:rsid w:val="00CD22D9"/>
    <w:rsid w:val="00CD40CF"/>
    <w:rsid w:val="00CD4BFB"/>
    <w:rsid w:val="00CD7D7A"/>
    <w:rsid w:val="00CE2068"/>
    <w:rsid w:val="00CE3589"/>
    <w:rsid w:val="00CE5603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274E1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91C1C"/>
    <w:rsid w:val="00D97197"/>
    <w:rsid w:val="00D97AF4"/>
    <w:rsid w:val="00DA1BEB"/>
    <w:rsid w:val="00DB52C8"/>
    <w:rsid w:val="00DB55BA"/>
    <w:rsid w:val="00DB7054"/>
    <w:rsid w:val="00DC0389"/>
    <w:rsid w:val="00DC0FB5"/>
    <w:rsid w:val="00DC2137"/>
    <w:rsid w:val="00DC2D5F"/>
    <w:rsid w:val="00DC6586"/>
    <w:rsid w:val="00DD479F"/>
    <w:rsid w:val="00DD7232"/>
    <w:rsid w:val="00DD7C07"/>
    <w:rsid w:val="00DE11D2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2B68"/>
    <w:rsid w:val="00E56F5B"/>
    <w:rsid w:val="00E57A22"/>
    <w:rsid w:val="00E57C5B"/>
    <w:rsid w:val="00E62E8E"/>
    <w:rsid w:val="00E657CD"/>
    <w:rsid w:val="00E66002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50B1"/>
    <w:rsid w:val="00EF53B7"/>
    <w:rsid w:val="00EF69DB"/>
    <w:rsid w:val="00F01E57"/>
    <w:rsid w:val="00F0320E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5CD2"/>
    <w:rsid w:val="00F278A7"/>
    <w:rsid w:val="00F319AD"/>
    <w:rsid w:val="00F36C14"/>
    <w:rsid w:val="00F415EA"/>
    <w:rsid w:val="00F41949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b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253C08"/>
    <w:pPr>
      <w:widowControl/>
      <w:numPr>
        <w:numId w:val="36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eastAsia="ar-SA"/>
    </w:rPr>
  </w:style>
  <w:style w:type="paragraph" w:customStyle="1" w:styleId="3d">
    <w:name w:val="Обычный3"/>
    <w:rsid w:val="00D274E1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9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b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"/>
    <w:rsid w:val="00253C08"/>
    <w:pPr>
      <w:widowControl/>
      <w:numPr>
        <w:numId w:val="36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3d">
    <w:name w:val="Обычный3"/>
    <w:rsid w:val="00D274E1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423603&amp;dst=100010&amp;field=134&amp;date=15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C3FF3-F5FA-40B9-A119-7F9AA780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7150</Words>
  <Characters>40756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Елтышева Е.В.</cp:lastModifiedBy>
  <cp:revision>9</cp:revision>
  <cp:lastPrinted>2023-02-09T06:06:00Z</cp:lastPrinted>
  <dcterms:created xsi:type="dcterms:W3CDTF">2023-01-19T14:43:00Z</dcterms:created>
  <dcterms:modified xsi:type="dcterms:W3CDTF">2023-02-09T06:10:00Z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