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B3" w:rsidRDefault="00F948B3" w:rsidP="00F948B3">
      <w:pPr>
        <w:widowControl/>
        <w:spacing w:line="240" w:lineRule="auto"/>
        <w:ind w:firstLine="0"/>
        <w:rPr>
          <w:rFonts w:eastAsia="Calibri"/>
          <w:sz w:val="28"/>
          <w:szCs w:val="28"/>
        </w:rPr>
      </w:pPr>
    </w:p>
    <w:p w:rsidR="00F60A1A" w:rsidRPr="00F60A1A" w:rsidRDefault="00F60A1A" w:rsidP="00060D50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9338C" w:rsidRDefault="00F60A1A" w:rsidP="00060D50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="00CA190A">
        <w:rPr>
          <w:rFonts w:eastAsia="Calibri"/>
          <w:sz w:val="28"/>
          <w:szCs w:val="28"/>
        </w:rPr>
        <w:t xml:space="preserve">, </w:t>
      </w:r>
    </w:p>
    <w:p w:rsidR="00F948B3" w:rsidRDefault="00F63B9C" w:rsidP="00F948B3">
      <w:pPr>
        <w:widowControl/>
        <w:spacing w:line="240" w:lineRule="auto"/>
        <w:ind w:left="4820" w:firstLine="0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ограниченной </w:t>
      </w:r>
      <w:r w:rsidR="00E65C05">
        <w:rPr>
          <w:rFonts w:eastAsia="Calibri"/>
          <w:sz w:val="28"/>
          <w:szCs w:val="28"/>
        </w:rPr>
        <w:t>ул. Лызлова,</w:t>
      </w:r>
      <w:r w:rsidR="00E65C05">
        <w:rPr>
          <w:rFonts w:eastAsia="Calibri"/>
          <w:sz w:val="28"/>
          <w:szCs w:val="28"/>
        </w:rPr>
        <w:br/>
        <w:t xml:space="preserve">ул. </w:t>
      </w:r>
      <w:r w:rsidR="00E65C05" w:rsidRPr="00E65C05">
        <w:rPr>
          <w:rFonts w:eastAsia="Calibri"/>
          <w:sz w:val="28"/>
          <w:szCs w:val="28"/>
        </w:rPr>
        <w:t xml:space="preserve">Сказочная, пер. Душистый </w:t>
      </w:r>
      <w:r w:rsidR="00F948B3">
        <w:rPr>
          <w:rFonts w:eastAsia="Calibri"/>
          <w:sz w:val="28"/>
          <w:szCs w:val="28"/>
        </w:rPr>
        <w:t>в городском округе город Воронеж</w:t>
      </w:r>
      <w:proofErr w:type="gramEnd"/>
    </w:p>
    <w:p w:rsidR="00F948B3" w:rsidRPr="00F948B3" w:rsidRDefault="00F948B3" w:rsidP="00F948B3">
      <w:pPr>
        <w:widowControl/>
        <w:spacing w:line="240" w:lineRule="auto"/>
        <w:ind w:firstLine="0"/>
        <w:rPr>
          <w:rFonts w:eastAsia="Calibri"/>
          <w:sz w:val="28"/>
          <w:szCs w:val="28"/>
        </w:rPr>
      </w:pPr>
    </w:p>
    <w:p w:rsidR="00B259AF" w:rsidRPr="002D4D23" w:rsidRDefault="00B259AF" w:rsidP="002D4D23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Текстовая </w:t>
      </w:r>
      <w:r w:rsidR="002D4D23" w:rsidRP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>часть</w:t>
      </w:r>
    </w:p>
    <w:p w:rsidR="00F63B9C" w:rsidRPr="002B4689" w:rsidRDefault="00B259AF" w:rsidP="002B4689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>территории</w:t>
      </w:r>
      <w:r w:rsidR="001B5F86">
        <w:rPr>
          <w:b/>
          <w:caps/>
          <w:sz w:val="28"/>
          <w:szCs w:val="28"/>
        </w:rPr>
        <w:t xml:space="preserve">, </w:t>
      </w:r>
      <w:r w:rsidR="00F63B9C">
        <w:rPr>
          <w:b/>
          <w:caps/>
          <w:sz w:val="28"/>
          <w:szCs w:val="28"/>
        </w:rPr>
        <w:t>ограниченной</w:t>
      </w:r>
      <w:r w:rsidR="00F63B9C">
        <w:rPr>
          <w:b/>
          <w:caps/>
          <w:sz w:val="28"/>
          <w:szCs w:val="28"/>
        </w:rPr>
        <w:br/>
      </w:r>
      <w:r w:rsidR="00E65C05" w:rsidRPr="00E65C05">
        <w:rPr>
          <w:b/>
          <w:caps/>
          <w:sz w:val="28"/>
          <w:szCs w:val="28"/>
        </w:rPr>
        <w:t xml:space="preserve">ул. Лызлова, ул. Сказочная, пер. </w:t>
      </w:r>
      <w:proofErr w:type="gramStart"/>
      <w:r w:rsidR="00E65C05" w:rsidRPr="00E65C05">
        <w:rPr>
          <w:b/>
          <w:caps/>
          <w:sz w:val="28"/>
          <w:szCs w:val="28"/>
        </w:rPr>
        <w:t>Душистый</w:t>
      </w:r>
      <w:proofErr w:type="gramEnd"/>
    </w:p>
    <w:p w:rsidR="00F948B3" w:rsidRPr="00F948B3" w:rsidRDefault="002D4D23" w:rsidP="00F948B3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060D50">
        <w:rPr>
          <w:b/>
          <w:caps/>
          <w:sz w:val="28"/>
          <w:szCs w:val="28"/>
        </w:rPr>
        <w:t xml:space="preserve">в </w:t>
      </w:r>
      <w:r w:rsidR="0078684C" w:rsidRPr="002D4D23">
        <w:rPr>
          <w:b/>
          <w:caps/>
          <w:sz w:val="28"/>
          <w:szCs w:val="28"/>
        </w:rPr>
        <w:t xml:space="preserve">городском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округе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>Воронеж</w:t>
      </w:r>
      <w:r w:rsidR="003B6403" w:rsidRPr="002D4D23">
        <w:rPr>
          <w:b/>
          <w:caps/>
          <w:sz w:val="28"/>
          <w:szCs w:val="28"/>
        </w:rPr>
        <w:t xml:space="preserve"> </w:t>
      </w:r>
    </w:p>
    <w:p w:rsidR="00F948B3" w:rsidRDefault="00F948B3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</w:p>
    <w:p w:rsidR="00BE630C" w:rsidRDefault="00BE630C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Проект межевания территории, ограниченно</w:t>
      </w:r>
      <w:r>
        <w:rPr>
          <w:shd w:val="clear" w:color="auto" w:fill="FFFFFF"/>
        </w:rPr>
        <w:t xml:space="preserve">й </w:t>
      </w:r>
      <w:r w:rsidR="00E65C05">
        <w:rPr>
          <w:shd w:val="clear" w:color="auto" w:fill="FFFFFF"/>
        </w:rPr>
        <w:t>ул. Лызлова,</w:t>
      </w:r>
      <w:r w:rsidR="00E65C05">
        <w:rPr>
          <w:shd w:val="clear" w:color="auto" w:fill="FFFFFF"/>
        </w:rPr>
        <w:br/>
      </w:r>
      <w:proofErr w:type="gramStart"/>
      <w:r w:rsidR="00E65C05" w:rsidRPr="00E65C05">
        <w:rPr>
          <w:shd w:val="clear" w:color="auto" w:fill="FFFFFF"/>
        </w:rPr>
        <w:t xml:space="preserve">ул. Сказочная, пер. Душистый </w:t>
      </w:r>
      <w:r w:rsidR="00E65C05">
        <w:rPr>
          <w:shd w:val="clear" w:color="auto" w:fill="FFFFFF"/>
        </w:rPr>
        <w:t xml:space="preserve"> </w:t>
      </w:r>
      <w:r w:rsidRPr="00BE630C">
        <w:rPr>
          <w:shd w:val="clear" w:color="auto" w:fill="FFFFFF"/>
        </w:rPr>
        <w:t>в городском округе город Во</w:t>
      </w:r>
      <w:r w:rsidR="00C92348">
        <w:rPr>
          <w:shd w:val="clear" w:color="auto" w:fill="FFFFFF"/>
        </w:rPr>
        <w:t>ронеж, разработан на основании м</w:t>
      </w:r>
      <w:r w:rsidRPr="00BE630C">
        <w:rPr>
          <w:shd w:val="clear" w:color="auto" w:fill="FFFFFF"/>
        </w:rPr>
        <w:t>униципального ко</w:t>
      </w:r>
      <w:r w:rsidR="001D551A">
        <w:rPr>
          <w:shd w:val="clear" w:color="auto" w:fill="FFFFFF"/>
        </w:rPr>
        <w:t>нтракта</w:t>
      </w:r>
      <w:r w:rsidR="00E65C05">
        <w:rPr>
          <w:shd w:val="clear" w:color="auto" w:fill="FFFFFF"/>
        </w:rPr>
        <w:t xml:space="preserve"> от 17.08.2021</w:t>
      </w:r>
      <w:r w:rsidR="00C92348">
        <w:rPr>
          <w:shd w:val="clear" w:color="auto" w:fill="FFFFFF"/>
        </w:rPr>
        <w:br/>
        <w:t>№ 10/ПМТ</w:t>
      </w:r>
      <w:r w:rsidRPr="00BE630C">
        <w:rPr>
          <w:shd w:val="clear" w:color="auto" w:fill="FFFFFF"/>
        </w:rPr>
        <w:t xml:space="preserve">, технического задания к </w:t>
      </w:r>
      <w:r w:rsidR="00C92348">
        <w:rPr>
          <w:shd w:val="clear" w:color="auto" w:fill="FFFFFF"/>
        </w:rPr>
        <w:t>нему</w:t>
      </w:r>
      <w:r w:rsidRPr="00BE630C">
        <w:rPr>
          <w:shd w:val="clear" w:color="auto" w:fill="FFFFFF"/>
        </w:rPr>
        <w:t xml:space="preserve">, </w:t>
      </w:r>
      <w:r w:rsidR="00E65C05">
        <w:rPr>
          <w:shd w:val="clear" w:color="auto" w:fill="FFFFFF"/>
        </w:rPr>
        <w:t>п</w:t>
      </w:r>
      <w:r w:rsidR="00E65C05" w:rsidRPr="00E65C05">
        <w:rPr>
          <w:shd w:val="clear" w:color="auto" w:fill="FFFFFF"/>
        </w:rPr>
        <w:t>остановления администрации городского округа город Воронеж от 20.04.2021 № 365 «О подготовке проекта межевания территории, ограничен</w:t>
      </w:r>
      <w:r w:rsidR="00D13302">
        <w:rPr>
          <w:shd w:val="clear" w:color="auto" w:fill="FFFFFF"/>
        </w:rPr>
        <w:t>ной ул. Лызлова, ул. Сказочная,</w:t>
      </w:r>
      <w:r w:rsidR="00D13302">
        <w:rPr>
          <w:shd w:val="clear" w:color="auto" w:fill="FFFFFF"/>
        </w:rPr>
        <w:br/>
      </w:r>
      <w:r w:rsidR="00E65C05" w:rsidRPr="00E65C05">
        <w:rPr>
          <w:shd w:val="clear" w:color="auto" w:fill="FFFFFF"/>
        </w:rPr>
        <w:t>пер. Душистый в городском округе город Воронеж»</w:t>
      </w:r>
      <w:r w:rsidR="00E65C05">
        <w:rPr>
          <w:shd w:val="clear" w:color="auto" w:fill="FFFFFF"/>
        </w:rPr>
        <w:t xml:space="preserve">, </w:t>
      </w:r>
      <w:r w:rsidRPr="00BE630C">
        <w:rPr>
          <w:shd w:val="clear" w:color="auto" w:fill="FFFFFF"/>
        </w:rPr>
        <w:t>Генерального плана городского округа город Воронеж</w:t>
      </w:r>
      <w:r w:rsidR="00D13302">
        <w:rPr>
          <w:shd w:val="clear" w:color="auto" w:fill="FFFFFF"/>
        </w:rPr>
        <w:t xml:space="preserve"> на 2021–</w:t>
      </w:r>
      <w:r w:rsidR="00C92348">
        <w:rPr>
          <w:shd w:val="clear" w:color="auto" w:fill="FFFFFF"/>
        </w:rPr>
        <w:t>2041 годы</w:t>
      </w:r>
      <w:r w:rsidRPr="00BE630C">
        <w:rPr>
          <w:shd w:val="clear" w:color="auto" w:fill="FFFFFF"/>
        </w:rPr>
        <w:t>, утвержденного решением Воронежск</w:t>
      </w:r>
      <w:r w:rsidR="001D551A">
        <w:rPr>
          <w:shd w:val="clear" w:color="auto" w:fill="FFFFFF"/>
        </w:rPr>
        <w:t>ой</w:t>
      </w:r>
      <w:proofErr w:type="gramEnd"/>
      <w:r w:rsidR="001D551A">
        <w:rPr>
          <w:shd w:val="clear" w:color="auto" w:fill="FFFFFF"/>
        </w:rPr>
        <w:t xml:space="preserve"> </w:t>
      </w:r>
      <w:proofErr w:type="gramStart"/>
      <w:r w:rsidR="001D551A">
        <w:rPr>
          <w:shd w:val="clear" w:color="auto" w:fill="FFFFFF"/>
        </w:rPr>
        <w:t xml:space="preserve">городской Думы от 25.12.2020 </w:t>
      </w:r>
      <w:r w:rsidRPr="00BE630C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Воронежской городской Думы от 20.04.2022 № 466-V</w:t>
      </w:r>
      <w:r w:rsidR="00C92348">
        <w:rPr>
          <w:shd w:val="clear" w:color="auto" w:fill="FFFFFF"/>
        </w:rPr>
        <w:t xml:space="preserve"> </w:t>
      </w:r>
      <w:r w:rsidRPr="00BE630C">
        <w:rPr>
          <w:shd w:val="clear" w:color="auto" w:fill="FFFFFF"/>
        </w:rPr>
        <w:t xml:space="preserve">(далее – Правила землепользования и застройки), в соответствии с требованиями Градостроительного кодекса Российской Федерации (далее – </w:t>
      </w:r>
      <w:proofErr w:type="spellStart"/>
      <w:r w:rsidRPr="00BE630C">
        <w:rPr>
          <w:shd w:val="clear" w:color="auto" w:fill="FFFFFF"/>
        </w:rPr>
        <w:t>ГрК</w:t>
      </w:r>
      <w:proofErr w:type="spellEnd"/>
      <w:r w:rsidRPr="00BE630C">
        <w:rPr>
          <w:shd w:val="clear" w:color="auto" w:fill="FFFFFF"/>
        </w:rPr>
        <w:t xml:space="preserve"> РФ), Земельного кодекса Российс</w:t>
      </w:r>
      <w:r w:rsidR="00C92348">
        <w:rPr>
          <w:shd w:val="clear" w:color="auto" w:fill="FFFFFF"/>
        </w:rPr>
        <w:t>кой Федерации (далее – ЗК РФ), к</w:t>
      </w:r>
      <w:r w:rsidRPr="00BE630C">
        <w:rPr>
          <w:shd w:val="clear" w:color="auto" w:fill="FFFFFF"/>
        </w:rPr>
        <w:t>лассификатора видов разрешенного использования зем</w:t>
      </w:r>
      <w:r w:rsidR="00C92348">
        <w:rPr>
          <w:shd w:val="clear" w:color="auto" w:fill="FFFFFF"/>
        </w:rPr>
        <w:t xml:space="preserve">ельных участков, утвержденного </w:t>
      </w:r>
      <w:proofErr w:type="gramEnd"/>
      <w:r w:rsidR="00C92348">
        <w:rPr>
          <w:shd w:val="clear" w:color="auto" w:fill="FFFFFF"/>
        </w:rPr>
        <w:t>п</w:t>
      </w:r>
      <w:r w:rsidRPr="00BE630C">
        <w:rPr>
          <w:shd w:val="clear" w:color="auto" w:fill="FFFFFF"/>
        </w:rPr>
        <w:t>риказом Федеральной службы государственной регистрации, кадастра и картографии</w:t>
      </w:r>
      <w:r w:rsidR="00C92348">
        <w:rPr>
          <w:shd w:val="clear" w:color="auto" w:fill="FFFFFF"/>
        </w:rPr>
        <w:t xml:space="preserve"> от 10.11.2020</w:t>
      </w:r>
      <w:r w:rsidR="00C92348">
        <w:rPr>
          <w:shd w:val="clear" w:color="auto" w:fill="FFFFFF"/>
        </w:rPr>
        <w:br/>
      </w:r>
      <w:r w:rsidRPr="00BE630C">
        <w:rPr>
          <w:shd w:val="clear" w:color="auto" w:fill="FFFFFF"/>
        </w:rPr>
        <w:t>№</w:t>
      </w:r>
      <w:r>
        <w:rPr>
          <w:shd w:val="clear" w:color="auto" w:fill="FFFFFF"/>
        </w:rPr>
        <w:t xml:space="preserve"> </w:t>
      </w:r>
      <w:proofErr w:type="gramStart"/>
      <w:r w:rsidRPr="00BE630C">
        <w:rPr>
          <w:shd w:val="clear" w:color="auto" w:fill="FFFFFF"/>
        </w:rPr>
        <w:t>П</w:t>
      </w:r>
      <w:proofErr w:type="gramEnd"/>
      <w:r w:rsidRPr="00BE630C">
        <w:rPr>
          <w:shd w:val="clear" w:color="auto" w:fill="FFFFFF"/>
        </w:rPr>
        <w:t>/0412</w:t>
      </w:r>
      <w:r w:rsidR="00D13302">
        <w:rPr>
          <w:shd w:val="clear" w:color="auto" w:fill="FFFFFF"/>
        </w:rPr>
        <w:t xml:space="preserve"> (далее</w:t>
      </w:r>
      <w:r w:rsidR="00075FFD">
        <w:rPr>
          <w:shd w:val="clear" w:color="auto" w:fill="FFFFFF"/>
        </w:rPr>
        <w:t xml:space="preserve"> </w:t>
      </w:r>
      <w:r w:rsidR="00D13302">
        <w:rPr>
          <w:shd w:val="clear" w:color="auto" w:fill="FFFFFF"/>
        </w:rPr>
        <w:t>–</w:t>
      </w:r>
      <w:r w:rsidR="00075FFD">
        <w:rPr>
          <w:shd w:val="clear" w:color="auto" w:fill="FFFFFF"/>
        </w:rPr>
        <w:t xml:space="preserve"> </w:t>
      </w:r>
      <w:r w:rsidR="00C92348">
        <w:rPr>
          <w:shd w:val="clear" w:color="auto" w:fill="FFFFFF"/>
        </w:rPr>
        <w:t>Классификатор)</w:t>
      </w:r>
      <w:r w:rsidR="00D13302">
        <w:rPr>
          <w:shd w:val="clear" w:color="auto" w:fill="FFFFFF"/>
        </w:rPr>
        <w:t>,</w:t>
      </w:r>
      <w:r w:rsidR="00B96DE4">
        <w:rPr>
          <w:shd w:val="clear" w:color="auto" w:fill="FFFFFF"/>
        </w:rPr>
        <w:t xml:space="preserve"> иных нормативных </w:t>
      </w:r>
      <w:r w:rsidRPr="00BE630C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C73ABB" w:rsidRDefault="00C73ABB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73ABB">
        <w:rPr>
          <w:shd w:val="clear" w:color="auto" w:fill="FFFFFF"/>
        </w:rPr>
        <w:lastRenderedPageBreak/>
        <w:t xml:space="preserve">В соответствии с положениями ст. 43 </w:t>
      </w:r>
      <w:proofErr w:type="spellStart"/>
      <w:r w:rsidRPr="00C73ABB">
        <w:rPr>
          <w:shd w:val="clear" w:color="auto" w:fill="FFFFFF"/>
        </w:rPr>
        <w:t>ГрК</w:t>
      </w:r>
      <w:proofErr w:type="spellEnd"/>
      <w:r w:rsidRPr="00C73ABB">
        <w:rPr>
          <w:shd w:val="clear" w:color="auto" w:fill="FFFFFF"/>
        </w:rPr>
        <w:t xml:space="preserve"> РФ подготовка проекта межевания осуществляется применительно к территории, расположенной в границах элементов планировочной структуры, в целях:</w:t>
      </w:r>
    </w:p>
    <w:p w:rsidR="00362CDB" w:rsidRDefault="00362CDB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CC6C55" w:rsidRPr="00CC6C55">
        <w:rPr>
          <w:sz w:val="28"/>
          <w:szCs w:val="28"/>
        </w:rPr>
        <w:t>определения местоположения границ образуемых и изменяе</w:t>
      </w:r>
      <w:r w:rsidR="00DF5FEB">
        <w:rPr>
          <w:sz w:val="28"/>
          <w:szCs w:val="28"/>
        </w:rPr>
        <w:t xml:space="preserve">мых земельных участков с учетом </w:t>
      </w:r>
      <w:r w:rsidR="00CC6C55" w:rsidRPr="00CC6C55">
        <w:rPr>
          <w:sz w:val="28"/>
          <w:szCs w:val="28"/>
        </w:rPr>
        <w:t xml:space="preserve">интересов правообладателей </w:t>
      </w:r>
      <w:r w:rsidR="00FC3AEB">
        <w:rPr>
          <w:sz w:val="28"/>
          <w:szCs w:val="28"/>
        </w:rPr>
        <w:t xml:space="preserve">таких </w:t>
      </w:r>
      <w:r w:rsidR="00CC6C55" w:rsidRPr="00CC6C55">
        <w:rPr>
          <w:sz w:val="28"/>
          <w:szCs w:val="28"/>
        </w:rPr>
        <w:t xml:space="preserve">земельных </w:t>
      </w:r>
      <w:r w:rsidR="00B96DE4">
        <w:rPr>
          <w:sz w:val="28"/>
          <w:szCs w:val="28"/>
        </w:rPr>
        <w:t>участков</w:t>
      </w:r>
      <w:r w:rsidR="00FC3AEB">
        <w:rPr>
          <w:sz w:val="28"/>
          <w:szCs w:val="28"/>
        </w:rPr>
        <w:t>,</w:t>
      </w:r>
      <w:r w:rsidR="00CC6C55" w:rsidRPr="00CC6C55">
        <w:rPr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сооружений</w:t>
      </w:r>
      <w:r w:rsidR="00FC3AEB">
        <w:rPr>
          <w:sz w:val="28"/>
          <w:szCs w:val="28"/>
        </w:rPr>
        <w:t>,</w:t>
      </w:r>
      <w:r w:rsidR="00CC6C55" w:rsidRPr="00CC6C55">
        <w:rPr>
          <w:sz w:val="28"/>
          <w:szCs w:val="28"/>
        </w:rPr>
        <w:t xml:space="preserve"> элементов благоустройства; утвержденных и поставленных на кадастровый учет санитарно-защитных зон; сведений, предоставленных заказчиком</w:t>
      </w:r>
      <w:r>
        <w:rPr>
          <w:sz w:val="28"/>
          <w:szCs w:val="28"/>
        </w:rPr>
        <w:t>;</w:t>
      </w:r>
    </w:p>
    <w:p w:rsidR="00434FC1" w:rsidRPr="004F29B0" w:rsidRDefault="00362CDB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</w:t>
      </w:r>
      <w:proofErr w:type="gramEnd"/>
      <w:r w:rsidR="00434FC1" w:rsidRPr="004F29B0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Default="00434FC1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ч. 4 ст. 41 </w:t>
      </w:r>
      <w:proofErr w:type="spellStart"/>
      <w:r w:rsidRPr="004F29B0">
        <w:rPr>
          <w:sz w:val="28"/>
          <w:szCs w:val="28"/>
        </w:rPr>
        <w:t>Г</w:t>
      </w:r>
      <w:r w:rsidR="00DF5FEB">
        <w:rPr>
          <w:sz w:val="28"/>
          <w:szCs w:val="28"/>
        </w:rPr>
        <w:t>рК</w:t>
      </w:r>
      <w:proofErr w:type="spellEnd"/>
      <w:r w:rsidR="00DF5FEB">
        <w:rPr>
          <w:sz w:val="28"/>
          <w:szCs w:val="28"/>
        </w:rPr>
        <w:t xml:space="preserve"> </w:t>
      </w:r>
      <w:r w:rsidRPr="004F29B0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 территории.</w:t>
      </w:r>
    </w:p>
    <w:p w:rsidR="00D13302" w:rsidRDefault="00E65C05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E65C05">
        <w:rPr>
          <w:sz w:val="28"/>
          <w:szCs w:val="28"/>
        </w:rPr>
        <w:t xml:space="preserve">Площадь рассматриваемой территории составляет 2,8 га. </w:t>
      </w:r>
    </w:p>
    <w:p w:rsidR="00E65C05" w:rsidRDefault="00E65C05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E65C05">
        <w:rPr>
          <w:sz w:val="28"/>
          <w:szCs w:val="28"/>
        </w:rPr>
        <w:t>Проектом межевания территории предлагается о</w:t>
      </w:r>
      <w:r w:rsidR="00D13302">
        <w:rPr>
          <w:sz w:val="28"/>
          <w:szCs w:val="28"/>
        </w:rPr>
        <w:t xml:space="preserve">бразовать 13 земельных участков, в том числе </w:t>
      </w:r>
      <w:r>
        <w:rPr>
          <w:sz w:val="28"/>
          <w:szCs w:val="28"/>
        </w:rPr>
        <w:t>2 земельных участка, которые</w:t>
      </w:r>
      <w:r w:rsidRPr="00E65C05">
        <w:rPr>
          <w:sz w:val="28"/>
          <w:szCs w:val="28"/>
        </w:rPr>
        <w:t xml:space="preserve"> буд</w:t>
      </w:r>
      <w:r w:rsidR="0093512E">
        <w:rPr>
          <w:sz w:val="28"/>
          <w:szCs w:val="28"/>
        </w:rPr>
        <w:t>у</w:t>
      </w:r>
      <w:r w:rsidRPr="00E65C05">
        <w:rPr>
          <w:sz w:val="28"/>
          <w:szCs w:val="28"/>
        </w:rPr>
        <w:t>т отнесен</w:t>
      </w:r>
      <w:r>
        <w:rPr>
          <w:sz w:val="28"/>
          <w:szCs w:val="28"/>
        </w:rPr>
        <w:t>ы</w:t>
      </w:r>
      <w:r w:rsidRPr="00E65C05">
        <w:rPr>
          <w:sz w:val="28"/>
          <w:szCs w:val="28"/>
        </w:rPr>
        <w:t xml:space="preserve"> к территориям общего пользования или имуществу общего пользования, </w:t>
      </w:r>
      <w:r w:rsidR="00D13302">
        <w:rPr>
          <w:sz w:val="28"/>
          <w:szCs w:val="28"/>
        </w:rPr>
        <w:t>в отношении которых предполагаю</w:t>
      </w:r>
      <w:r w:rsidRPr="00E65C05">
        <w:rPr>
          <w:sz w:val="28"/>
          <w:szCs w:val="28"/>
        </w:rPr>
        <w:t>тся резервирование и (или) изъятие для государственных и муниципальных нужд, а также утвердить красные линии.</w:t>
      </w:r>
    </w:p>
    <w:p w:rsidR="00E65C05" w:rsidRPr="00E65C05" w:rsidRDefault="00E65C05" w:rsidP="00F948B3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proofErr w:type="gramStart"/>
      <w:r w:rsidRPr="00E65C05">
        <w:rPr>
          <w:sz w:val="28"/>
          <w:szCs w:val="28"/>
        </w:rPr>
        <w:lastRenderedPageBreak/>
        <w:t>Территория, ограниченная ул. Лызлова, ул. Сказочная,</w:t>
      </w:r>
      <w:r w:rsidR="00D13302">
        <w:rPr>
          <w:sz w:val="28"/>
          <w:szCs w:val="28"/>
        </w:rPr>
        <w:br/>
        <w:t xml:space="preserve">пер. Душистый, </w:t>
      </w:r>
      <w:r w:rsidRPr="00E65C05">
        <w:rPr>
          <w:sz w:val="28"/>
          <w:szCs w:val="28"/>
        </w:rPr>
        <w:t>расположена в Левобережном районе городского округа город Воронеж.</w:t>
      </w:r>
      <w:proofErr w:type="gramEnd"/>
    </w:p>
    <w:p w:rsidR="00E65C05" w:rsidRPr="004F29B0" w:rsidRDefault="00E65C05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E65C05">
        <w:rPr>
          <w:sz w:val="28"/>
          <w:szCs w:val="28"/>
        </w:rPr>
        <w:t>Ранее на планируемую территорию документации по планировке территории разработано не было</w:t>
      </w:r>
    </w:p>
    <w:p w:rsidR="00E65C05" w:rsidRDefault="00BE630C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Планируемая территория</w:t>
      </w:r>
      <w:r w:rsidR="00721B8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согласно Генеральному плану</w:t>
      </w:r>
      <w:r w:rsidR="00721B8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расположена в </w:t>
      </w:r>
      <w:r w:rsidR="00E65C05">
        <w:rPr>
          <w:shd w:val="clear" w:color="auto" w:fill="FFFFFF"/>
        </w:rPr>
        <w:t>следующих функциональных зонах:</w:t>
      </w:r>
    </w:p>
    <w:p w:rsidR="00E65C05" w:rsidRDefault="00E65C05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4E546F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зона </w:t>
      </w:r>
      <w:r w:rsidR="007B12FD" w:rsidRPr="007B12FD">
        <w:rPr>
          <w:shd w:val="clear" w:color="auto" w:fill="FFFFFF"/>
        </w:rPr>
        <w:t xml:space="preserve">застройки </w:t>
      </w:r>
      <w:r>
        <w:rPr>
          <w:shd w:val="clear" w:color="auto" w:fill="FFFFFF"/>
        </w:rPr>
        <w:t xml:space="preserve">индивидуальными </w:t>
      </w:r>
      <w:r w:rsidR="007B12FD" w:rsidRPr="007B12FD">
        <w:rPr>
          <w:shd w:val="clear" w:color="auto" w:fill="FFFFFF"/>
        </w:rPr>
        <w:t xml:space="preserve">жилыми домами </w:t>
      </w:r>
      <w:r w:rsidR="00F0125F">
        <w:rPr>
          <w:shd w:val="clear" w:color="auto" w:fill="FFFFFF"/>
        </w:rPr>
        <w:t>(</w:t>
      </w:r>
      <w:r w:rsidR="00F0125F" w:rsidRPr="00F0125F">
        <w:rPr>
          <w:shd w:val="clear" w:color="auto" w:fill="FFFFFF"/>
        </w:rPr>
        <w:t>код функционального</w:t>
      </w:r>
      <w:r>
        <w:rPr>
          <w:shd w:val="clear" w:color="auto" w:fill="FFFFFF"/>
        </w:rPr>
        <w:t xml:space="preserve"> назначения зоны 101);</w:t>
      </w:r>
    </w:p>
    <w:p w:rsidR="00E65C05" w:rsidRDefault="00E65C05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3F765B">
        <w:rPr>
          <w:shd w:val="clear" w:color="auto" w:fill="FFFFFF"/>
        </w:rPr>
        <w:t xml:space="preserve"> </w:t>
      </w:r>
      <w:r w:rsidRPr="00E65C05">
        <w:rPr>
          <w:shd w:val="clear" w:color="auto" w:fill="FFFFFF"/>
        </w:rPr>
        <w:t>зона магистральной улично-дорожной се</w:t>
      </w:r>
      <w:r>
        <w:rPr>
          <w:shd w:val="clear" w:color="auto" w:fill="FFFFFF"/>
        </w:rPr>
        <w:t>ти.</w:t>
      </w:r>
    </w:p>
    <w:p w:rsidR="00E65C05" w:rsidRDefault="003F765B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F765B">
        <w:rPr>
          <w:shd w:val="clear" w:color="auto" w:fill="FFFFFF"/>
        </w:rPr>
        <w:t>Согласно Правил</w:t>
      </w:r>
      <w:r>
        <w:rPr>
          <w:shd w:val="clear" w:color="auto" w:fill="FFFFFF"/>
        </w:rPr>
        <w:t>ам</w:t>
      </w:r>
      <w:r w:rsidRPr="003F765B">
        <w:rPr>
          <w:shd w:val="clear" w:color="auto" w:fill="FFFFFF"/>
        </w:rPr>
        <w:t xml:space="preserve"> землепользования и застройки планируемая территория расположена </w:t>
      </w:r>
      <w:r w:rsidR="00E65C05">
        <w:rPr>
          <w:shd w:val="clear" w:color="auto" w:fill="FFFFFF"/>
        </w:rPr>
        <w:t>территориальной зоне</w:t>
      </w:r>
      <w:r w:rsidR="000C4E47">
        <w:rPr>
          <w:shd w:val="clear" w:color="auto" w:fill="FFFFFF"/>
        </w:rPr>
        <w:t xml:space="preserve"> </w:t>
      </w:r>
      <w:r w:rsidR="00CE610F">
        <w:rPr>
          <w:shd w:val="clear" w:color="auto" w:fill="FFFFFF"/>
        </w:rPr>
        <w:t xml:space="preserve">ЖИ «Зона </w:t>
      </w:r>
      <w:r w:rsidR="00E65C05" w:rsidRPr="00E65C05">
        <w:rPr>
          <w:shd w:val="clear" w:color="auto" w:fill="FFFFFF"/>
        </w:rPr>
        <w:t>индивидуальной жилой застройки</w:t>
      </w:r>
      <w:r w:rsidR="00CE610F">
        <w:rPr>
          <w:shd w:val="clear" w:color="auto" w:fill="FFFFFF"/>
        </w:rPr>
        <w:t>»</w:t>
      </w:r>
      <w:r w:rsidR="00E65C05">
        <w:rPr>
          <w:shd w:val="clear" w:color="auto" w:fill="FFFFFF"/>
        </w:rPr>
        <w:t>.</w:t>
      </w:r>
      <w:r w:rsidR="00CE610F">
        <w:rPr>
          <w:shd w:val="clear" w:color="auto" w:fill="FFFFFF"/>
        </w:rPr>
        <w:t xml:space="preserve"> </w:t>
      </w:r>
      <w:r w:rsidR="00E65C05" w:rsidRPr="00E65C05">
        <w:rPr>
          <w:shd w:val="clear" w:color="auto" w:fill="FFFFFF"/>
        </w:rPr>
        <w:t>Регламент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8152E8" w:rsidRDefault="00342972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42972">
        <w:rPr>
          <w:shd w:val="clear" w:color="auto" w:fill="FFFFFF"/>
        </w:rPr>
        <w:t xml:space="preserve">Перечень координат характерных точек границ территории, в отношении которой </w:t>
      </w:r>
      <w:r w:rsidR="008152E8">
        <w:rPr>
          <w:shd w:val="clear" w:color="auto" w:fill="FFFFFF"/>
        </w:rPr>
        <w:t>разработан</w:t>
      </w:r>
      <w:r w:rsidR="00C84DFD">
        <w:rPr>
          <w:shd w:val="clear" w:color="auto" w:fill="FFFFFF"/>
        </w:rPr>
        <w:t xml:space="preserve"> проект межевания территории, представлен</w:t>
      </w:r>
      <w:r w:rsidRPr="00342972">
        <w:rPr>
          <w:shd w:val="clear" w:color="auto" w:fill="FFFFFF"/>
        </w:rPr>
        <w:t xml:space="preserve"> в таблице</w:t>
      </w:r>
      <w:r w:rsidR="00121519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 1</w:t>
      </w:r>
      <w:r w:rsidR="00C84DFD">
        <w:rPr>
          <w:shd w:val="clear" w:color="auto" w:fill="FFFFFF"/>
        </w:rPr>
        <w:t>.</w:t>
      </w:r>
    </w:p>
    <w:p w:rsidR="008152E8" w:rsidRDefault="008152E8" w:rsidP="00F948B3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0C4E47" w:rsidRPr="00075FFD" w:rsidTr="00835936">
        <w:trPr>
          <w:trHeight w:hRule="exact" w:val="340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47" w:rsidRPr="0093512E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24"/>
                <w:sz w:val="24"/>
                <w:szCs w:val="24"/>
                <w:lang w:eastAsia="en-US"/>
              </w:rPr>
            </w:pPr>
            <w:r w:rsidRPr="0093512E">
              <w:rPr>
                <w:rFonts w:eastAsiaTheme="minorHAnsi"/>
                <w:color w:val="000000"/>
                <w:kern w:val="24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47" w:rsidRPr="0093512E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24"/>
                <w:sz w:val="24"/>
                <w:szCs w:val="24"/>
                <w:lang w:eastAsia="en-US"/>
              </w:rPr>
            </w:pPr>
            <w:r w:rsidRPr="0093512E">
              <w:rPr>
                <w:rFonts w:eastAsiaTheme="minorHAnsi"/>
                <w:color w:val="000000"/>
                <w:kern w:val="24"/>
                <w:sz w:val="24"/>
                <w:szCs w:val="24"/>
                <w:lang w:eastAsia="en-US"/>
              </w:rPr>
              <w:t>Координаты</w:t>
            </w:r>
          </w:p>
        </w:tc>
      </w:tr>
      <w:tr w:rsidR="000C4E47" w:rsidRPr="00075FFD" w:rsidTr="00835936">
        <w:trPr>
          <w:trHeight w:hRule="exact" w:val="340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93512E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93512E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24"/>
                <w:sz w:val="24"/>
                <w:szCs w:val="24"/>
                <w:lang w:val="en-US" w:eastAsia="en-US"/>
              </w:rPr>
            </w:pPr>
            <w:r w:rsidRPr="0093512E">
              <w:rPr>
                <w:rFonts w:eastAsiaTheme="minorHAnsi"/>
                <w:kern w:val="24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93512E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24"/>
                <w:sz w:val="24"/>
                <w:szCs w:val="24"/>
                <w:lang w:val="en-US" w:eastAsia="en-US"/>
              </w:rPr>
            </w:pPr>
            <w:r w:rsidRPr="0093512E">
              <w:rPr>
                <w:rFonts w:eastAsiaTheme="minorHAnsi"/>
                <w:kern w:val="24"/>
                <w:sz w:val="24"/>
                <w:szCs w:val="24"/>
                <w:lang w:val="en-US" w:eastAsia="en-US"/>
              </w:rPr>
              <w:t>Y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500634.73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1302327.89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500572.29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1302507.49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500549.22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1302563.77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500495.31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1302566.03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500478.69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1302564.94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500448.13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1302558.81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500524.23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1302307.98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500544.68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1302302.10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500568.40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1302305.41</w:t>
            </w:r>
          </w:p>
        </w:tc>
      </w:tr>
      <w:tr w:rsidR="000C4E47" w:rsidRPr="00075FFD" w:rsidTr="00835936">
        <w:trPr>
          <w:trHeight w:hRule="exact" w:val="340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500634.73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E47" w:rsidRPr="00075FFD" w:rsidRDefault="000C4E47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</w:pPr>
            <w:r w:rsidRPr="00075FFD">
              <w:rPr>
                <w:rFonts w:eastAsiaTheme="minorHAnsi"/>
                <w:color w:val="000000"/>
                <w:spacing w:val="-20"/>
                <w:kern w:val="24"/>
                <w:sz w:val="24"/>
                <w:szCs w:val="24"/>
                <w:lang w:eastAsia="en-US"/>
              </w:rPr>
              <w:t>1302327.89</w:t>
            </w:r>
          </w:p>
        </w:tc>
      </w:tr>
    </w:tbl>
    <w:p w:rsidR="008152E8" w:rsidRPr="008152E8" w:rsidRDefault="008152E8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20579" w:rsidRPr="00220579" w:rsidRDefault="008152E8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220579" w:rsidRDefault="00220579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220579">
        <w:rPr>
          <w:shd w:val="clear" w:color="auto" w:fill="FFFFFF"/>
        </w:rPr>
        <w:t>В границах рассматриваемой территории земли лесного фонда отсутствуют.</w:t>
      </w:r>
    </w:p>
    <w:p w:rsidR="006C397C" w:rsidRDefault="006C397C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C397C">
        <w:rPr>
          <w:shd w:val="clear" w:color="auto" w:fill="FFFFFF"/>
        </w:rPr>
        <w:t>Планировочными ограничениями для рассматриваемой территории будут являться охранные зоны инженерны</w:t>
      </w:r>
      <w:r w:rsidR="00721B8B">
        <w:rPr>
          <w:shd w:val="clear" w:color="auto" w:fill="FFFFFF"/>
        </w:rPr>
        <w:t>х сетей. Наличие охранной зоны предполага</w:t>
      </w:r>
      <w:r w:rsidRPr="006C397C">
        <w:rPr>
          <w:shd w:val="clear" w:color="auto" w:fill="FFFFFF"/>
        </w:rPr>
        <w:t xml:space="preserve">ет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721B8B">
        <w:rPr>
          <w:shd w:val="clear" w:color="auto" w:fill="FFFFFF"/>
        </w:rPr>
        <w:t xml:space="preserve">следует </w:t>
      </w:r>
      <w:r w:rsidRPr="006C397C">
        <w:rPr>
          <w:shd w:val="clear" w:color="auto" w:fill="FFFFFF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F97C04" w:rsidRPr="00F97C04" w:rsidRDefault="00F97C04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93512E" w:rsidRDefault="00F97C04" w:rsidP="0093512E">
      <w:pPr>
        <w:pStyle w:val="Standard"/>
        <w:widowControl w:val="0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F97C04" w:rsidRPr="00F97C04" w:rsidRDefault="00F97C04" w:rsidP="0093512E">
      <w:pPr>
        <w:pStyle w:val="Standard"/>
        <w:widowControl w:val="0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Функционально-планировочная орган</w:t>
      </w:r>
      <w:r w:rsidR="00721B8B">
        <w:rPr>
          <w:shd w:val="clear" w:color="auto" w:fill="FFFFFF"/>
        </w:rPr>
        <w:t>изация территории принята</w:t>
      </w:r>
      <w:r w:rsidRPr="00F97C04">
        <w:rPr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F97C04" w:rsidRDefault="00F97C04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61D03">
        <w:rPr>
          <w:shd w:val="clear" w:color="auto" w:fill="FFFFFF"/>
        </w:rPr>
        <w:t>Площадь рассмат</w:t>
      </w:r>
      <w:r w:rsidR="005A74EB">
        <w:rPr>
          <w:shd w:val="clear" w:color="auto" w:fill="FFFFFF"/>
        </w:rPr>
        <w:t>риваемой территории составляет 2,8</w:t>
      </w:r>
      <w:r w:rsidRPr="00061D03">
        <w:rPr>
          <w:shd w:val="clear" w:color="auto" w:fill="FFFFFF"/>
        </w:rPr>
        <w:t xml:space="preserve"> га. На территории межевания расположены жилые, нежилые общественные и административные здания.</w:t>
      </w:r>
      <w:r w:rsidR="00B526DD" w:rsidRPr="00061D03">
        <w:rPr>
          <w:shd w:val="clear" w:color="auto" w:fill="FFFFFF"/>
        </w:rPr>
        <w:t xml:space="preserve"> </w:t>
      </w:r>
    </w:p>
    <w:p w:rsidR="00171439" w:rsidRDefault="00171439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</w:p>
    <w:p w:rsidR="005A74EB" w:rsidRPr="00061D03" w:rsidRDefault="005A74EB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5A74EB">
        <w:rPr>
          <w:shd w:val="clear" w:color="auto" w:fill="FFFFFF"/>
        </w:rPr>
        <w:lastRenderedPageBreak/>
        <w:t xml:space="preserve">Согласно п. 9 ст. 1, ч. 2 и 6 ст. 30 </w:t>
      </w:r>
      <w:proofErr w:type="spellStart"/>
      <w:r w:rsidRPr="005A74EB">
        <w:rPr>
          <w:shd w:val="clear" w:color="auto" w:fill="FFFFFF"/>
        </w:rPr>
        <w:t>ГрК</w:t>
      </w:r>
      <w:proofErr w:type="spellEnd"/>
      <w:r w:rsidRPr="005A74EB">
        <w:rPr>
          <w:shd w:val="clear" w:color="auto" w:fill="FFFFFF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6C397C" w:rsidRPr="00F97C04" w:rsidRDefault="00F97C04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97C04" w:rsidRDefault="00F97C04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Проектом межевания тер</w:t>
      </w:r>
      <w:r w:rsidR="00721B8B">
        <w:rPr>
          <w:shd w:val="clear" w:color="auto" w:fill="FFFFFF"/>
        </w:rPr>
        <w:t>ритории предлагается образовать</w:t>
      </w:r>
      <w:r w:rsidR="00721B8B">
        <w:rPr>
          <w:shd w:val="clear" w:color="auto" w:fill="FFFFFF"/>
        </w:rPr>
        <w:br/>
      </w:r>
      <w:r w:rsidR="006C397C">
        <w:rPr>
          <w:shd w:val="clear" w:color="auto" w:fill="FFFFFF"/>
        </w:rPr>
        <w:t xml:space="preserve">13 </w:t>
      </w:r>
      <w:r w:rsidRPr="00F97C04">
        <w:rPr>
          <w:shd w:val="clear" w:color="auto" w:fill="FFFFFF"/>
        </w:rPr>
        <w:t>земельных участков.</w:t>
      </w:r>
    </w:p>
    <w:p w:rsidR="00121519" w:rsidRDefault="008D3351" w:rsidP="0093512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D3351">
        <w:rPr>
          <w:shd w:val="clear" w:color="auto" w:fill="FFFFFF"/>
        </w:rPr>
        <w:t>Перечень и сведения о площади образуемых земельных участков, а также возможные способы их образования</w:t>
      </w:r>
      <w:r>
        <w:rPr>
          <w:shd w:val="clear" w:color="auto" w:fill="FFFFFF"/>
        </w:rPr>
        <w:t xml:space="preserve"> представлены в таблице № 2.</w:t>
      </w:r>
    </w:p>
    <w:p w:rsidR="008D3351" w:rsidRDefault="008D3351" w:rsidP="00F948B3">
      <w:pPr>
        <w:pStyle w:val="Standard"/>
        <w:spacing w:line="36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"/>
        <w:gridCol w:w="2076"/>
        <w:gridCol w:w="1419"/>
        <w:gridCol w:w="1952"/>
        <w:gridCol w:w="1395"/>
        <w:gridCol w:w="1056"/>
        <w:gridCol w:w="1156"/>
      </w:tblGrid>
      <w:tr w:rsidR="008F5C8D" w:rsidRPr="00B561F0" w:rsidTr="00A006E6">
        <w:trPr>
          <w:trHeight w:val="284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93512E">
              <w:rPr>
                <w:bCs/>
                <w:color w:val="000000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93512E">
              <w:rPr>
                <w:bCs/>
                <w:color w:val="000000"/>
                <w:kern w:val="0"/>
                <w:sz w:val="22"/>
                <w:szCs w:val="22"/>
              </w:rPr>
              <w:t>п</w:t>
            </w:r>
            <w:proofErr w:type="gramEnd"/>
            <w:r w:rsidRPr="0093512E">
              <w:rPr>
                <w:bCs/>
                <w:color w:val="000000"/>
                <w:kern w:val="0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93512E">
              <w:rPr>
                <w:bCs/>
                <w:color w:val="000000"/>
                <w:kern w:val="0"/>
                <w:sz w:val="22"/>
                <w:szCs w:val="22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93512E">
              <w:rPr>
                <w:bCs/>
                <w:color w:val="000000"/>
                <w:kern w:val="0"/>
                <w:sz w:val="22"/>
                <w:szCs w:val="22"/>
              </w:rPr>
              <w:t>Площадь образуемого земельного участка (части земельного участка)</w:t>
            </w:r>
            <w:r w:rsidR="006C6C1D" w:rsidRPr="0093512E">
              <w:rPr>
                <w:bCs/>
                <w:color w:val="000000"/>
                <w:kern w:val="0"/>
                <w:sz w:val="22"/>
                <w:szCs w:val="22"/>
              </w:rPr>
              <w:t>,</w:t>
            </w:r>
            <w:r w:rsidRPr="0093512E">
              <w:rPr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075FFD" w:rsidRPr="0093512E">
              <w:rPr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075FFD" w:rsidRPr="0093512E">
              <w:rPr>
                <w:bCs/>
                <w:color w:val="000000"/>
                <w:kern w:val="0"/>
                <w:sz w:val="22"/>
                <w:szCs w:val="22"/>
              </w:rPr>
              <w:br/>
            </w:r>
            <w:r w:rsidRPr="0093512E">
              <w:rPr>
                <w:bCs/>
                <w:color w:val="000000"/>
                <w:kern w:val="0"/>
                <w:sz w:val="22"/>
                <w:szCs w:val="22"/>
              </w:rPr>
              <w:t xml:space="preserve">кв. м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93512E">
              <w:rPr>
                <w:bCs/>
                <w:color w:val="000000"/>
                <w:kern w:val="0"/>
                <w:sz w:val="22"/>
                <w:szCs w:val="22"/>
              </w:rPr>
              <w:t>Вид разрешенного использования образуемого земельного участка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93512E">
              <w:rPr>
                <w:bCs/>
                <w:color w:val="000000"/>
                <w:kern w:val="0"/>
                <w:sz w:val="22"/>
                <w:szCs w:val="22"/>
              </w:rPr>
              <w:t>Номер характерной точки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93512E">
              <w:rPr>
                <w:bCs/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F5C8D" w:rsidRPr="00B561F0" w:rsidTr="00A006E6">
        <w:trPr>
          <w:trHeight w:val="379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C8D" w:rsidRPr="0093512E" w:rsidRDefault="008F5C8D" w:rsidP="00075FFD">
            <w:pPr>
              <w:spacing w:line="240" w:lineRule="auto"/>
              <w:jc w:val="center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93512E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5C8D" w:rsidRPr="0093512E" w:rsidRDefault="008F5C8D" w:rsidP="00075FFD">
            <w:pPr>
              <w:spacing w:line="240" w:lineRule="auto"/>
              <w:jc w:val="center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93512E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8F5C8D" w:rsidRPr="00B561F0" w:rsidTr="00A006E6">
        <w:trPr>
          <w:trHeight w:val="379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:ЗУ</w:t>
            </w:r>
            <w:proofErr w:type="gramStart"/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561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93512E" w:rsidRDefault="0093512E" w:rsidP="0093512E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 xml:space="preserve">Образование  из земель, государственная собственность на которые не </w:t>
            </w:r>
          </w:p>
          <w:p w:rsidR="0093512E" w:rsidRPr="00B561F0" w:rsidRDefault="0093512E" w:rsidP="0093512E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500614.73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1302348.47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075FFD">
            <w:pPr>
              <w:spacing w:line="24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500612.10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1302355.87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075FFD">
            <w:pPr>
              <w:spacing w:line="24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1302337.38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075FFD">
            <w:pPr>
              <w:spacing w:line="24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1302328.60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075FFD">
            <w:pPr>
              <w:spacing w:line="24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1302333.52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075FFD">
            <w:pPr>
              <w:spacing w:line="24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1302335.62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1302337.90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1302339.14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1302339.63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1302340.18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1302343.33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1302344.73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1302345.54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1302346.38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1302348.47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93512E">
              <w:rPr>
                <w:color w:val="000000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500624.29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1302351.80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500619.28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1302366.85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1302357.25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500577.49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1302353.85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1302352.67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1302350.67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1302346.63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1302337.38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500612.10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1302355.87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1302348.47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500624.29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1302351.80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3</w:t>
            </w:r>
          </w:p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93512E" w:rsidRDefault="00835936" w:rsidP="0093512E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:ЗУ3</w:t>
            </w:r>
          </w:p>
          <w:p w:rsidR="00835936" w:rsidRPr="0093512E" w:rsidRDefault="00835936" w:rsidP="0093512E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93512E" w:rsidRDefault="00835936" w:rsidP="0093512E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673</w:t>
            </w:r>
          </w:p>
          <w:p w:rsidR="00835936" w:rsidRPr="0093512E" w:rsidRDefault="00835936" w:rsidP="0093512E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93512E" w:rsidRDefault="00835936" w:rsidP="0093512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835936" w:rsidRPr="0093512E" w:rsidRDefault="00835936" w:rsidP="0093512E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1302404.27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1302420.65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1302419.33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1302417.30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1302409.34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1302409.28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1302406.82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1302404.46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1302409.00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1302406.27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1302398.01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1302391.48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1302385.46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1302397.48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1302392.89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1302394.94</w:t>
            </w:r>
          </w:p>
        </w:tc>
      </w:tr>
      <w:tr w:rsidR="0083593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1302404.27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93512E">
              <w:rPr>
                <w:color w:val="000000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1302406.82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1302409.28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1302409.34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1302417.30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1302415.33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1302416.37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1302414.84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1302414.33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1302413.53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1302412.38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1302410.94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1302407.79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1302411.00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500545.64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1302406.61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1302401.85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1302391.48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1302398.01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1302406.27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1302409.00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1302404.46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1302406.82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5</w:t>
            </w:r>
          </w:p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93512E" w:rsidRDefault="0093512E" w:rsidP="0093512E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:ЗУ5</w:t>
            </w:r>
          </w:p>
          <w:p w:rsidR="0093512E" w:rsidRPr="0093512E" w:rsidRDefault="0093512E" w:rsidP="0093512E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93512E" w:rsidRDefault="0093512E" w:rsidP="0093512E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698</w:t>
            </w:r>
          </w:p>
          <w:p w:rsidR="0093512E" w:rsidRPr="0093512E" w:rsidRDefault="0093512E" w:rsidP="0093512E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93512E" w:rsidRDefault="0093512E" w:rsidP="0093512E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 xml:space="preserve">Образование  из земель, государственная собственность на которые не </w:t>
            </w:r>
          </w:p>
          <w:p w:rsidR="0093512E" w:rsidRPr="0093512E" w:rsidRDefault="0093512E" w:rsidP="0093512E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  <w:p w:rsidR="0093512E" w:rsidRPr="0093512E" w:rsidRDefault="0093512E" w:rsidP="0093512E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1302417.30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1302425.39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1302425.29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1302430.87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12E" w:rsidRPr="00B561F0" w:rsidRDefault="0093512E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  <w:lang w:val="en-US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  <w:lang w:val="en-US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1302425.46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1302422.38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1302418.91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1302415.66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500540.32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1302413.62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1302410.48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500527.47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1302405.93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1302401.85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500545.64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1302406.61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1302411.00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1302407.79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1302410.94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1302412.38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1302413.53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1302414.33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1302414.84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1302416.37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1302415.33</w:t>
            </w:r>
          </w:p>
        </w:tc>
      </w:tr>
      <w:tr w:rsidR="0093512E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12E" w:rsidRPr="00B561F0" w:rsidRDefault="0093512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1302417.30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6</w:t>
            </w:r>
          </w:p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93512E" w:rsidRDefault="000B2B23" w:rsidP="0093512E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lastRenderedPageBreak/>
              <w:t>:ЗУ</w:t>
            </w:r>
            <w:proofErr w:type="gramStart"/>
            <w:r w:rsidRPr="0093512E">
              <w:rPr>
                <w:color w:val="000000"/>
                <w:kern w:val="0"/>
                <w:sz w:val="24"/>
                <w:szCs w:val="24"/>
              </w:rPr>
              <w:t>6</w:t>
            </w:r>
            <w:proofErr w:type="gramEnd"/>
          </w:p>
          <w:p w:rsidR="000B2B23" w:rsidRPr="0093512E" w:rsidRDefault="000B2B23" w:rsidP="0093512E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93512E" w:rsidRDefault="000B2B23" w:rsidP="0093512E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lastRenderedPageBreak/>
              <w:t>609</w:t>
            </w:r>
          </w:p>
          <w:p w:rsidR="000B2B23" w:rsidRPr="0093512E" w:rsidRDefault="000B2B23" w:rsidP="0093512E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93512E" w:rsidRDefault="000B2B23" w:rsidP="0093512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lastRenderedPageBreak/>
              <w:t xml:space="preserve">Образование из земель, </w:t>
            </w:r>
            <w:r w:rsidRPr="0093512E">
              <w:rPr>
                <w:color w:val="000000"/>
                <w:kern w:val="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  <w:p w:rsidR="000B2B23" w:rsidRPr="0093512E" w:rsidRDefault="000B2B23" w:rsidP="0093512E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1302420.65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1302436.47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1302433.71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1302428.85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1302426.55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1302428.01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1302423.05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1302419.33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1302410.56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1302410.48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500540.32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1302413.62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1302415.66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1302418.91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1302422.38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1302425.46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1302430.87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1302425.29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1302425.39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1302417.30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1302419.33</w:t>
            </w:r>
          </w:p>
        </w:tc>
      </w:tr>
      <w:tr w:rsidR="000B2B23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500600.15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B23" w:rsidRPr="00B561F0" w:rsidRDefault="000B2B2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1302420.65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93512E">
              <w:rPr>
                <w:color w:val="000000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93512E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3512E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1302433.71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1302442.44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1302450.37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1302448.35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1302442.25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1302435.97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1302429.78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1302428.09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1302419.33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1302423.05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1302428.01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1302426.55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1302428.85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1302433.71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A006E6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:ЗУ8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A006E6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A006E6" w:rsidRDefault="008F5C8D" w:rsidP="00075F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 xml:space="preserve">Образование из земель, государственная собственность </w:t>
            </w:r>
            <w:r w:rsidRPr="00A006E6">
              <w:rPr>
                <w:color w:val="000000"/>
                <w:kern w:val="0"/>
                <w:sz w:val="24"/>
                <w:szCs w:val="24"/>
              </w:rPr>
              <w:lastRenderedPageBreak/>
              <w:t>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1302450.37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1302452.66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1302455.36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1302453.30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500549.02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1302445.03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1302438.84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500517.58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1302436.03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1302428.09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1302429.78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1302435.97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1302442.25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1302448.35</w:t>
            </w:r>
          </w:p>
        </w:tc>
      </w:tr>
      <w:tr w:rsidR="008F5C8D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C8D" w:rsidRPr="00B561F0" w:rsidRDefault="008F5C8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1302450.37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9</w:t>
            </w:r>
          </w:p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A006E6" w:rsidRDefault="00075FFD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Pr="00A006E6">
              <w:rPr>
                <w:color w:val="000000"/>
                <w:kern w:val="0"/>
                <w:sz w:val="24"/>
                <w:szCs w:val="24"/>
              </w:rPr>
              <w:t>9</w:t>
            </w:r>
            <w:proofErr w:type="gramEnd"/>
          </w:p>
          <w:p w:rsidR="00075FFD" w:rsidRPr="00A006E6" w:rsidRDefault="00075FFD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A006E6" w:rsidRDefault="00075FFD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711</w:t>
            </w:r>
          </w:p>
          <w:p w:rsidR="00075FFD" w:rsidRPr="00A006E6" w:rsidRDefault="00075FFD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936" w:rsidRDefault="00075FFD" w:rsidP="00A006E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Образование из земель,</w:t>
            </w:r>
          </w:p>
          <w:p w:rsidR="00075FFD" w:rsidRPr="00A006E6" w:rsidRDefault="00075FFD" w:rsidP="00A006E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 xml:space="preserve">государственная </w:t>
            </w:r>
            <w:proofErr w:type="gramStart"/>
            <w:r w:rsidRPr="00A006E6">
              <w:rPr>
                <w:color w:val="000000"/>
                <w:kern w:val="0"/>
                <w:sz w:val="24"/>
                <w:szCs w:val="24"/>
              </w:rPr>
              <w:t>собственность</w:t>
            </w:r>
            <w:proofErr w:type="gramEnd"/>
            <w:r w:rsidRPr="00A006E6">
              <w:rPr>
                <w:color w:val="000000"/>
                <w:kern w:val="0"/>
                <w:sz w:val="24"/>
                <w:szCs w:val="24"/>
              </w:rPr>
              <w:t xml:space="preserve"> на которые не разграничена</w:t>
            </w:r>
          </w:p>
          <w:p w:rsidR="00075FFD" w:rsidRPr="00A006E6" w:rsidRDefault="00075FFD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1302456.16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92</w:t>
            </w:r>
          </w:p>
          <w:p w:rsidR="00835936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1302476.73</w:t>
            </w:r>
          </w:p>
          <w:p w:rsidR="00835936" w:rsidRPr="00B561F0" w:rsidRDefault="0083593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1302473.17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1302468.71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1302466.46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1302465.31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1302460.65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1302456.86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1302453.14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1302448.31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1302455.12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1302461.14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1302463.29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1302455.36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1302452.66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1302454.62</w:t>
            </w:r>
          </w:p>
        </w:tc>
      </w:tr>
      <w:tr w:rsidR="00075FFD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FFD" w:rsidRPr="00B561F0" w:rsidRDefault="00075FFD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1302456.16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A006E6" w:rsidRDefault="00A006E6" w:rsidP="00A006E6">
            <w:pPr>
              <w:widowControl/>
              <w:suppressAutoHyphens w:val="0"/>
              <w:autoSpaceDN/>
              <w:spacing w:line="360" w:lineRule="auto"/>
              <w:ind w:firstLine="0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  <w:p w:rsidR="00A006E6" w:rsidRPr="00A006E6" w:rsidRDefault="00A006E6" w:rsidP="00A006E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:ЗУ10</w:t>
            </w:r>
          </w:p>
          <w:p w:rsidR="00A006E6" w:rsidRPr="00A006E6" w:rsidRDefault="00A006E6" w:rsidP="00A006E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 xml:space="preserve">(многоконтурный земельный участок, состоит из контуров </w:t>
            </w:r>
            <w:proofErr w:type="gramStart"/>
            <w:r w:rsidRPr="00A006E6">
              <w:rPr>
                <w:color w:val="000000"/>
                <w:kern w:val="0"/>
                <w:sz w:val="24"/>
                <w:szCs w:val="24"/>
              </w:rPr>
              <w:t>:З</w:t>
            </w:r>
            <w:proofErr w:type="gramEnd"/>
            <w:r w:rsidRPr="00A006E6">
              <w:rPr>
                <w:color w:val="000000"/>
                <w:kern w:val="0"/>
                <w:sz w:val="24"/>
                <w:szCs w:val="24"/>
              </w:rPr>
              <w:t>У10(1), :ЗУ10(2))</w:t>
            </w:r>
          </w:p>
          <w:p w:rsidR="00A006E6" w:rsidRPr="00A006E6" w:rsidRDefault="00A006E6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A006E6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:rsidR="00A006E6" w:rsidRPr="00A006E6" w:rsidRDefault="00A006E6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A006E6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:rsidR="00A006E6" w:rsidRPr="00A006E6" w:rsidRDefault="00A006E6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A006E6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:rsidR="00A006E6" w:rsidRPr="00A006E6" w:rsidRDefault="00A006E6" w:rsidP="00A006E6">
            <w:pPr>
              <w:spacing w:line="36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lastRenderedPageBreak/>
              <w:t> </w:t>
            </w:r>
          </w:p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</w:t>
            </w:r>
          </w:p>
          <w:p w:rsidR="00A006E6" w:rsidRPr="00B561F0" w:rsidRDefault="00A006E6" w:rsidP="00F948B3">
            <w:pPr>
              <w:spacing w:line="360" w:lineRule="auto"/>
              <w:jc w:val="left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</w:t>
            </w:r>
          </w:p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</w:t>
            </w:r>
          </w:p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</w:t>
            </w:r>
          </w:p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</w:t>
            </w:r>
          </w:p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</w:t>
            </w:r>
          </w:p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</w:t>
            </w:r>
          </w:p>
          <w:p w:rsidR="00A006E6" w:rsidRPr="00B561F0" w:rsidRDefault="00A006E6" w:rsidP="00F948B3">
            <w:pPr>
              <w:spacing w:line="360" w:lineRule="auto"/>
              <w:jc w:val="left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</w:t>
            </w:r>
          </w:p>
          <w:p w:rsidR="00A006E6" w:rsidRPr="00B561F0" w:rsidRDefault="00A006E6" w:rsidP="00F948B3">
            <w:pPr>
              <w:spacing w:line="360" w:lineRule="auto"/>
              <w:jc w:val="left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A006E6" w:rsidRPr="00A006E6" w:rsidRDefault="00A006E6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561F0"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A006E6" w:rsidRDefault="00A006E6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lastRenderedPageBreak/>
              <w:t>415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A006E6" w:rsidRDefault="00A006E6" w:rsidP="00A006E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:ЗУ10(1)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1302466.46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1302468.71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1302473.82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1302469.86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1302476.71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1302476.28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500530.37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1302475.14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075FFD">
            <w:pPr>
              <w:spacing w:line="24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500534.52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1302460.65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1302465.31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1302466.46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:ЗУ10(2)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500594.74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1302436.47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1302456.16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1302454.62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1302452.66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1302450.37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1302442.44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1302433.71</w:t>
            </w:r>
          </w:p>
        </w:tc>
      </w:tr>
      <w:tr w:rsidR="00A006E6" w:rsidRPr="00B561F0" w:rsidTr="00835936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006E6" w:rsidRPr="00B561F0" w:rsidRDefault="00A006E6" w:rsidP="00F948B3">
            <w:pPr>
              <w:spacing w:line="360" w:lineRule="auto"/>
              <w:jc w:val="left"/>
              <w:rPr>
                <w:rFonts w:ascii="Calibri" w:hAnsi="Calibri" w:cs="Calibri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color w:val="000000"/>
                <w:spacing w:val="-20"/>
                <w:kern w:val="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1B4D19">
              <w:rPr>
                <w:color w:val="000000"/>
                <w:spacing w:val="-20"/>
                <w:kern w:val="0"/>
                <w:sz w:val="22"/>
                <w:szCs w:val="22"/>
              </w:rPr>
              <w:t>500594.74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6E6" w:rsidRPr="00B561F0" w:rsidRDefault="00A006E6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1B4D19">
              <w:rPr>
                <w:color w:val="000000"/>
                <w:spacing w:val="-20"/>
                <w:kern w:val="0"/>
                <w:sz w:val="22"/>
                <w:szCs w:val="22"/>
              </w:rPr>
              <w:t>1302436.47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11</w:t>
            </w:r>
          </w:p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:ЗУ11</w:t>
            </w:r>
          </w:p>
          <w:p w:rsidR="001B4D19" w:rsidRPr="00A006E6" w:rsidRDefault="001B4D19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545</w:t>
            </w:r>
          </w:p>
          <w:p w:rsidR="001B4D19" w:rsidRPr="00A006E6" w:rsidRDefault="001B4D19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1B4D19" w:rsidRPr="00A006E6" w:rsidRDefault="001B4D19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1302453.30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1302455.36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1302463.29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1302461.14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1302455.12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1302448.31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500519.77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1302446.71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1302439.51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500519.52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1302438.56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500517.03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1302445.77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500514.69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1302444.95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500514.99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1302444.06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500517.57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1302436.03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1302438.84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500549.02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1302445.03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1302453.30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:ЗУ12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2382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Образование</w:t>
            </w:r>
          </w:p>
          <w:p w:rsidR="001B4D19" w:rsidRPr="00A006E6" w:rsidRDefault="001B4D19" w:rsidP="00A006E6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из</w:t>
            </w:r>
          </w:p>
          <w:p w:rsidR="001B4D19" w:rsidRPr="00A006E6" w:rsidRDefault="001B4D19" w:rsidP="00A006E6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земель,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1302308.09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1B4D19" w:rsidRDefault="001B4D19" w:rsidP="001B4D19">
            <w:pPr>
              <w:spacing w:line="360" w:lineRule="auto"/>
              <w:ind w:firstLine="0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1302321.06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1302328.29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1302328.60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1302337.38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1302346.63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1302372.47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500538.58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1302368.83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500510.90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1302359.34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500526.88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1302309.07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500545.03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1302303.74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1302307.10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1302308.09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13</w:t>
            </w:r>
          </w:p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B561F0">
              <w:rPr>
                <w:color w:val="000000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:ЗУ13</w:t>
            </w:r>
          </w:p>
          <w:p w:rsidR="001B4D19" w:rsidRPr="00A006E6" w:rsidRDefault="001B4D19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166</w:t>
            </w:r>
          </w:p>
          <w:p w:rsidR="001B4D19" w:rsidRPr="00A006E6" w:rsidRDefault="001B4D19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A006E6" w:rsidRDefault="001B4D19" w:rsidP="00A006E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1B4D19" w:rsidRPr="00A006E6" w:rsidRDefault="001B4D19" w:rsidP="00A006E6">
            <w:pPr>
              <w:spacing w:line="36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006E6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1302476.73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1302482.22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500567.16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1302478.47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1302475.13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spacing w:line="360" w:lineRule="auto"/>
              <w:jc w:val="center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1302473.82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1302468.71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500570.33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1302473.17</w:t>
            </w:r>
          </w:p>
        </w:tc>
      </w:tr>
      <w:tr w:rsidR="001B4D19" w:rsidRPr="00B561F0" w:rsidTr="00835936">
        <w:trPr>
          <w:trHeight w:hRule="exact" w:val="34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500581.29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B561F0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spacing w:val="-20"/>
                <w:kern w:val="0"/>
                <w:sz w:val="22"/>
                <w:szCs w:val="22"/>
              </w:rPr>
            </w:pPr>
            <w:r w:rsidRPr="00B561F0">
              <w:rPr>
                <w:color w:val="000000"/>
                <w:spacing w:val="-20"/>
                <w:kern w:val="0"/>
                <w:sz w:val="22"/>
                <w:szCs w:val="22"/>
              </w:rPr>
              <w:t>1302476.73</w:t>
            </w:r>
          </w:p>
        </w:tc>
      </w:tr>
    </w:tbl>
    <w:p w:rsidR="008D3351" w:rsidRPr="00F97C04" w:rsidRDefault="008D3351" w:rsidP="00F948B3">
      <w:pPr>
        <w:pStyle w:val="Standard"/>
        <w:tabs>
          <w:tab w:val="left" w:pos="2010"/>
        </w:tabs>
        <w:spacing w:line="360" w:lineRule="auto"/>
        <w:rPr>
          <w:shd w:val="clear" w:color="auto" w:fill="FFFFFF"/>
        </w:rPr>
      </w:pPr>
    </w:p>
    <w:p w:rsidR="00F948B3" w:rsidRDefault="00C02687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02687">
        <w:rPr>
          <w:shd w:val="clear" w:color="auto" w:fill="FFFFFF"/>
        </w:rPr>
        <w:t>Перечень и сведения о площад</w:t>
      </w:r>
      <w:r>
        <w:rPr>
          <w:shd w:val="clear" w:color="auto" w:fill="FFFFFF"/>
        </w:rPr>
        <w:t>и образуемых земельных участков,</w:t>
      </w:r>
      <w:r w:rsidRPr="00C02687">
        <w:rPr>
          <w:shd w:val="clear" w:color="auto" w:fill="FFFFFF"/>
        </w:rPr>
        <w:t xml:space="preserve"> которые будут отнесены к территориям общего пользования ил</w:t>
      </w:r>
      <w:r>
        <w:rPr>
          <w:shd w:val="clear" w:color="auto" w:fill="FFFFFF"/>
        </w:rPr>
        <w:t xml:space="preserve">и имуществу общего пользования, </w:t>
      </w:r>
      <w:r w:rsidRPr="00C02687">
        <w:rPr>
          <w:shd w:val="clear" w:color="auto" w:fill="FFFFFF"/>
        </w:rPr>
        <w:t>в том числе в отношении которых предполагаются резервирование и (или) изъятие для государственных или муниципальных нужд</w:t>
      </w:r>
      <w:r w:rsidR="00721B8B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представлены в таблице </w:t>
      </w:r>
      <w:r w:rsidR="008D3351">
        <w:rPr>
          <w:shd w:val="clear" w:color="auto" w:fill="FFFFFF"/>
        </w:rPr>
        <w:t>№ 3</w:t>
      </w:r>
      <w:r>
        <w:rPr>
          <w:shd w:val="clear" w:color="auto" w:fill="FFFFFF"/>
        </w:rPr>
        <w:t>.</w:t>
      </w:r>
    </w:p>
    <w:p w:rsidR="00033F76" w:rsidRDefault="00033F76" w:rsidP="00F948B3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3</w:t>
      </w: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587"/>
        <w:gridCol w:w="1433"/>
        <w:gridCol w:w="1686"/>
        <w:gridCol w:w="2057"/>
        <w:gridCol w:w="1810"/>
        <w:gridCol w:w="1996"/>
      </w:tblGrid>
      <w:tr w:rsidR="00C65C73" w:rsidRPr="00C65C73" w:rsidTr="001B4D19">
        <w:trPr>
          <w:trHeight w:val="284"/>
          <w:tblHeader/>
        </w:trPr>
        <w:tc>
          <w:tcPr>
            <w:tcW w:w="306" w:type="pct"/>
            <w:vAlign w:val="center"/>
          </w:tcPr>
          <w:p w:rsidR="00C65C73" w:rsidRPr="00C65C73" w:rsidRDefault="00C65C73" w:rsidP="000B2B23">
            <w:pPr>
              <w:tabs>
                <w:tab w:val="left" w:pos="284"/>
              </w:tabs>
              <w:suppressAutoHyphens w:val="0"/>
              <w:spacing w:afterLines="20" w:after="48"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749" w:type="pct"/>
            <w:vAlign w:val="center"/>
          </w:tcPr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C65C73" w:rsidRPr="00C65C73" w:rsidRDefault="00C65C73" w:rsidP="000B2B23">
            <w:pPr>
              <w:tabs>
                <w:tab w:val="left" w:pos="284"/>
              </w:tabs>
              <w:suppressAutoHyphens w:val="0"/>
              <w:spacing w:afterLines="20" w:after="48"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81" w:type="pct"/>
            <w:vAlign w:val="center"/>
          </w:tcPr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Кадастровый</w:t>
            </w:r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существующего</w:t>
            </w:r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земельного</w:t>
            </w:r>
          </w:p>
          <w:p w:rsidR="00C65C73" w:rsidRPr="00C65C73" w:rsidRDefault="00C65C73" w:rsidP="000B2B23">
            <w:pPr>
              <w:tabs>
                <w:tab w:val="left" w:pos="284"/>
              </w:tabs>
              <w:suppressAutoHyphens w:val="0"/>
              <w:spacing w:afterLines="20" w:after="48"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участка</w:t>
            </w:r>
          </w:p>
        </w:tc>
        <w:tc>
          <w:tcPr>
            <w:tcW w:w="1075" w:type="pct"/>
            <w:vAlign w:val="center"/>
          </w:tcPr>
          <w:p w:rsidR="00C65C73" w:rsidRPr="00C65C73" w:rsidRDefault="00C65C73" w:rsidP="001B4D19">
            <w:pPr>
              <w:suppressAutoHyphens w:val="0"/>
              <w:spacing w:line="240" w:lineRule="auto"/>
              <w:ind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Сведения об отнесении</w:t>
            </w:r>
          </w:p>
          <w:p w:rsidR="00C65C73" w:rsidRPr="00C65C73" w:rsidRDefault="00452591" w:rsidP="001B4D19">
            <w:pPr>
              <w:suppressAutoHyphens w:val="0"/>
              <w:spacing w:line="240" w:lineRule="auto"/>
              <w:ind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kern w:val="0"/>
                <w:sz w:val="24"/>
                <w:szCs w:val="24"/>
              </w:rPr>
              <w:t>не</w:t>
            </w:r>
            <w:r w:rsidR="00C65C73" w:rsidRPr="00C65C73">
              <w:rPr>
                <w:bCs/>
                <w:color w:val="000000"/>
                <w:kern w:val="0"/>
                <w:sz w:val="24"/>
                <w:szCs w:val="24"/>
              </w:rPr>
              <w:t>отнесении</w:t>
            </w:r>
            <w:proofErr w:type="spellEnd"/>
            <w:r w:rsidR="00C65C73" w:rsidRPr="00C65C73">
              <w:rPr>
                <w:bCs/>
                <w:color w:val="000000"/>
                <w:kern w:val="0"/>
                <w:sz w:val="24"/>
                <w:szCs w:val="24"/>
              </w:rPr>
              <w:t xml:space="preserve">) </w:t>
            </w:r>
            <w:r w:rsidR="00DA6433">
              <w:rPr>
                <w:bCs/>
                <w:color w:val="000000"/>
                <w:kern w:val="0"/>
                <w:sz w:val="24"/>
                <w:szCs w:val="24"/>
              </w:rPr>
              <w:t>образуемого земельного участка</w:t>
            </w:r>
            <w:r w:rsidR="00C65C73" w:rsidRPr="00C65C73">
              <w:rPr>
                <w:bCs/>
                <w:color w:val="000000"/>
                <w:kern w:val="0"/>
                <w:sz w:val="24"/>
                <w:szCs w:val="24"/>
              </w:rPr>
              <w:t xml:space="preserve"> к территории общего пользования</w:t>
            </w:r>
          </w:p>
        </w:tc>
        <w:tc>
          <w:tcPr>
            <w:tcW w:w="946" w:type="pct"/>
            <w:vAlign w:val="center"/>
          </w:tcPr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(части</w:t>
            </w:r>
            <w:proofErr w:type="gramEnd"/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8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земельного участка), предполагаемого к изъятию,</w:t>
            </w:r>
          </w:p>
          <w:p w:rsidR="00C65C73" w:rsidRPr="00C65C73" w:rsidRDefault="00C65C73" w:rsidP="000B2B23">
            <w:pPr>
              <w:tabs>
                <w:tab w:val="left" w:pos="284"/>
              </w:tabs>
              <w:suppressAutoHyphens w:val="0"/>
              <w:spacing w:afterLines="20" w:after="48"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043" w:type="pct"/>
            <w:vAlign w:val="center"/>
          </w:tcPr>
          <w:p w:rsidR="00C65C73" w:rsidRPr="00C65C73" w:rsidRDefault="00C65C73" w:rsidP="001B4D19">
            <w:pPr>
              <w:suppressAutoHyphens w:val="0"/>
              <w:spacing w:line="240" w:lineRule="auto"/>
              <w:ind w:left="-108" w:right="-105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 xml:space="preserve">Изъятие </w:t>
            </w:r>
            <w:proofErr w:type="gramStart"/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для</w:t>
            </w:r>
            <w:proofErr w:type="gramEnd"/>
          </w:p>
          <w:p w:rsidR="00C65C73" w:rsidRPr="00C65C73" w:rsidRDefault="00C65C73" w:rsidP="001B4D19">
            <w:pPr>
              <w:suppressAutoHyphens w:val="0"/>
              <w:spacing w:line="240" w:lineRule="auto"/>
              <w:ind w:left="-108" w:right="-105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государственных или</w:t>
            </w:r>
          </w:p>
          <w:p w:rsidR="00C65C73" w:rsidRPr="00C65C73" w:rsidRDefault="00C65C73" w:rsidP="000B2B23">
            <w:pPr>
              <w:tabs>
                <w:tab w:val="left" w:pos="284"/>
              </w:tabs>
              <w:suppressAutoHyphens w:val="0"/>
              <w:spacing w:afterLines="20" w:after="48"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bCs/>
                <w:color w:val="000000"/>
                <w:kern w:val="0"/>
                <w:sz w:val="24"/>
                <w:szCs w:val="24"/>
              </w:rPr>
              <w:t>муниципальных нужд</w:t>
            </w:r>
          </w:p>
        </w:tc>
      </w:tr>
      <w:tr w:rsidR="00C65C73" w:rsidRPr="00C65C73" w:rsidTr="001B4D19">
        <w:trPr>
          <w:trHeight w:val="284"/>
        </w:trPr>
        <w:tc>
          <w:tcPr>
            <w:tcW w:w="306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65C73">
              <w:rPr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49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color w:val="000000"/>
                <w:kern w:val="0"/>
                <w:sz w:val="24"/>
                <w:szCs w:val="24"/>
              </w:rPr>
              <w:t>:ЗУ12</w:t>
            </w:r>
          </w:p>
        </w:tc>
        <w:tc>
          <w:tcPr>
            <w:tcW w:w="881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65C73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075" w:type="pct"/>
            <w:vAlign w:val="center"/>
          </w:tcPr>
          <w:p w:rsidR="00C65C73" w:rsidRPr="00C65C73" w:rsidRDefault="00C65C73" w:rsidP="001B4D19">
            <w:pPr>
              <w:tabs>
                <w:tab w:val="left" w:pos="284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65C73" w:rsidRPr="00C65C73" w:rsidRDefault="00DA6433" w:rsidP="001B4D19">
            <w:pPr>
              <w:tabs>
                <w:tab w:val="left" w:pos="284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(б</w:t>
            </w:r>
            <w:r w:rsidR="00C65C73" w:rsidRPr="00C65C73">
              <w:rPr>
                <w:kern w:val="0"/>
                <w:sz w:val="24"/>
                <w:szCs w:val="24"/>
              </w:rPr>
              <w:t>лагоустройство территории</w:t>
            </w:r>
            <w:r w:rsidR="00C65C73" w:rsidRPr="00C65C73"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46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color w:val="000000"/>
                <w:kern w:val="0"/>
                <w:sz w:val="24"/>
                <w:szCs w:val="24"/>
              </w:rPr>
              <w:t>2382</w:t>
            </w:r>
          </w:p>
        </w:tc>
        <w:tc>
          <w:tcPr>
            <w:tcW w:w="1043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65C73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</w:tr>
      <w:tr w:rsidR="00C65C73" w:rsidRPr="00C65C73" w:rsidTr="001B4D19">
        <w:trPr>
          <w:trHeight w:val="284"/>
        </w:trPr>
        <w:tc>
          <w:tcPr>
            <w:tcW w:w="306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65C73">
              <w:rPr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49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65C73">
              <w:rPr>
                <w:color w:val="000000"/>
                <w:kern w:val="0"/>
                <w:sz w:val="24"/>
                <w:szCs w:val="24"/>
              </w:rPr>
              <w:t>:ЗУ13</w:t>
            </w:r>
          </w:p>
        </w:tc>
        <w:tc>
          <w:tcPr>
            <w:tcW w:w="881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65C73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075" w:type="pct"/>
            <w:vAlign w:val="center"/>
          </w:tcPr>
          <w:p w:rsidR="00C65C73" w:rsidRPr="00C65C73" w:rsidRDefault="00C65C73" w:rsidP="001B4D19">
            <w:pPr>
              <w:tabs>
                <w:tab w:val="left" w:pos="284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65C73" w:rsidRPr="00C65C73" w:rsidRDefault="00DA6433" w:rsidP="001B4D19">
            <w:pPr>
              <w:tabs>
                <w:tab w:val="left" w:pos="284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(у</w:t>
            </w:r>
            <w:r w:rsidR="00C65C73" w:rsidRPr="00C65C73">
              <w:rPr>
                <w:kern w:val="0"/>
                <w:sz w:val="24"/>
                <w:szCs w:val="24"/>
              </w:rPr>
              <w:t>лично-дорожная сеть</w:t>
            </w:r>
            <w:r w:rsidR="00C65C73" w:rsidRPr="00C65C73"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46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65C73">
              <w:rPr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043" w:type="pct"/>
            <w:vAlign w:val="center"/>
          </w:tcPr>
          <w:p w:rsidR="00C65C73" w:rsidRPr="00C65C73" w:rsidRDefault="00C65C73" w:rsidP="00F948B3">
            <w:pPr>
              <w:tabs>
                <w:tab w:val="left" w:pos="284"/>
              </w:tabs>
              <w:suppressAutoHyphens w:val="0"/>
              <w:spacing w:line="36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65C73">
              <w:rPr>
                <w:kern w:val="0"/>
                <w:sz w:val="24"/>
                <w:szCs w:val="24"/>
              </w:rPr>
              <w:t>-</w:t>
            </w:r>
          </w:p>
        </w:tc>
      </w:tr>
    </w:tbl>
    <w:p w:rsidR="008F5C8D" w:rsidRPr="008F5C8D" w:rsidRDefault="008F5C8D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b/>
          <w:kern w:val="0"/>
          <w:sz w:val="28"/>
          <w:szCs w:val="28"/>
          <w:lang w:val="en-US"/>
        </w:rPr>
      </w:pPr>
    </w:p>
    <w:p w:rsidR="00171439" w:rsidRDefault="00171439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lastRenderedPageBreak/>
        <w:t>ЗУ</w:t>
      </w:r>
      <w:proofErr w:type="gramStart"/>
      <w:r w:rsidRPr="00354ACB">
        <w:rPr>
          <w:b/>
          <w:kern w:val="0"/>
          <w:sz w:val="28"/>
          <w:szCs w:val="28"/>
        </w:rPr>
        <w:t>1</w:t>
      </w:r>
      <w:proofErr w:type="gramEnd"/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</w:t>
      </w:r>
      <w:r w:rsidR="008F5C8D">
        <w:rPr>
          <w:kern w:val="0"/>
          <w:sz w:val="28"/>
          <w:szCs w:val="28"/>
        </w:rPr>
        <w:t>ьный участок площадью 561 кв. м</w:t>
      </w:r>
      <w:r w:rsidRPr="00354ACB">
        <w:rPr>
          <w:kern w:val="0"/>
          <w:sz w:val="28"/>
          <w:szCs w:val="28"/>
        </w:rPr>
        <w:t>, располож</w:t>
      </w:r>
      <w:r w:rsidR="008F5C8D">
        <w:rPr>
          <w:kern w:val="0"/>
          <w:sz w:val="28"/>
          <w:szCs w:val="28"/>
        </w:rPr>
        <w:t xml:space="preserve">енный по адресу ул. Лызлова, </w:t>
      </w:r>
      <w:r w:rsidRPr="00354ACB">
        <w:rPr>
          <w:kern w:val="0"/>
          <w:sz w:val="28"/>
          <w:szCs w:val="28"/>
        </w:rPr>
        <w:t>33.</w:t>
      </w:r>
    </w:p>
    <w:p w:rsidR="001B473D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</w:t>
      </w:r>
      <w:r w:rsidR="001B473D">
        <w:rPr>
          <w:kern w:val="0"/>
          <w:sz w:val="28"/>
          <w:szCs w:val="28"/>
        </w:rPr>
        <w:t xml:space="preserve"> участок ЗУ</w:t>
      </w:r>
      <w:proofErr w:type="gramStart"/>
      <w:r w:rsidR="001B473D">
        <w:rPr>
          <w:kern w:val="0"/>
          <w:sz w:val="28"/>
          <w:szCs w:val="28"/>
        </w:rPr>
        <w:t>1</w:t>
      </w:r>
      <w:proofErr w:type="gramEnd"/>
      <w:r w:rsidR="001B473D">
        <w:rPr>
          <w:kern w:val="0"/>
          <w:sz w:val="28"/>
          <w:szCs w:val="28"/>
        </w:rPr>
        <w:t xml:space="preserve"> </w:t>
      </w:r>
      <w:r w:rsidRPr="00354ACB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устанавливается в соответствии с Классификатором </w:t>
      </w:r>
      <w:r w:rsidR="001B473D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lang w:eastAsia="en-US"/>
        </w:rPr>
        <w:t>».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</w:t>
      </w:r>
      <w:proofErr w:type="gramStart"/>
      <w:r w:rsidRPr="00354ACB">
        <w:rPr>
          <w:b/>
          <w:kern w:val="0"/>
          <w:sz w:val="28"/>
          <w:szCs w:val="28"/>
        </w:rPr>
        <w:t>2</w:t>
      </w:r>
      <w:proofErr w:type="gramEnd"/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653 кв. м, располо</w:t>
      </w:r>
      <w:r w:rsidR="008F5C8D">
        <w:rPr>
          <w:kern w:val="0"/>
          <w:sz w:val="28"/>
          <w:szCs w:val="28"/>
        </w:rPr>
        <w:t>женный по адресу ул. Лызлова,</w:t>
      </w:r>
      <w:r w:rsidRPr="00354ACB">
        <w:rPr>
          <w:kern w:val="0"/>
          <w:sz w:val="28"/>
          <w:szCs w:val="28"/>
        </w:rPr>
        <w:t xml:space="preserve"> 33.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</w:t>
      </w:r>
      <w:proofErr w:type="gramStart"/>
      <w:r w:rsidRPr="00354ACB">
        <w:rPr>
          <w:kern w:val="0"/>
          <w:sz w:val="28"/>
          <w:szCs w:val="28"/>
        </w:rPr>
        <w:t>2</w:t>
      </w:r>
      <w:proofErr w:type="gramEnd"/>
      <w:r w:rsidRPr="00354ACB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633D2D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F948B3" w:rsidRPr="00F948B3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</w:t>
      </w:r>
      <w:r w:rsidR="008F5C8D">
        <w:rPr>
          <w:kern w:val="0"/>
          <w:sz w:val="28"/>
          <w:szCs w:val="28"/>
        </w:rPr>
        <w:t>ры.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</w:rPr>
      </w:pPr>
      <w:r w:rsidRPr="00354ACB">
        <w:rPr>
          <w:b/>
          <w:bCs/>
          <w:kern w:val="0"/>
          <w:sz w:val="28"/>
          <w:szCs w:val="28"/>
        </w:rPr>
        <w:t>ЗУ3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673 кв. м, располо</w:t>
      </w:r>
      <w:r w:rsidR="00F943A2">
        <w:rPr>
          <w:kern w:val="0"/>
          <w:sz w:val="28"/>
          <w:szCs w:val="28"/>
        </w:rPr>
        <w:t xml:space="preserve">женный по адресу ул. Лызлова, </w:t>
      </w:r>
      <w:r w:rsidRPr="00354ACB">
        <w:rPr>
          <w:kern w:val="0"/>
          <w:sz w:val="28"/>
          <w:szCs w:val="28"/>
        </w:rPr>
        <w:t>29.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ЗУ3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CD4592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lastRenderedPageBreak/>
        <w:t xml:space="preserve">Границы участка определены в соответствии с произведенной геодезической съемкой, с поставленными на кадастровый учет соседними земельными участками, элементами планировочной структуры, а также </w:t>
      </w:r>
      <w:r w:rsidR="00E31B3C">
        <w:rPr>
          <w:kern w:val="0"/>
          <w:sz w:val="28"/>
          <w:szCs w:val="28"/>
        </w:rPr>
        <w:t xml:space="preserve"> с учетом инвентаризационных данных</w:t>
      </w:r>
      <w:r w:rsidRPr="00354ACB">
        <w:rPr>
          <w:kern w:val="0"/>
          <w:sz w:val="28"/>
          <w:szCs w:val="28"/>
        </w:rPr>
        <w:t>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</w:rPr>
      </w:pPr>
      <w:r w:rsidRPr="00354ACB">
        <w:rPr>
          <w:b/>
          <w:bCs/>
          <w:kern w:val="0"/>
          <w:sz w:val="28"/>
          <w:szCs w:val="28"/>
        </w:rPr>
        <w:t>ЗУ</w:t>
      </w:r>
      <w:proofErr w:type="gramStart"/>
      <w:r w:rsidRPr="00354ACB">
        <w:rPr>
          <w:b/>
          <w:bCs/>
          <w:kern w:val="0"/>
          <w:sz w:val="28"/>
          <w:szCs w:val="28"/>
        </w:rPr>
        <w:t>4</w:t>
      </w:r>
      <w:proofErr w:type="gramEnd"/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566 кв. м, располож</w:t>
      </w:r>
      <w:r w:rsidR="00F943A2">
        <w:rPr>
          <w:kern w:val="0"/>
          <w:sz w:val="28"/>
          <w:szCs w:val="28"/>
        </w:rPr>
        <w:t xml:space="preserve">енный по адресу ул. Лызлова, </w:t>
      </w:r>
      <w:r w:rsidRPr="00354ACB">
        <w:rPr>
          <w:kern w:val="0"/>
          <w:sz w:val="28"/>
          <w:szCs w:val="28"/>
        </w:rPr>
        <w:t>29.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</w:t>
      </w:r>
      <w:proofErr w:type="gramStart"/>
      <w:r w:rsidRPr="00354ACB">
        <w:rPr>
          <w:kern w:val="0"/>
          <w:sz w:val="28"/>
          <w:szCs w:val="28"/>
        </w:rPr>
        <w:t>4</w:t>
      </w:r>
      <w:proofErr w:type="gramEnd"/>
      <w:r w:rsidRPr="00354ACB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E31B3C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Границы участка определены в соответствии с произведенной геодезической съемкой, с поставленными на кадастровый учет соседними земельными участками, элементами планировочной структуры, а также </w:t>
      </w:r>
      <w:r w:rsidR="00E31B3C">
        <w:rPr>
          <w:kern w:val="0"/>
          <w:sz w:val="28"/>
          <w:szCs w:val="28"/>
        </w:rPr>
        <w:t>с учетом инвентаризационных данных</w:t>
      </w:r>
      <w:r w:rsidRPr="00354ACB">
        <w:rPr>
          <w:kern w:val="0"/>
          <w:sz w:val="28"/>
          <w:szCs w:val="28"/>
        </w:rPr>
        <w:t>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ЗУ5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698 кв. м, расположенный по адресу ул. Лызлова, д. 29.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ЗУ5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05506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Границы участка определены в соответствии с произведенной геодезической съемкой, с поставленными на кадастровый учет соседними земельными участками, элементами планировочной структуры, а также </w:t>
      </w:r>
      <w:r w:rsidR="00D05506">
        <w:rPr>
          <w:kern w:val="0"/>
          <w:sz w:val="28"/>
          <w:szCs w:val="28"/>
        </w:rPr>
        <w:t>с учетом инвентаризационных данных</w:t>
      </w:r>
      <w:r w:rsidRPr="00354ACB">
        <w:rPr>
          <w:kern w:val="0"/>
          <w:sz w:val="28"/>
          <w:szCs w:val="28"/>
        </w:rPr>
        <w:t>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</w:t>
      </w:r>
      <w:proofErr w:type="gramStart"/>
      <w:r w:rsidRPr="00354ACB">
        <w:rPr>
          <w:b/>
          <w:kern w:val="0"/>
          <w:sz w:val="28"/>
          <w:szCs w:val="28"/>
        </w:rPr>
        <w:t>6</w:t>
      </w:r>
      <w:proofErr w:type="gramEnd"/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609 кв. м, расположенный по адресу </w:t>
      </w:r>
      <w:r w:rsidR="00833C6C">
        <w:rPr>
          <w:kern w:val="0"/>
          <w:sz w:val="28"/>
          <w:szCs w:val="28"/>
        </w:rPr>
        <w:t xml:space="preserve">ул. Лызлова, </w:t>
      </w:r>
      <w:r w:rsidRPr="00354ACB">
        <w:rPr>
          <w:kern w:val="0"/>
          <w:sz w:val="28"/>
          <w:szCs w:val="28"/>
        </w:rPr>
        <w:t>29.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lastRenderedPageBreak/>
        <w:t>Земельный участок ЗУ</w:t>
      </w:r>
      <w:proofErr w:type="gramStart"/>
      <w:r w:rsidRPr="00354ACB">
        <w:rPr>
          <w:kern w:val="0"/>
          <w:sz w:val="28"/>
          <w:szCs w:val="28"/>
        </w:rPr>
        <w:t>6</w:t>
      </w:r>
      <w:proofErr w:type="gramEnd"/>
      <w:r w:rsidRPr="00354ACB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05506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486929" w:rsidRPr="008F5C8D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Границы участка определены в соответствии с произведенной геодезической съемкой, с поставленными на кадастровый учет соседними земельными участками, элементами планировочной структуры, а также </w:t>
      </w:r>
      <w:r w:rsidR="00D05506">
        <w:rPr>
          <w:kern w:val="0"/>
          <w:sz w:val="28"/>
          <w:szCs w:val="28"/>
        </w:rPr>
        <w:t>с учетом инвентаризационных данных</w:t>
      </w:r>
      <w:r w:rsidRPr="00354ACB">
        <w:rPr>
          <w:kern w:val="0"/>
          <w:sz w:val="28"/>
          <w:szCs w:val="28"/>
        </w:rPr>
        <w:t>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</w:t>
      </w:r>
      <w:proofErr w:type="gramStart"/>
      <w:r w:rsidRPr="00354ACB">
        <w:rPr>
          <w:b/>
          <w:kern w:val="0"/>
          <w:sz w:val="28"/>
          <w:szCs w:val="28"/>
        </w:rPr>
        <w:t>7</w:t>
      </w:r>
      <w:proofErr w:type="gramEnd"/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685 кв. м, располож</w:t>
      </w:r>
      <w:r w:rsidR="00833C6C">
        <w:rPr>
          <w:kern w:val="0"/>
          <w:sz w:val="28"/>
          <w:szCs w:val="28"/>
        </w:rPr>
        <w:t xml:space="preserve">енный по адресу ул. Лызлова, </w:t>
      </w:r>
      <w:r w:rsidRPr="00354ACB">
        <w:rPr>
          <w:kern w:val="0"/>
          <w:sz w:val="28"/>
          <w:szCs w:val="28"/>
        </w:rPr>
        <w:t>27.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</w:t>
      </w:r>
      <w:proofErr w:type="gramStart"/>
      <w:r w:rsidRPr="00354ACB">
        <w:rPr>
          <w:kern w:val="0"/>
          <w:sz w:val="28"/>
          <w:szCs w:val="28"/>
        </w:rPr>
        <w:t>7</w:t>
      </w:r>
      <w:proofErr w:type="gramEnd"/>
      <w:r w:rsidRPr="00354ACB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05506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Границы участка определены в соответствии с произведенной геодезической съемкой, с поставленными на кадастровый учет соседними земельными участками, элементами планировочной структуры, а также </w:t>
      </w:r>
      <w:r w:rsidR="00D05506">
        <w:rPr>
          <w:kern w:val="0"/>
          <w:sz w:val="28"/>
          <w:szCs w:val="28"/>
        </w:rPr>
        <w:t>с учетом инвентаризационных данных</w:t>
      </w:r>
      <w:r w:rsidRPr="00354ACB">
        <w:rPr>
          <w:kern w:val="0"/>
          <w:sz w:val="28"/>
          <w:szCs w:val="28"/>
        </w:rPr>
        <w:t>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ЗУ8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581 кв. м, располож</w:t>
      </w:r>
      <w:r w:rsidR="00833C6C">
        <w:rPr>
          <w:kern w:val="0"/>
          <w:sz w:val="28"/>
          <w:szCs w:val="28"/>
        </w:rPr>
        <w:t xml:space="preserve">енный по адресу ул. Лызлова, </w:t>
      </w:r>
      <w:r w:rsidRPr="00354ACB">
        <w:rPr>
          <w:kern w:val="0"/>
          <w:sz w:val="28"/>
          <w:szCs w:val="28"/>
        </w:rPr>
        <w:t>27.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ЗУ8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05506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486929" w:rsidRPr="00486929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Границы участка определены в соответствии с произведенной геодезической съемкой, с поставленными на кадастровый учет соседними </w:t>
      </w:r>
      <w:r w:rsidRPr="00354ACB">
        <w:rPr>
          <w:kern w:val="0"/>
          <w:sz w:val="28"/>
          <w:szCs w:val="28"/>
        </w:rPr>
        <w:lastRenderedPageBreak/>
        <w:t>земельными участками, элементами планировочной структуры, а так</w:t>
      </w:r>
      <w:r w:rsidR="00486929">
        <w:rPr>
          <w:kern w:val="0"/>
          <w:sz w:val="28"/>
          <w:szCs w:val="28"/>
        </w:rPr>
        <w:t xml:space="preserve">же </w:t>
      </w:r>
      <w:r w:rsidR="00D05506">
        <w:rPr>
          <w:kern w:val="0"/>
          <w:sz w:val="28"/>
          <w:szCs w:val="28"/>
        </w:rPr>
        <w:t>с учетом инвентаризационных данных</w:t>
      </w:r>
      <w:r w:rsidR="00486929">
        <w:rPr>
          <w:kern w:val="0"/>
          <w:sz w:val="28"/>
          <w:szCs w:val="28"/>
        </w:rPr>
        <w:t>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</w:t>
      </w:r>
      <w:proofErr w:type="gramStart"/>
      <w:r w:rsidRPr="00354ACB">
        <w:rPr>
          <w:b/>
          <w:kern w:val="0"/>
          <w:sz w:val="28"/>
          <w:szCs w:val="28"/>
        </w:rPr>
        <w:t>9</w:t>
      </w:r>
      <w:proofErr w:type="gramEnd"/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711 кв. м, распо</w:t>
      </w:r>
      <w:r w:rsidR="00833C6C">
        <w:rPr>
          <w:kern w:val="0"/>
          <w:sz w:val="28"/>
          <w:szCs w:val="28"/>
        </w:rPr>
        <w:t xml:space="preserve">ложенный по адресу ул. Лызлова, </w:t>
      </w:r>
      <w:r w:rsidRPr="00354ACB">
        <w:rPr>
          <w:kern w:val="0"/>
          <w:sz w:val="28"/>
          <w:szCs w:val="28"/>
        </w:rPr>
        <w:t>27.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</w:t>
      </w:r>
      <w:proofErr w:type="gramStart"/>
      <w:r w:rsidRPr="00354ACB">
        <w:rPr>
          <w:kern w:val="0"/>
          <w:sz w:val="28"/>
          <w:szCs w:val="28"/>
        </w:rPr>
        <w:t>9</w:t>
      </w:r>
      <w:proofErr w:type="gramEnd"/>
      <w:r w:rsidRPr="00354ACB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471DB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Границы участка определены в соответствии с произведенной геодезической съемкой, с поставленными на кадастровый учет соседними земельными участками, элементами планировочной структуры, а также </w:t>
      </w:r>
      <w:r w:rsidR="002471DB">
        <w:rPr>
          <w:kern w:val="0"/>
          <w:sz w:val="28"/>
          <w:szCs w:val="28"/>
        </w:rPr>
        <w:t>с учетом инвентаризационных данных</w:t>
      </w:r>
      <w:r w:rsidRPr="00354ACB">
        <w:rPr>
          <w:kern w:val="0"/>
          <w:sz w:val="28"/>
          <w:szCs w:val="28"/>
        </w:rPr>
        <w:t>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ЗУ10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415 кв. м, располож</w:t>
      </w:r>
      <w:r w:rsidR="00833C6C">
        <w:rPr>
          <w:kern w:val="0"/>
          <w:sz w:val="28"/>
          <w:szCs w:val="28"/>
        </w:rPr>
        <w:t xml:space="preserve">енный по адресу ул. Лызлова, </w:t>
      </w:r>
      <w:r w:rsidRPr="00354ACB">
        <w:rPr>
          <w:kern w:val="0"/>
          <w:sz w:val="28"/>
          <w:szCs w:val="28"/>
        </w:rPr>
        <w:t>27.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ЗУ10 образуется из земель, государственная собственность на которые не разграничена. </w:t>
      </w:r>
      <w:r w:rsidR="002471DB">
        <w:rPr>
          <w:kern w:val="0"/>
          <w:sz w:val="28"/>
          <w:szCs w:val="28"/>
        </w:rPr>
        <w:t>У</w:t>
      </w:r>
      <w:r w:rsidRPr="00354ACB">
        <w:rPr>
          <w:kern w:val="0"/>
          <w:sz w:val="28"/>
          <w:szCs w:val="28"/>
        </w:rPr>
        <w:t>часток состоит из 2 контуров.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471DB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Границы участка определены в соответствии с произведенной геодезической съемкой, с поставленными на кадастровый учет соседними земельными участками, элементами планировочной структуры, а также </w:t>
      </w:r>
      <w:r w:rsidR="002471DB">
        <w:rPr>
          <w:kern w:val="0"/>
          <w:sz w:val="28"/>
          <w:szCs w:val="28"/>
        </w:rPr>
        <w:t>с учетом инвентаризационных данных</w:t>
      </w:r>
      <w:r w:rsidRPr="00354ACB">
        <w:rPr>
          <w:kern w:val="0"/>
          <w:sz w:val="28"/>
          <w:szCs w:val="28"/>
        </w:rPr>
        <w:t>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ЗУ11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545 кв. м, расположенный по адресу ул. Лызлова, 27.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ЗУ11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lastRenderedPageBreak/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471DB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«Блокированная жилая застройка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F948B3" w:rsidRPr="001B4D19" w:rsidRDefault="00354ACB" w:rsidP="001B4D1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Границы участка определены в соответствии с произведенной геодезической съемкой, с поставленными на кадастровый учет соседними земельными участками, элементами планировочной структуры, а так</w:t>
      </w:r>
      <w:r w:rsidR="002471DB">
        <w:rPr>
          <w:kern w:val="0"/>
          <w:sz w:val="28"/>
          <w:szCs w:val="28"/>
        </w:rPr>
        <w:t>же с учетом инвентаризационных данных.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354ACB">
        <w:rPr>
          <w:b/>
          <w:kern w:val="0"/>
          <w:sz w:val="28"/>
          <w:szCs w:val="28"/>
        </w:rPr>
        <w:t>ЗУ12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Проектом межевания предлагается образовать земельный участок площадью 2382 кв. м, расположенный по адресу пер. Душистый.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ЗУ12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471DB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«Благоустройство территории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486929" w:rsidRPr="00486929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</w:t>
      </w:r>
      <w:r w:rsidR="00486929">
        <w:rPr>
          <w:kern w:val="0"/>
          <w:sz w:val="28"/>
          <w:szCs w:val="28"/>
        </w:rPr>
        <w:t>ентами планировочной структуры.</w:t>
      </w:r>
    </w:p>
    <w:p w:rsidR="00354ACB" w:rsidRPr="00354ACB" w:rsidRDefault="00833C6C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ЗУ13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166 кв. м, расположенный по адресу ул. Лызлова, в районе </w:t>
      </w:r>
      <w:r w:rsidR="00833C6C">
        <w:rPr>
          <w:kern w:val="0"/>
          <w:sz w:val="28"/>
          <w:szCs w:val="28"/>
        </w:rPr>
        <w:t xml:space="preserve">д. </w:t>
      </w:r>
      <w:r w:rsidRPr="00354ACB">
        <w:rPr>
          <w:kern w:val="0"/>
          <w:sz w:val="28"/>
          <w:szCs w:val="28"/>
        </w:rPr>
        <w:t>27.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Земельный участок ЗУ13 образуется из земель, государственная собственность на которые не разграничена.</w:t>
      </w:r>
    </w:p>
    <w:p w:rsidR="00354ACB" w:rsidRPr="00354ACB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color w:val="FF0000"/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471DB">
        <w:rPr>
          <w:kern w:val="0"/>
          <w:sz w:val="28"/>
          <w:szCs w:val="28"/>
        </w:rPr>
        <w:t xml:space="preserve">как </w:t>
      </w:r>
      <w:r w:rsidRPr="00354ACB">
        <w:rPr>
          <w:kern w:val="0"/>
          <w:sz w:val="28"/>
          <w:szCs w:val="28"/>
        </w:rPr>
        <w:t>«Улично-дорожная сеть</w:t>
      </w:r>
      <w:r w:rsidRPr="00354ACB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>».</w:t>
      </w:r>
    </w:p>
    <w:p w:rsidR="00354ACB" w:rsidRPr="00486929" w:rsidRDefault="00354ACB" w:rsidP="00F948B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4ACB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</w:t>
      </w:r>
      <w:r w:rsidR="00486929">
        <w:rPr>
          <w:kern w:val="0"/>
          <w:sz w:val="28"/>
          <w:szCs w:val="28"/>
        </w:rPr>
        <w:t>ами планировочной структуры.</w:t>
      </w:r>
    </w:p>
    <w:p w:rsidR="00171439" w:rsidRDefault="00171439" w:rsidP="00F948B3">
      <w:pPr>
        <w:pStyle w:val="Standard"/>
        <w:spacing w:line="360" w:lineRule="auto"/>
        <w:ind w:firstLine="709"/>
        <w:jc w:val="both"/>
      </w:pPr>
    </w:p>
    <w:p w:rsidR="00171439" w:rsidRDefault="00171439" w:rsidP="00F948B3">
      <w:pPr>
        <w:pStyle w:val="Standard"/>
        <w:spacing w:line="360" w:lineRule="auto"/>
        <w:ind w:firstLine="709"/>
        <w:jc w:val="both"/>
      </w:pPr>
    </w:p>
    <w:p w:rsidR="004570BD" w:rsidRDefault="004570BD" w:rsidP="00F948B3">
      <w:pPr>
        <w:pStyle w:val="Standard"/>
        <w:spacing w:line="360" w:lineRule="auto"/>
        <w:ind w:firstLine="709"/>
        <w:jc w:val="both"/>
      </w:pPr>
      <w:r>
        <w:lastRenderedPageBreak/>
        <w:t>Проектом межеван</w:t>
      </w:r>
      <w:r w:rsidR="00354ACB">
        <w:t>ия предлага</w:t>
      </w:r>
      <w:r w:rsidR="00A1255E">
        <w:t>ю</w:t>
      </w:r>
      <w:bookmarkStart w:id="0" w:name="_GoBack"/>
      <w:bookmarkEnd w:id="0"/>
      <w:r w:rsidR="00354ACB">
        <w:t>тся к установлению 6</w:t>
      </w:r>
      <w:r>
        <w:t xml:space="preserve"> сервитутов.</w:t>
      </w:r>
    </w:p>
    <w:p w:rsidR="004570BD" w:rsidRDefault="00033F76" w:rsidP="00F948B3">
      <w:pPr>
        <w:pStyle w:val="Standard"/>
        <w:spacing w:line="360" w:lineRule="auto"/>
        <w:ind w:firstLine="709"/>
        <w:jc w:val="both"/>
      </w:pPr>
      <w:r>
        <w:t xml:space="preserve"> </w:t>
      </w:r>
      <w:r w:rsidR="004570BD">
        <w:t>:ЧЗУ</w:t>
      </w:r>
      <w:proofErr w:type="gramStart"/>
      <w:r w:rsidR="004570BD">
        <w:t>1</w:t>
      </w:r>
      <w:proofErr w:type="gramEnd"/>
      <w:r w:rsidR="004570BD">
        <w:t xml:space="preserve"> – </w:t>
      </w:r>
      <w:r w:rsidR="00354ACB" w:rsidRPr="00354ACB">
        <w:t>сервитут для прохода от ул. Лызлова к жилому дому</w:t>
      </w:r>
      <w:r w:rsidR="002471DB">
        <w:t xml:space="preserve"> № 33 по              ул. Лызлова</w:t>
      </w:r>
      <w:r w:rsidR="00354ACB" w:rsidRPr="00354ACB">
        <w:t xml:space="preserve">. </w:t>
      </w:r>
      <w:r w:rsidR="002471DB">
        <w:t>Площадь предлагаемого сервитута</w:t>
      </w:r>
      <w:r w:rsidR="005E4E87">
        <w:t xml:space="preserve"> </w:t>
      </w:r>
      <w:r w:rsidR="002471DB">
        <w:t>–</w:t>
      </w:r>
      <w:r w:rsidR="005E4E87">
        <w:t xml:space="preserve"> </w:t>
      </w:r>
      <w:r w:rsidR="00354ACB" w:rsidRPr="00354ACB">
        <w:t>33 кв.</w:t>
      </w:r>
      <w:r w:rsidR="00354ACB">
        <w:t xml:space="preserve"> </w:t>
      </w:r>
      <w:r w:rsidR="00354ACB" w:rsidRPr="00354ACB">
        <w:t>м.</w:t>
      </w:r>
    </w:p>
    <w:p w:rsidR="004570BD" w:rsidRDefault="004570BD" w:rsidP="00F948B3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E60AD1">
        <w:t>витут также проходит по</w:t>
      </w:r>
      <w:r w:rsidR="006D7210">
        <w:t xml:space="preserve"> ЗУ</w:t>
      </w:r>
      <w:r w:rsidR="00171439">
        <w:t> </w:t>
      </w:r>
      <w:r w:rsidR="006D7210">
        <w:t>2</w:t>
      </w:r>
      <w:r w:rsidR="00E60AD1">
        <w:t>, предлагаемому</w:t>
      </w:r>
      <w:r w:rsidR="006D7210">
        <w:t xml:space="preserve"> к образованию.</w:t>
      </w:r>
      <w:proofErr w:type="gramEnd"/>
    </w:p>
    <w:p w:rsidR="004570BD" w:rsidRDefault="006D7210" w:rsidP="00F948B3">
      <w:pPr>
        <w:pStyle w:val="Standard"/>
        <w:spacing w:line="360" w:lineRule="auto"/>
        <w:ind w:firstLine="709"/>
        <w:jc w:val="both"/>
      </w:pPr>
      <w:r>
        <w:t>:ЧЗУ</w:t>
      </w:r>
      <w:proofErr w:type="gramStart"/>
      <w:r>
        <w:t>2</w:t>
      </w:r>
      <w:proofErr w:type="gramEnd"/>
      <w:r>
        <w:t xml:space="preserve"> –</w:t>
      </w:r>
      <w:r w:rsidR="00354ACB" w:rsidRPr="00354ACB">
        <w:t xml:space="preserve"> сервитут для прохода от ул. Лызлова к жилому дому</w:t>
      </w:r>
      <w:r w:rsidR="000A7CB6">
        <w:t xml:space="preserve"> № 29</w:t>
      </w:r>
      <w:r w:rsidR="00354ACB" w:rsidRPr="00354ACB">
        <w:t xml:space="preserve"> по              ул. Лызлова</w:t>
      </w:r>
      <w:r w:rsidR="000A7CB6">
        <w:t xml:space="preserve">. </w:t>
      </w:r>
      <w:r w:rsidR="00354ACB" w:rsidRPr="00354ACB">
        <w:t>Пло</w:t>
      </w:r>
      <w:r w:rsidR="000A7CB6">
        <w:t xml:space="preserve">щадь предлагаемого сервитута </w:t>
      </w:r>
      <w:r w:rsidR="00171439">
        <w:t xml:space="preserve">– </w:t>
      </w:r>
      <w:r w:rsidR="000A7CB6">
        <w:t>32</w:t>
      </w:r>
      <w:r w:rsidR="005E4E87">
        <w:t xml:space="preserve"> </w:t>
      </w:r>
      <w:r w:rsidR="00354ACB" w:rsidRPr="00354ACB">
        <w:t>кв.</w:t>
      </w:r>
      <w:r w:rsidR="00354ACB">
        <w:t xml:space="preserve"> </w:t>
      </w:r>
      <w:r w:rsidR="00354ACB" w:rsidRPr="00354ACB">
        <w:t>м</w:t>
      </w:r>
      <w:r w:rsidR="004570BD">
        <w:t>.</w:t>
      </w:r>
    </w:p>
    <w:p w:rsidR="004570BD" w:rsidRDefault="004570BD" w:rsidP="00F948B3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сервитут также п</w:t>
      </w:r>
      <w:r w:rsidR="000218D7">
        <w:t>роходит по</w:t>
      </w:r>
      <w:r w:rsidR="00354ACB">
        <w:t xml:space="preserve"> ЗУ</w:t>
      </w:r>
      <w:r w:rsidR="00171439">
        <w:t> </w:t>
      </w:r>
      <w:r w:rsidR="00354ACB">
        <w:t>3</w:t>
      </w:r>
      <w:r w:rsidR="000218D7">
        <w:t>, предлагаемому</w:t>
      </w:r>
      <w:r w:rsidR="006D7210">
        <w:t xml:space="preserve"> к образованию.</w:t>
      </w:r>
      <w:proofErr w:type="gramEnd"/>
    </w:p>
    <w:p w:rsidR="004570BD" w:rsidRDefault="004570BD" w:rsidP="00F948B3">
      <w:pPr>
        <w:pStyle w:val="Standard"/>
        <w:spacing w:line="360" w:lineRule="auto"/>
        <w:ind w:firstLine="709"/>
        <w:jc w:val="both"/>
      </w:pPr>
      <w:r>
        <w:t>:ЧЗУ3 –</w:t>
      </w:r>
      <w:r w:rsidR="00354ACB" w:rsidRPr="00354ACB">
        <w:t xml:space="preserve"> сервитут для прохода от ул. Лызлова к жилому дому</w:t>
      </w:r>
      <w:r w:rsidR="005E4E87">
        <w:t xml:space="preserve"> № 29</w:t>
      </w:r>
      <w:r w:rsidR="00354ACB" w:rsidRPr="00354ACB">
        <w:t xml:space="preserve"> по              ул. Лызлова</w:t>
      </w:r>
      <w:r w:rsidR="005E4E87">
        <w:t xml:space="preserve">. </w:t>
      </w:r>
      <w:r w:rsidR="00354ACB" w:rsidRPr="00354ACB">
        <w:t xml:space="preserve">Площадь </w:t>
      </w:r>
      <w:r w:rsidR="005E4E87">
        <w:t xml:space="preserve">предлагаемого сервитута – </w:t>
      </w:r>
      <w:r w:rsidR="00354ACB">
        <w:t>17 кв. м</w:t>
      </w:r>
      <w:r>
        <w:t>.</w:t>
      </w:r>
    </w:p>
    <w:p w:rsidR="004570BD" w:rsidRDefault="004570BD" w:rsidP="00F948B3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354ACB">
        <w:t>витут также проходит по ЗУ</w:t>
      </w:r>
      <w:r w:rsidR="00171439">
        <w:t> </w:t>
      </w:r>
      <w:r w:rsidR="00354ACB">
        <w:t>6</w:t>
      </w:r>
      <w:r w:rsidR="005E4E87">
        <w:t>,</w:t>
      </w:r>
      <w:r w:rsidR="006D7210">
        <w:t xml:space="preserve"> пр</w:t>
      </w:r>
      <w:r w:rsidR="000218D7">
        <w:t>едлагаемому</w:t>
      </w:r>
      <w:r w:rsidR="006D7210">
        <w:t xml:space="preserve"> к образованию.</w:t>
      </w:r>
      <w:proofErr w:type="gramEnd"/>
    </w:p>
    <w:p w:rsidR="004570BD" w:rsidRDefault="004570BD" w:rsidP="00F948B3">
      <w:pPr>
        <w:pStyle w:val="Standard"/>
        <w:spacing w:line="360" w:lineRule="auto"/>
        <w:ind w:firstLine="709"/>
        <w:jc w:val="both"/>
      </w:pPr>
      <w:r>
        <w:t>:ЧЗУ</w:t>
      </w:r>
      <w:proofErr w:type="gramStart"/>
      <w:r>
        <w:t>4</w:t>
      </w:r>
      <w:proofErr w:type="gramEnd"/>
      <w:r>
        <w:t xml:space="preserve"> – </w:t>
      </w:r>
      <w:r w:rsidR="00354ACB" w:rsidRPr="00354ACB">
        <w:t>сервитут для прохода от ул. Лызлова к жилому дому</w:t>
      </w:r>
      <w:r w:rsidR="007F3370">
        <w:t xml:space="preserve"> № 27</w:t>
      </w:r>
      <w:r w:rsidR="00354ACB" w:rsidRPr="00354ACB">
        <w:t xml:space="preserve"> по              ул. Лызлова. Площадь предлагаемого сервитута </w:t>
      </w:r>
      <w:r w:rsidR="00171439">
        <w:t xml:space="preserve">– </w:t>
      </w:r>
      <w:r w:rsidR="00354ACB" w:rsidRPr="00354ACB">
        <w:t>20 кв.</w:t>
      </w:r>
      <w:r w:rsidR="00354ACB">
        <w:t xml:space="preserve"> </w:t>
      </w:r>
      <w:r w:rsidR="00354ACB" w:rsidRPr="00354ACB">
        <w:t>м</w:t>
      </w:r>
      <w:r w:rsidR="00354ACB">
        <w:t>.</w:t>
      </w:r>
    </w:p>
    <w:p w:rsidR="004570BD" w:rsidRDefault="004570BD" w:rsidP="00F948B3">
      <w:pPr>
        <w:pStyle w:val="Standard"/>
        <w:spacing w:line="360" w:lineRule="auto"/>
        <w:ind w:firstLine="709"/>
        <w:jc w:val="both"/>
      </w:pPr>
      <w:r>
        <w:t>Предлагаемый сер</w:t>
      </w:r>
      <w:r w:rsidR="006D7210">
        <w:t>витут также проходит по участку</w:t>
      </w:r>
      <w:r w:rsidR="006D7210" w:rsidRPr="006D7210">
        <w:t xml:space="preserve"> </w:t>
      </w:r>
      <w:r w:rsidR="00354ACB">
        <w:t>ЗУ</w:t>
      </w:r>
      <w:r w:rsidR="00171439">
        <w:t> </w:t>
      </w:r>
      <w:r w:rsidR="00354ACB">
        <w:t xml:space="preserve">10, </w:t>
      </w:r>
      <w:r w:rsidR="00354ACB" w:rsidRPr="00354ACB">
        <w:t>предлагаемому к образованию.</w:t>
      </w:r>
    </w:p>
    <w:p w:rsidR="00354ACB" w:rsidRDefault="004570BD" w:rsidP="00F948B3">
      <w:pPr>
        <w:pStyle w:val="Standard"/>
        <w:spacing w:line="360" w:lineRule="auto"/>
        <w:ind w:firstLine="709"/>
        <w:jc w:val="both"/>
      </w:pPr>
      <w:r>
        <w:t>:ЧЗУ5 –</w:t>
      </w:r>
      <w:r w:rsidR="00354ACB" w:rsidRPr="00354ACB">
        <w:t xml:space="preserve"> сервитут для прохода от ул. Лызлова к жилому дому</w:t>
      </w:r>
      <w:r w:rsidR="007F3370">
        <w:t xml:space="preserve"> № 27</w:t>
      </w:r>
      <w:r w:rsidR="00354ACB" w:rsidRPr="00354ACB">
        <w:t xml:space="preserve"> по              ул. Лызлова. Площадь предлагаемого сервитута</w:t>
      </w:r>
      <w:r w:rsidR="00171439">
        <w:t xml:space="preserve"> –</w:t>
      </w:r>
      <w:r w:rsidR="00354ACB" w:rsidRPr="00354ACB">
        <w:t xml:space="preserve"> 16 кв.</w:t>
      </w:r>
      <w:r w:rsidR="00354ACB">
        <w:t xml:space="preserve"> </w:t>
      </w:r>
      <w:r w:rsidR="00354ACB" w:rsidRPr="00354ACB">
        <w:t>м.</w:t>
      </w:r>
    </w:p>
    <w:p w:rsidR="004570BD" w:rsidRDefault="004570BD" w:rsidP="00F948B3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456276">
        <w:t>витут также проходит по</w:t>
      </w:r>
      <w:r w:rsidR="00354ACB">
        <w:t xml:space="preserve"> ЗУ</w:t>
      </w:r>
      <w:r w:rsidR="00171439">
        <w:t> </w:t>
      </w:r>
      <w:r w:rsidR="00354ACB">
        <w:t>11</w:t>
      </w:r>
      <w:r w:rsidR="00456276">
        <w:t>, предлагаемому</w:t>
      </w:r>
      <w:r w:rsidR="00D559DF">
        <w:t xml:space="preserve"> к образованию.</w:t>
      </w:r>
      <w:proofErr w:type="gramEnd"/>
    </w:p>
    <w:p w:rsidR="00354ACB" w:rsidRDefault="00354ACB" w:rsidP="00F948B3">
      <w:pPr>
        <w:pStyle w:val="Standard"/>
        <w:spacing w:line="360" w:lineRule="auto"/>
        <w:ind w:firstLine="709"/>
        <w:jc w:val="both"/>
      </w:pPr>
      <w:r>
        <w:t>:ЧЗУ</w:t>
      </w:r>
      <w:proofErr w:type="gramStart"/>
      <w:r>
        <w:t>6</w:t>
      </w:r>
      <w:proofErr w:type="gramEnd"/>
      <w:r>
        <w:t xml:space="preserve"> – </w:t>
      </w:r>
      <w:r w:rsidRPr="00354ACB">
        <w:t>сервитут для прохода от ул. Лызлова к жилому дому</w:t>
      </w:r>
      <w:r w:rsidR="007F3370">
        <w:t xml:space="preserve"> № 27</w:t>
      </w:r>
      <w:r w:rsidRPr="00354ACB">
        <w:t xml:space="preserve"> по              ул. Лызлова. Площадь предлагаемого сервитута </w:t>
      </w:r>
      <w:r w:rsidR="00171439">
        <w:t xml:space="preserve">– </w:t>
      </w:r>
      <w:r w:rsidRPr="00354ACB">
        <w:t>24 кв.</w:t>
      </w:r>
      <w:r>
        <w:t xml:space="preserve"> </w:t>
      </w:r>
      <w:r w:rsidRPr="00354ACB">
        <w:t>м.</w:t>
      </w:r>
    </w:p>
    <w:p w:rsidR="00354ACB" w:rsidRDefault="00354ACB" w:rsidP="00F948B3">
      <w:pPr>
        <w:pStyle w:val="Standard"/>
        <w:spacing w:line="360" w:lineRule="auto"/>
        <w:ind w:firstLine="709"/>
        <w:jc w:val="both"/>
      </w:pPr>
      <w:proofErr w:type="gramStart"/>
      <w:r w:rsidRPr="00354ACB">
        <w:t>Предлагаемый</w:t>
      </w:r>
      <w:r>
        <w:t xml:space="preserve"> сервитут также проходит по ЗУ</w:t>
      </w:r>
      <w:r w:rsidR="00171439">
        <w:t> </w:t>
      </w:r>
      <w:r>
        <w:t>9</w:t>
      </w:r>
      <w:r w:rsidRPr="00354ACB">
        <w:t>, предлагаемому к образованию.</w:t>
      </w:r>
      <w:proofErr w:type="gramEnd"/>
    </w:p>
    <w:p w:rsidR="003319BB" w:rsidRDefault="004570BD" w:rsidP="00F948B3">
      <w:pPr>
        <w:pStyle w:val="Standard"/>
        <w:spacing w:line="360" w:lineRule="auto"/>
        <w:ind w:firstLine="709"/>
        <w:jc w:val="both"/>
      </w:pPr>
      <w:r w:rsidRPr="004570BD">
        <w:t>Сведения о границах территории, в отношении которой предпола</w:t>
      </w:r>
      <w:r w:rsidR="00033F76">
        <w:t>гается установление сервитутов</w:t>
      </w:r>
      <w:r w:rsidR="00D559DF">
        <w:t>,</w:t>
      </w:r>
      <w:r w:rsidR="00F948B3">
        <w:t xml:space="preserve"> представлены в таблице № 4.</w:t>
      </w:r>
    </w:p>
    <w:p w:rsidR="00171439" w:rsidRDefault="00171439" w:rsidP="00F948B3">
      <w:pPr>
        <w:pStyle w:val="Standard"/>
        <w:spacing w:line="360" w:lineRule="auto"/>
        <w:ind w:firstLine="709"/>
        <w:jc w:val="right"/>
      </w:pPr>
    </w:p>
    <w:p w:rsidR="00171439" w:rsidRDefault="00171439" w:rsidP="00F948B3">
      <w:pPr>
        <w:pStyle w:val="Standard"/>
        <w:spacing w:line="360" w:lineRule="auto"/>
        <w:ind w:firstLine="709"/>
        <w:jc w:val="right"/>
      </w:pPr>
    </w:p>
    <w:p w:rsidR="00171439" w:rsidRDefault="00171439" w:rsidP="00F948B3">
      <w:pPr>
        <w:pStyle w:val="Standard"/>
        <w:spacing w:line="360" w:lineRule="auto"/>
        <w:ind w:firstLine="709"/>
        <w:jc w:val="right"/>
      </w:pPr>
    </w:p>
    <w:p w:rsidR="00171439" w:rsidRDefault="00171439" w:rsidP="00F948B3">
      <w:pPr>
        <w:pStyle w:val="Standard"/>
        <w:spacing w:line="360" w:lineRule="auto"/>
        <w:ind w:firstLine="709"/>
        <w:jc w:val="right"/>
      </w:pPr>
    </w:p>
    <w:p w:rsidR="00033F76" w:rsidRDefault="00033F76" w:rsidP="00F948B3">
      <w:pPr>
        <w:pStyle w:val="Standard"/>
        <w:spacing w:line="360" w:lineRule="auto"/>
        <w:ind w:firstLine="709"/>
        <w:jc w:val="right"/>
      </w:pPr>
      <w:r>
        <w:lastRenderedPageBreak/>
        <w:t>Таблица № 4</w:t>
      </w:r>
    </w:p>
    <w:tbl>
      <w:tblPr>
        <w:tblW w:w="94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660"/>
        <w:gridCol w:w="1775"/>
        <w:gridCol w:w="1410"/>
        <w:gridCol w:w="967"/>
        <w:gridCol w:w="1418"/>
        <w:gridCol w:w="1664"/>
      </w:tblGrid>
      <w:tr w:rsidR="00B43A0E" w:rsidRPr="00354ACB" w:rsidTr="00171439">
        <w:trPr>
          <w:trHeight w:val="662"/>
          <w:tblHeader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9220DC" w:rsidRDefault="00B43A0E" w:rsidP="001B4D1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9220DC">
              <w:rPr>
                <w:bCs/>
                <w:color w:val="000000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9220DC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9220DC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9220DC">
              <w:rPr>
                <w:bCs/>
                <w:color w:val="000000"/>
                <w:kern w:val="0"/>
                <w:sz w:val="24"/>
                <w:szCs w:val="24"/>
              </w:rPr>
              <w:t>Условный номер предлагаемого публичного сервитута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9220DC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B43A0E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публичного</w:t>
            </w:r>
          </w:p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сервитута, кв. м</w:t>
            </w:r>
          </w:p>
          <w:p w:rsidR="00B43A0E" w:rsidRPr="009220DC" w:rsidRDefault="00B43A0E" w:rsidP="00171439">
            <w:pPr>
              <w:spacing w:line="240" w:lineRule="auto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3A0E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характерной точки</w:t>
            </w:r>
          </w:p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  <w:p w:rsidR="00B43A0E" w:rsidRPr="009220DC" w:rsidRDefault="00B43A0E" w:rsidP="00171439">
            <w:pPr>
              <w:spacing w:line="240" w:lineRule="auto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9220DC">
              <w:rPr>
                <w:bCs/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B43A0E" w:rsidRPr="00354ACB" w:rsidTr="00171439">
        <w:trPr>
          <w:trHeight w:val="777"/>
          <w:tblHeader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9220DC" w:rsidRDefault="00B43A0E" w:rsidP="001B4D19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9220DC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3A0E" w:rsidRPr="009220DC" w:rsidRDefault="00B43A0E" w:rsidP="0017143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9220DC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B43A0E" w:rsidRPr="00354ACB" w:rsidTr="00171439">
        <w:trPr>
          <w:trHeight w:hRule="exact" w:val="34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:ЧЗУ</w:t>
            </w:r>
            <w:proofErr w:type="gramStart"/>
            <w:r w:rsidRPr="00354ACB">
              <w:rPr>
                <w:color w:val="000000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ЗУ</w:t>
            </w:r>
            <w:proofErr w:type="gramStart"/>
            <w:r w:rsidRPr="00354ACB">
              <w:rPr>
                <w:color w:val="000000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500621.79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1302359.33</w:t>
            </w:r>
          </w:p>
        </w:tc>
      </w:tr>
      <w:tr w:rsidR="00B43A0E" w:rsidRPr="00354ACB" w:rsidTr="00171439">
        <w:trPr>
          <w:trHeight w:hRule="exact" w:val="3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500621.16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1302361.20</w:t>
            </w:r>
          </w:p>
        </w:tc>
      </w:tr>
      <w:tr w:rsidR="00B43A0E" w:rsidRPr="00354ACB" w:rsidTr="00171439">
        <w:trPr>
          <w:trHeight w:hRule="exact" w:val="3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500604.77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1302355.16</w:t>
            </w:r>
          </w:p>
        </w:tc>
      </w:tr>
      <w:tr w:rsidR="00B43A0E" w:rsidRPr="00354ACB" w:rsidTr="00171439">
        <w:trPr>
          <w:trHeight w:hRule="exact" w:val="3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500605.34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1302353.50</w:t>
            </w:r>
          </w:p>
        </w:tc>
      </w:tr>
      <w:tr w:rsidR="00B43A0E" w:rsidRPr="00354ACB" w:rsidTr="00171439">
        <w:trPr>
          <w:trHeight w:hRule="exact" w:val="3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500612.10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1302355.87</w:t>
            </w:r>
          </w:p>
        </w:tc>
      </w:tr>
      <w:tr w:rsidR="00B43A0E" w:rsidRPr="00354ACB" w:rsidTr="00171439">
        <w:trPr>
          <w:trHeight w:hRule="exact" w:val="3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500621.79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1302359.33</w:t>
            </w:r>
          </w:p>
        </w:tc>
      </w:tr>
      <w:tr w:rsidR="00171439" w:rsidRPr="00354ACB" w:rsidTr="00171439">
        <w:trPr>
          <w:trHeight w:hRule="exact" w:val="34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</w:t>
            </w:r>
          </w:p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:ЧЗУ</w:t>
            </w:r>
            <w:proofErr w:type="gramStart"/>
            <w:r w:rsidRPr="00354ACB">
              <w:rPr>
                <w:color w:val="000000"/>
                <w:kern w:val="0"/>
                <w:sz w:val="24"/>
                <w:szCs w:val="24"/>
              </w:rPr>
              <w:t>2</w:t>
            </w:r>
            <w:proofErr w:type="gramEnd"/>
          </w:p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ЗУ3</w:t>
            </w:r>
          </w:p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32</w:t>
            </w:r>
          </w:p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500604.35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1302408.75</w:t>
            </w:r>
          </w:p>
        </w:tc>
      </w:tr>
      <w:tr w:rsidR="00171439" w:rsidRPr="00354ACB" w:rsidTr="00171439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500603.75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1302410.46</w:t>
            </w:r>
          </w:p>
        </w:tc>
      </w:tr>
      <w:tr w:rsidR="00171439" w:rsidRPr="00354ACB" w:rsidTr="00171439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500594.13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1302406.82</w:t>
            </w:r>
          </w:p>
        </w:tc>
      </w:tr>
      <w:tr w:rsidR="00171439" w:rsidRPr="00354ACB" w:rsidTr="005478C4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500587.45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1302404.46</w:t>
            </w:r>
          </w:p>
        </w:tc>
      </w:tr>
      <w:tr w:rsidR="00171439" w:rsidRPr="00354ACB" w:rsidTr="005478C4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500588.01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1302402.56</w:t>
            </w:r>
          </w:p>
        </w:tc>
      </w:tr>
      <w:tr w:rsidR="00171439" w:rsidRPr="00354ACB" w:rsidTr="005478C4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500604.35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439" w:rsidRPr="00354ACB" w:rsidRDefault="0017143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1302408.75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:ЧЗУ3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ЗУ</w:t>
            </w:r>
            <w:proofErr w:type="gramStart"/>
            <w:r w:rsidRPr="00354ACB">
              <w:rPr>
                <w:color w:val="000000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500596.99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1302429.87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500596.49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1302431.35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500593.40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1302430.46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500593.02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1302431.64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500586.28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1302429.48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500586.73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1302428.08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500592.41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1302429.98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500592.90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1302428.54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500596.99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1302429.87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:ЧЗУ</w:t>
            </w:r>
            <w:proofErr w:type="gramStart"/>
            <w:r w:rsidRPr="00354ACB">
              <w:rPr>
                <w:color w:val="000000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ЗУ10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500591.43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1302446.32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500590.96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1302447.70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500587.23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1302446.51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500587.90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1302444.46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500581.66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1302442.28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500582.30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1302440.62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500589.51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1302443.11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500588.71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1302445.45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500591.43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1302446.32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:ЧЗУ5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ЗУ11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500568.56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1302452.34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500565.93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1302460.32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500564.14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1302459.70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500566.73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1302451.65</w:t>
            </w:r>
          </w:p>
        </w:tc>
      </w:tr>
      <w:tr w:rsidR="00B43A0E" w:rsidRPr="00354ACB" w:rsidTr="00171439">
        <w:trPr>
          <w:trHeight w:hRule="exact"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500568.56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0E" w:rsidRPr="00354ACB" w:rsidRDefault="00B43A0E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1302452.34</w:t>
            </w:r>
          </w:p>
        </w:tc>
      </w:tr>
      <w:tr w:rsidR="001B4D19" w:rsidRPr="00354ACB" w:rsidTr="00B40718">
        <w:trPr>
          <w:trHeight w:hRule="exact" w:val="34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:ЧЗУ</w:t>
            </w:r>
            <w:proofErr w:type="gramStart"/>
            <w:r w:rsidRPr="00354ACB">
              <w:rPr>
                <w:color w:val="000000"/>
                <w:kern w:val="0"/>
                <w:sz w:val="24"/>
                <w:szCs w:val="24"/>
              </w:rPr>
              <w:t>6</w:t>
            </w:r>
            <w:proofErr w:type="gramEnd"/>
          </w:p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ЗУ</w:t>
            </w:r>
            <w:proofErr w:type="gramStart"/>
            <w:r w:rsidRPr="00354ACB">
              <w:rPr>
                <w:color w:val="000000"/>
                <w:kern w:val="0"/>
                <w:sz w:val="24"/>
                <w:szCs w:val="24"/>
              </w:rPr>
              <w:t>9</w:t>
            </w:r>
            <w:proofErr w:type="gramEnd"/>
          </w:p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24</w:t>
            </w:r>
          </w:p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500565.93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1302460.32</w:t>
            </w:r>
          </w:p>
        </w:tc>
      </w:tr>
      <w:tr w:rsidR="001B4D19" w:rsidRPr="00354ACB" w:rsidTr="00171439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500562.71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1302471.19</w:t>
            </w:r>
          </w:p>
        </w:tc>
      </w:tr>
      <w:tr w:rsidR="001B4D19" w:rsidRPr="00354ACB" w:rsidTr="00171439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500560.41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1302470.58</w:t>
            </w:r>
          </w:p>
        </w:tc>
      </w:tr>
      <w:tr w:rsidR="001B4D19" w:rsidRPr="00354ACB" w:rsidTr="00171439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500564.14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1302459.70</w:t>
            </w:r>
          </w:p>
        </w:tc>
      </w:tr>
      <w:tr w:rsidR="001B4D19" w:rsidRPr="00354ACB" w:rsidTr="00171439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500565.93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D19" w:rsidRPr="00354ACB" w:rsidRDefault="001B4D19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54ACB">
              <w:rPr>
                <w:color w:val="000000"/>
                <w:kern w:val="0"/>
                <w:sz w:val="24"/>
                <w:szCs w:val="24"/>
              </w:rPr>
              <w:t>1302460.32</w:t>
            </w:r>
          </w:p>
        </w:tc>
      </w:tr>
    </w:tbl>
    <w:p w:rsidR="004570BD" w:rsidRDefault="004570BD" w:rsidP="00F948B3">
      <w:pPr>
        <w:pStyle w:val="Standard"/>
        <w:spacing w:line="360" w:lineRule="auto"/>
        <w:ind w:firstLine="709"/>
        <w:jc w:val="both"/>
      </w:pPr>
    </w:p>
    <w:p w:rsidR="004570BD" w:rsidRDefault="002C74E7" w:rsidP="00411623">
      <w:pPr>
        <w:pStyle w:val="Standard"/>
        <w:spacing w:line="360" w:lineRule="auto"/>
        <w:ind w:firstLine="709"/>
        <w:jc w:val="both"/>
      </w:pPr>
      <w:r w:rsidRPr="002C74E7">
        <w:t xml:space="preserve">Проектом межевания территории утверждаются красные линии </w:t>
      </w:r>
      <w:r w:rsidR="001C701A">
        <w:t xml:space="preserve">в соответствии </w:t>
      </w:r>
      <w:r w:rsidRPr="002C74E7">
        <w:t>с Правил</w:t>
      </w:r>
      <w:r w:rsidR="001C701A">
        <w:t>ами</w:t>
      </w:r>
      <w:r w:rsidRPr="002C74E7">
        <w:t xml:space="preserve"> землепользования и застройки,</w:t>
      </w:r>
      <w:r w:rsidR="001C701A">
        <w:t xml:space="preserve"> действующим</w:t>
      </w:r>
      <w:r w:rsidR="007F3370">
        <w:t>и</w:t>
      </w:r>
      <w:r w:rsidR="001C701A">
        <w:t xml:space="preserve"> нормативными правовыми актами, с учетом</w:t>
      </w:r>
      <w:r w:rsidRPr="002C74E7">
        <w:t xml:space="preserve"> границ земельных участков, поставленных на кадастровый учет, существующих объе</w:t>
      </w:r>
      <w:r w:rsidR="001C701A">
        <w:t>ктов капитального строительства и</w:t>
      </w:r>
      <w:r w:rsidRPr="002C74E7">
        <w:t xml:space="preserve"> границ территориальных </w:t>
      </w:r>
      <w:r w:rsidR="001C701A">
        <w:t>зон.</w:t>
      </w:r>
    </w:p>
    <w:p w:rsidR="00B43A0E" w:rsidRDefault="00996184" w:rsidP="00411623">
      <w:pPr>
        <w:pStyle w:val="Standard"/>
        <w:spacing w:line="360" w:lineRule="auto"/>
        <w:ind w:firstLine="709"/>
        <w:jc w:val="both"/>
      </w:pPr>
      <w:r w:rsidRPr="00996184">
        <w:t>Ведомость координат характерных точек красных линий, утверждаемых проектом межевания террит</w:t>
      </w:r>
      <w:r w:rsidR="00033F76">
        <w:t>ории, представлена в таблице № 5</w:t>
      </w:r>
      <w:r w:rsidRPr="00996184">
        <w:t>.</w:t>
      </w:r>
    </w:p>
    <w:p w:rsidR="00996184" w:rsidRDefault="00033F76" w:rsidP="00F948B3">
      <w:pPr>
        <w:pStyle w:val="Standard"/>
        <w:spacing w:line="360" w:lineRule="auto"/>
        <w:ind w:firstLine="709"/>
        <w:jc w:val="right"/>
      </w:pPr>
      <w:r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1576E3" w:rsidRPr="001576E3" w:rsidTr="00411623">
        <w:trPr>
          <w:trHeight w:hRule="exact" w:val="340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E3" w:rsidRPr="001576E3" w:rsidRDefault="001576E3" w:rsidP="001B4D1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6E3" w:rsidRPr="001576E3" w:rsidRDefault="001576E3" w:rsidP="001B4D1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1576E3" w:rsidRPr="001576E3" w:rsidTr="00411623">
        <w:trPr>
          <w:trHeight w:hRule="exact" w:val="34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1B4D1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1B4D1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500632.16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1302328.13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500619.28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1302366.85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500605.94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1302404.27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500571.13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1302506.21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500545.51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1302562.20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500495.03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1302563.64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500479.35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1302562.21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500450.68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1302555.60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500468.27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1302498.15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500486.36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1302434.39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500510.90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1302359.34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500526.88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1302309.07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500545.03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1302303.74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500568.65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1302307.62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500632.16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1302328.13</w:t>
            </w:r>
          </w:p>
        </w:tc>
      </w:tr>
    </w:tbl>
    <w:p w:rsidR="00A44466" w:rsidRDefault="00A44466" w:rsidP="00F948B3">
      <w:pPr>
        <w:pStyle w:val="Standard"/>
        <w:spacing w:line="360" w:lineRule="auto"/>
        <w:ind w:firstLine="709"/>
        <w:jc w:val="right"/>
      </w:pPr>
    </w:p>
    <w:p w:rsidR="002C74E7" w:rsidRDefault="002C74E7" w:rsidP="00411623">
      <w:pPr>
        <w:pStyle w:val="Standard"/>
        <w:spacing w:line="348" w:lineRule="auto"/>
        <w:ind w:firstLine="709"/>
        <w:jc w:val="both"/>
      </w:pPr>
      <w:r w:rsidRPr="002C74E7">
        <w:lastRenderedPageBreak/>
        <w:t>Линии отступа от красных линий в целях определения мест допустимого размещения зданий, строений, сооружений приняты</w:t>
      </w:r>
      <w:r w:rsidR="001576E3">
        <w:t xml:space="preserve"> на расстоянии 3 м</w:t>
      </w:r>
      <w:r w:rsidRPr="002C74E7">
        <w:t xml:space="preserve"> с учетом </w:t>
      </w:r>
      <w:proofErr w:type="spellStart"/>
      <w:r w:rsidRPr="002C74E7">
        <w:t>подзоны</w:t>
      </w:r>
      <w:proofErr w:type="spellEnd"/>
      <w:r w:rsidRPr="002C74E7">
        <w:t xml:space="preserve"> строгого ограничения застройки.</w:t>
      </w:r>
    </w:p>
    <w:p w:rsidR="001576E3" w:rsidRDefault="001576E3" w:rsidP="00411623">
      <w:pPr>
        <w:pStyle w:val="Standard"/>
        <w:spacing w:line="348" w:lineRule="auto"/>
        <w:ind w:firstLine="709"/>
        <w:jc w:val="both"/>
      </w:pPr>
      <w:r w:rsidRPr="001576E3">
        <w:t>По причине загруженности чертежа межевания территории на нем отсутствует нумерация характерных точек линий отступа</w:t>
      </w:r>
      <w:r>
        <w:t>.</w:t>
      </w:r>
    </w:p>
    <w:p w:rsidR="00CF2869" w:rsidRDefault="00CF2869" w:rsidP="00411623">
      <w:pPr>
        <w:pStyle w:val="Standard"/>
        <w:spacing w:line="348" w:lineRule="auto"/>
        <w:ind w:firstLine="709"/>
        <w:jc w:val="both"/>
      </w:pPr>
      <w:r>
        <w:t>Координатное описание линий отступа от утверждаемых проектом межевания территории красн</w:t>
      </w:r>
      <w:r w:rsidR="00BC599E">
        <w:t>ых линий приведено в таблице № 6</w:t>
      </w:r>
      <w:r>
        <w:t>.</w:t>
      </w:r>
    </w:p>
    <w:p w:rsidR="00A44466" w:rsidRDefault="00BC599E" w:rsidP="00F948B3">
      <w:pPr>
        <w:pStyle w:val="Standard"/>
        <w:spacing w:line="360" w:lineRule="auto"/>
        <w:ind w:firstLine="709"/>
        <w:jc w:val="right"/>
      </w:pPr>
      <w:r>
        <w:t>Таблица № 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1576E3" w:rsidRPr="001576E3" w:rsidTr="001576E3">
        <w:trPr>
          <w:trHeight w:val="481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E3" w:rsidRPr="001576E3" w:rsidRDefault="001576E3" w:rsidP="0041162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6E3" w:rsidRPr="001576E3" w:rsidRDefault="001576E3" w:rsidP="0041162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1576E3" w:rsidRPr="001576E3" w:rsidTr="001576E3">
        <w:trPr>
          <w:trHeight w:val="118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41162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41162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41162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500628.36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1302330.05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500616.44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1302365.87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500603.11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1302403.28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500598.94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1302415.50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500590.69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1302436.10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500568.31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1302491.17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500545.93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1302546.24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500543.18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1302552.87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500540.49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1302559.34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500495.12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1302560.64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500479.83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1302559.24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500454.49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1302553.40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500471.15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1302499.00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500489.23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1302435.27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500513.76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1302360.26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500529.26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1302311.49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500545.22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1302306.81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500567.94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1302310.54</w:t>
            </w:r>
          </w:p>
        </w:tc>
      </w:tr>
      <w:tr w:rsidR="001576E3" w:rsidRPr="001576E3" w:rsidTr="00411623">
        <w:trPr>
          <w:trHeight w:hRule="exact" w:val="3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500628.36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6E3" w:rsidRPr="001576E3" w:rsidRDefault="001576E3" w:rsidP="00F948B3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1576E3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1302330.05</w:t>
            </w:r>
          </w:p>
        </w:tc>
      </w:tr>
    </w:tbl>
    <w:p w:rsidR="004F1CC1" w:rsidRPr="004F1CC1" w:rsidRDefault="004F1CC1" w:rsidP="00411623">
      <w:pPr>
        <w:pStyle w:val="23"/>
        <w:widowControl/>
        <w:spacing w:after="0" w:line="336" w:lineRule="auto"/>
        <w:ind w:left="284" w:firstLine="709"/>
        <w:rPr>
          <w:sz w:val="28"/>
          <w:szCs w:val="28"/>
        </w:rPr>
      </w:pPr>
      <w:r w:rsidRPr="004F1CC1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Default="004F1CC1" w:rsidP="00411623">
      <w:pPr>
        <w:pStyle w:val="23"/>
        <w:widowControl/>
        <w:spacing w:after="0" w:line="336" w:lineRule="auto"/>
        <w:ind w:left="284" w:firstLine="709"/>
        <w:rPr>
          <w:sz w:val="28"/>
          <w:szCs w:val="28"/>
        </w:rPr>
      </w:pPr>
      <w:r w:rsidRPr="004F1CC1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>
        <w:rPr>
          <w:sz w:val="28"/>
          <w:szCs w:val="28"/>
        </w:rPr>
        <w:t>яйственной деятельности. Площади</w:t>
      </w:r>
      <w:r w:rsidRPr="004F1CC1">
        <w:rPr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F1CC1" w:rsidRDefault="004F1CC1" w:rsidP="00F948B3">
      <w:pPr>
        <w:pStyle w:val="23"/>
        <w:widowControl/>
        <w:spacing w:after="0" w:line="360" w:lineRule="auto"/>
        <w:ind w:left="284" w:firstLine="709"/>
        <w:rPr>
          <w:sz w:val="28"/>
          <w:szCs w:val="28"/>
        </w:rPr>
      </w:pPr>
      <w:r w:rsidRPr="004F1CC1">
        <w:rPr>
          <w:sz w:val="28"/>
          <w:szCs w:val="28"/>
        </w:rPr>
        <w:lastRenderedPageBreak/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>
        <w:rPr>
          <w:sz w:val="28"/>
          <w:szCs w:val="28"/>
        </w:rPr>
        <w:t>положениями Генерального плана.</w:t>
      </w:r>
    </w:p>
    <w:p w:rsidR="004F0D5D" w:rsidRPr="00D26961" w:rsidRDefault="008C1865" w:rsidP="00F948B3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r w:rsidRPr="008C1865">
        <w:rPr>
          <w:sz w:val="28"/>
          <w:szCs w:val="28"/>
        </w:rPr>
        <w:t>Проект межевания территории</w:t>
      </w:r>
      <w:r w:rsidR="00CD2F1E">
        <w:rPr>
          <w:sz w:val="28"/>
          <w:szCs w:val="28"/>
        </w:rPr>
        <w:t xml:space="preserve">, ограниченной </w:t>
      </w:r>
      <w:r w:rsidR="001576E3">
        <w:rPr>
          <w:sz w:val="28"/>
          <w:szCs w:val="28"/>
        </w:rPr>
        <w:t>ул. Лызлова,</w:t>
      </w:r>
      <w:r w:rsidR="001576E3">
        <w:rPr>
          <w:sz w:val="28"/>
          <w:szCs w:val="28"/>
        </w:rPr>
        <w:br/>
      </w:r>
      <w:r w:rsidR="001576E3" w:rsidRPr="001576E3">
        <w:rPr>
          <w:sz w:val="28"/>
          <w:szCs w:val="28"/>
        </w:rPr>
        <w:t xml:space="preserve">ул. Сказочная, пер. Душистый </w:t>
      </w:r>
      <w:r w:rsidR="001576E3">
        <w:rPr>
          <w:sz w:val="28"/>
          <w:szCs w:val="28"/>
        </w:rPr>
        <w:t xml:space="preserve"> </w:t>
      </w:r>
      <w:r w:rsidRPr="008C1865">
        <w:rPr>
          <w:sz w:val="28"/>
          <w:szCs w:val="28"/>
        </w:rPr>
        <w:t>в городском округе город Воронеж</w:t>
      </w:r>
      <w:r>
        <w:rPr>
          <w:sz w:val="28"/>
          <w:szCs w:val="28"/>
        </w:rPr>
        <w:t>,</w:t>
      </w:r>
      <w:r w:rsidR="004F1CC1" w:rsidRPr="004F1CC1">
        <w:rPr>
          <w:sz w:val="28"/>
          <w:szCs w:val="28"/>
        </w:rPr>
        <w:t xml:space="preserve"> рассмотрен и рекомендован для вынесения на общественные обсуждения.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E50C59" w:rsidTr="00F948B3">
        <w:trPr>
          <w:trHeight w:val="1391"/>
        </w:trPr>
        <w:tc>
          <w:tcPr>
            <w:tcW w:w="4784" w:type="dxa"/>
          </w:tcPr>
          <w:p w:rsidR="007F3370" w:rsidRDefault="007F3370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F3370" w:rsidRDefault="007F3370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B4D19" w:rsidRDefault="001B4D1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B4D19" w:rsidRDefault="00E90ADA" w:rsidP="00F948B3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E50C59" w:rsidRPr="0012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4D1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</w:p>
          <w:p w:rsidR="001B4D19" w:rsidRPr="0012077F" w:rsidRDefault="001B4D19" w:rsidP="00F948B3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  <w:p w:rsidR="00E50C59" w:rsidRPr="0012077F" w:rsidRDefault="00E50C59" w:rsidP="006B5C4B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E50C59" w:rsidRPr="0012077F" w:rsidRDefault="00E50C5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948B3" w:rsidRDefault="00F948B3" w:rsidP="00F948B3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B4D19" w:rsidRDefault="00F948B3" w:rsidP="00F948B3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  <w:p w:rsidR="001B4D19" w:rsidRDefault="001B4D19" w:rsidP="00F948B3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12077F" w:rsidRDefault="001B4D19" w:rsidP="00F948B3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E6616E">
              <w:rPr>
                <w:rFonts w:ascii="Times New Roman" w:hAnsi="Times New Roman"/>
                <w:sz w:val="28"/>
                <w:szCs w:val="28"/>
              </w:rPr>
              <w:t>Г.Ю</w:t>
            </w:r>
            <w:r w:rsidR="00CC36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6616E">
              <w:rPr>
                <w:rFonts w:ascii="Times New Roman" w:hAnsi="Times New Roman"/>
                <w:sz w:val="28"/>
                <w:szCs w:val="28"/>
              </w:rPr>
              <w:t>Чурс</w:t>
            </w:r>
            <w:r w:rsidR="00CC3684">
              <w:rPr>
                <w:rFonts w:ascii="Times New Roman" w:hAnsi="Times New Roman"/>
                <w:sz w:val="28"/>
                <w:szCs w:val="28"/>
              </w:rPr>
              <w:t>анов</w:t>
            </w:r>
          </w:p>
        </w:tc>
      </w:tr>
    </w:tbl>
    <w:p w:rsidR="00642880" w:rsidRDefault="00642880" w:rsidP="009A44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835936">
      <w:headerReference w:type="default" r:id="rId9"/>
      <w:headerReference w:type="first" r:id="rId10"/>
      <w:pgSz w:w="11905" w:h="16837"/>
      <w:pgMar w:top="1134" w:right="567" w:bottom="568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A" w:rsidRDefault="001B632A" w:rsidP="00466849">
      <w:pPr>
        <w:spacing w:line="240" w:lineRule="auto"/>
      </w:pPr>
      <w:r>
        <w:separator/>
      </w:r>
    </w:p>
  </w:endnote>
  <w:endnote w:type="continuationSeparator" w:id="0">
    <w:p w:rsidR="001B632A" w:rsidRDefault="001B632A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A" w:rsidRDefault="001B632A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1B632A" w:rsidRDefault="001B632A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2E" w:rsidRPr="002D4D23" w:rsidRDefault="0093512E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A1255E">
      <w:rPr>
        <w:noProof/>
        <w:sz w:val="24"/>
        <w:szCs w:val="24"/>
      </w:rPr>
      <w:t>17</w:t>
    </w:r>
    <w:r w:rsidRPr="002D4D23">
      <w:rPr>
        <w:sz w:val="24"/>
        <w:szCs w:val="24"/>
      </w:rPr>
      <w:fldChar w:fldCharType="end"/>
    </w:r>
  </w:p>
  <w:p w:rsidR="0093512E" w:rsidRDefault="0093512E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2E" w:rsidRPr="003942C8" w:rsidRDefault="0093512E">
    <w:pPr>
      <w:pStyle w:val="a9"/>
      <w:rPr>
        <w:sz w:val="24"/>
        <w:szCs w:val="24"/>
      </w:rPr>
    </w:pPr>
  </w:p>
  <w:p w:rsidR="0093512E" w:rsidRPr="003942C8" w:rsidRDefault="0093512E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4702A172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A616558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0DD96A2E"/>
    <w:multiLevelType w:val="hybridMultilevel"/>
    <w:tmpl w:val="D900654A"/>
    <w:lvl w:ilvl="0" w:tplc="561851F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4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19C7B98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7">
    <w:nsid w:val="35FC477B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7A16C44"/>
    <w:multiLevelType w:val="hybridMultilevel"/>
    <w:tmpl w:val="F0CC88D2"/>
    <w:lvl w:ilvl="0" w:tplc="04CEB7F6">
      <w:start w:val="6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13E6DAD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A2B659E"/>
    <w:multiLevelType w:val="hybridMultilevel"/>
    <w:tmpl w:val="DA0C9472"/>
    <w:lvl w:ilvl="0" w:tplc="DE3C4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DC4DD4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8"/>
  </w:num>
  <w:num w:numId="5">
    <w:abstractNumId w:val="34"/>
  </w:num>
  <w:num w:numId="6">
    <w:abstractNumId w:val="35"/>
  </w:num>
  <w:num w:numId="7">
    <w:abstractNumId w:val="32"/>
  </w:num>
  <w:num w:numId="8">
    <w:abstractNumId w:val="14"/>
  </w:num>
  <w:num w:numId="9">
    <w:abstractNumId w:val="30"/>
  </w:num>
  <w:num w:numId="10">
    <w:abstractNumId w:val="26"/>
  </w:num>
  <w:num w:numId="11">
    <w:abstractNumId w:val="43"/>
  </w:num>
  <w:num w:numId="12">
    <w:abstractNumId w:val="44"/>
  </w:num>
  <w:num w:numId="13">
    <w:abstractNumId w:val="17"/>
  </w:num>
  <w:num w:numId="14">
    <w:abstractNumId w:val="39"/>
  </w:num>
  <w:num w:numId="15">
    <w:abstractNumId w:val="15"/>
  </w:num>
  <w:num w:numId="16">
    <w:abstractNumId w:val="28"/>
  </w:num>
  <w:num w:numId="17">
    <w:abstractNumId w:val="41"/>
  </w:num>
  <w:num w:numId="18">
    <w:abstractNumId w:val="6"/>
  </w:num>
  <w:num w:numId="19">
    <w:abstractNumId w:val="25"/>
  </w:num>
  <w:num w:numId="20">
    <w:abstractNumId w:val="24"/>
  </w:num>
  <w:num w:numId="21">
    <w:abstractNumId w:val="5"/>
  </w:num>
  <w:num w:numId="22">
    <w:abstractNumId w:val="4"/>
  </w:num>
  <w:num w:numId="23">
    <w:abstractNumId w:val="13"/>
  </w:num>
  <w:num w:numId="24">
    <w:abstractNumId w:val="19"/>
  </w:num>
  <w:num w:numId="25">
    <w:abstractNumId w:val="21"/>
  </w:num>
  <w:num w:numId="26">
    <w:abstractNumId w:val="7"/>
  </w:num>
  <w:num w:numId="27">
    <w:abstractNumId w:val="22"/>
  </w:num>
  <w:num w:numId="28">
    <w:abstractNumId w:val="37"/>
  </w:num>
  <w:num w:numId="29">
    <w:abstractNumId w:val="20"/>
  </w:num>
  <w:num w:numId="30">
    <w:abstractNumId w:val="45"/>
  </w:num>
  <w:num w:numId="31">
    <w:abstractNumId w:val="40"/>
  </w:num>
  <w:num w:numId="32">
    <w:abstractNumId w:val="8"/>
  </w:num>
  <w:num w:numId="33">
    <w:abstractNumId w:val="9"/>
  </w:num>
  <w:num w:numId="34">
    <w:abstractNumId w:val="31"/>
  </w:num>
  <w:num w:numId="35">
    <w:abstractNumId w:val="33"/>
  </w:num>
  <w:num w:numId="36">
    <w:abstractNumId w:val="16"/>
  </w:num>
  <w:num w:numId="37">
    <w:abstractNumId w:val="38"/>
  </w:num>
  <w:num w:numId="38">
    <w:abstractNumId w:val="27"/>
  </w:num>
  <w:num w:numId="39">
    <w:abstractNumId w:val="36"/>
  </w:num>
  <w:num w:numId="40">
    <w:abstractNumId w:val="10"/>
  </w:num>
  <w:num w:numId="41">
    <w:abstractNumId w:val="12"/>
  </w:num>
  <w:num w:numId="42">
    <w:abstractNumId w:val="29"/>
  </w:num>
  <w:num w:numId="43">
    <w:abstractNumId w:val="23"/>
  </w:num>
  <w:num w:numId="44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15EA"/>
    <w:rsid w:val="000136FB"/>
    <w:rsid w:val="00016666"/>
    <w:rsid w:val="00017A9C"/>
    <w:rsid w:val="00017E48"/>
    <w:rsid w:val="00017F37"/>
    <w:rsid w:val="00020197"/>
    <w:rsid w:val="00020910"/>
    <w:rsid w:val="000218D7"/>
    <w:rsid w:val="0002400F"/>
    <w:rsid w:val="00026E3A"/>
    <w:rsid w:val="00032EA0"/>
    <w:rsid w:val="00033F76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15FE"/>
    <w:rsid w:val="000548A1"/>
    <w:rsid w:val="00054F54"/>
    <w:rsid w:val="00060D50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FFD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5F78"/>
    <w:rsid w:val="000968AF"/>
    <w:rsid w:val="000A035D"/>
    <w:rsid w:val="000A21F6"/>
    <w:rsid w:val="000A4BD3"/>
    <w:rsid w:val="000A558B"/>
    <w:rsid w:val="000A728D"/>
    <w:rsid w:val="000A7CB6"/>
    <w:rsid w:val="000B2B23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47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A0E"/>
    <w:rsid w:val="00116661"/>
    <w:rsid w:val="0012077F"/>
    <w:rsid w:val="00121519"/>
    <w:rsid w:val="00121A83"/>
    <w:rsid w:val="00124F93"/>
    <w:rsid w:val="00125F1A"/>
    <w:rsid w:val="0013102D"/>
    <w:rsid w:val="00131510"/>
    <w:rsid w:val="00133C31"/>
    <w:rsid w:val="00133FAD"/>
    <w:rsid w:val="001418E8"/>
    <w:rsid w:val="00141EE8"/>
    <w:rsid w:val="001430A2"/>
    <w:rsid w:val="00143356"/>
    <w:rsid w:val="00144ADC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576E3"/>
    <w:rsid w:val="00160F6E"/>
    <w:rsid w:val="0016525A"/>
    <w:rsid w:val="0016706F"/>
    <w:rsid w:val="00170C95"/>
    <w:rsid w:val="00170EA1"/>
    <w:rsid w:val="00171439"/>
    <w:rsid w:val="00177CED"/>
    <w:rsid w:val="00180C5A"/>
    <w:rsid w:val="00186D81"/>
    <w:rsid w:val="001900DF"/>
    <w:rsid w:val="001907D7"/>
    <w:rsid w:val="001A0CFE"/>
    <w:rsid w:val="001A302D"/>
    <w:rsid w:val="001A3C2A"/>
    <w:rsid w:val="001A4287"/>
    <w:rsid w:val="001A5D90"/>
    <w:rsid w:val="001A7506"/>
    <w:rsid w:val="001B2147"/>
    <w:rsid w:val="001B473D"/>
    <w:rsid w:val="001B4D19"/>
    <w:rsid w:val="001B5F86"/>
    <w:rsid w:val="001B632A"/>
    <w:rsid w:val="001B6B94"/>
    <w:rsid w:val="001C0213"/>
    <w:rsid w:val="001C0B4C"/>
    <w:rsid w:val="001C701A"/>
    <w:rsid w:val="001C772C"/>
    <w:rsid w:val="001C7FAD"/>
    <w:rsid w:val="001D325E"/>
    <w:rsid w:val="001D551A"/>
    <w:rsid w:val="001D56DE"/>
    <w:rsid w:val="001D63E2"/>
    <w:rsid w:val="001D655F"/>
    <w:rsid w:val="001E17BD"/>
    <w:rsid w:val="001E2496"/>
    <w:rsid w:val="001E46C1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3BBD"/>
    <w:rsid w:val="0021669E"/>
    <w:rsid w:val="0021749C"/>
    <w:rsid w:val="00220579"/>
    <w:rsid w:val="0022688B"/>
    <w:rsid w:val="00231CF6"/>
    <w:rsid w:val="002322F5"/>
    <w:rsid w:val="00235D77"/>
    <w:rsid w:val="00236767"/>
    <w:rsid w:val="002371CA"/>
    <w:rsid w:val="00240475"/>
    <w:rsid w:val="00241E83"/>
    <w:rsid w:val="002441D7"/>
    <w:rsid w:val="00245B38"/>
    <w:rsid w:val="002471DB"/>
    <w:rsid w:val="00247535"/>
    <w:rsid w:val="002521E8"/>
    <w:rsid w:val="00253EEF"/>
    <w:rsid w:val="00256A06"/>
    <w:rsid w:val="002601A2"/>
    <w:rsid w:val="00261989"/>
    <w:rsid w:val="00263870"/>
    <w:rsid w:val="0027096C"/>
    <w:rsid w:val="00274FA7"/>
    <w:rsid w:val="0028388B"/>
    <w:rsid w:val="00287750"/>
    <w:rsid w:val="00296271"/>
    <w:rsid w:val="00297BB8"/>
    <w:rsid w:val="002A3283"/>
    <w:rsid w:val="002A4C7F"/>
    <w:rsid w:val="002B4689"/>
    <w:rsid w:val="002B53BB"/>
    <w:rsid w:val="002B7E69"/>
    <w:rsid w:val="002C04F1"/>
    <w:rsid w:val="002C1339"/>
    <w:rsid w:val="002C2420"/>
    <w:rsid w:val="002C2AAB"/>
    <w:rsid w:val="002C5D75"/>
    <w:rsid w:val="002C7244"/>
    <w:rsid w:val="002C74E7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350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30C52"/>
    <w:rsid w:val="003319BB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4ACB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498A"/>
    <w:rsid w:val="003A4AB0"/>
    <w:rsid w:val="003A547E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D524E"/>
    <w:rsid w:val="003E05D8"/>
    <w:rsid w:val="003E15C4"/>
    <w:rsid w:val="003E1D7A"/>
    <w:rsid w:val="003E352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1623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2591"/>
    <w:rsid w:val="004544CC"/>
    <w:rsid w:val="004551CC"/>
    <w:rsid w:val="004555A0"/>
    <w:rsid w:val="00456276"/>
    <w:rsid w:val="004570BD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62B8"/>
    <w:rsid w:val="004762E8"/>
    <w:rsid w:val="0047785F"/>
    <w:rsid w:val="00477ECD"/>
    <w:rsid w:val="00481358"/>
    <w:rsid w:val="00482063"/>
    <w:rsid w:val="00486929"/>
    <w:rsid w:val="00486C13"/>
    <w:rsid w:val="0049043B"/>
    <w:rsid w:val="0049053A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546F"/>
    <w:rsid w:val="004E6D53"/>
    <w:rsid w:val="004E6ED0"/>
    <w:rsid w:val="004F04E2"/>
    <w:rsid w:val="004F0D5D"/>
    <w:rsid w:val="004F1CC1"/>
    <w:rsid w:val="004F29B0"/>
    <w:rsid w:val="004F40D6"/>
    <w:rsid w:val="004F4DD9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3413D"/>
    <w:rsid w:val="005355E2"/>
    <w:rsid w:val="00535C7D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5E31"/>
    <w:rsid w:val="0055601D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4EB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E0452"/>
    <w:rsid w:val="005E23D6"/>
    <w:rsid w:val="005E4D31"/>
    <w:rsid w:val="005E4E87"/>
    <w:rsid w:val="005F12B7"/>
    <w:rsid w:val="005F1C4B"/>
    <w:rsid w:val="005F21C9"/>
    <w:rsid w:val="005F3B18"/>
    <w:rsid w:val="005F6387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D2D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35F9"/>
    <w:rsid w:val="00653A99"/>
    <w:rsid w:val="00655A7F"/>
    <w:rsid w:val="006563F9"/>
    <w:rsid w:val="00656ADA"/>
    <w:rsid w:val="00657AF4"/>
    <w:rsid w:val="0066191C"/>
    <w:rsid w:val="00664526"/>
    <w:rsid w:val="006676A8"/>
    <w:rsid w:val="0067023E"/>
    <w:rsid w:val="0067057D"/>
    <w:rsid w:val="00676E76"/>
    <w:rsid w:val="0067777A"/>
    <w:rsid w:val="0068002A"/>
    <w:rsid w:val="00680B80"/>
    <w:rsid w:val="006843AF"/>
    <w:rsid w:val="006872F7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C6C1D"/>
    <w:rsid w:val="006D0FB7"/>
    <w:rsid w:val="006D3D5D"/>
    <w:rsid w:val="006D4FAD"/>
    <w:rsid w:val="006D709F"/>
    <w:rsid w:val="006D7102"/>
    <w:rsid w:val="006D7210"/>
    <w:rsid w:val="006D7FA9"/>
    <w:rsid w:val="006E0643"/>
    <w:rsid w:val="006E0C2E"/>
    <w:rsid w:val="006E39E5"/>
    <w:rsid w:val="006E4137"/>
    <w:rsid w:val="006E5DFF"/>
    <w:rsid w:val="006E7366"/>
    <w:rsid w:val="006F0E86"/>
    <w:rsid w:val="006F0FD5"/>
    <w:rsid w:val="006F47C3"/>
    <w:rsid w:val="007048AE"/>
    <w:rsid w:val="00706597"/>
    <w:rsid w:val="00715F39"/>
    <w:rsid w:val="00717C38"/>
    <w:rsid w:val="00720C17"/>
    <w:rsid w:val="00721A80"/>
    <w:rsid w:val="00721B8B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61150"/>
    <w:rsid w:val="007618C3"/>
    <w:rsid w:val="00761C29"/>
    <w:rsid w:val="00766AFA"/>
    <w:rsid w:val="0076716A"/>
    <w:rsid w:val="0076739B"/>
    <w:rsid w:val="00767A8B"/>
    <w:rsid w:val="00771A88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281C"/>
    <w:rsid w:val="007A3011"/>
    <w:rsid w:val="007A3459"/>
    <w:rsid w:val="007A4013"/>
    <w:rsid w:val="007A4EF4"/>
    <w:rsid w:val="007A4F2D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B73E6"/>
    <w:rsid w:val="007C1E9C"/>
    <w:rsid w:val="007C2457"/>
    <w:rsid w:val="007C3AD1"/>
    <w:rsid w:val="007C69DF"/>
    <w:rsid w:val="007C6A4C"/>
    <w:rsid w:val="007C6CCA"/>
    <w:rsid w:val="007C7752"/>
    <w:rsid w:val="007D3CA2"/>
    <w:rsid w:val="007D43D8"/>
    <w:rsid w:val="007D4A44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370"/>
    <w:rsid w:val="007F3C3E"/>
    <w:rsid w:val="007F4ABC"/>
    <w:rsid w:val="007F630A"/>
    <w:rsid w:val="0080043A"/>
    <w:rsid w:val="008018A9"/>
    <w:rsid w:val="00805D8B"/>
    <w:rsid w:val="00807E78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C6C"/>
    <w:rsid w:val="00833E2D"/>
    <w:rsid w:val="00834099"/>
    <w:rsid w:val="00834FF4"/>
    <w:rsid w:val="00835936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20C2"/>
    <w:rsid w:val="008631B5"/>
    <w:rsid w:val="00864CCC"/>
    <w:rsid w:val="0086627A"/>
    <w:rsid w:val="00866CE9"/>
    <w:rsid w:val="00876AC8"/>
    <w:rsid w:val="0087714D"/>
    <w:rsid w:val="008800E7"/>
    <w:rsid w:val="00880576"/>
    <w:rsid w:val="00881C32"/>
    <w:rsid w:val="008872A2"/>
    <w:rsid w:val="0088784D"/>
    <w:rsid w:val="00893E62"/>
    <w:rsid w:val="008A031E"/>
    <w:rsid w:val="008A0E5B"/>
    <w:rsid w:val="008A1260"/>
    <w:rsid w:val="008B181E"/>
    <w:rsid w:val="008B1A2A"/>
    <w:rsid w:val="008B2B06"/>
    <w:rsid w:val="008B4B54"/>
    <w:rsid w:val="008B5C6D"/>
    <w:rsid w:val="008B7F1B"/>
    <w:rsid w:val="008C1865"/>
    <w:rsid w:val="008C313D"/>
    <w:rsid w:val="008C65A0"/>
    <w:rsid w:val="008C6E15"/>
    <w:rsid w:val="008C7710"/>
    <w:rsid w:val="008C7C13"/>
    <w:rsid w:val="008D1E65"/>
    <w:rsid w:val="008D3351"/>
    <w:rsid w:val="008D4DC3"/>
    <w:rsid w:val="008D5662"/>
    <w:rsid w:val="008E2634"/>
    <w:rsid w:val="008E3208"/>
    <w:rsid w:val="008E4707"/>
    <w:rsid w:val="008E5945"/>
    <w:rsid w:val="008E63E3"/>
    <w:rsid w:val="008E7D23"/>
    <w:rsid w:val="008F070C"/>
    <w:rsid w:val="008F0B6F"/>
    <w:rsid w:val="008F2621"/>
    <w:rsid w:val="008F5C8D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158FF"/>
    <w:rsid w:val="00921760"/>
    <w:rsid w:val="009219B5"/>
    <w:rsid w:val="009220DC"/>
    <w:rsid w:val="009235F9"/>
    <w:rsid w:val="00926610"/>
    <w:rsid w:val="0092705D"/>
    <w:rsid w:val="0093003B"/>
    <w:rsid w:val="00930ADC"/>
    <w:rsid w:val="00931FF9"/>
    <w:rsid w:val="0093512E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53D8"/>
    <w:rsid w:val="00965BB6"/>
    <w:rsid w:val="0096724D"/>
    <w:rsid w:val="00975671"/>
    <w:rsid w:val="00976E81"/>
    <w:rsid w:val="00977F0E"/>
    <w:rsid w:val="00981D28"/>
    <w:rsid w:val="00983A30"/>
    <w:rsid w:val="0098648F"/>
    <w:rsid w:val="00986579"/>
    <w:rsid w:val="0098745B"/>
    <w:rsid w:val="00996012"/>
    <w:rsid w:val="00996184"/>
    <w:rsid w:val="009A0772"/>
    <w:rsid w:val="009A4454"/>
    <w:rsid w:val="009A4DF5"/>
    <w:rsid w:val="009A7748"/>
    <w:rsid w:val="009B183B"/>
    <w:rsid w:val="009B7132"/>
    <w:rsid w:val="009C4351"/>
    <w:rsid w:val="009C5230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448E"/>
    <w:rsid w:val="009F62F9"/>
    <w:rsid w:val="00A006E6"/>
    <w:rsid w:val="00A00858"/>
    <w:rsid w:val="00A01A5B"/>
    <w:rsid w:val="00A07CE3"/>
    <w:rsid w:val="00A10B3A"/>
    <w:rsid w:val="00A1255E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BCA"/>
    <w:rsid w:val="00A55514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A99"/>
    <w:rsid w:val="00A86318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15120"/>
    <w:rsid w:val="00B20295"/>
    <w:rsid w:val="00B217DC"/>
    <w:rsid w:val="00B21D8E"/>
    <w:rsid w:val="00B220D5"/>
    <w:rsid w:val="00B259AF"/>
    <w:rsid w:val="00B260EC"/>
    <w:rsid w:val="00B32C91"/>
    <w:rsid w:val="00B35C95"/>
    <w:rsid w:val="00B35FCF"/>
    <w:rsid w:val="00B375B1"/>
    <w:rsid w:val="00B40408"/>
    <w:rsid w:val="00B40718"/>
    <w:rsid w:val="00B43A0E"/>
    <w:rsid w:val="00B43A89"/>
    <w:rsid w:val="00B51F53"/>
    <w:rsid w:val="00B526DD"/>
    <w:rsid w:val="00B53E50"/>
    <w:rsid w:val="00B55057"/>
    <w:rsid w:val="00B55237"/>
    <w:rsid w:val="00B553F1"/>
    <w:rsid w:val="00B561F0"/>
    <w:rsid w:val="00B56FFA"/>
    <w:rsid w:val="00B5700D"/>
    <w:rsid w:val="00B619E3"/>
    <w:rsid w:val="00B62128"/>
    <w:rsid w:val="00B62C30"/>
    <w:rsid w:val="00B66386"/>
    <w:rsid w:val="00B73391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C0F13"/>
    <w:rsid w:val="00BC1532"/>
    <w:rsid w:val="00BC24DF"/>
    <w:rsid w:val="00BC4A63"/>
    <w:rsid w:val="00BC5210"/>
    <w:rsid w:val="00BC599E"/>
    <w:rsid w:val="00BC637D"/>
    <w:rsid w:val="00BC63B2"/>
    <w:rsid w:val="00BC72E3"/>
    <w:rsid w:val="00BC7882"/>
    <w:rsid w:val="00BD2026"/>
    <w:rsid w:val="00BD4697"/>
    <w:rsid w:val="00BD5498"/>
    <w:rsid w:val="00BD6226"/>
    <w:rsid w:val="00BD7B22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145"/>
    <w:rsid w:val="00C04754"/>
    <w:rsid w:val="00C079B4"/>
    <w:rsid w:val="00C100A6"/>
    <w:rsid w:val="00C10D2C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17CF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50C40"/>
    <w:rsid w:val="00C5148E"/>
    <w:rsid w:val="00C514DA"/>
    <w:rsid w:val="00C52F43"/>
    <w:rsid w:val="00C532C9"/>
    <w:rsid w:val="00C56B3C"/>
    <w:rsid w:val="00C56D51"/>
    <w:rsid w:val="00C620D3"/>
    <w:rsid w:val="00C628E1"/>
    <w:rsid w:val="00C63B7F"/>
    <w:rsid w:val="00C65C73"/>
    <w:rsid w:val="00C65FA5"/>
    <w:rsid w:val="00C6667E"/>
    <w:rsid w:val="00C71E98"/>
    <w:rsid w:val="00C73ABB"/>
    <w:rsid w:val="00C73CEE"/>
    <w:rsid w:val="00C77D86"/>
    <w:rsid w:val="00C81B48"/>
    <w:rsid w:val="00C81CC9"/>
    <w:rsid w:val="00C84233"/>
    <w:rsid w:val="00C8464A"/>
    <w:rsid w:val="00C84DFD"/>
    <w:rsid w:val="00C84F03"/>
    <w:rsid w:val="00C852CA"/>
    <w:rsid w:val="00C86440"/>
    <w:rsid w:val="00C87AE3"/>
    <w:rsid w:val="00C9033C"/>
    <w:rsid w:val="00C90344"/>
    <w:rsid w:val="00C909AA"/>
    <w:rsid w:val="00C92348"/>
    <w:rsid w:val="00C93D0C"/>
    <w:rsid w:val="00C93FA9"/>
    <w:rsid w:val="00C96C24"/>
    <w:rsid w:val="00CA190A"/>
    <w:rsid w:val="00CA194C"/>
    <w:rsid w:val="00CB0BC1"/>
    <w:rsid w:val="00CB3F0F"/>
    <w:rsid w:val="00CB4030"/>
    <w:rsid w:val="00CC0AA3"/>
    <w:rsid w:val="00CC1D12"/>
    <w:rsid w:val="00CC3684"/>
    <w:rsid w:val="00CC4FF2"/>
    <w:rsid w:val="00CC6952"/>
    <w:rsid w:val="00CC6C55"/>
    <w:rsid w:val="00CD22D9"/>
    <w:rsid w:val="00CD2F1E"/>
    <w:rsid w:val="00CD40CF"/>
    <w:rsid w:val="00CD4592"/>
    <w:rsid w:val="00CD4BFB"/>
    <w:rsid w:val="00CD7D7A"/>
    <w:rsid w:val="00CE2816"/>
    <w:rsid w:val="00CE3589"/>
    <w:rsid w:val="00CE610F"/>
    <w:rsid w:val="00CE6D73"/>
    <w:rsid w:val="00CE7C12"/>
    <w:rsid w:val="00CF2869"/>
    <w:rsid w:val="00CF2F04"/>
    <w:rsid w:val="00CF49F1"/>
    <w:rsid w:val="00CF546E"/>
    <w:rsid w:val="00CF7B8E"/>
    <w:rsid w:val="00D027A6"/>
    <w:rsid w:val="00D04CA8"/>
    <w:rsid w:val="00D05506"/>
    <w:rsid w:val="00D05C0A"/>
    <w:rsid w:val="00D05FEE"/>
    <w:rsid w:val="00D10403"/>
    <w:rsid w:val="00D13302"/>
    <w:rsid w:val="00D17DF3"/>
    <w:rsid w:val="00D20199"/>
    <w:rsid w:val="00D229D7"/>
    <w:rsid w:val="00D2531F"/>
    <w:rsid w:val="00D257D1"/>
    <w:rsid w:val="00D2582A"/>
    <w:rsid w:val="00D26288"/>
    <w:rsid w:val="00D26961"/>
    <w:rsid w:val="00D36970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45F06"/>
    <w:rsid w:val="00D50DBC"/>
    <w:rsid w:val="00D52B81"/>
    <w:rsid w:val="00D547B2"/>
    <w:rsid w:val="00D54DB1"/>
    <w:rsid w:val="00D559DF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A6433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C07"/>
    <w:rsid w:val="00DE11D2"/>
    <w:rsid w:val="00DF4374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1906"/>
    <w:rsid w:val="00E31B3C"/>
    <w:rsid w:val="00E31CE1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0AD1"/>
    <w:rsid w:val="00E62E8E"/>
    <w:rsid w:val="00E657CD"/>
    <w:rsid w:val="00E65C05"/>
    <w:rsid w:val="00E6616E"/>
    <w:rsid w:val="00E66417"/>
    <w:rsid w:val="00E672D6"/>
    <w:rsid w:val="00E67F3A"/>
    <w:rsid w:val="00E7313E"/>
    <w:rsid w:val="00E733C8"/>
    <w:rsid w:val="00E734D3"/>
    <w:rsid w:val="00E73F52"/>
    <w:rsid w:val="00E76867"/>
    <w:rsid w:val="00E85DE3"/>
    <w:rsid w:val="00E85EB4"/>
    <w:rsid w:val="00E90ADA"/>
    <w:rsid w:val="00E958A0"/>
    <w:rsid w:val="00EA72B9"/>
    <w:rsid w:val="00EA7C77"/>
    <w:rsid w:val="00EB0C22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06AB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0938"/>
    <w:rsid w:val="00F319AD"/>
    <w:rsid w:val="00F34F01"/>
    <w:rsid w:val="00F35075"/>
    <w:rsid w:val="00F415EA"/>
    <w:rsid w:val="00F41949"/>
    <w:rsid w:val="00F444AC"/>
    <w:rsid w:val="00F4570C"/>
    <w:rsid w:val="00F47861"/>
    <w:rsid w:val="00F55ABF"/>
    <w:rsid w:val="00F5609D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43A2"/>
    <w:rsid w:val="00F948B3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3AEB"/>
    <w:rsid w:val="00FC569F"/>
    <w:rsid w:val="00FC79B0"/>
    <w:rsid w:val="00FD37DB"/>
    <w:rsid w:val="00FD3FBD"/>
    <w:rsid w:val="00FD52BF"/>
    <w:rsid w:val="00FD56A6"/>
    <w:rsid w:val="00FE1B4C"/>
    <w:rsid w:val="00FE3B2A"/>
    <w:rsid w:val="00FE449E"/>
    <w:rsid w:val="00FE6946"/>
    <w:rsid w:val="00FF0480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2"/>
    <w:uiPriority w:val="99"/>
    <w:semiHidden/>
    <w:unhideWhenUsed/>
    <w:rsid w:val="005A74EB"/>
  </w:style>
  <w:style w:type="table" w:customStyle="1" w:styleId="190">
    <w:name w:val="Сетка таблицы19"/>
    <w:basedOn w:val="a1"/>
    <w:next w:val="af4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5A74EB"/>
  </w:style>
  <w:style w:type="table" w:customStyle="1" w:styleId="1100">
    <w:name w:val="Сетка таблицы110"/>
    <w:basedOn w:val="a1"/>
    <w:next w:val="af4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4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5A74EB"/>
  </w:style>
  <w:style w:type="table" w:customStyle="1" w:styleId="270">
    <w:name w:val="Сетка таблицы27"/>
    <w:basedOn w:val="a1"/>
    <w:next w:val="af4"/>
    <w:rsid w:val="005A74E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1"/>
    <w:next w:val="af4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4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2"/>
    <w:uiPriority w:val="99"/>
    <w:semiHidden/>
    <w:unhideWhenUsed/>
    <w:rsid w:val="005A74EB"/>
  </w:style>
  <w:style w:type="table" w:customStyle="1" w:styleId="190">
    <w:name w:val="Сетка таблицы19"/>
    <w:basedOn w:val="a1"/>
    <w:next w:val="af4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5A74EB"/>
  </w:style>
  <w:style w:type="table" w:customStyle="1" w:styleId="1100">
    <w:name w:val="Сетка таблицы110"/>
    <w:basedOn w:val="a1"/>
    <w:next w:val="af4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4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5A74EB"/>
  </w:style>
  <w:style w:type="table" w:customStyle="1" w:styleId="270">
    <w:name w:val="Сетка таблицы27"/>
    <w:basedOn w:val="a1"/>
    <w:next w:val="af4"/>
    <w:rsid w:val="005A74E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1"/>
    <w:next w:val="af4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4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1A2AB-988C-494B-AC5A-C8911DA2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6</cp:revision>
  <cp:lastPrinted>2023-02-20T09:51:00Z</cp:lastPrinted>
  <dcterms:created xsi:type="dcterms:W3CDTF">2023-04-05T12:44:00Z</dcterms:created>
  <dcterms:modified xsi:type="dcterms:W3CDTF">2023-04-06T07:04:00Z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