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69" w:rsidRDefault="0010471F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Приложение</w:t>
      </w:r>
    </w:p>
    <w:p w:rsidR="00FD4369" w:rsidRDefault="0010471F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к постановлению администрации</w:t>
      </w:r>
    </w:p>
    <w:p w:rsidR="00FD4369" w:rsidRDefault="0010471F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городского округа город Воронеж</w:t>
      </w:r>
    </w:p>
    <w:p w:rsidR="00FD4369" w:rsidRDefault="0010471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от</w:t>
      </w:r>
      <w:r w:rsidR="00866963">
        <w:rPr>
          <w:rFonts w:ascii="Times New Roman" w:hAnsi="Times New Roman" w:cs="Times New Roman"/>
          <w:sz w:val="28"/>
          <w:szCs w:val="28"/>
          <w:lang w:val="ru-RU"/>
        </w:rPr>
        <w:t xml:space="preserve"> 17.02.2023   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866963">
        <w:rPr>
          <w:rFonts w:ascii="Times New Roman" w:hAnsi="Times New Roman" w:cs="Times New Roman"/>
          <w:sz w:val="28"/>
          <w:szCs w:val="28"/>
          <w:lang w:val="ru-RU"/>
        </w:rPr>
        <w:t xml:space="preserve"> 180</w:t>
      </w:r>
      <w:bookmarkStart w:id="0" w:name="_GoBack"/>
      <w:bookmarkEnd w:id="0"/>
    </w:p>
    <w:p w:rsidR="00FD4369" w:rsidRDefault="00FD4369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D4369" w:rsidRDefault="0010471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Проект</w:t>
      </w:r>
    </w:p>
    <w:p w:rsidR="00FD4369" w:rsidRDefault="001047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Дополнительное соглашение № 3</w:t>
      </w:r>
    </w:p>
    <w:p w:rsidR="00FD4369" w:rsidRDefault="001047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 концессионному соглашению от 22 апреля 2020 года</w:t>
      </w:r>
    </w:p>
    <w:p w:rsidR="00FD4369" w:rsidRDefault="001047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создание, реконструкцию с последующим содержанием</w:t>
      </w:r>
    </w:p>
    <w:p w:rsidR="00FD4369" w:rsidRDefault="001047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 эксплуатацией муниципального имущества, предназначенного</w:t>
      </w:r>
    </w:p>
    <w:p w:rsidR="00FD4369" w:rsidRDefault="001047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для организации отдыха граждан и туризма, расположенного</w:t>
      </w:r>
    </w:p>
    <w:p w:rsidR="00FD4369" w:rsidRDefault="001047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особо охраняемой природной территории местного значения</w:t>
      </w:r>
    </w:p>
    <w:p w:rsidR="00FD4369" w:rsidRDefault="001047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садово-парковый ландшафт «Дельфин»</w:t>
      </w:r>
    </w:p>
    <w:p w:rsidR="00FD4369" w:rsidRDefault="001047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адресу: г. Воронеж, ул. Остужева, 2</w:t>
      </w:r>
    </w:p>
    <w:p w:rsidR="00FD4369" w:rsidRDefault="00FD43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D4369">
        <w:tc>
          <w:tcPr>
            <w:tcW w:w="4785" w:type="dxa"/>
          </w:tcPr>
          <w:p w:rsidR="00FD4369" w:rsidRDefault="00DD62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1047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Воронеж</w:t>
            </w:r>
          </w:p>
        </w:tc>
        <w:tc>
          <w:tcPr>
            <w:tcW w:w="4785" w:type="dxa"/>
          </w:tcPr>
          <w:p w:rsidR="00FD4369" w:rsidRDefault="0010471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«____» ______________ 20__ г.</w:t>
            </w:r>
          </w:p>
          <w:p w:rsidR="00FD4369" w:rsidRDefault="00FD43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D4369">
        <w:tc>
          <w:tcPr>
            <w:tcW w:w="4785" w:type="dxa"/>
          </w:tcPr>
          <w:p w:rsidR="00FD4369" w:rsidRDefault="00FD43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:rsidR="00FD4369" w:rsidRDefault="00FD436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D4369" w:rsidRDefault="0010471F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образование городской округ город Воронеж, от имени которого выступает администрация городского округа город Воронеж в лице ______________________________________, действующего на основании доверенности  от ________________  № _______, именуемое в дальнейшем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 одной стороны и индивидуальный предприниматель Толоконников Эдуард Алексеевич, действующий на основании ОГРНИП № 304366514000067, именуемый в дальнейшем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Концессионер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 другой стороны, именуемые также </w:t>
      </w:r>
      <w:r w:rsidR="001A634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Стороны</w:t>
      </w:r>
      <w:r>
        <w:rPr>
          <w:rFonts w:ascii="Times New Roman" w:hAnsi="Times New Roman" w:cs="Times New Roman"/>
          <w:sz w:val="28"/>
          <w:szCs w:val="28"/>
          <w:lang w:val="ru-RU"/>
        </w:rPr>
        <w:t>, в соответствии с разделом 11 концессионного соглашения заключили настоящее дополнительное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соглашение № 3 к концессионному соглашению о нижеследующем:</w:t>
      </w:r>
    </w:p>
    <w:p w:rsidR="00FD4369" w:rsidRDefault="0010471F">
      <w:pPr>
        <w:numPr>
          <w:ilvl w:val="0"/>
          <w:numId w:val="1"/>
        </w:num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Пункт 2.13 раздела 2 «Объект соглашения, порядок передачи Объекта соглашения» </w:t>
      </w:r>
      <w:r w:rsidR="001A634F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онцессионного соглашения изложить в следующей редакции:</w:t>
      </w:r>
    </w:p>
    <w:p w:rsidR="00FD4369" w:rsidRDefault="0010471F">
      <w:pPr>
        <w:suppressAutoHyphens/>
        <w:spacing w:line="360" w:lineRule="auto"/>
        <w:ind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«2.13 Концессионер обязан осуществлять за свой счет ежегодное страхование риска случайной гибели и (или) случайного повреждения созданного, реконструированного Объекта соглашения.</w:t>
      </w:r>
    </w:p>
    <w:p w:rsidR="00FD4369" w:rsidRDefault="0010471F">
      <w:pPr>
        <w:suppressAutoHyphens/>
        <w:spacing w:line="360" w:lineRule="auto"/>
        <w:ind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Порядок страхования Объекта соглашения определяется действующим гражданским законодательством и законодательством об организации страхового дела. Порядок определения страховой стоимости Объекта соглашения определяется по правилам действующего гражданского законодательства и законодательства об организации страхового дела.</w:t>
      </w:r>
    </w:p>
    <w:p w:rsidR="00FD4369" w:rsidRDefault="0010471F">
      <w:pPr>
        <w:suppressAutoHyphens/>
        <w:spacing w:line="360" w:lineRule="auto"/>
        <w:ind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Расходы, связанные со страхованием Объекта соглашения, оплачиваются за счет Концессионера.</w:t>
      </w:r>
    </w:p>
    <w:p w:rsidR="00FD4369" w:rsidRDefault="0010471F">
      <w:pPr>
        <w:suppressAutoHyphens/>
        <w:spacing w:line="360" w:lineRule="auto"/>
        <w:ind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Ежегодное страхование риска случайной гибели и (или) повреждения созданного, реконструированного в соответствии с п. 1.1 настоящего Концессионного соглашения Объекта соглашения, осуществляется по истечении срока 1 этапа работ, указанного в п. 6.2 настоящего Концессионного соглашения.</w:t>
      </w:r>
    </w:p>
    <w:p w:rsidR="00FD4369" w:rsidRDefault="0010471F">
      <w:pPr>
        <w:suppressAutoHyphens/>
        <w:spacing w:line="360" w:lineRule="auto"/>
        <w:ind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Выгодоприобретателем по договору страхования риска случайной гибели и (или) случайного повреждения созданного, реконструированного Объекта соглашения является Концессионер.</w:t>
      </w:r>
    </w:p>
    <w:p w:rsidR="00FD4369" w:rsidRDefault="0010471F">
      <w:pPr>
        <w:suppressAutoHyphens/>
        <w:spacing w:line="360" w:lineRule="auto"/>
        <w:ind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Концессионер обязуется уведомлять в письменной форме Концедента обо всех страховых выплатах по договору страхования в течение</w:t>
      </w:r>
      <w:r w:rsidR="001A634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30 (тридцати) календарных дней с момента получения страховой выплаты с указанием подробных и полных сведений о страховом случае, по которому была получена страховая выплата.</w:t>
      </w:r>
    </w:p>
    <w:p w:rsidR="00FD4369" w:rsidRDefault="0010471F">
      <w:pPr>
        <w:suppressAutoHyphens/>
        <w:spacing w:line="360" w:lineRule="auto"/>
        <w:ind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Концессионер обязан обеспечить использование страховой выплаты, полученной по договору страхования, на ремонт, восстановление или приобретение утраченного (погибшего) или поврежденного имущества, входящего в состав Объекта соглашения, </w:t>
      </w:r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>с подтверждением произведенных расходов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4369" w:rsidRPr="0095410D" w:rsidRDefault="0010471F" w:rsidP="0095410D">
      <w:pPr>
        <w:suppressAutoHyphens/>
        <w:spacing w:line="360" w:lineRule="auto"/>
        <w:ind w:firstLineChars="285" w:firstLine="781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proofErr w:type="gramStart"/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>Страховые выплаты не могут быть направлены на текущий и капитальный ремонт, модернизацию, замену морально устаревшего и физически изношенного в ходе эксплуатации оборудования более новым, более производительным оборудованием, осуществление мероприятий по улучшению характеристик и эксплуатационных свойств имущества,</w:t>
      </w:r>
      <w:r w:rsidR="00096B0C" w:rsidRPr="00096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6B0C">
        <w:rPr>
          <w:rFonts w:ascii="Times New Roman" w:hAnsi="Times New Roman" w:cs="Times New Roman"/>
          <w:sz w:val="28"/>
          <w:szCs w:val="28"/>
          <w:lang w:val="ru-RU"/>
        </w:rPr>
        <w:t xml:space="preserve">входящего в состав Объекта соглашения, </w:t>
      </w:r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поскольку данные мероприятия осуществляются за счет собственных средств 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К</w:t>
      </w:r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>онцессионера в соответствии с п</w:t>
      </w:r>
      <w:r w:rsidR="001A634F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5.4</w:t>
      </w:r>
      <w:r w:rsidR="001A634F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настоящего</w:t>
      </w:r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9246A2">
        <w:rPr>
          <w:rFonts w:ascii="Times New Roman" w:hAnsi="Times New Roman" w:cs="Times New Roman"/>
          <w:spacing w:val="-6"/>
          <w:sz w:val="28"/>
          <w:szCs w:val="28"/>
          <w:lang w:val="ru-RU"/>
        </w:rPr>
        <w:t>К</w:t>
      </w:r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>онцессионного соглашения.</w:t>
      </w:r>
      <w:proofErr w:type="gramEnd"/>
    </w:p>
    <w:p w:rsidR="00FD4369" w:rsidRDefault="0010471F">
      <w:pPr>
        <w:suppressAutoHyphens/>
        <w:spacing w:line="360" w:lineRule="auto"/>
        <w:ind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Концедент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вправе запр</w:t>
      </w:r>
      <w:r w:rsidR="00096B0C">
        <w:rPr>
          <w:rFonts w:ascii="Times New Roman" w:hAnsi="Times New Roman" w:cs="Times New Roman"/>
          <w:sz w:val="28"/>
          <w:szCs w:val="28"/>
          <w:lang w:val="ru-RU"/>
        </w:rPr>
        <w:t>ашива</w:t>
      </w:r>
      <w:r>
        <w:rPr>
          <w:rFonts w:ascii="Times New Roman" w:hAnsi="Times New Roman" w:cs="Times New Roman"/>
          <w:sz w:val="28"/>
          <w:szCs w:val="28"/>
          <w:lang w:val="ru-RU"/>
        </w:rPr>
        <w:t>ть у Концессионера документы и информацию, подтверждающие использование страховой выплаты в соответствии с целями, указанными в настоящем пункте Концессионного соглашения.</w:t>
      </w:r>
    </w:p>
    <w:p w:rsidR="00FD4369" w:rsidRDefault="0010471F">
      <w:pPr>
        <w:suppressAutoHyphens/>
        <w:spacing w:line="360" w:lineRule="auto"/>
        <w:ind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Концессионер обязан предоставить указанную информацию в течение 10 (десяти) рабочих дней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письменного запроса Концедента.».</w:t>
      </w:r>
    </w:p>
    <w:p w:rsidR="000A6E18" w:rsidRPr="000A6E18" w:rsidRDefault="000A6E18" w:rsidP="000A6E18">
      <w:pPr>
        <w:pStyle w:val="ac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6E18">
        <w:rPr>
          <w:rFonts w:ascii="Times New Roman" w:hAnsi="Times New Roman" w:cs="Times New Roman"/>
          <w:sz w:val="28"/>
          <w:szCs w:val="28"/>
          <w:lang w:val="ru-RU"/>
        </w:rPr>
        <w:t>Пункт 2.14 раздела 2 «Объект соглашения, порядо</w:t>
      </w:r>
      <w:r w:rsidR="001A634F">
        <w:rPr>
          <w:rFonts w:ascii="Times New Roman" w:hAnsi="Times New Roman" w:cs="Times New Roman"/>
          <w:sz w:val="28"/>
          <w:szCs w:val="28"/>
          <w:lang w:val="ru-RU"/>
        </w:rPr>
        <w:t>к передачи Объекта соглашения» к</w:t>
      </w:r>
      <w:r w:rsidRPr="000A6E18">
        <w:rPr>
          <w:rFonts w:ascii="Times New Roman" w:hAnsi="Times New Roman" w:cs="Times New Roman"/>
          <w:sz w:val="28"/>
          <w:szCs w:val="28"/>
          <w:lang w:val="ru-RU"/>
        </w:rPr>
        <w:t>онцессионного соглашения изложить в следующей редакции:</w:t>
      </w:r>
    </w:p>
    <w:p w:rsidR="000A6E18" w:rsidRDefault="000A6E18" w:rsidP="000A6E18">
      <w:pPr>
        <w:widowControl w:val="0"/>
        <w:tabs>
          <w:tab w:val="left" w:pos="312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«</w:t>
      </w:r>
      <w:r w:rsidRPr="000A6E18">
        <w:rPr>
          <w:rFonts w:ascii="Times New Roman" w:hAnsi="Times New Roman" w:cs="Times New Roman"/>
          <w:sz w:val="28"/>
          <w:szCs w:val="28"/>
          <w:lang w:val="ru-RU"/>
        </w:rPr>
        <w:t xml:space="preserve">2.14. </w:t>
      </w:r>
      <w:proofErr w:type="gramStart"/>
      <w:r w:rsidRPr="000A6E18">
        <w:rPr>
          <w:rFonts w:ascii="Times New Roman" w:hAnsi="Times New Roman" w:cs="Times New Roman"/>
          <w:sz w:val="28"/>
          <w:szCs w:val="28"/>
          <w:lang w:val="ru-RU"/>
        </w:rPr>
        <w:t xml:space="preserve">Концессионер обязуется ежегодно не позднее 20 февраля года, следующего за отчетным, предоставлять </w:t>
      </w:r>
      <w:proofErr w:type="spellStart"/>
      <w:r w:rsidRPr="000A6E18">
        <w:rPr>
          <w:rFonts w:ascii="Times New Roman" w:hAnsi="Times New Roman" w:cs="Times New Roman"/>
          <w:sz w:val="28"/>
          <w:szCs w:val="28"/>
          <w:lang w:val="ru-RU"/>
        </w:rPr>
        <w:t>Концеденту</w:t>
      </w:r>
      <w:proofErr w:type="spellEnd"/>
      <w:r w:rsidRPr="000A6E18">
        <w:rPr>
          <w:rFonts w:ascii="Times New Roman" w:hAnsi="Times New Roman" w:cs="Times New Roman"/>
          <w:sz w:val="28"/>
          <w:szCs w:val="28"/>
          <w:lang w:val="ru-RU"/>
        </w:rPr>
        <w:t xml:space="preserve"> копию договора страхования риска случайной гибели и (или) случайного повреждения созданного, реконструированного в соответствии с п. 1.1 настоящего Концессионного соглашения Объекта соглашения.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proofErr w:type="gramEnd"/>
    </w:p>
    <w:p w:rsidR="00FD4369" w:rsidRDefault="001A634F" w:rsidP="000A6E18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Пункт 3 п</w:t>
      </w:r>
      <w:r w:rsidR="0010471F">
        <w:rPr>
          <w:rFonts w:ascii="Times New Roman" w:hAnsi="Times New Roman" w:cs="Times New Roman"/>
          <w:sz w:val="28"/>
          <w:szCs w:val="28"/>
          <w:lang w:val="ru-RU"/>
        </w:rPr>
        <w:t>риложения №</w:t>
      </w:r>
      <w:r w:rsidR="009541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471F">
        <w:rPr>
          <w:rFonts w:ascii="Times New Roman" w:hAnsi="Times New Roman" w:cs="Times New Roman"/>
          <w:sz w:val="28"/>
          <w:szCs w:val="28"/>
          <w:lang w:val="ru-RU"/>
        </w:rPr>
        <w:t>4 «</w:t>
      </w:r>
      <w:r w:rsidR="0010471F" w:rsidRPr="0095410D">
        <w:rPr>
          <w:rFonts w:ascii="Times New Roman" w:hAnsi="Times New Roman" w:cs="Times New Roman"/>
          <w:sz w:val="28"/>
          <w:szCs w:val="28"/>
          <w:lang w:val="ru-RU"/>
        </w:rPr>
        <w:t>Поряд</w:t>
      </w:r>
      <w:r w:rsidR="0010471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0471F" w:rsidRPr="0095410D">
        <w:rPr>
          <w:rFonts w:ascii="Times New Roman" w:hAnsi="Times New Roman" w:cs="Times New Roman"/>
          <w:sz w:val="28"/>
          <w:szCs w:val="28"/>
          <w:lang w:val="ru-RU"/>
        </w:rPr>
        <w:t xml:space="preserve">к предоставления </w:t>
      </w:r>
      <w:r w:rsidR="0010471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0471F" w:rsidRPr="0095410D">
        <w:rPr>
          <w:rFonts w:ascii="Times New Roman" w:hAnsi="Times New Roman" w:cs="Times New Roman"/>
          <w:sz w:val="28"/>
          <w:szCs w:val="28"/>
          <w:lang w:val="ru-RU"/>
        </w:rPr>
        <w:t>онцессионером сведений о движимом и недвижимом имуществе, входящем в состав Объекта соглашения</w:t>
      </w:r>
      <w:r w:rsidR="0010471F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концессионному соглашению</w:t>
      </w:r>
      <w:r w:rsidR="0010471F"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:rsidR="00FD4369" w:rsidRPr="0095410D" w:rsidRDefault="0010471F">
      <w:pPr>
        <w:spacing w:line="360" w:lineRule="auto"/>
        <w:ind w:firstLineChars="214" w:firstLine="59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«3. </w:t>
      </w:r>
      <w:proofErr w:type="gramStart"/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>Не реже одного раза в полгода (до 30 июня и до 29 декабря) в течение периода создания и (или) реконструкции Объекта соглашения Концессионер готовит и направляет структурному подразделению администрации городского округа город Воронеж, уполномоченному на распоряжение муниципальным имуществом, информацию о фактической сумме инвестиций на создание и (или) реконструкцию Объекта соглашения по форме 2 с приложением подтверждения соответствия произведенной Концессионером реконструкции</w:t>
      </w:r>
      <w:proofErr w:type="gramEnd"/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(модернизации), замены имущества </w:t>
      </w:r>
      <w:r w:rsidRPr="00DB481C">
        <w:rPr>
          <w:rFonts w:ascii="Times New Roman" w:hAnsi="Times New Roman" w:cs="Times New Roman"/>
          <w:spacing w:val="-6"/>
          <w:sz w:val="28"/>
          <w:szCs w:val="28"/>
          <w:lang w:val="ru-RU"/>
        </w:rPr>
        <w:t>условиям</w:t>
      </w:r>
      <w:r w:rsidRPr="00CB73A0">
        <w:rPr>
          <w:rFonts w:ascii="Times New Roman" w:hAnsi="Times New Roman" w:cs="Times New Roman"/>
          <w:color w:val="FF0000"/>
          <w:spacing w:val="-6"/>
          <w:sz w:val="28"/>
          <w:szCs w:val="28"/>
          <w:lang w:val="ru-RU"/>
        </w:rPr>
        <w:t xml:space="preserve"> </w:t>
      </w:r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>Концессионного соглашения, а также информацию о корректировке сметной стоимости создания и (или) реконструкции Объекта соглашения (если таковая имелась).</w:t>
      </w:r>
    </w:p>
    <w:p w:rsidR="00FD4369" w:rsidRPr="0095410D" w:rsidRDefault="0010471F">
      <w:pPr>
        <w:spacing w:line="36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ab/>
        <w:t>Ответственность за достоверность предоставленных сведений об имуществе несет Концессионер.</w:t>
      </w:r>
    </w:p>
    <w:p w:rsidR="00FD4369" w:rsidRDefault="0010471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ab/>
        <w:t xml:space="preserve">К сведениям об имуществе Концессионер прилагает бухгалтерскую справку, подтверждающую первоначальную стоимость с учетом затрат на реконструкцию 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модернизацию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) и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остаточную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стоимость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имущества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>Ответственность за формирование стоимости объекта, в отношении которого осуществлена реконструкция (модернизация), возлагается на Концессионера</w:t>
      </w:r>
      <w:proofErr w:type="gramStart"/>
      <w:r w:rsidRPr="0095410D">
        <w:rPr>
          <w:rFonts w:ascii="Times New Roman" w:hAnsi="Times New Roman" w:cs="Times New Roman"/>
          <w:spacing w:val="-6"/>
          <w:sz w:val="28"/>
          <w:szCs w:val="28"/>
          <w:lang w:val="ru-RU"/>
        </w:rPr>
        <w:t>.».</w:t>
      </w:r>
      <w:proofErr w:type="gramEnd"/>
    </w:p>
    <w:p w:rsidR="00284342" w:rsidRPr="00096B0C" w:rsidRDefault="00F22D3C" w:rsidP="00096B0C">
      <w:pPr>
        <w:numPr>
          <w:ilvl w:val="0"/>
          <w:numId w:val="1"/>
        </w:num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Настоящее д</w:t>
      </w:r>
      <w:r w:rsidR="00FB6115">
        <w:rPr>
          <w:rFonts w:ascii="Times New Roman" w:hAnsi="Times New Roman" w:cs="Times New Roman"/>
          <w:sz w:val="28"/>
          <w:szCs w:val="28"/>
          <w:lang w:val="ru-RU"/>
        </w:rPr>
        <w:t>ополнительное соглашение к к</w:t>
      </w:r>
      <w:r w:rsidR="0010471F">
        <w:rPr>
          <w:rFonts w:ascii="Times New Roman" w:hAnsi="Times New Roman" w:cs="Times New Roman"/>
          <w:sz w:val="28"/>
          <w:szCs w:val="28"/>
          <w:lang w:val="ru-RU"/>
        </w:rPr>
        <w:t xml:space="preserve">онцессионному соглашению составлено на русском языке в 4 подлинных экземплярах, имеющих равную юридическую силу: 2 экземпляра для </w:t>
      </w:r>
      <w:proofErr w:type="spellStart"/>
      <w:r w:rsidR="0010471F">
        <w:rPr>
          <w:rFonts w:ascii="Times New Roman" w:hAnsi="Times New Roman" w:cs="Times New Roman"/>
          <w:sz w:val="28"/>
          <w:szCs w:val="28"/>
          <w:lang w:val="ru-RU"/>
        </w:rPr>
        <w:t>Концеден</w:t>
      </w:r>
      <w:r w:rsidR="00096B0C">
        <w:rPr>
          <w:rFonts w:ascii="Times New Roman" w:hAnsi="Times New Roman" w:cs="Times New Roman"/>
          <w:sz w:val="28"/>
          <w:szCs w:val="28"/>
          <w:lang w:val="ru-RU"/>
        </w:rPr>
        <w:t>та</w:t>
      </w:r>
      <w:proofErr w:type="spellEnd"/>
      <w:r w:rsidR="0010471F">
        <w:rPr>
          <w:rFonts w:ascii="Times New Roman" w:hAnsi="Times New Roman" w:cs="Times New Roman"/>
          <w:sz w:val="28"/>
          <w:szCs w:val="28"/>
          <w:lang w:val="ru-RU"/>
        </w:rPr>
        <w:t xml:space="preserve">, 1 экземпляр для Концессионера, 1 экземпляр передается в регистрирующий орган. </w:t>
      </w:r>
    </w:p>
    <w:tbl>
      <w:tblPr>
        <w:tblW w:w="4976" w:type="pct"/>
        <w:tblLook w:val="04A0" w:firstRow="1" w:lastRow="0" w:firstColumn="1" w:lastColumn="0" w:noHBand="0" w:noVBand="1"/>
      </w:tblPr>
      <w:tblGrid>
        <w:gridCol w:w="4533"/>
        <w:gridCol w:w="560"/>
        <w:gridCol w:w="4431"/>
      </w:tblGrid>
      <w:tr w:rsidR="00FD4369" w:rsidRPr="00866963">
        <w:trPr>
          <w:trHeight w:val="1355"/>
        </w:trPr>
        <w:tc>
          <w:tcPr>
            <w:tcW w:w="2379" w:type="pct"/>
          </w:tcPr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От Концедент</w:t>
            </w:r>
            <w:r w:rsidR="0095410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:rsidR="00FD4369" w:rsidRDefault="00FD4369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Администрация городского округа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Воронеж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Адрес: ул. Плехановская, д. 10,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г. Воронеж, 394018</w:t>
            </w:r>
          </w:p>
          <w:p w:rsidR="00FD4369" w:rsidRDefault="00FD4369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ИНН 3650002882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КПП 366601001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УФК по Воронежской области (Администрация городского округа город Воронеж)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/с 40204810300000001071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отделение Воронеж г. Воронеж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БИК 042007001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ОКПО 04025847; ОКВЭД 84.11.3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ОГРН 1023601575733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ОКТМО 20701000</w:t>
            </w:r>
          </w:p>
          <w:p w:rsidR="00FD4369" w:rsidRDefault="00FD4369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D4369" w:rsidRDefault="001047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Концедент</w:t>
            </w:r>
            <w:r w:rsidR="00F22D3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:rsidR="00FD4369" w:rsidRDefault="001047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___________/ _____________ /</w:t>
            </w:r>
          </w:p>
          <w:p w:rsidR="00FD4369" w:rsidRDefault="001047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«____» ______________ 20__ г.</w:t>
            </w:r>
          </w:p>
          <w:p w:rsidR="00FD4369" w:rsidRDefault="001047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М.П.</w:t>
            </w:r>
          </w:p>
        </w:tc>
        <w:tc>
          <w:tcPr>
            <w:tcW w:w="294" w:type="pct"/>
          </w:tcPr>
          <w:p w:rsidR="00FD4369" w:rsidRDefault="00FD43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25" w:type="pct"/>
          </w:tcPr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От Концессионера:</w:t>
            </w:r>
          </w:p>
          <w:p w:rsidR="00FD4369" w:rsidRDefault="00FD4369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Индивидуальный предприниматель Толоконников Эдуард Алексеевич </w:t>
            </w:r>
          </w:p>
          <w:p w:rsidR="00F22D3C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Юридический адрес: 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ул. Героев Сибиряков, д. 52, </w:t>
            </w:r>
            <w:r w:rsidR="00FB611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кв. 51, г. Воронеж, 394065 </w:t>
            </w:r>
          </w:p>
          <w:p w:rsidR="00F22D3C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Фактический адрес: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ул. Транспортная, д. 83А, 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г. Воронеж,  394024</w:t>
            </w:r>
          </w:p>
          <w:p w:rsidR="00FD4369" w:rsidRDefault="00FD4369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ИНН 366500848808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ОГРНИП 304366514000067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/с 40802810900770000431 в АО «СМП Банк» г. Москва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БИК 044525503</w:t>
            </w:r>
          </w:p>
          <w:p w:rsidR="00FD4369" w:rsidRDefault="001047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к/с 30101810545250000503</w:t>
            </w:r>
          </w:p>
          <w:p w:rsidR="00FD4369" w:rsidRDefault="00FD436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D4369" w:rsidRDefault="0010471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Концессионера:</w:t>
            </w:r>
          </w:p>
          <w:p w:rsidR="00FD4369" w:rsidRDefault="0010471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 / Э.А. Толоконников /</w:t>
            </w:r>
          </w:p>
          <w:p w:rsidR="00FD4369" w:rsidRDefault="0010471F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«____» ______________ 20__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М.П.</w:t>
            </w:r>
          </w:p>
        </w:tc>
      </w:tr>
    </w:tbl>
    <w:p w:rsidR="00FD4369" w:rsidRDefault="00FD436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D6204" w:rsidRDefault="00DD620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D4369" w:rsidRDefault="00DD620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10471F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экологии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Г.Л. Воробьева</w:t>
      </w:r>
    </w:p>
    <w:p w:rsidR="00FD4369" w:rsidRDefault="00FD436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D4369" w:rsidSect="0095410D">
      <w:headerReference w:type="default" r:id="rId10"/>
      <w:pgSz w:w="11906" w:h="16838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D5" w:rsidRDefault="00F94CD5">
      <w:r>
        <w:separator/>
      </w:r>
    </w:p>
  </w:endnote>
  <w:endnote w:type="continuationSeparator" w:id="0">
    <w:p w:rsidR="00F94CD5" w:rsidRDefault="00F9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D5" w:rsidRDefault="00F94CD5">
      <w:r>
        <w:separator/>
      </w:r>
    </w:p>
  </w:footnote>
  <w:footnote w:type="continuationSeparator" w:id="0">
    <w:p w:rsidR="00F94CD5" w:rsidRDefault="00F94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69" w:rsidRDefault="0010471F"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sz w:val="24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DDD57" wp14:editId="04910A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Текстовое поле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D4369" w:rsidRDefault="0010471F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66963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5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NLLAIAACkEAAAOAAAAZHJzL2Uyb0RvYy54bWysU02O0zAU3iNxB8t7mrSjGVVV01GZURFS&#10;xYxUEGvXcZpIjm3ZbpOyg6NwBKTZgARXyNyIz07TQcAKsYjz2e//e+/Nr9takoOwrtIqo+NRSolQ&#10;XOeV2mX03dvViyklzjOVM6mVyOhROHq9eP5s3piZmOhSy1xYAifKzRqT0dJ7M0sSx0tRMzfSRigI&#10;C21r5nG1uyS3rIH3WiaTNL1KGm1zYzUXzuH1thfSRfRfFIL7u6JwwhOZUeTm42njuQ1nspiz2c4y&#10;U1b8lAb7hyxqVikEPbu6ZZ6Rva3+cFVX3GqnCz/iuk50UVRcxBpQzTj9rZpNyYyItYAcZ840uf/n&#10;lr853FtS5Rm9vKBEsRo96j53D93Xx4+Pn7rv3Rd8D6T7gd83AGiBssa4GSw3Bra+falbtH54d3gM&#10;TLSFrcMfNRLIQf7xTLhoPeHBaDqZTlOIOGTDBf6TJ3NjnX8ldE0CyKhFRyPR7LB2vlcdVEI0pVeV&#10;lLGrUpEmo1cXl2k0OEvgXKqgK+J8nNyEkvrUA/Lttj3VudX5EWVa3c+OM3xVIZU1c/6eWQwL0scC&#10;+DschdQIqU+IklLbD397D/roIaSUNBi+jCpsByXytUJvw5wOwA5gOwC1r280pnmMxTI8QhhYLwdY&#10;WF2/x1YsQwyImOKIlFE/wBvfLwC2iovlMiphGg3za7UxPLgO9Diz3HvQGVkOpPRMoDvhgnmMfTrt&#10;Thj4X+9R62nDFz8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03eNLLAIAACkEAAAOAAAAAAAAAAAAAAAAAC4CAABkcnMvZTJvRG9j&#10;LnhtbFBLAQItABQABgAIAAAAIQBxqtG51wAAAAUBAAAPAAAAAAAAAAAAAAAAAIYEAABkcnMvZG93&#10;bnJldi54bWxQSwUGAAAAAAQABADzAAAAigUAAAAA&#10;" filled="f" stroked="f" strokeweight=".5pt">
              <v:textbox style="mso-fit-shape-to-text:t" inset="0,0,0,0">
                <w:txbxContent>
                  <w:p w:rsidR="00FD4369" w:rsidRDefault="0010471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866963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D4369" w:rsidRDefault="00FD4369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7B7834"/>
    <w:multiLevelType w:val="singleLevel"/>
    <w:tmpl w:val="F57B78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D86F5D"/>
    <w:multiLevelType w:val="singleLevel"/>
    <w:tmpl w:val="F57B78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DD"/>
    <w:rsid w:val="00004F22"/>
    <w:rsid w:val="00012D92"/>
    <w:rsid w:val="00013E44"/>
    <w:rsid w:val="00020968"/>
    <w:rsid w:val="00051B20"/>
    <w:rsid w:val="000810BA"/>
    <w:rsid w:val="00085209"/>
    <w:rsid w:val="00087E81"/>
    <w:rsid w:val="00093C75"/>
    <w:rsid w:val="00096B0C"/>
    <w:rsid w:val="000A6E18"/>
    <w:rsid w:val="000E7EE1"/>
    <w:rsid w:val="0010471F"/>
    <w:rsid w:val="00145093"/>
    <w:rsid w:val="00156BDD"/>
    <w:rsid w:val="001656C2"/>
    <w:rsid w:val="00183357"/>
    <w:rsid w:val="001833E7"/>
    <w:rsid w:val="00187302"/>
    <w:rsid w:val="001A5B57"/>
    <w:rsid w:val="001A634F"/>
    <w:rsid w:val="00216149"/>
    <w:rsid w:val="00234199"/>
    <w:rsid w:val="00277B8B"/>
    <w:rsid w:val="00284342"/>
    <w:rsid w:val="002952E4"/>
    <w:rsid w:val="002A54D8"/>
    <w:rsid w:val="002C0511"/>
    <w:rsid w:val="002D38C4"/>
    <w:rsid w:val="002D6690"/>
    <w:rsid w:val="002E53AB"/>
    <w:rsid w:val="002F2CF4"/>
    <w:rsid w:val="002F3E60"/>
    <w:rsid w:val="003121CA"/>
    <w:rsid w:val="00380632"/>
    <w:rsid w:val="003839EA"/>
    <w:rsid w:val="00383AF2"/>
    <w:rsid w:val="00403A00"/>
    <w:rsid w:val="004073C5"/>
    <w:rsid w:val="0044374E"/>
    <w:rsid w:val="004471E7"/>
    <w:rsid w:val="00447E88"/>
    <w:rsid w:val="00451CE3"/>
    <w:rsid w:val="00461A61"/>
    <w:rsid w:val="00485360"/>
    <w:rsid w:val="004B1F77"/>
    <w:rsid w:val="004B42B6"/>
    <w:rsid w:val="004C0355"/>
    <w:rsid w:val="004D5FEC"/>
    <w:rsid w:val="004D70F1"/>
    <w:rsid w:val="00513C8D"/>
    <w:rsid w:val="00515C68"/>
    <w:rsid w:val="005223A8"/>
    <w:rsid w:val="005364E4"/>
    <w:rsid w:val="005865D5"/>
    <w:rsid w:val="005B1D85"/>
    <w:rsid w:val="005C6B84"/>
    <w:rsid w:val="005C7459"/>
    <w:rsid w:val="005E00A5"/>
    <w:rsid w:val="005F63AF"/>
    <w:rsid w:val="00605256"/>
    <w:rsid w:val="0060642E"/>
    <w:rsid w:val="0062196F"/>
    <w:rsid w:val="0063040C"/>
    <w:rsid w:val="00643D55"/>
    <w:rsid w:val="00651CB7"/>
    <w:rsid w:val="00662E84"/>
    <w:rsid w:val="00663D4B"/>
    <w:rsid w:val="0067028C"/>
    <w:rsid w:val="006C5596"/>
    <w:rsid w:val="006D4DB5"/>
    <w:rsid w:val="006E3D7F"/>
    <w:rsid w:val="006E73F9"/>
    <w:rsid w:val="007005C1"/>
    <w:rsid w:val="00711581"/>
    <w:rsid w:val="00754FDC"/>
    <w:rsid w:val="0075730D"/>
    <w:rsid w:val="00784486"/>
    <w:rsid w:val="007A4F0D"/>
    <w:rsid w:val="007B018A"/>
    <w:rsid w:val="00803601"/>
    <w:rsid w:val="00803D2B"/>
    <w:rsid w:val="00804303"/>
    <w:rsid w:val="00820AE0"/>
    <w:rsid w:val="00835CA1"/>
    <w:rsid w:val="008615B2"/>
    <w:rsid w:val="00866963"/>
    <w:rsid w:val="008959CF"/>
    <w:rsid w:val="008A09C6"/>
    <w:rsid w:val="008F7A3E"/>
    <w:rsid w:val="009036F1"/>
    <w:rsid w:val="00906387"/>
    <w:rsid w:val="009246A2"/>
    <w:rsid w:val="00931827"/>
    <w:rsid w:val="009535EC"/>
    <w:rsid w:val="0095410D"/>
    <w:rsid w:val="009756C6"/>
    <w:rsid w:val="00976AF9"/>
    <w:rsid w:val="00976C9D"/>
    <w:rsid w:val="009B040B"/>
    <w:rsid w:val="009E106D"/>
    <w:rsid w:val="00A01748"/>
    <w:rsid w:val="00A47EBA"/>
    <w:rsid w:val="00A562B8"/>
    <w:rsid w:val="00A633F4"/>
    <w:rsid w:val="00A77BDD"/>
    <w:rsid w:val="00AC58CB"/>
    <w:rsid w:val="00AD5188"/>
    <w:rsid w:val="00AE5351"/>
    <w:rsid w:val="00AE6B00"/>
    <w:rsid w:val="00B075AD"/>
    <w:rsid w:val="00B63C3D"/>
    <w:rsid w:val="00B65D74"/>
    <w:rsid w:val="00BC6B85"/>
    <w:rsid w:val="00BF4A05"/>
    <w:rsid w:val="00C20DCF"/>
    <w:rsid w:val="00C479D2"/>
    <w:rsid w:val="00C94029"/>
    <w:rsid w:val="00CB73A0"/>
    <w:rsid w:val="00CC2FCE"/>
    <w:rsid w:val="00CF011B"/>
    <w:rsid w:val="00CF0FA2"/>
    <w:rsid w:val="00D13B8C"/>
    <w:rsid w:val="00D3417C"/>
    <w:rsid w:val="00D34738"/>
    <w:rsid w:val="00D56BA1"/>
    <w:rsid w:val="00D61B06"/>
    <w:rsid w:val="00D91D43"/>
    <w:rsid w:val="00DB481C"/>
    <w:rsid w:val="00DC02CE"/>
    <w:rsid w:val="00DD6204"/>
    <w:rsid w:val="00DE6B40"/>
    <w:rsid w:val="00E072A2"/>
    <w:rsid w:val="00E2037C"/>
    <w:rsid w:val="00E215CB"/>
    <w:rsid w:val="00E356C4"/>
    <w:rsid w:val="00E53591"/>
    <w:rsid w:val="00E755CA"/>
    <w:rsid w:val="00E7707E"/>
    <w:rsid w:val="00E8122F"/>
    <w:rsid w:val="00EA712C"/>
    <w:rsid w:val="00EB1759"/>
    <w:rsid w:val="00ED3F99"/>
    <w:rsid w:val="00F028B6"/>
    <w:rsid w:val="00F138B5"/>
    <w:rsid w:val="00F22D3C"/>
    <w:rsid w:val="00F46DDF"/>
    <w:rsid w:val="00F57A5C"/>
    <w:rsid w:val="00F65385"/>
    <w:rsid w:val="00F77EC7"/>
    <w:rsid w:val="00F809FD"/>
    <w:rsid w:val="00F94592"/>
    <w:rsid w:val="00F94CD5"/>
    <w:rsid w:val="00FB6115"/>
    <w:rsid w:val="00FD4369"/>
    <w:rsid w:val="00FE312D"/>
    <w:rsid w:val="00FE4CBA"/>
    <w:rsid w:val="018D7C50"/>
    <w:rsid w:val="02FC638E"/>
    <w:rsid w:val="03531FFB"/>
    <w:rsid w:val="03913E63"/>
    <w:rsid w:val="03F447C7"/>
    <w:rsid w:val="04556789"/>
    <w:rsid w:val="05DB007F"/>
    <w:rsid w:val="06CD73BD"/>
    <w:rsid w:val="09043DF1"/>
    <w:rsid w:val="09670057"/>
    <w:rsid w:val="0DBD05A5"/>
    <w:rsid w:val="0E9941FD"/>
    <w:rsid w:val="0ED84471"/>
    <w:rsid w:val="0F430BFF"/>
    <w:rsid w:val="0FDC53DB"/>
    <w:rsid w:val="10791305"/>
    <w:rsid w:val="107C7E9A"/>
    <w:rsid w:val="112A6508"/>
    <w:rsid w:val="1139624F"/>
    <w:rsid w:val="12361E24"/>
    <w:rsid w:val="13C13B53"/>
    <w:rsid w:val="13C24729"/>
    <w:rsid w:val="143C0B97"/>
    <w:rsid w:val="144F157D"/>
    <w:rsid w:val="156E4FB7"/>
    <w:rsid w:val="157572A1"/>
    <w:rsid w:val="15DC35B1"/>
    <w:rsid w:val="166A7F65"/>
    <w:rsid w:val="16835553"/>
    <w:rsid w:val="17233EC3"/>
    <w:rsid w:val="17856D52"/>
    <w:rsid w:val="17C44EE1"/>
    <w:rsid w:val="17E94CA2"/>
    <w:rsid w:val="19E02258"/>
    <w:rsid w:val="19E20103"/>
    <w:rsid w:val="1AB55B8F"/>
    <w:rsid w:val="1AF54F0A"/>
    <w:rsid w:val="1BE03340"/>
    <w:rsid w:val="1F390A7A"/>
    <w:rsid w:val="1FCD06E8"/>
    <w:rsid w:val="1FF84F4A"/>
    <w:rsid w:val="21EE69A8"/>
    <w:rsid w:val="2399327D"/>
    <w:rsid w:val="2658009F"/>
    <w:rsid w:val="26B337CE"/>
    <w:rsid w:val="27455723"/>
    <w:rsid w:val="27E14739"/>
    <w:rsid w:val="293D6BF2"/>
    <w:rsid w:val="2AFA28CA"/>
    <w:rsid w:val="2B193CEA"/>
    <w:rsid w:val="2C8A61B5"/>
    <w:rsid w:val="2DC0484D"/>
    <w:rsid w:val="2E5570F9"/>
    <w:rsid w:val="2E682E3D"/>
    <w:rsid w:val="2EA04EA1"/>
    <w:rsid w:val="2FB63E4F"/>
    <w:rsid w:val="313567D6"/>
    <w:rsid w:val="31A92D58"/>
    <w:rsid w:val="31E11CE3"/>
    <w:rsid w:val="337079BE"/>
    <w:rsid w:val="33E053E1"/>
    <w:rsid w:val="36486EB2"/>
    <w:rsid w:val="37641932"/>
    <w:rsid w:val="3A0F0E36"/>
    <w:rsid w:val="3A176FF5"/>
    <w:rsid w:val="3A6616DE"/>
    <w:rsid w:val="3C5345A6"/>
    <w:rsid w:val="3DA52B6A"/>
    <w:rsid w:val="3E3C29BA"/>
    <w:rsid w:val="3E58759C"/>
    <w:rsid w:val="3EBF46EA"/>
    <w:rsid w:val="401C1DBE"/>
    <w:rsid w:val="41FB7402"/>
    <w:rsid w:val="42711DA8"/>
    <w:rsid w:val="427778CF"/>
    <w:rsid w:val="42CA5D08"/>
    <w:rsid w:val="42F87A08"/>
    <w:rsid w:val="43557E3B"/>
    <w:rsid w:val="44B8584C"/>
    <w:rsid w:val="44D96F92"/>
    <w:rsid w:val="45D84851"/>
    <w:rsid w:val="46E47575"/>
    <w:rsid w:val="489D4C33"/>
    <w:rsid w:val="49352B21"/>
    <w:rsid w:val="498E606B"/>
    <w:rsid w:val="4A516694"/>
    <w:rsid w:val="4B090B75"/>
    <w:rsid w:val="4C6B582F"/>
    <w:rsid w:val="4E4B5C55"/>
    <w:rsid w:val="4F7E5A9F"/>
    <w:rsid w:val="502D7730"/>
    <w:rsid w:val="50E45D14"/>
    <w:rsid w:val="50FB0EA2"/>
    <w:rsid w:val="513A76B2"/>
    <w:rsid w:val="51D018B4"/>
    <w:rsid w:val="547F6E9B"/>
    <w:rsid w:val="54D94C55"/>
    <w:rsid w:val="54F77F3C"/>
    <w:rsid w:val="552B7B95"/>
    <w:rsid w:val="556B71CA"/>
    <w:rsid w:val="565A5DD7"/>
    <w:rsid w:val="593C124A"/>
    <w:rsid w:val="59BC506B"/>
    <w:rsid w:val="5A555ABE"/>
    <w:rsid w:val="5A753DA0"/>
    <w:rsid w:val="5AEF54B0"/>
    <w:rsid w:val="5BC14A50"/>
    <w:rsid w:val="5C853E3A"/>
    <w:rsid w:val="5CEB11EB"/>
    <w:rsid w:val="5D5D4781"/>
    <w:rsid w:val="5D6C5CC5"/>
    <w:rsid w:val="5ED74C8F"/>
    <w:rsid w:val="5F2514E3"/>
    <w:rsid w:val="5F6070D5"/>
    <w:rsid w:val="60F764AB"/>
    <w:rsid w:val="612D4265"/>
    <w:rsid w:val="62062447"/>
    <w:rsid w:val="622163B3"/>
    <w:rsid w:val="63BE1AC0"/>
    <w:rsid w:val="64614955"/>
    <w:rsid w:val="66161A93"/>
    <w:rsid w:val="668E174E"/>
    <w:rsid w:val="66D847D0"/>
    <w:rsid w:val="676E1956"/>
    <w:rsid w:val="689F3DCF"/>
    <w:rsid w:val="691B1CC2"/>
    <w:rsid w:val="691C78D4"/>
    <w:rsid w:val="6B1828E5"/>
    <w:rsid w:val="6BA956E7"/>
    <w:rsid w:val="6C517636"/>
    <w:rsid w:val="6E486953"/>
    <w:rsid w:val="6EB760D5"/>
    <w:rsid w:val="6ED35C96"/>
    <w:rsid w:val="6EE21AB9"/>
    <w:rsid w:val="6FED0C98"/>
    <w:rsid w:val="700C1D68"/>
    <w:rsid w:val="707C3173"/>
    <w:rsid w:val="71867FE1"/>
    <w:rsid w:val="72BF75CB"/>
    <w:rsid w:val="733E1374"/>
    <w:rsid w:val="737802C0"/>
    <w:rsid w:val="745727B9"/>
    <w:rsid w:val="76F53116"/>
    <w:rsid w:val="779E1290"/>
    <w:rsid w:val="79B55907"/>
    <w:rsid w:val="7B4F225C"/>
    <w:rsid w:val="7C016765"/>
    <w:rsid w:val="7D3624B9"/>
    <w:rsid w:val="7E425D74"/>
    <w:rsid w:val="7E5576B9"/>
    <w:rsid w:val="7EC206DA"/>
    <w:rsid w:val="7F096F40"/>
    <w:rsid w:val="7F3D6971"/>
    <w:rsid w:val="7F5C5ED5"/>
    <w:rsid w:val="7F7B6BD8"/>
    <w:rsid w:val="7FA34076"/>
    <w:rsid w:val="7FB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uiPriority="99" w:qFormat="1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18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qFormat/>
    <w:pPr>
      <w:spacing w:before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5">
    <w:name w:val="Текст выноски Знак"/>
    <w:basedOn w:val="a0"/>
    <w:link w:val="a4"/>
    <w:qFormat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c">
    <w:name w:val="List Paragraph"/>
    <w:basedOn w:val="a"/>
    <w:uiPriority w:val="99"/>
    <w:unhideWhenUsed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uiPriority="99" w:qFormat="1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18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qFormat/>
    <w:pPr>
      <w:spacing w:before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5">
    <w:name w:val="Текст выноски Знак"/>
    <w:basedOn w:val="a0"/>
    <w:link w:val="a4"/>
    <w:qFormat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c">
    <w:name w:val="List Paragraph"/>
    <w:basedOn w:val="a"/>
    <w:uiPriority w:val="99"/>
    <w:unhideWhenUsed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9D609C-8742-4BE8-9703-54647E0D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790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vgorshkov</dc:creator>
  <cp:lastModifiedBy>Шульгина</cp:lastModifiedBy>
  <cp:revision>2</cp:revision>
  <cp:lastPrinted>2023-02-27T06:09:00Z</cp:lastPrinted>
  <dcterms:created xsi:type="dcterms:W3CDTF">2023-03-06T07:10:00Z</dcterms:created>
  <dcterms:modified xsi:type="dcterms:W3CDTF">2023-03-06T07:10:00Z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9689B46F785441F2A49A23A17A12C581</vt:lpwstr>
  </property>
</Properties>
</file>