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C" w:rsidRPr="00F23C87" w:rsidRDefault="003224DC" w:rsidP="00F23C87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УТВЕРЖДЕН</w:t>
      </w:r>
    </w:p>
    <w:p w:rsidR="003224DC" w:rsidRPr="00F23C87" w:rsidRDefault="003224DC" w:rsidP="00F23C87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224DC" w:rsidRPr="00F23C87" w:rsidRDefault="003224DC" w:rsidP="00F23C87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516D5" w:rsidRPr="00F23C87" w:rsidRDefault="006D5DDE" w:rsidP="00F23C87">
      <w:pPr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18.04.2023 № 448</w:t>
      </w:r>
      <w:bookmarkStart w:id="0" w:name="_GoBack"/>
      <w:bookmarkEnd w:id="0"/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56B1B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АУКЦИОНА</w:t>
      </w:r>
    </w:p>
    <w:p w:rsid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НА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ПРАВО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ЗАКЛЮЧЕНИЯ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23C87">
        <w:rPr>
          <w:rFonts w:ascii="Times New Roman" w:hAnsi="Times New Roman" w:cs="Times New Roman"/>
          <w:b/>
          <w:sz w:val="28"/>
          <w:szCs w:val="28"/>
        </w:rPr>
        <w:t>ДОГОВОРА</w:t>
      </w:r>
      <w:proofErr w:type="gramEnd"/>
      <w:r w:rsidRP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ОСУЩЕСТВЛЕНИЕ</w:t>
      </w:r>
    </w:p>
    <w:p w:rsidR="00356B1B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 xml:space="preserve">ТОРГОВОЙ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(ОКАЗАНИЕ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УСЛУГ)</w:t>
      </w:r>
    </w:p>
    <w:p w:rsidR="00356B1B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В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НЕСТАЦИОНАРН</w:t>
      </w:r>
      <w:r w:rsidR="004C5D8C" w:rsidRPr="00F23C87">
        <w:rPr>
          <w:rFonts w:ascii="Times New Roman" w:hAnsi="Times New Roman" w:cs="Times New Roman"/>
          <w:b/>
          <w:sz w:val="28"/>
          <w:szCs w:val="28"/>
        </w:rPr>
        <w:t>ЫХ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ТОРГОВ</w:t>
      </w:r>
      <w:r w:rsidR="004C5D8C" w:rsidRPr="00F23C87">
        <w:rPr>
          <w:rFonts w:ascii="Times New Roman" w:hAnsi="Times New Roman" w:cs="Times New Roman"/>
          <w:b/>
          <w:sz w:val="28"/>
          <w:szCs w:val="28"/>
        </w:rPr>
        <w:t>ЫХ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4C5D8C" w:rsidRPr="00F23C87">
        <w:rPr>
          <w:rFonts w:ascii="Times New Roman" w:hAnsi="Times New Roman" w:cs="Times New Roman"/>
          <w:b/>
          <w:sz w:val="28"/>
          <w:szCs w:val="28"/>
        </w:rPr>
        <w:t>АХ</w:t>
      </w:r>
      <w:r w:rsidRPr="00F23C87">
        <w:rPr>
          <w:rFonts w:ascii="Times New Roman" w:hAnsi="Times New Roman" w:cs="Times New Roman"/>
          <w:b/>
          <w:sz w:val="28"/>
          <w:szCs w:val="28"/>
        </w:rPr>
        <w:t>,</w:t>
      </w:r>
    </w:p>
    <w:p w:rsid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РАЗМЕЩЕНН</w:t>
      </w:r>
      <w:r w:rsidR="004C5D8C" w:rsidRPr="00F23C87">
        <w:rPr>
          <w:rFonts w:ascii="Times New Roman" w:hAnsi="Times New Roman" w:cs="Times New Roman"/>
          <w:b/>
          <w:sz w:val="28"/>
          <w:szCs w:val="28"/>
        </w:rPr>
        <w:t>ЫХ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СТРОЕНИЯХ,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СООРУЖЕНИЯХ,</w:t>
      </w:r>
    </w:p>
    <w:p w:rsidR="00356B1B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3C87">
        <w:rPr>
          <w:rFonts w:ascii="Times New Roman" w:hAnsi="Times New Roman" w:cs="Times New Roman"/>
          <w:b/>
          <w:sz w:val="28"/>
          <w:szCs w:val="28"/>
        </w:rPr>
        <w:t>РАСПОЛОЖЕННЫХ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ОЗЕЛЕНЕННЫХ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ТЕРРИТОРИЯХ</w:t>
      </w:r>
      <w:proofErr w:type="gramEnd"/>
    </w:p>
    <w:p w:rsidR="00356B1B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>ПОЛЬЗОВАНИЯ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23C87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В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="00F23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B1B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1.1. 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аукциона на право заключения договора на осуществление торговой деятельности (оказание услуг)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нестационарн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C5D8C" w:rsidRPr="00F23C87">
        <w:rPr>
          <w:rFonts w:ascii="Times New Roman" w:hAnsi="Times New Roman" w:cs="Times New Roman"/>
          <w:sz w:val="28"/>
          <w:szCs w:val="28"/>
        </w:rPr>
        <w:t>ах</w:t>
      </w:r>
      <w:r w:rsidR="003224DC" w:rsidRPr="00F23C87">
        <w:rPr>
          <w:rFonts w:ascii="Times New Roman" w:hAnsi="Times New Roman" w:cs="Times New Roman"/>
          <w:sz w:val="28"/>
          <w:szCs w:val="28"/>
        </w:rPr>
        <w:t>, размещенн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в строениях, сооружениях, расположенных на озелененных территориях общего пользования и находящихся в муниципальной собственности</w:t>
      </w:r>
      <w:r w:rsidR="00356B1B" w:rsidRPr="00F23C87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3224DC" w:rsidRPr="00F23C87">
        <w:rPr>
          <w:rFonts w:ascii="Times New Roman" w:hAnsi="Times New Roman" w:cs="Times New Roman"/>
          <w:sz w:val="28"/>
          <w:szCs w:val="28"/>
        </w:rPr>
        <w:t>, и заключения такого договора устанавливает процедуру подготовки и проведения аукциона на право заключения договора на осуществление торговой деятельности (оказание услуг)</w:t>
      </w:r>
      <w:r w:rsidR="00356B1B" w:rsidRPr="00F23C87">
        <w:rPr>
          <w:rFonts w:ascii="Times New Roman" w:hAnsi="Times New Roman" w:cs="Times New Roman"/>
          <w:sz w:val="28"/>
          <w:szCs w:val="28"/>
        </w:rPr>
        <w:t xml:space="preserve"> в нестационарных торговых объектах, размещенных в строениях, сооружениях, расположенных на озелененных территориях общего пользования и находящихся в муниципальной собственности (далее</w:t>
      </w:r>
      <w:proofErr w:type="gramEnd"/>
      <w:r w:rsidR="00356B1B" w:rsidRPr="00F23C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56B1B" w:rsidRPr="00F23C87">
        <w:rPr>
          <w:rFonts w:ascii="Times New Roman" w:hAnsi="Times New Roman" w:cs="Times New Roman"/>
          <w:sz w:val="28"/>
          <w:szCs w:val="28"/>
        </w:rPr>
        <w:t>Аукцион).</w:t>
      </w:r>
      <w:proofErr w:type="gramEnd"/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1.2. </w:t>
      </w:r>
      <w:r w:rsidR="003224DC" w:rsidRPr="00F23C87">
        <w:rPr>
          <w:rFonts w:ascii="Times New Roman" w:hAnsi="Times New Roman" w:cs="Times New Roman"/>
          <w:sz w:val="28"/>
          <w:szCs w:val="28"/>
        </w:rPr>
        <w:t>Торги на право заключения договора на осуществление торговой деятельности (оказание услуг) в нестационарн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C5D8C" w:rsidRPr="00F23C87">
        <w:rPr>
          <w:rFonts w:ascii="Times New Roman" w:hAnsi="Times New Roman" w:cs="Times New Roman"/>
          <w:sz w:val="28"/>
          <w:szCs w:val="28"/>
        </w:rPr>
        <w:t>ах</w:t>
      </w:r>
      <w:r w:rsidR="003224DC" w:rsidRPr="00F23C87">
        <w:rPr>
          <w:rFonts w:ascii="Times New Roman" w:hAnsi="Times New Roman" w:cs="Times New Roman"/>
          <w:sz w:val="28"/>
          <w:szCs w:val="28"/>
        </w:rPr>
        <w:t>, размещенн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в строениях, сооружениях, расположенных на озелененных территориях общего пользования и находящихся в муниципальной собственности</w:t>
      </w:r>
      <w:r w:rsidR="00356B1B" w:rsidRPr="00F23C87">
        <w:rPr>
          <w:rFonts w:ascii="Times New Roman" w:hAnsi="Times New Roman" w:cs="Times New Roman"/>
          <w:sz w:val="28"/>
          <w:szCs w:val="28"/>
        </w:rPr>
        <w:t>,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проводятся в форме открытого аукциона с подачей предложений о цене в закрытой форме (в запечатанном конверте). </w:t>
      </w:r>
    </w:p>
    <w:p w:rsidR="003224DC" w:rsidRPr="00F23C87" w:rsidRDefault="001452F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3C87">
        <w:rPr>
          <w:rFonts w:ascii="Times New Roman" w:hAnsi="Times New Roman" w:cs="Times New Roman"/>
          <w:spacing w:val="-4"/>
          <w:sz w:val="28"/>
          <w:szCs w:val="28"/>
        </w:rPr>
        <w:t>1.3. 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Организацию проведения </w:t>
      </w:r>
      <w:r w:rsidR="00356B1B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укциона осуществляют муниципальные предприятия и учреждения, которым земельные участки, занятые </w:t>
      </w:r>
      <w:r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озелененными 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>территориями</w:t>
      </w:r>
      <w:r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 общего пользования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, предоставлены в постоянное (бессрочное) пользование, а </w:t>
      </w:r>
      <w:r w:rsidR="006F1448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строения, сооружения, расположенные на таких территориях, – в оперативное управление 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(далее – Организатор).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1.4. </w:t>
      </w:r>
      <w:r w:rsidR="003224DC" w:rsidRPr="00F23C87">
        <w:rPr>
          <w:rFonts w:ascii="Times New Roman" w:hAnsi="Times New Roman" w:cs="Times New Roman"/>
          <w:sz w:val="28"/>
          <w:szCs w:val="28"/>
        </w:rPr>
        <w:t>Проведение Аукциона осуществляется комиссией по проведению аукциона на право заключения договора на осуществление торговой деятельности (оказание услуг) в нестационарн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4C5D8C" w:rsidRPr="00F23C87">
        <w:rPr>
          <w:rFonts w:ascii="Times New Roman" w:hAnsi="Times New Roman" w:cs="Times New Roman"/>
          <w:sz w:val="28"/>
          <w:szCs w:val="28"/>
        </w:rPr>
        <w:t>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C5D8C" w:rsidRPr="00F23C87">
        <w:rPr>
          <w:rFonts w:ascii="Times New Roman" w:hAnsi="Times New Roman" w:cs="Times New Roman"/>
          <w:sz w:val="28"/>
          <w:szCs w:val="28"/>
        </w:rPr>
        <w:t>ах, размещенных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в строениях, сооружениях, расположенных на озелененных территориях общего пользования и находящихся в муниципальной собственности (далее – Комиссия).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2. Основные понятия и определения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2.1. </w:t>
      </w:r>
      <w:r w:rsidR="003224DC" w:rsidRPr="00F23C87">
        <w:rPr>
          <w:rFonts w:ascii="Times New Roman" w:hAnsi="Times New Roman" w:cs="Times New Roman"/>
          <w:sz w:val="28"/>
          <w:szCs w:val="28"/>
        </w:rPr>
        <w:t>Претендент –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зарегистрированное в установленном порядке в качестве индивидуального предпринимателя, выразившие волеизъявлени</w:t>
      </w:r>
      <w:r w:rsidR="006F1448" w:rsidRPr="00F23C87">
        <w:rPr>
          <w:rFonts w:ascii="Times New Roman" w:hAnsi="Times New Roman" w:cs="Times New Roman"/>
          <w:sz w:val="28"/>
          <w:szCs w:val="28"/>
        </w:rPr>
        <w:t>е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6F1448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укционе.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2.2. 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6F1448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– лицо, допу</w:t>
      </w:r>
      <w:r w:rsidR="00757FD5" w:rsidRPr="00F23C87">
        <w:rPr>
          <w:rFonts w:ascii="Times New Roman" w:hAnsi="Times New Roman" w:cs="Times New Roman"/>
          <w:sz w:val="28"/>
          <w:szCs w:val="28"/>
        </w:rPr>
        <w:t>щенное Комиссией для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757FD5" w:rsidRPr="00F23C87">
        <w:rPr>
          <w:rFonts w:ascii="Times New Roman" w:hAnsi="Times New Roman" w:cs="Times New Roman"/>
          <w:sz w:val="28"/>
          <w:szCs w:val="28"/>
        </w:rPr>
        <w:t>участия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757FD5" w:rsidRPr="00F23C87">
        <w:rPr>
          <w:rFonts w:ascii="Times New Roman" w:hAnsi="Times New Roman" w:cs="Times New Roman"/>
          <w:sz w:val="28"/>
          <w:szCs w:val="28"/>
        </w:rPr>
        <w:t>в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757FD5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укционе.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2.3. 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6F1448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– лицо, предложившее наибольшую цену за право на заключение </w:t>
      </w:r>
      <w:r w:rsidR="001646EC">
        <w:rPr>
          <w:rFonts w:ascii="Times New Roman" w:hAnsi="Times New Roman" w:cs="Times New Roman"/>
          <w:sz w:val="28"/>
          <w:szCs w:val="28"/>
        </w:rPr>
        <w:t>д</w:t>
      </w:r>
      <w:r w:rsidR="003224DC" w:rsidRPr="00F23C87">
        <w:rPr>
          <w:rFonts w:ascii="Times New Roman" w:hAnsi="Times New Roman" w:cs="Times New Roman"/>
          <w:sz w:val="28"/>
          <w:szCs w:val="28"/>
        </w:rPr>
        <w:t>оговора.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</w:t>
      </w:r>
      <w:r w:rsidR="00D15B51" w:rsidRPr="00F23C87">
        <w:rPr>
          <w:rFonts w:ascii="Times New Roman" w:hAnsi="Times New Roman" w:cs="Times New Roman"/>
          <w:sz w:val="28"/>
          <w:szCs w:val="28"/>
        </w:rPr>
        <w:t>.4. </w:t>
      </w:r>
      <w:r w:rsidRPr="00F23C8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6F1448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– протокол, подписываемый членами Комиссии, содержащий сведения о признании участника </w:t>
      </w:r>
      <w:r w:rsidR="006F1448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победителем и о результатах </w:t>
      </w:r>
      <w:r w:rsidR="006F1448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укциона.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2.5. 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Договор – договор на осуществление торговой деятельности (оказание услуг) в нестационарном торговом объекте, размещенном в строениях, сооружениях, расположенных на озелененных территориях общего пользования и находящихся в муниципальной собственности, заключенный уполномоченным органом с победителем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в порядке, предусмотренном Гражданским кодексом Российской Федерации, иными федеральными законами и муниципальными правовыми актами.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2.6. 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– официальный информационно-справочный сервер www.voronezh-city.ru.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3. Полномочия Организатора</w:t>
      </w:r>
    </w:p>
    <w:p w:rsidR="00F23C87" w:rsidRDefault="00F23C87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3C87">
        <w:rPr>
          <w:rFonts w:ascii="Times New Roman" w:hAnsi="Times New Roman" w:cs="Times New Roman"/>
          <w:spacing w:val="-4"/>
          <w:sz w:val="28"/>
          <w:szCs w:val="28"/>
        </w:rPr>
        <w:t>3.1. 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Определяет начальную (минимальную) цену </w:t>
      </w:r>
      <w:r w:rsidR="007F2E41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укциона на основании отчета об оценке рыночной стоимости, составленного в соответствии с законодательством Российской Федерации об оценочной деятельности.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3.2. 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Определяет срок и условия внесения задатка претендентами.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3.3. 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Определяет место, даты начала и окончания приема заявок, место и срок проведения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3.4. </w:t>
      </w:r>
      <w:r w:rsidR="003224DC" w:rsidRPr="00F23C87">
        <w:rPr>
          <w:rFonts w:ascii="Times New Roman" w:hAnsi="Times New Roman" w:cs="Times New Roman"/>
          <w:sz w:val="28"/>
          <w:szCs w:val="28"/>
        </w:rPr>
        <w:t>Организует подготовку и публикацию информационного сообщения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 либо об отказе от проведения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в газете «Берег» и на официальном сайте администрации, а также размещает на официальном сайте администрации информацию о результатах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3.5. 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Принимает от претендентов заявки на участие в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 (далее </w:t>
      </w:r>
      <w:r w:rsidR="007F2E41" w:rsidRPr="00F23C87">
        <w:rPr>
          <w:rFonts w:ascii="Times New Roman" w:hAnsi="Times New Roman" w:cs="Times New Roman"/>
          <w:sz w:val="28"/>
          <w:szCs w:val="28"/>
        </w:rPr>
        <w:t>–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заявки) и прилагаемые к ним документы по составленной ими описи.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3.6. </w:t>
      </w:r>
      <w:r w:rsidR="003224DC" w:rsidRPr="00F23C87">
        <w:rPr>
          <w:rFonts w:ascii="Times New Roman" w:hAnsi="Times New Roman" w:cs="Times New Roman"/>
          <w:sz w:val="28"/>
          <w:szCs w:val="28"/>
        </w:rPr>
        <w:t>Проверяет правильность оформления представленных претендентами документов и определяет их соответствие требованиям, опубликованным 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3C87">
        <w:rPr>
          <w:rFonts w:ascii="Times New Roman" w:hAnsi="Times New Roman" w:cs="Times New Roman"/>
          <w:spacing w:val="-4"/>
          <w:sz w:val="28"/>
          <w:szCs w:val="28"/>
        </w:rPr>
        <w:t>3.7. 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Ведет учет заявок по мере их поступления в журнале приема заявок.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3.8. </w:t>
      </w:r>
      <w:r w:rsidR="003224DC" w:rsidRPr="00F23C87">
        <w:rPr>
          <w:rFonts w:ascii="Times New Roman" w:hAnsi="Times New Roman" w:cs="Times New Roman"/>
          <w:sz w:val="28"/>
          <w:szCs w:val="28"/>
        </w:rPr>
        <w:t>Производит расчеты с претендентами, участниками и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3224DC" w:rsidRPr="00F23C87">
        <w:rPr>
          <w:rFonts w:ascii="Times New Roman" w:hAnsi="Times New Roman" w:cs="Times New Roman"/>
          <w:sz w:val="28"/>
          <w:szCs w:val="28"/>
        </w:rPr>
        <w:t>победителем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7F2E41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4. Полномочия Комиссии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7F2E4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4.1. 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 и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Комиссии, а в случае отсутствия последнего </w:t>
      </w:r>
      <w:r w:rsidRPr="00F23C87">
        <w:rPr>
          <w:rFonts w:ascii="Times New Roman" w:hAnsi="Times New Roman" w:cs="Times New Roman"/>
          <w:sz w:val="28"/>
          <w:szCs w:val="28"/>
        </w:rPr>
        <w:t>–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один из членов Комиссии, выбираемый по решению Комиссии. Протоколы заседания Комиссии подписываются всеми присутствующими на заседании членами Комиссии, заместителем председателя Комиссии и утверждаются председателем Комиссии или лицом, его замещающим.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пяти человек.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4.3. Состав Комиссии утверждается приказом Организатора аукциона.</w:t>
      </w:r>
    </w:p>
    <w:p w:rsidR="003224DC" w:rsidRPr="00F23C87" w:rsidRDefault="001A38BA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4.4. </w:t>
      </w:r>
      <w:r w:rsidR="003224DC" w:rsidRPr="00F23C87"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простым большинством голосов членов Комиссии, присутствующих на заседании. При голосовании каждый член Комиссии имеет один голос. В случае равенства голосов принимается решение, за которое голосовал председатель Комиссии или лицо, исполняющее обязанности председателя в случае отсутствия последнего.</w:t>
      </w:r>
    </w:p>
    <w:p w:rsidR="003224DC" w:rsidRPr="00F23C87" w:rsidRDefault="001A38BA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4.5. </w:t>
      </w:r>
      <w:r w:rsidR="003224DC" w:rsidRPr="00F23C87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заседании Комиссии присутствует не менее чем пятьдесят процентов общего числа ее членов.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</w:t>
      </w:r>
      <w:r w:rsidR="001A38BA" w:rsidRPr="00F23C87">
        <w:rPr>
          <w:rFonts w:ascii="Times New Roman" w:hAnsi="Times New Roman" w:cs="Times New Roman"/>
          <w:sz w:val="28"/>
          <w:szCs w:val="28"/>
        </w:rPr>
        <w:t>6. </w:t>
      </w:r>
      <w:r w:rsidRPr="00F23C87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 признании претендентов участниками </w:t>
      </w:r>
      <w:r w:rsidR="0077334F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или об отказе в допуске к участию в </w:t>
      </w:r>
      <w:r w:rsidR="0077334F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укционе и уведомляет претендентов о принятом решении.</w:t>
      </w:r>
    </w:p>
    <w:p w:rsidR="003224DC" w:rsidRPr="00F23C87" w:rsidRDefault="001A38BA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4.7. 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Комиссией осуществляется рассмотрение заявок, ведение протокола рассмотрения заявок, вскрытие конвертов с предложениями о цене, проведение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определение победителя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ведение протокола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укциона.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 xml:space="preserve">5. Требования к участникам </w:t>
      </w:r>
      <w:r w:rsidR="001A38BA" w:rsidRPr="00F23C87">
        <w:rPr>
          <w:rFonts w:ascii="Times New Roman" w:hAnsi="Times New Roman" w:cs="Times New Roman"/>
          <w:b/>
          <w:sz w:val="28"/>
          <w:szCs w:val="28"/>
        </w:rPr>
        <w:t>А</w:t>
      </w:r>
      <w:r w:rsidRPr="00F23C87">
        <w:rPr>
          <w:rFonts w:ascii="Times New Roman" w:hAnsi="Times New Roman" w:cs="Times New Roman"/>
          <w:b/>
          <w:sz w:val="28"/>
          <w:szCs w:val="28"/>
        </w:rPr>
        <w:t>укциона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1A38BA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кциона устанавливаются следующие обязательные требования к </w:t>
      </w:r>
      <w:r w:rsidR="001A38BA" w:rsidRPr="00F23C87">
        <w:rPr>
          <w:rFonts w:ascii="Times New Roman" w:hAnsi="Times New Roman" w:cs="Times New Roman"/>
          <w:sz w:val="28"/>
          <w:szCs w:val="28"/>
        </w:rPr>
        <w:t xml:space="preserve">его </w:t>
      </w:r>
      <w:r w:rsidRPr="00F23C87">
        <w:rPr>
          <w:rFonts w:ascii="Times New Roman" w:hAnsi="Times New Roman" w:cs="Times New Roman"/>
          <w:sz w:val="28"/>
          <w:szCs w:val="28"/>
        </w:rPr>
        <w:t xml:space="preserve">участникам: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Pr="00F23C87">
        <w:rPr>
          <w:rFonts w:ascii="Times New Roman" w:hAnsi="Times New Roman" w:cs="Times New Roman"/>
          <w:sz w:val="28"/>
          <w:szCs w:val="28"/>
        </w:rPr>
        <w:t>н</w:t>
      </w:r>
      <w:r w:rsidR="003224DC" w:rsidRPr="00F23C87">
        <w:rPr>
          <w:rFonts w:ascii="Times New Roman" w:hAnsi="Times New Roman" w:cs="Times New Roman"/>
          <w:sz w:val="28"/>
          <w:szCs w:val="28"/>
        </w:rPr>
        <w:t>епроведение</w:t>
      </w:r>
      <w:proofErr w:type="spell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ликвидации участника </w:t>
      </w:r>
      <w:r w:rsidR="001A38BA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и отсутствие решения арбитражного суда о признании </w:t>
      </w:r>
      <w:r w:rsidR="001A38BA" w:rsidRPr="00F23C87">
        <w:rPr>
          <w:rFonts w:ascii="Times New Roman" w:hAnsi="Times New Roman" w:cs="Times New Roman"/>
          <w:sz w:val="28"/>
          <w:szCs w:val="28"/>
        </w:rPr>
        <w:t xml:space="preserve">его </w:t>
      </w:r>
      <w:r w:rsidR="003224DC" w:rsidRPr="00F23C87">
        <w:rPr>
          <w:rFonts w:ascii="Times New Roman" w:hAnsi="Times New Roman" w:cs="Times New Roman"/>
          <w:sz w:val="28"/>
          <w:szCs w:val="28"/>
        </w:rPr>
        <w:t>банкротом и об открытии конкурсного производства;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2)</w:t>
      </w:r>
      <w:r w:rsidR="00D15B51" w:rsidRPr="00F23C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15B51" w:rsidRPr="00F23C87">
        <w:rPr>
          <w:rFonts w:ascii="Times New Roman" w:hAnsi="Times New Roman" w:cs="Times New Roman"/>
          <w:sz w:val="28"/>
          <w:szCs w:val="28"/>
        </w:rPr>
        <w:t>н</w:t>
      </w:r>
      <w:r w:rsidRPr="00F23C87">
        <w:rPr>
          <w:rFonts w:ascii="Times New Roman" w:hAnsi="Times New Roman" w:cs="Times New Roman"/>
          <w:sz w:val="28"/>
          <w:szCs w:val="28"/>
        </w:rPr>
        <w:t>еприостановление</w:t>
      </w:r>
      <w:proofErr w:type="spellEnd"/>
      <w:r w:rsidRPr="00F23C87">
        <w:rPr>
          <w:rFonts w:ascii="Times New Roman" w:hAnsi="Times New Roman" w:cs="Times New Roman"/>
          <w:sz w:val="28"/>
          <w:szCs w:val="28"/>
        </w:rPr>
        <w:t xml:space="preserve"> деятельности участника </w:t>
      </w:r>
      <w:r w:rsidR="001A38BA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в порядке, предусмотренном Кодексом Российской Федерации об административных правонарушениях, на день подачи заявки;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3) о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тсутствие у участника </w:t>
      </w:r>
      <w:r w:rsidR="001A38BA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</w:t>
      </w:r>
      <w:r w:rsidR="001A38BA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по данным бухгалтерской отчетности за последний завершенный отчетный период. Участник </w:t>
      </w:r>
      <w:r w:rsidR="001A38BA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также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6. Информационное сообщение о проведен</w:t>
      </w:r>
      <w:proofErr w:type="gramStart"/>
      <w:r w:rsidRPr="00F23C87"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E703A6" w:rsidRPr="00F23C87">
        <w:rPr>
          <w:rFonts w:ascii="Times New Roman" w:hAnsi="Times New Roman" w:cs="Times New Roman"/>
          <w:b/>
          <w:sz w:val="28"/>
          <w:szCs w:val="28"/>
        </w:rPr>
        <w:t>А</w:t>
      </w:r>
      <w:r w:rsidRPr="00F23C87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F23C87">
        <w:rPr>
          <w:rFonts w:ascii="Times New Roman" w:hAnsi="Times New Roman" w:cs="Times New Roman"/>
          <w:b/>
          <w:sz w:val="28"/>
          <w:szCs w:val="28"/>
        </w:rPr>
        <w:t>кциона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6.1. 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опубликовывается Организатором в официальном печатном издании (газете «Берег») и размещается на официальном сайте администрации не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чем за тридцат</w:t>
      </w:r>
      <w:r w:rsidR="00E703A6" w:rsidRPr="00F23C87">
        <w:rPr>
          <w:rFonts w:ascii="Times New Roman" w:hAnsi="Times New Roman" w:cs="Times New Roman"/>
          <w:sz w:val="28"/>
          <w:szCs w:val="28"/>
        </w:rPr>
        <w:t>ь</w:t>
      </w:r>
      <w:r w:rsidR="00757FD5" w:rsidRPr="00F23C87">
        <w:rPr>
          <w:rFonts w:ascii="Times New Roman" w:hAnsi="Times New Roman" w:cs="Times New Roman"/>
          <w:sz w:val="28"/>
          <w:szCs w:val="28"/>
        </w:rPr>
        <w:t xml:space="preserve"> дней до дня проведения 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6.2. </w:t>
      </w:r>
      <w:r w:rsidR="003224DC" w:rsidRPr="00F23C87">
        <w:rPr>
          <w:rFonts w:ascii="Times New Roman" w:hAnsi="Times New Roman" w:cs="Times New Roman"/>
          <w:sz w:val="28"/>
          <w:szCs w:val="28"/>
        </w:rPr>
        <w:t>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 должны быть указаны следующие сведения: </w:t>
      </w:r>
    </w:p>
    <w:p w:rsidR="003224DC" w:rsidRPr="00F23C87" w:rsidRDefault="00D15B51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номер контактного телефона Организатора; </w:t>
      </w:r>
    </w:p>
    <w:p w:rsidR="003224DC" w:rsidRPr="00F23C87" w:rsidRDefault="00F40160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3C87">
        <w:rPr>
          <w:rFonts w:ascii="Times New Roman" w:hAnsi="Times New Roman" w:cs="Times New Roman"/>
          <w:spacing w:val="-4"/>
          <w:sz w:val="28"/>
          <w:szCs w:val="28"/>
        </w:rPr>
        <w:t>2) 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предмет </w:t>
      </w:r>
      <w:r w:rsidR="00E703A6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>укциона с указанием адресного ориентира нестационарного торгового объекта, размещенного в строениях, сооружениях, расположенных на озелененных территориях общего пользования и находящихся в муниципальной собственности, количество нестационарных торговых объектов по одному адресному ориентиру, технические характеристики нестационарных торговых объектов (площадь, требования к внешнему виду, группе реализуемых товаров), срок действия Договора;</w:t>
      </w:r>
    </w:p>
    <w:p w:rsidR="003224DC" w:rsidRPr="00F23C87" w:rsidRDefault="00F40160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начальная (минимальная) цена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укциона; </w:t>
      </w:r>
    </w:p>
    <w:p w:rsidR="003224DC" w:rsidRPr="00F23C87" w:rsidRDefault="00F40160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87">
        <w:rPr>
          <w:rFonts w:ascii="Times New Roman" w:hAnsi="Times New Roman" w:cs="Times New Roman"/>
          <w:sz w:val="28"/>
          <w:szCs w:val="28"/>
        </w:rPr>
        <w:t>4) </w:t>
      </w:r>
      <w:r w:rsidR="003224DC" w:rsidRPr="00F23C87">
        <w:rPr>
          <w:rFonts w:ascii="Times New Roman" w:hAnsi="Times New Roman" w:cs="Times New Roman"/>
          <w:sz w:val="28"/>
          <w:szCs w:val="28"/>
        </w:rPr>
        <w:t>сведения о порядке внесения задатка,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 ст</w:t>
      </w:r>
      <w:r w:rsidRPr="00F23C87">
        <w:rPr>
          <w:rFonts w:ascii="Times New Roman" w:hAnsi="Times New Roman" w:cs="Times New Roman"/>
          <w:sz w:val="28"/>
          <w:szCs w:val="28"/>
        </w:rPr>
        <w:t>атьей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437 Гражданского кодекса Российской Федерации, а подача претендентом заявки и перечисление задатка явля</w:t>
      </w:r>
      <w:r w:rsidR="00E703A6" w:rsidRPr="00F23C87">
        <w:rPr>
          <w:rFonts w:ascii="Times New Roman" w:hAnsi="Times New Roman" w:cs="Times New Roman"/>
          <w:sz w:val="28"/>
          <w:szCs w:val="28"/>
        </w:rPr>
        <w:t>ю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тся акцептом такой оферты, после чего договор о задатке считается заключенным в письменной форме; </w:t>
      </w:r>
      <w:proofErr w:type="gramEnd"/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5)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>порядок, место, дата начала и дат</w:t>
      </w:r>
      <w:r w:rsidR="00E703A6" w:rsidRPr="00F23C87">
        <w:rPr>
          <w:rFonts w:ascii="Times New Roman" w:hAnsi="Times New Roman" w:cs="Times New Roman"/>
          <w:sz w:val="28"/>
          <w:szCs w:val="28"/>
        </w:rPr>
        <w:t>а окончания срока подачи заявок</w:t>
      </w:r>
      <w:r w:rsidRPr="00F23C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6) </w:t>
      </w:r>
      <w:r w:rsidR="003224DC" w:rsidRPr="00F23C87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</w:t>
      </w:r>
      <w:r w:rsidR="00E703A6" w:rsidRPr="00F23C87">
        <w:rPr>
          <w:rFonts w:ascii="Times New Roman" w:hAnsi="Times New Roman" w:cs="Times New Roman"/>
          <w:sz w:val="28"/>
          <w:szCs w:val="28"/>
        </w:rPr>
        <w:t>,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инструкция по заполнению заявки;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7)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 xml:space="preserve">место, дата и время проведения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и подведения его итогов;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срок со дня подписания протокола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в течение которого победитель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должен подписать проект Договора; </w:t>
      </w:r>
    </w:p>
    <w:p w:rsidR="003224DC" w:rsidRPr="00F23C87" w:rsidRDefault="00DD7862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37EB" w:rsidRPr="00F23C87">
        <w:rPr>
          <w:rFonts w:ascii="Times New Roman" w:hAnsi="Times New Roman" w:cs="Times New Roman"/>
          <w:sz w:val="28"/>
          <w:szCs w:val="28"/>
        </w:rPr>
        <w:t>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форма, порядок, даты начала и окончания срока предоставления участникам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разъяснений положений информационного сообщения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E703A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кциона; </w:t>
      </w:r>
    </w:p>
    <w:p w:rsidR="003224DC" w:rsidRPr="00F23C87" w:rsidRDefault="00E703A6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</w:t>
      </w:r>
      <w:r w:rsidR="00DD7862">
        <w:rPr>
          <w:rFonts w:ascii="Times New Roman" w:hAnsi="Times New Roman" w:cs="Times New Roman"/>
          <w:sz w:val="28"/>
          <w:szCs w:val="28"/>
        </w:rPr>
        <w:t>0</w:t>
      </w:r>
      <w:r w:rsidRPr="00F23C87">
        <w:rPr>
          <w:rFonts w:ascii="Times New Roman" w:hAnsi="Times New Roman" w:cs="Times New Roman"/>
          <w:sz w:val="28"/>
          <w:szCs w:val="28"/>
        </w:rPr>
        <w:t>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срок, в течение которого Организатор </w:t>
      </w:r>
      <w:r w:rsidRPr="00F23C87">
        <w:rPr>
          <w:rFonts w:ascii="Times New Roman" w:hAnsi="Times New Roman" w:cs="Times New Roman"/>
          <w:sz w:val="28"/>
          <w:szCs w:val="28"/>
        </w:rPr>
        <w:t>впр</w:t>
      </w:r>
      <w:r w:rsidR="003224DC" w:rsidRPr="00F23C87">
        <w:rPr>
          <w:rFonts w:ascii="Times New Roman" w:hAnsi="Times New Roman" w:cs="Times New Roman"/>
          <w:sz w:val="28"/>
          <w:szCs w:val="28"/>
        </w:rPr>
        <w:t>аве отказаться от проведения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24DC" w:rsidRPr="00F23C87" w:rsidRDefault="00E703A6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6.3. 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Со дня опубликования в официальном печатном издании и размещения на официальном сайте администрации информационного сообщения о проведении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Организатор на основании заявления любого заинтересованного лица, поданного в письменной форме, в течение двух</w:t>
      </w:r>
      <w:r w:rsidR="00001C6B" w:rsidRPr="00F23C87">
        <w:rPr>
          <w:rFonts w:ascii="Times New Roman" w:hAnsi="Times New Roman" w:cs="Times New Roman"/>
          <w:sz w:val="28"/>
          <w:szCs w:val="28"/>
        </w:rPr>
        <w:t xml:space="preserve">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соответствующего заявления обязан предоставить такому лицу возможность ознакомления с документацией в порядке, указанном в информационном сообщении о проведении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  <w:proofErr w:type="gramEnd"/>
    </w:p>
    <w:p w:rsidR="003224DC" w:rsidRPr="00F23C87" w:rsidRDefault="00001C6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6.4. 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Организатор, официально опубликовавший информационное сообщение о проведении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и разместивший его на официальном сайте администрации, вправе отказаться от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в любое время, но не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чем за три дня до наступления даты его проведения, если иное не предусмотрено в информационном сообщении о проведении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Информационное сообщение об отказе от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опубликовывается Организатором в официальном печатном издании (газете «Берег») и размещается на официальном сайте администрации в течение трех рабочих дней со дня принятия решения об отказе от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укциона. В течение трех</w:t>
      </w:r>
      <w:r w:rsidRPr="00F23C87">
        <w:rPr>
          <w:rFonts w:ascii="Times New Roman" w:hAnsi="Times New Roman" w:cs="Times New Roman"/>
          <w:sz w:val="28"/>
          <w:szCs w:val="28"/>
        </w:rPr>
        <w:t xml:space="preserve"> </w:t>
      </w:r>
      <w:r w:rsidR="003224DC" w:rsidRPr="00F23C87">
        <w:rPr>
          <w:rFonts w:ascii="Times New Roman" w:hAnsi="Times New Roman" w:cs="Times New Roman"/>
          <w:sz w:val="28"/>
          <w:szCs w:val="28"/>
        </w:rPr>
        <w:t>рабочих дней со дня принятия Организатором указанного решения направляются уведомления всем претендентам, подавшим заявки</w:t>
      </w:r>
      <w:r w:rsidRPr="00F23C87">
        <w:rPr>
          <w:rFonts w:ascii="Times New Roman" w:hAnsi="Times New Roman" w:cs="Times New Roman"/>
          <w:sz w:val="28"/>
          <w:szCs w:val="28"/>
        </w:rPr>
        <w:t>.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 xml:space="preserve">7. Условия участия в </w:t>
      </w:r>
      <w:r w:rsidR="00001C6B" w:rsidRPr="00F23C87">
        <w:rPr>
          <w:rFonts w:ascii="Times New Roman" w:hAnsi="Times New Roman" w:cs="Times New Roman"/>
          <w:b/>
          <w:sz w:val="28"/>
          <w:szCs w:val="28"/>
        </w:rPr>
        <w:t>А</w:t>
      </w:r>
      <w:r w:rsidRPr="00F23C87">
        <w:rPr>
          <w:rFonts w:ascii="Times New Roman" w:hAnsi="Times New Roman" w:cs="Times New Roman"/>
          <w:b/>
          <w:sz w:val="28"/>
          <w:szCs w:val="28"/>
        </w:rPr>
        <w:t>укционе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001C6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7.1. 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 претендент представляет Организатору (лично или через своего законного представителя) в установленный срок заявку по форме и содержанию, указанным в информационном сообщении о проведении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укциона, оригинал платежного документа о перечислении денежных средств на счет Организатора с отметкой банка или выписку банка о перечислении претендентом денежных средств с отметкой банка и иные документы, указанные в информационном сообщении</w:t>
      </w:r>
      <w:r w:rsidR="00757FD5" w:rsidRPr="00F23C8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57FD5" w:rsidRPr="00F23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FD5" w:rsidRPr="00F23C87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757FD5" w:rsidRPr="00F23C87">
        <w:rPr>
          <w:rFonts w:ascii="Times New Roman" w:hAnsi="Times New Roman" w:cs="Times New Roman"/>
          <w:sz w:val="28"/>
          <w:szCs w:val="28"/>
        </w:rPr>
        <w:t xml:space="preserve"> А</w:t>
      </w:r>
      <w:r w:rsidRPr="00F23C87">
        <w:rPr>
          <w:rFonts w:ascii="Times New Roman" w:hAnsi="Times New Roman" w:cs="Times New Roman"/>
          <w:sz w:val="28"/>
          <w:szCs w:val="28"/>
        </w:rPr>
        <w:t>укциона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. Заявка и опись представленных документов составляются в </w:t>
      </w:r>
      <w:r w:rsidRPr="00F23C87">
        <w:rPr>
          <w:rFonts w:ascii="Times New Roman" w:hAnsi="Times New Roman" w:cs="Times New Roman"/>
          <w:sz w:val="28"/>
          <w:szCs w:val="28"/>
        </w:rPr>
        <w:t>двух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остается у Организатора, другой </w:t>
      </w:r>
      <w:r w:rsidRPr="00F23C87">
        <w:rPr>
          <w:rFonts w:ascii="Times New Roman" w:hAnsi="Times New Roman" w:cs="Times New Roman"/>
          <w:sz w:val="28"/>
          <w:szCs w:val="28"/>
        </w:rPr>
        <w:t>–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у заявителя. Организатор передает на рассмотрение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поступившие от претендентов заявки не позднее чем за три календарных дня до даты рассмотрения комиссией заявок и документов претендентов.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7.2. 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укционе претендент вносит задаток на счет, указанный 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кциона, в соответствии с требованиями, указанными в информационном сообщении о проведении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7.3. 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Прием заявок начинается с даты, объявленной в информационном сообщении о проведении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осуществляется в течение не менее </w:t>
      </w:r>
      <w:r w:rsidR="00001C6B" w:rsidRPr="00F23C87">
        <w:rPr>
          <w:rFonts w:ascii="Times New Roman" w:hAnsi="Times New Roman" w:cs="Times New Roman"/>
          <w:sz w:val="28"/>
          <w:szCs w:val="28"/>
        </w:rPr>
        <w:t xml:space="preserve">четырнадцати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дней и заканчивается не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чем за три дня до даты рассмотрения Комиссией заявок и документов претендентов.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7.4.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 xml:space="preserve">Заявка должна содержать: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1)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 xml:space="preserve">сведения и документы о претенденте, подавшем такую заявку: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87">
        <w:rPr>
          <w:rFonts w:ascii="Times New Roman" w:hAnsi="Times New Roman" w:cs="Times New Roman"/>
          <w:sz w:val="28"/>
          <w:szCs w:val="28"/>
        </w:rPr>
        <w:t xml:space="preserve">- фирменное наименование (наименование), сведения об организационно-правовой форме, месте нахождения, почтовый адрес, банковские реквизиты </w:t>
      </w:r>
      <w:r w:rsidR="00001C6B" w:rsidRPr="00F23C87">
        <w:rPr>
          <w:rFonts w:ascii="Times New Roman" w:hAnsi="Times New Roman" w:cs="Times New Roman"/>
          <w:sz w:val="28"/>
          <w:szCs w:val="28"/>
        </w:rPr>
        <w:t>(</w:t>
      </w:r>
      <w:r w:rsidRPr="00F23C87">
        <w:rPr>
          <w:rFonts w:ascii="Times New Roman" w:hAnsi="Times New Roman" w:cs="Times New Roman"/>
          <w:sz w:val="28"/>
          <w:szCs w:val="28"/>
        </w:rPr>
        <w:t>наименование банка, БИК, расчетный счет</w:t>
      </w:r>
      <w:r w:rsidR="00001C6B" w:rsidRPr="00F23C87">
        <w:rPr>
          <w:rFonts w:ascii="Times New Roman" w:hAnsi="Times New Roman" w:cs="Times New Roman"/>
          <w:sz w:val="28"/>
          <w:szCs w:val="28"/>
        </w:rPr>
        <w:t>)</w:t>
      </w:r>
      <w:r w:rsidRPr="00F23C87">
        <w:rPr>
          <w:rFonts w:ascii="Times New Roman" w:hAnsi="Times New Roman" w:cs="Times New Roman"/>
          <w:sz w:val="28"/>
          <w:szCs w:val="28"/>
        </w:rPr>
        <w:t>, ИНН, КПП (для юридического лица)</w:t>
      </w:r>
      <w:r w:rsidR="00001C6B" w:rsidRPr="00F23C87">
        <w:rPr>
          <w:rFonts w:ascii="Times New Roman" w:hAnsi="Times New Roman" w:cs="Times New Roman"/>
          <w:sz w:val="28"/>
          <w:szCs w:val="28"/>
        </w:rPr>
        <w:t>;</w:t>
      </w:r>
      <w:r w:rsidRPr="00F23C87">
        <w:rPr>
          <w:rFonts w:ascii="Times New Roman" w:hAnsi="Times New Roman" w:cs="Times New Roman"/>
          <w:sz w:val="28"/>
          <w:szCs w:val="28"/>
        </w:rPr>
        <w:t xml:space="preserve"> фамилию, имя, отчество, паспортные данные, сведения о месте жительства, банковские реквизиты </w:t>
      </w:r>
      <w:r w:rsidR="00001C6B" w:rsidRPr="00F23C87">
        <w:rPr>
          <w:rFonts w:ascii="Times New Roman" w:hAnsi="Times New Roman" w:cs="Times New Roman"/>
          <w:sz w:val="28"/>
          <w:szCs w:val="28"/>
        </w:rPr>
        <w:t>(</w:t>
      </w:r>
      <w:r w:rsidRPr="00F23C87">
        <w:rPr>
          <w:rFonts w:ascii="Times New Roman" w:hAnsi="Times New Roman" w:cs="Times New Roman"/>
          <w:sz w:val="28"/>
          <w:szCs w:val="28"/>
        </w:rPr>
        <w:t>наименование банка, БИК, расчетный счет</w:t>
      </w:r>
      <w:r w:rsidR="00001C6B" w:rsidRPr="00F23C87">
        <w:rPr>
          <w:rFonts w:ascii="Times New Roman" w:hAnsi="Times New Roman" w:cs="Times New Roman"/>
          <w:sz w:val="28"/>
          <w:szCs w:val="28"/>
        </w:rPr>
        <w:t>)</w:t>
      </w:r>
      <w:r w:rsidRPr="00F23C87">
        <w:rPr>
          <w:rFonts w:ascii="Times New Roman" w:hAnsi="Times New Roman" w:cs="Times New Roman"/>
          <w:sz w:val="28"/>
          <w:szCs w:val="28"/>
        </w:rPr>
        <w:t xml:space="preserve">, ИНН (для индивидуального предпринимателя), номер контактного телефона; </w:t>
      </w:r>
      <w:proofErr w:type="gramEnd"/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87">
        <w:rPr>
          <w:rFonts w:ascii="Times New Roman" w:hAnsi="Times New Roman" w:cs="Times New Roman"/>
          <w:sz w:val="28"/>
          <w:szCs w:val="28"/>
        </w:rPr>
        <w:t>- полученн</w:t>
      </w:r>
      <w:r w:rsidR="00001C6B" w:rsidRPr="00F23C87">
        <w:rPr>
          <w:rFonts w:ascii="Times New Roman" w:hAnsi="Times New Roman" w:cs="Times New Roman"/>
          <w:sz w:val="28"/>
          <w:szCs w:val="28"/>
        </w:rPr>
        <w:t xml:space="preserve">ая </w:t>
      </w:r>
      <w:r w:rsidRPr="00F23C87">
        <w:rPr>
          <w:rFonts w:ascii="Times New Roman" w:hAnsi="Times New Roman" w:cs="Times New Roman"/>
          <w:sz w:val="28"/>
          <w:szCs w:val="28"/>
        </w:rPr>
        <w:t xml:space="preserve">не ранее чем за три месяца до дня опубликования в официальном печатном издании и размещения на официальном сайте администрации информационного сообщения о проведении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укциона выписк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нотариально заверенн</w:t>
      </w:r>
      <w:r w:rsidR="00001C6B" w:rsidRPr="00F23C87">
        <w:rPr>
          <w:rFonts w:ascii="Times New Roman" w:hAnsi="Times New Roman" w:cs="Times New Roman"/>
          <w:sz w:val="28"/>
          <w:szCs w:val="28"/>
        </w:rPr>
        <w:t>ая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копи</w:t>
      </w:r>
      <w:r w:rsidR="00001C6B" w:rsidRPr="00F23C87">
        <w:rPr>
          <w:rFonts w:ascii="Times New Roman" w:hAnsi="Times New Roman" w:cs="Times New Roman"/>
          <w:sz w:val="28"/>
          <w:szCs w:val="28"/>
        </w:rPr>
        <w:t>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такой выписки (для юридических лиц), полученн</w:t>
      </w:r>
      <w:r w:rsidR="00001C6B" w:rsidRPr="00F23C87">
        <w:rPr>
          <w:rFonts w:ascii="Times New Roman" w:hAnsi="Times New Roman" w:cs="Times New Roman"/>
          <w:sz w:val="28"/>
          <w:szCs w:val="28"/>
        </w:rPr>
        <w:t>ая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не ранее чем за три месяца до дня опубликования в официальном печатном издании и размещения на официальном сайте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3C87">
        <w:rPr>
          <w:rFonts w:ascii="Times New Roman" w:hAnsi="Times New Roman" w:cs="Times New Roman"/>
          <w:sz w:val="28"/>
          <w:szCs w:val="28"/>
        </w:rPr>
        <w:t xml:space="preserve">администрации информационного сообщения о проведении </w:t>
      </w:r>
      <w:r w:rsidR="00001C6B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укциона выписк</w:t>
      </w:r>
      <w:r w:rsidR="00A423E2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или нотариально заверенн</w:t>
      </w:r>
      <w:r w:rsidR="00A423E2" w:rsidRPr="00F23C87">
        <w:rPr>
          <w:rFonts w:ascii="Times New Roman" w:hAnsi="Times New Roman" w:cs="Times New Roman"/>
          <w:sz w:val="28"/>
          <w:szCs w:val="28"/>
        </w:rPr>
        <w:t>ая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копи</w:t>
      </w:r>
      <w:r w:rsidR="00A423E2" w:rsidRPr="00F23C87">
        <w:rPr>
          <w:rFonts w:ascii="Times New Roman" w:hAnsi="Times New Roman" w:cs="Times New Roman"/>
          <w:sz w:val="28"/>
          <w:szCs w:val="28"/>
        </w:rPr>
        <w:t>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такой выписки (для индивидуальных предпринимателей), заверенные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 за шесть месяцев до дня опубликования в официальном печатном издании и размещения на официальном сайте администрации информационного сообщения о проведен</w:t>
      </w:r>
      <w:proofErr w:type="gramStart"/>
      <w:r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A423E2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кциона;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- оригинал либо заверенная в нотариальном порядке копия документа, подтверждающего полномочия лица на осуществление действий от имени претендента. В случае если от имени участника </w:t>
      </w:r>
      <w:r w:rsidR="00A423E2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укциона действует лицо по нотариально удостоверенной доверенности, копия паспорта доверителя не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 xml:space="preserve">требуется; </w:t>
      </w:r>
    </w:p>
    <w:p w:rsidR="003224DC" w:rsidRPr="00F23C87" w:rsidRDefault="00F40160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претендента установленным требованиям и условиям допуска к участию в </w:t>
      </w:r>
      <w:r w:rsidR="00A423E2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укционе, а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именно: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87">
        <w:rPr>
          <w:rFonts w:ascii="Times New Roman" w:hAnsi="Times New Roman" w:cs="Times New Roman"/>
          <w:sz w:val="28"/>
          <w:szCs w:val="28"/>
        </w:rPr>
        <w:t xml:space="preserve">- заявление об отсутствии решения о ликвидации претендента </w:t>
      </w:r>
      <w:r w:rsidR="00A423E2" w:rsidRPr="00F23C87">
        <w:rPr>
          <w:rFonts w:ascii="Times New Roman" w:hAnsi="Times New Roman" w:cs="Times New Roman"/>
          <w:sz w:val="28"/>
          <w:szCs w:val="28"/>
        </w:rPr>
        <w:t>–</w:t>
      </w:r>
      <w:r w:rsidRPr="00F23C87">
        <w:rPr>
          <w:rFonts w:ascii="Times New Roman" w:hAnsi="Times New Roman" w:cs="Times New Roman"/>
          <w:sz w:val="28"/>
          <w:szCs w:val="28"/>
        </w:rPr>
        <w:t xml:space="preserve">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правонарушениях, на день подачи заявки, об отсутствии у претендента задолженности по начисленным налогам, сборам и иным обязательным платежам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7.5. 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наличии) и подписаны претендентом или его представителем. Отсутствие нумерации листов заявки и томов не является основанием для отказа в допуске к участию в </w:t>
      </w:r>
      <w:r w:rsidR="001B6FC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укционе. </w:t>
      </w:r>
    </w:p>
    <w:p w:rsidR="003224DC" w:rsidRPr="00F23C87" w:rsidRDefault="00F40160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7.6. 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Претендент вправе подать только одну заявку в отношении каждого предмета </w:t>
      </w:r>
      <w:r w:rsidR="001B6FC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(лота). </w:t>
      </w:r>
    </w:p>
    <w:p w:rsidR="003224DC" w:rsidRPr="00F23C87" w:rsidRDefault="00F40160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7.7. 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документов. На каждом экземпляре заявки Организатором делается отметка о принятии заявки с указанием ее номера, даты и времени принятия.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7.8. </w:t>
      </w:r>
      <w:r w:rsidR="003224DC" w:rsidRPr="00F23C87">
        <w:rPr>
          <w:rFonts w:ascii="Times New Roman" w:hAnsi="Times New Roman" w:cs="Times New Roman"/>
          <w:sz w:val="28"/>
          <w:szCs w:val="28"/>
        </w:rPr>
        <w:t>Заявки, поступившие по истечении срока их приема, указанного 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1B6FC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7.9. 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Организатор принимает меры по обеспечению сохранности заявок и прилагаемых к ним документов,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7.10. 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При рассмотрении заявок претендент не допускается Организатором к участию в </w:t>
      </w:r>
      <w:r w:rsidR="001B6FC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 в следующих случаях: </w:t>
      </w:r>
    </w:p>
    <w:p w:rsidR="003224DC" w:rsidRPr="00F23C87" w:rsidRDefault="001B6FC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1) </w:t>
      </w:r>
      <w:r w:rsidR="003224DC" w:rsidRPr="00F23C87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кциона, либо наличие в таких документах недостоверных сведений о претенденте; </w:t>
      </w:r>
    </w:p>
    <w:p w:rsidR="003224DC" w:rsidRPr="00F23C87" w:rsidRDefault="001B6FC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несоответствие требованиям, установленным в соответствии с </w:t>
      </w:r>
      <w:r w:rsidRPr="00F23C87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5 настоящего Порядка; </w:t>
      </w:r>
    </w:p>
    <w:p w:rsidR="003224DC" w:rsidRPr="00F23C87" w:rsidRDefault="001B6FC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заявка подписана лицом, не уполномоченным претендентом на осуществление таких действий; </w:t>
      </w:r>
    </w:p>
    <w:p w:rsidR="003224DC" w:rsidRPr="00F23C87" w:rsidRDefault="001B6FC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4) </w:t>
      </w:r>
      <w:proofErr w:type="spellStart"/>
      <w:r w:rsidR="003224DC" w:rsidRPr="00F23C87">
        <w:rPr>
          <w:rFonts w:ascii="Times New Roman" w:hAnsi="Times New Roman" w:cs="Times New Roman"/>
          <w:sz w:val="28"/>
          <w:szCs w:val="28"/>
        </w:rPr>
        <w:t>непоступлени</w:t>
      </w:r>
      <w:r w:rsidRPr="00F23C8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>ачестве обеспечения заявки (задатка) и отсутстви</w:t>
      </w:r>
      <w:r w:rsidRPr="00F23C87">
        <w:rPr>
          <w:rFonts w:ascii="Times New Roman" w:hAnsi="Times New Roman" w:cs="Times New Roman"/>
          <w:sz w:val="28"/>
          <w:szCs w:val="28"/>
        </w:rPr>
        <w:t>е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оригинала платежного документа о перечислении денежных средств на счет Организатора с отметкой банка или выписки банка о перечислении претендентом денежных средств с отметкой банка;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5</w:t>
      </w:r>
      <w:r w:rsidR="001B6FCE" w:rsidRPr="00F23C87">
        <w:rPr>
          <w:rFonts w:ascii="Times New Roman" w:hAnsi="Times New Roman" w:cs="Times New Roman"/>
          <w:sz w:val="28"/>
          <w:szCs w:val="28"/>
        </w:rPr>
        <w:t>) </w:t>
      </w:r>
      <w:r w:rsidRPr="00F23C87">
        <w:rPr>
          <w:rFonts w:ascii="Times New Roman" w:hAnsi="Times New Roman" w:cs="Times New Roman"/>
          <w:sz w:val="28"/>
          <w:szCs w:val="28"/>
        </w:rPr>
        <w:t>несоответствие заявки требованиям информационного сообщения о проведен</w:t>
      </w:r>
      <w:proofErr w:type="gramStart"/>
      <w:r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1B6FCE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кциона.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Перечень указанных оснований отказа претенденту в участии в </w:t>
      </w:r>
      <w:r w:rsidR="00750D5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укционе является исчерпывающим.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7.11. 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Организатор вправе запросить сведения о проведении ликвидации участника </w:t>
      </w:r>
      <w:r w:rsidR="00750D5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о принятии арбитражным судом решения о признании такого участника банкротом и об открытии конкурсного производства. </w:t>
      </w:r>
    </w:p>
    <w:p w:rsidR="003224DC" w:rsidRPr="00F23C87" w:rsidRDefault="00750D56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8. Порядок рассмотрения заявок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8.1. </w:t>
      </w:r>
      <w:r w:rsidR="003224DC" w:rsidRPr="00F23C87">
        <w:rPr>
          <w:rFonts w:ascii="Times New Roman" w:hAnsi="Times New Roman" w:cs="Times New Roman"/>
          <w:sz w:val="28"/>
          <w:szCs w:val="28"/>
        </w:rPr>
        <w:t>Комиссия рассматривает заявки на предмет соответствия требованиям, опубликованным 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="00750D5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кциона, и соответствия заявителей требованиям, установленным настоящим Порядком,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Комиссия принимает решение о признании претендентов участниками </w:t>
      </w:r>
      <w:r w:rsidR="00750D56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или об отказе в до</w:t>
      </w:r>
      <w:r w:rsidR="00750D56" w:rsidRPr="00F23C87">
        <w:rPr>
          <w:rFonts w:ascii="Times New Roman" w:hAnsi="Times New Roman" w:cs="Times New Roman"/>
          <w:sz w:val="28"/>
          <w:szCs w:val="28"/>
        </w:rPr>
        <w:t>пуске претендентов к участию в 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8.2. </w:t>
      </w:r>
      <w:r w:rsidR="003224DC" w:rsidRPr="00F23C87">
        <w:rPr>
          <w:rFonts w:ascii="Times New Roman" w:hAnsi="Times New Roman" w:cs="Times New Roman"/>
          <w:sz w:val="28"/>
          <w:szCs w:val="28"/>
        </w:rPr>
        <w:t>Срок рассмотрения заявок не может превышать десят</w:t>
      </w:r>
      <w:r w:rsidR="00444B8E" w:rsidRPr="00F23C87">
        <w:rPr>
          <w:rFonts w:ascii="Times New Roman" w:hAnsi="Times New Roman" w:cs="Times New Roman"/>
          <w:sz w:val="28"/>
          <w:szCs w:val="28"/>
        </w:rPr>
        <w:t>ь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приема заявок.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8.3. 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претендентов участниками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или об отказе в допуске претендентов к участию в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 оформляется протоколом рассмотрения заявок.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В протоколе рассмотрения заявок привод</w:t>
      </w:r>
      <w:r w:rsidR="00444B8E" w:rsidRPr="00F23C87">
        <w:rPr>
          <w:rFonts w:ascii="Times New Roman" w:hAnsi="Times New Roman" w:cs="Times New Roman"/>
          <w:sz w:val="28"/>
          <w:szCs w:val="28"/>
        </w:rPr>
        <w:t>ятся</w:t>
      </w:r>
      <w:r w:rsidRPr="00F23C87">
        <w:rPr>
          <w:rFonts w:ascii="Times New Roman" w:hAnsi="Times New Roman" w:cs="Times New Roman"/>
          <w:sz w:val="28"/>
          <w:szCs w:val="28"/>
        </w:rPr>
        <w:t xml:space="preserve"> перечень принятых заявок с указанием имен (наименований) претендентов, имена (наименования) претендентов, признанных участниками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укциона, а также имена (наименования) претендентов, которым было отказано в допуске к участию в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укционе, с указанием оснований отказа.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При наличии оснований для признания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несостоявшимся </w:t>
      </w:r>
      <w:r w:rsidR="00444B8E" w:rsidRPr="00F23C87">
        <w:rPr>
          <w:rFonts w:ascii="Times New Roman" w:hAnsi="Times New Roman" w:cs="Times New Roman"/>
          <w:sz w:val="28"/>
          <w:szCs w:val="28"/>
        </w:rPr>
        <w:t>К</w:t>
      </w:r>
      <w:r w:rsidRPr="00F23C87"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решение, которое оформляется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 xml:space="preserve">протоколом.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8.4. 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Претенденты, признанные участниками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и претенденты, не допущенные к участию в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укционе, уведомляются о принятом решении в день проведения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8.5. 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Претендент приобретает статус участника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с момента подписания Комиссией протокола о признании претендентов участниками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укциона.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8.6. 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случае если к участию в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укционе с учетом требований, установленных информац</w:t>
      </w:r>
      <w:r w:rsidR="00444B8E" w:rsidRPr="00F23C87">
        <w:rPr>
          <w:rFonts w:ascii="Times New Roman" w:hAnsi="Times New Roman" w:cs="Times New Roman"/>
          <w:sz w:val="28"/>
          <w:szCs w:val="28"/>
        </w:rPr>
        <w:t>ионным сообщением о проведен</w:t>
      </w:r>
      <w:proofErr w:type="gramStart"/>
      <w:r w:rsidR="00444B8E" w:rsidRPr="00F23C87">
        <w:rPr>
          <w:rFonts w:ascii="Times New Roman" w:hAnsi="Times New Roman" w:cs="Times New Roman"/>
          <w:sz w:val="28"/>
          <w:szCs w:val="28"/>
        </w:rPr>
        <w:t>ии 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кциона, допущен один претендент и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 признан несостоявшимся, Договор заключается с единственным участником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по начальной (минимальной) цене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укциона.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9. Начальная (минимальная) цена</w:t>
      </w:r>
      <w:r w:rsidR="00444B8E" w:rsidRPr="00F23C87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F23C87">
        <w:rPr>
          <w:rFonts w:ascii="Times New Roman" w:hAnsi="Times New Roman" w:cs="Times New Roman"/>
          <w:b/>
          <w:sz w:val="28"/>
          <w:szCs w:val="28"/>
        </w:rPr>
        <w:t>укциона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9.1. 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Начальная (минимальная) цена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</w:t>
      </w:r>
      <w:r w:rsidR="00444B8E" w:rsidRPr="00F23C87">
        <w:rPr>
          <w:rFonts w:ascii="Times New Roman" w:hAnsi="Times New Roman" w:cs="Times New Roman"/>
          <w:sz w:val="28"/>
          <w:szCs w:val="28"/>
        </w:rPr>
        <w:t xml:space="preserve">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определяется на основании отчета об оценке рыночной стоимости, составленного в соответствии с законодательством Российской Федерации об оценочной деятельности. Начальная (минимальная) цена </w:t>
      </w:r>
      <w:r w:rsidR="00444B8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не включает стоимость коммунальных, эксплуатационных и иных расходов по содержанию нестационарного торгового объекта.</w:t>
      </w:r>
    </w:p>
    <w:p w:rsidR="003224DC" w:rsidRPr="00F23C87" w:rsidRDefault="00E06825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3C87">
        <w:rPr>
          <w:rFonts w:ascii="Times New Roman" w:hAnsi="Times New Roman" w:cs="Times New Roman"/>
          <w:spacing w:val="-4"/>
          <w:sz w:val="28"/>
          <w:szCs w:val="28"/>
        </w:rPr>
        <w:t>9.2. 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Для участия в </w:t>
      </w:r>
      <w:r w:rsidR="00444B8E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укционе устанавливается требование об обеспечении заявки (задатке) в размере 40% начальной (минимальной) цены </w:t>
      </w:r>
      <w:r w:rsidR="005433DB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>укциона по каждому лоту. Информационное сообщение о проведен</w:t>
      </w:r>
      <w:proofErr w:type="gramStart"/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ии </w:t>
      </w:r>
      <w:r w:rsidR="005433DB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кциона на право заключения Договора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</w:t>
      </w:r>
      <w:r w:rsidR="005433DB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заявки 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>и перечисление задатка явля</w:t>
      </w:r>
      <w:r w:rsidR="005433DB" w:rsidRPr="00F23C8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тся акцептом такой оферты, после чего договор о задатке считается заключенным в письменной форме. В случае если претендент намерен приобрести несколько лотов, задаток вносится по каждому лоту.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 xml:space="preserve">10. Порядок проведения </w:t>
      </w:r>
      <w:r w:rsidR="00DF2434" w:rsidRPr="00F23C87">
        <w:rPr>
          <w:rFonts w:ascii="Times New Roman" w:hAnsi="Times New Roman" w:cs="Times New Roman"/>
          <w:b/>
          <w:sz w:val="28"/>
          <w:szCs w:val="28"/>
        </w:rPr>
        <w:t>А</w:t>
      </w:r>
      <w:r w:rsidRPr="00F23C87">
        <w:rPr>
          <w:rFonts w:ascii="Times New Roman" w:hAnsi="Times New Roman" w:cs="Times New Roman"/>
          <w:b/>
          <w:sz w:val="28"/>
          <w:szCs w:val="28"/>
        </w:rPr>
        <w:t>укциона</w:t>
      </w: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и оформление его результатов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DF2434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10.1. </w:t>
      </w:r>
      <w:r w:rsidR="003224DC" w:rsidRPr="00F23C87">
        <w:rPr>
          <w:rFonts w:ascii="Times New Roman" w:hAnsi="Times New Roman" w:cs="Times New Roman"/>
          <w:sz w:val="28"/>
          <w:szCs w:val="28"/>
        </w:rPr>
        <w:t>Аукцион проводится в день, указанный в информационном сообщении о проведен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ии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кциона, в следующем порядке: </w:t>
      </w:r>
    </w:p>
    <w:p w:rsidR="003224DC" w:rsidRPr="00F23C87" w:rsidRDefault="00DF2434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день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</w:t>
      </w:r>
      <w:r w:rsidRPr="00F23C87">
        <w:rPr>
          <w:rFonts w:ascii="Times New Roman" w:hAnsi="Times New Roman" w:cs="Times New Roman"/>
          <w:sz w:val="28"/>
          <w:szCs w:val="28"/>
        </w:rPr>
        <w:t xml:space="preserve">его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участники представляют в Комиссию в запечатанном конверте предложения о цене на право заключения Договора с указанием номера лота и адреса размещения </w:t>
      </w:r>
      <w:r w:rsidRPr="00F23C87">
        <w:rPr>
          <w:rFonts w:ascii="Times New Roman" w:hAnsi="Times New Roman" w:cs="Times New Roman"/>
          <w:sz w:val="28"/>
          <w:szCs w:val="28"/>
        </w:rPr>
        <w:t xml:space="preserve">нестационарного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торгового объекта; </w:t>
      </w:r>
    </w:p>
    <w:p w:rsidR="003224DC" w:rsidRPr="00F23C87" w:rsidRDefault="00DF2434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2)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перед вскрытием конвертов с предложениями о цене на право заключения Договора Комиссия проверяет их целость, что фиксируется в протоколе об итогах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укциона; </w:t>
      </w:r>
    </w:p>
    <w:p w:rsidR="003224DC" w:rsidRPr="00F23C87" w:rsidRDefault="00DF2434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3)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Комиссия рассматривает предложения участников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о цене на право заключения Договора.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</w:t>
      </w:r>
      <w:r w:rsidRPr="00F23C87">
        <w:rPr>
          <w:rFonts w:ascii="Times New Roman" w:hAnsi="Times New Roman" w:cs="Times New Roman"/>
          <w:sz w:val="28"/>
          <w:szCs w:val="28"/>
        </w:rPr>
        <w:t xml:space="preserve">аны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разные цены, Комиссией принимается во внимание цена, указанная прописью.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Предложения, содержащие цену ниже начальной </w:t>
      </w:r>
      <w:r w:rsidR="00DF2434" w:rsidRPr="00F23C87">
        <w:rPr>
          <w:rFonts w:ascii="Times New Roman" w:hAnsi="Times New Roman" w:cs="Times New Roman"/>
          <w:sz w:val="28"/>
          <w:szCs w:val="28"/>
        </w:rPr>
        <w:t xml:space="preserve">(минимальной) </w:t>
      </w:r>
      <w:r w:rsidRPr="00F23C87">
        <w:rPr>
          <w:rFonts w:ascii="Times New Roman" w:hAnsi="Times New Roman" w:cs="Times New Roman"/>
          <w:sz w:val="28"/>
          <w:szCs w:val="28"/>
        </w:rPr>
        <w:t xml:space="preserve">цены </w:t>
      </w:r>
      <w:r w:rsidR="00DF2434" w:rsidRPr="00F23C87">
        <w:rPr>
          <w:rFonts w:ascii="Times New Roman" w:hAnsi="Times New Roman" w:cs="Times New Roman"/>
          <w:sz w:val="28"/>
          <w:szCs w:val="28"/>
        </w:rPr>
        <w:t>Аукциона</w:t>
      </w:r>
      <w:r w:rsidRPr="00F23C87">
        <w:rPr>
          <w:rFonts w:ascii="Times New Roman" w:hAnsi="Times New Roman" w:cs="Times New Roman"/>
          <w:sz w:val="28"/>
          <w:szCs w:val="28"/>
        </w:rPr>
        <w:t xml:space="preserve">, не рассматриваются; </w:t>
      </w:r>
    </w:p>
    <w:p w:rsidR="003224DC" w:rsidRPr="00F23C87" w:rsidRDefault="00235BE6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4) </w:t>
      </w:r>
      <w:r w:rsidR="003224DC" w:rsidRPr="00F23C87">
        <w:rPr>
          <w:rFonts w:ascii="Times New Roman" w:hAnsi="Times New Roman" w:cs="Times New Roman"/>
          <w:sz w:val="28"/>
          <w:szCs w:val="28"/>
        </w:rPr>
        <w:t>при оглашении предложени</w:t>
      </w:r>
      <w:r w:rsidR="00DF2434" w:rsidRPr="00F23C87">
        <w:rPr>
          <w:rFonts w:ascii="Times New Roman" w:hAnsi="Times New Roman" w:cs="Times New Roman"/>
          <w:sz w:val="28"/>
          <w:szCs w:val="28"/>
        </w:rPr>
        <w:t>я,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помимо участника </w:t>
      </w:r>
      <w:r w:rsidR="00DF2434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предложение которого рассматривается, могут присутствовать остальные участники </w:t>
      </w:r>
      <w:r w:rsidR="00DF2434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или их представители, имеющие надлежащим образом оформленн</w:t>
      </w:r>
      <w:r w:rsidRPr="00F23C87">
        <w:rPr>
          <w:rFonts w:ascii="Times New Roman" w:hAnsi="Times New Roman" w:cs="Times New Roman"/>
          <w:sz w:val="28"/>
          <w:szCs w:val="28"/>
        </w:rPr>
        <w:t>ые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Pr="00F23C87">
        <w:rPr>
          <w:rFonts w:ascii="Times New Roman" w:hAnsi="Times New Roman" w:cs="Times New Roman"/>
          <w:sz w:val="28"/>
          <w:szCs w:val="28"/>
        </w:rPr>
        <w:t>и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, а также с разрешения Комиссии </w:t>
      </w:r>
      <w:r w:rsidRPr="00F23C87">
        <w:rPr>
          <w:rFonts w:ascii="Times New Roman" w:hAnsi="Times New Roman" w:cs="Times New Roman"/>
          <w:sz w:val="28"/>
          <w:szCs w:val="28"/>
        </w:rPr>
        <w:t xml:space="preserve">–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информации; </w:t>
      </w:r>
    </w:p>
    <w:p w:rsidR="003224DC" w:rsidRPr="00F23C87" w:rsidRDefault="00235BE6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5) в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случае если несколькими участниками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предложена одинаковая цена на право заключения Договора, победителем признается участник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подавший заявку раньше других участников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укциона; </w:t>
      </w:r>
    </w:p>
    <w:p w:rsidR="003224DC" w:rsidRPr="00F23C87" w:rsidRDefault="00235BE6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6) р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оформляются протоколом, который в день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подписывается членами Комиссии и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="003224DC" w:rsidRPr="00F23C87">
        <w:rPr>
          <w:rFonts w:ascii="Times New Roman" w:hAnsi="Times New Roman" w:cs="Times New Roman"/>
          <w:sz w:val="28"/>
          <w:szCs w:val="28"/>
        </w:rPr>
        <w:t>победителем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Протокол о результатах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составляется в двух экземплярах: по одному для </w:t>
      </w:r>
      <w:r w:rsidR="00235BE6" w:rsidRPr="00F23C87">
        <w:rPr>
          <w:rFonts w:ascii="Times New Roman" w:hAnsi="Times New Roman" w:cs="Times New Roman"/>
          <w:sz w:val="28"/>
          <w:szCs w:val="28"/>
        </w:rPr>
        <w:t>О</w:t>
      </w:r>
      <w:r w:rsidRPr="00F23C87">
        <w:rPr>
          <w:rFonts w:ascii="Times New Roman" w:hAnsi="Times New Roman" w:cs="Times New Roman"/>
          <w:sz w:val="28"/>
          <w:szCs w:val="28"/>
        </w:rPr>
        <w:t xml:space="preserve">рганизатора и победителя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Протокол о результатах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подлежит хранению Организатором не менее трех лет.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укциона, начальной </w:t>
      </w:r>
      <w:r w:rsidR="00235BE6" w:rsidRPr="00F23C87">
        <w:rPr>
          <w:rFonts w:ascii="Times New Roman" w:hAnsi="Times New Roman" w:cs="Times New Roman"/>
          <w:sz w:val="28"/>
          <w:szCs w:val="28"/>
        </w:rPr>
        <w:t xml:space="preserve">(минимальной) </w:t>
      </w:r>
      <w:r w:rsidRPr="00F23C87">
        <w:rPr>
          <w:rFonts w:ascii="Times New Roman" w:hAnsi="Times New Roman" w:cs="Times New Roman"/>
          <w:sz w:val="28"/>
          <w:szCs w:val="28"/>
        </w:rPr>
        <w:t xml:space="preserve">цене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укциона, предложениях о цене </w:t>
      </w:r>
      <w:r w:rsidR="009A3E5D">
        <w:rPr>
          <w:rFonts w:ascii="Times New Roman" w:hAnsi="Times New Roman" w:cs="Times New Roman"/>
          <w:sz w:val="28"/>
          <w:szCs w:val="28"/>
        </w:rPr>
        <w:t>на право заключения Договора</w:t>
      </w:r>
      <w:r w:rsidRPr="00F23C87">
        <w:rPr>
          <w:rFonts w:ascii="Times New Roman" w:hAnsi="Times New Roman" w:cs="Times New Roman"/>
          <w:sz w:val="28"/>
          <w:szCs w:val="28"/>
        </w:rPr>
        <w:t xml:space="preserve">, сделанные участниками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укциона, сведения о победителе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 xml:space="preserve">укциона и участнике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укциона, сделавше</w:t>
      </w:r>
      <w:r w:rsidR="00235BE6" w:rsidRPr="00F23C87">
        <w:rPr>
          <w:rFonts w:ascii="Times New Roman" w:hAnsi="Times New Roman" w:cs="Times New Roman"/>
          <w:sz w:val="28"/>
          <w:szCs w:val="28"/>
        </w:rPr>
        <w:t>м</w:t>
      </w:r>
      <w:r w:rsidRPr="00F23C87">
        <w:rPr>
          <w:rFonts w:ascii="Times New Roman" w:hAnsi="Times New Roman" w:cs="Times New Roman"/>
          <w:sz w:val="28"/>
          <w:szCs w:val="28"/>
        </w:rPr>
        <w:t xml:space="preserve"> предпоследнее предложение о</w:t>
      </w:r>
      <w:r w:rsidR="00F23C87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 xml:space="preserve">цене.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235BE6" w:rsidRPr="00F23C87">
        <w:rPr>
          <w:rFonts w:ascii="Times New Roman" w:hAnsi="Times New Roman" w:cs="Times New Roman"/>
          <w:sz w:val="28"/>
          <w:szCs w:val="28"/>
        </w:rPr>
        <w:t>А</w:t>
      </w:r>
      <w:r w:rsidRPr="00F23C87">
        <w:rPr>
          <w:rFonts w:ascii="Times New Roman" w:hAnsi="Times New Roman" w:cs="Times New Roman"/>
          <w:sz w:val="28"/>
          <w:szCs w:val="28"/>
        </w:rPr>
        <w:t>укциона размещается на официальном сайте администрации в течение трех</w:t>
      </w:r>
      <w:r w:rsidR="00235BE6" w:rsidRPr="00F23C87">
        <w:rPr>
          <w:rFonts w:ascii="Times New Roman" w:hAnsi="Times New Roman" w:cs="Times New Roman"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sz w:val="28"/>
          <w:szCs w:val="28"/>
        </w:rPr>
        <w:t xml:space="preserve">рабочих дней со дня подписания данного протокола.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3C87">
        <w:rPr>
          <w:rFonts w:ascii="Times New Roman" w:hAnsi="Times New Roman" w:cs="Times New Roman"/>
          <w:spacing w:val="-4"/>
          <w:sz w:val="28"/>
          <w:szCs w:val="28"/>
        </w:rPr>
        <w:t>10.2. 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При уклонении или отказе победителя </w:t>
      </w:r>
      <w:r w:rsidR="00355D9E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предложенной победителем </w:t>
      </w:r>
      <w:r w:rsidR="0012397E" w:rsidRPr="00F23C8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pacing w:val="-4"/>
          <w:sz w:val="28"/>
          <w:szCs w:val="28"/>
        </w:rPr>
        <w:t xml:space="preserve">укциона цены на право заключения Договора. </w:t>
      </w:r>
    </w:p>
    <w:p w:rsidR="003224DC" w:rsidRPr="00F23C87" w:rsidRDefault="00E06825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10.3. 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2397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победитель </w:t>
      </w:r>
      <w:r w:rsidR="0012397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 и уполномоченный орган в течение пяти</w:t>
      </w:r>
      <w:r w:rsidR="0012397E" w:rsidRPr="00F23C87">
        <w:rPr>
          <w:rFonts w:ascii="Times New Roman" w:hAnsi="Times New Roman" w:cs="Times New Roman"/>
          <w:sz w:val="28"/>
          <w:szCs w:val="28"/>
        </w:rPr>
        <w:t xml:space="preserve"> 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рабочих дней со дня подведения итогов </w:t>
      </w:r>
      <w:r w:rsidR="0012397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заключают Договор. </w:t>
      </w:r>
    </w:p>
    <w:p w:rsidR="003224DC" w:rsidRPr="00A24FB2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4FB2">
        <w:rPr>
          <w:rFonts w:ascii="Times New Roman" w:hAnsi="Times New Roman" w:cs="Times New Roman"/>
          <w:spacing w:val="-4"/>
          <w:sz w:val="28"/>
          <w:szCs w:val="28"/>
        </w:rPr>
        <w:t>При у</w:t>
      </w:r>
      <w:r w:rsidR="0012397E" w:rsidRPr="00A24FB2">
        <w:rPr>
          <w:rFonts w:ascii="Times New Roman" w:hAnsi="Times New Roman" w:cs="Times New Roman"/>
          <w:spacing w:val="-4"/>
          <w:sz w:val="28"/>
          <w:szCs w:val="28"/>
        </w:rPr>
        <w:t>клонении или отказе победителя А</w:t>
      </w:r>
      <w:r w:rsidRPr="00A24FB2">
        <w:rPr>
          <w:rFonts w:ascii="Times New Roman" w:hAnsi="Times New Roman" w:cs="Times New Roman"/>
          <w:spacing w:val="-4"/>
          <w:sz w:val="28"/>
          <w:szCs w:val="28"/>
        </w:rPr>
        <w:t xml:space="preserve">укциона от заключения Договора уполномоченный орган в течение пяти рабочих дней со дня отказа или уклонения заключает Договор с лицом, предложившим наиболее высокую цену, следующую после предложенной победителем </w:t>
      </w:r>
      <w:r w:rsidR="009A3E5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4FB2">
        <w:rPr>
          <w:rFonts w:ascii="Times New Roman" w:hAnsi="Times New Roman" w:cs="Times New Roman"/>
          <w:spacing w:val="-4"/>
          <w:sz w:val="28"/>
          <w:szCs w:val="28"/>
        </w:rPr>
        <w:t xml:space="preserve">укциона цены.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10.4. 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Внесенный победителем </w:t>
      </w:r>
      <w:r w:rsidR="0012397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задаток засчитывается в счет оплаты права на заключение Договора.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Оставшаяся часть денежных сре</w:t>
      </w:r>
      <w:proofErr w:type="gramStart"/>
      <w:r w:rsidRPr="00F23C87">
        <w:rPr>
          <w:rFonts w:ascii="Times New Roman" w:hAnsi="Times New Roman" w:cs="Times New Roman"/>
          <w:sz w:val="28"/>
          <w:szCs w:val="28"/>
        </w:rPr>
        <w:t>дств в сч</w:t>
      </w:r>
      <w:proofErr w:type="gramEnd"/>
      <w:r w:rsidRPr="00F23C87">
        <w:rPr>
          <w:rFonts w:ascii="Times New Roman" w:hAnsi="Times New Roman" w:cs="Times New Roman"/>
          <w:sz w:val="28"/>
          <w:szCs w:val="28"/>
        </w:rPr>
        <w:t xml:space="preserve">ет оплаты права на заключение </w:t>
      </w:r>
      <w:r w:rsidR="0012397E" w:rsidRPr="00F23C87">
        <w:rPr>
          <w:rFonts w:ascii="Times New Roman" w:hAnsi="Times New Roman" w:cs="Times New Roman"/>
          <w:sz w:val="28"/>
          <w:szCs w:val="28"/>
        </w:rPr>
        <w:t>Д</w:t>
      </w:r>
      <w:r w:rsidRPr="00F23C87">
        <w:rPr>
          <w:rFonts w:ascii="Times New Roman" w:hAnsi="Times New Roman" w:cs="Times New Roman"/>
          <w:sz w:val="28"/>
          <w:szCs w:val="28"/>
        </w:rPr>
        <w:t xml:space="preserve">оговора перечисляется равными долями ежеквартально в течение срока действия Договора. Перечисление платы за квартал производится не позднее 15 числа первого месяца расчетного квартала. В случае если </w:t>
      </w:r>
      <w:r w:rsidR="0012397E" w:rsidRPr="00F23C87">
        <w:rPr>
          <w:rFonts w:ascii="Times New Roman" w:hAnsi="Times New Roman" w:cs="Times New Roman"/>
          <w:sz w:val="28"/>
          <w:szCs w:val="28"/>
        </w:rPr>
        <w:t>Д</w:t>
      </w:r>
      <w:r w:rsidRPr="00F23C87">
        <w:rPr>
          <w:rFonts w:ascii="Times New Roman" w:hAnsi="Times New Roman" w:cs="Times New Roman"/>
          <w:sz w:val="28"/>
          <w:szCs w:val="28"/>
        </w:rPr>
        <w:t xml:space="preserve">оговор заключен позднее 15 числа первого месяца расчетного квартала, перечисление платы за текущий квартал осуществляется пропорционально количеству оставшихся дней квартала в течение </w:t>
      </w:r>
      <w:r w:rsidR="0012397E" w:rsidRPr="00F23C87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F23C87">
        <w:rPr>
          <w:rFonts w:ascii="Times New Roman" w:hAnsi="Times New Roman" w:cs="Times New Roman"/>
          <w:sz w:val="28"/>
          <w:szCs w:val="28"/>
        </w:rPr>
        <w:t xml:space="preserve">дней со дня заключения </w:t>
      </w:r>
      <w:r w:rsidR="0012397E" w:rsidRPr="00F23C87">
        <w:rPr>
          <w:rFonts w:ascii="Times New Roman" w:hAnsi="Times New Roman" w:cs="Times New Roman"/>
          <w:sz w:val="28"/>
          <w:szCs w:val="28"/>
        </w:rPr>
        <w:t>Д</w:t>
      </w:r>
      <w:r w:rsidRPr="00F23C87">
        <w:rPr>
          <w:rFonts w:ascii="Times New Roman" w:hAnsi="Times New Roman" w:cs="Times New Roman"/>
          <w:sz w:val="28"/>
          <w:szCs w:val="28"/>
        </w:rPr>
        <w:t xml:space="preserve">оговора. </w:t>
      </w:r>
    </w:p>
    <w:p w:rsidR="003224DC" w:rsidRPr="00F23C87" w:rsidRDefault="009737EB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10.5. 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Ответственность победителя в случае его отказа или уклонения от оплаты в установленные сроки предусматривается в соответствии с законодательством Российской Федерации в Договоре. </w:t>
      </w:r>
    </w:p>
    <w:p w:rsidR="003224DC" w:rsidRPr="00F23C87" w:rsidRDefault="0012397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10.6. 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Участник (представитель участника), не присутствующий на процедуре проведения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утрачивает право предоставления в запечатанном конверте предложения о цене на право заключения Договора.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3224DC" w:rsidP="00F23C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87">
        <w:rPr>
          <w:rFonts w:ascii="Times New Roman" w:hAnsi="Times New Roman" w:cs="Times New Roman"/>
          <w:b/>
          <w:sz w:val="28"/>
          <w:szCs w:val="28"/>
        </w:rPr>
        <w:t>11. Порядок возврата задатка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Pr="00F23C87" w:rsidRDefault="0012397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11.1. 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случае если претенденту отказано в приеме заявки, Организатор перечисляет задаток на счет претендента, указанный в заявке, в течение пяти банковских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протокола об итогах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12397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11.2. 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случае если претендент не признан участником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Организатор перечисляет задаток на счет претендента, указанный в заявке, в течение пяти банковских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протокола об</w:t>
      </w:r>
      <w:r w:rsidR="00A24FB2">
        <w:rPr>
          <w:rFonts w:ascii="Times New Roman" w:hAnsi="Times New Roman" w:cs="Times New Roman"/>
          <w:sz w:val="28"/>
          <w:szCs w:val="28"/>
        </w:rPr>
        <w:t> </w:t>
      </w:r>
      <w:r w:rsidR="003224DC" w:rsidRPr="00F23C87">
        <w:rPr>
          <w:rFonts w:ascii="Times New Roman" w:hAnsi="Times New Roman" w:cs="Times New Roman"/>
          <w:sz w:val="28"/>
          <w:szCs w:val="28"/>
        </w:rPr>
        <w:t>итогах</w:t>
      </w:r>
      <w:r w:rsidR="00A24FB2">
        <w:rPr>
          <w:rFonts w:ascii="Times New Roman" w:hAnsi="Times New Roman" w:cs="Times New Roman"/>
          <w:sz w:val="28"/>
          <w:szCs w:val="28"/>
        </w:rPr>
        <w:t> 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12397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11.3. 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Претендент до истечения срока подачи заявок имеет право отозвать заявку путем письменного уведомления Организатора.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</w:t>
      </w:r>
      <w:r w:rsidR="0012397E" w:rsidRPr="00F23C87">
        <w:rPr>
          <w:rFonts w:ascii="Times New Roman" w:hAnsi="Times New Roman" w:cs="Times New Roman"/>
          <w:sz w:val="28"/>
          <w:szCs w:val="28"/>
        </w:rPr>
        <w:t>пяти</w:t>
      </w:r>
      <w:r w:rsidRPr="00F23C87">
        <w:rPr>
          <w:rFonts w:ascii="Times New Roman" w:hAnsi="Times New Roman" w:cs="Times New Roman"/>
          <w:sz w:val="28"/>
          <w:szCs w:val="28"/>
        </w:rPr>
        <w:t xml:space="preserve"> банковских дней со дня поступления уведомления об отзыве заявки Организатором. </w:t>
      </w:r>
    </w:p>
    <w:p w:rsidR="003224DC" w:rsidRPr="00F23C87" w:rsidRDefault="003224DC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даты окончания приема заявок задаток ему не возвращается.</w:t>
      </w:r>
    </w:p>
    <w:p w:rsidR="003224DC" w:rsidRPr="00F23C87" w:rsidRDefault="0012397E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11.4. 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случае если претендент не признан победителем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укциона, Организатор перечисляет задаток на расчетный счет претендента, указанный в заявке, в течение пяти банковских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протокола об итогах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>укциона, за исключением претендента, который сделал предпоследнее предложение о цене</w:t>
      </w:r>
      <w:r w:rsidR="009A3E5D">
        <w:rPr>
          <w:rFonts w:ascii="Times New Roman" w:hAnsi="Times New Roman" w:cs="Times New Roman"/>
          <w:sz w:val="28"/>
          <w:szCs w:val="28"/>
        </w:rPr>
        <w:t xml:space="preserve"> на право заключения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 </w:t>
      </w:r>
      <w:r w:rsidRPr="00F23C87">
        <w:rPr>
          <w:rFonts w:ascii="Times New Roman" w:hAnsi="Times New Roman" w:cs="Times New Roman"/>
          <w:sz w:val="28"/>
          <w:szCs w:val="28"/>
        </w:rPr>
        <w:t>Д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оговора. Задаток, внесенный претендентом, который сделал предпоследнее предложение о цене, возвращается такому претенденту в течение пяти рабочих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договора с победителем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B26823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11.5. 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При уклонении или отказе претендента от заключения Договора задаток ему не возвращается.  </w:t>
      </w:r>
    </w:p>
    <w:p w:rsidR="003224DC" w:rsidRPr="00F23C87" w:rsidRDefault="00B26823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11.6. 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2397E"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 несостоявшимся Организатор перечисляет задаток на счет претендента, указанный в заявке, в течение пяти банковских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протокола Комиссией. </w:t>
      </w:r>
    </w:p>
    <w:p w:rsidR="003224DC" w:rsidRPr="00F23C87" w:rsidRDefault="00B26823" w:rsidP="00F23C8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t>11.7. 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В случае неявки претендента, признанного участником, на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укцион, задаток подлежит возврату в течение пяти банковских дней </w:t>
      </w:r>
      <w:proofErr w:type="gramStart"/>
      <w:r w:rsidR="003224DC" w:rsidRPr="00F23C8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3224DC" w:rsidRPr="00F23C87">
        <w:rPr>
          <w:rFonts w:ascii="Times New Roman" w:hAnsi="Times New Roman" w:cs="Times New Roman"/>
          <w:sz w:val="28"/>
          <w:szCs w:val="28"/>
        </w:rPr>
        <w:t xml:space="preserve"> протокола об итогах </w:t>
      </w:r>
      <w:r w:rsidRPr="00F23C87">
        <w:rPr>
          <w:rFonts w:ascii="Times New Roman" w:hAnsi="Times New Roman" w:cs="Times New Roman"/>
          <w:sz w:val="28"/>
          <w:szCs w:val="28"/>
        </w:rPr>
        <w:t>А</w:t>
      </w:r>
      <w:r w:rsidR="003224DC" w:rsidRPr="00F23C87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224DC" w:rsidRPr="00F23C87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4DC" w:rsidRDefault="003224DC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FB2" w:rsidRDefault="00A24FB2" w:rsidP="00F23C8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24FB2" w:rsidTr="00A24FB2">
        <w:tc>
          <w:tcPr>
            <w:tcW w:w="4785" w:type="dxa"/>
          </w:tcPr>
          <w:p w:rsidR="00A24FB2" w:rsidRDefault="00A24FB2" w:rsidP="00F23C8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23C87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экологии</w:t>
            </w:r>
          </w:p>
        </w:tc>
        <w:tc>
          <w:tcPr>
            <w:tcW w:w="4785" w:type="dxa"/>
          </w:tcPr>
          <w:p w:rsidR="00A24FB2" w:rsidRDefault="00A24FB2" w:rsidP="00A24FB2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3C87">
              <w:rPr>
                <w:rFonts w:ascii="Times New Roman" w:hAnsi="Times New Roman" w:cs="Times New Roman"/>
                <w:sz w:val="28"/>
                <w:szCs w:val="28"/>
              </w:rPr>
              <w:t>Г.Л. Воробьева</w:t>
            </w:r>
          </w:p>
        </w:tc>
      </w:tr>
    </w:tbl>
    <w:p w:rsidR="003224DC" w:rsidRPr="00F23C87" w:rsidRDefault="003224DC" w:rsidP="00A24FB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24DC" w:rsidRPr="00F23C87" w:rsidSect="00F23C8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65" w:rsidRDefault="00046565" w:rsidP="00D15B51">
      <w:pPr>
        <w:spacing w:after="0" w:line="240" w:lineRule="auto"/>
      </w:pPr>
      <w:r>
        <w:separator/>
      </w:r>
    </w:p>
  </w:endnote>
  <w:endnote w:type="continuationSeparator" w:id="0">
    <w:p w:rsidR="00046565" w:rsidRDefault="00046565" w:rsidP="00D1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65" w:rsidRDefault="00046565" w:rsidP="00D15B51">
      <w:pPr>
        <w:spacing w:after="0" w:line="240" w:lineRule="auto"/>
      </w:pPr>
      <w:r>
        <w:separator/>
      </w:r>
    </w:p>
  </w:footnote>
  <w:footnote w:type="continuationSeparator" w:id="0">
    <w:p w:rsidR="00046565" w:rsidRDefault="00046565" w:rsidP="00D1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976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5B51" w:rsidRPr="006C551C" w:rsidRDefault="00D15B5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5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5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5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5DDE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6C55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15B51" w:rsidRPr="006C551C" w:rsidRDefault="00D15B51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C"/>
    <w:rsid w:val="00001C6B"/>
    <w:rsid w:val="00046565"/>
    <w:rsid w:val="00055CC1"/>
    <w:rsid w:val="0012397E"/>
    <w:rsid w:val="001452F1"/>
    <w:rsid w:val="001646EC"/>
    <w:rsid w:val="001A38BA"/>
    <w:rsid w:val="001B6FCE"/>
    <w:rsid w:val="002045A1"/>
    <w:rsid w:val="00235BE6"/>
    <w:rsid w:val="003224DC"/>
    <w:rsid w:val="00355D9E"/>
    <w:rsid w:val="00356B1B"/>
    <w:rsid w:val="00444B8E"/>
    <w:rsid w:val="004C5D8C"/>
    <w:rsid w:val="005433DB"/>
    <w:rsid w:val="005C0BB8"/>
    <w:rsid w:val="0062388D"/>
    <w:rsid w:val="006C551C"/>
    <w:rsid w:val="006D5DDE"/>
    <w:rsid w:val="006F1448"/>
    <w:rsid w:val="00750D56"/>
    <w:rsid w:val="00757FD5"/>
    <w:rsid w:val="0077334F"/>
    <w:rsid w:val="007F2E41"/>
    <w:rsid w:val="00871745"/>
    <w:rsid w:val="0096162D"/>
    <w:rsid w:val="009727B9"/>
    <w:rsid w:val="009737EB"/>
    <w:rsid w:val="009A3E5D"/>
    <w:rsid w:val="00A24FB2"/>
    <w:rsid w:val="00A423E2"/>
    <w:rsid w:val="00B26823"/>
    <w:rsid w:val="00BF34CE"/>
    <w:rsid w:val="00C64F4D"/>
    <w:rsid w:val="00CF44EB"/>
    <w:rsid w:val="00D15B51"/>
    <w:rsid w:val="00D36262"/>
    <w:rsid w:val="00DD7862"/>
    <w:rsid w:val="00DF2434"/>
    <w:rsid w:val="00E06825"/>
    <w:rsid w:val="00E703A6"/>
    <w:rsid w:val="00EF0972"/>
    <w:rsid w:val="00F23C87"/>
    <w:rsid w:val="00F40160"/>
    <w:rsid w:val="00F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B51"/>
  </w:style>
  <w:style w:type="paragraph" w:styleId="a5">
    <w:name w:val="footer"/>
    <w:basedOn w:val="a"/>
    <w:link w:val="a6"/>
    <w:uiPriority w:val="99"/>
    <w:unhideWhenUsed/>
    <w:rsid w:val="00D1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B51"/>
  </w:style>
  <w:style w:type="paragraph" w:styleId="a7">
    <w:name w:val="Balloon Text"/>
    <w:basedOn w:val="a"/>
    <w:link w:val="a8"/>
    <w:uiPriority w:val="99"/>
    <w:semiHidden/>
    <w:unhideWhenUsed/>
    <w:rsid w:val="004C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D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6B1B"/>
    <w:pPr>
      <w:ind w:left="720"/>
      <w:contextualSpacing/>
    </w:pPr>
  </w:style>
  <w:style w:type="table" w:styleId="aa">
    <w:name w:val="Table Grid"/>
    <w:basedOn w:val="a1"/>
    <w:uiPriority w:val="59"/>
    <w:rsid w:val="00A2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B51"/>
  </w:style>
  <w:style w:type="paragraph" w:styleId="a5">
    <w:name w:val="footer"/>
    <w:basedOn w:val="a"/>
    <w:link w:val="a6"/>
    <w:uiPriority w:val="99"/>
    <w:unhideWhenUsed/>
    <w:rsid w:val="00D15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B51"/>
  </w:style>
  <w:style w:type="paragraph" w:styleId="a7">
    <w:name w:val="Balloon Text"/>
    <w:basedOn w:val="a"/>
    <w:link w:val="a8"/>
    <w:uiPriority w:val="99"/>
    <w:semiHidden/>
    <w:unhideWhenUsed/>
    <w:rsid w:val="004C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D8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6B1B"/>
    <w:pPr>
      <w:ind w:left="720"/>
      <w:contextualSpacing/>
    </w:pPr>
  </w:style>
  <w:style w:type="table" w:styleId="aa">
    <w:name w:val="Table Grid"/>
    <w:basedOn w:val="a1"/>
    <w:uiPriority w:val="59"/>
    <w:rsid w:val="00A2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F40B-5832-41B4-B86C-9E7B52B4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</dc:creator>
  <cp:lastModifiedBy>Волкова М.Н.</cp:lastModifiedBy>
  <cp:revision>2</cp:revision>
  <cp:lastPrinted>2023-04-12T13:05:00Z</cp:lastPrinted>
  <dcterms:created xsi:type="dcterms:W3CDTF">2023-04-19T09:47:00Z</dcterms:created>
  <dcterms:modified xsi:type="dcterms:W3CDTF">2023-04-19T09:47:00Z</dcterms:modified>
</cp:coreProperties>
</file>