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1F2" w:rsidRPr="00B77843" w:rsidRDefault="00DF71F2" w:rsidP="00456CA7">
      <w:pPr>
        <w:widowControl/>
        <w:tabs>
          <w:tab w:val="left" w:pos="6195"/>
          <w:tab w:val="center" w:pos="7583"/>
        </w:tabs>
        <w:suppressAutoHyphens w:val="0"/>
        <w:autoSpaceDE w:val="0"/>
        <w:adjustRightInd w:val="0"/>
        <w:spacing w:line="240" w:lineRule="auto"/>
        <w:ind w:left="4253" w:firstLine="0"/>
        <w:jc w:val="center"/>
        <w:rPr>
          <w:rFonts w:eastAsia="Calibri"/>
          <w:sz w:val="28"/>
          <w:szCs w:val="28"/>
        </w:rPr>
      </w:pPr>
      <w:r w:rsidRPr="00B77843">
        <w:rPr>
          <w:rFonts w:eastAsia="Calibri"/>
          <w:sz w:val="28"/>
          <w:szCs w:val="28"/>
        </w:rPr>
        <w:t>Приложение № 1</w:t>
      </w:r>
    </w:p>
    <w:p w:rsidR="00DF71F2" w:rsidRPr="00B77843" w:rsidRDefault="00DF71F2" w:rsidP="00456CA7">
      <w:pPr>
        <w:widowControl/>
        <w:suppressAutoHyphens w:val="0"/>
        <w:spacing w:line="240" w:lineRule="auto"/>
        <w:ind w:left="4253" w:firstLine="0"/>
        <w:jc w:val="center"/>
        <w:rPr>
          <w:rFonts w:eastAsia="Calibri"/>
          <w:sz w:val="28"/>
          <w:szCs w:val="28"/>
        </w:rPr>
      </w:pPr>
      <w:r w:rsidRPr="00B77843">
        <w:rPr>
          <w:rFonts w:eastAsia="Calibri"/>
          <w:sz w:val="28"/>
          <w:szCs w:val="28"/>
        </w:rPr>
        <w:t>к проекту межевания территории</w:t>
      </w:r>
      <w:r w:rsidRPr="00B77843">
        <w:rPr>
          <w:rFonts w:eastAsia="Calibri"/>
          <w:bCs/>
          <w:sz w:val="28"/>
          <w:szCs w:val="28"/>
        </w:rPr>
        <w:t>,</w:t>
      </w:r>
    </w:p>
    <w:p w:rsidR="00FA688C" w:rsidRDefault="00DF71F2" w:rsidP="00FA688C">
      <w:pPr>
        <w:widowControl/>
        <w:suppressAutoHyphens w:val="0"/>
        <w:spacing w:line="240" w:lineRule="auto"/>
        <w:ind w:left="4253" w:firstLine="0"/>
        <w:jc w:val="center"/>
        <w:rPr>
          <w:sz w:val="28"/>
          <w:szCs w:val="28"/>
        </w:rPr>
      </w:pPr>
      <w:proofErr w:type="gramStart"/>
      <w:r w:rsidRPr="00B77843">
        <w:rPr>
          <w:rFonts w:eastAsia="Calibri"/>
          <w:sz w:val="28"/>
          <w:szCs w:val="28"/>
        </w:rPr>
        <w:t>ограниченной</w:t>
      </w:r>
      <w:proofErr w:type="gramEnd"/>
      <w:r w:rsidRPr="00B77843">
        <w:rPr>
          <w:rFonts w:eastAsia="Calibri"/>
          <w:sz w:val="28"/>
          <w:szCs w:val="28"/>
        </w:rPr>
        <w:t xml:space="preserve"> </w:t>
      </w:r>
      <w:r w:rsidR="00746649">
        <w:rPr>
          <w:sz w:val="28"/>
          <w:szCs w:val="28"/>
        </w:rPr>
        <w:t xml:space="preserve">ул. </w:t>
      </w:r>
      <w:r w:rsidR="00FA688C">
        <w:rPr>
          <w:sz w:val="28"/>
          <w:szCs w:val="28"/>
        </w:rPr>
        <w:t>Дубровина,</w:t>
      </w:r>
    </w:p>
    <w:p w:rsidR="00DF71F2" w:rsidRPr="00AE34C5" w:rsidRDefault="00FA688C" w:rsidP="00FA688C">
      <w:pPr>
        <w:widowControl/>
        <w:suppressAutoHyphens w:val="0"/>
        <w:spacing w:line="240" w:lineRule="auto"/>
        <w:ind w:left="4253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ул. Чебышева</w:t>
      </w:r>
      <w:r w:rsidR="00AE34C5">
        <w:rPr>
          <w:sz w:val="28"/>
          <w:szCs w:val="28"/>
        </w:rPr>
        <w:t xml:space="preserve"> </w:t>
      </w:r>
      <w:r w:rsidR="00644D36">
        <w:rPr>
          <w:sz w:val="28"/>
          <w:szCs w:val="28"/>
        </w:rPr>
        <w:t xml:space="preserve"> </w:t>
      </w:r>
      <w:r w:rsidR="00DF71F2" w:rsidRPr="00B77843">
        <w:rPr>
          <w:rFonts w:eastAsia="Calibri"/>
          <w:sz w:val="28"/>
          <w:szCs w:val="28"/>
        </w:rPr>
        <w:t>в городском округе</w:t>
      </w:r>
    </w:p>
    <w:p w:rsidR="00DF71F2" w:rsidRPr="00B77843" w:rsidRDefault="00DF71F2" w:rsidP="00456CA7">
      <w:pPr>
        <w:widowControl/>
        <w:suppressAutoHyphens w:val="0"/>
        <w:spacing w:line="240" w:lineRule="auto"/>
        <w:ind w:left="4253" w:firstLine="0"/>
        <w:jc w:val="center"/>
        <w:rPr>
          <w:rFonts w:eastAsia="Calibri"/>
          <w:sz w:val="28"/>
          <w:szCs w:val="28"/>
        </w:rPr>
      </w:pPr>
      <w:r w:rsidRPr="00B77843">
        <w:rPr>
          <w:rFonts w:eastAsia="Calibri"/>
          <w:sz w:val="28"/>
          <w:szCs w:val="28"/>
        </w:rPr>
        <w:t>город Воронеж</w:t>
      </w:r>
    </w:p>
    <w:p w:rsidR="00DF71F2" w:rsidRPr="00B77843" w:rsidRDefault="00DF71F2" w:rsidP="00456CA7">
      <w:pPr>
        <w:widowControl/>
        <w:suppressAutoHyphens w:val="0"/>
        <w:spacing w:line="240" w:lineRule="auto"/>
        <w:ind w:left="4253" w:firstLine="0"/>
        <w:jc w:val="center"/>
        <w:rPr>
          <w:rFonts w:eastAsia="Calibri"/>
          <w:sz w:val="28"/>
          <w:szCs w:val="28"/>
        </w:rPr>
      </w:pPr>
    </w:p>
    <w:p w:rsidR="00DF71F2" w:rsidRPr="00B77843" w:rsidRDefault="00DF71F2" w:rsidP="00456CA7">
      <w:pPr>
        <w:widowControl/>
        <w:suppressAutoHyphens w:val="0"/>
        <w:spacing w:line="240" w:lineRule="auto"/>
        <w:ind w:left="4253" w:firstLine="0"/>
        <w:jc w:val="center"/>
        <w:rPr>
          <w:rFonts w:eastAsia="Arial CYR"/>
          <w:caps/>
          <w:sz w:val="28"/>
          <w:szCs w:val="28"/>
        </w:rPr>
      </w:pPr>
    </w:p>
    <w:p w:rsidR="00B259AF" w:rsidRPr="00B77843" w:rsidRDefault="00B259AF" w:rsidP="00456CA7">
      <w:pPr>
        <w:widowControl/>
        <w:suppressAutoHyphens w:val="0"/>
        <w:spacing w:line="240" w:lineRule="auto"/>
        <w:ind w:firstLine="0"/>
        <w:jc w:val="center"/>
        <w:rPr>
          <w:rFonts w:eastAsia="Arial CYR"/>
          <w:b/>
          <w:caps/>
          <w:sz w:val="28"/>
          <w:szCs w:val="28"/>
        </w:rPr>
      </w:pPr>
      <w:r w:rsidRPr="00B77843">
        <w:rPr>
          <w:rFonts w:eastAsia="Arial CYR"/>
          <w:b/>
          <w:caps/>
          <w:sz w:val="28"/>
          <w:szCs w:val="28"/>
        </w:rPr>
        <w:t>Текстовая</w:t>
      </w:r>
      <w:r w:rsidR="00456CA7">
        <w:rPr>
          <w:rFonts w:eastAsia="Arial CYR"/>
          <w:b/>
          <w:caps/>
          <w:sz w:val="28"/>
          <w:szCs w:val="28"/>
        </w:rPr>
        <w:t xml:space="preserve"> </w:t>
      </w:r>
      <w:r w:rsidRPr="00B77843">
        <w:rPr>
          <w:rFonts w:eastAsia="Arial CYR"/>
          <w:b/>
          <w:caps/>
          <w:sz w:val="28"/>
          <w:szCs w:val="28"/>
        </w:rPr>
        <w:t xml:space="preserve"> часть</w:t>
      </w:r>
    </w:p>
    <w:p w:rsidR="00DF71F2" w:rsidRPr="00B77843" w:rsidRDefault="00B259AF" w:rsidP="00456CA7">
      <w:pPr>
        <w:widowControl/>
        <w:suppressAutoHyphens w:val="0"/>
        <w:spacing w:line="240" w:lineRule="auto"/>
        <w:ind w:firstLine="0"/>
        <w:jc w:val="center"/>
        <w:rPr>
          <w:b/>
          <w:caps/>
          <w:sz w:val="28"/>
          <w:szCs w:val="28"/>
        </w:rPr>
      </w:pPr>
      <w:r w:rsidRPr="00B77843">
        <w:rPr>
          <w:rFonts w:eastAsia="Arial CYR"/>
          <w:b/>
          <w:caps/>
          <w:sz w:val="28"/>
          <w:szCs w:val="28"/>
        </w:rPr>
        <w:t>проекта</w:t>
      </w:r>
      <w:r w:rsidR="00456CA7">
        <w:rPr>
          <w:rFonts w:eastAsia="Arial CYR"/>
          <w:b/>
          <w:caps/>
          <w:sz w:val="28"/>
          <w:szCs w:val="28"/>
        </w:rPr>
        <w:t xml:space="preserve"> </w:t>
      </w:r>
      <w:r w:rsidR="00DF71F2" w:rsidRPr="00B77843">
        <w:rPr>
          <w:rFonts w:eastAsia="Arial CYR"/>
          <w:b/>
          <w:caps/>
          <w:sz w:val="28"/>
          <w:szCs w:val="28"/>
        </w:rPr>
        <w:t xml:space="preserve"> </w:t>
      </w:r>
      <w:r w:rsidRPr="00B77843">
        <w:rPr>
          <w:rFonts w:eastAsia="Arial CYR"/>
          <w:b/>
          <w:caps/>
          <w:sz w:val="28"/>
          <w:szCs w:val="28"/>
        </w:rPr>
        <w:t xml:space="preserve">межевания </w:t>
      </w:r>
      <w:r w:rsidR="00456CA7">
        <w:rPr>
          <w:rFonts w:eastAsia="Arial CYR"/>
          <w:b/>
          <w:caps/>
          <w:sz w:val="28"/>
          <w:szCs w:val="28"/>
        </w:rPr>
        <w:t xml:space="preserve"> </w:t>
      </w:r>
      <w:r w:rsidRPr="00B77843">
        <w:rPr>
          <w:b/>
          <w:caps/>
          <w:sz w:val="28"/>
          <w:szCs w:val="28"/>
        </w:rPr>
        <w:t>территории</w:t>
      </w:r>
      <w:r w:rsidR="00396426" w:rsidRPr="00B77843">
        <w:rPr>
          <w:b/>
          <w:caps/>
          <w:sz w:val="28"/>
          <w:szCs w:val="28"/>
        </w:rPr>
        <w:t xml:space="preserve">, </w:t>
      </w:r>
      <w:r w:rsidR="00456CA7">
        <w:rPr>
          <w:b/>
          <w:caps/>
          <w:sz w:val="28"/>
          <w:szCs w:val="28"/>
        </w:rPr>
        <w:t xml:space="preserve"> </w:t>
      </w:r>
      <w:r w:rsidR="003B6403" w:rsidRPr="00B77843">
        <w:rPr>
          <w:b/>
          <w:caps/>
          <w:sz w:val="28"/>
          <w:szCs w:val="28"/>
        </w:rPr>
        <w:t>огр</w:t>
      </w:r>
      <w:r w:rsidR="00396426" w:rsidRPr="00B77843">
        <w:rPr>
          <w:b/>
          <w:caps/>
          <w:sz w:val="28"/>
          <w:szCs w:val="28"/>
        </w:rPr>
        <w:t>аниченной</w:t>
      </w:r>
    </w:p>
    <w:p w:rsidR="00FA688C" w:rsidRDefault="00B12BAC" w:rsidP="00FA688C">
      <w:pPr>
        <w:widowControl/>
        <w:suppressAutoHyphens w:val="0"/>
        <w:spacing w:line="240" w:lineRule="auto"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ул. </w:t>
      </w:r>
      <w:r w:rsidR="00FA688C">
        <w:rPr>
          <w:b/>
          <w:caps/>
          <w:sz w:val="28"/>
          <w:szCs w:val="28"/>
        </w:rPr>
        <w:t>ДУБРОВИНА</w:t>
      </w:r>
      <w:r w:rsidR="001D7352">
        <w:rPr>
          <w:b/>
          <w:caps/>
          <w:sz w:val="28"/>
          <w:szCs w:val="28"/>
        </w:rPr>
        <w:t xml:space="preserve">, УЛ. </w:t>
      </w:r>
      <w:r w:rsidR="00FA688C">
        <w:rPr>
          <w:b/>
          <w:caps/>
          <w:sz w:val="28"/>
          <w:szCs w:val="28"/>
        </w:rPr>
        <w:t xml:space="preserve">ЧЕБЫШЕВА </w:t>
      </w:r>
      <w:r w:rsidR="0078684C" w:rsidRPr="00B77843">
        <w:rPr>
          <w:b/>
          <w:caps/>
          <w:sz w:val="28"/>
          <w:szCs w:val="28"/>
        </w:rPr>
        <w:t>в</w:t>
      </w:r>
      <w:r w:rsidR="00DF71F2" w:rsidRPr="00B77843">
        <w:rPr>
          <w:b/>
          <w:caps/>
          <w:sz w:val="28"/>
          <w:szCs w:val="28"/>
        </w:rPr>
        <w:t xml:space="preserve"> </w:t>
      </w:r>
      <w:r w:rsidR="00456CA7">
        <w:rPr>
          <w:b/>
          <w:caps/>
          <w:sz w:val="28"/>
          <w:szCs w:val="28"/>
        </w:rPr>
        <w:t xml:space="preserve"> </w:t>
      </w:r>
      <w:r w:rsidR="0078684C" w:rsidRPr="00B77843">
        <w:rPr>
          <w:b/>
          <w:caps/>
          <w:sz w:val="28"/>
          <w:szCs w:val="28"/>
        </w:rPr>
        <w:t>городском</w:t>
      </w:r>
      <w:r w:rsidR="00456CA7">
        <w:rPr>
          <w:b/>
          <w:caps/>
          <w:sz w:val="28"/>
          <w:szCs w:val="28"/>
        </w:rPr>
        <w:t xml:space="preserve"> </w:t>
      </w:r>
      <w:r w:rsidR="0078684C" w:rsidRPr="00B77843">
        <w:rPr>
          <w:b/>
          <w:caps/>
          <w:sz w:val="28"/>
          <w:szCs w:val="28"/>
        </w:rPr>
        <w:t xml:space="preserve"> округе</w:t>
      </w:r>
      <w:r w:rsidR="00DF71F2" w:rsidRPr="00B77843">
        <w:rPr>
          <w:b/>
          <w:caps/>
          <w:sz w:val="28"/>
          <w:szCs w:val="28"/>
        </w:rPr>
        <w:t xml:space="preserve"> </w:t>
      </w:r>
    </w:p>
    <w:p w:rsidR="007A732F" w:rsidRPr="00B77843" w:rsidRDefault="00456CA7" w:rsidP="00FA688C">
      <w:pPr>
        <w:widowControl/>
        <w:suppressAutoHyphens w:val="0"/>
        <w:spacing w:line="240" w:lineRule="auto"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</w:t>
      </w:r>
      <w:r w:rsidR="0078684C" w:rsidRPr="00B77843">
        <w:rPr>
          <w:b/>
          <w:caps/>
          <w:sz w:val="28"/>
          <w:szCs w:val="28"/>
        </w:rPr>
        <w:t>город</w:t>
      </w:r>
      <w:r>
        <w:rPr>
          <w:b/>
          <w:caps/>
          <w:sz w:val="28"/>
          <w:szCs w:val="28"/>
        </w:rPr>
        <w:t xml:space="preserve"> </w:t>
      </w:r>
      <w:r w:rsidR="0078684C" w:rsidRPr="00B77843">
        <w:rPr>
          <w:b/>
          <w:caps/>
          <w:sz w:val="28"/>
          <w:szCs w:val="28"/>
        </w:rPr>
        <w:t xml:space="preserve"> Воронеж</w:t>
      </w:r>
    </w:p>
    <w:p w:rsidR="000928CB" w:rsidRDefault="000928CB" w:rsidP="00456CA7">
      <w:pPr>
        <w:widowControl/>
        <w:suppressAutoHyphens w:val="0"/>
        <w:spacing w:line="240" w:lineRule="auto"/>
        <w:ind w:firstLine="0"/>
        <w:jc w:val="center"/>
        <w:rPr>
          <w:b/>
          <w:sz w:val="28"/>
          <w:szCs w:val="28"/>
        </w:rPr>
      </w:pPr>
    </w:p>
    <w:p w:rsidR="00DF0E87" w:rsidRPr="00B77843" w:rsidRDefault="00DF0E87" w:rsidP="00456CA7">
      <w:pPr>
        <w:widowControl/>
        <w:suppressAutoHyphens w:val="0"/>
        <w:spacing w:line="240" w:lineRule="auto"/>
        <w:ind w:firstLine="0"/>
        <w:jc w:val="center"/>
        <w:rPr>
          <w:b/>
          <w:sz w:val="28"/>
          <w:szCs w:val="28"/>
        </w:rPr>
      </w:pPr>
    </w:p>
    <w:p w:rsidR="00434FC1" w:rsidRPr="00DF0E87" w:rsidRDefault="001A302D" w:rsidP="008B1CB8">
      <w:pPr>
        <w:widowControl/>
        <w:tabs>
          <w:tab w:val="left" w:pos="709"/>
        </w:tabs>
        <w:suppressAutoHyphens w:val="0"/>
        <w:spacing w:line="360" w:lineRule="auto"/>
        <w:ind w:firstLine="708"/>
        <w:rPr>
          <w:sz w:val="28"/>
          <w:szCs w:val="28"/>
        </w:rPr>
      </w:pPr>
      <w:r w:rsidRPr="001D7352">
        <w:rPr>
          <w:sz w:val="28"/>
          <w:szCs w:val="28"/>
          <w:shd w:val="clear" w:color="auto" w:fill="FFFFFF"/>
        </w:rPr>
        <w:t xml:space="preserve">Проект межевания территории, ограниченной </w:t>
      </w:r>
      <w:r w:rsidR="001D7352" w:rsidRPr="001D7352">
        <w:rPr>
          <w:sz w:val="28"/>
          <w:szCs w:val="28"/>
        </w:rPr>
        <w:t xml:space="preserve">ул. </w:t>
      </w:r>
      <w:r w:rsidR="00FA688C">
        <w:rPr>
          <w:sz w:val="28"/>
          <w:szCs w:val="28"/>
        </w:rPr>
        <w:t>Дубровина,                          ул. Чебышева</w:t>
      </w:r>
      <w:r w:rsidR="001D7352" w:rsidRPr="00DF0E87">
        <w:rPr>
          <w:sz w:val="28"/>
          <w:szCs w:val="28"/>
          <w:shd w:val="clear" w:color="auto" w:fill="FFFFFF"/>
        </w:rPr>
        <w:t xml:space="preserve"> </w:t>
      </w:r>
      <w:r w:rsidRPr="00DF0E87">
        <w:rPr>
          <w:sz w:val="28"/>
          <w:szCs w:val="28"/>
          <w:shd w:val="clear" w:color="auto" w:fill="FFFFFF"/>
        </w:rPr>
        <w:t xml:space="preserve">в городском округе город Воронеж, разработан на основании </w:t>
      </w:r>
      <w:r w:rsidR="007E4FE0">
        <w:rPr>
          <w:color w:val="000000"/>
          <w:sz w:val="28"/>
          <w:szCs w:val="28"/>
        </w:rPr>
        <w:t>м</w:t>
      </w:r>
      <w:r w:rsidR="00FA688C">
        <w:rPr>
          <w:color w:val="000000"/>
          <w:sz w:val="28"/>
          <w:szCs w:val="28"/>
        </w:rPr>
        <w:t xml:space="preserve">униципального контракта </w:t>
      </w:r>
      <w:r w:rsidR="007E4FE0">
        <w:rPr>
          <w:color w:val="000000"/>
          <w:sz w:val="28"/>
          <w:szCs w:val="28"/>
        </w:rPr>
        <w:t xml:space="preserve">от 27.10.2021 </w:t>
      </w:r>
      <w:r w:rsidR="00FA688C">
        <w:rPr>
          <w:color w:val="000000"/>
          <w:sz w:val="28"/>
          <w:szCs w:val="28"/>
        </w:rPr>
        <w:t xml:space="preserve">№ 21/ПМТ, технического задания    </w:t>
      </w:r>
      <w:r w:rsidR="00E84BC1">
        <w:rPr>
          <w:color w:val="000000"/>
          <w:sz w:val="28"/>
          <w:szCs w:val="28"/>
        </w:rPr>
        <w:t xml:space="preserve">к </w:t>
      </w:r>
      <w:r w:rsidR="007E4FE0">
        <w:rPr>
          <w:color w:val="000000"/>
          <w:sz w:val="28"/>
          <w:szCs w:val="28"/>
        </w:rPr>
        <w:t>нему</w:t>
      </w:r>
      <w:r w:rsidR="00E84BC1">
        <w:rPr>
          <w:color w:val="000000"/>
          <w:sz w:val="28"/>
          <w:szCs w:val="28"/>
        </w:rPr>
        <w:t>, п</w:t>
      </w:r>
      <w:r w:rsidR="00FA688C">
        <w:rPr>
          <w:color w:val="000000"/>
          <w:sz w:val="28"/>
          <w:szCs w:val="28"/>
        </w:rPr>
        <w:t xml:space="preserve">остановления администрации городского округа город Воронеж </w:t>
      </w:r>
      <w:r w:rsidR="007E4FE0">
        <w:rPr>
          <w:color w:val="000000"/>
          <w:sz w:val="28"/>
          <w:szCs w:val="28"/>
        </w:rPr>
        <w:t xml:space="preserve">                  </w:t>
      </w:r>
      <w:r w:rsidR="00FA688C">
        <w:rPr>
          <w:color w:val="000000"/>
          <w:sz w:val="28"/>
          <w:szCs w:val="28"/>
        </w:rPr>
        <w:t xml:space="preserve">от 02.06.2021 № 527 «О подготовке проекта межевания территории, </w:t>
      </w:r>
      <w:proofErr w:type="gramStart"/>
      <w:r w:rsidR="00FA688C">
        <w:rPr>
          <w:color w:val="000000"/>
          <w:sz w:val="28"/>
          <w:szCs w:val="28"/>
        </w:rPr>
        <w:t>ограниченной ул. Дубровина, ул. Чебышева в городском округе город Воронеж»</w:t>
      </w:r>
      <w:r w:rsidRPr="00DF0E87">
        <w:rPr>
          <w:sz w:val="28"/>
          <w:szCs w:val="28"/>
        </w:rPr>
        <w:t xml:space="preserve">, </w:t>
      </w:r>
      <w:r w:rsidRPr="00DF0E87">
        <w:rPr>
          <w:sz w:val="28"/>
          <w:szCs w:val="28"/>
          <w:shd w:val="clear" w:color="auto" w:fill="FFFFFF"/>
        </w:rPr>
        <w:t xml:space="preserve">Генерального плана городского округа город Воронеж </w:t>
      </w:r>
      <w:r w:rsidR="00FA688C">
        <w:rPr>
          <w:sz w:val="28"/>
          <w:szCs w:val="28"/>
          <w:shd w:val="clear" w:color="auto" w:fill="FFFFFF"/>
        </w:rPr>
        <w:t xml:space="preserve">                            </w:t>
      </w:r>
      <w:r w:rsidRPr="00DF0E87">
        <w:rPr>
          <w:sz w:val="28"/>
          <w:szCs w:val="28"/>
          <w:shd w:val="clear" w:color="auto" w:fill="FFFFFF"/>
        </w:rPr>
        <w:t xml:space="preserve">на 2021−2041 годы, утвержденного решением Воронежской городской Думы от 25.12.2020 </w:t>
      </w:r>
      <w:r w:rsidR="00DF71F2" w:rsidRPr="00DF0E87">
        <w:rPr>
          <w:sz w:val="28"/>
          <w:szCs w:val="28"/>
          <w:shd w:val="clear" w:color="auto" w:fill="FFFFFF"/>
        </w:rPr>
        <w:t>№ </w:t>
      </w:r>
      <w:r w:rsidRPr="00DF0E87">
        <w:rPr>
          <w:sz w:val="28"/>
          <w:szCs w:val="28"/>
          <w:shd w:val="clear" w:color="auto" w:fill="FFFFFF"/>
        </w:rPr>
        <w:t>137-</w:t>
      </w:r>
      <w:r w:rsidRPr="00DF0E87">
        <w:rPr>
          <w:sz w:val="28"/>
          <w:szCs w:val="28"/>
          <w:shd w:val="clear" w:color="auto" w:fill="FFFFFF"/>
          <w:lang w:val="en-US"/>
        </w:rPr>
        <w:t>V</w:t>
      </w:r>
      <w:r w:rsidR="00456CA7" w:rsidRPr="00DF0E87">
        <w:rPr>
          <w:sz w:val="28"/>
          <w:szCs w:val="28"/>
          <w:shd w:val="clear" w:color="auto" w:fill="FFFFFF"/>
        </w:rPr>
        <w:t xml:space="preserve"> </w:t>
      </w:r>
      <w:r w:rsidRPr="00DF0E87">
        <w:rPr>
          <w:sz w:val="28"/>
          <w:szCs w:val="28"/>
          <w:shd w:val="clear" w:color="auto" w:fill="FFFFFF"/>
        </w:rPr>
        <w:t>(далее</w:t>
      </w:r>
      <w:r w:rsidR="00177E83" w:rsidRPr="00DF0E87">
        <w:rPr>
          <w:sz w:val="28"/>
          <w:szCs w:val="28"/>
          <w:shd w:val="clear" w:color="auto" w:fill="FFFFFF"/>
        </w:rPr>
        <w:t xml:space="preserve"> </w:t>
      </w:r>
      <w:r w:rsidR="00DF71F2" w:rsidRPr="00DF0E87">
        <w:rPr>
          <w:sz w:val="28"/>
          <w:szCs w:val="28"/>
          <w:shd w:val="clear" w:color="auto" w:fill="FFFFFF"/>
        </w:rPr>
        <w:t>–</w:t>
      </w:r>
      <w:r w:rsidR="002A7420">
        <w:rPr>
          <w:sz w:val="28"/>
          <w:szCs w:val="28"/>
          <w:shd w:val="clear" w:color="auto" w:fill="FFFFFF"/>
        </w:rPr>
        <w:t xml:space="preserve"> </w:t>
      </w:r>
      <w:r w:rsidRPr="00DF0E87">
        <w:rPr>
          <w:sz w:val="28"/>
          <w:szCs w:val="28"/>
          <w:shd w:val="clear" w:color="auto" w:fill="FFFFFF"/>
        </w:rPr>
        <w:t xml:space="preserve">Генеральный план), </w:t>
      </w:r>
      <w:r w:rsidR="00AD52FF" w:rsidRPr="00DF0E87">
        <w:rPr>
          <w:sz w:val="28"/>
          <w:szCs w:val="28"/>
          <w:shd w:val="clear" w:color="auto" w:fill="FFFFFF"/>
        </w:rPr>
        <w:t xml:space="preserve">Правил землепользования и застройки городского округа город Воронеж, утвержденных решением </w:t>
      </w:r>
      <w:r w:rsidR="00177E83" w:rsidRPr="00DF0E87">
        <w:rPr>
          <w:sz w:val="28"/>
          <w:szCs w:val="28"/>
          <w:shd w:val="clear" w:color="auto" w:fill="FFFFFF"/>
        </w:rPr>
        <w:t>Воронежской городской Думы от 20.04.2022</w:t>
      </w:r>
      <w:r w:rsidR="00DF71F2" w:rsidRPr="00DF0E87">
        <w:rPr>
          <w:sz w:val="28"/>
          <w:szCs w:val="28"/>
          <w:shd w:val="clear" w:color="auto" w:fill="FFFFFF"/>
        </w:rPr>
        <w:t xml:space="preserve"> </w:t>
      </w:r>
      <w:r w:rsidR="004E6267">
        <w:rPr>
          <w:sz w:val="28"/>
          <w:szCs w:val="28"/>
          <w:shd w:val="clear" w:color="auto" w:fill="FFFFFF"/>
        </w:rPr>
        <w:t xml:space="preserve">    </w:t>
      </w:r>
      <w:r w:rsidR="00DF71F2" w:rsidRPr="00DF0E87">
        <w:rPr>
          <w:sz w:val="28"/>
          <w:szCs w:val="28"/>
          <w:shd w:val="clear" w:color="auto" w:fill="FFFFFF"/>
        </w:rPr>
        <w:t>№ </w:t>
      </w:r>
      <w:r w:rsidR="00177E83" w:rsidRPr="00DF0E87">
        <w:rPr>
          <w:sz w:val="28"/>
          <w:szCs w:val="28"/>
          <w:shd w:val="clear" w:color="auto" w:fill="FFFFFF"/>
        </w:rPr>
        <w:t>466-</w:t>
      </w:r>
      <w:r w:rsidR="00177E83" w:rsidRPr="00DF0E87">
        <w:rPr>
          <w:sz w:val="28"/>
          <w:szCs w:val="28"/>
          <w:shd w:val="clear" w:color="auto" w:fill="FFFFFF"/>
          <w:lang w:val="en-US"/>
        </w:rPr>
        <w:t>V</w:t>
      </w:r>
      <w:r w:rsidR="00AD52FF" w:rsidRPr="00DF0E87">
        <w:rPr>
          <w:sz w:val="28"/>
          <w:szCs w:val="28"/>
          <w:shd w:val="clear" w:color="auto" w:fill="FFFFFF"/>
        </w:rPr>
        <w:t xml:space="preserve"> (далее</w:t>
      </w:r>
      <w:r w:rsidR="00177E83" w:rsidRPr="00DF0E87">
        <w:rPr>
          <w:sz w:val="28"/>
          <w:szCs w:val="28"/>
          <w:shd w:val="clear" w:color="auto" w:fill="FFFFFF"/>
        </w:rPr>
        <w:t xml:space="preserve"> </w:t>
      </w:r>
      <w:r w:rsidR="00DF71F2" w:rsidRPr="00DF0E87">
        <w:rPr>
          <w:sz w:val="28"/>
          <w:szCs w:val="28"/>
          <w:shd w:val="clear" w:color="auto" w:fill="FFFFFF"/>
        </w:rPr>
        <w:t>–</w:t>
      </w:r>
      <w:r w:rsidR="00AD52FF" w:rsidRPr="00DF0E87">
        <w:rPr>
          <w:sz w:val="28"/>
          <w:szCs w:val="28"/>
          <w:shd w:val="clear" w:color="auto" w:fill="FFFFFF"/>
        </w:rPr>
        <w:t xml:space="preserve"> Правил</w:t>
      </w:r>
      <w:r w:rsidR="009470B8" w:rsidRPr="00DF0E87">
        <w:rPr>
          <w:sz w:val="28"/>
          <w:szCs w:val="28"/>
          <w:shd w:val="clear" w:color="auto" w:fill="FFFFFF"/>
        </w:rPr>
        <w:t>а</w:t>
      </w:r>
      <w:r w:rsidR="00177E83" w:rsidRPr="00DF0E87">
        <w:rPr>
          <w:sz w:val="28"/>
          <w:szCs w:val="28"/>
          <w:shd w:val="clear" w:color="auto" w:fill="FFFFFF"/>
        </w:rPr>
        <w:t xml:space="preserve"> землепользования и застройки),</w:t>
      </w:r>
      <w:r w:rsidR="004E6267">
        <w:rPr>
          <w:rFonts w:eastAsia="Calibri"/>
          <w:bCs/>
          <w:sz w:val="28"/>
          <w:szCs w:val="28"/>
          <w:lang w:eastAsia="en-US"/>
        </w:rPr>
        <w:t xml:space="preserve"> </w:t>
      </w:r>
      <w:r w:rsidR="005D6C93" w:rsidRPr="00DF0E87">
        <w:rPr>
          <w:rFonts w:eastAsia="Calibri"/>
          <w:bCs/>
          <w:sz w:val="28"/>
          <w:szCs w:val="28"/>
          <w:lang w:eastAsia="en-US"/>
        </w:rPr>
        <w:t xml:space="preserve">в соответствии </w:t>
      </w:r>
      <w:r w:rsidR="004E6267">
        <w:rPr>
          <w:rFonts w:eastAsia="Calibri"/>
          <w:bCs/>
          <w:sz w:val="28"/>
          <w:szCs w:val="28"/>
          <w:lang w:eastAsia="en-US"/>
        </w:rPr>
        <w:t xml:space="preserve">              </w:t>
      </w:r>
      <w:r w:rsidR="005D6C93" w:rsidRPr="00DF0E87">
        <w:rPr>
          <w:rFonts w:eastAsia="Calibri"/>
          <w:bCs/>
          <w:sz w:val="28"/>
          <w:szCs w:val="28"/>
          <w:lang w:eastAsia="en-US"/>
        </w:rPr>
        <w:t xml:space="preserve">с </w:t>
      </w:r>
      <w:r w:rsidR="00AD52FF" w:rsidRPr="00DF0E87">
        <w:rPr>
          <w:sz w:val="28"/>
          <w:szCs w:val="28"/>
          <w:shd w:val="clear" w:color="auto" w:fill="FFFFFF"/>
        </w:rPr>
        <w:t>требованиями Градостроительного кодекса Российской Федерации</w:t>
      </w:r>
      <w:proofErr w:type="gramEnd"/>
      <w:r w:rsidR="00AD52FF" w:rsidRPr="00DF0E87">
        <w:rPr>
          <w:sz w:val="28"/>
          <w:szCs w:val="28"/>
          <w:shd w:val="clear" w:color="auto" w:fill="FFFFFF"/>
        </w:rPr>
        <w:t>, иных нормативных правовых актов Российской Федерации, Воронежской области, муниципальных правовых актов городского округа город Воронеж.</w:t>
      </w:r>
    </w:p>
    <w:p w:rsidR="00946A10" w:rsidRPr="00DF0E87" w:rsidRDefault="00746649" w:rsidP="00345DE4">
      <w:pPr>
        <w:widowControl/>
        <w:tabs>
          <w:tab w:val="left" w:pos="142"/>
        </w:tabs>
        <w:suppressAutoHyphens w:val="0"/>
        <w:spacing w:line="348" w:lineRule="auto"/>
        <w:ind w:firstLine="708"/>
        <w:rPr>
          <w:sz w:val="28"/>
          <w:szCs w:val="28"/>
        </w:rPr>
      </w:pPr>
      <w:r w:rsidRPr="00DF0E87">
        <w:rPr>
          <w:noProof/>
          <w:sz w:val="28"/>
          <w:szCs w:val="28"/>
        </w:rPr>
        <w:t xml:space="preserve">Подготовка проекта межевания осуществляется применительно </w:t>
      </w:r>
      <w:r w:rsidR="00DF0E87">
        <w:rPr>
          <w:noProof/>
          <w:sz w:val="28"/>
          <w:szCs w:val="28"/>
        </w:rPr>
        <w:t xml:space="preserve">                        </w:t>
      </w:r>
      <w:r w:rsidRPr="00DF0E87">
        <w:rPr>
          <w:noProof/>
          <w:sz w:val="28"/>
          <w:szCs w:val="28"/>
        </w:rPr>
        <w:t xml:space="preserve">к </w:t>
      </w:r>
      <w:r w:rsidR="00946A10" w:rsidRPr="00DF0E87">
        <w:rPr>
          <w:noProof/>
          <w:sz w:val="28"/>
          <w:szCs w:val="28"/>
        </w:rPr>
        <w:t>те</w:t>
      </w:r>
      <w:r w:rsidRPr="00DF0E87">
        <w:rPr>
          <w:noProof/>
          <w:sz w:val="28"/>
          <w:szCs w:val="28"/>
        </w:rPr>
        <w:t>рритории, расположенной в границах элементов планировочной структуры.</w:t>
      </w:r>
      <w:r w:rsidRPr="00DF0E87">
        <w:rPr>
          <w:sz w:val="28"/>
          <w:szCs w:val="28"/>
        </w:rPr>
        <w:t xml:space="preserve"> </w:t>
      </w:r>
    </w:p>
    <w:p w:rsidR="00946A10" w:rsidRPr="00DF0E87" w:rsidRDefault="00946A10" w:rsidP="00345DE4">
      <w:pPr>
        <w:widowControl/>
        <w:tabs>
          <w:tab w:val="left" w:pos="142"/>
        </w:tabs>
        <w:suppressAutoHyphens w:val="0"/>
        <w:spacing w:line="348" w:lineRule="auto"/>
        <w:ind w:firstLine="708"/>
        <w:rPr>
          <w:sz w:val="28"/>
          <w:szCs w:val="28"/>
        </w:rPr>
      </w:pPr>
      <w:r w:rsidRPr="00DF0E87">
        <w:rPr>
          <w:sz w:val="28"/>
          <w:szCs w:val="28"/>
        </w:rPr>
        <w:t xml:space="preserve">При подготовке проекта межевания территории определение местоположения границ образуемых и изменяемых земельных участков </w:t>
      </w:r>
      <w:r w:rsidRPr="00DF0E87">
        <w:rPr>
          <w:sz w:val="28"/>
          <w:szCs w:val="28"/>
        </w:rPr>
        <w:lastRenderedPageBreak/>
        <w:t>осуществляется в соответствии с градостроительными регламентами и нормами отвода земельных участков для конкретных видов деятельности.</w:t>
      </w:r>
    </w:p>
    <w:p w:rsidR="00DF0E87" w:rsidRDefault="007049C4" w:rsidP="007049C4">
      <w:pPr>
        <w:tabs>
          <w:tab w:val="left" w:pos="142"/>
          <w:tab w:val="left" w:pos="709"/>
        </w:tabs>
        <w:spacing w:line="360" w:lineRule="auto"/>
        <w:ind w:firstLine="566"/>
        <w:rPr>
          <w:sz w:val="28"/>
          <w:szCs w:val="28"/>
          <w:shd w:val="clear" w:color="auto" w:fill="FFFFFF"/>
        </w:rPr>
      </w:pPr>
      <w:bookmarkStart w:id="0" w:name="_Hlk80557534"/>
      <w:r>
        <w:rPr>
          <w:sz w:val="28"/>
          <w:szCs w:val="28"/>
        </w:rPr>
        <w:tab/>
      </w:r>
      <w:r w:rsidR="007E4FE0">
        <w:rPr>
          <w:sz w:val="28"/>
          <w:szCs w:val="28"/>
        </w:rPr>
        <w:t>Р</w:t>
      </w:r>
      <w:r w:rsidR="00437AAA" w:rsidRPr="00DF0E87">
        <w:rPr>
          <w:sz w:val="28"/>
          <w:szCs w:val="28"/>
        </w:rPr>
        <w:t>ассма</w:t>
      </w:r>
      <w:r w:rsidR="007E4FE0">
        <w:rPr>
          <w:sz w:val="28"/>
          <w:szCs w:val="28"/>
        </w:rPr>
        <w:t>триваемая территория</w:t>
      </w:r>
      <w:r w:rsidR="00DF0E87" w:rsidRPr="00DF0E87">
        <w:rPr>
          <w:sz w:val="28"/>
          <w:szCs w:val="28"/>
        </w:rPr>
        <w:t xml:space="preserve"> </w:t>
      </w:r>
      <w:r w:rsidR="007E4FE0">
        <w:rPr>
          <w:sz w:val="28"/>
          <w:szCs w:val="28"/>
        </w:rPr>
        <w:t>площадью</w:t>
      </w:r>
      <w:r w:rsidR="00DF0E87" w:rsidRPr="00DF0E87">
        <w:rPr>
          <w:sz w:val="28"/>
          <w:szCs w:val="28"/>
        </w:rPr>
        <w:t xml:space="preserve"> </w:t>
      </w:r>
      <w:r w:rsidR="006E38F8">
        <w:rPr>
          <w:sz w:val="28"/>
          <w:szCs w:val="28"/>
        </w:rPr>
        <w:t>10,4</w:t>
      </w:r>
      <w:r w:rsidR="00437AAA" w:rsidRPr="00DF0E87">
        <w:rPr>
          <w:sz w:val="28"/>
          <w:szCs w:val="28"/>
        </w:rPr>
        <w:t xml:space="preserve"> г</w:t>
      </w:r>
      <w:bookmarkEnd w:id="0"/>
      <w:r w:rsidR="007E4FE0">
        <w:rPr>
          <w:sz w:val="28"/>
          <w:szCs w:val="28"/>
        </w:rPr>
        <w:t xml:space="preserve">а </w:t>
      </w:r>
      <w:r w:rsidR="00E00C3D" w:rsidRPr="00DF0E87">
        <w:rPr>
          <w:sz w:val="28"/>
          <w:szCs w:val="28"/>
        </w:rPr>
        <w:t>расположена в</w:t>
      </w:r>
      <w:r w:rsidR="000A70A3" w:rsidRPr="00DF0E87">
        <w:rPr>
          <w:sz w:val="28"/>
          <w:szCs w:val="28"/>
        </w:rPr>
        <w:t xml:space="preserve"> </w:t>
      </w:r>
      <w:r w:rsidR="00DF0E87" w:rsidRPr="00DF0E87">
        <w:rPr>
          <w:sz w:val="28"/>
          <w:szCs w:val="28"/>
        </w:rPr>
        <w:t>Л</w:t>
      </w:r>
      <w:r w:rsidR="00FA688C">
        <w:rPr>
          <w:sz w:val="28"/>
          <w:szCs w:val="28"/>
        </w:rPr>
        <w:t>евобережном</w:t>
      </w:r>
      <w:r w:rsidR="00946A10" w:rsidRPr="00DF0E87">
        <w:rPr>
          <w:sz w:val="28"/>
          <w:szCs w:val="28"/>
        </w:rPr>
        <w:t xml:space="preserve"> </w:t>
      </w:r>
      <w:r w:rsidR="000A70A3" w:rsidRPr="00DF0E87">
        <w:rPr>
          <w:sz w:val="28"/>
          <w:szCs w:val="28"/>
        </w:rPr>
        <w:t>районе</w:t>
      </w:r>
      <w:r w:rsidR="00456CA7" w:rsidRPr="00DF0E87">
        <w:rPr>
          <w:sz w:val="28"/>
          <w:szCs w:val="28"/>
        </w:rPr>
        <w:t xml:space="preserve"> </w:t>
      </w:r>
      <w:r w:rsidR="00DF0E87" w:rsidRPr="00DF0E87">
        <w:rPr>
          <w:sz w:val="28"/>
          <w:szCs w:val="28"/>
          <w:shd w:val="clear" w:color="auto" w:fill="FFFFFF"/>
        </w:rPr>
        <w:t>городского округа город Воронеж</w:t>
      </w:r>
      <w:r w:rsidR="00FA688C">
        <w:rPr>
          <w:sz w:val="28"/>
          <w:szCs w:val="28"/>
          <w:shd w:val="clear" w:color="auto" w:fill="FFFFFF"/>
        </w:rPr>
        <w:t>.</w:t>
      </w:r>
    </w:p>
    <w:p w:rsidR="00FA688C" w:rsidRPr="00FA688C" w:rsidRDefault="00FA688C" w:rsidP="00FA688C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 xml:space="preserve">Ранее на </w:t>
      </w:r>
      <w:r w:rsidR="007E4FE0">
        <w:rPr>
          <w:sz w:val="28"/>
          <w:szCs w:val="28"/>
        </w:rPr>
        <w:t>указанную</w:t>
      </w:r>
      <w:r w:rsidRPr="0012109C">
        <w:rPr>
          <w:sz w:val="28"/>
          <w:szCs w:val="28"/>
        </w:rPr>
        <w:t xml:space="preserve"> территорию документации по планировке территории разработано не было.</w:t>
      </w:r>
    </w:p>
    <w:p w:rsidR="00DF0E87" w:rsidRPr="00DA4B4D" w:rsidRDefault="00DF0E87" w:rsidP="00A30875">
      <w:pPr>
        <w:tabs>
          <w:tab w:val="left" w:pos="142"/>
          <w:tab w:val="left" w:pos="567"/>
          <w:tab w:val="left" w:pos="709"/>
          <w:tab w:val="left" w:pos="851"/>
        </w:tabs>
        <w:spacing w:line="360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="007049C4">
        <w:rPr>
          <w:sz w:val="28"/>
          <w:szCs w:val="28"/>
          <w:shd w:val="clear" w:color="auto" w:fill="FFFFFF"/>
        </w:rPr>
        <w:tab/>
      </w:r>
      <w:r w:rsidRPr="00DA4B4D">
        <w:rPr>
          <w:sz w:val="28"/>
          <w:szCs w:val="28"/>
          <w:shd w:val="clear" w:color="auto" w:fill="FFFFFF"/>
        </w:rPr>
        <w:t xml:space="preserve">В соответствии с Генеральным планом </w:t>
      </w:r>
      <w:r w:rsidR="007E4FE0">
        <w:rPr>
          <w:sz w:val="28"/>
          <w:szCs w:val="28"/>
          <w:shd w:val="clear" w:color="auto" w:fill="FFFFFF"/>
        </w:rPr>
        <w:t>проектируемая</w:t>
      </w:r>
      <w:r w:rsidRPr="00DA4B4D">
        <w:rPr>
          <w:sz w:val="28"/>
          <w:szCs w:val="28"/>
          <w:shd w:val="clear" w:color="auto" w:fill="FFFFFF"/>
        </w:rPr>
        <w:t xml:space="preserve"> территория относится к функциональной зоне с кодом </w:t>
      </w:r>
      <w:r w:rsidR="002539A2">
        <w:rPr>
          <w:sz w:val="28"/>
          <w:szCs w:val="28"/>
          <w:shd w:val="clear" w:color="auto" w:fill="FFFFFF"/>
        </w:rPr>
        <w:t>1</w:t>
      </w:r>
      <w:r w:rsidRPr="00DA4B4D">
        <w:rPr>
          <w:sz w:val="28"/>
          <w:szCs w:val="28"/>
          <w:shd w:val="clear" w:color="auto" w:fill="FFFFFF"/>
        </w:rPr>
        <w:t xml:space="preserve">00 – </w:t>
      </w:r>
      <w:r w:rsidR="004E6267" w:rsidRPr="00DA4B4D">
        <w:rPr>
          <w:sz w:val="28"/>
          <w:szCs w:val="28"/>
          <w:shd w:val="clear" w:color="auto" w:fill="FFFFFF"/>
        </w:rPr>
        <w:t>«</w:t>
      </w:r>
      <w:r w:rsidR="002539A2">
        <w:rPr>
          <w:sz w:val="28"/>
          <w:szCs w:val="28"/>
          <w:shd w:val="clear" w:color="auto" w:fill="FFFFFF"/>
        </w:rPr>
        <w:t>Жилые зоны</w:t>
      </w:r>
      <w:r w:rsidR="004E6267" w:rsidRPr="00DA4B4D">
        <w:rPr>
          <w:sz w:val="28"/>
          <w:szCs w:val="28"/>
          <w:shd w:val="clear" w:color="auto" w:fill="FFFFFF"/>
        </w:rPr>
        <w:t>»</w:t>
      </w:r>
      <w:r w:rsidRPr="00DA4B4D">
        <w:rPr>
          <w:sz w:val="28"/>
          <w:szCs w:val="28"/>
          <w:shd w:val="clear" w:color="auto" w:fill="FFFFFF"/>
        </w:rPr>
        <w:t>.</w:t>
      </w:r>
    </w:p>
    <w:p w:rsidR="002539A2" w:rsidRPr="0012109C" w:rsidRDefault="002539A2" w:rsidP="002539A2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Согласно Правилам землепользования и застройки планируемая территория расположена в</w:t>
      </w:r>
      <w:r w:rsidR="007E4FE0">
        <w:rPr>
          <w:sz w:val="28"/>
          <w:szCs w:val="28"/>
        </w:rPr>
        <w:t xml:space="preserve"> следующих</w:t>
      </w:r>
      <w:r w:rsidRPr="0012109C">
        <w:rPr>
          <w:sz w:val="28"/>
          <w:szCs w:val="28"/>
        </w:rPr>
        <w:t xml:space="preserve"> территориальных зонах: </w:t>
      </w:r>
    </w:p>
    <w:p w:rsidR="002539A2" w:rsidRDefault="008B1CB8" w:rsidP="008B1CB8">
      <w:pPr>
        <w:shd w:val="clear" w:color="auto" w:fill="FFFFFF"/>
        <w:tabs>
          <w:tab w:val="left" w:pos="709"/>
          <w:tab w:val="left" w:pos="851"/>
          <w:tab w:val="left" w:pos="993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4FE0">
        <w:rPr>
          <w:sz w:val="28"/>
          <w:szCs w:val="28"/>
        </w:rPr>
        <w:t>Ж</w:t>
      </w:r>
      <w:proofErr w:type="gramStart"/>
      <w:r w:rsidR="007E4FE0">
        <w:rPr>
          <w:sz w:val="28"/>
          <w:szCs w:val="28"/>
        </w:rPr>
        <w:t>М(</w:t>
      </w:r>
      <w:proofErr w:type="gramEnd"/>
      <w:r w:rsidR="007E4FE0">
        <w:rPr>
          <w:sz w:val="28"/>
          <w:szCs w:val="28"/>
        </w:rPr>
        <w:t>н) «З</w:t>
      </w:r>
      <w:r w:rsidR="002539A2" w:rsidRPr="0012109C">
        <w:rPr>
          <w:sz w:val="28"/>
          <w:szCs w:val="28"/>
        </w:rPr>
        <w:t>она нового строительства жилой многоквартирной застройки</w:t>
      </w:r>
      <w:r w:rsidR="007E4FE0">
        <w:rPr>
          <w:sz w:val="28"/>
          <w:szCs w:val="28"/>
        </w:rPr>
        <w:t>».</w:t>
      </w:r>
    </w:p>
    <w:p w:rsidR="007E4FE0" w:rsidRPr="007E4FE0" w:rsidRDefault="007E4FE0" w:rsidP="007E4FE0">
      <w:pPr>
        <w:widowControl/>
        <w:suppressAutoHyphens w:val="0"/>
        <w:autoSpaceDE w:val="0"/>
        <w:adjustRightInd w:val="0"/>
        <w:spacing w:line="360" w:lineRule="auto"/>
        <w:ind w:firstLine="540"/>
        <w:textAlignment w:val="auto"/>
        <w:rPr>
          <w:rFonts w:eastAsia="Lucida Sans Unicode"/>
          <w:kern w:val="0"/>
          <w:sz w:val="28"/>
          <w:szCs w:val="28"/>
        </w:rPr>
      </w:pPr>
      <w:r>
        <w:rPr>
          <w:rFonts w:eastAsia="Lucida Sans Unicode"/>
          <w:kern w:val="0"/>
          <w:sz w:val="28"/>
          <w:szCs w:val="28"/>
        </w:rPr>
        <w:t xml:space="preserve">  Регламент Ж</w:t>
      </w:r>
      <w:proofErr w:type="gramStart"/>
      <w:r>
        <w:rPr>
          <w:rFonts w:eastAsia="Lucida Sans Unicode"/>
          <w:kern w:val="0"/>
          <w:sz w:val="28"/>
          <w:szCs w:val="28"/>
        </w:rPr>
        <w:t>М(</w:t>
      </w:r>
      <w:proofErr w:type="gramEnd"/>
      <w:r>
        <w:rPr>
          <w:rFonts w:eastAsia="Lucida Sans Unicode"/>
          <w:kern w:val="0"/>
          <w:sz w:val="28"/>
          <w:szCs w:val="28"/>
        </w:rPr>
        <w:t>н) устанавливается для новых осваиваемых территорий с целью выполнения нормативных показателей при проектировании жилых кварталов и микрорайонов многоэтажной многоквартирной застройки;</w:t>
      </w:r>
    </w:p>
    <w:p w:rsidR="002539A2" w:rsidRDefault="008B1CB8" w:rsidP="002539A2">
      <w:pPr>
        <w:shd w:val="clear" w:color="auto" w:fill="FFFFFF"/>
        <w:tabs>
          <w:tab w:val="left" w:pos="709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7E4FE0">
        <w:rPr>
          <w:sz w:val="28"/>
          <w:szCs w:val="28"/>
        </w:rPr>
        <w:t>ОД</w:t>
      </w:r>
      <w:proofErr w:type="gramStart"/>
      <w:r w:rsidR="007E4FE0">
        <w:rPr>
          <w:sz w:val="28"/>
          <w:szCs w:val="28"/>
        </w:rPr>
        <w:t>С(</w:t>
      </w:r>
      <w:proofErr w:type="gramEnd"/>
      <w:r w:rsidR="007E4FE0">
        <w:rPr>
          <w:sz w:val="28"/>
          <w:szCs w:val="28"/>
        </w:rPr>
        <w:t>о) «З</w:t>
      </w:r>
      <w:r w:rsidR="002539A2" w:rsidRPr="0012109C">
        <w:rPr>
          <w:sz w:val="28"/>
          <w:szCs w:val="28"/>
        </w:rPr>
        <w:t xml:space="preserve">она особого регламента специализированной </w:t>
      </w:r>
      <w:r w:rsidR="007E4FE0">
        <w:rPr>
          <w:sz w:val="28"/>
          <w:szCs w:val="28"/>
        </w:rPr>
        <w:t>общественно-деловой застройки (т</w:t>
      </w:r>
      <w:r w:rsidR="002539A2" w:rsidRPr="0012109C">
        <w:rPr>
          <w:sz w:val="28"/>
          <w:szCs w:val="28"/>
        </w:rPr>
        <w:t>ерриториальная зона размещения внутриквартальной социальной инфраструктуры)</w:t>
      </w:r>
      <w:r w:rsidR="007E4FE0">
        <w:rPr>
          <w:sz w:val="28"/>
          <w:szCs w:val="28"/>
        </w:rPr>
        <w:t>».</w:t>
      </w:r>
    </w:p>
    <w:p w:rsidR="007E4FE0" w:rsidRDefault="008B1CB8" w:rsidP="008B1CB8">
      <w:pPr>
        <w:widowControl/>
        <w:tabs>
          <w:tab w:val="left" w:pos="284"/>
          <w:tab w:val="left" w:pos="567"/>
          <w:tab w:val="left" w:pos="709"/>
        </w:tabs>
        <w:suppressAutoHyphens w:val="0"/>
        <w:autoSpaceDE w:val="0"/>
        <w:adjustRightInd w:val="0"/>
        <w:spacing w:line="360" w:lineRule="auto"/>
        <w:ind w:firstLine="540"/>
        <w:textAlignment w:val="auto"/>
        <w:rPr>
          <w:rFonts w:eastAsia="Lucida Sans Unicode"/>
          <w:kern w:val="0"/>
          <w:sz w:val="28"/>
          <w:szCs w:val="28"/>
        </w:rPr>
      </w:pPr>
      <w:r>
        <w:rPr>
          <w:rFonts w:eastAsia="Lucida Sans Unicode"/>
          <w:kern w:val="0"/>
          <w:sz w:val="28"/>
          <w:szCs w:val="28"/>
        </w:rPr>
        <w:t xml:space="preserve">   </w:t>
      </w:r>
      <w:r w:rsidR="007E4FE0">
        <w:rPr>
          <w:rFonts w:eastAsia="Lucida Sans Unicode"/>
          <w:kern w:val="0"/>
          <w:sz w:val="28"/>
          <w:szCs w:val="28"/>
        </w:rPr>
        <w:t>Градостроительный регламент внутриквартальной социальной инфраструктуры. Данный вспомогательный регламент ОД</w:t>
      </w:r>
      <w:proofErr w:type="gramStart"/>
      <w:r w:rsidR="007E4FE0">
        <w:rPr>
          <w:rFonts w:eastAsia="Lucida Sans Unicode"/>
          <w:kern w:val="0"/>
          <w:sz w:val="28"/>
          <w:szCs w:val="28"/>
        </w:rPr>
        <w:t>С(</w:t>
      </w:r>
      <w:proofErr w:type="gramEnd"/>
      <w:r w:rsidR="007E4FE0">
        <w:rPr>
          <w:rFonts w:eastAsia="Lucida Sans Unicode"/>
          <w:kern w:val="0"/>
          <w:sz w:val="28"/>
          <w:szCs w:val="28"/>
        </w:rPr>
        <w:t>о) предназначен для резервирования новых и протекции существующих территорий размещения локальных объектов социальной инфраструктуры: школ, детского дошкольного образования, спортивных площадок и физкультурно-оздоровительных учреждений. Регламент устанавливается в составе жилых кварталов и микрорайонов. В зоне действия данного регламента пешеходное движение является приоритетным. Не допускается размещение объектов транспортной инфраструктуры, а также объектов, формирующих транзитные посетительские потоки;</w:t>
      </w:r>
    </w:p>
    <w:p w:rsidR="007E4FE0" w:rsidRDefault="007E4FE0" w:rsidP="007E4FE0">
      <w:pPr>
        <w:widowControl/>
        <w:tabs>
          <w:tab w:val="left" w:pos="284"/>
          <w:tab w:val="left" w:pos="567"/>
          <w:tab w:val="left" w:pos="709"/>
        </w:tabs>
        <w:suppressAutoHyphens w:val="0"/>
        <w:autoSpaceDE w:val="0"/>
        <w:adjustRightInd w:val="0"/>
        <w:spacing w:line="360" w:lineRule="auto"/>
        <w:ind w:firstLine="540"/>
        <w:textAlignment w:val="auto"/>
        <w:rPr>
          <w:rFonts w:eastAsia="Lucida Sans Unicode"/>
          <w:kern w:val="0"/>
          <w:sz w:val="28"/>
          <w:szCs w:val="28"/>
        </w:rPr>
      </w:pPr>
    </w:p>
    <w:p w:rsidR="007E4FE0" w:rsidRPr="007E4FE0" w:rsidRDefault="007E4FE0" w:rsidP="007E4FE0">
      <w:pPr>
        <w:widowControl/>
        <w:tabs>
          <w:tab w:val="left" w:pos="284"/>
          <w:tab w:val="left" w:pos="567"/>
          <w:tab w:val="left" w:pos="709"/>
        </w:tabs>
        <w:suppressAutoHyphens w:val="0"/>
        <w:autoSpaceDE w:val="0"/>
        <w:adjustRightInd w:val="0"/>
        <w:spacing w:line="360" w:lineRule="auto"/>
        <w:ind w:firstLine="540"/>
        <w:textAlignment w:val="auto"/>
        <w:rPr>
          <w:rFonts w:eastAsia="Lucida Sans Unicode"/>
          <w:kern w:val="0"/>
          <w:sz w:val="28"/>
          <w:szCs w:val="28"/>
        </w:rPr>
      </w:pPr>
    </w:p>
    <w:p w:rsidR="002539A2" w:rsidRPr="007E4FE0" w:rsidRDefault="002539A2" w:rsidP="008B1CB8">
      <w:pPr>
        <w:shd w:val="clear" w:color="auto" w:fill="FFFFFF"/>
        <w:tabs>
          <w:tab w:val="left" w:pos="709"/>
          <w:tab w:val="left" w:pos="851"/>
          <w:tab w:val="left" w:pos="113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8B1CB8">
        <w:rPr>
          <w:sz w:val="28"/>
          <w:szCs w:val="28"/>
        </w:rPr>
        <w:t xml:space="preserve">   -   </w:t>
      </w:r>
      <w:proofErr w:type="gramStart"/>
      <w:r w:rsidR="007E4FE0">
        <w:rPr>
          <w:sz w:val="28"/>
          <w:szCs w:val="28"/>
        </w:rPr>
        <w:t>Р</w:t>
      </w:r>
      <w:proofErr w:type="gramEnd"/>
      <w:r w:rsidR="007E4FE0">
        <w:rPr>
          <w:sz w:val="28"/>
          <w:szCs w:val="28"/>
        </w:rPr>
        <w:t xml:space="preserve"> «З</w:t>
      </w:r>
      <w:r w:rsidRPr="0012109C">
        <w:rPr>
          <w:sz w:val="28"/>
          <w:szCs w:val="28"/>
        </w:rPr>
        <w:t>она рекреационного регламента озелененных территорий</w:t>
      </w:r>
      <w:r w:rsidR="007E4FE0">
        <w:rPr>
          <w:sz w:val="28"/>
          <w:szCs w:val="28"/>
        </w:rPr>
        <w:t>»</w:t>
      </w:r>
      <w:r w:rsidRPr="0012109C">
        <w:rPr>
          <w:sz w:val="28"/>
          <w:szCs w:val="28"/>
        </w:rPr>
        <w:t>.</w:t>
      </w:r>
      <w:r>
        <w:rPr>
          <w:rFonts w:eastAsia="Lucida Sans Unicode"/>
          <w:kern w:val="0"/>
          <w:sz w:val="28"/>
          <w:szCs w:val="28"/>
        </w:rPr>
        <w:t xml:space="preserve">  </w:t>
      </w:r>
    </w:p>
    <w:p w:rsidR="00A40164" w:rsidRDefault="008B1CB8" w:rsidP="008B1CB8">
      <w:pPr>
        <w:widowControl/>
        <w:tabs>
          <w:tab w:val="left" w:pos="284"/>
          <w:tab w:val="left" w:pos="567"/>
          <w:tab w:val="left" w:pos="709"/>
        </w:tabs>
        <w:suppressAutoHyphens w:val="0"/>
        <w:autoSpaceDE w:val="0"/>
        <w:adjustRightInd w:val="0"/>
        <w:spacing w:line="360" w:lineRule="auto"/>
        <w:ind w:firstLine="540"/>
        <w:textAlignment w:val="auto"/>
        <w:rPr>
          <w:rFonts w:eastAsia="Lucida Sans Unicode"/>
          <w:kern w:val="0"/>
          <w:sz w:val="28"/>
          <w:szCs w:val="28"/>
        </w:rPr>
      </w:pPr>
      <w:r>
        <w:rPr>
          <w:rFonts w:eastAsia="Lucida Sans Unicode"/>
          <w:kern w:val="0"/>
          <w:sz w:val="28"/>
          <w:szCs w:val="28"/>
        </w:rPr>
        <w:t xml:space="preserve">   </w:t>
      </w:r>
      <w:r w:rsidR="00A40164">
        <w:rPr>
          <w:rFonts w:eastAsia="Lucida Sans Unicode"/>
          <w:kern w:val="0"/>
          <w:sz w:val="28"/>
          <w:szCs w:val="28"/>
        </w:rPr>
        <w:t xml:space="preserve">Градостроительный регламент </w:t>
      </w:r>
      <w:proofErr w:type="gramStart"/>
      <w:r w:rsidR="00A40164">
        <w:rPr>
          <w:rFonts w:eastAsia="Lucida Sans Unicode"/>
          <w:kern w:val="0"/>
          <w:sz w:val="28"/>
          <w:szCs w:val="28"/>
        </w:rPr>
        <w:t>Р</w:t>
      </w:r>
      <w:proofErr w:type="gramEnd"/>
      <w:r w:rsidR="00A40164">
        <w:rPr>
          <w:rFonts w:eastAsia="Lucida Sans Unicode"/>
          <w:kern w:val="0"/>
          <w:sz w:val="28"/>
          <w:szCs w:val="28"/>
        </w:rPr>
        <w:t xml:space="preserve"> устанавливается с целью резервирования новых и протекции существующих рекреационных озелененных территорий. Территории действия данного регламента предназначены для организации пешеходных связей, публичных пространств и других объектов рекреации: бульваров, скверов, парков, благоустроенных пешеходных зон и площадей, садов. Совокупность территорий с регламентом </w:t>
      </w:r>
      <w:proofErr w:type="gramStart"/>
      <w:r w:rsidR="00A40164">
        <w:rPr>
          <w:rFonts w:eastAsia="Lucida Sans Unicode"/>
          <w:kern w:val="0"/>
          <w:sz w:val="28"/>
          <w:szCs w:val="28"/>
        </w:rPr>
        <w:t>Р</w:t>
      </w:r>
      <w:proofErr w:type="gramEnd"/>
      <w:r w:rsidR="00A40164">
        <w:rPr>
          <w:rFonts w:eastAsia="Lucida Sans Unicode"/>
          <w:kern w:val="0"/>
          <w:sz w:val="28"/>
          <w:szCs w:val="28"/>
        </w:rPr>
        <w:t xml:space="preserve"> является основной составляющей экологического каркаса города.</w:t>
      </w:r>
    </w:p>
    <w:p w:rsidR="005F0F35" w:rsidRPr="005F0F35" w:rsidRDefault="005F0F35" w:rsidP="00A40164">
      <w:pPr>
        <w:keepNext/>
        <w:tabs>
          <w:tab w:val="left" w:pos="284"/>
          <w:tab w:val="left" w:pos="567"/>
          <w:tab w:val="left" w:pos="709"/>
          <w:tab w:val="left" w:pos="851"/>
        </w:tabs>
        <w:spacing w:line="360" w:lineRule="auto"/>
        <w:ind w:firstLine="708"/>
        <w:rPr>
          <w:sz w:val="28"/>
          <w:szCs w:val="28"/>
          <w:shd w:val="clear" w:color="auto" w:fill="FFFFFF"/>
        </w:rPr>
      </w:pPr>
      <w:r w:rsidRPr="005F0F35">
        <w:rPr>
          <w:sz w:val="28"/>
          <w:szCs w:val="28"/>
          <w:shd w:val="clear" w:color="auto" w:fill="FFFFFF"/>
        </w:rPr>
        <w:t>Виды разрешенного использования определяются в соответствии с приказом Федеральной службы государственной регистрации, када</w:t>
      </w:r>
      <w:r w:rsidR="00BD11C8">
        <w:rPr>
          <w:sz w:val="28"/>
          <w:szCs w:val="28"/>
          <w:shd w:val="clear" w:color="auto" w:fill="FFFFFF"/>
        </w:rPr>
        <w:t>стра и картографии от 10.11.2020</w:t>
      </w:r>
      <w:r w:rsidRPr="005F0F35">
        <w:rPr>
          <w:sz w:val="28"/>
          <w:szCs w:val="28"/>
          <w:shd w:val="clear" w:color="auto" w:fill="FFFFFF"/>
        </w:rPr>
        <w:t xml:space="preserve"> № </w:t>
      </w:r>
      <w:proofErr w:type="gramStart"/>
      <w:r w:rsidRPr="005F0F35">
        <w:rPr>
          <w:sz w:val="28"/>
          <w:szCs w:val="28"/>
          <w:shd w:val="clear" w:color="auto" w:fill="FFFFFF"/>
        </w:rPr>
        <w:t>П</w:t>
      </w:r>
      <w:proofErr w:type="gramEnd"/>
      <w:r w:rsidRPr="005F0F35">
        <w:rPr>
          <w:sz w:val="28"/>
          <w:szCs w:val="28"/>
          <w:shd w:val="clear" w:color="auto" w:fill="FFFFFF"/>
        </w:rPr>
        <w:t>/0412 «Об утверждении классификатора видов разрешенного использования земельных участков»</w:t>
      </w:r>
      <w:r w:rsidR="00DA64D6">
        <w:rPr>
          <w:sz w:val="28"/>
          <w:szCs w:val="28"/>
          <w:shd w:val="clear" w:color="auto" w:fill="FFFFFF"/>
        </w:rPr>
        <w:t xml:space="preserve"> (далее – Классификатор)</w:t>
      </w:r>
      <w:r w:rsidRPr="005F0F35">
        <w:rPr>
          <w:sz w:val="28"/>
          <w:szCs w:val="28"/>
          <w:shd w:val="clear" w:color="auto" w:fill="FFFFFF"/>
        </w:rPr>
        <w:t>.</w:t>
      </w:r>
    </w:p>
    <w:p w:rsidR="00437AAA" w:rsidRPr="007828E7" w:rsidRDefault="007049C4" w:rsidP="007828E7">
      <w:pPr>
        <w:tabs>
          <w:tab w:val="left" w:pos="709"/>
        </w:tabs>
        <w:spacing w:line="360" w:lineRule="auto"/>
        <w:ind w:firstLine="566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</w:t>
      </w:r>
      <w:proofErr w:type="gramStart"/>
      <w:r w:rsidR="005F0F35" w:rsidRPr="005F0F35">
        <w:rPr>
          <w:sz w:val="28"/>
          <w:szCs w:val="28"/>
          <w:shd w:val="clear" w:color="auto" w:fill="FFFFFF"/>
        </w:rPr>
        <w:t>В соответствии с п. 1 ст. 22 ч. 3 Прави</w:t>
      </w:r>
      <w:r w:rsidR="00DA64D6">
        <w:rPr>
          <w:sz w:val="28"/>
          <w:szCs w:val="28"/>
          <w:shd w:val="clear" w:color="auto" w:fill="FFFFFF"/>
        </w:rPr>
        <w:t>л землепользования и застройки г</w:t>
      </w:r>
      <w:r w:rsidR="005F0F35" w:rsidRPr="005F0F35">
        <w:rPr>
          <w:sz w:val="28"/>
          <w:szCs w:val="28"/>
          <w:shd w:val="clear" w:color="auto" w:fill="FFFFFF"/>
        </w:rPr>
        <w:t>радостроительный регламент устанавливает в пределах границ соответствующей территориальной зоны виды разрешенного использования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строительства, предельные (минимальные и (или) максимальные) размеры земельных участков и предельные</w:t>
      </w:r>
      <w:proofErr w:type="gramEnd"/>
      <w:r w:rsidR="005F0F35" w:rsidRPr="005F0F35">
        <w:rPr>
          <w:sz w:val="28"/>
          <w:szCs w:val="28"/>
          <w:shd w:val="clear" w:color="auto" w:fill="FFFFFF"/>
        </w:rPr>
        <w:t xml:space="preserve"> </w:t>
      </w:r>
      <w:proofErr w:type="gramStart"/>
      <w:r w:rsidR="005F0F35" w:rsidRPr="005F0F35">
        <w:rPr>
          <w:sz w:val="28"/>
          <w:szCs w:val="28"/>
          <w:shd w:val="clear" w:color="auto" w:fill="FFFFFF"/>
        </w:rPr>
        <w:t>параметры разрешенного строительства, реконструкции объектов капитального строительства, ограничения использования земельных участков и объектов капитального строительства, а также применительно к территориям, в границах которых предусматривается осуществление деятельности по комплексному развитию территории, расчетные показатели минимально допустимого уровня обеспеченности соответствующей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населения.</w:t>
      </w:r>
      <w:proofErr w:type="gramEnd"/>
    </w:p>
    <w:p w:rsidR="00437AAA" w:rsidRPr="005F0F35" w:rsidRDefault="00437AAA" w:rsidP="008B1CB8">
      <w:pPr>
        <w:shd w:val="clear" w:color="auto" w:fill="FFFFFF"/>
        <w:tabs>
          <w:tab w:val="left" w:pos="709"/>
        </w:tabs>
        <w:spacing w:line="360" w:lineRule="auto"/>
        <w:ind w:firstLine="708"/>
        <w:rPr>
          <w:sz w:val="28"/>
          <w:szCs w:val="28"/>
        </w:rPr>
      </w:pPr>
      <w:r w:rsidRPr="005F0F35">
        <w:rPr>
          <w:sz w:val="28"/>
          <w:szCs w:val="28"/>
        </w:rPr>
        <w:t xml:space="preserve">Проектное разделение территории учитывает результаты нормативных расчетов и особенности пространственной организации данной территории в </w:t>
      </w:r>
      <w:r w:rsidRPr="005F0F35">
        <w:rPr>
          <w:sz w:val="28"/>
          <w:szCs w:val="28"/>
        </w:rPr>
        <w:lastRenderedPageBreak/>
        <w:t>соответствии с видом размещаемых объектов.</w:t>
      </w:r>
    </w:p>
    <w:p w:rsidR="00437AAA" w:rsidRPr="005F0F35" w:rsidRDefault="00437AAA" w:rsidP="008B1CB8">
      <w:pPr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5F0F35">
        <w:rPr>
          <w:sz w:val="28"/>
          <w:szCs w:val="28"/>
        </w:rPr>
        <w:t>Функционально-планировочная</w:t>
      </w:r>
      <w:r w:rsidR="00DA64D6">
        <w:rPr>
          <w:sz w:val="28"/>
          <w:szCs w:val="28"/>
        </w:rPr>
        <w:t xml:space="preserve"> организация территории принята</w:t>
      </w:r>
      <w:r w:rsidRPr="005F0F35">
        <w:rPr>
          <w:sz w:val="28"/>
          <w:szCs w:val="28"/>
        </w:rPr>
        <w:t xml:space="preserve"> исходя из фактического использования территории с сохранением существующих участков, поставленных на кадастровый учет.</w:t>
      </w:r>
    </w:p>
    <w:p w:rsidR="00437AAA" w:rsidRPr="005F0F35" w:rsidRDefault="00437AAA" w:rsidP="00345DE4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5F0F35">
        <w:rPr>
          <w:sz w:val="28"/>
          <w:szCs w:val="28"/>
        </w:rPr>
        <w:t>Рациональное использование территории во многом определяется характером ограничений на хозяйственные и иные виды деятельности в зонах с особыми условиями использования.</w:t>
      </w:r>
    </w:p>
    <w:p w:rsidR="00B06648" w:rsidRPr="005F0F35" w:rsidRDefault="003615C0" w:rsidP="00345DE4">
      <w:pPr>
        <w:pStyle w:val="af1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5F0F35">
        <w:rPr>
          <w:sz w:val="28"/>
          <w:szCs w:val="28"/>
        </w:rPr>
        <w:t xml:space="preserve">Перечень координат характерных точек границ территории, в отношении которой предполагается к утверждению проект межевания территории, ограниченной </w:t>
      </w:r>
      <w:r w:rsidR="00B12BAC" w:rsidRPr="005F0F35">
        <w:rPr>
          <w:sz w:val="28"/>
          <w:szCs w:val="28"/>
        </w:rPr>
        <w:t>ул. </w:t>
      </w:r>
      <w:r w:rsidR="00A40164">
        <w:rPr>
          <w:sz w:val="28"/>
          <w:szCs w:val="28"/>
        </w:rPr>
        <w:t>Дубровина, ул. Чебышева</w:t>
      </w:r>
      <w:r w:rsidR="00A7155F">
        <w:rPr>
          <w:sz w:val="28"/>
          <w:szCs w:val="28"/>
        </w:rPr>
        <w:t xml:space="preserve"> </w:t>
      </w:r>
      <w:r w:rsidR="00B06648" w:rsidRPr="005F0F35">
        <w:rPr>
          <w:sz w:val="28"/>
          <w:szCs w:val="28"/>
        </w:rPr>
        <w:t>в городском округе город Воронеж</w:t>
      </w:r>
      <w:r w:rsidR="00253EEF" w:rsidRPr="005F0F35">
        <w:rPr>
          <w:sz w:val="28"/>
          <w:szCs w:val="28"/>
        </w:rPr>
        <w:t>, приведен</w:t>
      </w:r>
      <w:r w:rsidR="00B06648" w:rsidRPr="005F0F35">
        <w:rPr>
          <w:sz w:val="28"/>
          <w:szCs w:val="28"/>
        </w:rPr>
        <w:t xml:space="preserve"> в </w:t>
      </w:r>
      <w:r w:rsidRPr="005F0F35">
        <w:rPr>
          <w:sz w:val="28"/>
          <w:szCs w:val="28"/>
        </w:rPr>
        <w:t xml:space="preserve">таблице </w:t>
      </w:r>
      <w:r w:rsidR="00DF71F2" w:rsidRPr="005F0F35">
        <w:rPr>
          <w:sz w:val="28"/>
          <w:szCs w:val="28"/>
        </w:rPr>
        <w:t>№ </w:t>
      </w:r>
      <w:r w:rsidRPr="005F0F35">
        <w:rPr>
          <w:sz w:val="28"/>
          <w:szCs w:val="28"/>
        </w:rPr>
        <w:t xml:space="preserve">1. </w:t>
      </w:r>
    </w:p>
    <w:p w:rsidR="004A43D3" w:rsidRPr="003679A2" w:rsidRDefault="00F8244B" w:rsidP="003679A2">
      <w:pPr>
        <w:pStyle w:val="af1"/>
        <w:shd w:val="clear" w:color="auto" w:fill="FFFFFF"/>
        <w:spacing w:before="0" w:beforeAutospacing="0" w:after="0"/>
        <w:jc w:val="right"/>
        <w:rPr>
          <w:sz w:val="28"/>
          <w:szCs w:val="28"/>
        </w:rPr>
      </w:pPr>
      <w:r w:rsidRPr="00B77843">
        <w:rPr>
          <w:sz w:val="28"/>
          <w:szCs w:val="28"/>
        </w:rPr>
        <w:t xml:space="preserve">Таблица </w:t>
      </w:r>
      <w:r w:rsidR="00DF71F2" w:rsidRPr="00B77843">
        <w:rPr>
          <w:sz w:val="28"/>
          <w:szCs w:val="28"/>
        </w:rPr>
        <w:t>№ </w:t>
      </w:r>
      <w:r w:rsidRPr="00B77843">
        <w:rPr>
          <w:sz w:val="28"/>
          <w:szCs w:val="28"/>
        </w:rPr>
        <w:t>1</w:t>
      </w:r>
    </w:p>
    <w:tbl>
      <w:tblPr>
        <w:tblW w:w="6520" w:type="dxa"/>
        <w:tblInd w:w="1809" w:type="dxa"/>
        <w:tblLook w:val="04A0" w:firstRow="1" w:lastRow="0" w:firstColumn="1" w:lastColumn="0" w:noHBand="0" w:noVBand="1"/>
      </w:tblPr>
      <w:tblGrid>
        <w:gridCol w:w="1560"/>
        <w:gridCol w:w="2550"/>
        <w:gridCol w:w="2410"/>
      </w:tblGrid>
      <w:tr w:rsidR="004A43D3" w:rsidRPr="004A43D3" w:rsidTr="006C5EE1">
        <w:trPr>
          <w:trHeight w:val="735"/>
          <w:tblHeader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3D3" w:rsidRPr="004A43D3" w:rsidRDefault="004A43D3" w:rsidP="001E0E1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Номер характерной точки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3D3" w:rsidRPr="004A43D3" w:rsidRDefault="004A43D3" w:rsidP="004A43D3">
            <w:pPr>
              <w:jc w:val="center"/>
              <w:rPr>
                <w:color w:val="000000"/>
                <w:sz w:val="24"/>
                <w:szCs w:val="24"/>
              </w:rPr>
            </w:pPr>
            <w:r w:rsidRPr="004A43D3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4A43D3" w:rsidRPr="004A43D3" w:rsidTr="001E0E15">
        <w:trPr>
          <w:trHeight w:val="360"/>
          <w:tblHeader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3D3" w:rsidRPr="004A43D3" w:rsidRDefault="004A43D3" w:rsidP="004A43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3D3" w:rsidRPr="00BD11C8" w:rsidRDefault="004A43D3" w:rsidP="004A43D3">
            <w:pPr>
              <w:jc w:val="center"/>
              <w:rPr>
                <w:sz w:val="24"/>
                <w:szCs w:val="24"/>
              </w:rPr>
            </w:pPr>
            <w:r w:rsidRPr="004A43D3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3D3" w:rsidRPr="00BD11C8" w:rsidRDefault="004A43D3" w:rsidP="004A43D3">
            <w:pPr>
              <w:jc w:val="center"/>
              <w:rPr>
                <w:sz w:val="24"/>
                <w:szCs w:val="24"/>
              </w:rPr>
            </w:pPr>
            <w:r w:rsidRPr="004A43D3">
              <w:rPr>
                <w:sz w:val="24"/>
                <w:szCs w:val="24"/>
                <w:lang w:val="en-US"/>
              </w:rPr>
              <w:t>Y</w:t>
            </w:r>
          </w:p>
        </w:tc>
      </w:tr>
      <w:tr w:rsidR="00A40164" w:rsidRPr="004A43D3" w:rsidTr="004768D6">
        <w:trPr>
          <w:trHeight w:val="3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jc w:val="center"/>
              <w:rPr>
                <w:sz w:val="24"/>
                <w:szCs w:val="24"/>
              </w:rPr>
            </w:pPr>
            <w:r w:rsidRPr="00A40164">
              <w:rPr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jc w:val="center"/>
              <w:rPr>
                <w:sz w:val="24"/>
                <w:szCs w:val="24"/>
              </w:rPr>
            </w:pPr>
            <w:r w:rsidRPr="00A40164">
              <w:rPr>
                <w:sz w:val="24"/>
                <w:szCs w:val="24"/>
              </w:rPr>
              <w:t>506391,17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jc w:val="center"/>
              <w:rPr>
                <w:sz w:val="24"/>
                <w:szCs w:val="24"/>
              </w:rPr>
            </w:pPr>
            <w:r w:rsidRPr="00A40164">
              <w:rPr>
                <w:sz w:val="24"/>
                <w:szCs w:val="24"/>
              </w:rPr>
              <w:t>1303473,76</w:t>
            </w:r>
          </w:p>
        </w:tc>
      </w:tr>
      <w:tr w:rsidR="00A40164" w:rsidRPr="004A43D3" w:rsidTr="004768D6">
        <w:trPr>
          <w:trHeight w:val="3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jc w:val="center"/>
              <w:rPr>
                <w:sz w:val="24"/>
                <w:szCs w:val="24"/>
              </w:rPr>
            </w:pPr>
            <w:r w:rsidRPr="00A40164">
              <w:rPr>
                <w:sz w:val="24"/>
                <w:szCs w:val="24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jc w:val="center"/>
              <w:rPr>
                <w:sz w:val="24"/>
                <w:szCs w:val="24"/>
              </w:rPr>
            </w:pPr>
            <w:r w:rsidRPr="00A40164">
              <w:rPr>
                <w:sz w:val="24"/>
                <w:szCs w:val="24"/>
              </w:rPr>
              <w:t>506423,54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jc w:val="center"/>
              <w:rPr>
                <w:sz w:val="24"/>
                <w:szCs w:val="24"/>
              </w:rPr>
            </w:pPr>
            <w:r w:rsidRPr="00A40164">
              <w:rPr>
                <w:sz w:val="24"/>
                <w:szCs w:val="24"/>
              </w:rPr>
              <w:t>1303666,34</w:t>
            </w:r>
          </w:p>
        </w:tc>
      </w:tr>
      <w:tr w:rsidR="00A40164" w:rsidRPr="004A43D3" w:rsidTr="004768D6">
        <w:trPr>
          <w:trHeight w:val="3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jc w:val="center"/>
              <w:rPr>
                <w:sz w:val="24"/>
                <w:szCs w:val="24"/>
              </w:rPr>
            </w:pPr>
            <w:r w:rsidRPr="00A40164">
              <w:rPr>
                <w:sz w:val="24"/>
                <w:szCs w:val="24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40164">
              <w:rPr>
                <w:color w:val="000000"/>
                <w:sz w:val="24"/>
                <w:szCs w:val="24"/>
              </w:rPr>
              <w:t>506437,21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40164">
              <w:rPr>
                <w:color w:val="000000"/>
                <w:sz w:val="24"/>
                <w:szCs w:val="24"/>
              </w:rPr>
              <w:t>1303761,99</w:t>
            </w:r>
          </w:p>
        </w:tc>
      </w:tr>
      <w:tr w:rsidR="00A40164" w:rsidRPr="004A43D3" w:rsidTr="004768D6">
        <w:trPr>
          <w:trHeight w:val="3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jc w:val="center"/>
              <w:rPr>
                <w:sz w:val="24"/>
                <w:szCs w:val="24"/>
              </w:rPr>
            </w:pPr>
            <w:r w:rsidRPr="00A40164">
              <w:rPr>
                <w:sz w:val="24"/>
                <w:szCs w:val="24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jc w:val="center"/>
              <w:rPr>
                <w:sz w:val="24"/>
                <w:szCs w:val="24"/>
              </w:rPr>
            </w:pPr>
            <w:r w:rsidRPr="00A40164">
              <w:rPr>
                <w:sz w:val="24"/>
                <w:szCs w:val="24"/>
              </w:rPr>
              <w:t>506310,64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jc w:val="center"/>
              <w:rPr>
                <w:sz w:val="24"/>
                <w:szCs w:val="24"/>
              </w:rPr>
            </w:pPr>
            <w:r w:rsidRPr="00A40164">
              <w:rPr>
                <w:sz w:val="24"/>
                <w:szCs w:val="24"/>
              </w:rPr>
              <w:t>1303786,03</w:t>
            </w:r>
          </w:p>
        </w:tc>
      </w:tr>
      <w:tr w:rsidR="00A40164" w:rsidRPr="004A43D3" w:rsidTr="004768D6">
        <w:trPr>
          <w:trHeight w:val="3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jc w:val="center"/>
              <w:rPr>
                <w:sz w:val="24"/>
                <w:szCs w:val="24"/>
              </w:rPr>
            </w:pPr>
            <w:r w:rsidRPr="00A40164">
              <w:rPr>
                <w:sz w:val="24"/>
                <w:szCs w:val="24"/>
              </w:rPr>
              <w:t>5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jc w:val="center"/>
              <w:rPr>
                <w:sz w:val="24"/>
                <w:szCs w:val="24"/>
              </w:rPr>
            </w:pPr>
            <w:r w:rsidRPr="00A40164">
              <w:rPr>
                <w:sz w:val="24"/>
                <w:szCs w:val="24"/>
              </w:rPr>
              <w:t>506314,03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jc w:val="center"/>
              <w:rPr>
                <w:sz w:val="24"/>
                <w:szCs w:val="24"/>
              </w:rPr>
            </w:pPr>
            <w:r w:rsidRPr="00A40164">
              <w:rPr>
                <w:sz w:val="24"/>
                <w:szCs w:val="24"/>
              </w:rPr>
              <w:t>1303805,90</w:t>
            </w:r>
          </w:p>
        </w:tc>
      </w:tr>
      <w:tr w:rsidR="00A40164" w:rsidRPr="004A43D3" w:rsidTr="004768D6">
        <w:trPr>
          <w:trHeight w:val="3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jc w:val="center"/>
              <w:rPr>
                <w:sz w:val="24"/>
                <w:szCs w:val="24"/>
              </w:rPr>
            </w:pPr>
            <w:r w:rsidRPr="00A40164">
              <w:rPr>
                <w:sz w:val="24"/>
                <w:szCs w:val="24"/>
              </w:rPr>
              <w:t>6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jc w:val="center"/>
              <w:rPr>
                <w:sz w:val="24"/>
                <w:szCs w:val="24"/>
              </w:rPr>
            </w:pPr>
            <w:r w:rsidRPr="00A40164">
              <w:rPr>
                <w:sz w:val="24"/>
                <w:szCs w:val="24"/>
              </w:rPr>
              <w:t>506147,68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jc w:val="center"/>
              <w:rPr>
                <w:sz w:val="24"/>
                <w:szCs w:val="24"/>
              </w:rPr>
            </w:pPr>
            <w:r w:rsidRPr="00A40164">
              <w:rPr>
                <w:sz w:val="24"/>
                <w:szCs w:val="24"/>
              </w:rPr>
              <w:t>1303833,17</w:t>
            </w:r>
          </w:p>
        </w:tc>
      </w:tr>
      <w:tr w:rsidR="00A40164" w:rsidRPr="004A43D3" w:rsidTr="004768D6">
        <w:trPr>
          <w:trHeight w:val="3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jc w:val="center"/>
              <w:rPr>
                <w:sz w:val="24"/>
                <w:szCs w:val="24"/>
              </w:rPr>
            </w:pPr>
            <w:r w:rsidRPr="00A40164">
              <w:rPr>
                <w:sz w:val="24"/>
                <w:szCs w:val="24"/>
              </w:rPr>
              <w:t>7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jc w:val="center"/>
              <w:rPr>
                <w:sz w:val="24"/>
                <w:szCs w:val="24"/>
              </w:rPr>
            </w:pPr>
            <w:r w:rsidRPr="00A40164">
              <w:rPr>
                <w:sz w:val="24"/>
                <w:szCs w:val="24"/>
              </w:rPr>
              <w:t>506143,92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jc w:val="center"/>
              <w:rPr>
                <w:sz w:val="24"/>
                <w:szCs w:val="24"/>
              </w:rPr>
            </w:pPr>
            <w:r w:rsidRPr="00A40164">
              <w:rPr>
                <w:sz w:val="24"/>
                <w:szCs w:val="24"/>
              </w:rPr>
              <w:t>1303813,74</w:t>
            </w:r>
          </w:p>
        </w:tc>
      </w:tr>
      <w:tr w:rsidR="00A40164" w:rsidRPr="004A43D3" w:rsidTr="004768D6">
        <w:trPr>
          <w:trHeight w:val="3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jc w:val="center"/>
              <w:rPr>
                <w:sz w:val="24"/>
                <w:szCs w:val="24"/>
              </w:rPr>
            </w:pPr>
            <w:r w:rsidRPr="00A40164">
              <w:rPr>
                <w:sz w:val="24"/>
                <w:szCs w:val="24"/>
              </w:rPr>
              <w:t>8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jc w:val="center"/>
              <w:rPr>
                <w:sz w:val="24"/>
                <w:szCs w:val="24"/>
              </w:rPr>
            </w:pPr>
            <w:r w:rsidRPr="00A40164">
              <w:rPr>
                <w:sz w:val="24"/>
                <w:szCs w:val="24"/>
              </w:rPr>
              <w:t>506142,57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jc w:val="center"/>
              <w:rPr>
                <w:sz w:val="24"/>
                <w:szCs w:val="24"/>
              </w:rPr>
            </w:pPr>
            <w:r w:rsidRPr="00A40164">
              <w:rPr>
                <w:sz w:val="24"/>
                <w:szCs w:val="24"/>
              </w:rPr>
              <w:t>1303806,77</w:t>
            </w:r>
          </w:p>
        </w:tc>
      </w:tr>
      <w:tr w:rsidR="00A40164" w:rsidRPr="004A43D3" w:rsidTr="004768D6">
        <w:trPr>
          <w:trHeight w:val="3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jc w:val="center"/>
              <w:rPr>
                <w:sz w:val="24"/>
                <w:szCs w:val="24"/>
              </w:rPr>
            </w:pPr>
            <w:r w:rsidRPr="00A40164">
              <w:rPr>
                <w:sz w:val="24"/>
                <w:szCs w:val="24"/>
              </w:rPr>
              <w:t>9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jc w:val="center"/>
              <w:rPr>
                <w:sz w:val="24"/>
                <w:szCs w:val="24"/>
              </w:rPr>
            </w:pPr>
            <w:r w:rsidRPr="00A40164">
              <w:rPr>
                <w:sz w:val="24"/>
                <w:szCs w:val="24"/>
              </w:rPr>
              <w:t>506129,09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jc w:val="center"/>
              <w:rPr>
                <w:sz w:val="24"/>
                <w:szCs w:val="24"/>
              </w:rPr>
            </w:pPr>
            <w:r w:rsidRPr="00A40164">
              <w:rPr>
                <w:sz w:val="24"/>
                <w:szCs w:val="24"/>
              </w:rPr>
              <w:t>1303809,18</w:t>
            </w:r>
          </w:p>
        </w:tc>
      </w:tr>
      <w:tr w:rsidR="00A40164" w:rsidRPr="004A43D3" w:rsidTr="004768D6">
        <w:trPr>
          <w:trHeight w:val="3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jc w:val="center"/>
              <w:rPr>
                <w:sz w:val="24"/>
                <w:szCs w:val="24"/>
              </w:rPr>
            </w:pPr>
            <w:r w:rsidRPr="00A40164">
              <w:rPr>
                <w:sz w:val="24"/>
                <w:szCs w:val="24"/>
              </w:rPr>
              <w:t>10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jc w:val="center"/>
              <w:rPr>
                <w:sz w:val="24"/>
                <w:szCs w:val="24"/>
              </w:rPr>
            </w:pPr>
            <w:r w:rsidRPr="00A40164">
              <w:rPr>
                <w:sz w:val="24"/>
                <w:szCs w:val="24"/>
              </w:rPr>
              <w:t>506108,44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jc w:val="center"/>
              <w:rPr>
                <w:sz w:val="24"/>
                <w:szCs w:val="24"/>
              </w:rPr>
            </w:pPr>
            <w:r w:rsidRPr="00A40164">
              <w:rPr>
                <w:sz w:val="24"/>
                <w:szCs w:val="24"/>
              </w:rPr>
              <w:t>1303812,87</w:t>
            </w:r>
          </w:p>
        </w:tc>
      </w:tr>
      <w:tr w:rsidR="00A40164" w:rsidRPr="004A43D3" w:rsidTr="004768D6">
        <w:trPr>
          <w:trHeight w:val="3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jc w:val="center"/>
              <w:rPr>
                <w:sz w:val="24"/>
                <w:szCs w:val="24"/>
              </w:rPr>
            </w:pPr>
            <w:r w:rsidRPr="00A40164">
              <w:rPr>
                <w:sz w:val="24"/>
                <w:szCs w:val="24"/>
              </w:rPr>
              <w:t>11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jc w:val="center"/>
              <w:rPr>
                <w:sz w:val="24"/>
                <w:szCs w:val="24"/>
              </w:rPr>
            </w:pPr>
            <w:r w:rsidRPr="00A40164">
              <w:rPr>
                <w:sz w:val="24"/>
                <w:szCs w:val="24"/>
              </w:rPr>
              <w:t>506063,74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jc w:val="center"/>
              <w:rPr>
                <w:sz w:val="24"/>
                <w:szCs w:val="24"/>
              </w:rPr>
            </w:pPr>
            <w:r w:rsidRPr="00A40164">
              <w:rPr>
                <w:sz w:val="24"/>
                <w:szCs w:val="24"/>
              </w:rPr>
              <w:t>1303735,31</w:t>
            </w:r>
          </w:p>
        </w:tc>
      </w:tr>
      <w:tr w:rsidR="00A40164" w:rsidRPr="004A43D3" w:rsidTr="004768D6">
        <w:trPr>
          <w:trHeight w:val="3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jc w:val="center"/>
              <w:rPr>
                <w:sz w:val="24"/>
                <w:szCs w:val="24"/>
              </w:rPr>
            </w:pPr>
            <w:r w:rsidRPr="00A40164">
              <w:rPr>
                <w:sz w:val="24"/>
                <w:szCs w:val="24"/>
              </w:rPr>
              <w:t>12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jc w:val="center"/>
              <w:rPr>
                <w:sz w:val="24"/>
                <w:szCs w:val="24"/>
              </w:rPr>
            </w:pPr>
            <w:r w:rsidRPr="00A40164">
              <w:rPr>
                <w:sz w:val="24"/>
                <w:szCs w:val="24"/>
              </w:rPr>
              <w:t>506104,46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jc w:val="center"/>
              <w:rPr>
                <w:sz w:val="24"/>
                <w:szCs w:val="24"/>
              </w:rPr>
            </w:pPr>
            <w:r w:rsidRPr="00A40164">
              <w:rPr>
                <w:sz w:val="24"/>
                <w:szCs w:val="24"/>
              </w:rPr>
              <w:t>1303671,32</w:t>
            </w:r>
          </w:p>
        </w:tc>
      </w:tr>
      <w:tr w:rsidR="00A40164" w:rsidRPr="004A43D3" w:rsidTr="004768D6">
        <w:trPr>
          <w:trHeight w:val="3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jc w:val="center"/>
              <w:rPr>
                <w:sz w:val="24"/>
                <w:szCs w:val="24"/>
              </w:rPr>
            </w:pPr>
            <w:r w:rsidRPr="00A40164">
              <w:rPr>
                <w:sz w:val="24"/>
                <w:szCs w:val="24"/>
              </w:rPr>
              <w:t>13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jc w:val="center"/>
              <w:rPr>
                <w:sz w:val="24"/>
                <w:szCs w:val="24"/>
              </w:rPr>
            </w:pPr>
            <w:r w:rsidRPr="00A40164">
              <w:rPr>
                <w:sz w:val="24"/>
                <w:szCs w:val="24"/>
              </w:rPr>
              <w:t>506123,31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jc w:val="center"/>
              <w:rPr>
                <w:sz w:val="24"/>
                <w:szCs w:val="24"/>
              </w:rPr>
            </w:pPr>
            <w:r w:rsidRPr="00A40164">
              <w:rPr>
                <w:sz w:val="24"/>
                <w:szCs w:val="24"/>
              </w:rPr>
              <w:t>1303641,70</w:t>
            </w:r>
          </w:p>
        </w:tc>
      </w:tr>
      <w:tr w:rsidR="00A40164" w:rsidRPr="004A43D3" w:rsidTr="004768D6">
        <w:trPr>
          <w:trHeight w:val="3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jc w:val="center"/>
              <w:rPr>
                <w:sz w:val="24"/>
                <w:szCs w:val="24"/>
              </w:rPr>
            </w:pPr>
            <w:r w:rsidRPr="00A40164">
              <w:rPr>
                <w:sz w:val="24"/>
                <w:szCs w:val="24"/>
              </w:rPr>
              <w:t>14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jc w:val="center"/>
              <w:rPr>
                <w:sz w:val="24"/>
                <w:szCs w:val="24"/>
              </w:rPr>
            </w:pPr>
            <w:r w:rsidRPr="00A40164">
              <w:rPr>
                <w:sz w:val="24"/>
                <w:szCs w:val="24"/>
              </w:rPr>
              <w:t>506136,62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jc w:val="center"/>
              <w:rPr>
                <w:sz w:val="24"/>
                <w:szCs w:val="24"/>
              </w:rPr>
            </w:pPr>
            <w:r w:rsidRPr="00A40164">
              <w:rPr>
                <w:sz w:val="24"/>
                <w:szCs w:val="24"/>
              </w:rPr>
              <w:t>1303620,79</w:t>
            </w:r>
          </w:p>
        </w:tc>
      </w:tr>
      <w:tr w:rsidR="00A40164" w:rsidRPr="004A43D3" w:rsidTr="004768D6">
        <w:trPr>
          <w:trHeight w:val="3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4016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40164">
              <w:rPr>
                <w:color w:val="000000"/>
                <w:sz w:val="24"/>
                <w:szCs w:val="24"/>
              </w:rPr>
              <w:t>506167.65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40164">
              <w:rPr>
                <w:color w:val="000000"/>
                <w:sz w:val="24"/>
                <w:szCs w:val="24"/>
              </w:rPr>
              <w:t>1303491.24</w:t>
            </w:r>
          </w:p>
        </w:tc>
      </w:tr>
      <w:tr w:rsidR="00A40164" w:rsidRPr="004A43D3" w:rsidTr="004768D6">
        <w:trPr>
          <w:trHeight w:val="3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40164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40164">
              <w:rPr>
                <w:color w:val="000000"/>
                <w:sz w:val="24"/>
                <w:szCs w:val="24"/>
              </w:rPr>
              <w:t>506170.22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40164">
              <w:rPr>
                <w:color w:val="000000"/>
                <w:sz w:val="24"/>
                <w:szCs w:val="24"/>
              </w:rPr>
              <w:t>1303491.49</w:t>
            </w:r>
          </w:p>
        </w:tc>
      </w:tr>
      <w:tr w:rsidR="00A40164" w:rsidRPr="004A43D3" w:rsidTr="004768D6">
        <w:trPr>
          <w:trHeight w:val="3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40164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40164">
              <w:rPr>
                <w:color w:val="000000"/>
                <w:sz w:val="24"/>
                <w:szCs w:val="24"/>
              </w:rPr>
              <w:t>506173.26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40164">
              <w:rPr>
                <w:color w:val="000000"/>
                <w:sz w:val="24"/>
                <w:szCs w:val="24"/>
              </w:rPr>
              <w:t>1303467.80</w:t>
            </w:r>
          </w:p>
        </w:tc>
      </w:tr>
      <w:tr w:rsidR="00A40164" w:rsidRPr="004A43D3" w:rsidTr="004768D6">
        <w:trPr>
          <w:trHeight w:val="3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jc w:val="center"/>
              <w:rPr>
                <w:sz w:val="24"/>
                <w:szCs w:val="24"/>
              </w:rPr>
            </w:pPr>
            <w:r w:rsidRPr="00A40164">
              <w:rPr>
                <w:sz w:val="24"/>
                <w:szCs w:val="24"/>
              </w:rPr>
              <w:t>18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jc w:val="center"/>
              <w:rPr>
                <w:sz w:val="24"/>
                <w:szCs w:val="24"/>
              </w:rPr>
            </w:pPr>
            <w:r w:rsidRPr="00A40164">
              <w:rPr>
                <w:sz w:val="24"/>
                <w:szCs w:val="24"/>
              </w:rPr>
              <w:t>506186,27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jc w:val="center"/>
              <w:rPr>
                <w:sz w:val="24"/>
                <w:szCs w:val="24"/>
              </w:rPr>
            </w:pPr>
            <w:r w:rsidRPr="00A40164">
              <w:rPr>
                <w:sz w:val="24"/>
                <w:szCs w:val="24"/>
              </w:rPr>
              <w:t>1303413,44</w:t>
            </w:r>
          </w:p>
        </w:tc>
      </w:tr>
      <w:tr w:rsidR="00A40164" w:rsidRPr="004A43D3" w:rsidTr="004768D6">
        <w:trPr>
          <w:trHeight w:val="3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jc w:val="center"/>
              <w:rPr>
                <w:sz w:val="24"/>
                <w:szCs w:val="24"/>
              </w:rPr>
            </w:pPr>
            <w:r w:rsidRPr="00A40164">
              <w:rPr>
                <w:sz w:val="24"/>
                <w:szCs w:val="24"/>
              </w:rPr>
              <w:t>19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jc w:val="center"/>
              <w:rPr>
                <w:sz w:val="24"/>
                <w:szCs w:val="24"/>
              </w:rPr>
            </w:pPr>
            <w:r w:rsidRPr="00A40164">
              <w:rPr>
                <w:sz w:val="24"/>
                <w:szCs w:val="24"/>
              </w:rPr>
              <w:t>506203,63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jc w:val="center"/>
              <w:rPr>
                <w:sz w:val="24"/>
                <w:szCs w:val="24"/>
              </w:rPr>
            </w:pPr>
            <w:r w:rsidRPr="00A40164">
              <w:rPr>
                <w:sz w:val="24"/>
                <w:szCs w:val="24"/>
              </w:rPr>
              <w:t>1303417,36</w:t>
            </w:r>
          </w:p>
        </w:tc>
      </w:tr>
      <w:tr w:rsidR="00A40164" w:rsidRPr="004A43D3" w:rsidTr="004768D6">
        <w:trPr>
          <w:trHeight w:val="3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jc w:val="center"/>
              <w:rPr>
                <w:sz w:val="24"/>
                <w:szCs w:val="24"/>
              </w:rPr>
            </w:pPr>
            <w:r w:rsidRPr="00A40164">
              <w:rPr>
                <w:sz w:val="24"/>
                <w:szCs w:val="24"/>
              </w:rPr>
              <w:t>20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jc w:val="center"/>
              <w:rPr>
                <w:sz w:val="24"/>
                <w:szCs w:val="24"/>
              </w:rPr>
            </w:pPr>
            <w:r w:rsidRPr="00A40164">
              <w:rPr>
                <w:sz w:val="24"/>
                <w:szCs w:val="24"/>
              </w:rPr>
              <w:t>506217,49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jc w:val="center"/>
              <w:rPr>
                <w:sz w:val="24"/>
                <w:szCs w:val="24"/>
              </w:rPr>
            </w:pPr>
            <w:r w:rsidRPr="00A40164">
              <w:rPr>
                <w:sz w:val="24"/>
                <w:szCs w:val="24"/>
              </w:rPr>
              <w:t>1303420,44</w:t>
            </w:r>
          </w:p>
        </w:tc>
      </w:tr>
      <w:tr w:rsidR="00A40164" w:rsidRPr="004A43D3" w:rsidTr="004768D6">
        <w:trPr>
          <w:trHeight w:val="3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jc w:val="center"/>
              <w:rPr>
                <w:sz w:val="24"/>
                <w:szCs w:val="24"/>
              </w:rPr>
            </w:pPr>
            <w:r w:rsidRPr="00A40164">
              <w:rPr>
                <w:sz w:val="24"/>
                <w:szCs w:val="24"/>
              </w:rPr>
              <w:t>21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jc w:val="center"/>
              <w:rPr>
                <w:sz w:val="24"/>
                <w:szCs w:val="24"/>
              </w:rPr>
            </w:pPr>
            <w:r w:rsidRPr="00A40164">
              <w:rPr>
                <w:sz w:val="24"/>
                <w:szCs w:val="24"/>
              </w:rPr>
              <w:t>506344,89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jc w:val="center"/>
              <w:rPr>
                <w:sz w:val="24"/>
                <w:szCs w:val="24"/>
              </w:rPr>
            </w:pPr>
            <w:r w:rsidRPr="00A40164">
              <w:rPr>
                <w:sz w:val="24"/>
                <w:szCs w:val="24"/>
              </w:rPr>
              <w:t>1303449,79</w:t>
            </w:r>
          </w:p>
        </w:tc>
      </w:tr>
      <w:tr w:rsidR="00A40164" w:rsidRPr="004A43D3" w:rsidTr="004768D6">
        <w:trPr>
          <w:trHeight w:val="3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jc w:val="center"/>
              <w:rPr>
                <w:sz w:val="24"/>
                <w:szCs w:val="24"/>
              </w:rPr>
            </w:pPr>
            <w:r w:rsidRPr="00A40164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jc w:val="center"/>
              <w:rPr>
                <w:sz w:val="24"/>
                <w:szCs w:val="24"/>
              </w:rPr>
            </w:pPr>
            <w:r w:rsidRPr="00A40164">
              <w:rPr>
                <w:sz w:val="24"/>
                <w:szCs w:val="24"/>
              </w:rPr>
              <w:t>506380,82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jc w:val="center"/>
              <w:rPr>
                <w:sz w:val="24"/>
                <w:szCs w:val="24"/>
              </w:rPr>
            </w:pPr>
            <w:r w:rsidRPr="00A40164">
              <w:rPr>
                <w:sz w:val="24"/>
                <w:szCs w:val="24"/>
              </w:rPr>
              <w:t>1303469,09</w:t>
            </w:r>
          </w:p>
        </w:tc>
      </w:tr>
      <w:tr w:rsidR="00A40164" w:rsidRPr="004A43D3" w:rsidTr="004768D6">
        <w:trPr>
          <w:trHeight w:val="3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jc w:val="center"/>
              <w:rPr>
                <w:sz w:val="24"/>
                <w:szCs w:val="24"/>
              </w:rPr>
            </w:pPr>
            <w:r w:rsidRPr="00A40164">
              <w:rPr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jc w:val="center"/>
              <w:rPr>
                <w:sz w:val="24"/>
                <w:szCs w:val="24"/>
              </w:rPr>
            </w:pPr>
            <w:r w:rsidRPr="00A40164">
              <w:rPr>
                <w:sz w:val="24"/>
                <w:szCs w:val="24"/>
              </w:rPr>
              <w:t>506391,17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164" w:rsidRPr="00A40164" w:rsidRDefault="00A40164" w:rsidP="004768D6">
            <w:pPr>
              <w:jc w:val="center"/>
              <w:rPr>
                <w:sz w:val="24"/>
                <w:szCs w:val="24"/>
              </w:rPr>
            </w:pPr>
            <w:r w:rsidRPr="00A40164">
              <w:rPr>
                <w:sz w:val="24"/>
                <w:szCs w:val="24"/>
              </w:rPr>
              <w:t>1303473,76</w:t>
            </w:r>
          </w:p>
        </w:tc>
      </w:tr>
    </w:tbl>
    <w:p w:rsidR="00C238FE" w:rsidRPr="007828E7" w:rsidRDefault="00C238FE" w:rsidP="007828E7">
      <w:pPr>
        <w:pStyle w:val="23"/>
        <w:widowControl/>
        <w:tabs>
          <w:tab w:val="left" w:pos="709"/>
        </w:tabs>
        <w:suppressAutoHyphens w:val="0"/>
        <w:spacing w:after="0" w:line="360" w:lineRule="auto"/>
        <w:ind w:left="0" w:firstLine="0"/>
      </w:pPr>
      <w:bookmarkStart w:id="1" w:name="_Toc106102193"/>
    </w:p>
    <w:p w:rsidR="00C238FE" w:rsidRPr="00C238FE" w:rsidRDefault="008B1CB8" w:rsidP="008B1CB8">
      <w:pPr>
        <w:tabs>
          <w:tab w:val="left" w:pos="709"/>
          <w:tab w:val="left" w:pos="851"/>
        </w:tabs>
        <w:spacing w:line="360" w:lineRule="auto"/>
        <w:ind w:right="-1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38FE" w:rsidRPr="00C238FE">
        <w:rPr>
          <w:sz w:val="28"/>
          <w:szCs w:val="28"/>
        </w:rPr>
        <w:t>Формирование земельных участков выполнено с учетом существующей градостроительной ситуации, границ земельных участков, предоставленных физическим и юридическим лицам под различные виды деятельности, фактического использования территории.</w:t>
      </w:r>
    </w:p>
    <w:p w:rsidR="00FF78B0" w:rsidRDefault="008B1CB8" w:rsidP="008B1CB8">
      <w:pPr>
        <w:tabs>
          <w:tab w:val="left" w:pos="709"/>
          <w:tab w:val="left" w:pos="851"/>
        </w:tabs>
        <w:spacing w:line="360" w:lineRule="auto"/>
        <w:ind w:right="-1" w:firstLine="708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C238FE" w:rsidRPr="00C238FE">
        <w:rPr>
          <w:sz w:val="28"/>
          <w:szCs w:val="28"/>
          <w:shd w:val="clear" w:color="auto" w:fill="FFFFFF"/>
        </w:rPr>
        <w:t xml:space="preserve">Проектом межевания территории, ограниченной ул. </w:t>
      </w:r>
      <w:r w:rsidR="00A40164">
        <w:rPr>
          <w:sz w:val="28"/>
          <w:szCs w:val="28"/>
          <w:shd w:val="clear" w:color="auto" w:fill="FFFFFF"/>
        </w:rPr>
        <w:t xml:space="preserve">Дубровина, </w:t>
      </w:r>
      <w:r w:rsidR="00CE718D">
        <w:rPr>
          <w:sz w:val="28"/>
          <w:szCs w:val="28"/>
          <w:shd w:val="clear" w:color="auto" w:fill="FFFFFF"/>
        </w:rPr>
        <w:t xml:space="preserve">                   </w:t>
      </w:r>
      <w:r w:rsidR="00A40164">
        <w:rPr>
          <w:sz w:val="28"/>
          <w:szCs w:val="28"/>
          <w:shd w:val="clear" w:color="auto" w:fill="FFFFFF"/>
        </w:rPr>
        <w:t xml:space="preserve">ул. </w:t>
      </w:r>
      <w:r w:rsidR="00CE718D">
        <w:rPr>
          <w:sz w:val="28"/>
          <w:szCs w:val="28"/>
          <w:shd w:val="clear" w:color="auto" w:fill="FFFFFF"/>
        </w:rPr>
        <w:t>Чебышева</w:t>
      </w:r>
      <w:r w:rsidR="00A7155F">
        <w:rPr>
          <w:sz w:val="28"/>
          <w:szCs w:val="28"/>
          <w:shd w:val="clear" w:color="auto" w:fill="FFFFFF"/>
        </w:rPr>
        <w:t xml:space="preserve"> </w:t>
      </w:r>
      <w:r w:rsidR="00C238FE" w:rsidRPr="00C238FE">
        <w:rPr>
          <w:sz w:val="28"/>
          <w:szCs w:val="28"/>
          <w:shd w:val="clear" w:color="auto" w:fill="FFFFFF"/>
        </w:rPr>
        <w:t>в городском округе город Воронеж</w:t>
      </w:r>
      <w:r w:rsidR="00DA64D6">
        <w:rPr>
          <w:sz w:val="28"/>
          <w:szCs w:val="28"/>
          <w:shd w:val="clear" w:color="auto" w:fill="FFFFFF"/>
        </w:rPr>
        <w:t>,</w:t>
      </w:r>
      <w:r w:rsidR="007828E7">
        <w:rPr>
          <w:sz w:val="28"/>
          <w:szCs w:val="28"/>
        </w:rPr>
        <w:t xml:space="preserve"> предлагается образовать 24</w:t>
      </w:r>
      <w:r w:rsidR="00C238FE" w:rsidRPr="00C238FE">
        <w:rPr>
          <w:sz w:val="28"/>
          <w:szCs w:val="28"/>
        </w:rPr>
        <w:t xml:space="preserve"> </w:t>
      </w:r>
      <w:proofErr w:type="gramStart"/>
      <w:r w:rsidR="00C238FE" w:rsidRPr="00C238FE">
        <w:rPr>
          <w:sz w:val="28"/>
          <w:szCs w:val="28"/>
        </w:rPr>
        <w:t>земельных</w:t>
      </w:r>
      <w:proofErr w:type="gramEnd"/>
      <w:r w:rsidR="00C238FE" w:rsidRPr="00C238FE">
        <w:rPr>
          <w:sz w:val="28"/>
          <w:szCs w:val="28"/>
        </w:rPr>
        <w:t xml:space="preserve"> участка.</w:t>
      </w:r>
    </w:p>
    <w:p w:rsidR="00675450" w:rsidRDefault="008B1CB8" w:rsidP="008B1CB8">
      <w:pPr>
        <w:tabs>
          <w:tab w:val="left" w:pos="426"/>
          <w:tab w:val="left" w:pos="709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E718D" w:rsidRPr="0012109C">
        <w:rPr>
          <w:sz w:val="28"/>
          <w:szCs w:val="28"/>
        </w:rPr>
        <w:t xml:space="preserve">Согласно п. 9 ст. 1, ч. 2 и 6 ст. 30 </w:t>
      </w:r>
      <w:r w:rsidR="00CE718D" w:rsidRPr="00C238FE">
        <w:rPr>
          <w:sz w:val="28"/>
          <w:szCs w:val="28"/>
        </w:rPr>
        <w:t>Градостроительного кодекса Российской Федерации</w:t>
      </w:r>
      <w:r w:rsidR="00CE718D" w:rsidRPr="0012109C">
        <w:rPr>
          <w:sz w:val="28"/>
          <w:szCs w:val="28"/>
        </w:rPr>
        <w:t xml:space="preserve"> предельные параметры разрешенного строительства, реконструкции объектов капитального строительства определяются градостроительным регламентом, утвержденным в составе Правил землепользования и застройки.</w:t>
      </w:r>
      <w:bookmarkEnd w:id="1"/>
    </w:p>
    <w:p w:rsidR="005D6C93" w:rsidRPr="00384D53" w:rsidRDefault="00603FE7" w:rsidP="008B1CB8">
      <w:pPr>
        <w:tabs>
          <w:tab w:val="left" w:pos="426"/>
          <w:tab w:val="left" w:pos="709"/>
        </w:tabs>
        <w:spacing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t>Настоящим проектом межевания территории предлагается образова</w:t>
      </w:r>
      <w:r w:rsidR="00384D53">
        <w:rPr>
          <w:noProof/>
          <w:sz w:val="28"/>
          <w:szCs w:val="28"/>
        </w:rPr>
        <w:t>ть следую</w:t>
      </w:r>
      <w:r w:rsidR="00DA64D6">
        <w:rPr>
          <w:noProof/>
          <w:sz w:val="28"/>
          <w:szCs w:val="28"/>
        </w:rPr>
        <w:t>щие земельные участки.</w:t>
      </w:r>
    </w:p>
    <w:p w:rsidR="00603FE7" w:rsidRPr="00803F16" w:rsidRDefault="00345DE4" w:rsidP="00D66A25">
      <w:pPr>
        <w:widowControl/>
        <w:tabs>
          <w:tab w:val="left" w:pos="567"/>
          <w:tab w:val="left" w:pos="709"/>
        </w:tabs>
        <w:suppressAutoHyphens w:val="0"/>
        <w:spacing w:line="240" w:lineRule="auto"/>
        <w:rPr>
          <w:b/>
          <w:noProof/>
          <w:sz w:val="28"/>
          <w:szCs w:val="28"/>
        </w:rPr>
      </w:pPr>
      <w:bookmarkStart w:id="2" w:name="_Hlk104239685"/>
      <w:r>
        <w:rPr>
          <w:b/>
          <w:noProof/>
          <w:sz w:val="28"/>
          <w:szCs w:val="28"/>
        </w:rPr>
        <w:t xml:space="preserve">       </w:t>
      </w:r>
      <w:r w:rsidR="00603FE7">
        <w:rPr>
          <w:b/>
          <w:noProof/>
          <w:sz w:val="28"/>
          <w:szCs w:val="28"/>
        </w:rPr>
        <w:t>:</w:t>
      </w:r>
      <w:r w:rsidR="00603FE7" w:rsidRPr="00803F16">
        <w:rPr>
          <w:b/>
          <w:noProof/>
          <w:sz w:val="28"/>
          <w:szCs w:val="28"/>
        </w:rPr>
        <w:t>ЗУ</w:t>
      </w:r>
      <w:r w:rsidR="005D6C93">
        <w:rPr>
          <w:b/>
          <w:noProof/>
          <w:sz w:val="28"/>
          <w:szCs w:val="28"/>
        </w:rPr>
        <w:t xml:space="preserve"> </w:t>
      </w:r>
      <w:r w:rsidR="00603FE7" w:rsidRPr="00803F16">
        <w:rPr>
          <w:b/>
          <w:noProof/>
          <w:sz w:val="28"/>
          <w:szCs w:val="28"/>
        </w:rPr>
        <w:t>1</w:t>
      </w:r>
    </w:p>
    <w:bookmarkEnd w:id="2"/>
    <w:p w:rsidR="00264243" w:rsidRPr="0012109C" w:rsidRDefault="00264243" w:rsidP="00264243">
      <w:pPr>
        <w:tabs>
          <w:tab w:val="left" w:pos="0"/>
          <w:tab w:val="left" w:pos="709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Проектом межевания предлагается образовать земель</w:t>
      </w:r>
      <w:r>
        <w:rPr>
          <w:sz w:val="28"/>
          <w:szCs w:val="28"/>
        </w:rPr>
        <w:t>ный участок площадью 3841 кв. м</w:t>
      </w:r>
      <w:r w:rsidRPr="0012109C">
        <w:rPr>
          <w:sz w:val="28"/>
          <w:szCs w:val="28"/>
        </w:rPr>
        <w:t>, рас</w:t>
      </w:r>
      <w:r>
        <w:rPr>
          <w:sz w:val="28"/>
          <w:szCs w:val="28"/>
        </w:rPr>
        <w:t>по</w:t>
      </w:r>
      <w:r w:rsidR="00DA64D6">
        <w:rPr>
          <w:sz w:val="28"/>
          <w:szCs w:val="28"/>
        </w:rPr>
        <w:t xml:space="preserve">ложенный по ул. </w:t>
      </w:r>
      <w:r w:rsidR="00CD678F">
        <w:rPr>
          <w:sz w:val="28"/>
          <w:szCs w:val="28"/>
        </w:rPr>
        <w:t xml:space="preserve">Чебышева, д. </w:t>
      </w:r>
      <w:r w:rsidRPr="0012109C">
        <w:rPr>
          <w:sz w:val="28"/>
          <w:szCs w:val="28"/>
        </w:rPr>
        <w:t>16</w:t>
      </w:r>
      <w:r w:rsidR="00DA64D6">
        <w:rPr>
          <w:sz w:val="28"/>
          <w:szCs w:val="28"/>
        </w:rPr>
        <w:t>, для размещения 5-</w:t>
      </w:r>
      <w:r w:rsidRPr="0012109C">
        <w:rPr>
          <w:sz w:val="28"/>
          <w:szCs w:val="28"/>
        </w:rPr>
        <w:t>этажного жилого дома.</w:t>
      </w:r>
    </w:p>
    <w:p w:rsidR="005C4513" w:rsidRPr="0012109C" w:rsidRDefault="005C4513" w:rsidP="005C4513">
      <w:pPr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 xml:space="preserve">Земельный участок </w:t>
      </w:r>
      <w:proofErr w:type="gramStart"/>
      <w:r w:rsidR="00E21719">
        <w:rPr>
          <w:sz w:val="28"/>
          <w:szCs w:val="28"/>
        </w:rPr>
        <w:t>:</w:t>
      </w:r>
      <w:r w:rsidRPr="0012109C">
        <w:rPr>
          <w:sz w:val="28"/>
          <w:szCs w:val="28"/>
        </w:rPr>
        <w:t>З</w:t>
      </w:r>
      <w:proofErr w:type="gramEnd"/>
      <w:r w:rsidRPr="0012109C">
        <w:rPr>
          <w:sz w:val="28"/>
          <w:szCs w:val="28"/>
        </w:rPr>
        <w:t>У</w:t>
      </w:r>
      <w:r w:rsidR="00CD678F"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 xml:space="preserve">1 образуется из земель, государственная собственность на которые не разграничена. </w:t>
      </w:r>
    </w:p>
    <w:p w:rsidR="00DA64D6" w:rsidRDefault="005C4513" w:rsidP="005C4513">
      <w:pPr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По данным кадаст</w:t>
      </w:r>
      <w:r w:rsidR="00CD678F">
        <w:rPr>
          <w:sz w:val="28"/>
          <w:szCs w:val="28"/>
        </w:rPr>
        <w:t xml:space="preserve">рового плана территории </w:t>
      </w:r>
      <w:r w:rsidR="00DA64D6">
        <w:rPr>
          <w:sz w:val="28"/>
          <w:szCs w:val="28"/>
        </w:rPr>
        <w:t xml:space="preserve">от 18.10.2021                                   </w:t>
      </w:r>
      <w:r w:rsidR="00CD678F">
        <w:rPr>
          <w:sz w:val="28"/>
          <w:szCs w:val="28"/>
        </w:rPr>
        <w:t>№ КУВИ-999/2021-992361</w:t>
      </w:r>
      <w:r w:rsidR="00404AFF">
        <w:rPr>
          <w:sz w:val="28"/>
          <w:szCs w:val="28"/>
        </w:rPr>
        <w:t>,</w:t>
      </w:r>
      <w:r w:rsidR="00CD678F"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>имеются сведения о ранее учтенном земельном участке под размещение многоквартирного жилого дома, расположенного по адр</w:t>
      </w:r>
      <w:r w:rsidR="00BA10F2">
        <w:rPr>
          <w:sz w:val="28"/>
          <w:szCs w:val="28"/>
        </w:rPr>
        <w:t>есу</w:t>
      </w:r>
      <w:r w:rsidR="007768FC">
        <w:rPr>
          <w:sz w:val="28"/>
          <w:szCs w:val="28"/>
        </w:rPr>
        <w:t>:</w:t>
      </w:r>
      <w:r w:rsidR="00BA10F2">
        <w:rPr>
          <w:sz w:val="28"/>
          <w:szCs w:val="28"/>
        </w:rPr>
        <w:t xml:space="preserve"> Воронежская область, г. </w:t>
      </w:r>
      <w:r w:rsidRPr="0012109C">
        <w:rPr>
          <w:sz w:val="28"/>
          <w:szCs w:val="28"/>
        </w:rPr>
        <w:t xml:space="preserve">Воронеж, ул. Чебышева, 16  </w:t>
      </w:r>
      <w:r w:rsidR="00DA64D6">
        <w:rPr>
          <w:sz w:val="28"/>
          <w:szCs w:val="28"/>
        </w:rPr>
        <w:t>(</w:t>
      </w:r>
      <w:r w:rsidRPr="0012109C">
        <w:rPr>
          <w:sz w:val="28"/>
          <w:szCs w:val="28"/>
        </w:rPr>
        <w:t xml:space="preserve">кадастровый номер земельного участка </w:t>
      </w:r>
      <w:r w:rsidRPr="00C759AE">
        <w:rPr>
          <w:spacing w:val="-20"/>
          <w:sz w:val="28"/>
          <w:szCs w:val="28"/>
        </w:rPr>
        <w:t>36:34:0310012:42</w:t>
      </w:r>
      <w:r w:rsidR="00DA64D6">
        <w:rPr>
          <w:sz w:val="28"/>
          <w:szCs w:val="28"/>
        </w:rPr>
        <w:t>)</w:t>
      </w:r>
      <w:r w:rsidRPr="0012109C">
        <w:rPr>
          <w:sz w:val="28"/>
          <w:szCs w:val="28"/>
        </w:rPr>
        <w:t>. Площадь земельного участ</w:t>
      </w:r>
      <w:r w:rsidR="00CD678F">
        <w:rPr>
          <w:sz w:val="28"/>
          <w:szCs w:val="28"/>
        </w:rPr>
        <w:t>ка</w:t>
      </w:r>
      <w:r w:rsidR="00C759AE">
        <w:rPr>
          <w:sz w:val="28"/>
          <w:szCs w:val="28"/>
        </w:rPr>
        <w:t>,</w:t>
      </w:r>
      <w:r w:rsidR="00CD678F">
        <w:rPr>
          <w:sz w:val="28"/>
          <w:szCs w:val="28"/>
        </w:rPr>
        <w:t xml:space="preserve"> по </w:t>
      </w:r>
      <w:r w:rsidR="00CD678F">
        <w:rPr>
          <w:sz w:val="28"/>
          <w:szCs w:val="28"/>
        </w:rPr>
        <w:lastRenderedPageBreak/>
        <w:t>сведениям ЕГРН</w:t>
      </w:r>
      <w:r w:rsidR="00F832DA">
        <w:rPr>
          <w:sz w:val="28"/>
          <w:szCs w:val="28"/>
        </w:rPr>
        <w:t>,</w:t>
      </w:r>
      <w:r w:rsidR="00DA64D6">
        <w:rPr>
          <w:sz w:val="28"/>
          <w:szCs w:val="28"/>
        </w:rPr>
        <w:t xml:space="preserve"> </w:t>
      </w:r>
      <w:r w:rsidR="00DA64D6">
        <w:rPr>
          <w:sz w:val="28"/>
          <w:szCs w:val="28"/>
          <w:shd w:val="clear" w:color="auto" w:fill="FFFFFF"/>
        </w:rPr>
        <w:t>–</w:t>
      </w:r>
      <w:r w:rsidR="00CD678F">
        <w:rPr>
          <w:sz w:val="28"/>
          <w:szCs w:val="28"/>
        </w:rPr>
        <w:t xml:space="preserve"> 6481 кв. м</w:t>
      </w:r>
      <w:r w:rsidR="00DA64D6">
        <w:rPr>
          <w:sz w:val="28"/>
          <w:szCs w:val="28"/>
        </w:rPr>
        <w:t>.</w:t>
      </w:r>
    </w:p>
    <w:p w:rsidR="005C4513" w:rsidRDefault="00DA64D6" w:rsidP="005C4513">
      <w:pPr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="005C4513" w:rsidRPr="0012109C">
        <w:rPr>
          <w:sz w:val="28"/>
          <w:szCs w:val="28"/>
        </w:rPr>
        <w:t xml:space="preserve">раницы данного земельного участка не установлены в соответствии </w:t>
      </w:r>
      <w:r>
        <w:rPr>
          <w:sz w:val="28"/>
          <w:szCs w:val="28"/>
        </w:rPr>
        <w:t xml:space="preserve">            </w:t>
      </w:r>
      <w:r w:rsidR="005C4513" w:rsidRPr="0012109C">
        <w:rPr>
          <w:sz w:val="28"/>
          <w:szCs w:val="28"/>
        </w:rPr>
        <w:t>с требованиями действующего законодательства и подлежат уточнению. Вид разрешенного использования устанавливается в</w:t>
      </w:r>
      <w:r w:rsidR="00E855E7">
        <w:rPr>
          <w:sz w:val="28"/>
          <w:szCs w:val="28"/>
        </w:rPr>
        <w:t xml:space="preserve"> соответствии с Классификатором</w:t>
      </w:r>
      <w:r w:rsidR="005C4513" w:rsidRPr="001210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как </w:t>
      </w:r>
      <w:r w:rsidR="005C4513" w:rsidRPr="0012109C">
        <w:rPr>
          <w:sz w:val="28"/>
          <w:szCs w:val="28"/>
        </w:rPr>
        <w:t>«</w:t>
      </w:r>
      <w:proofErr w:type="spellStart"/>
      <w:r w:rsidR="005C4513" w:rsidRPr="0012109C">
        <w:rPr>
          <w:sz w:val="28"/>
          <w:szCs w:val="28"/>
        </w:rPr>
        <w:t>Среднеэтажная</w:t>
      </w:r>
      <w:proofErr w:type="spellEnd"/>
      <w:r w:rsidR="005C4513" w:rsidRPr="0012109C">
        <w:rPr>
          <w:sz w:val="28"/>
          <w:szCs w:val="28"/>
        </w:rPr>
        <w:t xml:space="preserve"> жилая застройка».</w:t>
      </w:r>
    </w:p>
    <w:p w:rsidR="006112A0" w:rsidRDefault="00CD678F" w:rsidP="00E21719">
      <w:pPr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Нормат</w:t>
      </w:r>
      <w:r w:rsidR="00DA64D6">
        <w:rPr>
          <w:sz w:val="28"/>
          <w:szCs w:val="28"/>
        </w:rPr>
        <w:t>ивный размер земельного участка определяется</w:t>
      </w:r>
      <w:r w:rsidRPr="0012109C">
        <w:rPr>
          <w:sz w:val="28"/>
          <w:szCs w:val="28"/>
        </w:rPr>
        <w:t xml:space="preserve"> согласно </w:t>
      </w:r>
      <w:r w:rsidR="006112A0">
        <w:rPr>
          <w:sz w:val="28"/>
          <w:szCs w:val="28"/>
        </w:rPr>
        <w:t xml:space="preserve">                     </w:t>
      </w:r>
      <w:r w:rsidRPr="0012109C">
        <w:rPr>
          <w:sz w:val="28"/>
          <w:szCs w:val="28"/>
        </w:rPr>
        <w:t>СП 30-101-98 «Методические указания по расчету нормативных размеров земельных участков</w:t>
      </w:r>
      <w:r w:rsidR="00DA64D6">
        <w:rPr>
          <w:sz w:val="28"/>
          <w:szCs w:val="28"/>
        </w:rPr>
        <w:t xml:space="preserve"> в кондоминиумах», утвержденному п</w:t>
      </w:r>
      <w:r w:rsidRPr="0012109C">
        <w:rPr>
          <w:sz w:val="28"/>
          <w:szCs w:val="28"/>
        </w:rPr>
        <w:t>риказо</w:t>
      </w:r>
      <w:r>
        <w:rPr>
          <w:sz w:val="28"/>
          <w:szCs w:val="28"/>
        </w:rPr>
        <w:t xml:space="preserve">м </w:t>
      </w:r>
      <w:proofErr w:type="spellStart"/>
      <w:r>
        <w:rPr>
          <w:sz w:val="28"/>
          <w:szCs w:val="28"/>
        </w:rPr>
        <w:t>Минземстроя</w:t>
      </w:r>
      <w:proofErr w:type="spellEnd"/>
      <w:r>
        <w:rPr>
          <w:sz w:val="28"/>
          <w:szCs w:val="28"/>
        </w:rPr>
        <w:t xml:space="preserve"> Р</w:t>
      </w:r>
      <w:r w:rsidR="00DA64D6">
        <w:rPr>
          <w:sz w:val="28"/>
          <w:szCs w:val="28"/>
        </w:rPr>
        <w:t xml:space="preserve">Ф </w:t>
      </w:r>
      <w:r>
        <w:rPr>
          <w:sz w:val="28"/>
          <w:szCs w:val="28"/>
        </w:rPr>
        <w:t>от 26.08.1998 №</w:t>
      </w:r>
      <w:r w:rsidRPr="0012109C">
        <w:rPr>
          <w:sz w:val="28"/>
          <w:szCs w:val="28"/>
        </w:rPr>
        <w:t xml:space="preserve"> 59</w:t>
      </w:r>
      <w:r w:rsidR="00DA64D6">
        <w:rPr>
          <w:sz w:val="28"/>
          <w:szCs w:val="28"/>
        </w:rPr>
        <w:t xml:space="preserve"> (далее – </w:t>
      </w:r>
      <w:r w:rsidR="006112A0" w:rsidRPr="00B64206">
        <w:rPr>
          <w:sz w:val="28"/>
          <w:szCs w:val="28"/>
        </w:rPr>
        <w:t>СП 30-101-98</w:t>
      </w:r>
      <w:r w:rsidR="006112A0">
        <w:rPr>
          <w:sz w:val="28"/>
          <w:szCs w:val="28"/>
        </w:rPr>
        <w:t>)</w:t>
      </w:r>
      <w:r w:rsidRPr="0012109C">
        <w:rPr>
          <w:sz w:val="28"/>
          <w:szCs w:val="28"/>
        </w:rPr>
        <w:t xml:space="preserve">: </w:t>
      </w:r>
    </w:p>
    <w:p w:rsidR="00CD678F" w:rsidRPr="0012109C" w:rsidRDefault="00CD678F" w:rsidP="00E21719">
      <w:pPr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S</w:t>
      </w:r>
      <w:r w:rsidR="00E21719">
        <w:rPr>
          <w:sz w:val="28"/>
          <w:szCs w:val="28"/>
        </w:rPr>
        <w:t xml:space="preserve"> </w:t>
      </w:r>
      <w:proofErr w:type="spellStart"/>
      <w:r w:rsidRPr="0012109C">
        <w:rPr>
          <w:sz w:val="28"/>
          <w:szCs w:val="28"/>
          <w:vertAlign w:val="subscript"/>
        </w:rPr>
        <w:t>норм</w:t>
      </w:r>
      <w:proofErr w:type="gramStart"/>
      <w:r w:rsidRPr="0012109C">
        <w:rPr>
          <w:sz w:val="28"/>
          <w:szCs w:val="28"/>
          <w:vertAlign w:val="subscript"/>
        </w:rPr>
        <w:t>.к</w:t>
      </w:r>
      <w:proofErr w:type="spellEnd"/>
      <w:proofErr w:type="gramEnd"/>
      <w:r>
        <w:rPr>
          <w:sz w:val="28"/>
          <w:szCs w:val="28"/>
          <w:vertAlign w:val="subscript"/>
        </w:rPr>
        <w:t xml:space="preserve">  </w:t>
      </w:r>
      <w:r w:rsidRPr="0012109C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>S</w:t>
      </w:r>
      <w:r w:rsidR="00E21719">
        <w:rPr>
          <w:sz w:val="28"/>
          <w:szCs w:val="28"/>
        </w:rPr>
        <w:t xml:space="preserve"> </w:t>
      </w:r>
      <w:r w:rsidRPr="0012109C">
        <w:rPr>
          <w:sz w:val="28"/>
          <w:szCs w:val="28"/>
          <w:vertAlign w:val="subscript"/>
        </w:rPr>
        <w:t>к</w:t>
      </w:r>
      <w:r>
        <w:rPr>
          <w:sz w:val="28"/>
          <w:szCs w:val="28"/>
          <w:vertAlign w:val="subscript"/>
        </w:rPr>
        <w:t xml:space="preserve"> </w:t>
      </w:r>
      <w:r w:rsidRPr="0012109C">
        <w:rPr>
          <w:sz w:val="28"/>
          <w:szCs w:val="28"/>
        </w:rPr>
        <w:t>х У</w:t>
      </w:r>
      <w:r w:rsidR="00E21719">
        <w:rPr>
          <w:sz w:val="28"/>
          <w:szCs w:val="28"/>
        </w:rPr>
        <w:t xml:space="preserve"> </w:t>
      </w:r>
      <w:proofErr w:type="spellStart"/>
      <w:r w:rsidRPr="0012109C">
        <w:rPr>
          <w:sz w:val="28"/>
          <w:szCs w:val="28"/>
          <w:vertAlign w:val="subscript"/>
        </w:rPr>
        <w:t>з.д</w:t>
      </w:r>
      <w:proofErr w:type="spellEnd"/>
      <w:r>
        <w:rPr>
          <w:sz w:val="28"/>
          <w:szCs w:val="28"/>
          <w:vertAlign w:val="subscript"/>
        </w:rPr>
        <w:t xml:space="preserve"> </w:t>
      </w:r>
      <w:r w:rsidRPr="0012109C">
        <w:rPr>
          <w:sz w:val="28"/>
          <w:szCs w:val="28"/>
        </w:rPr>
        <w:t>= 3350</w:t>
      </w:r>
      <w:r w:rsidR="005564E7"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>х</w:t>
      </w:r>
      <w:r w:rsidR="005564E7"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>1,36</w:t>
      </w:r>
      <w:r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>=</w:t>
      </w:r>
      <w:r>
        <w:rPr>
          <w:sz w:val="28"/>
          <w:szCs w:val="28"/>
        </w:rPr>
        <w:t xml:space="preserve"> 4556 кв.</w:t>
      </w:r>
      <w:r w:rsidR="005564E7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12109C">
        <w:rPr>
          <w:sz w:val="28"/>
          <w:szCs w:val="28"/>
        </w:rPr>
        <w:t>, где</w:t>
      </w:r>
      <w:r w:rsidR="008B1CB8">
        <w:rPr>
          <w:sz w:val="28"/>
          <w:szCs w:val="28"/>
        </w:rPr>
        <w:t>:</w:t>
      </w:r>
    </w:p>
    <w:p w:rsidR="00CD678F" w:rsidRPr="0012109C" w:rsidRDefault="00CD678F" w:rsidP="00CD678F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S</w:t>
      </w:r>
      <w:r w:rsidR="00E21719">
        <w:rPr>
          <w:sz w:val="28"/>
          <w:szCs w:val="28"/>
        </w:rPr>
        <w:t xml:space="preserve"> </w:t>
      </w:r>
      <w:proofErr w:type="spellStart"/>
      <w:r w:rsidRPr="0012109C">
        <w:rPr>
          <w:sz w:val="28"/>
          <w:szCs w:val="28"/>
          <w:vertAlign w:val="subscript"/>
        </w:rPr>
        <w:t>норм</w:t>
      </w:r>
      <w:proofErr w:type="gramStart"/>
      <w:r w:rsidRPr="0012109C">
        <w:rPr>
          <w:sz w:val="28"/>
          <w:szCs w:val="28"/>
          <w:vertAlign w:val="subscript"/>
        </w:rPr>
        <w:t>.к</w:t>
      </w:r>
      <w:proofErr w:type="spellEnd"/>
      <w:proofErr w:type="gramEnd"/>
      <w:r>
        <w:rPr>
          <w:sz w:val="28"/>
          <w:szCs w:val="28"/>
          <w:vertAlign w:val="subscript"/>
        </w:rPr>
        <w:t xml:space="preserve">  </w:t>
      </w:r>
      <w:r w:rsidRPr="00811226">
        <w:rPr>
          <w:sz w:val="28"/>
          <w:szCs w:val="28"/>
        </w:rPr>
        <w:t>–</w:t>
      </w:r>
      <w:r w:rsidRPr="0012109C">
        <w:rPr>
          <w:sz w:val="28"/>
          <w:szCs w:val="28"/>
        </w:rPr>
        <w:t xml:space="preserve"> нормативный размер земельного участка в кондоминиуме,</w:t>
      </w:r>
      <w:r w:rsidR="005564E7">
        <w:rPr>
          <w:sz w:val="28"/>
          <w:szCs w:val="28"/>
        </w:rPr>
        <w:t xml:space="preserve">                         </w:t>
      </w:r>
      <w:r w:rsidRPr="0012109C">
        <w:rPr>
          <w:sz w:val="28"/>
          <w:szCs w:val="28"/>
        </w:rPr>
        <w:t xml:space="preserve"> кв.</w:t>
      </w:r>
      <w:r w:rsidR="005564E7"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>м;</w:t>
      </w:r>
    </w:p>
    <w:p w:rsidR="00CD678F" w:rsidRPr="0012109C" w:rsidRDefault="00CD678F" w:rsidP="00CD678F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S</w:t>
      </w:r>
      <w:r w:rsidR="00E21719">
        <w:rPr>
          <w:sz w:val="28"/>
          <w:szCs w:val="28"/>
        </w:rPr>
        <w:t xml:space="preserve"> </w:t>
      </w:r>
      <w:r w:rsidRPr="0012109C">
        <w:rPr>
          <w:sz w:val="28"/>
          <w:szCs w:val="28"/>
          <w:vertAlign w:val="subscript"/>
        </w:rPr>
        <w:t>к</w:t>
      </w:r>
      <w:r w:rsidR="007A4446">
        <w:rPr>
          <w:sz w:val="28"/>
          <w:szCs w:val="28"/>
          <w:vertAlign w:val="subscript"/>
        </w:rPr>
        <w:t xml:space="preserve"> </w:t>
      </w:r>
      <w:r w:rsidRPr="0012109C">
        <w:rPr>
          <w:sz w:val="28"/>
          <w:szCs w:val="28"/>
        </w:rPr>
        <w:t>= 3350 кв.</w:t>
      </w:r>
      <w:r w:rsidR="005564E7"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 xml:space="preserve">м </w:t>
      </w:r>
      <w:r w:rsidRPr="0081122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 xml:space="preserve">общая площадь жилых помещений в кондоминиуме (согласно данным реестра объектов жилищного фонда, размещенным на официальном сайте государственной информационной системы жилищно-коммунального хозяйства по состоянию на 22.10.2021); </w:t>
      </w:r>
    </w:p>
    <w:p w:rsidR="00CD678F" w:rsidRPr="0012109C" w:rsidRDefault="00CD678F" w:rsidP="00CD678F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У</w:t>
      </w:r>
      <w:r w:rsidR="00E21719">
        <w:rPr>
          <w:sz w:val="28"/>
          <w:szCs w:val="28"/>
        </w:rPr>
        <w:t xml:space="preserve"> </w:t>
      </w:r>
      <w:proofErr w:type="spellStart"/>
      <w:r w:rsidRPr="0012109C">
        <w:rPr>
          <w:sz w:val="28"/>
          <w:szCs w:val="28"/>
          <w:vertAlign w:val="subscript"/>
        </w:rPr>
        <w:t>з.д</w:t>
      </w:r>
      <w:proofErr w:type="spellEnd"/>
      <w:r w:rsidRPr="0012109C">
        <w:rPr>
          <w:sz w:val="28"/>
          <w:szCs w:val="28"/>
        </w:rPr>
        <w:t xml:space="preserve"> = 1,36 </w:t>
      </w:r>
      <w:r w:rsidRPr="00811226">
        <w:rPr>
          <w:sz w:val="28"/>
          <w:szCs w:val="28"/>
        </w:rPr>
        <w:t>–</w:t>
      </w:r>
      <w:r w:rsidRPr="0012109C">
        <w:rPr>
          <w:sz w:val="28"/>
          <w:szCs w:val="28"/>
        </w:rPr>
        <w:t xml:space="preserve"> удельный показатель земельной доли для зданий разно</w:t>
      </w:r>
      <w:r w:rsidR="006112A0">
        <w:rPr>
          <w:sz w:val="28"/>
          <w:szCs w:val="28"/>
        </w:rPr>
        <w:t>й этажности (согласно п</w:t>
      </w:r>
      <w:r>
        <w:rPr>
          <w:sz w:val="28"/>
          <w:szCs w:val="28"/>
        </w:rPr>
        <w:t>риложению</w:t>
      </w:r>
      <w:proofErr w:type="gramStart"/>
      <w:r w:rsidR="006112A0">
        <w:rPr>
          <w:sz w:val="28"/>
          <w:szCs w:val="28"/>
        </w:rPr>
        <w:t xml:space="preserve"> А</w:t>
      </w:r>
      <w:proofErr w:type="gramEnd"/>
      <w:r w:rsidR="006112A0">
        <w:rPr>
          <w:sz w:val="28"/>
          <w:szCs w:val="28"/>
        </w:rPr>
        <w:t xml:space="preserve"> М</w:t>
      </w:r>
      <w:r w:rsidRPr="0012109C">
        <w:rPr>
          <w:sz w:val="28"/>
          <w:szCs w:val="28"/>
        </w:rPr>
        <w:t>етодических указаний).</w:t>
      </w:r>
    </w:p>
    <w:p w:rsidR="007768FC" w:rsidRDefault="00CD678F" w:rsidP="00C10EA8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</w:t>
      </w:r>
      <w:r w:rsidR="006112A0">
        <w:rPr>
          <w:sz w:val="28"/>
          <w:szCs w:val="28"/>
        </w:rPr>
        <w:t xml:space="preserve">а, границ территориальных зон, </w:t>
      </w:r>
      <w:r w:rsidRPr="0012109C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Площадь образуемого земельного участка меньше нормативной площади в силу сложившихся планир</w:t>
      </w:r>
      <w:r w:rsidR="006112A0">
        <w:rPr>
          <w:sz w:val="28"/>
          <w:szCs w:val="28"/>
        </w:rPr>
        <w:t xml:space="preserve">овочных особенностей квартала, </w:t>
      </w:r>
      <w:r w:rsidRPr="0012109C">
        <w:rPr>
          <w:sz w:val="28"/>
          <w:szCs w:val="28"/>
        </w:rPr>
        <w:t>границ территориальной зоны Ж</w:t>
      </w:r>
      <w:proofErr w:type="gramStart"/>
      <w:r w:rsidRPr="0012109C">
        <w:rPr>
          <w:sz w:val="28"/>
          <w:szCs w:val="28"/>
        </w:rPr>
        <w:t>М(</w:t>
      </w:r>
      <w:proofErr w:type="gramEnd"/>
      <w:r w:rsidRPr="0012109C">
        <w:rPr>
          <w:sz w:val="28"/>
          <w:szCs w:val="28"/>
        </w:rPr>
        <w:t>н), а также фактического местоположения занимаемой территории.</w:t>
      </w:r>
    </w:p>
    <w:p w:rsidR="006112A0" w:rsidRDefault="006112A0" w:rsidP="00C10EA8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</w:p>
    <w:p w:rsidR="006112A0" w:rsidRDefault="006112A0" w:rsidP="00C10EA8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</w:p>
    <w:p w:rsidR="006112A0" w:rsidRPr="0012109C" w:rsidRDefault="006112A0" w:rsidP="00C10EA8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</w:p>
    <w:p w:rsidR="004F55A6" w:rsidRDefault="00345DE4" w:rsidP="004F55A6">
      <w:pPr>
        <w:shd w:val="clear" w:color="auto" w:fill="FFFFFF"/>
        <w:spacing w:line="240" w:lineRule="auto"/>
        <w:ind w:hanging="200"/>
        <w:contextualSpacing/>
        <w:rPr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t xml:space="preserve">      </w:t>
      </w:r>
      <w:r w:rsidR="00CD678F">
        <w:rPr>
          <w:b/>
          <w:noProof/>
          <w:sz w:val="28"/>
          <w:szCs w:val="28"/>
        </w:rPr>
        <w:t xml:space="preserve">    </w:t>
      </w:r>
      <w:r>
        <w:rPr>
          <w:b/>
          <w:noProof/>
          <w:sz w:val="28"/>
          <w:szCs w:val="28"/>
        </w:rPr>
        <w:t xml:space="preserve"> </w:t>
      </w:r>
      <w:r w:rsidR="00603FE7" w:rsidRPr="009641C9">
        <w:rPr>
          <w:b/>
          <w:noProof/>
          <w:sz w:val="28"/>
          <w:szCs w:val="28"/>
        </w:rPr>
        <w:t>:ЗУ</w:t>
      </w:r>
      <w:r w:rsidR="005D6C93">
        <w:rPr>
          <w:b/>
          <w:noProof/>
          <w:sz w:val="28"/>
          <w:szCs w:val="28"/>
        </w:rPr>
        <w:t xml:space="preserve"> </w:t>
      </w:r>
      <w:r w:rsidR="004F55A6">
        <w:rPr>
          <w:b/>
          <w:noProof/>
          <w:sz w:val="28"/>
          <w:szCs w:val="28"/>
        </w:rPr>
        <w:t>2</w:t>
      </w:r>
    </w:p>
    <w:p w:rsidR="00E21719" w:rsidRPr="0012109C" w:rsidRDefault="00CD678F" w:rsidP="006112A0">
      <w:pPr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Проектом межевания предлагается образовать земель</w:t>
      </w:r>
      <w:r w:rsidR="00BA10F2">
        <w:rPr>
          <w:sz w:val="28"/>
          <w:szCs w:val="28"/>
        </w:rPr>
        <w:t>ный участок площадью 4337 кв. м</w:t>
      </w:r>
      <w:r w:rsidRPr="0012109C">
        <w:rPr>
          <w:sz w:val="28"/>
          <w:szCs w:val="28"/>
        </w:rPr>
        <w:t>, расположенный по у</w:t>
      </w:r>
      <w:r w:rsidR="006112A0">
        <w:rPr>
          <w:sz w:val="28"/>
          <w:szCs w:val="28"/>
        </w:rPr>
        <w:t xml:space="preserve">л. </w:t>
      </w:r>
      <w:r w:rsidRPr="0012109C">
        <w:rPr>
          <w:sz w:val="28"/>
          <w:szCs w:val="28"/>
        </w:rPr>
        <w:t>Чебышева, д. 22</w:t>
      </w:r>
      <w:r w:rsidR="006112A0">
        <w:rPr>
          <w:sz w:val="28"/>
          <w:szCs w:val="28"/>
        </w:rPr>
        <w:t>,</w:t>
      </w:r>
      <w:r w:rsidRPr="0012109C">
        <w:rPr>
          <w:sz w:val="28"/>
          <w:szCs w:val="28"/>
        </w:rPr>
        <w:t xml:space="preserve"> для размещения жилого дома разной этажности </w:t>
      </w:r>
      <w:r w:rsidR="006112A0">
        <w:rPr>
          <w:sz w:val="28"/>
          <w:szCs w:val="28"/>
        </w:rPr>
        <w:t>(</w:t>
      </w:r>
      <w:r w:rsidRPr="0012109C">
        <w:rPr>
          <w:sz w:val="28"/>
          <w:szCs w:val="28"/>
        </w:rPr>
        <w:t>от 4 до 9</w:t>
      </w:r>
      <w:r w:rsidR="006112A0">
        <w:rPr>
          <w:sz w:val="28"/>
          <w:szCs w:val="28"/>
        </w:rPr>
        <w:t xml:space="preserve"> этажей)</w:t>
      </w:r>
      <w:r w:rsidRPr="0012109C">
        <w:rPr>
          <w:sz w:val="28"/>
          <w:szCs w:val="28"/>
        </w:rPr>
        <w:t>.</w:t>
      </w:r>
    </w:p>
    <w:p w:rsidR="00CD678F" w:rsidRPr="0012109C" w:rsidRDefault="00CD678F" w:rsidP="00CD678F">
      <w:pPr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 xml:space="preserve">Земельный участок </w:t>
      </w:r>
      <w:proofErr w:type="gramStart"/>
      <w:r w:rsidR="00E21719">
        <w:rPr>
          <w:sz w:val="28"/>
          <w:szCs w:val="28"/>
        </w:rPr>
        <w:t>:</w:t>
      </w:r>
      <w:r w:rsidRPr="0012109C">
        <w:rPr>
          <w:sz w:val="28"/>
          <w:szCs w:val="28"/>
        </w:rPr>
        <w:t>З</w:t>
      </w:r>
      <w:proofErr w:type="gramEnd"/>
      <w:r w:rsidRPr="0012109C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5564E7">
        <w:rPr>
          <w:sz w:val="28"/>
          <w:szCs w:val="28"/>
        </w:rPr>
        <w:t xml:space="preserve">2 </w:t>
      </w:r>
      <w:r w:rsidRPr="0012109C">
        <w:rPr>
          <w:sz w:val="28"/>
          <w:szCs w:val="28"/>
        </w:rPr>
        <w:t xml:space="preserve">образуется из земель, государственная собственность на которые не разграничена. </w:t>
      </w:r>
    </w:p>
    <w:p w:rsidR="0087311E" w:rsidRDefault="00CD678F" w:rsidP="00CD678F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По данным кадас</w:t>
      </w:r>
      <w:r w:rsidR="005564E7">
        <w:rPr>
          <w:sz w:val="28"/>
          <w:szCs w:val="28"/>
        </w:rPr>
        <w:t>трового плана территории</w:t>
      </w:r>
      <w:r w:rsidR="006112A0">
        <w:rPr>
          <w:sz w:val="28"/>
          <w:szCs w:val="28"/>
        </w:rPr>
        <w:t xml:space="preserve"> от 18.10.2021                                      </w:t>
      </w:r>
      <w:r w:rsidR="005564E7">
        <w:rPr>
          <w:sz w:val="28"/>
          <w:szCs w:val="28"/>
        </w:rPr>
        <w:t>№ КУВИ-</w:t>
      </w:r>
      <w:r w:rsidRPr="0012109C">
        <w:rPr>
          <w:sz w:val="28"/>
          <w:szCs w:val="28"/>
        </w:rPr>
        <w:t>999/2021-992361</w:t>
      </w:r>
      <w:r w:rsidR="00404AFF">
        <w:rPr>
          <w:sz w:val="28"/>
          <w:szCs w:val="28"/>
        </w:rPr>
        <w:t>,</w:t>
      </w:r>
      <w:r w:rsidR="005564E7"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>имеются сведения о ранее учтенном земельном участке под размещение многоквартирного жилого дома, расположенного п</w:t>
      </w:r>
      <w:r w:rsidR="00BA10F2">
        <w:rPr>
          <w:sz w:val="28"/>
          <w:szCs w:val="28"/>
        </w:rPr>
        <w:t>о адресу</w:t>
      </w:r>
      <w:r w:rsidR="007768FC">
        <w:rPr>
          <w:sz w:val="28"/>
          <w:szCs w:val="28"/>
        </w:rPr>
        <w:t>:</w:t>
      </w:r>
      <w:r w:rsidR="00BA10F2">
        <w:rPr>
          <w:sz w:val="28"/>
          <w:szCs w:val="28"/>
        </w:rPr>
        <w:t xml:space="preserve"> Воронежская область, г. </w:t>
      </w:r>
      <w:r w:rsidRPr="0012109C">
        <w:rPr>
          <w:sz w:val="28"/>
          <w:szCs w:val="28"/>
        </w:rPr>
        <w:t xml:space="preserve">Воронеж, ул. Чебышева, 22  </w:t>
      </w:r>
      <w:r w:rsidR="006112A0">
        <w:rPr>
          <w:sz w:val="28"/>
          <w:szCs w:val="28"/>
        </w:rPr>
        <w:t>(</w:t>
      </w:r>
      <w:r w:rsidRPr="0012109C">
        <w:rPr>
          <w:sz w:val="28"/>
          <w:szCs w:val="28"/>
        </w:rPr>
        <w:t>кадаст</w:t>
      </w:r>
      <w:r w:rsidR="005564E7">
        <w:rPr>
          <w:sz w:val="28"/>
          <w:szCs w:val="28"/>
        </w:rPr>
        <w:t xml:space="preserve">ровый номер земельного участка </w:t>
      </w:r>
      <w:r w:rsidRPr="00486353">
        <w:rPr>
          <w:spacing w:val="-20"/>
          <w:sz w:val="28"/>
          <w:szCs w:val="28"/>
        </w:rPr>
        <w:t>36:34:0310012:44</w:t>
      </w:r>
      <w:r w:rsidR="006112A0">
        <w:rPr>
          <w:sz w:val="28"/>
          <w:szCs w:val="28"/>
        </w:rPr>
        <w:t>)</w:t>
      </w:r>
      <w:r w:rsidRPr="0012109C">
        <w:rPr>
          <w:sz w:val="28"/>
          <w:szCs w:val="28"/>
        </w:rPr>
        <w:t>. Площадь земельного участ</w:t>
      </w:r>
      <w:r w:rsidR="00036194">
        <w:rPr>
          <w:sz w:val="28"/>
          <w:szCs w:val="28"/>
        </w:rPr>
        <w:t>ка</w:t>
      </w:r>
      <w:r w:rsidR="00486353">
        <w:rPr>
          <w:sz w:val="28"/>
          <w:szCs w:val="28"/>
        </w:rPr>
        <w:t>,</w:t>
      </w:r>
      <w:r w:rsidR="00036194">
        <w:rPr>
          <w:sz w:val="28"/>
          <w:szCs w:val="28"/>
        </w:rPr>
        <w:t xml:space="preserve"> по сведениям ЕГРН</w:t>
      </w:r>
      <w:r w:rsidR="00486353">
        <w:rPr>
          <w:sz w:val="28"/>
          <w:szCs w:val="28"/>
        </w:rPr>
        <w:t>,</w:t>
      </w:r>
      <w:r w:rsidR="00036194">
        <w:rPr>
          <w:sz w:val="28"/>
          <w:szCs w:val="28"/>
        </w:rPr>
        <w:t xml:space="preserve"> </w:t>
      </w:r>
      <w:r w:rsidR="0087311E" w:rsidRPr="00811226">
        <w:rPr>
          <w:sz w:val="28"/>
          <w:szCs w:val="28"/>
        </w:rPr>
        <w:t>–</w:t>
      </w:r>
      <w:r w:rsidR="0087311E">
        <w:rPr>
          <w:sz w:val="28"/>
          <w:szCs w:val="28"/>
        </w:rPr>
        <w:t xml:space="preserve"> </w:t>
      </w:r>
      <w:r w:rsidR="00036194">
        <w:rPr>
          <w:sz w:val="28"/>
          <w:szCs w:val="28"/>
        </w:rPr>
        <w:t>6481</w:t>
      </w:r>
      <w:r w:rsidR="005564E7">
        <w:rPr>
          <w:sz w:val="28"/>
          <w:szCs w:val="28"/>
        </w:rPr>
        <w:t xml:space="preserve"> кв. м</w:t>
      </w:r>
      <w:r w:rsidR="0087311E">
        <w:rPr>
          <w:sz w:val="28"/>
          <w:szCs w:val="28"/>
        </w:rPr>
        <w:t>.</w:t>
      </w:r>
    </w:p>
    <w:p w:rsidR="00CD678F" w:rsidRPr="0012109C" w:rsidRDefault="0087311E" w:rsidP="00CD678F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="00CD678F" w:rsidRPr="0012109C">
        <w:rPr>
          <w:sz w:val="28"/>
          <w:szCs w:val="28"/>
        </w:rPr>
        <w:t xml:space="preserve">раницы данного земельного участка не установлены в соответствии с требованиями действующего законодательства и подлежат уточнению. Вид разрешенного использования устанавливается в соответствии с Классификатором </w:t>
      </w:r>
      <w:r w:rsidR="006112A0">
        <w:rPr>
          <w:sz w:val="28"/>
          <w:szCs w:val="28"/>
        </w:rPr>
        <w:t>как</w:t>
      </w:r>
      <w:r w:rsidR="005564E7">
        <w:rPr>
          <w:sz w:val="28"/>
          <w:szCs w:val="28"/>
        </w:rPr>
        <w:t xml:space="preserve"> </w:t>
      </w:r>
      <w:r w:rsidR="00CD678F" w:rsidRPr="0012109C">
        <w:rPr>
          <w:sz w:val="28"/>
          <w:szCs w:val="28"/>
        </w:rPr>
        <w:t xml:space="preserve">«Многоэтажная жилая застройка (высотная застройка)», что соответствует виду «Под многоэтажную жилую застройку», который содержится </w:t>
      </w:r>
      <w:r w:rsidR="005564E7">
        <w:rPr>
          <w:sz w:val="28"/>
          <w:szCs w:val="28"/>
        </w:rPr>
        <w:t xml:space="preserve"> </w:t>
      </w:r>
      <w:r w:rsidR="00CD678F" w:rsidRPr="0012109C">
        <w:rPr>
          <w:sz w:val="28"/>
          <w:szCs w:val="28"/>
        </w:rPr>
        <w:t>в сведениях ЕГРН</w:t>
      </w:r>
      <w:r>
        <w:rPr>
          <w:sz w:val="28"/>
          <w:szCs w:val="28"/>
        </w:rPr>
        <w:t xml:space="preserve"> </w:t>
      </w:r>
      <w:r w:rsidR="00CD678F" w:rsidRPr="0012109C">
        <w:rPr>
          <w:sz w:val="28"/>
          <w:szCs w:val="28"/>
        </w:rPr>
        <w:t>в отношении данного земельного участка.</w:t>
      </w:r>
    </w:p>
    <w:p w:rsidR="00036194" w:rsidRPr="0012109C" w:rsidRDefault="00CD678F" w:rsidP="00E9164F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Нормативный размер земельного участка определяе</w:t>
      </w:r>
      <w:r w:rsidR="00B92333">
        <w:rPr>
          <w:sz w:val="28"/>
          <w:szCs w:val="28"/>
        </w:rPr>
        <w:t>тся</w:t>
      </w:r>
      <w:r w:rsidRPr="0012109C">
        <w:rPr>
          <w:sz w:val="28"/>
          <w:szCs w:val="28"/>
        </w:rPr>
        <w:t xml:space="preserve"> согласно</w:t>
      </w:r>
      <w:r w:rsidR="006112A0">
        <w:rPr>
          <w:sz w:val="28"/>
          <w:szCs w:val="28"/>
        </w:rPr>
        <w:t xml:space="preserve">                </w:t>
      </w:r>
      <w:r w:rsidRPr="0012109C">
        <w:rPr>
          <w:sz w:val="28"/>
          <w:szCs w:val="28"/>
        </w:rPr>
        <w:t xml:space="preserve"> СП 30-101-98:  </w:t>
      </w:r>
      <w:r w:rsidR="005564E7" w:rsidRPr="0012109C">
        <w:rPr>
          <w:sz w:val="28"/>
          <w:szCs w:val="28"/>
        </w:rPr>
        <w:t>S</w:t>
      </w:r>
      <w:r w:rsidR="00E21719">
        <w:rPr>
          <w:sz w:val="28"/>
          <w:szCs w:val="28"/>
        </w:rPr>
        <w:t xml:space="preserve"> </w:t>
      </w:r>
      <w:proofErr w:type="spellStart"/>
      <w:r w:rsidR="005564E7" w:rsidRPr="0012109C">
        <w:rPr>
          <w:sz w:val="28"/>
          <w:szCs w:val="28"/>
          <w:vertAlign w:val="subscript"/>
        </w:rPr>
        <w:t>норм</w:t>
      </w:r>
      <w:proofErr w:type="gramStart"/>
      <w:r w:rsidR="005564E7" w:rsidRPr="0012109C">
        <w:rPr>
          <w:sz w:val="28"/>
          <w:szCs w:val="28"/>
          <w:vertAlign w:val="subscript"/>
        </w:rPr>
        <w:t>.к</w:t>
      </w:r>
      <w:proofErr w:type="spellEnd"/>
      <w:proofErr w:type="gramEnd"/>
      <w:r w:rsidR="005564E7">
        <w:rPr>
          <w:sz w:val="28"/>
          <w:szCs w:val="28"/>
          <w:vertAlign w:val="subscript"/>
        </w:rPr>
        <w:t xml:space="preserve">  </w:t>
      </w:r>
      <w:r w:rsidR="005564E7" w:rsidRPr="0012109C">
        <w:rPr>
          <w:sz w:val="28"/>
          <w:szCs w:val="28"/>
        </w:rPr>
        <w:t>=</w:t>
      </w:r>
      <w:r w:rsidR="005564E7">
        <w:rPr>
          <w:sz w:val="28"/>
          <w:szCs w:val="28"/>
        </w:rPr>
        <w:t xml:space="preserve"> </w:t>
      </w:r>
      <w:r w:rsidR="005564E7" w:rsidRPr="0012109C">
        <w:rPr>
          <w:sz w:val="28"/>
          <w:szCs w:val="28"/>
        </w:rPr>
        <w:t>S</w:t>
      </w:r>
      <w:r w:rsidR="00E21719">
        <w:rPr>
          <w:sz w:val="28"/>
          <w:szCs w:val="28"/>
        </w:rPr>
        <w:t xml:space="preserve"> </w:t>
      </w:r>
      <w:r w:rsidR="005564E7" w:rsidRPr="0012109C">
        <w:rPr>
          <w:sz w:val="28"/>
          <w:szCs w:val="28"/>
          <w:vertAlign w:val="subscript"/>
        </w:rPr>
        <w:t>к</w:t>
      </w:r>
      <w:r w:rsidR="005564E7">
        <w:rPr>
          <w:sz w:val="28"/>
          <w:szCs w:val="28"/>
          <w:vertAlign w:val="subscript"/>
        </w:rPr>
        <w:t xml:space="preserve"> </w:t>
      </w:r>
      <w:r w:rsidR="005564E7" w:rsidRPr="0012109C">
        <w:rPr>
          <w:sz w:val="28"/>
          <w:szCs w:val="28"/>
        </w:rPr>
        <w:t>х У</w:t>
      </w:r>
      <w:r w:rsidR="00E21719">
        <w:rPr>
          <w:sz w:val="28"/>
          <w:szCs w:val="28"/>
        </w:rPr>
        <w:t xml:space="preserve"> </w:t>
      </w:r>
      <w:proofErr w:type="spellStart"/>
      <w:r w:rsidR="005564E7" w:rsidRPr="0012109C">
        <w:rPr>
          <w:sz w:val="28"/>
          <w:szCs w:val="28"/>
          <w:vertAlign w:val="subscript"/>
        </w:rPr>
        <w:t>з.д</w:t>
      </w:r>
      <w:proofErr w:type="spellEnd"/>
      <w:r w:rsidRPr="0012109C">
        <w:rPr>
          <w:sz w:val="28"/>
          <w:szCs w:val="28"/>
        </w:rPr>
        <w:t xml:space="preserve"> = 2991,7</w:t>
      </w:r>
      <w:r w:rsidR="005564E7"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>х</w:t>
      </w:r>
      <w:r w:rsidR="005564E7"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>0,85</w:t>
      </w:r>
      <w:r w:rsidR="005564E7"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>=</w:t>
      </w:r>
      <w:r w:rsidR="005564E7">
        <w:rPr>
          <w:sz w:val="28"/>
          <w:szCs w:val="28"/>
        </w:rPr>
        <w:t xml:space="preserve"> 2543 кв. м</w:t>
      </w:r>
      <w:r w:rsidRPr="0012109C">
        <w:rPr>
          <w:sz w:val="28"/>
          <w:szCs w:val="28"/>
        </w:rPr>
        <w:t>, где</w:t>
      </w:r>
      <w:r w:rsidR="006112A0">
        <w:rPr>
          <w:sz w:val="28"/>
          <w:szCs w:val="28"/>
        </w:rPr>
        <w:t>:</w:t>
      </w:r>
    </w:p>
    <w:p w:rsidR="00CD678F" w:rsidRPr="0012109C" w:rsidRDefault="007A4446" w:rsidP="00CD678F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S</w:t>
      </w:r>
      <w:r w:rsidR="00E21719">
        <w:rPr>
          <w:sz w:val="28"/>
          <w:szCs w:val="28"/>
        </w:rPr>
        <w:t xml:space="preserve"> </w:t>
      </w:r>
      <w:proofErr w:type="spellStart"/>
      <w:r w:rsidRPr="0012109C">
        <w:rPr>
          <w:sz w:val="28"/>
          <w:szCs w:val="28"/>
          <w:vertAlign w:val="subscript"/>
        </w:rPr>
        <w:t>норм</w:t>
      </w:r>
      <w:proofErr w:type="gramStart"/>
      <w:r w:rsidRPr="0012109C">
        <w:rPr>
          <w:sz w:val="28"/>
          <w:szCs w:val="28"/>
          <w:vertAlign w:val="subscript"/>
        </w:rPr>
        <w:t>.к</w:t>
      </w:r>
      <w:proofErr w:type="spellEnd"/>
      <w:proofErr w:type="gramEnd"/>
      <w:r>
        <w:rPr>
          <w:sz w:val="28"/>
          <w:szCs w:val="28"/>
          <w:vertAlign w:val="subscript"/>
        </w:rPr>
        <w:t xml:space="preserve">  </w:t>
      </w:r>
      <w:r w:rsidRPr="00811226">
        <w:rPr>
          <w:sz w:val="28"/>
          <w:szCs w:val="28"/>
        </w:rPr>
        <w:t>–</w:t>
      </w:r>
      <w:r w:rsidR="00CD678F" w:rsidRPr="0012109C">
        <w:rPr>
          <w:sz w:val="28"/>
          <w:szCs w:val="28"/>
        </w:rPr>
        <w:t xml:space="preserve"> нормативный размер земельного участка в кондоминиуме, </w:t>
      </w:r>
      <w:r>
        <w:rPr>
          <w:sz w:val="28"/>
          <w:szCs w:val="28"/>
        </w:rPr>
        <w:t xml:space="preserve">                </w:t>
      </w:r>
      <w:r w:rsidR="00CD678F" w:rsidRPr="0012109C">
        <w:rPr>
          <w:sz w:val="28"/>
          <w:szCs w:val="28"/>
        </w:rPr>
        <w:t>кв.</w:t>
      </w:r>
      <w:r>
        <w:rPr>
          <w:sz w:val="28"/>
          <w:szCs w:val="28"/>
        </w:rPr>
        <w:t xml:space="preserve"> </w:t>
      </w:r>
      <w:r w:rsidR="00CD678F" w:rsidRPr="0012109C">
        <w:rPr>
          <w:sz w:val="28"/>
          <w:szCs w:val="28"/>
        </w:rPr>
        <w:t>м;</w:t>
      </w:r>
    </w:p>
    <w:p w:rsidR="00CD678F" w:rsidRPr="0012109C" w:rsidRDefault="007A4446" w:rsidP="00CD678F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S</w:t>
      </w:r>
      <w:r w:rsidR="00E21719">
        <w:rPr>
          <w:sz w:val="28"/>
          <w:szCs w:val="28"/>
        </w:rPr>
        <w:t xml:space="preserve"> </w:t>
      </w:r>
      <w:r w:rsidRPr="0012109C">
        <w:rPr>
          <w:sz w:val="28"/>
          <w:szCs w:val="28"/>
          <w:vertAlign w:val="subscript"/>
        </w:rPr>
        <w:t>к</w:t>
      </w:r>
      <w:r w:rsidR="00CD678F" w:rsidRPr="0012109C">
        <w:rPr>
          <w:sz w:val="28"/>
          <w:szCs w:val="28"/>
        </w:rPr>
        <w:t xml:space="preserve"> = 2991,7 кв.</w:t>
      </w:r>
      <w:r w:rsidR="005564E7">
        <w:rPr>
          <w:sz w:val="28"/>
          <w:szCs w:val="28"/>
        </w:rPr>
        <w:t xml:space="preserve"> </w:t>
      </w:r>
      <w:r w:rsidR="00CD678F" w:rsidRPr="0012109C">
        <w:rPr>
          <w:sz w:val="28"/>
          <w:szCs w:val="28"/>
        </w:rPr>
        <w:t xml:space="preserve">м </w:t>
      </w:r>
      <w:r w:rsidRPr="00811226">
        <w:rPr>
          <w:sz w:val="28"/>
          <w:szCs w:val="28"/>
        </w:rPr>
        <w:t>–</w:t>
      </w:r>
      <w:r w:rsidR="00CD678F" w:rsidRPr="0012109C">
        <w:rPr>
          <w:sz w:val="28"/>
          <w:szCs w:val="28"/>
        </w:rPr>
        <w:t xml:space="preserve"> общая площадь жилых помещений в кондоминиуме (согласно данным реестра объектов жилищного фонда, размещенным на официальном сайте государственной информационной системы жилищно-коммунального хозяйства по состоянию на 22.10.2021); </w:t>
      </w:r>
    </w:p>
    <w:p w:rsidR="00CD678F" w:rsidRDefault="00CD678F" w:rsidP="00CD678F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У</w:t>
      </w:r>
      <w:r w:rsidR="00E21719">
        <w:rPr>
          <w:sz w:val="28"/>
          <w:szCs w:val="28"/>
        </w:rPr>
        <w:t xml:space="preserve"> </w:t>
      </w:r>
      <w:proofErr w:type="spellStart"/>
      <w:r w:rsidRPr="0012109C">
        <w:rPr>
          <w:sz w:val="28"/>
          <w:szCs w:val="28"/>
          <w:vertAlign w:val="subscript"/>
        </w:rPr>
        <w:t>з.д</w:t>
      </w:r>
      <w:proofErr w:type="spellEnd"/>
      <w:r w:rsidRPr="0012109C">
        <w:rPr>
          <w:sz w:val="28"/>
          <w:szCs w:val="28"/>
        </w:rPr>
        <w:t xml:space="preserve"> = 0,85 </w:t>
      </w:r>
      <w:r w:rsidR="007A4446" w:rsidRPr="00811226">
        <w:rPr>
          <w:sz w:val="28"/>
          <w:szCs w:val="28"/>
        </w:rPr>
        <w:t>–</w:t>
      </w:r>
      <w:r w:rsidR="007A4446"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>удельный показатель земельной доли для зданий разно</w:t>
      </w:r>
      <w:r w:rsidR="006112A0">
        <w:rPr>
          <w:sz w:val="28"/>
          <w:szCs w:val="28"/>
        </w:rPr>
        <w:t>й этажности (согласно п</w:t>
      </w:r>
      <w:r w:rsidR="007A4446">
        <w:rPr>
          <w:sz w:val="28"/>
          <w:szCs w:val="28"/>
        </w:rPr>
        <w:t>риложению</w:t>
      </w:r>
      <w:proofErr w:type="gramStart"/>
      <w:r w:rsidR="006112A0">
        <w:rPr>
          <w:sz w:val="28"/>
          <w:szCs w:val="28"/>
        </w:rPr>
        <w:t xml:space="preserve"> А</w:t>
      </w:r>
      <w:proofErr w:type="gramEnd"/>
      <w:r w:rsidR="006112A0">
        <w:rPr>
          <w:sz w:val="28"/>
          <w:szCs w:val="28"/>
        </w:rPr>
        <w:t xml:space="preserve"> М</w:t>
      </w:r>
      <w:r w:rsidRPr="0012109C">
        <w:rPr>
          <w:sz w:val="28"/>
          <w:szCs w:val="28"/>
        </w:rPr>
        <w:t>етодических указаний).</w:t>
      </w:r>
    </w:p>
    <w:p w:rsidR="008B1CB8" w:rsidRPr="0012109C" w:rsidRDefault="008B1CB8" w:rsidP="00CD678F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</w:p>
    <w:p w:rsidR="00675450" w:rsidRPr="00E9164F" w:rsidRDefault="00CD678F" w:rsidP="002A6833">
      <w:pPr>
        <w:tabs>
          <w:tab w:val="left" w:pos="426"/>
        </w:tabs>
        <w:spacing w:line="365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lastRenderedPageBreak/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</w:t>
      </w:r>
      <w:r w:rsidR="006112A0">
        <w:rPr>
          <w:sz w:val="28"/>
          <w:szCs w:val="28"/>
        </w:rPr>
        <w:t xml:space="preserve">а, границ территориальных зон, </w:t>
      </w:r>
      <w:r w:rsidRPr="0012109C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Площадь образуемого земельного участка больше нормативной площади в силу сложившихся планир</w:t>
      </w:r>
      <w:r w:rsidR="006112A0">
        <w:rPr>
          <w:sz w:val="28"/>
          <w:szCs w:val="28"/>
        </w:rPr>
        <w:t xml:space="preserve">овочных особенностей квартала, </w:t>
      </w:r>
      <w:r w:rsidRPr="0012109C">
        <w:rPr>
          <w:sz w:val="28"/>
          <w:szCs w:val="28"/>
        </w:rPr>
        <w:t>границ территориальной зоны Ж</w:t>
      </w:r>
      <w:proofErr w:type="gramStart"/>
      <w:r w:rsidRPr="0012109C">
        <w:rPr>
          <w:sz w:val="28"/>
          <w:szCs w:val="28"/>
        </w:rPr>
        <w:t>М(</w:t>
      </w:r>
      <w:proofErr w:type="gramEnd"/>
      <w:r w:rsidRPr="0012109C">
        <w:rPr>
          <w:sz w:val="28"/>
          <w:szCs w:val="28"/>
        </w:rPr>
        <w:t>н), а также фактического местоположения занимаемой территории.</w:t>
      </w:r>
    </w:p>
    <w:p w:rsidR="00675450" w:rsidRDefault="000F7BF9" w:rsidP="002A6833">
      <w:pPr>
        <w:shd w:val="clear" w:color="auto" w:fill="FFFFFF"/>
        <w:tabs>
          <w:tab w:val="left" w:pos="709"/>
        </w:tabs>
        <w:spacing w:line="365" w:lineRule="auto"/>
        <w:ind w:firstLine="566"/>
        <w:contextualSpacing/>
        <w:rPr>
          <w:b/>
          <w:noProof/>
          <w:sz w:val="28"/>
          <w:szCs w:val="28"/>
        </w:rPr>
      </w:pPr>
      <w:r w:rsidRPr="00F675FB">
        <w:rPr>
          <w:b/>
          <w:noProof/>
          <w:sz w:val="28"/>
          <w:szCs w:val="28"/>
        </w:rPr>
        <w:t>:ЗУ</w:t>
      </w:r>
      <w:r w:rsidR="005D6C93">
        <w:rPr>
          <w:b/>
          <w:noProof/>
          <w:sz w:val="28"/>
          <w:szCs w:val="28"/>
        </w:rPr>
        <w:t xml:space="preserve"> </w:t>
      </w:r>
      <w:r>
        <w:rPr>
          <w:b/>
          <w:noProof/>
          <w:sz w:val="28"/>
          <w:szCs w:val="28"/>
        </w:rPr>
        <w:t>3</w:t>
      </w:r>
    </w:p>
    <w:p w:rsidR="00BA10F2" w:rsidRPr="00B855EF" w:rsidRDefault="00BA10F2" w:rsidP="002A6833">
      <w:pPr>
        <w:shd w:val="clear" w:color="auto" w:fill="FFFFFF"/>
        <w:tabs>
          <w:tab w:val="left" w:pos="709"/>
        </w:tabs>
        <w:spacing w:line="365" w:lineRule="auto"/>
        <w:ind w:firstLine="566"/>
        <w:contextualSpacing/>
        <w:rPr>
          <w:b/>
          <w:noProof/>
          <w:sz w:val="28"/>
          <w:szCs w:val="28"/>
        </w:rPr>
      </w:pPr>
      <w:r w:rsidRPr="0012109C">
        <w:rPr>
          <w:sz w:val="28"/>
          <w:szCs w:val="28"/>
        </w:rPr>
        <w:t>Проектом межевания предлагается образовать земель</w:t>
      </w:r>
      <w:r>
        <w:rPr>
          <w:sz w:val="28"/>
          <w:szCs w:val="28"/>
        </w:rPr>
        <w:t>ный участок площадью 3023 кв. м</w:t>
      </w:r>
      <w:r w:rsidRPr="0012109C">
        <w:rPr>
          <w:sz w:val="28"/>
          <w:szCs w:val="28"/>
        </w:rPr>
        <w:t>, расположенный по ул</w:t>
      </w:r>
      <w:r w:rsidR="006112A0">
        <w:rPr>
          <w:sz w:val="28"/>
          <w:szCs w:val="28"/>
        </w:rPr>
        <w:t xml:space="preserve">. </w:t>
      </w:r>
      <w:r w:rsidRPr="0012109C">
        <w:rPr>
          <w:sz w:val="28"/>
          <w:szCs w:val="28"/>
        </w:rPr>
        <w:t>Чебышева, д.</w:t>
      </w:r>
      <w:r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>12</w:t>
      </w:r>
      <w:r w:rsidR="006112A0">
        <w:rPr>
          <w:sz w:val="28"/>
          <w:szCs w:val="28"/>
        </w:rPr>
        <w:t>,</w:t>
      </w:r>
      <w:r w:rsidRPr="0012109C">
        <w:rPr>
          <w:sz w:val="28"/>
          <w:szCs w:val="28"/>
        </w:rPr>
        <w:t xml:space="preserve"> для размещения 5</w:t>
      </w:r>
      <w:r>
        <w:rPr>
          <w:sz w:val="28"/>
          <w:szCs w:val="28"/>
        </w:rPr>
        <w:t>-</w:t>
      </w:r>
      <w:r w:rsidRPr="0012109C">
        <w:rPr>
          <w:sz w:val="28"/>
          <w:szCs w:val="28"/>
        </w:rPr>
        <w:t>этажного жилого дома.</w:t>
      </w:r>
    </w:p>
    <w:p w:rsidR="00BA10F2" w:rsidRPr="0012109C" w:rsidRDefault="00BA10F2" w:rsidP="002A6833">
      <w:pPr>
        <w:tabs>
          <w:tab w:val="left" w:pos="0"/>
        </w:tabs>
        <w:spacing w:line="365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 xml:space="preserve">Земельный участок </w:t>
      </w:r>
      <w:proofErr w:type="gramStart"/>
      <w:r w:rsidR="00E21719">
        <w:rPr>
          <w:sz w:val="28"/>
          <w:szCs w:val="28"/>
        </w:rPr>
        <w:t>:</w:t>
      </w:r>
      <w:r w:rsidRPr="0012109C">
        <w:rPr>
          <w:sz w:val="28"/>
          <w:szCs w:val="28"/>
        </w:rPr>
        <w:t>З</w:t>
      </w:r>
      <w:proofErr w:type="gramEnd"/>
      <w:r w:rsidRPr="0012109C">
        <w:rPr>
          <w:sz w:val="28"/>
          <w:szCs w:val="28"/>
        </w:rPr>
        <w:t>У</w:t>
      </w:r>
      <w:r>
        <w:rPr>
          <w:sz w:val="28"/>
          <w:szCs w:val="28"/>
        </w:rPr>
        <w:t xml:space="preserve"> 3 </w:t>
      </w:r>
      <w:r w:rsidRPr="0012109C">
        <w:rPr>
          <w:sz w:val="28"/>
          <w:szCs w:val="28"/>
        </w:rPr>
        <w:t xml:space="preserve">образуется из земель, государственная собственность на которые не разграничена. </w:t>
      </w:r>
    </w:p>
    <w:p w:rsidR="0087311E" w:rsidRDefault="00BA10F2" w:rsidP="002A6833">
      <w:pPr>
        <w:tabs>
          <w:tab w:val="left" w:pos="426"/>
        </w:tabs>
        <w:spacing w:line="365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По данным кадаст</w:t>
      </w:r>
      <w:r>
        <w:rPr>
          <w:sz w:val="28"/>
          <w:szCs w:val="28"/>
        </w:rPr>
        <w:t xml:space="preserve">рового плана территории </w:t>
      </w:r>
      <w:r w:rsidR="006112A0">
        <w:rPr>
          <w:sz w:val="28"/>
          <w:szCs w:val="28"/>
        </w:rPr>
        <w:t xml:space="preserve">от 18.10.2021                                      </w:t>
      </w:r>
      <w:r>
        <w:rPr>
          <w:sz w:val="28"/>
          <w:szCs w:val="28"/>
        </w:rPr>
        <w:t>№ КУВИ-999/2021-992361</w:t>
      </w:r>
      <w:r w:rsidR="00404AF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>имеются сведения о ранее учтенном земельном участке под размещение многоквартирного жилого дома, расположенного по адресу</w:t>
      </w:r>
      <w:r w:rsidR="007768FC">
        <w:rPr>
          <w:sz w:val="28"/>
          <w:szCs w:val="28"/>
        </w:rPr>
        <w:t>:</w:t>
      </w:r>
      <w:r w:rsidRPr="0012109C">
        <w:rPr>
          <w:sz w:val="28"/>
          <w:szCs w:val="28"/>
        </w:rPr>
        <w:t xml:space="preserve"> Воронежская об</w:t>
      </w:r>
      <w:r w:rsidR="007768FC">
        <w:rPr>
          <w:sz w:val="28"/>
          <w:szCs w:val="28"/>
        </w:rPr>
        <w:t xml:space="preserve">ласть, г. </w:t>
      </w:r>
      <w:r w:rsidRPr="0012109C">
        <w:rPr>
          <w:sz w:val="28"/>
          <w:szCs w:val="28"/>
        </w:rPr>
        <w:t xml:space="preserve">Воронеж, ул. Чебышева, 12  </w:t>
      </w:r>
      <w:r w:rsidR="006112A0">
        <w:rPr>
          <w:sz w:val="28"/>
          <w:szCs w:val="28"/>
        </w:rPr>
        <w:t>(</w:t>
      </w:r>
      <w:r w:rsidRPr="0012109C">
        <w:rPr>
          <w:sz w:val="28"/>
          <w:szCs w:val="28"/>
        </w:rPr>
        <w:t xml:space="preserve">кадастровый номер земельного участка </w:t>
      </w:r>
      <w:r w:rsidRPr="002A6833">
        <w:rPr>
          <w:spacing w:val="-20"/>
          <w:sz w:val="28"/>
          <w:szCs w:val="28"/>
        </w:rPr>
        <w:t>36:34:0310012:40</w:t>
      </w:r>
      <w:r w:rsidR="006112A0">
        <w:rPr>
          <w:sz w:val="28"/>
          <w:szCs w:val="28"/>
        </w:rPr>
        <w:t>)</w:t>
      </w:r>
      <w:r w:rsidRPr="0012109C">
        <w:rPr>
          <w:sz w:val="28"/>
          <w:szCs w:val="28"/>
        </w:rPr>
        <w:t>. Площадь земельного участ</w:t>
      </w:r>
      <w:r w:rsidR="007768FC">
        <w:rPr>
          <w:sz w:val="28"/>
          <w:szCs w:val="28"/>
        </w:rPr>
        <w:t>ка</w:t>
      </w:r>
      <w:r w:rsidR="002A6833">
        <w:rPr>
          <w:sz w:val="28"/>
          <w:szCs w:val="28"/>
        </w:rPr>
        <w:t>,</w:t>
      </w:r>
      <w:r w:rsidR="007768FC">
        <w:rPr>
          <w:sz w:val="28"/>
          <w:szCs w:val="28"/>
        </w:rPr>
        <w:t xml:space="preserve"> по сведениям ЕГРН</w:t>
      </w:r>
      <w:r w:rsidR="002A6833">
        <w:rPr>
          <w:sz w:val="28"/>
          <w:szCs w:val="28"/>
        </w:rPr>
        <w:t>,</w:t>
      </w:r>
      <w:r w:rsidR="007768FC">
        <w:rPr>
          <w:sz w:val="28"/>
          <w:szCs w:val="28"/>
        </w:rPr>
        <w:t xml:space="preserve"> </w:t>
      </w:r>
      <w:r w:rsidR="0087311E" w:rsidRPr="00811226">
        <w:rPr>
          <w:sz w:val="28"/>
          <w:szCs w:val="28"/>
        </w:rPr>
        <w:t>–</w:t>
      </w:r>
      <w:r w:rsidR="00036194">
        <w:rPr>
          <w:sz w:val="28"/>
          <w:szCs w:val="28"/>
        </w:rPr>
        <w:t xml:space="preserve"> </w:t>
      </w:r>
      <w:r w:rsidR="007768FC">
        <w:rPr>
          <w:sz w:val="28"/>
          <w:szCs w:val="28"/>
        </w:rPr>
        <w:t>2925 кв. м</w:t>
      </w:r>
      <w:r w:rsidR="0087311E">
        <w:rPr>
          <w:sz w:val="28"/>
          <w:szCs w:val="28"/>
        </w:rPr>
        <w:t>.</w:t>
      </w:r>
    </w:p>
    <w:p w:rsidR="00BA10F2" w:rsidRPr="0012109C" w:rsidRDefault="0087311E" w:rsidP="002A6833">
      <w:pPr>
        <w:tabs>
          <w:tab w:val="left" w:pos="426"/>
        </w:tabs>
        <w:spacing w:line="36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Г</w:t>
      </w:r>
      <w:r w:rsidR="00BA10F2" w:rsidRPr="0012109C">
        <w:rPr>
          <w:sz w:val="28"/>
          <w:szCs w:val="28"/>
        </w:rPr>
        <w:t xml:space="preserve">раницы данного земельного участка не установлены в соответствии с требованиями действующего законодательства и подлежат уточнению. Вид разрешенного использования устанавливается в соответствии с Классификатором </w:t>
      </w:r>
      <w:r w:rsidR="006112A0">
        <w:rPr>
          <w:sz w:val="28"/>
          <w:szCs w:val="28"/>
        </w:rPr>
        <w:t xml:space="preserve">как </w:t>
      </w:r>
      <w:r w:rsidR="00BA10F2" w:rsidRPr="0012109C">
        <w:rPr>
          <w:sz w:val="28"/>
          <w:szCs w:val="28"/>
        </w:rPr>
        <w:t>«</w:t>
      </w:r>
      <w:proofErr w:type="spellStart"/>
      <w:r w:rsidR="00BA10F2" w:rsidRPr="0012109C">
        <w:rPr>
          <w:sz w:val="28"/>
          <w:szCs w:val="28"/>
        </w:rPr>
        <w:t>Среднеэтажная</w:t>
      </w:r>
      <w:proofErr w:type="spellEnd"/>
      <w:r w:rsidR="00BA10F2" w:rsidRPr="0012109C">
        <w:rPr>
          <w:sz w:val="28"/>
          <w:szCs w:val="28"/>
        </w:rPr>
        <w:t xml:space="preserve"> жилая застройка».</w:t>
      </w:r>
    </w:p>
    <w:p w:rsidR="00BA10F2" w:rsidRPr="0012109C" w:rsidRDefault="00BA10F2" w:rsidP="002A6833">
      <w:pPr>
        <w:tabs>
          <w:tab w:val="left" w:pos="426"/>
        </w:tabs>
        <w:spacing w:line="365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Нормативный размер земельного участка определяе</w:t>
      </w:r>
      <w:r w:rsidR="002A6833">
        <w:rPr>
          <w:sz w:val="28"/>
          <w:szCs w:val="28"/>
        </w:rPr>
        <w:t>тся</w:t>
      </w:r>
      <w:r w:rsidRPr="0012109C">
        <w:rPr>
          <w:sz w:val="28"/>
          <w:szCs w:val="28"/>
        </w:rPr>
        <w:t xml:space="preserve"> согласно</w:t>
      </w:r>
      <w:r w:rsidR="006112A0">
        <w:rPr>
          <w:sz w:val="28"/>
          <w:szCs w:val="28"/>
        </w:rPr>
        <w:t xml:space="preserve">                </w:t>
      </w:r>
      <w:r w:rsidRPr="0012109C">
        <w:rPr>
          <w:sz w:val="28"/>
          <w:szCs w:val="28"/>
        </w:rPr>
        <w:t xml:space="preserve"> СП 30-101-98</w:t>
      </w:r>
      <w:r w:rsidR="00B855EF" w:rsidRPr="0012109C">
        <w:rPr>
          <w:sz w:val="28"/>
          <w:szCs w:val="28"/>
        </w:rPr>
        <w:t>:</w:t>
      </w:r>
      <w:r w:rsidRPr="0012109C">
        <w:rPr>
          <w:sz w:val="28"/>
          <w:szCs w:val="28"/>
        </w:rPr>
        <w:t xml:space="preserve">  </w:t>
      </w:r>
      <w:r w:rsidR="00B855EF" w:rsidRPr="0012109C">
        <w:rPr>
          <w:sz w:val="28"/>
          <w:szCs w:val="28"/>
        </w:rPr>
        <w:t>S</w:t>
      </w:r>
      <w:r w:rsidR="00E21719">
        <w:rPr>
          <w:sz w:val="28"/>
          <w:szCs w:val="28"/>
        </w:rPr>
        <w:t xml:space="preserve"> </w:t>
      </w:r>
      <w:proofErr w:type="spellStart"/>
      <w:r w:rsidR="00B855EF" w:rsidRPr="0012109C">
        <w:rPr>
          <w:sz w:val="28"/>
          <w:szCs w:val="28"/>
          <w:vertAlign w:val="subscript"/>
        </w:rPr>
        <w:t>норм</w:t>
      </w:r>
      <w:proofErr w:type="gramStart"/>
      <w:r w:rsidR="00B855EF" w:rsidRPr="0012109C">
        <w:rPr>
          <w:sz w:val="28"/>
          <w:szCs w:val="28"/>
          <w:vertAlign w:val="subscript"/>
        </w:rPr>
        <w:t>.к</w:t>
      </w:r>
      <w:proofErr w:type="spellEnd"/>
      <w:proofErr w:type="gramEnd"/>
      <w:r w:rsidR="00B855EF">
        <w:rPr>
          <w:sz w:val="28"/>
          <w:szCs w:val="28"/>
          <w:vertAlign w:val="subscript"/>
        </w:rPr>
        <w:t xml:space="preserve">  </w:t>
      </w:r>
      <w:r w:rsidR="00B855EF" w:rsidRPr="0012109C">
        <w:rPr>
          <w:sz w:val="28"/>
          <w:szCs w:val="28"/>
        </w:rPr>
        <w:t>=</w:t>
      </w:r>
      <w:r w:rsidR="00B855EF">
        <w:rPr>
          <w:sz w:val="28"/>
          <w:szCs w:val="28"/>
        </w:rPr>
        <w:t xml:space="preserve"> </w:t>
      </w:r>
      <w:r w:rsidR="00B855EF" w:rsidRPr="0012109C">
        <w:rPr>
          <w:sz w:val="28"/>
          <w:szCs w:val="28"/>
        </w:rPr>
        <w:t>S</w:t>
      </w:r>
      <w:r w:rsidR="00E21719">
        <w:rPr>
          <w:sz w:val="28"/>
          <w:szCs w:val="28"/>
        </w:rPr>
        <w:t xml:space="preserve"> </w:t>
      </w:r>
      <w:r w:rsidR="00B855EF" w:rsidRPr="0012109C">
        <w:rPr>
          <w:sz w:val="28"/>
          <w:szCs w:val="28"/>
          <w:vertAlign w:val="subscript"/>
        </w:rPr>
        <w:t>к</w:t>
      </w:r>
      <w:r w:rsidR="00B855EF">
        <w:rPr>
          <w:sz w:val="28"/>
          <w:szCs w:val="28"/>
          <w:vertAlign w:val="subscript"/>
        </w:rPr>
        <w:t xml:space="preserve"> </w:t>
      </w:r>
      <w:r w:rsidR="00B855EF" w:rsidRPr="0012109C">
        <w:rPr>
          <w:sz w:val="28"/>
          <w:szCs w:val="28"/>
        </w:rPr>
        <w:t>х У</w:t>
      </w:r>
      <w:r w:rsidR="00E21719">
        <w:rPr>
          <w:sz w:val="28"/>
          <w:szCs w:val="28"/>
        </w:rPr>
        <w:t xml:space="preserve"> </w:t>
      </w:r>
      <w:proofErr w:type="spellStart"/>
      <w:r w:rsidR="00B855EF" w:rsidRPr="0012109C">
        <w:rPr>
          <w:sz w:val="28"/>
          <w:szCs w:val="28"/>
          <w:vertAlign w:val="subscript"/>
        </w:rPr>
        <w:t>з.д</w:t>
      </w:r>
      <w:proofErr w:type="spellEnd"/>
      <w:r w:rsidR="00B855EF" w:rsidRPr="0012109C">
        <w:rPr>
          <w:sz w:val="28"/>
          <w:szCs w:val="28"/>
        </w:rPr>
        <w:t xml:space="preserve"> = </w:t>
      </w:r>
      <w:r w:rsidRPr="0012109C">
        <w:rPr>
          <w:sz w:val="28"/>
          <w:szCs w:val="28"/>
        </w:rPr>
        <w:t>= 3062,1</w:t>
      </w:r>
      <w:r w:rsidR="00B855EF"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>х</w:t>
      </w:r>
      <w:r w:rsidR="00B855EF"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>1,52</w:t>
      </w:r>
      <w:r w:rsidR="00B855EF"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>=</w:t>
      </w:r>
      <w:r w:rsidR="00B855EF"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>4654 кв.</w:t>
      </w:r>
      <w:r w:rsidR="00B855EF">
        <w:rPr>
          <w:sz w:val="28"/>
          <w:szCs w:val="28"/>
        </w:rPr>
        <w:t xml:space="preserve"> м</w:t>
      </w:r>
      <w:r w:rsidRPr="0012109C">
        <w:rPr>
          <w:sz w:val="28"/>
          <w:szCs w:val="28"/>
        </w:rPr>
        <w:t>, где</w:t>
      </w:r>
      <w:r w:rsidR="0087311E">
        <w:rPr>
          <w:sz w:val="28"/>
          <w:szCs w:val="28"/>
        </w:rPr>
        <w:t>:</w:t>
      </w:r>
    </w:p>
    <w:p w:rsidR="00BA10F2" w:rsidRPr="0012109C" w:rsidRDefault="00B855EF" w:rsidP="002A6833">
      <w:pPr>
        <w:tabs>
          <w:tab w:val="left" w:pos="426"/>
        </w:tabs>
        <w:spacing w:line="365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S</w:t>
      </w:r>
      <w:r w:rsidR="00E21719">
        <w:rPr>
          <w:sz w:val="28"/>
          <w:szCs w:val="28"/>
        </w:rPr>
        <w:t xml:space="preserve"> </w:t>
      </w:r>
      <w:proofErr w:type="spellStart"/>
      <w:r w:rsidRPr="0012109C">
        <w:rPr>
          <w:sz w:val="28"/>
          <w:szCs w:val="28"/>
          <w:vertAlign w:val="subscript"/>
        </w:rPr>
        <w:t>норм</w:t>
      </w:r>
      <w:proofErr w:type="gramStart"/>
      <w:r w:rsidRPr="0012109C">
        <w:rPr>
          <w:sz w:val="28"/>
          <w:szCs w:val="28"/>
          <w:vertAlign w:val="subscript"/>
        </w:rPr>
        <w:t>.к</w:t>
      </w:r>
      <w:proofErr w:type="spellEnd"/>
      <w:proofErr w:type="gramEnd"/>
      <w:r>
        <w:rPr>
          <w:sz w:val="28"/>
          <w:szCs w:val="28"/>
          <w:vertAlign w:val="subscript"/>
        </w:rPr>
        <w:t xml:space="preserve">  </w:t>
      </w:r>
      <w:r w:rsidRPr="0081122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BA10F2" w:rsidRPr="0012109C">
        <w:rPr>
          <w:sz w:val="28"/>
          <w:szCs w:val="28"/>
        </w:rPr>
        <w:t xml:space="preserve">нормативный размер земельного участка в кондоминиуме, </w:t>
      </w:r>
      <w:r>
        <w:rPr>
          <w:sz w:val="28"/>
          <w:szCs w:val="28"/>
        </w:rPr>
        <w:t xml:space="preserve">                </w:t>
      </w:r>
      <w:r w:rsidR="00BA10F2" w:rsidRPr="0012109C">
        <w:rPr>
          <w:sz w:val="28"/>
          <w:szCs w:val="28"/>
        </w:rPr>
        <w:t>кв.</w:t>
      </w:r>
      <w:r>
        <w:rPr>
          <w:sz w:val="28"/>
          <w:szCs w:val="28"/>
        </w:rPr>
        <w:t xml:space="preserve"> </w:t>
      </w:r>
      <w:r w:rsidR="00BA10F2" w:rsidRPr="0012109C">
        <w:rPr>
          <w:sz w:val="28"/>
          <w:szCs w:val="28"/>
        </w:rPr>
        <w:t>м;</w:t>
      </w:r>
    </w:p>
    <w:p w:rsidR="00BA10F2" w:rsidRPr="0012109C" w:rsidRDefault="00B855EF" w:rsidP="00BA10F2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lastRenderedPageBreak/>
        <w:t>S</w:t>
      </w:r>
      <w:r w:rsidR="00E21719">
        <w:rPr>
          <w:sz w:val="28"/>
          <w:szCs w:val="28"/>
        </w:rPr>
        <w:t xml:space="preserve"> </w:t>
      </w:r>
      <w:r w:rsidRPr="0012109C">
        <w:rPr>
          <w:sz w:val="28"/>
          <w:szCs w:val="28"/>
          <w:vertAlign w:val="subscript"/>
        </w:rPr>
        <w:t>к</w:t>
      </w:r>
      <w:r w:rsidRPr="0012109C">
        <w:rPr>
          <w:sz w:val="28"/>
          <w:szCs w:val="28"/>
        </w:rPr>
        <w:t xml:space="preserve"> =</w:t>
      </w:r>
      <w:r w:rsidR="00BA10F2" w:rsidRPr="0012109C">
        <w:rPr>
          <w:sz w:val="28"/>
          <w:szCs w:val="28"/>
        </w:rPr>
        <w:t xml:space="preserve"> 3062,1 кв.</w:t>
      </w:r>
      <w:r>
        <w:rPr>
          <w:sz w:val="28"/>
          <w:szCs w:val="28"/>
        </w:rPr>
        <w:t xml:space="preserve"> </w:t>
      </w:r>
      <w:r w:rsidR="00BA10F2" w:rsidRPr="0012109C">
        <w:rPr>
          <w:sz w:val="28"/>
          <w:szCs w:val="28"/>
        </w:rPr>
        <w:t xml:space="preserve">м </w:t>
      </w:r>
      <w:r w:rsidRPr="00811226">
        <w:rPr>
          <w:sz w:val="28"/>
          <w:szCs w:val="28"/>
        </w:rPr>
        <w:t>–</w:t>
      </w:r>
      <w:r w:rsidR="00BA10F2" w:rsidRPr="0012109C">
        <w:rPr>
          <w:sz w:val="28"/>
          <w:szCs w:val="28"/>
        </w:rPr>
        <w:t xml:space="preserve"> общая площадь жилых помещений в кондоминиуме (согласно данным реестра объектов жилищного фонда, размещенным на официальном сайте государственной информационной системы жилищно-коммунального хозяйства по состоянию на 22.10.2021); </w:t>
      </w:r>
    </w:p>
    <w:p w:rsidR="00BA10F2" w:rsidRPr="0012109C" w:rsidRDefault="00B855EF" w:rsidP="00BA10F2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У</w:t>
      </w:r>
      <w:r w:rsidR="00E21719">
        <w:rPr>
          <w:sz w:val="28"/>
          <w:szCs w:val="28"/>
        </w:rPr>
        <w:t xml:space="preserve"> </w:t>
      </w:r>
      <w:proofErr w:type="spellStart"/>
      <w:r w:rsidRPr="0012109C">
        <w:rPr>
          <w:sz w:val="28"/>
          <w:szCs w:val="28"/>
          <w:vertAlign w:val="subscript"/>
        </w:rPr>
        <w:t>з.д</w:t>
      </w:r>
      <w:proofErr w:type="spellEnd"/>
      <w:r w:rsidRPr="0012109C">
        <w:rPr>
          <w:sz w:val="28"/>
          <w:szCs w:val="28"/>
        </w:rPr>
        <w:t xml:space="preserve"> = </w:t>
      </w:r>
      <w:r w:rsidR="00BA10F2" w:rsidRPr="0012109C">
        <w:rPr>
          <w:sz w:val="28"/>
          <w:szCs w:val="28"/>
        </w:rPr>
        <w:t xml:space="preserve"> 1,52 </w:t>
      </w:r>
      <w:r w:rsidRPr="00811226">
        <w:rPr>
          <w:sz w:val="28"/>
          <w:szCs w:val="28"/>
        </w:rPr>
        <w:t>–</w:t>
      </w:r>
      <w:r w:rsidR="00BA10F2" w:rsidRPr="0012109C">
        <w:rPr>
          <w:sz w:val="28"/>
          <w:szCs w:val="28"/>
        </w:rPr>
        <w:t xml:space="preserve">  удельный показатель земельной доли для зданий разно</w:t>
      </w:r>
      <w:r w:rsidR="006112A0">
        <w:rPr>
          <w:sz w:val="28"/>
          <w:szCs w:val="28"/>
        </w:rPr>
        <w:t>й этажности (согласно п</w:t>
      </w:r>
      <w:r>
        <w:rPr>
          <w:sz w:val="28"/>
          <w:szCs w:val="28"/>
        </w:rPr>
        <w:t>риложению</w:t>
      </w:r>
      <w:proofErr w:type="gramStart"/>
      <w:r w:rsidR="006112A0">
        <w:rPr>
          <w:sz w:val="28"/>
          <w:szCs w:val="28"/>
        </w:rPr>
        <w:t xml:space="preserve"> А</w:t>
      </w:r>
      <w:proofErr w:type="gramEnd"/>
      <w:r w:rsidR="006112A0">
        <w:rPr>
          <w:sz w:val="28"/>
          <w:szCs w:val="28"/>
        </w:rPr>
        <w:t xml:space="preserve"> М</w:t>
      </w:r>
      <w:r w:rsidR="00BA10F2" w:rsidRPr="0012109C">
        <w:rPr>
          <w:sz w:val="28"/>
          <w:szCs w:val="28"/>
        </w:rPr>
        <w:t>етодических указаний).</w:t>
      </w:r>
    </w:p>
    <w:p w:rsidR="00BA10F2" w:rsidRPr="0012109C" w:rsidRDefault="00BA10F2" w:rsidP="00BA10F2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</w:t>
      </w:r>
      <w:r w:rsidR="006112A0">
        <w:rPr>
          <w:sz w:val="28"/>
          <w:szCs w:val="28"/>
        </w:rPr>
        <w:t xml:space="preserve">а, границ территориальных зон, </w:t>
      </w:r>
      <w:r w:rsidRPr="0012109C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Площадь образуемого земельного участка меньше нормативной площади в силу сложившихся планир</w:t>
      </w:r>
      <w:r w:rsidR="006112A0">
        <w:rPr>
          <w:sz w:val="28"/>
          <w:szCs w:val="28"/>
        </w:rPr>
        <w:t xml:space="preserve">овочных особенностей квартала, </w:t>
      </w:r>
      <w:r w:rsidRPr="0012109C">
        <w:rPr>
          <w:sz w:val="28"/>
          <w:szCs w:val="28"/>
        </w:rPr>
        <w:t>границ территориальной зоны Ж</w:t>
      </w:r>
      <w:proofErr w:type="gramStart"/>
      <w:r w:rsidRPr="0012109C">
        <w:rPr>
          <w:sz w:val="28"/>
          <w:szCs w:val="28"/>
        </w:rPr>
        <w:t>М(</w:t>
      </w:r>
      <w:proofErr w:type="gramEnd"/>
      <w:r w:rsidRPr="0012109C">
        <w:rPr>
          <w:sz w:val="28"/>
          <w:szCs w:val="28"/>
        </w:rPr>
        <w:t>н), а также фактического местоположения занимаемой территории.</w:t>
      </w:r>
    </w:p>
    <w:p w:rsidR="000F7BF9" w:rsidRPr="00F675FB" w:rsidRDefault="00B855EF" w:rsidP="00D66A25">
      <w:pPr>
        <w:widowControl/>
        <w:tabs>
          <w:tab w:val="left" w:pos="709"/>
        </w:tabs>
        <w:suppressAutoHyphens w:val="0"/>
        <w:spacing w:line="240" w:lineRule="auto"/>
        <w:ind w:firstLine="709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</w:t>
      </w:r>
      <w:r w:rsidR="000F7BF9" w:rsidRPr="00F675FB">
        <w:rPr>
          <w:b/>
          <w:noProof/>
          <w:sz w:val="28"/>
          <w:szCs w:val="28"/>
        </w:rPr>
        <w:t>:ЗУ</w:t>
      </w:r>
      <w:r w:rsidR="005D6C93">
        <w:rPr>
          <w:b/>
          <w:noProof/>
          <w:sz w:val="28"/>
          <w:szCs w:val="28"/>
        </w:rPr>
        <w:t xml:space="preserve"> </w:t>
      </w:r>
      <w:r w:rsidR="000F7BF9">
        <w:rPr>
          <w:b/>
          <w:noProof/>
          <w:sz w:val="28"/>
          <w:szCs w:val="28"/>
        </w:rPr>
        <w:t>4</w:t>
      </w:r>
    </w:p>
    <w:p w:rsidR="00B855EF" w:rsidRPr="0012109C" w:rsidRDefault="006A763E" w:rsidP="00B855EF">
      <w:pPr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855EF" w:rsidRPr="0012109C">
        <w:rPr>
          <w:sz w:val="28"/>
          <w:szCs w:val="28"/>
        </w:rPr>
        <w:t>Проектом межевания предлагается образовать земель</w:t>
      </w:r>
      <w:r w:rsidR="007768FC">
        <w:rPr>
          <w:sz w:val="28"/>
          <w:szCs w:val="28"/>
        </w:rPr>
        <w:t>ный участок площадью 4135 кв. м</w:t>
      </w:r>
      <w:r w:rsidR="00B855EF" w:rsidRPr="0012109C">
        <w:rPr>
          <w:sz w:val="28"/>
          <w:szCs w:val="28"/>
        </w:rPr>
        <w:t>, расположенный по ул</w:t>
      </w:r>
      <w:r w:rsidR="0087311E">
        <w:rPr>
          <w:sz w:val="28"/>
          <w:szCs w:val="28"/>
        </w:rPr>
        <w:t xml:space="preserve">. </w:t>
      </w:r>
      <w:r w:rsidR="00B855EF" w:rsidRPr="0012109C">
        <w:rPr>
          <w:sz w:val="28"/>
          <w:szCs w:val="28"/>
        </w:rPr>
        <w:t>Чебышева, д.</w:t>
      </w:r>
      <w:r w:rsidR="00B855EF">
        <w:rPr>
          <w:sz w:val="28"/>
          <w:szCs w:val="28"/>
        </w:rPr>
        <w:t xml:space="preserve"> </w:t>
      </w:r>
      <w:r w:rsidR="00B855EF" w:rsidRPr="0012109C">
        <w:rPr>
          <w:sz w:val="28"/>
          <w:szCs w:val="28"/>
        </w:rPr>
        <w:t>10</w:t>
      </w:r>
      <w:r w:rsidR="0087311E">
        <w:rPr>
          <w:sz w:val="28"/>
          <w:szCs w:val="28"/>
        </w:rPr>
        <w:t>,</w:t>
      </w:r>
      <w:r w:rsidR="00B855EF" w:rsidRPr="0012109C">
        <w:rPr>
          <w:sz w:val="28"/>
          <w:szCs w:val="28"/>
        </w:rPr>
        <w:t xml:space="preserve"> для размещения 5</w:t>
      </w:r>
      <w:r w:rsidR="001015AD">
        <w:rPr>
          <w:sz w:val="28"/>
          <w:szCs w:val="28"/>
        </w:rPr>
        <w:t>-</w:t>
      </w:r>
      <w:r w:rsidR="00B855EF" w:rsidRPr="0012109C">
        <w:rPr>
          <w:sz w:val="28"/>
          <w:szCs w:val="28"/>
        </w:rPr>
        <w:t>этажного жилого дома.</w:t>
      </w:r>
    </w:p>
    <w:p w:rsidR="00B855EF" w:rsidRPr="0012109C" w:rsidRDefault="00B855EF" w:rsidP="00B855EF">
      <w:pPr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 xml:space="preserve">Земельный участок </w:t>
      </w:r>
      <w:proofErr w:type="gramStart"/>
      <w:r w:rsidR="00E21719">
        <w:rPr>
          <w:sz w:val="28"/>
          <w:szCs w:val="28"/>
        </w:rPr>
        <w:t>:</w:t>
      </w:r>
      <w:r w:rsidRPr="0012109C">
        <w:rPr>
          <w:sz w:val="28"/>
          <w:szCs w:val="28"/>
        </w:rPr>
        <w:t>З</w:t>
      </w:r>
      <w:proofErr w:type="gramEnd"/>
      <w:r w:rsidRPr="0012109C">
        <w:rPr>
          <w:sz w:val="28"/>
          <w:szCs w:val="28"/>
        </w:rPr>
        <w:t>У</w:t>
      </w:r>
      <w:r>
        <w:rPr>
          <w:sz w:val="28"/>
          <w:szCs w:val="28"/>
        </w:rPr>
        <w:t xml:space="preserve"> 4 </w:t>
      </w:r>
      <w:r w:rsidRPr="0012109C">
        <w:rPr>
          <w:sz w:val="28"/>
          <w:szCs w:val="28"/>
        </w:rPr>
        <w:t xml:space="preserve">образуется из земель, государственная собственность на которые не разграничена. </w:t>
      </w:r>
    </w:p>
    <w:p w:rsidR="0087311E" w:rsidRDefault="00B855EF" w:rsidP="00B855EF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По данным кадастрового плана территории</w:t>
      </w:r>
      <w:r w:rsidR="0087311E">
        <w:rPr>
          <w:sz w:val="28"/>
          <w:szCs w:val="28"/>
        </w:rPr>
        <w:t xml:space="preserve"> от 18.10.2021                                   </w:t>
      </w:r>
      <w:r w:rsidRPr="0012109C">
        <w:rPr>
          <w:sz w:val="28"/>
          <w:szCs w:val="28"/>
        </w:rPr>
        <w:t xml:space="preserve"> № КУВИ</w:t>
      </w:r>
      <w:r>
        <w:rPr>
          <w:sz w:val="28"/>
          <w:szCs w:val="28"/>
        </w:rPr>
        <w:t>-999/2021-992361</w:t>
      </w:r>
      <w:r w:rsidR="00404AF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>имеются сведения о ранее учтенном земельном участке под размещение многоквартирного жилого дома, расположенного п</w:t>
      </w:r>
      <w:r>
        <w:rPr>
          <w:sz w:val="28"/>
          <w:szCs w:val="28"/>
        </w:rPr>
        <w:t>о адресу</w:t>
      </w:r>
      <w:r w:rsidR="007768FC">
        <w:rPr>
          <w:sz w:val="28"/>
          <w:szCs w:val="28"/>
        </w:rPr>
        <w:t>:</w:t>
      </w:r>
      <w:r>
        <w:rPr>
          <w:sz w:val="28"/>
          <w:szCs w:val="28"/>
        </w:rPr>
        <w:t xml:space="preserve"> Воронежская область, г. </w:t>
      </w:r>
      <w:r w:rsidRPr="0012109C">
        <w:rPr>
          <w:sz w:val="28"/>
          <w:szCs w:val="28"/>
        </w:rPr>
        <w:t xml:space="preserve">Воронеж, ул. Чебышева, 10  </w:t>
      </w:r>
      <w:r w:rsidR="0087311E">
        <w:rPr>
          <w:sz w:val="28"/>
          <w:szCs w:val="28"/>
        </w:rPr>
        <w:t>(</w:t>
      </w:r>
      <w:r w:rsidRPr="0012109C">
        <w:rPr>
          <w:sz w:val="28"/>
          <w:szCs w:val="28"/>
        </w:rPr>
        <w:t xml:space="preserve">кадастровый номер земельного участка </w:t>
      </w:r>
      <w:r w:rsidRPr="00764F55">
        <w:rPr>
          <w:spacing w:val="-20"/>
          <w:sz w:val="28"/>
          <w:szCs w:val="28"/>
        </w:rPr>
        <w:t>36:34:0310012:38</w:t>
      </w:r>
      <w:r w:rsidR="0087311E">
        <w:rPr>
          <w:sz w:val="28"/>
          <w:szCs w:val="28"/>
        </w:rPr>
        <w:t>)</w:t>
      </w:r>
      <w:r w:rsidRPr="0012109C">
        <w:rPr>
          <w:sz w:val="28"/>
          <w:szCs w:val="28"/>
        </w:rPr>
        <w:t>. Площадь земельного участ</w:t>
      </w:r>
      <w:r>
        <w:rPr>
          <w:sz w:val="28"/>
          <w:szCs w:val="28"/>
        </w:rPr>
        <w:t>ка</w:t>
      </w:r>
      <w:r w:rsidR="00764F55">
        <w:rPr>
          <w:sz w:val="28"/>
          <w:szCs w:val="28"/>
        </w:rPr>
        <w:t>,</w:t>
      </w:r>
      <w:r>
        <w:rPr>
          <w:sz w:val="28"/>
          <w:szCs w:val="28"/>
        </w:rPr>
        <w:t xml:space="preserve"> по сведениям ЕГРН</w:t>
      </w:r>
      <w:r w:rsidR="00764F5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7311E" w:rsidRPr="00811226">
        <w:rPr>
          <w:sz w:val="28"/>
          <w:szCs w:val="28"/>
        </w:rPr>
        <w:t>–</w:t>
      </w:r>
      <w:r w:rsidR="0087311E">
        <w:rPr>
          <w:sz w:val="28"/>
          <w:szCs w:val="28"/>
        </w:rPr>
        <w:t xml:space="preserve"> </w:t>
      </w:r>
      <w:r>
        <w:rPr>
          <w:sz w:val="28"/>
          <w:szCs w:val="28"/>
        </w:rPr>
        <w:t>6875 кв. м</w:t>
      </w:r>
      <w:r w:rsidR="0087311E">
        <w:rPr>
          <w:sz w:val="28"/>
          <w:szCs w:val="28"/>
        </w:rPr>
        <w:t>.</w:t>
      </w:r>
    </w:p>
    <w:p w:rsidR="00B855EF" w:rsidRPr="0012109C" w:rsidRDefault="0087311E" w:rsidP="00B855EF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="00B855EF" w:rsidRPr="0012109C">
        <w:rPr>
          <w:sz w:val="28"/>
          <w:szCs w:val="28"/>
        </w:rPr>
        <w:t xml:space="preserve">раницы </w:t>
      </w:r>
      <w:r w:rsidR="00764F55">
        <w:rPr>
          <w:sz w:val="28"/>
          <w:szCs w:val="28"/>
        </w:rPr>
        <w:t xml:space="preserve"> </w:t>
      </w:r>
      <w:r w:rsidR="00B855EF" w:rsidRPr="0012109C">
        <w:rPr>
          <w:sz w:val="28"/>
          <w:szCs w:val="28"/>
        </w:rPr>
        <w:t xml:space="preserve">данного </w:t>
      </w:r>
      <w:r w:rsidR="00764F55">
        <w:rPr>
          <w:sz w:val="28"/>
          <w:szCs w:val="28"/>
        </w:rPr>
        <w:t xml:space="preserve"> </w:t>
      </w:r>
      <w:r w:rsidR="00B855EF" w:rsidRPr="0012109C">
        <w:rPr>
          <w:sz w:val="28"/>
          <w:szCs w:val="28"/>
        </w:rPr>
        <w:t xml:space="preserve">земельного </w:t>
      </w:r>
      <w:r w:rsidR="00764F55">
        <w:rPr>
          <w:sz w:val="28"/>
          <w:szCs w:val="28"/>
        </w:rPr>
        <w:t xml:space="preserve"> </w:t>
      </w:r>
      <w:r w:rsidR="00B855EF" w:rsidRPr="0012109C">
        <w:rPr>
          <w:sz w:val="28"/>
          <w:szCs w:val="28"/>
        </w:rPr>
        <w:t xml:space="preserve">участка </w:t>
      </w:r>
      <w:r w:rsidR="00764F55">
        <w:rPr>
          <w:sz w:val="28"/>
          <w:szCs w:val="28"/>
        </w:rPr>
        <w:t xml:space="preserve"> </w:t>
      </w:r>
      <w:r w:rsidR="00B855EF" w:rsidRPr="0012109C">
        <w:rPr>
          <w:sz w:val="28"/>
          <w:szCs w:val="28"/>
        </w:rPr>
        <w:t xml:space="preserve">не </w:t>
      </w:r>
      <w:r w:rsidR="00764F55">
        <w:rPr>
          <w:sz w:val="28"/>
          <w:szCs w:val="28"/>
        </w:rPr>
        <w:t xml:space="preserve"> </w:t>
      </w:r>
      <w:r w:rsidR="00B855EF" w:rsidRPr="0012109C">
        <w:rPr>
          <w:sz w:val="28"/>
          <w:szCs w:val="28"/>
        </w:rPr>
        <w:t>установлены в</w:t>
      </w:r>
      <w:r w:rsidR="00764F55">
        <w:rPr>
          <w:sz w:val="28"/>
          <w:szCs w:val="28"/>
        </w:rPr>
        <w:t xml:space="preserve">  </w:t>
      </w:r>
      <w:r w:rsidR="00B855EF" w:rsidRPr="0012109C">
        <w:rPr>
          <w:sz w:val="28"/>
          <w:szCs w:val="28"/>
        </w:rPr>
        <w:t xml:space="preserve">соответствии </w:t>
      </w:r>
      <w:r w:rsidR="00764F55">
        <w:rPr>
          <w:sz w:val="28"/>
          <w:szCs w:val="28"/>
        </w:rPr>
        <w:t xml:space="preserve"> </w:t>
      </w:r>
      <w:r w:rsidR="00B855EF" w:rsidRPr="0012109C">
        <w:rPr>
          <w:sz w:val="28"/>
          <w:szCs w:val="28"/>
        </w:rPr>
        <w:t>с</w:t>
      </w:r>
      <w:r w:rsidR="00764F55">
        <w:rPr>
          <w:sz w:val="28"/>
          <w:szCs w:val="28"/>
        </w:rPr>
        <w:t xml:space="preserve">  </w:t>
      </w:r>
      <w:r w:rsidR="00B855EF" w:rsidRPr="0012109C">
        <w:rPr>
          <w:sz w:val="28"/>
          <w:szCs w:val="28"/>
        </w:rPr>
        <w:t xml:space="preserve">требованиями </w:t>
      </w:r>
      <w:r w:rsidR="00764F55">
        <w:rPr>
          <w:sz w:val="28"/>
          <w:szCs w:val="28"/>
        </w:rPr>
        <w:t xml:space="preserve"> </w:t>
      </w:r>
      <w:r w:rsidR="00B855EF" w:rsidRPr="0012109C">
        <w:rPr>
          <w:sz w:val="28"/>
          <w:szCs w:val="28"/>
        </w:rPr>
        <w:t xml:space="preserve">действующего </w:t>
      </w:r>
      <w:r w:rsidR="00764F55">
        <w:rPr>
          <w:sz w:val="28"/>
          <w:szCs w:val="28"/>
        </w:rPr>
        <w:t xml:space="preserve"> </w:t>
      </w:r>
      <w:r w:rsidR="00B855EF" w:rsidRPr="0012109C">
        <w:rPr>
          <w:sz w:val="28"/>
          <w:szCs w:val="28"/>
        </w:rPr>
        <w:t xml:space="preserve">законодательства </w:t>
      </w:r>
      <w:r w:rsidR="00764F55">
        <w:rPr>
          <w:sz w:val="28"/>
          <w:szCs w:val="28"/>
        </w:rPr>
        <w:t xml:space="preserve"> </w:t>
      </w:r>
      <w:r w:rsidR="00B855EF" w:rsidRPr="0012109C">
        <w:rPr>
          <w:sz w:val="28"/>
          <w:szCs w:val="28"/>
        </w:rPr>
        <w:t>и</w:t>
      </w:r>
      <w:r w:rsidR="00764F55">
        <w:rPr>
          <w:sz w:val="28"/>
          <w:szCs w:val="28"/>
        </w:rPr>
        <w:t xml:space="preserve">  </w:t>
      </w:r>
      <w:r w:rsidR="00B855EF" w:rsidRPr="0012109C">
        <w:rPr>
          <w:sz w:val="28"/>
          <w:szCs w:val="28"/>
        </w:rPr>
        <w:t xml:space="preserve">подлежат </w:t>
      </w:r>
      <w:r w:rsidR="00764F55">
        <w:rPr>
          <w:sz w:val="28"/>
          <w:szCs w:val="28"/>
        </w:rPr>
        <w:t xml:space="preserve"> </w:t>
      </w:r>
      <w:r w:rsidR="00B855EF" w:rsidRPr="0012109C">
        <w:rPr>
          <w:sz w:val="28"/>
          <w:szCs w:val="28"/>
        </w:rPr>
        <w:t xml:space="preserve">уточнению. </w:t>
      </w:r>
      <w:r w:rsidR="00764F55">
        <w:rPr>
          <w:sz w:val="28"/>
          <w:szCs w:val="28"/>
        </w:rPr>
        <w:t xml:space="preserve"> </w:t>
      </w:r>
      <w:r w:rsidR="00B855EF" w:rsidRPr="0012109C">
        <w:rPr>
          <w:sz w:val="28"/>
          <w:szCs w:val="28"/>
        </w:rPr>
        <w:t xml:space="preserve">Вид </w:t>
      </w:r>
      <w:r w:rsidR="00764F55">
        <w:rPr>
          <w:sz w:val="28"/>
          <w:szCs w:val="28"/>
        </w:rPr>
        <w:t xml:space="preserve"> </w:t>
      </w:r>
      <w:r w:rsidR="00B855EF" w:rsidRPr="0012109C">
        <w:rPr>
          <w:sz w:val="28"/>
          <w:szCs w:val="28"/>
        </w:rPr>
        <w:t xml:space="preserve">разрешенного </w:t>
      </w:r>
      <w:r w:rsidR="00764F55">
        <w:rPr>
          <w:sz w:val="28"/>
          <w:szCs w:val="28"/>
        </w:rPr>
        <w:t xml:space="preserve"> </w:t>
      </w:r>
      <w:r w:rsidR="00B855EF" w:rsidRPr="0012109C">
        <w:rPr>
          <w:sz w:val="28"/>
          <w:szCs w:val="28"/>
        </w:rPr>
        <w:t xml:space="preserve">использования </w:t>
      </w:r>
      <w:r w:rsidR="00764F55">
        <w:rPr>
          <w:sz w:val="28"/>
          <w:szCs w:val="28"/>
        </w:rPr>
        <w:t xml:space="preserve"> </w:t>
      </w:r>
      <w:r w:rsidR="00B855EF" w:rsidRPr="0012109C">
        <w:rPr>
          <w:sz w:val="28"/>
          <w:szCs w:val="28"/>
        </w:rPr>
        <w:lastRenderedPageBreak/>
        <w:t xml:space="preserve">устанавливается в соответствии с Классификатором </w:t>
      </w:r>
      <w:r>
        <w:rPr>
          <w:sz w:val="28"/>
          <w:szCs w:val="28"/>
        </w:rPr>
        <w:t>как</w:t>
      </w:r>
      <w:r w:rsidR="00B855EF" w:rsidRPr="0012109C">
        <w:rPr>
          <w:sz w:val="28"/>
          <w:szCs w:val="28"/>
        </w:rPr>
        <w:t xml:space="preserve"> «</w:t>
      </w:r>
      <w:proofErr w:type="spellStart"/>
      <w:r w:rsidR="00B855EF" w:rsidRPr="0012109C">
        <w:rPr>
          <w:sz w:val="28"/>
          <w:szCs w:val="28"/>
        </w:rPr>
        <w:t>Среднеэтажная</w:t>
      </w:r>
      <w:proofErr w:type="spellEnd"/>
      <w:r w:rsidR="00B855EF" w:rsidRPr="0012109C">
        <w:rPr>
          <w:sz w:val="28"/>
          <w:szCs w:val="28"/>
        </w:rPr>
        <w:t xml:space="preserve"> жилая застройка».</w:t>
      </w:r>
    </w:p>
    <w:p w:rsidR="00B855EF" w:rsidRPr="0012109C" w:rsidRDefault="00B855EF" w:rsidP="00B855EF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Нормативный размер земельного участка определяе</w:t>
      </w:r>
      <w:r w:rsidR="006652CB">
        <w:rPr>
          <w:sz w:val="28"/>
          <w:szCs w:val="28"/>
        </w:rPr>
        <w:t>тся</w:t>
      </w:r>
      <w:r w:rsidRPr="0012109C">
        <w:rPr>
          <w:sz w:val="28"/>
          <w:szCs w:val="28"/>
        </w:rPr>
        <w:t xml:space="preserve"> согласно </w:t>
      </w:r>
      <w:r w:rsidR="0087311E">
        <w:rPr>
          <w:sz w:val="28"/>
          <w:szCs w:val="28"/>
        </w:rPr>
        <w:t xml:space="preserve">                         </w:t>
      </w:r>
      <w:r w:rsidRPr="0012109C">
        <w:rPr>
          <w:sz w:val="28"/>
          <w:szCs w:val="28"/>
        </w:rPr>
        <w:t>СП 30-101-98:  S</w:t>
      </w:r>
      <w:r w:rsidR="00E21719">
        <w:rPr>
          <w:sz w:val="28"/>
          <w:szCs w:val="28"/>
        </w:rPr>
        <w:t xml:space="preserve"> </w:t>
      </w:r>
      <w:proofErr w:type="spellStart"/>
      <w:r w:rsidRPr="0012109C">
        <w:rPr>
          <w:sz w:val="28"/>
          <w:szCs w:val="28"/>
          <w:vertAlign w:val="subscript"/>
        </w:rPr>
        <w:t>норм</w:t>
      </w:r>
      <w:proofErr w:type="gramStart"/>
      <w:r w:rsidRPr="0012109C">
        <w:rPr>
          <w:sz w:val="28"/>
          <w:szCs w:val="28"/>
          <w:vertAlign w:val="subscript"/>
        </w:rPr>
        <w:t>.к</w:t>
      </w:r>
      <w:proofErr w:type="spellEnd"/>
      <w:proofErr w:type="gramEnd"/>
      <w:r>
        <w:rPr>
          <w:sz w:val="28"/>
          <w:szCs w:val="28"/>
          <w:vertAlign w:val="subscript"/>
        </w:rPr>
        <w:t xml:space="preserve">  </w:t>
      </w:r>
      <w:r w:rsidRPr="0012109C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>S</w:t>
      </w:r>
      <w:r w:rsidR="00E21719">
        <w:rPr>
          <w:sz w:val="28"/>
          <w:szCs w:val="28"/>
        </w:rPr>
        <w:t xml:space="preserve"> </w:t>
      </w:r>
      <w:r w:rsidRPr="0012109C">
        <w:rPr>
          <w:sz w:val="28"/>
          <w:szCs w:val="28"/>
          <w:vertAlign w:val="subscript"/>
        </w:rPr>
        <w:t>к</w:t>
      </w:r>
      <w:r>
        <w:rPr>
          <w:sz w:val="28"/>
          <w:szCs w:val="28"/>
          <w:vertAlign w:val="subscript"/>
        </w:rPr>
        <w:t xml:space="preserve"> </w:t>
      </w:r>
      <w:r w:rsidRPr="0012109C">
        <w:rPr>
          <w:sz w:val="28"/>
          <w:szCs w:val="28"/>
        </w:rPr>
        <w:t>х У</w:t>
      </w:r>
      <w:r w:rsidR="00E21719">
        <w:rPr>
          <w:sz w:val="28"/>
          <w:szCs w:val="28"/>
        </w:rPr>
        <w:t xml:space="preserve"> </w:t>
      </w:r>
      <w:proofErr w:type="spellStart"/>
      <w:r w:rsidRPr="0012109C">
        <w:rPr>
          <w:sz w:val="28"/>
          <w:szCs w:val="28"/>
          <w:vertAlign w:val="subscript"/>
        </w:rPr>
        <w:t>з.д</w:t>
      </w:r>
      <w:proofErr w:type="spellEnd"/>
      <w:r w:rsidRPr="0012109C">
        <w:rPr>
          <w:sz w:val="28"/>
          <w:szCs w:val="28"/>
        </w:rPr>
        <w:t xml:space="preserve"> = 3009</w:t>
      </w:r>
      <w:r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>х</w:t>
      </w:r>
      <w:r>
        <w:rPr>
          <w:sz w:val="28"/>
          <w:szCs w:val="28"/>
        </w:rPr>
        <w:t xml:space="preserve"> 1,52=4574 кв. м</w:t>
      </w:r>
      <w:r w:rsidRPr="0012109C">
        <w:rPr>
          <w:sz w:val="28"/>
          <w:szCs w:val="28"/>
        </w:rPr>
        <w:t>, где</w:t>
      </w:r>
      <w:r w:rsidR="0087311E">
        <w:rPr>
          <w:sz w:val="28"/>
          <w:szCs w:val="28"/>
        </w:rPr>
        <w:t>:</w:t>
      </w:r>
    </w:p>
    <w:p w:rsidR="00B855EF" w:rsidRPr="0012109C" w:rsidRDefault="00B855EF" w:rsidP="00B855EF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S</w:t>
      </w:r>
      <w:r w:rsidR="00E21719">
        <w:rPr>
          <w:sz w:val="28"/>
          <w:szCs w:val="28"/>
        </w:rPr>
        <w:t xml:space="preserve"> </w:t>
      </w:r>
      <w:proofErr w:type="spellStart"/>
      <w:r w:rsidRPr="0012109C">
        <w:rPr>
          <w:sz w:val="28"/>
          <w:szCs w:val="28"/>
          <w:vertAlign w:val="subscript"/>
        </w:rPr>
        <w:t>норм</w:t>
      </w:r>
      <w:proofErr w:type="gramStart"/>
      <w:r w:rsidRPr="0012109C">
        <w:rPr>
          <w:sz w:val="28"/>
          <w:szCs w:val="28"/>
          <w:vertAlign w:val="subscript"/>
        </w:rPr>
        <w:t>.к</w:t>
      </w:r>
      <w:proofErr w:type="spellEnd"/>
      <w:proofErr w:type="gramEnd"/>
      <w:r>
        <w:rPr>
          <w:sz w:val="28"/>
          <w:szCs w:val="28"/>
          <w:vertAlign w:val="subscript"/>
        </w:rPr>
        <w:t xml:space="preserve">  </w:t>
      </w:r>
      <w:r w:rsidRPr="00811226">
        <w:rPr>
          <w:sz w:val="28"/>
          <w:szCs w:val="28"/>
        </w:rPr>
        <w:t>–</w:t>
      </w:r>
      <w:r w:rsidRPr="0012109C">
        <w:rPr>
          <w:sz w:val="28"/>
          <w:szCs w:val="28"/>
        </w:rPr>
        <w:t xml:space="preserve"> нормативный размер земельного участка в кондоминиуме, </w:t>
      </w:r>
      <w:r>
        <w:rPr>
          <w:sz w:val="28"/>
          <w:szCs w:val="28"/>
        </w:rPr>
        <w:t xml:space="preserve">                </w:t>
      </w:r>
      <w:r w:rsidRPr="0012109C">
        <w:rPr>
          <w:sz w:val="28"/>
          <w:szCs w:val="28"/>
        </w:rPr>
        <w:t>кв.</w:t>
      </w:r>
      <w:r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>м;</w:t>
      </w:r>
    </w:p>
    <w:p w:rsidR="00B855EF" w:rsidRPr="0012109C" w:rsidRDefault="00B855EF" w:rsidP="00B855EF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S</w:t>
      </w:r>
      <w:r w:rsidR="00E21719">
        <w:rPr>
          <w:sz w:val="28"/>
          <w:szCs w:val="28"/>
        </w:rPr>
        <w:t xml:space="preserve"> </w:t>
      </w:r>
      <w:r w:rsidRPr="0012109C">
        <w:rPr>
          <w:sz w:val="28"/>
          <w:szCs w:val="28"/>
          <w:vertAlign w:val="subscript"/>
        </w:rPr>
        <w:t>к</w:t>
      </w:r>
      <w:r w:rsidRPr="0012109C">
        <w:rPr>
          <w:sz w:val="28"/>
          <w:szCs w:val="28"/>
        </w:rPr>
        <w:t xml:space="preserve"> = 3009 кв.</w:t>
      </w:r>
      <w:r w:rsidR="00873CE7"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 xml:space="preserve">м </w:t>
      </w:r>
      <w:r w:rsidRPr="00811226">
        <w:rPr>
          <w:sz w:val="28"/>
          <w:szCs w:val="28"/>
        </w:rPr>
        <w:t>–</w:t>
      </w:r>
      <w:r w:rsidRPr="0012109C">
        <w:rPr>
          <w:sz w:val="28"/>
          <w:szCs w:val="28"/>
        </w:rPr>
        <w:t xml:space="preserve"> общая площадь жилых помещений в кондоминиуме (согласно данным реестра объектов жилищного фонда, размещенным на официальном сайте государственной информационной системы жилищно-коммунального хозяйства по состоянию на 22.10.2021); </w:t>
      </w:r>
    </w:p>
    <w:p w:rsidR="00B855EF" w:rsidRPr="0012109C" w:rsidRDefault="00B855EF" w:rsidP="00B855EF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У</w:t>
      </w:r>
      <w:r w:rsidR="00E21719">
        <w:rPr>
          <w:sz w:val="28"/>
          <w:szCs w:val="28"/>
        </w:rPr>
        <w:t xml:space="preserve"> </w:t>
      </w:r>
      <w:proofErr w:type="spellStart"/>
      <w:r w:rsidRPr="0012109C">
        <w:rPr>
          <w:sz w:val="28"/>
          <w:szCs w:val="28"/>
          <w:vertAlign w:val="subscript"/>
        </w:rPr>
        <w:t>з.д</w:t>
      </w:r>
      <w:proofErr w:type="spellEnd"/>
      <w:r w:rsidRPr="0012109C">
        <w:rPr>
          <w:sz w:val="28"/>
          <w:szCs w:val="28"/>
        </w:rPr>
        <w:t xml:space="preserve"> =  1,52 </w:t>
      </w:r>
      <w:r w:rsidRPr="00811226">
        <w:rPr>
          <w:sz w:val="28"/>
          <w:szCs w:val="28"/>
        </w:rPr>
        <w:t>–</w:t>
      </w:r>
      <w:r w:rsidRPr="0012109C">
        <w:rPr>
          <w:sz w:val="28"/>
          <w:szCs w:val="28"/>
        </w:rPr>
        <w:t xml:space="preserve"> удельный показатель земельной доли для зданий разно</w:t>
      </w:r>
      <w:r w:rsidR="0087311E">
        <w:rPr>
          <w:sz w:val="28"/>
          <w:szCs w:val="28"/>
        </w:rPr>
        <w:t>й этажности (согласно п</w:t>
      </w:r>
      <w:r>
        <w:rPr>
          <w:sz w:val="28"/>
          <w:szCs w:val="28"/>
        </w:rPr>
        <w:t>риложению</w:t>
      </w:r>
      <w:proofErr w:type="gramStart"/>
      <w:r w:rsidR="0087311E">
        <w:rPr>
          <w:sz w:val="28"/>
          <w:szCs w:val="28"/>
        </w:rPr>
        <w:t xml:space="preserve"> А</w:t>
      </w:r>
      <w:proofErr w:type="gramEnd"/>
      <w:r w:rsidR="0087311E">
        <w:rPr>
          <w:sz w:val="28"/>
          <w:szCs w:val="28"/>
        </w:rPr>
        <w:t xml:space="preserve"> М</w:t>
      </w:r>
      <w:r w:rsidRPr="0012109C">
        <w:rPr>
          <w:sz w:val="28"/>
          <w:szCs w:val="28"/>
        </w:rPr>
        <w:t>етодических указаний).</w:t>
      </w:r>
    </w:p>
    <w:p w:rsidR="00B855EF" w:rsidRPr="0012109C" w:rsidRDefault="00B855EF" w:rsidP="00B855EF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</w:t>
      </w:r>
      <w:r w:rsidR="0087311E">
        <w:rPr>
          <w:sz w:val="28"/>
          <w:szCs w:val="28"/>
        </w:rPr>
        <w:t xml:space="preserve">а, границ территориальных зон, </w:t>
      </w:r>
      <w:r w:rsidRPr="0012109C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Площадь образуемого земельного участка меньше нормативной площади в силу сложившихся план</w:t>
      </w:r>
      <w:r w:rsidR="0087311E">
        <w:rPr>
          <w:sz w:val="28"/>
          <w:szCs w:val="28"/>
        </w:rPr>
        <w:t xml:space="preserve">ировочных особенностей квартала, </w:t>
      </w:r>
      <w:r w:rsidR="00036194">
        <w:rPr>
          <w:sz w:val="28"/>
          <w:szCs w:val="28"/>
        </w:rPr>
        <w:t>границ территориальной зоны Ж</w:t>
      </w:r>
      <w:proofErr w:type="gramStart"/>
      <w:r w:rsidR="00036194">
        <w:rPr>
          <w:sz w:val="28"/>
          <w:szCs w:val="28"/>
        </w:rPr>
        <w:t>М(</w:t>
      </w:r>
      <w:proofErr w:type="gramEnd"/>
      <w:r w:rsidR="00036194">
        <w:rPr>
          <w:sz w:val="28"/>
          <w:szCs w:val="28"/>
        </w:rPr>
        <w:t>н)</w:t>
      </w:r>
      <w:r w:rsidRPr="0012109C">
        <w:rPr>
          <w:sz w:val="28"/>
          <w:szCs w:val="28"/>
        </w:rPr>
        <w:t>, а также фактического местоположения занимаемой территории.</w:t>
      </w:r>
    </w:p>
    <w:p w:rsidR="00E47A42" w:rsidRDefault="006A763E" w:rsidP="00B855EF">
      <w:pPr>
        <w:tabs>
          <w:tab w:val="left" w:pos="426"/>
          <w:tab w:val="left" w:pos="709"/>
        </w:tabs>
        <w:spacing w:line="240" w:lineRule="auto"/>
        <w:ind w:firstLine="567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</w:t>
      </w:r>
      <w:r w:rsidR="00811226" w:rsidRPr="00F675FB">
        <w:rPr>
          <w:b/>
          <w:noProof/>
          <w:sz w:val="28"/>
          <w:szCs w:val="28"/>
        </w:rPr>
        <w:t>:ЗУ</w:t>
      </w:r>
      <w:r w:rsidR="00811226">
        <w:rPr>
          <w:b/>
          <w:noProof/>
          <w:sz w:val="28"/>
          <w:szCs w:val="28"/>
        </w:rPr>
        <w:t xml:space="preserve"> 5</w:t>
      </w:r>
    </w:p>
    <w:p w:rsidR="00B855EF" w:rsidRPr="0012109C" w:rsidRDefault="00B855EF" w:rsidP="00B855EF">
      <w:pPr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bookmarkStart w:id="3" w:name="_Toc106102194"/>
      <w:r w:rsidRPr="0012109C">
        <w:rPr>
          <w:sz w:val="28"/>
          <w:szCs w:val="28"/>
        </w:rPr>
        <w:t>Проектом межевания предлагается образовать земель</w:t>
      </w:r>
      <w:r w:rsidR="00036194">
        <w:rPr>
          <w:sz w:val="28"/>
          <w:szCs w:val="28"/>
        </w:rPr>
        <w:t>ный участок площадью 2756 кв. м</w:t>
      </w:r>
      <w:r w:rsidR="0087311E">
        <w:rPr>
          <w:sz w:val="28"/>
          <w:szCs w:val="28"/>
        </w:rPr>
        <w:t xml:space="preserve">, расположенный по ул. </w:t>
      </w:r>
      <w:r w:rsidRPr="0012109C">
        <w:rPr>
          <w:sz w:val="28"/>
          <w:szCs w:val="28"/>
        </w:rPr>
        <w:t>Чебышева, д. 8а</w:t>
      </w:r>
      <w:r w:rsidR="0087311E">
        <w:rPr>
          <w:sz w:val="28"/>
          <w:szCs w:val="28"/>
        </w:rPr>
        <w:t>,</w:t>
      </w:r>
      <w:r w:rsidRPr="0012109C">
        <w:rPr>
          <w:sz w:val="28"/>
          <w:szCs w:val="28"/>
        </w:rPr>
        <w:t xml:space="preserve"> для размещения 3</w:t>
      </w:r>
      <w:r>
        <w:rPr>
          <w:sz w:val="28"/>
          <w:szCs w:val="28"/>
        </w:rPr>
        <w:t>-</w:t>
      </w:r>
      <w:r w:rsidRPr="0012109C">
        <w:rPr>
          <w:sz w:val="28"/>
          <w:szCs w:val="28"/>
        </w:rPr>
        <w:t>этажного жилого дома.</w:t>
      </w:r>
    </w:p>
    <w:p w:rsidR="00B855EF" w:rsidRPr="0012109C" w:rsidRDefault="00B855EF" w:rsidP="00B855EF">
      <w:pPr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 xml:space="preserve">Земельный участок </w:t>
      </w:r>
      <w:proofErr w:type="gramStart"/>
      <w:r w:rsidR="00E21719">
        <w:rPr>
          <w:sz w:val="28"/>
          <w:szCs w:val="28"/>
        </w:rPr>
        <w:t>:</w:t>
      </w:r>
      <w:r w:rsidRPr="0012109C">
        <w:rPr>
          <w:sz w:val="28"/>
          <w:szCs w:val="28"/>
        </w:rPr>
        <w:t>З</w:t>
      </w:r>
      <w:proofErr w:type="gramEnd"/>
      <w:r w:rsidRPr="0012109C">
        <w:rPr>
          <w:sz w:val="28"/>
          <w:szCs w:val="28"/>
        </w:rPr>
        <w:t>У</w:t>
      </w:r>
      <w:r w:rsidR="00873CE7">
        <w:rPr>
          <w:sz w:val="28"/>
          <w:szCs w:val="28"/>
        </w:rPr>
        <w:t xml:space="preserve"> 5 </w:t>
      </w:r>
      <w:r w:rsidRPr="0012109C">
        <w:rPr>
          <w:sz w:val="28"/>
          <w:szCs w:val="28"/>
        </w:rPr>
        <w:t xml:space="preserve">образуется из земель, государственная собственность на которые не разграничена. </w:t>
      </w:r>
    </w:p>
    <w:p w:rsidR="0087311E" w:rsidRDefault="00B855EF" w:rsidP="000030CB">
      <w:pPr>
        <w:tabs>
          <w:tab w:val="left" w:pos="426"/>
        </w:tabs>
        <w:spacing w:line="365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По данным кадаст</w:t>
      </w:r>
      <w:r w:rsidR="00873CE7">
        <w:rPr>
          <w:sz w:val="28"/>
          <w:szCs w:val="28"/>
        </w:rPr>
        <w:t xml:space="preserve">рового плана территории </w:t>
      </w:r>
      <w:r w:rsidR="0087311E">
        <w:rPr>
          <w:sz w:val="28"/>
          <w:szCs w:val="28"/>
        </w:rPr>
        <w:t xml:space="preserve">от 18.10.2021                        </w:t>
      </w:r>
      <w:r w:rsidR="00873CE7">
        <w:rPr>
          <w:sz w:val="28"/>
          <w:szCs w:val="28"/>
        </w:rPr>
        <w:t>№ КУВИ-</w:t>
      </w:r>
      <w:r w:rsidRPr="0012109C">
        <w:rPr>
          <w:sz w:val="28"/>
          <w:szCs w:val="28"/>
        </w:rPr>
        <w:t>999/2021-992361</w:t>
      </w:r>
      <w:r w:rsidR="00404AFF">
        <w:rPr>
          <w:sz w:val="28"/>
          <w:szCs w:val="28"/>
        </w:rPr>
        <w:t xml:space="preserve">, </w:t>
      </w:r>
      <w:r w:rsidRPr="0012109C">
        <w:rPr>
          <w:sz w:val="28"/>
          <w:szCs w:val="28"/>
        </w:rPr>
        <w:t xml:space="preserve">имеются сведения о ранее учтенном земельном участке под размещение многоквартирного жилого дома, расположенного по </w:t>
      </w:r>
      <w:r w:rsidRPr="0012109C">
        <w:rPr>
          <w:sz w:val="28"/>
          <w:szCs w:val="28"/>
        </w:rPr>
        <w:lastRenderedPageBreak/>
        <w:t>адресу</w:t>
      </w:r>
      <w:r w:rsidR="00617B9D">
        <w:rPr>
          <w:sz w:val="28"/>
          <w:szCs w:val="28"/>
        </w:rPr>
        <w:t xml:space="preserve">: Воронежская область, г. </w:t>
      </w:r>
      <w:r w:rsidRPr="0012109C">
        <w:rPr>
          <w:sz w:val="28"/>
          <w:szCs w:val="28"/>
        </w:rPr>
        <w:t xml:space="preserve">Воронеж, ул. Чебышева, 8а  </w:t>
      </w:r>
      <w:r w:rsidR="000030CB">
        <w:rPr>
          <w:sz w:val="28"/>
          <w:szCs w:val="28"/>
        </w:rPr>
        <w:t>(</w:t>
      </w:r>
      <w:r w:rsidRPr="0012109C">
        <w:rPr>
          <w:sz w:val="28"/>
          <w:szCs w:val="28"/>
        </w:rPr>
        <w:t>кадас</w:t>
      </w:r>
      <w:r w:rsidR="00873CE7">
        <w:rPr>
          <w:sz w:val="28"/>
          <w:szCs w:val="28"/>
        </w:rPr>
        <w:t>тровый номер земельного участка</w:t>
      </w:r>
      <w:r w:rsidRPr="0012109C">
        <w:rPr>
          <w:sz w:val="28"/>
          <w:szCs w:val="28"/>
        </w:rPr>
        <w:t xml:space="preserve"> </w:t>
      </w:r>
      <w:r w:rsidRPr="000030CB">
        <w:rPr>
          <w:spacing w:val="-20"/>
          <w:sz w:val="28"/>
          <w:szCs w:val="28"/>
        </w:rPr>
        <w:t>36:34:0310012:37</w:t>
      </w:r>
      <w:r w:rsidR="000030CB">
        <w:rPr>
          <w:sz w:val="28"/>
          <w:szCs w:val="28"/>
        </w:rPr>
        <w:t>)</w:t>
      </w:r>
      <w:r w:rsidRPr="0012109C">
        <w:rPr>
          <w:sz w:val="28"/>
          <w:szCs w:val="28"/>
        </w:rPr>
        <w:t>. Площадь земельного участ</w:t>
      </w:r>
      <w:r w:rsidR="00617B9D">
        <w:rPr>
          <w:sz w:val="28"/>
          <w:szCs w:val="28"/>
        </w:rPr>
        <w:t>ка</w:t>
      </w:r>
      <w:r w:rsidR="000030CB">
        <w:rPr>
          <w:sz w:val="28"/>
          <w:szCs w:val="28"/>
        </w:rPr>
        <w:t>,</w:t>
      </w:r>
      <w:r w:rsidR="00617B9D">
        <w:rPr>
          <w:sz w:val="28"/>
          <w:szCs w:val="28"/>
        </w:rPr>
        <w:t xml:space="preserve"> по сведениям ЕГРН</w:t>
      </w:r>
      <w:r w:rsidR="000030CB">
        <w:rPr>
          <w:sz w:val="28"/>
          <w:szCs w:val="28"/>
        </w:rPr>
        <w:t>,</w:t>
      </w:r>
      <w:r w:rsidR="00617B9D">
        <w:rPr>
          <w:sz w:val="28"/>
          <w:szCs w:val="28"/>
        </w:rPr>
        <w:t xml:space="preserve"> </w:t>
      </w:r>
      <w:r w:rsidR="0087311E" w:rsidRPr="00811226">
        <w:rPr>
          <w:sz w:val="28"/>
          <w:szCs w:val="28"/>
        </w:rPr>
        <w:t>–</w:t>
      </w:r>
      <w:r w:rsidR="0087311E">
        <w:rPr>
          <w:sz w:val="28"/>
          <w:szCs w:val="28"/>
        </w:rPr>
        <w:t xml:space="preserve"> </w:t>
      </w:r>
      <w:r w:rsidR="00617B9D">
        <w:rPr>
          <w:sz w:val="28"/>
          <w:szCs w:val="28"/>
        </w:rPr>
        <w:t>1665 кв. м</w:t>
      </w:r>
      <w:r w:rsidR="0087311E">
        <w:rPr>
          <w:sz w:val="28"/>
          <w:szCs w:val="28"/>
        </w:rPr>
        <w:t>.</w:t>
      </w:r>
    </w:p>
    <w:p w:rsidR="00B855EF" w:rsidRPr="0012109C" w:rsidRDefault="0087311E" w:rsidP="000030CB">
      <w:pPr>
        <w:tabs>
          <w:tab w:val="left" w:pos="426"/>
        </w:tabs>
        <w:spacing w:line="36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Г</w:t>
      </w:r>
      <w:r w:rsidR="00B855EF" w:rsidRPr="0012109C">
        <w:rPr>
          <w:sz w:val="28"/>
          <w:szCs w:val="28"/>
        </w:rPr>
        <w:t xml:space="preserve">раницы данного земельного участка не установлены в соответствии с требованиями действующего законодательства и подлежат уточнению. Вид разрешенного использования устанавливается в соответствии с Классификатором </w:t>
      </w:r>
      <w:r>
        <w:rPr>
          <w:sz w:val="28"/>
          <w:szCs w:val="28"/>
        </w:rPr>
        <w:t>как</w:t>
      </w:r>
      <w:r w:rsidR="00873CE7">
        <w:rPr>
          <w:sz w:val="28"/>
          <w:szCs w:val="28"/>
        </w:rPr>
        <w:t xml:space="preserve"> </w:t>
      </w:r>
      <w:r w:rsidR="00B855EF" w:rsidRPr="0012109C">
        <w:rPr>
          <w:sz w:val="28"/>
          <w:szCs w:val="28"/>
        </w:rPr>
        <w:t>«Малоэтажная многоквартирная жилая застройка».</w:t>
      </w:r>
    </w:p>
    <w:p w:rsidR="00B855EF" w:rsidRPr="0012109C" w:rsidRDefault="00B855EF" w:rsidP="000030CB">
      <w:pPr>
        <w:tabs>
          <w:tab w:val="left" w:pos="426"/>
        </w:tabs>
        <w:spacing w:line="365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Нормативный размер земельного участка определяе</w:t>
      </w:r>
      <w:r w:rsidR="000030CB">
        <w:rPr>
          <w:sz w:val="28"/>
          <w:szCs w:val="28"/>
        </w:rPr>
        <w:t>тся</w:t>
      </w:r>
      <w:r w:rsidRPr="0012109C">
        <w:rPr>
          <w:sz w:val="28"/>
          <w:szCs w:val="28"/>
        </w:rPr>
        <w:t xml:space="preserve"> согласно </w:t>
      </w:r>
      <w:r w:rsidR="0087311E">
        <w:rPr>
          <w:sz w:val="28"/>
          <w:szCs w:val="28"/>
        </w:rPr>
        <w:t xml:space="preserve">                       </w:t>
      </w:r>
      <w:r w:rsidRPr="0012109C">
        <w:rPr>
          <w:sz w:val="28"/>
          <w:szCs w:val="28"/>
        </w:rPr>
        <w:t>СП 30-101-98</w:t>
      </w:r>
      <w:r w:rsidR="00873CE7" w:rsidRPr="0012109C">
        <w:rPr>
          <w:sz w:val="28"/>
          <w:szCs w:val="28"/>
        </w:rPr>
        <w:t>:  S</w:t>
      </w:r>
      <w:r w:rsidR="00E21719">
        <w:rPr>
          <w:sz w:val="28"/>
          <w:szCs w:val="28"/>
        </w:rPr>
        <w:t xml:space="preserve"> </w:t>
      </w:r>
      <w:proofErr w:type="spellStart"/>
      <w:r w:rsidR="00873CE7" w:rsidRPr="0012109C">
        <w:rPr>
          <w:sz w:val="28"/>
          <w:szCs w:val="28"/>
          <w:vertAlign w:val="subscript"/>
        </w:rPr>
        <w:t>норм</w:t>
      </w:r>
      <w:proofErr w:type="gramStart"/>
      <w:r w:rsidR="00873CE7" w:rsidRPr="0012109C">
        <w:rPr>
          <w:sz w:val="28"/>
          <w:szCs w:val="28"/>
          <w:vertAlign w:val="subscript"/>
        </w:rPr>
        <w:t>.к</w:t>
      </w:r>
      <w:proofErr w:type="spellEnd"/>
      <w:proofErr w:type="gramEnd"/>
      <w:r w:rsidR="00873CE7">
        <w:rPr>
          <w:sz w:val="28"/>
          <w:szCs w:val="28"/>
          <w:vertAlign w:val="subscript"/>
        </w:rPr>
        <w:t xml:space="preserve">  </w:t>
      </w:r>
      <w:r w:rsidR="00873CE7" w:rsidRPr="0012109C">
        <w:rPr>
          <w:sz w:val="28"/>
          <w:szCs w:val="28"/>
        </w:rPr>
        <w:t>=</w:t>
      </w:r>
      <w:r w:rsidR="00873CE7">
        <w:rPr>
          <w:sz w:val="28"/>
          <w:szCs w:val="28"/>
        </w:rPr>
        <w:t xml:space="preserve"> </w:t>
      </w:r>
      <w:r w:rsidR="00873CE7" w:rsidRPr="0012109C">
        <w:rPr>
          <w:sz w:val="28"/>
          <w:szCs w:val="28"/>
        </w:rPr>
        <w:t>S</w:t>
      </w:r>
      <w:r w:rsidR="00E21719">
        <w:rPr>
          <w:sz w:val="28"/>
          <w:szCs w:val="28"/>
        </w:rPr>
        <w:t xml:space="preserve"> </w:t>
      </w:r>
      <w:r w:rsidR="00873CE7" w:rsidRPr="0012109C">
        <w:rPr>
          <w:sz w:val="28"/>
          <w:szCs w:val="28"/>
          <w:vertAlign w:val="subscript"/>
        </w:rPr>
        <w:t>к</w:t>
      </w:r>
      <w:r w:rsidR="00873CE7">
        <w:rPr>
          <w:sz w:val="28"/>
          <w:szCs w:val="28"/>
          <w:vertAlign w:val="subscript"/>
        </w:rPr>
        <w:t xml:space="preserve"> </w:t>
      </w:r>
      <w:r w:rsidR="00873CE7" w:rsidRPr="0012109C">
        <w:rPr>
          <w:sz w:val="28"/>
          <w:szCs w:val="28"/>
        </w:rPr>
        <w:t>х У</w:t>
      </w:r>
      <w:r w:rsidR="00E21719">
        <w:rPr>
          <w:sz w:val="28"/>
          <w:szCs w:val="28"/>
        </w:rPr>
        <w:t xml:space="preserve"> </w:t>
      </w:r>
      <w:proofErr w:type="spellStart"/>
      <w:r w:rsidR="00873CE7" w:rsidRPr="0012109C">
        <w:rPr>
          <w:sz w:val="28"/>
          <w:szCs w:val="28"/>
          <w:vertAlign w:val="subscript"/>
        </w:rPr>
        <w:t>з.д</w:t>
      </w:r>
      <w:proofErr w:type="spellEnd"/>
      <w:r w:rsidR="00873CE7" w:rsidRPr="0012109C">
        <w:rPr>
          <w:sz w:val="28"/>
          <w:szCs w:val="28"/>
        </w:rPr>
        <w:t xml:space="preserve"> =</w:t>
      </w:r>
      <w:r w:rsidRPr="0012109C">
        <w:rPr>
          <w:sz w:val="28"/>
          <w:szCs w:val="28"/>
        </w:rPr>
        <w:t xml:space="preserve"> 1176,7</w:t>
      </w:r>
      <w:r w:rsidR="00873CE7"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>х</w:t>
      </w:r>
      <w:r w:rsidR="00873CE7">
        <w:rPr>
          <w:sz w:val="28"/>
          <w:szCs w:val="28"/>
        </w:rPr>
        <w:t xml:space="preserve"> </w:t>
      </w:r>
      <w:r w:rsidR="006B5F71">
        <w:rPr>
          <w:sz w:val="28"/>
          <w:szCs w:val="28"/>
        </w:rPr>
        <w:t xml:space="preserve">2 </w:t>
      </w:r>
      <w:r w:rsidRPr="0012109C">
        <w:rPr>
          <w:sz w:val="28"/>
          <w:szCs w:val="28"/>
        </w:rPr>
        <w:t>=</w:t>
      </w:r>
      <w:r w:rsidR="006B5F71"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>2353 кв.</w:t>
      </w:r>
      <w:r w:rsidR="00873CE7">
        <w:rPr>
          <w:sz w:val="28"/>
          <w:szCs w:val="28"/>
        </w:rPr>
        <w:t xml:space="preserve"> м</w:t>
      </w:r>
      <w:r w:rsidRPr="0012109C">
        <w:rPr>
          <w:sz w:val="28"/>
          <w:szCs w:val="28"/>
        </w:rPr>
        <w:t>, где</w:t>
      </w:r>
      <w:r w:rsidR="0087311E">
        <w:rPr>
          <w:sz w:val="28"/>
          <w:szCs w:val="28"/>
        </w:rPr>
        <w:t>:</w:t>
      </w:r>
    </w:p>
    <w:p w:rsidR="00B855EF" w:rsidRPr="0012109C" w:rsidRDefault="00873CE7" w:rsidP="000030CB">
      <w:pPr>
        <w:tabs>
          <w:tab w:val="left" w:pos="426"/>
        </w:tabs>
        <w:spacing w:line="365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S</w:t>
      </w:r>
      <w:r w:rsidR="00E21719">
        <w:rPr>
          <w:sz w:val="28"/>
          <w:szCs w:val="28"/>
        </w:rPr>
        <w:t xml:space="preserve"> </w:t>
      </w:r>
      <w:proofErr w:type="spellStart"/>
      <w:r w:rsidRPr="0012109C">
        <w:rPr>
          <w:sz w:val="28"/>
          <w:szCs w:val="28"/>
          <w:vertAlign w:val="subscript"/>
        </w:rPr>
        <w:t>норм</w:t>
      </w:r>
      <w:proofErr w:type="gramStart"/>
      <w:r w:rsidRPr="0012109C">
        <w:rPr>
          <w:sz w:val="28"/>
          <w:szCs w:val="28"/>
          <w:vertAlign w:val="subscript"/>
        </w:rPr>
        <w:t>.к</w:t>
      </w:r>
      <w:proofErr w:type="spellEnd"/>
      <w:proofErr w:type="gramEnd"/>
      <w:r>
        <w:rPr>
          <w:sz w:val="28"/>
          <w:szCs w:val="28"/>
          <w:vertAlign w:val="subscript"/>
        </w:rPr>
        <w:t xml:space="preserve">  </w:t>
      </w:r>
      <w:r w:rsidRPr="00811226">
        <w:rPr>
          <w:sz w:val="28"/>
          <w:szCs w:val="28"/>
        </w:rPr>
        <w:t>–</w:t>
      </w:r>
      <w:r w:rsidR="00B855EF" w:rsidRPr="0012109C">
        <w:rPr>
          <w:sz w:val="28"/>
          <w:szCs w:val="28"/>
        </w:rPr>
        <w:t xml:space="preserve"> нормативный размер земельного участка в кондоминиуме, </w:t>
      </w:r>
      <w:r>
        <w:rPr>
          <w:sz w:val="28"/>
          <w:szCs w:val="28"/>
        </w:rPr>
        <w:t xml:space="preserve">                    </w:t>
      </w:r>
      <w:r w:rsidR="00B855EF" w:rsidRPr="0012109C">
        <w:rPr>
          <w:sz w:val="28"/>
          <w:szCs w:val="28"/>
        </w:rPr>
        <w:t>кв.</w:t>
      </w:r>
      <w:r>
        <w:rPr>
          <w:sz w:val="28"/>
          <w:szCs w:val="28"/>
        </w:rPr>
        <w:t xml:space="preserve"> </w:t>
      </w:r>
      <w:r w:rsidR="00B855EF" w:rsidRPr="0012109C">
        <w:rPr>
          <w:sz w:val="28"/>
          <w:szCs w:val="28"/>
        </w:rPr>
        <w:t>м;</w:t>
      </w:r>
    </w:p>
    <w:p w:rsidR="00B855EF" w:rsidRPr="0012109C" w:rsidRDefault="00873CE7" w:rsidP="000030CB">
      <w:pPr>
        <w:tabs>
          <w:tab w:val="left" w:pos="426"/>
        </w:tabs>
        <w:spacing w:line="365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S</w:t>
      </w:r>
      <w:r w:rsidR="00E21719">
        <w:rPr>
          <w:sz w:val="28"/>
          <w:szCs w:val="28"/>
        </w:rPr>
        <w:t xml:space="preserve"> </w:t>
      </w:r>
      <w:r w:rsidRPr="0012109C">
        <w:rPr>
          <w:sz w:val="28"/>
          <w:szCs w:val="28"/>
          <w:vertAlign w:val="subscript"/>
        </w:rPr>
        <w:t>к</w:t>
      </w:r>
      <w:r w:rsidRPr="0012109C">
        <w:rPr>
          <w:sz w:val="28"/>
          <w:szCs w:val="28"/>
        </w:rPr>
        <w:t xml:space="preserve"> =</w:t>
      </w:r>
      <w:r w:rsidR="00B855EF" w:rsidRPr="0012109C">
        <w:rPr>
          <w:sz w:val="28"/>
          <w:szCs w:val="28"/>
        </w:rPr>
        <w:t xml:space="preserve"> 1176,7 кв.</w:t>
      </w:r>
      <w:r>
        <w:rPr>
          <w:sz w:val="28"/>
          <w:szCs w:val="28"/>
        </w:rPr>
        <w:t xml:space="preserve"> </w:t>
      </w:r>
      <w:r w:rsidR="00B855EF" w:rsidRPr="0012109C">
        <w:rPr>
          <w:sz w:val="28"/>
          <w:szCs w:val="28"/>
        </w:rPr>
        <w:t xml:space="preserve">м </w:t>
      </w:r>
      <w:r w:rsidRPr="00811226">
        <w:rPr>
          <w:sz w:val="28"/>
          <w:szCs w:val="28"/>
        </w:rPr>
        <w:t>–</w:t>
      </w:r>
      <w:r w:rsidR="00B855EF" w:rsidRPr="0012109C">
        <w:rPr>
          <w:sz w:val="28"/>
          <w:szCs w:val="28"/>
        </w:rPr>
        <w:t xml:space="preserve"> общая площадь жилых помещений в кондоминиуме (согласно данным реестра объектов жилищного фонда, размещенным на официальном сайте государственной информационной системы жилищно-коммунального хозяйства по состоянию на 22.10.2021); </w:t>
      </w:r>
    </w:p>
    <w:p w:rsidR="00B855EF" w:rsidRPr="0012109C" w:rsidRDefault="00873CE7" w:rsidP="000030CB">
      <w:pPr>
        <w:tabs>
          <w:tab w:val="left" w:pos="426"/>
        </w:tabs>
        <w:spacing w:line="365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У</w:t>
      </w:r>
      <w:r w:rsidR="00E21719">
        <w:rPr>
          <w:sz w:val="28"/>
          <w:szCs w:val="28"/>
        </w:rPr>
        <w:t xml:space="preserve"> </w:t>
      </w:r>
      <w:proofErr w:type="spellStart"/>
      <w:r w:rsidRPr="0012109C">
        <w:rPr>
          <w:sz w:val="28"/>
          <w:szCs w:val="28"/>
          <w:vertAlign w:val="subscript"/>
        </w:rPr>
        <w:t>з.д</w:t>
      </w:r>
      <w:proofErr w:type="spellEnd"/>
      <w:r w:rsidRPr="0012109C">
        <w:rPr>
          <w:sz w:val="28"/>
          <w:szCs w:val="28"/>
        </w:rPr>
        <w:t xml:space="preserve"> =</w:t>
      </w:r>
      <w:r>
        <w:rPr>
          <w:sz w:val="28"/>
          <w:szCs w:val="28"/>
        </w:rPr>
        <w:t xml:space="preserve"> </w:t>
      </w:r>
      <w:r w:rsidR="006B5F71">
        <w:rPr>
          <w:sz w:val="28"/>
          <w:szCs w:val="28"/>
        </w:rPr>
        <w:t>2</w:t>
      </w:r>
      <w:r w:rsidR="00B855EF" w:rsidRPr="0012109C">
        <w:rPr>
          <w:sz w:val="28"/>
          <w:szCs w:val="28"/>
        </w:rPr>
        <w:t xml:space="preserve"> </w:t>
      </w:r>
      <w:r w:rsidRPr="00811226">
        <w:rPr>
          <w:sz w:val="28"/>
          <w:szCs w:val="28"/>
        </w:rPr>
        <w:t>–</w:t>
      </w:r>
      <w:r w:rsidR="00B855EF" w:rsidRPr="0012109C">
        <w:rPr>
          <w:sz w:val="28"/>
          <w:szCs w:val="28"/>
        </w:rPr>
        <w:t xml:space="preserve"> удельный показатель земельной доли для зданий разно</w:t>
      </w:r>
      <w:r w:rsidR="0087311E">
        <w:rPr>
          <w:sz w:val="28"/>
          <w:szCs w:val="28"/>
        </w:rPr>
        <w:t>й этажности (согласно п</w:t>
      </w:r>
      <w:r>
        <w:rPr>
          <w:sz w:val="28"/>
          <w:szCs w:val="28"/>
        </w:rPr>
        <w:t>риложению</w:t>
      </w:r>
      <w:proofErr w:type="gramStart"/>
      <w:r w:rsidR="0087311E">
        <w:rPr>
          <w:sz w:val="28"/>
          <w:szCs w:val="28"/>
        </w:rPr>
        <w:t xml:space="preserve"> А</w:t>
      </w:r>
      <w:proofErr w:type="gramEnd"/>
      <w:r w:rsidR="0087311E">
        <w:rPr>
          <w:sz w:val="28"/>
          <w:szCs w:val="28"/>
        </w:rPr>
        <w:t xml:space="preserve"> М</w:t>
      </w:r>
      <w:r w:rsidR="00B855EF" w:rsidRPr="0012109C">
        <w:rPr>
          <w:sz w:val="28"/>
          <w:szCs w:val="28"/>
        </w:rPr>
        <w:t>етодических указаний).</w:t>
      </w:r>
    </w:p>
    <w:p w:rsidR="00B855EF" w:rsidRPr="0012109C" w:rsidRDefault="00B855EF" w:rsidP="000030CB">
      <w:pPr>
        <w:tabs>
          <w:tab w:val="left" w:pos="426"/>
        </w:tabs>
        <w:spacing w:line="365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В соответствии со ст. 17 Правил землепользования и застройки</w:t>
      </w:r>
      <w:r w:rsidR="00873CE7"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>образуемый участок относится к объектам</w:t>
      </w:r>
      <w:r w:rsidR="0087311E">
        <w:rPr>
          <w:sz w:val="28"/>
          <w:szCs w:val="28"/>
        </w:rPr>
        <w:t>,</w:t>
      </w:r>
      <w:r w:rsidRPr="0012109C">
        <w:rPr>
          <w:sz w:val="28"/>
          <w:szCs w:val="28"/>
        </w:rPr>
        <w:t xml:space="preserve"> не соответствующим Правилам</w:t>
      </w:r>
      <w:r w:rsidR="00873CE7">
        <w:rPr>
          <w:sz w:val="28"/>
          <w:szCs w:val="28"/>
        </w:rPr>
        <w:t>. З</w:t>
      </w:r>
      <w:r w:rsidRPr="0012109C">
        <w:rPr>
          <w:sz w:val="28"/>
          <w:szCs w:val="28"/>
        </w:rPr>
        <w:t>емельные участки или объекты капитального строительства, существовавшие на законных основаниях до вступления в силу Прав</w:t>
      </w:r>
      <w:r w:rsidR="0087311E">
        <w:rPr>
          <w:sz w:val="28"/>
          <w:szCs w:val="28"/>
        </w:rPr>
        <w:t>ил землепользования и застройки</w:t>
      </w:r>
      <w:r w:rsidRPr="0012109C">
        <w:rPr>
          <w:sz w:val="28"/>
          <w:szCs w:val="28"/>
        </w:rPr>
        <w:t xml:space="preserve"> или до вступления в силу изменений в Правила в землепользования и застройки, являются не соответствующими </w:t>
      </w:r>
      <w:r w:rsidR="0087311E">
        <w:rPr>
          <w:sz w:val="28"/>
          <w:szCs w:val="28"/>
        </w:rPr>
        <w:t xml:space="preserve">им </w:t>
      </w:r>
      <w:r w:rsidRPr="0012109C">
        <w:rPr>
          <w:sz w:val="28"/>
          <w:szCs w:val="28"/>
        </w:rPr>
        <w:t>в случаях, когда эти объекты:</w:t>
      </w:r>
    </w:p>
    <w:p w:rsidR="00B855EF" w:rsidRPr="0012109C" w:rsidRDefault="00B855EF" w:rsidP="000030CB">
      <w:pPr>
        <w:tabs>
          <w:tab w:val="left" w:pos="426"/>
        </w:tabs>
        <w:spacing w:line="365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1)</w:t>
      </w:r>
      <w:r w:rsidRPr="0012109C">
        <w:rPr>
          <w:sz w:val="28"/>
          <w:szCs w:val="28"/>
        </w:rPr>
        <w:tab/>
        <w:t>имеют вид разрешенного использования, который не соответствует градостроительному регламенту соответствующей территориальной зоны;</w:t>
      </w:r>
    </w:p>
    <w:p w:rsidR="00B855EF" w:rsidRPr="0012109C" w:rsidRDefault="00B855EF" w:rsidP="000030CB">
      <w:pPr>
        <w:tabs>
          <w:tab w:val="left" w:pos="426"/>
        </w:tabs>
        <w:spacing w:line="365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2)</w:t>
      </w:r>
      <w:r w:rsidRPr="0012109C">
        <w:rPr>
          <w:sz w:val="28"/>
          <w:szCs w:val="28"/>
        </w:rPr>
        <w:tab/>
        <w:t xml:space="preserve">имеют предельные (минимальные и (или) максимальные) размеры и предельные параметры разрешенного строительства, реконструкции объектов капитального строительства, не соответствующие градостроительному </w:t>
      </w:r>
      <w:r w:rsidRPr="0012109C">
        <w:rPr>
          <w:sz w:val="28"/>
          <w:szCs w:val="28"/>
        </w:rPr>
        <w:lastRenderedPageBreak/>
        <w:t xml:space="preserve">регламенту территориальной зоны или </w:t>
      </w:r>
      <w:proofErr w:type="spellStart"/>
      <w:r w:rsidRPr="0012109C">
        <w:rPr>
          <w:sz w:val="28"/>
          <w:szCs w:val="28"/>
        </w:rPr>
        <w:t>подзоны</w:t>
      </w:r>
      <w:proofErr w:type="spellEnd"/>
      <w:r w:rsidRPr="0012109C">
        <w:rPr>
          <w:sz w:val="28"/>
          <w:szCs w:val="28"/>
        </w:rPr>
        <w:t xml:space="preserve"> территориальной зоны. </w:t>
      </w:r>
      <w:proofErr w:type="gramStart"/>
      <w:r w:rsidRPr="0012109C">
        <w:rPr>
          <w:sz w:val="28"/>
          <w:szCs w:val="28"/>
        </w:rPr>
        <w:t>Использование таких земельных участков определяется в соответствии со статьями 7 и 15 Правил</w:t>
      </w:r>
      <w:r w:rsidR="0087311E">
        <w:rPr>
          <w:sz w:val="28"/>
          <w:szCs w:val="28"/>
        </w:rPr>
        <w:t xml:space="preserve"> землепользования и застройки: </w:t>
      </w:r>
      <w:r w:rsidRPr="0012109C">
        <w:rPr>
          <w:sz w:val="28"/>
          <w:szCs w:val="28"/>
        </w:rPr>
        <w:t>земельные участки или объекты капитального строительства, виды разрешенного использования, предельные (минимальные и (или) максимальные) размеры и предельные параметры которых не соответствуют градостроительному регламенту, могут использоваться без установления срока приведения их в соответствие с градостроительным регламентом, за исключением случаев, если использование таких земельных участков и</w:t>
      </w:r>
      <w:proofErr w:type="gramEnd"/>
      <w:r w:rsidRPr="0012109C">
        <w:rPr>
          <w:sz w:val="28"/>
          <w:szCs w:val="28"/>
        </w:rPr>
        <w:t xml:space="preserve"> объектов капитального строительства опасно для жизни или здоровья человека, для окружающей среды, объектов культурного наследия. </w:t>
      </w:r>
    </w:p>
    <w:p w:rsidR="00B855EF" w:rsidRDefault="00B855EF" w:rsidP="00B855EF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</w:t>
      </w:r>
      <w:r w:rsidR="0087311E">
        <w:rPr>
          <w:sz w:val="28"/>
          <w:szCs w:val="28"/>
        </w:rPr>
        <w:t xml:space="preserve">а, границ территориальных зон, </w:t>
      </w:r>
      <w:r w:rsidRPr="0012109C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Площадь образуемого земельного участка больше нормативной площади в силу сложившихся планир</w:t>
      </w:r>
      <w:r w:rsidR="0087311E">
        <w:rPr>
          <w:sz w:val="28"/>
          <w:szCs w:val="28"/>
        </w:rPr>
        <w:t xml:space="preserve">овочных особенностей квартала, </w:t>
      </w:r>
      <w:r w:rsidRPr="0012109C">
        <w:rPr>
          <w:sz w:val="28"/>
          <w:szCs w:val="28"/>
        </w:rPr>
        <w:t>границ территориальной зоны Ж</w:t>
      </w:r>
      <w:proofErr w:type="gramStart"/>
      <w:r w:rsidRPr="0012109C">
        <w:rPr>
          <w:sz w:val="28"/>
          <w:szCs w:val="28"/>
        </w:rPr>
        <w:t>М(</w:t>
      </w:r>
      <w:proofErr w:type="gramEnd"/>
      <w:r w:rsidRPr="0012109C">
        <w:rPr>
          <w:sz w:val="28"/>
          <w:szCs w:val="28"/>
        </w:rPr>
        <w:t>н), а также фактического местоположения занимаемой территории.</w:t>
      </w:r>
    </w:p>
    <w:p w:rsidR="00873CE7" w:rsidRPr="0012109C" w:rsidRDefault="00873CE7" w:rsidP="00873CE7">
      <w:pPr>
        <w:tabs>
          <w:tab w:val="left" w:pos="426"/>
        </w:tabs>
        <w:spacing w:line="24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:</w:t>
      </w:r>
      <w:r w:rsidRPr="0012109C">
        <w:rPr>
          <w:b/>
          <w:sz w:val="28"/>
          <w:szCs w:val="28"/>
        </w:rPr>
        <w:t>ЗУ</w:t>
      </w:r>
      <w:r>
        <w:rPr>
          <w:b/>
          <w:sz w:val="28"/>
          <w:szCs w:val="28"/>
        </w:rPr>
        <w:t xml:space="preserve"> </w:t>
      </w:r>
      <w:r w:rsidRPr="0012109C">
        <w:rPr>
          <w:b/>
          <w:sz w:val="28"/>
          <w:szCs w:val="28"/>
        </w:rPr>
        <w:t>6</w:t>
      </w:r>
    </w:p>
    <w:p w:rsidR="00873CE7" w:rsidRPr="0012109C" w:rsidRDefault="00873CE7" w:rsidP="00873CE7">
      <w:pPr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Проектом межевания предлагается образовать земель</w:t>
      </w:r>
      <w:r>
        <w:rPr>
          <w:sz w:val="28"/>
          <w:szCs w:val="28"/>
        </w:rPr>
        <w:t>ный участок площадью 2584 кв. м</w:t>
      </w:r>
      <w:r w:rsidRPr="0012109C">
        <w:rPr>
          <w:sz w:val="28"/>
          <w:szCs w:val="28"/>
        </w:rPr>
        <w:t>, расположенный по ул</w:t>
      </w:r>
      <w:r w:rsidR="0087311E">
        <w:rPr>
          <w:sz w:val="28"/>
          <w:szCs w:val="28"/>
        </w:rPr>
        <w:t xml:space="preserve">. </w:t>
      </w:r>
      <w:r w:rsidRPr="0012109C">
        <w:rPr>
          <w:sz w:val="28"/>
          <w:szCs w:val="28"/>
        </w:rPr>
        <w:t>Чебышева, д.</w:t>
      </w:r>
      <w:r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>6</w:t>
      </w:r>
      <w:r w:rsidR="0087311E">
        <w:rPr>
          <w:sz w:val="28"/>
          <w:szCs w:val="28"/>
        </w:rPr>
        <w:t>,</w:t>
      </w:r>
      <w:r w:rsidRPr="0012109C">
        <w:rPr>
          <w:sz w:val="28"/>
          <w:szCs w:val="28"/>
        </w:rPr>
        <w:t xml:space="preserve"> для размещения 9</w:t>
      </w:r>
      <w:r>
        <w:rPr>
          <w:sz w:val="28"/>
          <w:szCs w:val="28"/>
        </w:rPr>
        <w:t>-</w:t>
      </w:r>
      <w:r w:rsidRPr="0012109C">
        <w:rPr>
          <w:sz w:val="28"/>
          <w:szCs w:val="28"/>
        </w:rPr>
        <w:t>этажного жилого дома.</w:t>
      </w:r>
    </w:p>
    <w:p w:rsidR="00873CE7" w:rsidRPr="0012109C" w:rsidRDefault="00873CE7" w:rsidP="00873CE7">
      <w:pPr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 xml:space="preserve">Земельный участок </w:t>
      </w:r>
      <w:proofErr w:type="gramStart"/>
      <w:r w:rsidR="00E21719">
        <w:rPr>
          <w:sz w:val="28"/>
          <w:szCs w:val="28"/>
        </w:rPr>
        <w:t>:</w:t>
      </w:r>
      <w:r w:rsidRPr="0012109C">
        <w:rPr>
          <w:sz w:val="28"/>
          <w:szCs w:val="28"/>
        </w:rPr>
        <w:t>З</w:t>
      </w:r>
      <w:proofErr w:type="gramEnd"/>
      <w:r w:rsidRPr="0012109C">
        <w:rPr>
          <w:sz w:val="28"/>
          <w:szCs w:val="28"/>
        </w:rPr>
        <w:t>У</w:t>
      </w:r>
      <w:r>
        <w:rPr>
          <w:sz w:val="28"/>
          <w:szCs w:val="28"/>
        </w:rPr>
        <w:t xml:space="preserve"> 6 </w:t>
      </w:r>
      <w:r w:rsidRPr="0012109C">
        <w:rPr>
          <w:sz w:val="28"/>
          <w:szCs w:val="28"/>
        </w:rPr>
        <w:t xml:space="preserve">образуется из земель, государственная собственность на которые не разграничена. </w:t>
      </w:r>
    </w:p>
    <w:p w:rsidR="00404AFF" w:rsidRDefault="00873CE7" w:rsidP="00873CE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По данным кадаст</w:t>
      </w:r>
      <w:r>
        <w:rPr>
          <w:sz w:val="28"/>
          <w:szCs w:val="28"/>
        </w:rPr>
        <w:t xml:space="preserve">рового плана территории </w:t>
      </w:r>
      <w:r w:rsidR="0087311E">
        <w:rPr>
          <w:sz w:val="28"/>
          <w:szCs w:val="28"/>
        </w:rPr>
        <w:t xml:space="preserve">от 18.10.2021                                        </w:t>
      </w:r>
      <w:r>
        <w:rPr>
          <w:sz w:val="28"/>
          <w:szCs w:val="28"/>
        </w:rPr>
        <w:t>№ КУВИ-</w:t>
      </w:r>
      <w:r w:rsidRPr="0012109C">
        <w:rPr>
          <w:sz w:val="28"/>
          <w:szCs w:val="28"/>
        </w:rPr>
        <w:t>999/2021-992361</w:t>
      </w:r>
      <w:r w:rsidR="00404AF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>имеются сведения о ранее учтенном земельном участке под размещение многоквартирного жилого дома, расположенного п</w:t>
      </w:r>
      <w:r>
        <w:rPr>
          <w:sz w:val="28"/>
          <w:szCs w:val="28"/>
        </w:rPr>
        <w:t>о адресу</w:t>
      </w:r>
      <w:r w:rsidR="00617B9D">
        <w:rPr>
          <w:sz w:val="28"/>
          <w:szCs w:val="28"/>
        </w:rPr>
        <w:t>:</w:t>
      </w:r>
      <w:r>
        <w:rPr>
          <w:sz w:val="28"/>
          <w:szCs w:val="28"/>
        </w:rPr>
        <w:t xml:space="preserve"> Воронежская область, г. Воронеж, ул. Чебышева, 6</w:t>
      </w:r>
      <w:r w:rsidRPr="0012109C">
        <w:rPr>
          <w:sz w:val="28"/>
          <w:szCs w:val="28"/>
        </w:rPr>
        <w:t xml:space="preserve"> </w:t>
      </w:r>
      <w:r w:rsidR="0087311E">
        <w:rPr>
          <w:sz w:val="28"/>
          <w:szCs w:val="28"/>
        </w:rPr>
        <w:t>(</w:t>
      </w:r>
      <w:r w:rsidRPr="0012109C">
        <w:rPr>
          <w:sz w:val="28"/>
          <w:szCs w:val="28"/>
        </w:rPr>
        <w:t xml:space="preserve">кадастровый </w:t>
      </w:r>
      <w:r w:rsidRPr="0012109C">
        <w:rPr>
          <w:sz w:val="28"/>
          <w:szCs w:val="28"/>
        </w:rPr>
        <w:lastRenderedPageBreak/>
        <w:t>номер земельного участка  36:34:0310012:34</w:t>
      </w:r>
      <w:r w:rsidR="0087311E">
        <w:rPr>
          <w:sz w:val="28"/>
          <w:szCs w:val="28"/>
        </w:rPr>
        <w:t>)</w:t>
      </w:r>
      <w:r w:rsidRPr="0012109C">
        <w:rPr>
          <w:sz w:val="28"/>
          <w:szCs w:val="28"/>
        </w:rPr>
        <w:t>. Площадь земельного участ</w:t>
      </w:r>
      <w:r>
        <w:rPr>
          <w:sz w:val="28"/>
          <w:szCs w:val="28"/>
        </w:rPr>
        <w:t>ка</w:t>
      </w:r>
      <w:r w:rsidR="00477BB7">
        <w:rPr>
          <w:sz w:val="28"/>
          <w:szCs w:val="28"/>
        </w:rPr>
        <w:t>,</w:t>
      </w:r>
      <w:r>
        <w:rPr>
          <w:sz w:val="28"/>
          <w:szCs w:val="28"/>
        </w:rPr>
        <w:t xml:space="preserve"> по сведениям ЕГРН</w:t>
      </w:r>
      <w:r w:rsidR="00477BB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04AFF" w:rsidRPr="00811226">
        <w:rPr>
          <w:sz w:val="28"/>
          <w:szCs w:val="28"/>
        </w:rPr>
        <w:t>–</w:t>
      </w:r>
      <w:r w:rsidR="00B819EF">
        <w:rPr>
          <w:sz w:val="28"/>
          <w:szCs w:val="28"/>
        </w:rPr>
        <w:t xml:space="preserve"> </w:t>
      </w:r>
      <w:r>
        <w:rPr>
          <w:sz w:val="28"/>
          <w:szCs w:val="28"/>
        </w:rPr>
        <w:t>2890 кв. м</w:t>
      </w:r>
      <w:r w:rsidR="00404AFF">
        <w:rPr>
          <w:sz w:val="28"/>
          <w:szCs w:val="28"/>
        </w:rPr>
        <w:t>.</w:t>
      </w:r>
    </w:p>
    <w:p w:rsidR="00873CE7" w:rsidRPr="0012109C" w:rsidRDefault="00404AFF" w:rsidP="00873CE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Г</w:t>
      </w:r>
      <w:r w:rsidR="00873CE7" w:rsidRPr="0012109C">
        <w:rPr>
          <w:sz w:val="28"/>
          <w:szCs w:val="28"/>
        </w:rPr>
        <w:t xml:space="preserve">раницы данного земельного участка не установлены в соответствии с требованиями действующего законодательства и подлежат уточнению. Вид разрешенного использования устанавливается в соответствии с Классификатором </w:t>
      </w:r>
      <w:r>
        <w:rPr>
          <w:sz w:val="28"/>
          <w:szCs w:val="28"/>
        </w:rPr>
        <w:t>как</w:t>
      </w:r>
      <w:r w:rsidR="00E21719">
        <w:rPr>
          <w:sz w:val="28"/>
          <w:szCs w:val="28"/>
        </w:rPr>
        <w:t xml:space="preserve"> </w:t>
      </w:r>
      <w:r w:rsidR="00873CE7" w:rsidRPr="0012109C">
        <w:rPr>
          <w:sz w:val="28"/>
          <w:szCs w:val="28"/>
        </w:rPr>
        <w:t>«Многоэтажная жилая застройка (высотная застройка)», что соответствует виду «Под многоэтажную жилую застройку», который содержится в сведениях ЕГРН в отношении данного земельного участка.</w:t>
      </w:r>
    </w:p>
    <w:p w:rsidR="00EE6799" w:rsidRPr="0012109C" w:rsidRDefault="00873CE7" w:rsidP="00E21719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Нормат</w:t>
      </w:r>
      <w:r w:rsidR="00404AFF">
        <w:rPr>
          <w:sz w:val="28"/>
          <w:szCs w:val="28"/>
        </w:rPr>
        <w:t>ивный размер земельного участка определяется</w:t>
      </w:r>
      <w:r w:rsidRPr="0012109C">
        <w:rPr>
          <w:sz w:val="28"/>
          <w:szCs w:val="28"/>
        </w:rPr>
        <w:t xml:space="preserve"> согласно</w:t>
      </w:r>
      <w:r w:rsidR="00404AFF">
        <w:rPr>
          <w:sz w:val="28"/>
          <w:szCs w:val="28"/>
        </w:rPr>
        <w:t xml:space="preserve">                    </w:t>
      </w:r>
      <w:r w:rsidRPr="0012109C">
        <w:rPr>
          <w:sz w:val="28"/>
          <w:szCs w:val="28"/>
        </w:rPr>
        <w:t xml:space="preserve"> СП 30-101-98:  S</w:t>
      </w:r>
      <w:r w:rsidR="00E21719">
        <w:rPr>
          <w:sz w:val="28"/>
          <w:szCs w:val="28"/>
        </w:rPr>
        <w:t xml:space="preserve"> </w:t>
      </w:r>
      <w:proofErr w:type="spellStart"/>
      <w:r w:rsidRPr="0012109C">
        <w:rPr>
          <w:sz w:val="28"/>
          <w:szCs w:val="28"/>
          <w:vertAlign w:val="subscript"/>
        </w:rPr>
        <w:t>норм</w:t>
      </w:r>
      <w:proofErr w:type="gramStart"/>
      <w:r w:rsidRPr="0012109C">
        <w:rPr>
          <w:sz w:val="28"/>
          <w:szCs w:val="28"/>
          <w:vertAlign w:val="subscript"/>
        </w:rPr>
        <w:t>.к</w:t>
      </w:r>
      <w:proofErr w:type="spellEnd"/>
      <w:proofErr w:type="gramEnd"/>
      <w:r>
        <w:rPr>
          <w:sz w:val="28"/>
          <w:szCs w:val="28"/>
          <w:vertAlign w:val="subscript"/>
        </w:rPr>
        <w:t xml:space="preserve">  </w:t>
      </w:r>
      <w:r w:rsidRPr="0012109C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>S</w:t>
      </w:r>
      <w:r w:rsidR="00E21719">
        <w:rPr>
          <w:sz w:val="28"/>
          <w:szCs w:val="28"/>
        </w:rPr>
        <w:t xml:space="preserve"> </w:t>
      </w:r>
      <w:r w:rsidRPr="0012109C">
        <w:rPr>
          <w:sz w:val="28"/>
          <w:szCs w:val="28"/>
          <w:vertAlign w:val="subscript"/>
        </w:rPr>
        <w:t>к</w:t>
      </w:r>
      <w:r>
        <w:rPr>
          <w:sz w:val="28"/>
          <w:szCs w:val="28"/>
          <w:vertAlign w:val="subscript"/>
        </w:rPr>
        <w:t xml:space="preserve"> </w:t>
      </w:r>
      <w:r w:rsidRPr="0012109C">
        <w:rPr>
          <w:sz w:val="28"/>
          <w:szCs w:val="28"/>
        </w:rPr>
        <w:t>х У</w:t>
      </w:r>
      <w:r w:rsidR="00E21719">
        <w:rPr>
          <w:sz w:val="28"/>
          <w:szCs w:val="28"/>
        </w:rPr>
        <w:t xml:space="preserve"> </w:t>
      </w:r>
      <w:proofErr w:type="spellStart"/>
      <w:r w:rsidRPr="0012109C">
        <w:rPr>
          <w:sz w:val="28"/>
          <w:szCs w:val="28"/>
          <w:vertAlign w:val="subscript"/>
        </w:rPr>
        <w:t>з.д</w:t>
      </w:r>
      <w:proofErr w:type="spellEnd"/>
      <w:r w:rsidRPr="0012109C">
        <w:rPr>
          <w:sz w:val="28"/>
          <w:szCs w:val="28"/>
        </w:rPr>
        <w:t xml:space="preserve"> = 4424,5</w:t>
      </w:r>
      <w:r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>0,92=4071 кв.</w:t>
      </w:r>
      <w:r>
        <w:rPr>
          <w:sz w:val="28"/>
          <w:szCs w:val="28"/>
        </w:rPr>
        <w:t xml:space="preserve"> м</w:t>
      </w:r>
      <w:r w:rsidRPr="0012109C">
        <w:rPr>
          <w:sz w:val="28"/>
          <w:szCs w:val="28"/>
        </w:rPr>
        <w:t>, где</w:t>
      </w:r>
      <w:r w:rsidR="00404AFF">
        <w:rPr>
          <w:sz w:val="28"/>
          <w:szCs w:val="28"/>
        </w:rPr>
        <w:t>:</w:t>
      </w:r>
    </w:p>
    <w:p w:rsidR="00873CE7" w:rsidRPr="0012109C" w:rsidRDefault="00873CE7" w:rsidP="00873CE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S</w:t>
      </w:r>
      <w:r w:rsidR="00E21719">
        <w:rPr>
          <w:sz w:val="28"/>
          <w:szCs w:val="28"/>
        </w:rPr>
        <w:t xml:space="preserve"> </w:t>
      </w:r>
      <w:proofErr w:type="spellStart"/>
      <w:r w:rsidRPr="0012109C">
        <w:rPr>
          <w:sz w:val="28"/>
          <w:szCs w:val="28"/>
          <w:vertAlign w:val="subscript"/>
        </w:rPr>
        <w:t>норм</w:t>
      </w:r>
      <w:proofErr w:type="gramStart"/>
      <w:r w:rsidRPr="0012109C">
        <w:rPr>
          <w:sz w:val="28"/>
          <w:szCs w:val="28"/>
          <w:vertAlign w:val="subscript"/>
        </w:rPr>
        <w:t>.к</w:t>
      </w:r>
      <w:proofErr w:type="spellEnd"/>
      <w:proofErr w:type="gramEnd"/>
      <w:r>
        <w:rPr>
          <w:sz w:val="28"/>
          <w:szCs w:val="28"/>
          <w:vertAlign w:val="subscript"/>
        </w:rPr>
        <w:t xml:space="preserve">  </w:t>
      </w:r>
      <w:r w:rsidRPr="00811226">
        <w:rPr>
          <w:sz w:val="28"/>
          <w:szCs w:val="28"/>
        </w:rPr>
        <w:t>–</w:t>
      </w:r>
      <w:r w:rsidRPr="0012109C">
        <w:rPr>
          <w:sz w:val="28"/>
          <w:szCs w:val="28"/>
        </w:rPr>
        <w:t xml:space="preserve"> нормативный размер земельного участка в кондоминиуме, </w:t>
      </w:r>
      <w:r>
        <w:rPr>
          <w:sz w:val="28"/>
          <w:szCs w:val="28"/>
        </w:rPr>
        <w:t xml:space="preserve">                           </w:t>
      </w:r>
      <w:r w:rsidRPr="0012109C">
        <w:rPr>
          <w:sz w:val="28"/>
          <w:szCs w:val="28"/>
        </w:rPr>
        <w:t>кв.</w:t>
      </w:r>
      <w:r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>м;</w:t>
      </w:r>
    </w:p>
    <w:p w:rsidR="00873CE7" w:rsidRPr="0012109C" w:rsidRDefault="00873CE7" w:rsidP="00873CE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S</w:t>
      </w:r>
      <w:r w:rsidR="00E21719">
        <w:rPr>
          <w:sz w:val="28"/>
          <w:szCs w:val="28"/>
        </w:rPr>
        <w:t xml:space="preserve"> </w:t>
      </w:r>
      <w:r w:rsidRPr="0012109C">
        <w:rPr>
          <w:sz w:val="28"/>
          <w:szCs w:val="28"/>
          <w:vertAlign w:val="subscript"/>
        </w:rPr>
        <w:t>к</w:t>
      </w:r>
      <w:r w:rsidRPr="0012109C">
        <w:rPr>
          <w:sz w:val="28"/>
          <w:szCs w:val="28"/>
        </w:rPr>
        <w:t xml:space="preserve"> = 4424,5 кв.</w:t>
      </w:r>
      <w:r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 xml:space="preserve"> – общая площадь жилых помещений в кондоминиуме (согласно данным реестра объектов жилищного фонда, размещенным на официальном сайте государственной информационной системы жилищно-коммунального хозяйства по состоянию на 22.10.2021); </w:t>
      </w:r>
    </w:p>
    <w:p w:rsidR="00873CE7" w:rsidRPr="0012109C" w:rsidRDefault="00BB4C72" w:rsidP="00873CE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У</w:t>
      </w:r>
      <w:r w:rsidR="00E21719">
        <w:rPr>
          <w:sz w:val="28"/>
          <w:szCs w:val="28"/>
        </w:rPr>
        <w:t xml:space="preserve"> </w:t>
      </w:r>
      <w:proofErr w:type="spellStart"/>
      <w:r w:rsidRPr="0012109C">
        <w:rPr>
          <w:sz w:val="28"/>
          <w:szCs w:val="28"/>
          <w:vertAlign w:val="subscript"/>
        </w:rPr>
        <w:t>з.д</w:t>
      </w:r>
      <w:proofErr w:type="spellEnd"/>
      <w:r w:rsidRPr="0012109C">
        <w:rPr>
          <w:sz w:val="28"/>
          <w:szCs w:val="28"/>
        </w:rPr>
        <w:t xml:space="preserve"> =</w:t>
      </w:r>
      <w:r w:rsidR="00873CE7" w:rsidRPr="0012109C">
        <w:rPr>
          <w:sz w:val="28"/>
          <w:szCs w:val="28"/>
        </w:rPr>
        <w:t xml:space="preserve"> 0,92</w:t>
      </w:r>
      <w:r w:rsidR="00873CE7">
        <w:rPr>
          <w:sz w:val="28"/>
          <w:szCs w:val="28"/>
        </w:rPr>
        <w:t xml:space="preserve"> </w:t>
      </w:r>
      <w:r w:rsidR="00873CE7" w:rsidRPr="0012109C">
        <w:rPr>
          <w:sz w:val="28"/>
          <w:szCs w:val="28"/>
        </w:rPr>
        <w:t xml:space="preserve"> –  удельный показатель земельной доли для зданий разной этажности (согласно </w:t>
      </w:r>
      <w:r w:rsidR="00404AFF">
        <w:rPr>
          <w:sz w:val="28"/>
          <w:szCs w:val="28"/>
        </w:rPr>
        <w:t>п</w:t>
      </w:r>
      <w:r>
        <w:rPr>
          <w:sz w:val="28"/>
          <w:szCs w:val="28"/>
        </w:rPr>
        <w:t>риложению</w:t>
      </w:r>
      <w:proofErr w:type="gramStart"/>
      <w:r w:rsidR="00404AFF">
        <w:rPr>
          <w:sz w:val="28"/>
          <w:szCs w:val="28"/>
        </w:rPr>
        <w:t xml:space="preserve"> А</w:t>
      </w:r>
      <w:proofErr w:type="gramEnd"/>
      <w:r w:rsidR="00404AFF">
        <w:rPr>
          <w:sz w:val="28"/>
          <w:szCs w:val="28"/>
        </w:rPr>
        <w:t xml:space="preserve"> М</w:t>
      </w:r>
      <w:r w:rsidR="00873CE7" w:rsidRPr="0012109C">
        <w:rPr>
          <w:sz w:val="28"/>
          <w:szCs w:val="28"/>
        </w:rPr>
        <w:t>етодических указаний).</w:t>
      </w:r>
    </w:p>
    <w:p w:rsidR="00873CE7" w:rsidRPr="0012109C" w:rsidRDefault="00873CE7" w:rsidP="00873CE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В соответствии со ст. 17 Правил землепользования и застройки</w:t>
      </w:r>
      <w:r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>образуемый участок относится к объектам</w:t>
      </w:r>
      <w:r w:rsidR="00420C51">
        <w:rPr>
          <w:sz w:val="28"/>
          <w:szCs w:val="28"/>
        </w:rPr>
        <w:t>,</w:t>
      </w:r>
      <w:r w:rsidRPr="0012109C">
        <w:rPr>
          <w:sz w:val="28"/>
          <w:szCs w:val="28"/>
        </w:rPr>
        <w:t xml:space="preserve"> не соответствующим </w:t>
      </w:r>
      <w:r w:rsidR="006E38F8">
        <w:rPr>
          <w:sz w:val="28"/>
          <w:szCs w:val="28"/>
        </w:rPr>
        <w:t xml:space="preserve">                     </w:t>
      </w:r>
      <w:r w:rsidR="00404AFF">
        <w:rPr>
          <w:sz w:val="28"/>
          <w:szCs w:val="28"/>
        </w:rPr>
        <w:t>Правилам. З</w:t>
      </w:r>
      <w:r w:rsidRPr="0012109C">
        <w:rPr>
          <w:sz w:val="28"/>
          <w:szCs w:val="28"/>
        </w:rPr>
        <w:t>емельные участки или объекты капитального строительства, существовавшие на законных основаниях до вступления в силу</w:t>
      </w:r>
      <w:r w:rsidR="006E38F8">
        <w:rPr>
          <w:sz w:val="28"/>
          <w:szCs w:val="28"/>
        </w:rPr>
        <w:t xml:space="preserve">                     </w:t>
      </w:r>
      <w:r w:rsidRPr="0012109C">
        <w:rPr>
          <w:sz w:val="28"/>
          <w:szCs w:val="28"/>
        </w:rPr>
        <w:t xml:space="preserve"> Правил землепользования и застрой</w:t>
      </w:r>
      <w:r w:rsidR="00404AFF">
        <w:rPr>
          <w:sz w:val="28"/>
          <w:szCs w:val="28"/>
        </w:rPr>
        <w:t>ки</w:t>
      </w:r>
      <w:r w:rsidRPr="0012109C">
        <w:rPr>
          <w:sz w:val="28"/>
          <w:szCs w:val="28"/>
        </w:rPr>
        <w:t xml:space="preserve"> или до вступления в силу</w:t>
      </w:r>
      <w:r w:rsidR="006E38F8">
        <w:rPr>
          <w:sz w:val="28"/>
          <w:szCs w:val="28"/>
        </w:rPr>
        <w:t xml:space="preserve">                            изменений </w:t>
      </w:r>
      <w:r w:rsidRPr="0012109C">
        <w:rPr>
          <w:sz w:val="28"/>
          <w:szCs w:val="28"/>
        </w:rPr>
        <w:t xml:space="preserve">в Правила в землепользования и застройки, являются не соответствующими </w:t>
      </w:r>
      <w:r w:rsidR="00404AFF">
        <w:rPr>
          <w:sz w:val="28"/>
          <w:szCs w:val="28"/>
        </w:rPr>
        <w:t xml:space="preserve">им </w:t>
      </w:r>
      <w:r w:rsidRPr="0012109C">
        <w:rPr>
          <w:sz w:val="28"/>
          <w:szCs w:val="28"/>
        </w:rPr>
        <w:t>в случаях, когда эти объекты:</w:t>
      </w:r>
    </w:p>
    <w:p w:rsidR="00873CE7" w:rsidRPr="0012109C" w:rsidRDefault="00873CE7" w:rsidP="00873CE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1)</w:t>
      </w:r>
      <w:r w:rsidRPr="0012109C">
        <w:rPr>
          <w:sz w:val="28"/>
          <w:szCs w:val="28"/>
        </w:rPr>
        <w:tab/>
        <w:t>имеют вид разрешенного использования, который не соответствует градостроительному регламенту соответствующей территориальной зоны;</w:t>
      </w:r>
    </w:p>
    <w:p w:rsidR="00873CE7" w:rsidRPr="0012109C" w:rsidRDefault="00873CE7" w:rsidP="00873CE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2)</w:t>
      </w:r>
      <w:r w:rsidRPr="0012109C">
        <w:rPr>
          <w:sz w:val="28"/>
          <w:szCs w:val="28"/>
        </w:rPr>
        <w:tab/>
        <w:t xml:space="preserve">имеют предельные (минимальные и (или) максимальные) размеры и предельные параметры разрешенного строительства, реконструкции объектов </w:t>
      </w:r>
      <w:r w:rsidRPr="0012109C">
        <w:rPr>
          <w:sz w:val="28"/>
          <w:szCs w:val="28"/>
        </w:rPr>
        <w:lastRenderedPageBreak/>
        <w:t xml:space="preserve">капитального строительства, не соответствующие градостроительному регламенту территориальной зоны или </w:t>
      </w:r>
      <w:proofErr w:type="spellStart"/>
      <w:r w:rsidRPr="0012109C">
        <w:rPr>
          <w:sz w:val="28"/>
          <w:szCs w:val="28"/>
        </w:rPr>
        <w:t>подзоны</w:t>
      </w:r>
      <w:proofErr w:type="spellEnd"/>
      <w:r w:rsidRPr="0012109C">
        <w:rPr>
          <w:sz w:val="28"/>
          <w:szCs w:val="28"/>
        </w:rPr>
        <w:t xml:space="preserve"> территориальной зоны. </w:t>
      </w:r>
      <w:proofErr w:type="gramStart"/>
      <w:r w:rsidRPr="0012109C">
        <w:rPr>
          <w:sz w:val="28"/>
          <w:szCs w:val="28"/>
        </w:rPr>
        <w:t>Использование таких земельных участков определяется в соответствии со статьями 7 и 15 Правил</w:t>
      </w:r>
      <w:r w:rsidR="00404AFF">
        <w:rPr>
          <w:sz w:val="28"/>
          <w:szCs w:val="28"/>
        </w:rPr>
        <w:t xml:space="preserve"> землепользования и застройки: </w:t>
      </w:r>
      <w:r w:rsidRPr="0012109C">
        <w:rPr>
          <w:sz w:val="28"/>
          <w:szCs w:val="28"/>
        </w:rPr>
        <w:t>земельные участки или объекты капитального строительства, виды разрешенного использования, предельные (минимальные и (или) максимальные) размеры и предельные параметры которых не соответствуют градостроительному регламенту, могут использоваться без установления срока приведения их в соответствие с градостроительным регламентом, за исключением случаев, если использование таких земельных участков и</w:t>
      </w:r>
      <w:proofErr w:type="gramEnd"/>
      <w:r w:rsidRPr="0012109C">
        <w:rPr>
          <w:sz w:val="28"/>
          <w:szCs w:val="28"/>
        </w:rPr>
        <w:t xml:space="preserve"> объектов капитального строительства опасно для жизни или здоровья человека, для окружающей среды, объектов культурного наследия. </w:t>
      </w:r>
    </w:p>
    <w:p w:rsidR="00873CE7" w:rsidRPr="0012109C" w:rsidRDefault="00873CE7" w:rsidP="00873CE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</w:t>
      </w:r>
      <w:r w:rsidR="00404AFF">
        <w:rPr>
          <w:sz w:val="28"/>
          <w:szCs w:val="28"/>
        </w:rPr>
        <w:t xml:space="preserve">а, границ территориальных зон, </w:t>
      </w:r>
      <w:r w:rsidRPr="0012109C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Площадь образуемого земельного участка меньше нормативной площади в силу сложившихся планир</w:t>
      </w:r>
      <w:r w:rsidR="00404AFF">
        <w:rPr>
          <w:sz w:val="28"/>
          <w:szCs w:val="28"/>
        </w:rPr>
        <w:t xml:space="preserve">овочных особенностей квартала, </w:t>
      </w:r>
      <w:r w:rsidRPr="0012109C">
        <w:rPr>
          <w:sz w:val="28"/>
          <w:szCs w:val="28"/>
        </w:rPr>
        <w:t>границ территориальной зоны Ж</w:t>
      </w:r>
      <w:proofErr w:type="gramStart"/>
      <w:r w:rsidRPr="0012109C">
        <w:rPr>
          <w:sz w:val="28"/>
          <w:szCs w:val="28"/>
        </w:rPr>
        <w:t>М(</w:t>
      </w:r>
      <w:proofErr w:type="gramEnd"/>
      <w:r w:rsidRPr="0012109C">
        <w:rPr>
          <w:sz w:val="28"/>
          <w:szCs w:val="28"/>
        </w:rPr>
        <w:t>н), а также фактического местоположения занимаемой территории.</w:t>
      </w:r>
    </w:p>
    <w:p w:rsidR="00873CE7" w:rsidRPr="0012109C" w:rsidRDefault="00BB4C72" w:rsidP="00BB4C72">
      <w:pPr>
        <w:tabs>
          <w:tab w:val="left" w:pos="426"/>
        </w:tabs>
        <w:spacing w:line="24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:</w:t>
      </w:r>
      <w:r w:rsidR="00873CE7" w:rsidRPr="0012109C">
        <w:rPr>
          <w:b/>
          <w:sz w:val="28"/>
          <w:szCs w:val="28"/>
        </w:rPr>
        <w:t>ЗУ</w:t>
      </w:r>
      <w:r>
        <w:rPr>
          <w:b/>
          <w:sz w:val="28"/>
          <w:szCs w:val="28"/>
        </w:rPr>
        <w:t xml:space="preserve"> </w:t>
      </w:r>
      <w:r w:rsidR="00873CE7" w:rsidRPr="0012109C">
        <w:rPr>
          <w:b/>
          <w:sz w:val="28"/>
          <w:szCs w:val="28"/>
        </w:rPr>
        <w:t>7</w:t>
      </w:r>
    </w:p>
    <w:p w:rsidR="00873CE7" w:rsidRPr="0012109C" w:rsidRDefault="00873CE7" w:rsidP="00BB4C72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Проектом межевания предлагается образовать земель</w:t>
      </w:r>
      <w:r w:rsidR="00BB4C72">
        <w:rPr>
          <w:sz w:val="28"/>
          <w:szCs w:val="28"/>
        </w:rPr>
        <w:t>ный участок площадью 1163 кв. м</w:t>
      </w:r>
      <w:r w:rsidRPr="0012109C">
        <w:rPr>
          <w:sz w:val="28"/>
          <w:szCs w:val="28"/>
        </w:rPr>
        <w:t xml:space="preserve"> для размещения пристроенной столовой.</w:t>
      </w:r>
    </w:p>
    <w:p w:rsidR="00404AFF" w:rsidRDefault="00873CE7" w:rsidP="00873CE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 xml:space="preserve">Земельный участок </w:t>
      </w:r>
      <w:proofErr w:type="gramStart"/>
      <w:r w:rsidR="00E21719">
        <w:rPr>
          <w:sz w:val="28"/>
          <w:szCs w:val="28"/>
        </w:rPr>
        <w:t>:</w:t>
      </w:r>
      <w:r w:rsidRPr="0012109C">
        <w:rPr>
          <w:sz w:val="28"/>
          <w:szCs w:val="28"/>
        </w:rPr>
        <w:t>З</w:t>
      </w:r>
      <w:proofErr w:type="gramEnd"/>
      <w:r w:rsidRPr="0012109C">
        <w:rPr>
          <w:sz w:val="28"/>
          <w:szCs w:val="28"/>
        </w:rPr>
        <w:t>У</w:t>
      </w:r>
      <w:r w:rsidR="00BB4C72"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 xml:space="preserve">7 образуется из земель, государственная собственность на которые не разграничена. </w:t>
      </w:r>
    </w:p>
    <w:p w:rsidR="00873CE7" w:rsidRPr="0012109C" w:rsidRDefault="00873CE7" w:rsidP="00873CE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Земельный участок расположен в зоне Ж</w:t>
      </w:r>
      <w:proofErr w:type="gramStart"/>
      <w:r w:rsidRPr="0012109C">
        <w:rPr>
          <w:sz w:val="28"/>
          <w:szCs w:val="28"/>
        </w:rPr>
        <w:t>М(</w:t>
      </w:r>
      <w:proofErr w:type="gramEnd"/>
      <w:r w:rsidRPr="0012109C">
        <w:rPr>
          <w:sz w:val="28"/>
          <w:szCs w:val="28"/>
        </w:rPr>
        <w:t xml:space="preserve">н). Вид разрешенного использования образуемого земельного участка устанавливается в соответствии с Классификатором </w:t>
      </w:r>
      <w:r w:rsidR="00404AFF">
        <w:rPr>
          <w:sz w:val="28"/>
          <w:szCs w:val="28"/>
        </w:rPr>
        <w:t>как</w:t>
      </w:r>
      <w:r w:rsidR="00BB4C72"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>«Общественное питание».</w:t>
      </w:r>
    </w:p>
    <w:p w:rsidR="00873CE7" w:rsidRPr="0012109C" w:rsidRDefault="00873CE7" w:rsidP="00873CE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 xml:space="preserve">Границы участка определены в соответствии с поставленными на </w:t>
      </w:r>
      <w:r w:rsidRPr="0012109C">
        <w:rPr>
          <w:sz w:val="28"/>
          <w:szCs w:val="28"/>
        </w:rPr>
        <w:lastRenderedPageBreak/>
        <w:t>кадастровый учет соседними земельными участками, а также элементами планировочной структуры.</w:t>
      </w:r>
    </w:p>
    <w:p w:rsidR="00873CE7" w:rsidRPr="0012109C" w:rsidRDefault="00BB4C72" w:rsidP="00BB4C72">
      <w:pPr>
        <w:tabs>
          <w:tab w:val="left" w:pos="426"/>
        </w:tabs>
        <w:spacing w:line="24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:</w:t>
      </w:r>
      <w:r w:rsidR="00873CE7" w:rsidRPr="0012109C">
        <w:rPr>
          <w:b/>
          <w:sz w:val="28"/>
          <w:szCs w:val="28"/>
        </w:rPr>
        <w:t>ЗУ</w:t>
      </w:r>
      <w:r>
        <w:rPr>
          <w:b/>
          <w:sz w:val="28"/>
          <w:szCs w:val="28"/>
        </w:rPr>
        <w:t xml:space="preserve"> </w:t>
      </w:r>
      <w:r w:rsidR="00873CE7" w:rsidRPr="0012109C">
        <w:rPr>
          <w:b/>
          <w:sz w:val="28"/>
          <w:szCs w:val="28"/>
        </w:rPr>
        <w:t>8</w:t>
      </w:r>
    </w:p>
    <w:p w:rsidR="00873CE7" w:rsidRPr="0012109C" w:rsidRDefault="00873CE7" w:rsidP="00BB4C72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Проектом межевания предлагается образовать земел</w:t>
      </w:r>
      <w:r w:rsidR="00BB4C72">
        <w:rPr>
          <w:sz w:val="28"/>
          <w:szCs w:val="28"/>
        </w:rPr>
        <w:t>ьный участок площадью 120 кв. м</w:t>
      </w:r>
      <w:r w:rsidRPr="0012109C">
        <w:rPr>
          <w:sz w:val="28"/>
          <w:szCs w:val="28"/>
        </w:rPr>
        <w:t xml:space="preserve"> для размещения теплового пункта.</w:t>
      </w:r>
    </w:p>
    <w:p w:rsidR="00404AFF" w:rsidRDefault="00873CE7" w:rsidP="00873CE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 xml:space="preserve">Земельный участок </w:t>
      </w:r>
      <w:proofErr w:type="gramStart"/>
      <w:r w:rsidR="00E21719">
        <w:rPr>
          <w:sz w:val="28"/>
          <w:szCs w:val="28"/>
        </w:rPr>
        <w:t>:</w:t>
      </w:r>
      <w:r w:rsidRPr="0012109C">
        <w:rPr>
          <w:sz w:val="28"/>
          <w:szCs w:val="28"/>
        </w:rPr>
        <w:t>З</w:t>
      </w:r>
      <w:proofErr w:type="gramEnd"/>
      <w:r w:rsidRPr="0012109C">
        <w:rPr>
          <w:sz w:val="28"/>
          <w:szCs w:val="28"/>
        </w:rPr>
        <w:t>У</w:t>
      </w:r>
      <w:r w:rsidR="00BB4C72">
        <w:rPr>
          <w:sz w:val="28"/>
          <w:szCs w:val="28"/>
        </w:rPr>
        <w:t xml:space="preserve"> 8</w:t>
      </w:r>
      <w:r w:rsidRPr="0012109C">
        <w:rPr>
          <w:sz w:val="28"/>
          <w:szCs w:val="28"/>
        </w:rPr>
        <w:t xml:space="preserve"> образуется из земель, государственная собственность на которые не разграничена. </w:t>
      </w:r>
    </w:p>
    <w:p w:rsidR="00873CE7" w:rsidRPr="0012109C" w:rsidRDefault="00873CE7" w:rsidP="00873CE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Земельный участок расположен в зоне Ж</w:t>
      </w:r>
      <w:proofErr w:type="gramStart"/>
      <w:r w:rsidRPr="0012109C">
        <w:rPr>
          <w:sz w:val="28"/>
          <w:szCs w:val="28"/>
        </w:rPr>
        <w:t>М(</w:t>
      </w:r>
      <w:proofErr w:type="gramEnd"/>
      <w:r w:rsidRPr="0012109C">
        <w:rPr>
          <w:sz w:val="28"/>
          <w:szCs w:val="28"/>
        </w:rPr>
        <w:t xml:space="preserve">н). Вид разрешенного использования образуемого земельного участка устанавливается в соответствии с Классификатором </w:t>
      </w:r>
      <w:r w:rsidR="00404AFF">
        <w:rPr>
          <w:sz w:val="28"/>
          <w:szCs w:val="28"/>
        </w:rPr>
        <w:t>как</w:t>
      </w:r>
      <w:r w:rsidRPr="0012109C">
        <w:rPr>
          <w:sz w:val="28"/>
          <w:szCs w:val="28"/>
        </w:rPr>
        <w:t xml:space="preserve"> «Предоставление коммунальных услуг».</w:t>
      </w:r>
    </w:p>
    <w:p w:rsidR="00873CE7" w:rsidRPr="0012109C" w:rsidRDefault="00873CE7" w:rsidP="00873CE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Границы участка определены в соответствии с поставленными на кадастровый учет соседними земельными участками, а также элементами планировочной структуры.</w:t>
      </w:r>
    </w:p>
    <w:p w:rsidR="00873CE7" w:rsidRPr="0012109C" w:rsidRDefault="00BB4C72" w:rsidP="00BB4C72">
      <w:pPr>
        <w:tabs>
          <w:tab w:val="left" w:pos="426"/>
        </w:tabs>
        <w:spacing w:line="24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:</w:t>
      </w:r>
      <w:r w:rsidR="00873CE7" w:rsidRPr="0012109C">
        <w:rPr>
          <w:b/>
          <w:sz w:val="28"/>
          <w:szCs w:val="28"/>
        </w:rPr>
        <w:t>ЗУ</w:t>
      </w:r>
      <w:r>
        <w:rPr>
          <w:b/>
          <w:sz w:val="28"/>
          <w:szCs w:val="28"/>
        </w:rPr>
        <w:t xml:space="preserve"> </w:t>
      </w:r>
      <w:r w:rsidR="00873CE7" w:rsidRPr="0012109C">
        <w:rPr>
          <w:b/>
          <w:sz w:val="28"/>
          <w:szCs w:val="28"/>
        </w:rPr>
        <w:t>9</w:t>
      </w:r>
    </w:p>
    <w:p w:rsidR="00873CE7" w:rsidRPr="0012109C" w:rsidRDefault="00873CE7" w:rsidP="00BB4C72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Проектом межевания предлагается образовать земел</w:t>
      </w:r>
      <w:r w:rsidR="00BB4C72">
        <w:rPr>
          <w:sz w:val="28"/>
          <w:szCs w:val="28"/>
        </w:rPr>
        <w:t>ьный участок площадью 846 кв. м</w:t>
      </w:r>
      <w:r w:rsidRPr="0012109C">
        <w:rPr>
          <w:sz w:val="28"/>
          <w:szCs w:val="28"/>
        </w:rPr>
        <w:t xml:space="preserve"> для размещения спортивной площадки.</w:t>
      </w:r>
    </w:p>
    <w:p w:rsidR="00404AFF" w:rsidRDefault="00873CE7" w:rsidP="00873CE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 xml:space="preserve">Земельный участок </w:t>
      </w:r>
      <w:proofErr w:type="gramStart"/>
      <w:r w:rsidR="00E21719">
        <w:rPr>
          <w:sz w:val="28"/>
          <w:szCs w:val="28"/>
        </w:rPr>
        <w:t>:</w:t>
      </w:r>
      <w:r w:rsidRPr="0012109C">
        <w:rPr>
          <w:sz w:val="28"/>
          <w:szCs w:val="28"/>
        </w:rPr>
        <w:t>З</w:t>
      </w:r>
      <w:proofErr w:type="gramEnd"/>
      <w:r w:rsidRPr="0012109C">
        <w:rPr>
          <w:sz w:val="28"/>
          <w:szCs w:val="28"/>
        </w:rPr>
        <w:t>У</w:t>
      </w:r>
      <w:r w:rsidR="00BB4C72"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 xml:space="preserve">9 образуется из земель, государственная собственность на которые не разграничена. Образование </w:t>
      </w:r>
      <w:proofErr w:type="gramStart"/>
      <w:r w:rsidR="00404AFF">
        <w:rPr>
          <w:sz w:val="28"/>
          <w:szCs w:val="28"/>
        </w:rPr>
        <w:t>:</w:t>
      </w:r>
      <w:r w:rsidR="00404AFF" w:rsidRPr="0012109C">
        <w:rPr>
          <w:sz w:val="28"/>
          <w:szCs w:val="28"/>
        </w:rPr>
        <w:t>З</w:t>
      </w:r>
      <w:proofErr w:type="gramEnd"/>
      <w:r w:rsidR="00404AFF" w:rsidRPr="0012109C">
        <w:rPr>
          <w:sz w:val="28"/>
          <w:szCs w:val="28"/>
        </w:rPr>
        <w:t>У</w:t>
      </w:r>
      <w:r w:rsidR="00404AFF">
        <w:rPr>
          <w:sz w:val="28"/>
          <w:szCs w:val="28"/>
        </w:rPr>
        <w:t xml:space="preserve"> </w:t>
      </w:r>
      <w:r w:rsidR="00404AFF" w:rsidRPr="0012109C">
        <w:rPr>
          <w:sz w:val="28"/>
          <w:szCs w:val="28"/>
        </w:rPr>
        <w:t xml:space="preserve">9 </w:t>
      </w:r>
      <w:r w:rsidRPr="0012109C">
        <w:rPr>
          <w:sz w:val="28"/>
          <w:szCs w:val="28"/>
        </w:rPr>
        <w:t xml:space="preserve"> предусмо</w:t>
      </w:r>
      <w:r w:rsidR="00404AFF">
        <w:rPr>
          <w:sz w:val="28"/>
          <w:szCs w:val="28"/>
        </w:rPr>
        <w:t>трено в соответствии с письмом у</w:t>
      </w:r>
      <w:r w:rsidRPr="0012109C">
        <w:rPr>
          <w:sz w:val="28"/>
          <w:szCs w:val="28"/>
        </w:rPr>
        <w:t xml:space="preserve">правы Левобережного района городского округа город Воронеж «О включении территории в перечень зеленых зон». </w:t>
      </w:r>
    </w:p>
    <w:p w:rsidR="00873CE7" w:rsidRPr="0012109C" w:rsidRDefault="00873CE7" w:rsidP="00873CE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Земельный участок расположен в зоне Ж</w:t>
      </w:r>
      <w:proofErr w:type="gramStart"/>
      <w:r w:rsidRPr="0012109C">
        <w:rPr>
          <w:sz w:val="28"/>
          <w:szCs w:val="28"/>
        </w:rPr>
        <w:t>М(</w:t>
      </w:r>
      <w:proofErr w:type="gramEnd"/>
      <w:r w:rsidRPr="0012109C">
        <w:rPr>
          <w:sz w:val="28"/>
          <w:szCs w:val="28"/>
        </w:rPr>
        <w:t xml:space="preserve">н). Вид разрешенного использования образуемого земельного участка устанавливается в соответствии с Классификатором </w:t>
      </w:r>
      <w:r w:rsidR="00404AFF">
        <w:rPr>
          <w:sz w:val="28"/>
          <w:szCs w:val="28"/>
        </w:rPr>
        <w:t>как</w:t>
      </w:r>
      <w:r w:rsidR="00E21719" w:rsidRPr="0012109C"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 xml:space="preserve"> «Благоустройство территории».</w:t>
      </w:r>
    </w:p>
    <w:p w:rsidR="00873CE7" w:rsidRPr="0012109C" w:rsidRDefault="00873CE7" w:rsidP="00873CE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и границ территориальных зон.</w:t>
      </w:r>
    </w:p>
    <w:p w:rsidR="00873CE7" w:rsidRPr="0012109C" w:rsidRDefault="00BB4C72" w:rsidP="00BB4C72">
      <w:pPr>
        <w:tabs>
          <w:tab w:val="left" w:pos="426"/>
        </w:tabs>
        <w:spacing w:line="24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:</w:t>
      </w:r>
      <w:r w:rsidR="00873CE7" w:rsidRPr="0012109C">
        <w:rPr>
          <w:b/>
          <w:sz w:val="28"/>
          <w:szCs w:val="28"/>
        </w:rPr>
        <w:t>ЗУ</w:t>
      </w:r>
      <w:r>
        <w:rPr>
          <w:b/>
          <w:sz w:val="28"/>
          <w:szCs w:val="28"/>
        </w:rPr>
        <w:t xml:space="preserve"> </w:t>
      </w:r>
      <w:r w:rsidR="00873CE7" w:rsidRPr="0012109C">
        <w:rPr>
          <w:b/>
          <w:sz w:val="28"/>
          <w:szCs w:val="28"/>
        </w:rPr>
        <w:t>10</w:t>
      </w:r>
    </w:p>
    <w:p w:rsidR="00873CE7" w:rsidRPr="0012109C" w:rsidRDefault="00873CE7" w:rsidP="00BB4C72">
      <w:pPr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Проектом межевания предлагается образовать земель</w:t>
      </w:r>
      <w:r w:rsidR="00BB4C72">
        <w:rPr>
          <w:sz w:val="28"/>
          <w:szCs w:val="28"/>
        </w:rPr>
        <w:t>ный участок площадью 1861 кв. м</w:t>
      </w:r>
      <w:r w:rsidRPr="0012109C">
        <w:rPr>
          <w:sz w:val="28"/>
          <w:szCs w:val="28"/>
        </w:rPr>
        <w:t>, расположенный по ул</w:t>
      </w:r>
      <w:r w:rsidR="00404AFF">
        <w:rPr>
          <w:sz w:val="28"/>
          <w:szCs w:val="28"/>
        </w:rPr>
        <w:t xml:space="preserve">. </w:t>
      </w:r>
      <w:r w:rsidRPr="0012109C">
        <w:rPr>
          <w:sz w:val="28"/>
          <w:szCs w:val="28"/>
        </w:rPr>
        <w:t>Чебышева, д.</w:t>
      </w:r>
      <w:r w:rsidR="00BB4C72"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>6а</w:t>
      </w:r>
      <w:r w:rsidR="00404AFF">
        <w:rPr>
          <w:sz w:val="28"/>
          <w:szCs w:val="28"/>
        </w:rPr>
        <w:t>,</w:t>
      </w:r>
      <w:r w:rsidRPr="0012109C">
        <w:rPr>
          <w:sz w:val="28"/>
          <w:szCs w:val="28"/>
        </w:rPr>
        <w:t xml:space="preserve"> для </w:t>
      </w:r>
      <w:r w:rsidRPr="0012109C">
        <w:rPr>
          <w:sz w:val="28"/>
          <w:szCs w:val="28"/>
        </w:rPr>
        <w:lastRenderedPageBreak/>
        <w:t>размещения 9</w:t>
      </w:r>
      <w:r w:rsidR="00BB4C72">
        <w:rPr>
          <w:sz w:val="28"/>
          <w:szCs w:val="28"/>
        </w:rPr>
        <w:t>-</w:t>
      </w:r>
      <w:r w:rsidRPr="0012109C">
        <w:rPr>
          <w:sz w:val="28"/>
          <w:szCs w:val="28"/>
        </w:rPr>
        <w:t>этажного жилого дома.</w:t>
      </w:r>
    </w:p>
    <w:p w:rsidR="00873CE7" w:rsidRPr="0012109C" w:rsidRDefault="00873CE7" w:rsidP="00CC3B2B">
      <w:pPr>
        <w:tabs>
          <w:tab w:val="left" w:pos="0"/>
        </w:tabs>
        <w:spacing w:line="348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 xml:space="preserve">Земельный участок </w:t>
      </w:r>
      <w:proofErr w:type="gramStart"/>
      <w:r w:rsidR="00E21719">
        <w:rPr>
          <w:sz w:val="28"/>
          <w:szCs w:val="28"/>
        </w:rPr>
        <w:t>:</w:t>
      </w:r>
      <w:r w:rsidRPr="0012109C">
        <w:rPr>
          <w:sz w:val="28"/>
          <w:szCs w:val="28"/>
        </w:rPr>
        <w:t>З</w:t>
      </w:r>
      <w:proofErr w:type="gramEnd"/>
      <w:r w:rsidRPr="0012109C">
        <w:rPr>
          <w:sz w:val="28"/>
          <w:szCs w:val="28"/>
        </w:rPr>
        <w:t>У</w:t>
      </w:r>
      <w:r w:rsidR="00E9164F">
        <w:rPr>
          <w:sz w:val="28"/>
          <w:szCs w:val="28"/>
        </w:rPr>
        <w:t xml:space="preserve"> </w:t>
      </w:r>
      <w:r w:rsidR="00BB4C72">
        <w:rPr>
          <w:sz w:val="28"/>
          <w:szCs w:val="28"/>
        </w:rPr>
        <w:t xml:space="preserve">10 </w:t>
      </w:r>
      <w:r w:rsidR="00E9164F">
        <w:rPr>
          <w:sz w:val="28"/>
          <w:szCs w:val="28"/>
        </w:rPr>
        <w:t>образуется</w:t>
      </w:r>
      <w:r w:rsidRPr="0012109C">
        <w:rPr>
          <w:sz w:val="28"/>
          <w:szCs w:val="28"/>
        </w:rPr>
        <w:t xml:space="preserve"> </w:t>
      </w:r>
      <w:r w:rsidR="00E9164F">
        <w:rPr>
          <w:sz w:val="28"/>
          <w:szCs w:val="28"/>
        </w:rPr>
        <w:t xml:space="preserve">путем перераспределения земельного участка с кадастровым номером 36:34:0310012:32 и земель, </w:t>
      </w:r>
      <w:r w:rsidRPr="0012109C">
        <w:rPr>
          <w:sz w:val="28"/>
          <w:szCs w:val="28"/>
        </w:rPr>
        <w:t xml:space="preserve">государственная собственность на которые не разграничена. </w:t>
      </w:r>
    </w:p>
    <w:p w:rsidR="00404AFF" w:rsidRDefault="00873CE7" w:rsidP="00CC3B2B">
      <w:pPr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По данным кадаст</w:t>
      </w:r>
      <w:r w:rsidR="00BB4C72">
        <w:rPr>
          <w:sz w:val="28"/>
          <w:szCs w:val="28"/>
        </w:rPr>
        <w:t xml:space="preserve">рового плана территории </w:t>
      </w:r>
      <w:r w:rsidR="00404AFF">
        <w:rPr>
          <w:sz w:val="28"/>
          <w:szCs w:val="28"/>
        </w:rPr>
        <w:t xml:space="preserve">от 18.10.2021                                          </w:t>
      </w:r>
      <w:r w:rsidR="00BB4C72">
        <w:rPr>
          <w:sz w:val="28"/>
          <w:szCs w:val="28"/>
        </w:rPr>
        <w:t>№ КУВИ-999/2021-992361</w:t>
      </w:r>
      <w:r w:rsidR="00404AFF">
        <w:rPr>
          <w:sz w:val="28"/>
          <w:szCs w:val="28"/>
        </w:rPr>
        <w:t>,</w:t>
      </w:r>
      <w:r w:rsidR="00BB4C72"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>имеются сведения о ранее учтенном земельном участке под размещение многоквартирного жилого дома, расположенного п</w:t>
      </w:r>
      <w:r w:rsidR="00617B9D">
        <w:rPr>
          <w:sz w:val="28"/>
          <w:szCs w:val="28"/>
        </w:rPr>
        <w:t xml:space="preserve">о адресу: Воронежская область, г. </w:t>
      </w:r>
      <w:r w:rsidRPr="0012109C">
        <w:rPr>
          <w:sz w:val="28"/>
          <w:szCs w:val="28"/>
        </w:rPr>
        <w:t xml:space="preserve">Воронеж, ул. Чебышева, 6а  </w:t>
      </w:r>
      <w:r w:rsidR="00404AFF">
        <w:rPr>
          <w:sz w:val="28"/>
          <w:szCs w:val="28"/>
        </w:rPr>
        <w:t>(</w:t>
      </w:r>
      <w:r w:rsidRPr="0012109C">
        <w:rPr>
          <w:sz w:val="28"/>
          <w:szCs w:val="28"/>
        </w:rPr>
        <w:t>кадастр</w:t>
      </w:r>
      <w:r w:rsidR="00BB4C72">
        <w:rPr>
          <w:sz w:val="28"/>
          <w:szCs w:val="28"/>
        </w:rPr>
        <w:t xml:space="preserve">овый номер земельного участка </w:t>
      </w:r>
      <w:r w:rsidRPr="00CC3B2B">
        <w:rPr>
          <w:spacing w:val="-20"/>
          <w:sz w:val="28"/>
          <w:szCs w:val="28"/>
        </w:rPr>
        <w:t>36:34:0310012:35</w:t>
      </w:r>
      <w:r w:rsidR="00404AFF">
        <w:rPr>
          <w:sz w:val="28"/>
          <w:szCs w:val="28"/>
        </w:rPr>
        <w:t>)</w:t>
      </w:r>
      <w:r w:rsidRPr="0012109C">
        <w:rPr>
          <w:sz w:val="28"/>
          <w:szCs w:val="28"/>
        </w:rPr>
        <w:t>. Площадь земельного участ</w:t>
      </w:r>
      <w:r w:rsidR="00BB4C72">
        <w:rPr>
          <w:sz w:val="28"/>
          <w:szCs w:val="28"/>
        </w:rPr>
        <w:t>ка</w:t>
      </w:r>
      <w:r w:rsidR="00CC3B2B">
        <w:rPr>
          <w:sz w:val="28"/>
          <w:szCs w:val="28"/>
        </w:rPr>
        <w:t>,</w:t>
      </w:r>
      <w:r w:rsidR="00BB4C72">
        <w:rPr>
          <w:sz w:val="28"/>
          <w:szCs w:val="28"/>
        </w:rPr>
        <w:t xml:space="preserve"> по сведениям ЕГРН</w:t>
      </w:r>
      <w:r w:rsidR="00CC3B2B">
        <w:rPr>
          <w:sz w:val="28"/>
          <w:szCs w:val="28"/>
        </w:rPr>
        <w:t>,</w:t>
      </w:r>
      <w:r w:rsidR="00BB4C72">
        <w:rPr>
          <w:sz w:val="28"/>
          <w:szCs w:val="28"/>
        </w:rPr>
        <w:t xml:space="preserve"> </w:t>
      </w:r>
      <w:r w:rsidR="00404AFF" w:rsidRPr="0012109C">
        <w:rPr>
          <w:sz w:val="28"/>
          <w:szCs w:val="28"/>
        </w:rPr>
        <w:t>–</w:t>
      </w:r>
      <w:r w:rsidR="00404AFF">
        <w:rPr>
          <w:sz w:val="28"/>
          <w:szCs w:val="28"/>
        </w:rPr>
        <w:t xml:space="preserve"> </w:t>
      </w:r>
      <w:r w:rsidR="00BB4C72">
        <w:rPr>
          <w:sz w:val="28"/>
          <w:szCs w:val="28"/>
        </w:rPr>
        <w:t>1088 кв. м</w:t>
      </w:r>
      <w:r w:rsidR="00404AFF">
        <w:rPr>
          <w:sz w:val="28"/>
          <w:szCs w:val="28"/>
        </w:rPr>
        <w:t>.</w:t>
      </w:r>
    </w:p>
    <w:p w:rsidR="00873CE7" w:rsidRPr="0012109C" w:rsidRDefault="00404AFF" w:rsidP="00CC3B2B">
      <w:pPr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Г</w:t>
      </w:r>
      <w:r w:rsidR="00873CE7" w:rsidRPr="0012109C">
        <w:rPr>
          <w:sz w:val="28"/>
          <w:szCs w:val="28"/>
        </w:rPr>
        <w:t xml:space="preserve">раницы данного земельного участка не установлены в соответствии с требованиями действующего законодательства и подлежат уточнению. Вид разрешенного использования устанавливается в соответствии с Классификатором </w:t>
      </w:r>
      <w:r>
        <w:rPr>
          <w:sz w:val="28"/>
          <w:szCs w:val="28"/>
        </w:rPr>
        <w:t>как</w:t>
      </w:r>
      <w:r w:rsidR="00873CE7" w:rsidRPr="0012109C">
        <w:rPr>
          <w:sz w:val="28"/>
          <w:szCs w:val="28"/>
        </w:rPr>
        <w:t xml:space="preserve"> </w:t>
      </w:r>
      <w:r w:rsidR="00CC3B2B">
        <w:rPr>
          <w:sz w:val="28"/>
          <w:szCs w:val="28"/>
        </w:rPr>
        <w:t xml:space="preserve">«Многоэтажная жилая застройка (высотная застройка)», что соответствует виду </w:t>
      </w:r>
      <w:r w:rsidR="00873CE7" w:rsidRPr="0012109C">
        <w:rPr>
          <w:sz w:val="28"/>
          <w:szCs w:val="28"/>
        </w:rPr>
        <w:t>«Под многоэтажную жилую застройку», который содержится в сведениях ЕГРН в отношении данного земельного участка.</w:t>
      </w:r>
    </w:p>
    <w:p w:rsidR="00873CE7" w:rsidRPr="0012109C" w:rsidRDefault="00873CE7" w:rsidP="00CC3B2B">
      <w:pPr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Нормативный размер земельного участка определяе</w:t>
      </w:r>
      <w:r w:rsidR="00CC3B2B">
        <w:rPr>
          <w:sz w:val="28"/>
          <w:szCs w:val="28"/>
        </w:rPr>
        <w:t>тся</w:t>
      </w:r>
      <w:r w:rsidRPr="0012109C">
        <w:rPr>
          <w:sz w:val="28"/>
          <w:szCs w:val="28"/>
        </w:rPr>
        <w:t xml:space="preserve"> согласно </w:t>
      </w:r>
      <w:r w:rsidR="00404AFF">
        <w:rPr>
          <w:sz w:val="28"/>
          <w:szCs w:val="28"/>
        </w:rPr>
        <w:t xml:space="preserve">                      СП 30-101-98</w:t>
      </w:r>
      <w:r w:rsidR="00BB4C72" w:rsidRPr="0012109C">
        <w:rPr>
          <w:sz w:val="28"/>
          <w:szCs w:val="28"/>
        </w:rPr>
        <w:t>: S</w:t>
      </w:r>
      <w:r w:rsidR="00E21719">
        <w:rPr>
          <w:sz w:val="28"/>
          <w:szCs w:val="28"/>
        </w:rPr>
        <w:t xml:space="preserve"> </w:t>
      </w:r>
      <w:proofErr w:type="spellStart"/>
      <w:r w:rsidR="00BB4C72" w:rsidRPr="0012109C">
        <w:rPr>
          <w:sz w:val="28"/>
          <w:szCs w:val="28"/>
          <w:vertAlign w:val="subscript"/>
        </w:rPr>
        <w:t>норм</w:t>
      </w:r>
      <w:proofErr w:type="gramStart"/>
      <w:r w:rsidR="00BB4C72" w:rsidRPr="0012109C">
        <w:rPr>
          <w:sz w:val="28"/>
          <w:szCs w:val="28"/>
          <w:vertAlign w:val="subscript"/>
        </w:rPr>
        <w:t>.к</w:t>
      </w:r>
      <w:proofErr w:type="spellEnd"/>
      <w:proofErr w:type="gramEnd"/>
      <w:r w:rsidR="00BB4C72">
        <w:rPr>
          <w:sz w:val="28"/>
          <w:szCs w:val="28"/>
          <w:vertAlign w:val="subscript"/>
        </w:rPr>
        <w:t xml:space="preserve">  </w:t>
      </w:r>
      <w:r w:rsidR="00BB4C72" w:rsidRPr="0012109C">
        <w:rPr>
          <w:sz w:val="28"/>
          <w:szCs w:val="28"/>
        </w:rPr>
        <w:t>=</w:t>
      </w:r>
      <w:r w:rsidR="00BB4C72">
        <w:rPr>
          <w:sz w:val="28"/>
          <w:szCs w:val="28"/>
        </w:rPr>
        <w:t xml:space="preserve"> </w:t>
      </w:r>
      <w:r w:rsidR="00BB4C72" w:rsidRPr="0012109C">
        <w:rPr>
          <w:sz w:val="28"/>
          <w:szCs w:val="28"/>
        </w:rPr>
        <w:t>S</w:t>
      </w:r>
      <w:r w:rsidR="00E21719">
        <w:rPr>
          <w:sz w:val="28"/>
          <w:szCs w:val="28"/>
        </w:rPr>
        <w:t xml:space="preserve"> </w:t>
      </w:r>
      <w:r w:rsidR="00BB4C72" w:rsidRPr="0012109C">
        <w:rPr>
          <w:sz w:val="28"/>
          <w:szCs w:val="28"/>
          <w:vertAlign w:val="subscript"/>
        </w:rPr>
        <w:t>к</w:t>
      </w:r>
      <w:r w:rsidR="00BB4C72">
        <w:rPr>
          <w:sz w:val="28"/>
          <w:szCs w:val="28"/>
          <w:vertAlign w:val="subscript"/>
        </w:rPr>
        <w:t xml:space="preserve"> </w:t>
      </w:r>
      <w:r w:rsidR="00BB4C72" w:rsidRPr="0012109C">
        <w:rPr>
          <w:sz w:val="28"/>
          <w:szCs w:val="28"/>
        </w:rPr>
        <w:t>х У</w:t>
      </w:r>
      <w:r w:rsidR="00E21719">
        <w:rPr>
          <w:sz w:val="28"/>
          <w:szCs w:val="28"/>
        </w:rPr>
        <w:t xml:space="preserve"> </w:t>
      </w:r>
      <w:proofErr w:type="spellStart"/>
      <w:r w:rsidR="00BB4C72" w:rsidRPr="0012109C">
        <w:rPr>
          <w:sz w:val="28"/>
          <w:szCs w:val="28"/>
          <w:vertAlign w:val="subscript"/>
        </w:rPr>
        <w:t>з.д</w:t>
      </w:r>
      <w:proofErr w:type="spellEnd"/>
      <w:r w:rsidR="00BB4C72" w:rsidRPr="0012109C">
        <w:rPr>
          <w:sz w:val="28"/>
          <w:szCs w:val="28"/>
        </w:rPr>
        <w:t xml:space="preserve"> =</w:t>
      </w:r>
      <w:r w:rsidRPr="0012109C">
        <w:rPr>
          <w:sz w:val="28"/>
          <w:szCs w:val="28"/>
        </w:rPr>
        <w:t xml:space="preserve"> 1938,3</w:t>
      </w:r>
      <w:r w:rsidR="00BB4C72"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>х</w:t>
      </w:r>
      <w:r w:rsidR="00BB4C72">
        <w:rPr>
          <w:sz w:val="28"/>
          <w:szCs w:val="28"/>
        </w:rPr>
        <w:t xml:space="preserve"> 0,92 = 1783 кв. м</w:t>
      </w:r>
      <w:r w:rsidRPr="0012109C">
        <w:rPr>
          <w:sz w:val="28"/>
          <w:szCs w:val="28"/>
        </w:rPr>
        <w:t>, где</w:t>
      </w:r>
      <w:r w:rsidR="00404AFF">
        <w:rPr>
          <w:sz w:val="28"/>
          <w:szCs w:val="28"/>
        </w:rPr>
        <w:t>:</w:t>
      </w:r>
    </w:p>
    <w:p w:rsidR="00873CE7" w:rsidRPr="0012109C" w:rsidRDefault="001015AD" w:rsidP="00CC3B2B">
      <w:pPr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S</w:t>
      </w:r>
      <w:r w:rsidR="00E21719">
        <w:rPr>
          <w:sz w:val="28"/>
          <w:szCs w:val="28"/>
        </w:rPr>
        <w:t xml:space="preserve"> </w:t>
      </w:r>
      <w:proofErr w:type="spellStart"/>
      <w:r w:rsidRPr="0012109C">
        <w:rPr>
          <w:sz w:val="28"/>
          <w:szCs w:val="28"/>
          <w:vertAlign w:val="subscript"/>
        </w:rPr>
        <w:t>норм</w:t>
      </w:r>
      <w:proofErr w:type="gramStart"/>
      <w:r w:rsidRPr="0012109C">
        <w:rPr>
          <w:sz w:val="28"/>
          <w:szCs w:val="28"/>
          <w:vertAlign w:val="subscript"/>
        </w:rPr>
        <w:t>.к</w:t>
      </w:r>
      <w:proofErr w:type="spellEnd"/>
      <w:proofErr w:type="gramEnd"/>
      <w:r>
        <w:rPr>
          <w:sz w:val="28"/>
          <w:szCs w:val="28"/>
          <w:vertAlign w:val="subscript"/>
        </w:rPr>
        <w:t xml:space="preserve">  </w:t>
      </w:r>
      <w:r w:rsidRPr="00811226">
        <w:rPr>
          <w:sz w:val="28"/>
          <w:szCs w:val="28"/>
        </w:rPr>
        <w:t>–</w:t>
      </w:r>
      <w:r w:rsidRPr="0012109C">
        <w:rPr>
          <w:sz w:val="28"/>
          <w:szCs w:val="28"/>
        </w:rPr>
        <w:t xml:space="preserve"> </w:t>
      </w:r>
      <w:r w:rsidR="00873CE7" w:rsidRPr="0012109C">
        <w:rPr>
          <w:sz w:val="28"/>
          <w:szCs w:val="28"/>
        </w:rPr>
        <w:t xml:space="preserve"> нормативный размер земельного участка в кондоминиуме, </w:t>
      </w:r>
      <w:r w:rsidR="00B819EF">
        <w:rPr>
          <w:sz w:val="28"/>
          <w:szCs w:val="28"/>
        </w:rPr>
        <w:t xml:space="preserve">                 </w:t>
      </w:r>
      <w:r w:rsidR="00873CE7" w:rsidRPr="0012109C">
        <w:rPr>
          <w:sz w:val="28"/>
          <w:szCs w:val="28"/>
        </w:rPr>
        <w:t>кв.</w:t>
      </w:r>
      <w:r w:rsidR="00B819EF">
        <w:rPr>
          <w:sz w:val="28"/>
          <w:szCs w:val="28"/>
        </w:rPr>
        <w:t xml:space="preserve"> </w:t>
      </w:r>
      <w:r w:rsidR="00873CE7" w:rsidRPr="0012109C">
        <w:rPr>
          <w:sz w:val="28"/>
          <w:szCs w:val="28"/>
        </w:rPr>
        <w:t>м;</w:t>
      </w:r>
    </w:p>
    <w:p w:rsidR="00E21719" w:rsidRPr="0012109C" w:rsidRDefault="001015AD" w:rsidP="00CC3B2B">
      <w:pPr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S</w:t>
      </w:r>
      <w:r w:rsidR="00E21719">
        <w:rPr>
          <w:sz w:val="28"/>
          <w:szCs w:val="28"/>
        </w:rPr>
        <w:t xml:space="preserve"> </w:t>
      </w:r>
      <w:r w:rsidRPr="0012109C">
        <w:rPr>
          <w:sz w:val="28"/>
          <w:szCs w:val="28"/>
          <w:vertAlign w:val="subscript"/>
        </w:rPr>
        <w:t>к</w:t>
      </w:r>
      <w:r w:rsidRPr="0012109C">
        <w:rPr>
          <w:sz w:val="28"/>
          <w:szCs w:val="28"/>
        </w:rPr>
        <w:t xml:space="preserve"> =</w:t>
      </w:r>
      <w:r w:rsidR="00873CE7" w:rsidRPr="0012109C">
        <w:rPr>
          <w:sz w:val="28"/>
          <w:szCs w:val="28"/>
        </w:rPr>
        <w:t xml:space="preserve"> 1938,3 кв.</w:t>
      </w:r>
      <w:r>
        <w:rPr>
          <w:sz w:val="28"/>
          <w:szCs w:val="28"/>
        </w:rPr>
        <w:t xml:space="preserve"> </w:t>
      </w:r>
      <w:r w:rsidR="00873CE7" w:rsidRPr="0012109C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873CE7" w:rsidRPr="0012109C">
        <w:rPr>
          <w:sz w:val="28"/>
          <w:szCs w:val="28"/>
        </w:rPr>
        <w:t xml:space="preserve"> </w:t>
      </w:r>
      <w:r w:rsidRPr="00811226">
        <w:rPr>
          <w:sz w:val="28"/>
          <w:szCs w:val="28"/>
        </w:rPr>
        <w:t>–</w:t>
      </w:r>
      <w:r w:rsidRPr="0012109C">
        <w:rPr>
          <w:sz w:val="28"/>
          <w:szCs w:val="28"/>
        </w:rPr>
        <w:t xml:space="preserve"> </w:t>
      </w:r>
      <w:r w:rsidR="00873CE7" w:rsidRPr="0012109C">
        <w:rPr>
          <w:sz w:val="28"/>
          <w:szCs w:val="28"/>
        </w:rPr>
        <w:t xml:space="preserve"> общая площадь жилых помещений в кондоминиуме (согласно данным реестра объектов жилищного фонда, размещенным на официальном сайте государственной информационной системы жилищно-коммунального хозяйства по состоянию на 22.10.2021); </w:t>
      </w:r>
    </w:p>
    <w:p w:rsidR="00E9164F" w:rsidRPr="0012109C" w:rsidRDefault="001015AD" w:rsidP="00CC3B2B">
      <w:pPr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У</w:t>
      </w:r>
      <w:r w:rsidR="00E21719">
        <w:rPr>
          <w:sz w:val="28"/>
          <w:szCs w:val="28"/>
        </w:rPr>
        <w:t xml:space="preserve"> </w:t>
      </w:r>
      <w:proofErr w:type="spellStart"/>
      <w:r w:rsidRPr="0012109C">
        <w:rPr>
          <w:sz w:val="28"/>
          <w:szCs w:val="28"/>
          <w:vertAlign w:val="subscript"/>
        </w:rPr>
        <w:t>з.д</w:t>
      </w:r>
      <w:proofErr w:type="spellEnd"/>
      <w:r w:rsidRPr="0012109C">
        <w:rPr>
          <w:sz w:val="28"/>
          <w:szCs w:val="28"/>
        </w:rPr>
        <w:t xml:space="preserve"> =</w:t>
      </w:r>
      <w:r w:rsidR="00873CE7" w:rsidRPr="0012109C">
        <w:rPr>
          <w:sz w:val="28"/>
          <w:szCs w:val="28"/>
        </w:rPr>
        <w:t xml:space="preserve"> 0,92 </w:t>
      </w:r>
      <w:r w:rsidRPr="00811226">
        <w:rPr>
          <w:sz w:val="28"/>
          <w:szCs w:val="28"/>
        </w:rPr>
        <w:t>–</w:t>
      </w:r>
      <w:r w:rsidR="00873CE7" w:rsidRPr="0012109C">
        <w:rPr>
          <w:sz w:val="28"/>
          <w:szCs w:val="28"/>
        </w:rPr>
        <w:t xml:space="preserve"> удельный показатель земельной доли для зданий разной этажности (согласно </w:t>
      </w:r>
      <w:r w:rsidR="00404AFF">
        <w:rPr>
          <w:sz w:val="28"/>
          <w:szCs w:val="28"/>
        </w:rPr>
        <w:t>п</w:t>
      </w:r>
      <w:r>
        <w:rPr>
          <w:sz w:val="28"/>
          <w:szCs w:val="28"/>
        </w:rPr>
        <w:t>риложению</w:t>
      </w:r>
      <w:proofErr w:type="gramStart"/>
      <w:r w:rsidR="00404AFF">
        <w:rPr>
          <w:sz w:val="28"/>
          <w:szCs w:val="28"/>
        </w:rPr>
        <w:t xml:space="preserve"> А</w:t>
      </w:r>
      <w:proofErr w:type="gramEnd"/>
      <w:r w:rsidR="00404AFF">
        <w:rPr>
          <w:sz w:val="28"/>
          <w:szCs w:val="28"/>
        </w:rPr>
        <w:t xml:space="preserve"> М</w:t>
      </w:r>
      <w:r w:rsidR="00873CE7" w:rsidRPr="0012109C">
        <w:rPr>
          <w:sz w:val="28"/>
          <w:szCs w:val="28"/>
        </w:rPr>
        <w:t>етодических указаний).</w:t>
      </w:r>
    </w:p>
    <w:p w:rsidR="00873CE7" w:rsidRPr="0012109C" w:rsidRDefault="00873CE7" w:rsidP="00CC3B2B">
      <w:pPr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В соответствии со ст. 17 Правил землепользования и застройки</w:t>
      </w:r>
      <w:r w:rsidR="001015AD"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>образуемый участок относится к объектам</w:t>
      </w:r>
      <w:r w:rsidR="00404AFF">
        <w:rPr>
          <w:sz w:val="28"/>
          <w:szCs w:val="28"/>
        </w:rPr>
        <w:t>,</w:t>
      </w:r>
      <w:r w:rsidRPr="0012109C">
        <w:rPr>
          <w:sz w:val="28"/>
          <w:szCs w:val="28"/>
        </w:rPr>
        <w:t xml:space="preserve"> не соответствующим Правилам</w:t>
      </w:r>
      <w:r w:rsidR="001015AD">
        <w:rPr>
          <w:sz w:val="28"/>
          <w:szCs w:val="28"/>
        </w:rPr>
        <w:t>. З</w:t>
      </w:r>
      <w:r w:rsidRPr="0012109C">
        <w:rPr>
          <w:sz w:val="28"/>
          <w:szCs w:val="28"/>
        </w:rPr>
        <w:t xml:space="preserve">емельные участки или объекты капитального строительства, существовавшие на законных основаниях до вступления в силу Правил </w:t>
      </w:r>
      <w:r w:rsidRPr="0012109C">
        <w:rPr>
          <w:sz w:val="28"/>
          <w:szCs w:val="28"/>
        </w:rPr>
        <w:lastRenderedPageBreak/>
        <w:t>зе</w:t>
      </w:r>
      <w:r w:rsidR="00404AFF">
        <w:rPr>
          <w:sz w:val="28"/>
          <w:szCs w:val="28"/>
        </w:rPr>
        <w:t>млепользования и застройки</w:t>
      </w:r>
      <w:r w:rsidRPr="0012109C">
        <w:rPr>
          <w:sz w:val="28"/>
          <w:szCs w:val="28"/>
        </w:rPr>
        <w:t xml:space="preserve"> или до вступления в силу изменений в Правила в землепользования и застройки, являются не соответствующими </w:t>
      </w:r>
      <w:r w:rsidR="00F77D47">
        <w:rPr>
          <w:sz w:val="28"/>
          <w:szCs w:val="28"/>
        </w:rPr>
        <w:t xml:space="preserve">им </w:t>
      </w:r>
      <w:r w:rsidRPr="0012109C">
        <w:rPr>
          <w:sz w:val="28"/>
          <w:szCs w:val="28"/>
        </w:rPr>
        <w:t>в случаях, когда эти объекты:</w:t>
      </w:r>
    </w:p>
    <w:p w:rsidR="00873CE7" w:rsidRPr="0012109C" w:rsidRDefault="00873CE7" w:rsidP="00873CE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1)</w:t>
      </w:r>
      <w:r w:rsidRPr="0012109C">
        <w:rPr>
          <w:sz w:val="28"/>
          <w:szCs w:val="28"/>
        </w:rPr>
        <w:tab/>
        <w:t>имеют вид разрешенного использования, который не соответствует градостроительному регламенту соответствующей территориальной зоны;</w:t>
      </w:r>
    </w:p>
    <w:p w:rsidR="00873CE7" w:rsidRPr="0012109C" w:rsidRDefault="00873CE7" w:rsidP="00873CE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2)</w:t>
      </w:r>
      <w:r w:rsidRPr="0012109C">
        <w:rPr>
          <w:sz w:val="28"/>
          <w:szCs w:val="28"/>
        </w:rPr>
        <w:tab/>
        <w:t xml:space="preserve">имеют предельные (минимальные и (или) максимальные) размеры и предельные параметры разрешенного строительства, реконструкции объектов капитального строительства, не соответствующие градостроительному регламенту территориальной зоны или </w:t>
      </w:r>
      <w:proofErr w:type="spellStart"/>
      <w:r w:rsidRPr="0012109C">
        <w:rPr>
          <w:sz w:val="28"/>
          <w:szCs w:val="28"/>
        </w:rPr>
        <w:t>подзоны</w:t>
      </w:r>
      <w:proofErr w:type="spellEnd"/>
      <w:r w:rsidRPr="0012109C">
        <w:rPr>
          <w:sz w:val="28"/>
          <w:szCs w:val="28"/>
        </w:rPr>
        <w:t xml:space="preserve"> территориальной зоны. </w:t>
      </w:r>
      <w:proofErr w:type="gramStart"/>
      <w:r w:rsidRPr="0012109C">
        <w:rPr>
          <w:sz w:val="28"/>
          <w:szCs w:val="28"/>
        </w:rPr>
        <w:t>Использование таких земельных участков определяется в соответствии со статьями 7 и 15 Правил</w:t>
      </w:r>
      <w:r w:rsidR="00404AFF">
        <w:rPr>
          <w:sz w:val="28"/>
          <w:szCs w:val="28"/>
        </w:rPr>
        <w:t xml:space="preserve"> землепользования и застройки: </w:t>
      </w:r>
      <w:r w:rsidRPr="0012109C">
        <w:rPr>
          <w:sz w:val="28"/>
          <w:szCs w:val="28"/>
        </w:rPr>
        <w:t>земельные участки или объекты капитального строительства, виды разрешенного использования, предельные (минимальные и (или) максимальные) размеры и предельные параметры которых не соответствуют градостроительному регламенту, могут использоваться без установления срока приведения их в соответствие с градостроительным регламентом, за исключением случаев, если использование таких земельных участков и</w:t>
      </w:r>
      <w:proofErr w:type="gramEnd"/>
      <w:r w:rsidRPr="0012109C">
        <w:rPr>
          <w:sz w:val="28"/>
          <w:szCs w:val="28"/>
        </w:rPr>
        <w:t xml:space="preserve"> объектов капитального строительства опасно для жизни или здоровья человека, для окружающей среды, объектов культурного наследия. </w:t>
      </w:r>
    </w:p>
    <w:p w:rsidR="00873CE7" w:rsidRDefault="00873CE7" w:rsidP="00873CE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</w:t>
      </w:r>
      <w:r w:rsidR="00B53523">
        <w:rPr>
          <w:sz w:val="28"/>
          <w:szCs w:val="28"/>
        </w:rPr>
        <w:t xml:space="preserve">а, границ территориальных зон, </w:t>
      </w:r>
      <w:r w:rsidRPr="0012109C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Площадь образуемого земельного участка больше нормативной площади в силу сложившихся планир</w:t>
      </w:r>
      <w:r w:rsidR="00B53523">
        <w:rPr>
          <w:sz w:val="28"/>
          <w:szCs w:val="28"/>
        </w:rPr>
        <w:t xml:space="preserve">овочных особенностей квартала, </w:t>
      </w:r>
      <w:r w:rsidRPr="0012109C">
        <w:rPr>
          <w:sz w:val="28"/>
          <w:szCs w:val="28"/>
        </w:rPr>
        <w:t>границ территориальной зоны Ж</w:t>
      </w:r>
      <w:proofErr w:type="gramStart"/>
      <w:r w:rsidRPr="0012109C">
        <w:rPr>
          <w:sz w:val="28"/>
          <w:szCs w:val="28"/>
        </w:rPr>
        <w:t>М(</w:t>
      </w:r>
      <w:proofErr w:type="gramEnd"/>
      <w:r w:rsidRPr="0012109C">
        <w:rPr>
          <w:sz w:val="28"/>
          <w:szCs w:val="28"/>
        </w:rPr>
        <w:t>н), а также фактического местоположения занимаемой территории.</w:t>
      </w:r>
    </w:p>
    <w:p w:rsidR="008B1CB8" w:rsidRDefault="008B1CB8" w:rsidP="00873CE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</w:p>
    <w:p w:rsidR="008B1CB8" w:rsidRPr="0012109C" w:rsidRDefault="008B1CB8" w:rsidP="00873CE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</w:p>
    <w:p w:rsidR="00873CE7" w:rsidRPr="0012109C" w:rsidRDefault="001015AD" w:rsidP="001015AD">
      <w:pPr>
        <w:tabs>
          <w:tab w:val="left" w:pos="426"/>
        </w:tabs>
        <w:spacing w:line="24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:</w:t>
      </w:r>
      <w:r w:rsidR="00873CE7" w:rsidRPr="0012109C">
        <w:rPr>
          <w:b/>
          <w:sz w:val="28"/>
          <w:szCs w:val="28"/>
        </w:rPr>
        <w:t>ЗУ</w:t>
      </w:r>
      <w:r>
        <w:rPr>
          <w:b/>
          <w:sz w:val="28"/>
          <w:szCs w:val="28"/>
        </w:rPr>
        <w:t xml:space="preserve"> </w:t>
      </w:r>
      <w:r w:rsidR="00873CE7" w:rsidRPr="0012109C">
        <w:rPr>
          <w:b/>
          <w:sz w:val="28"/>
          <w:szCs w:val="28"/>
        </w:rPr>
        <w:t>11</w:t>
      </w:r>
    </w:p>
    <w:p w:rsidR="00873CE7" w:rsidRPr="0012109C" w:rsidRDefault="00873CE7" w:rsidP="001015AD">
      <w:pPr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Проектом межевания предлагается образовать земель</w:t>
      </w:r>
      <w:r w:rsidR="006B5F71">
        <w:rPr>
          <w:sz w:val="28"/>
          <w:szCs w:val="28"/>
        </w:rPr>
        <w:t>ный участок площадью 2340 кв. м</w:t>
      </w:r>
      <w:r w:rsidR="00B53523">
        <w:rPr>
          <w:sz w:val="28"/>
          <w:szCs w:val="28"/>
        </w:rPr>
        <w:t xml:space="preserve">, расположенный по ул. </w:t>
      </w:r>
      <w:r w:rsidRPr="0012109C">
        <w:rPr>
          <w:sz w:val="28"/>
          <w:szCs w:val="28"/>
        </w:rPr>
        <w:t>Чебышева, д.</w:t>
      </w:r>
      <w:r w:rsidR="006B5F71"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>4а</w:t>
      </w:r>
      <w:r w:rsidR="00B53523">
        <w:rPr>
          <w:sz w:val="28"/>
          <w:szCs w:val="28"/>
        </w:rPr>
        <w:t>,</w:t>
      </w:r>
      <w:r w:rsidRPr="0012109C">
        <w:rPr>
          <w:sz w:val="28"/>
          <w:szCs w:val="28"/>
        </w:rPr>
        <w:t xml:space="preserve"> под </w:t>
      </w:r>
      <w:proofErr w:type="spellStart"/>
      <w:r w:rsidRPr="0012109C">
        <w:rPr>
          <w:sz w:val="28"/>
          <w:szCs w:val="28"/>
        </w:rPr>
        <w:t>среднеэтажную</w:t>
      </w:r>
      <w:proofErr w:type="spellEnd"/>
      <w:r w:rsidRPr="0012109C">
        <w:rPr>
          <w:sz w:val="28"/>
          <w:szCs w:val="28"/>
        </w:rPr>
        <w:t xml:space="preserve"> жилую застройку. Объект капитального строительства на участке отсутствует.</w:t>
      </w:r>
    </w:p>
    <w:p w:rsidR="00873CE7" w:rsidRPr="0012109C" w:rsidRDefault="00873CE7" w:rsidP="00873CE7">
      <w:pPr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Земельный у</w:t>
      </w:r>
      <w:r w:rsidR="001015AD">
        <w:rPr>
          <w:sz w:val="28"/>
          <w:szCs w:val="28"/>
        </w:rPr>
        <w:t xml:space="preserve">часток </w:t>
      </w:r>
      <w:proofErr w:type="gramStart"/>
      <w:r w:rsidR="00E21719">
        <w:rPr>
          <w:sz w:val="28"/>
          <w:szCs w:val="28"/>
        </w:rPr>
        <w:t>:</w:t>
      </w:r>
      <w:r w:rsidR="001015AD">
        <w:rPr>
          <w:sz w:val="28"/>
          <w:szCs w:val="28"/>
        </w:rPr>
        <w:t>З</w:t>
      </w:r>
      <w:proofErr w:type="gramEnd"/>
      <w:r w:rsidR="001015AD">
        <w:rPr>
          <w:sz w:val="28"/>
          <w:szCs w:val="28"/>
        </w:rPr>
        <w:t>У</w:t>
      </w:r>
      <w:r w:rsidR="00617B9D">
        <w:rPr>
          <w:sz w:val="28"/>
          <w:szCs w:val="28"/>
        </w:rPr>
        <w:t xml:space="preserve"> </w:t>
      </w:r>
      <w:r w:rsidR="001015AD">
        <w:rPr>
          <w:sz w:val="28"/>
          <w:szCs w:val="28"/>
        </w:rPr>
        <w:t xml:space="preserve">11 </w:t>
      </w:r>
      <w:r w:rsidRPr="0012109C">
        <w:rPr>
          <w:sz w:val="28"/>
          <w:szCs w:val="28"/>
        </w:rPr>
        <w:t xml:space="preserve">образуется путем перераспределения земельного участка с кадастровым номером 36:34:0310012:33 и земель, государственная собственность на которые не разграничена. Вид разрешенного использования образуемого земельного участка устанавливается в соответствии с Классификатором </w:t>
      </w:r>
      <w:r w:rsidR="00B53523">
        <w:rPr>
          <w:sz w:val="28"/>
          <w:szCs w:val="28"/>
        </w:rPr>
        <w:t>как</w:t>
      </w:r>
      <w:r w:rsidR="00E21719" w:rsidRPr="0012109C"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>«</w:t>
      </w:r>
      <w:proofErr w:type="spellStart"/>
      <w:r w:rsidRPr="0012109C">
        <w:rPr>
          <w:sz w:val="28"/>
          <w:szCs w:val="28"/>
        </w:rPr>
        <w:t>Среднеэтажная</w:t>
      </w:r>
      <w:proofErr w:type="spellEnd"/>
      <w:r w:rsidRPr="0012109C">
        <w:rPr>
          <w:sz w:val="28"/>
          <w:szCs w:val="28"/>
        </w:rPr>
        <w:t xml:space="preserve"> жилая застройка».</w:t>
      </w:r>
    </w:p>
    <w:p w:rsidR="00873CE7" w:rsidRPr="0012109C" w:rsidRDefault="00873CE7" w:rsidP="00873CE7">
      <w:pPr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</w:t>
      </w:r>
      <w:r w:rsidR="00B53523">
        <w:rPr>
          <w:sz w:val="28"/>
          <w:szCs w:val="28"/>
        </w:rPr>
        <w:t xml:space="preserve">а, границ территориальных зон, </w:t>
      </w:r>
      <w:r w:rsidRPr="0012109C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Земельный участок расположен в зоне Ж</w:t>
      </w:r>
      <w:proofErr w:type="gramStart"/>
      <w:r w:rsidRPr="0012109C">
        <w:rPr>
          <w:sz w:val="28"/>
          <w:szCs w:val="28"/>
        </w:rPr>
        <w:t>М(</w:t>
      </w:r>
      <w:proofErr w:type="gramEnd"/>
      <w:r w:rsidRPr="0012109C">
        <w:rPr>
          <w:sz w:val="28"/>
          <w:szCs w:val="28"/>
        </w:rPr>
        <w:t>н).</w:t>
      </w:r>
    </w:p>
    <w:p w:rsidR="00873CE7" w:rsidRPr="0012109C" w:rsidRDefault="00225800" w:rsidP="00225800">
      <w:pPr>
        <w:tabs>
          <w:tab w:val="left" w:pos="426"/>
        </w:tabs>
        <w:spacing w:line="24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:</w:t>
      </w:r>
      <w:r w:rsidR="00873CE7" w:rsidRPr="0012109C">
        <w:rPr>
          <w:b/>
          <w:sz w:val="28"/>
          <w:szCs w:val="28"/>
        </w:rPr>
        <w:t>ЗУ</w:t>
      </w:r>
      <w:r>
        <w:rPr>
          <w:b/>
          <w:sz w:val="28"/>
          <w:szCs w:val="28"/>
        </w:rPr>
        <w:t xml:space="preserve"> </w:t>
      </w:r>
      <w:r w:rsidR="00873CE7" w:rsidRPr="0012109C">
        <w:rPr>
          <w:b/>
          <w:sz w:val="28"/>
          <w:szCs w:val="28"/>
        </w:rPr>
        <w:t>12</w:t>
      </w:r>
    </w:p>
    <w:p w:rsidR="00873CE7" w:rsidRPr="0012109C" w:rsidRDefault="00873CE7" w:rsidP="00225800">
      <w:pPr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Проектом межевания предлагается образовать земел</w:t>
      </w:r>
      <w:r w:rsidR="001015AD">
        <w:rPr>
          <w:sz w:val="28"/>
          <w:szCs w:val="28"/>
        </w:rPr>
        <w:t>ьный участок площадью 638 кв. м</w:t>
      </w:r>
      <w:r w:rsidRPr="0012109C">
        <w:rPr>
          <w:sz w:val="28"/>
          <w:szCs w:val="28"/>
        </w:rPr>
        <w:t>, расположенный по ул</w:t>
      </w:r>
      <w:r w:rsidR="00B53523">
        <w:rPr>
          <w:sz w:val="28"/>
          <w:szCs w:val="28"/>
        </w:rPr>
        <w:t xml:space="preserve">. </w:t>
      </w:r>
      <w:r w:rsidRPr="0012109C">
        <w:rPr>
          <w:sz w:val="28"/>
          <w:szCs w:val="28"/>
        </w:rPr>
        <w:t>Чебышева, д.</w:t>
      </w:r>
      <w:r w:rsidR="001015AD"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>2</w:t>
      </w:r>
      <w:r w:rsidR="00B53523">
        <w:rPr>
          <w:sz w:val="28"/>
          <w:szCs w:val="28"/>
        </w:rPr>
        <w:t xml:space="preserve">, </w:t>
      </w:r>
      <w:r w:rsidRPr="0012109C">
        <w:rPr>
          <w:sz w:val="28"/>
          <w:szCs w:val="28"/>
        </w:rPr>
        <w:t xml:space="preserve"> для размещения 3</w:t>
      </w:r>
      <w:r w:rsidR="001015AD">
        <w:rPr>
          <w:sz w:val="28"/>
          <w:szCs w:val="28"/>
        </w:rPr>
        <w:t>-</w:t>
      </w:r>
      <w:r w:rsidRPr="0012109C">
        <w:rPr>
          <w:sz w:val="28"/>
          <w:szCs w:val="28"/>
        </w:rPr>
        <w:t>этажного жилого дома.</w:t>
      </w:r>
    </w:p>
    <w:p w:rsidR="00E9164F" w:rsidRPr="0012109C" w:rsidRDefault="00873CE7" w:rsidP="00E21719">
      <w:pPr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 xml:space="preserve">Земельный участок </w:t>
      </w:r>
      <w:proofErr w:type="gramStart"/>
      <w:r w:rsidR="00E21719">
        <w:rPr>
          <w:sz w:val="28"/>
          <w:szCs w:val="28"/>
        </w:rPr>
        <w:t>:</w:t>
      </w:r>
      <w:r w:rsidRPr="0012109C">
        <w:rPr>
          <w:sz w:val="28"/>
          <w:szCs w:val="28"/>
        </w:rPr>
        <w:t>З</w:t>
      </w:r>
      <w:proofErr w:type="gramEnd"/>
      <w:r w:rsidRPr="0012109C">
        <w:rPr>
          <w:sz w:val="28"/>
          <w:szCs w:val="28"/>
        </w:rPr>
        <w:t>У</w:t>
      </w:r>
      <w:r w:rsidR="001015AD">
        <w:rPr>
          <w:sz w:val="28"/>
          <w:szCs w:val="28"/>
        </w:rPr>
        <w:t xml:space="preserve"> 12 </w:t>
      </w:r>
      <w:r w:rsidRPr="0012109C">
        <w:rPr>
          <w:sz w:val="28"/>
          <w:szCs w:val="28"/>
        </w:rPr>
        <w:t xml:space="preserve">образуется </w:t>
      </w:r>
      <w:r w:rsidR="00E9164F">
        <w:rPr>
          <w:sz w:val="28"/>
          <w:szCs w:val="28"/>
        </w:rPr>
        <w:t xml:space="preserve">путем перераспределения земельного участка с кадастровым номером 36:34:0310012:32 </w:t>
      </w:r>
      <w:r w:rsidR="00F24775">
        <w:rPr>
          <w:sz w:val="28"/>
          <w:szCs w:val="28"/>
        </w:rPr>
        <w:t>и</w:t>
      </w:r>
      <w:r w:rsidRPr="0012109C">
        <w:rPr>
          <w:sz w:val="28"/>
          <w:szCs w:val="28"/>
        </w:rPr>
        <w:t xml:space="preserve"> земель, государственная собственность на которые не разграничена. </w:t>
      </w:r>
    </w:p>
    <w:p w:rsidR="00B53523" w:rsidRDefault="00873CE7" w:rsidP="00BC5760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По данным кадаст</w:t>
      </w:r>
      <w:r w:rsidR="001015AD">
        <w:rPr>
          <w:sz w:val="28"/>
          <w:szCs w:val="28"/>
        </w:rPr>
        <w:t xml:space="preserve">рового плана территории </w:t>
      </w:r>
      <w:r w:rsidR="00B53523">
        <w:rPr>
          <w:sz w:val="28"/>
          <w:szCs w:val="28"/>
        </w:rPr>
        <w:t xml:space="preserve">от 18.10.2021                                      </w:t>
      </w:r>
      <w:r w:rsidR="001015AD">
        <w:rPr>
          <w:sz w:val="28"/>
          <w:szCs w:val="28"/>
        </w:rPr>
        <w:t>№ КУВИ-</w:t>
      </w:r>
      <w:r w:rsidRPr="0012109C">
        <w:rPr>
          <w:sz w:val="28"/>
          <w:szCs w:val="28"/>
        </w:rPr>
        <w:t>999/2021-992361</w:t>
      </w:r>
      <w:r w:rsidR="00B53523">
        <w:rPr>
          <w:sz w:val="28"/>
          <w:szCs w:val="28"/>
        </w:rPr>
        <w:t xml:space="preserve">, </w:t>
      </w:r>
      <w:r w:rsidRPr="0012109C">
        <w:rPr>
          <w:sz w:val="28"/>
          <w:szCs w:val="28"/>
        </w:rPr>
        <w:t>имеются сведения о ранее учтенном земельном участке под размещение многоквартирного жилого дома, расположенного по адресу</w:t>
      </w:r>
      <w:r w:rsidR="00617B9D">
        <w:rPr>
          <w:sz w:val="28"/>
          <w:szCs w:val="28"/>
        </w:rPr>
        <w:t>:</w:t>
      </w:r>
      <w:r w:rsidRPr="0012109C">
        <w:rPr>
          <w:sz w:val="28"/>
          <w:szCs w:val="28"/>
        </w:rPr>
        <w:t xml:space="preserve"> Воронежская обла</w:t>
      </w:r>
      <w:r w:rsidR="00617B9D">
        <w:rPr>
          <w:sz w:val="28"/>
          <w:szCs w:val="28"/>
        </w:rPr>
        <w:t xml:space="preserve">сть, г. </w:t>
      </w:r>
      <w:r w:rsidR="001015AD">
        <w:rPr>
          <w:sz w:val="28"/>
          <w:szCs w:val="28"/>
        </w:rPr>
        <w:t>Воронеж, ул. Чебышева, 2</w:t>
      </w:r>
      <w:r w:rsidRPr="0012109C">
        <w:rPr>
          <w:sz w:val="28"/>
          <w:szCs w:val="28"/>
        </w:rPr>
        <w:t xml:space="preserve"> </w:t>
      </w:r>
      <w:r w:rsidR="00B53523">
        <w:rPr>
          <w:sz w:val="28"/>
          <w:szCs w:val="28"/>
        </w:rPr>
        <w:t>(</w:t>
      </w:r>
      <w:r w:rsidRPr="0012109C">
        <w:rPr>
          <w:sz w:val="28"/>
          <w:szCs w:val="28"/>
        </w:rPr>
        <w:t>кадастр</w:t>
      </w:r>
      <w:r w:rsidR="001015AD">
        <w:rPr>
          <w:sz w:val="28"/>
          <w:szCs w:val="28"/>
        </w:rPr>
        <w:t xml:space="preserve">овый номер земельного участка </w:t>
      </w:r>
      <w:r w:rsidRPr="00593C39">
        <w:rPr>
          <w:spacing w:val="-20"/>
          <w:sz w:val="28"/>
          <w:szCs w:val="28"/>
        </w:rPr>
        <w:t>36:34:0310012:30</w:t>
      </w:r>
      <w:r w:rsidR="00B53523">
        <w:rPr>
          <w:sz w:val="28"/>
          <w:szCs w:val="28"/>
        </w:rPr>
        <w:t>)</w:t>
      </w:r>
      <w:r w:rsidRPr="0012109C">
        <w:rPr>
          <w:sz w:val="28"/>
          <w:szCs w:val="28"/>
        </w:rPr>
        <w:t>. Площадь земельного участ</w:t>
      </w:r>
      <w:r w:rsidR="001015AD">
        <w:rPr>
          <w:sz w:val="28"/>
          <w:szCs w:val="28"/>
        </w:rPr>
        <w:t>ка</w:t>
      </w:r>
      <w:r w:rsidR="00593C39">
        <w:rPr>
          <w:sz w:val="28"/>
          <w:szCs w:val="28"/>
        </w:rPr>
        <w:t>,</w:t>
      </w:r>
      <w:r w:rsidR="001015AD">
        <w:rPr>
          <w:sz w:val="28"/>
          <w:szCs w:val="28"/>
        </w:rPr>
        <w:t xml:space="preserve"> по сведениям ЕГРН</w:t>
      </w:r>
      <w:r w:rsidR="00593C39">
        <w:rPr>
          <w:sz w:val="28"/>
          <w:szCs w:val="28"/>
        </w:rPr>
        <w:t>,</w:t>
      </w:r>
      <w:r w:rsidR="00B53523">
        <w:rPr>
          <w:sz w:val="28"/>
          <w:szCs w:val="28"/>
        </w:rPr>
        <w:t xml:space="preserve"> </w:t>
      </w:r>
      <w:r w:rsidR="00B53523" w:rsidRPr="0012109C">
        <w:rPr>
          <w:sz w:val="28"/>
          <w:szCs w:val="28"/>
        </w:rPr>
        <w:t>–</w:t>
      </w:r>
      <w:r w:rsidR="00B53523">
        <w:rPr>
          <w:sz w:val="28"/>
          <w:szCs w:val="28"/>
        </w:rPr>
        <w:t xml:space="preserve"> </w:t>
      </w:r>
      <w:r w:rsidR="001015AD">
        <w:rPr>
          <w:sz w:val="28"/>
          <w:szCs w:val="28"/>
        </w:rPr>
        <w:t>1978 кв. м</w:t>
      </w:r>
      <w:r w:rsidR="00B53523">
        <w:rPr>
          <w:sz w:val="28"/>
          <w:szCs w:val="28"/>
        </w:rPr>
        <w:t>.</w:t>
      </w:r>
    </w:p>
    <w:p w:rsidR="00B819EF" w:rsidRPr="0012109C" w:rsidRDefault="00B53523" w:rsidP="00556024">
      <w:pPr>
        <w:tabs>
          <w:tab w:val="left" w:pos="426"/>
        </w:tabs>
        <w:spacing w:line="365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="00873CE7" w:rsidRPr="0012109C">
        <w:rPr>
          <w:sz w:val="28"/>
          <w:szCs w:val="28"/>
        </w:rPr>
        <w:t xml:space="preserve">раницы данного земельного участка не установлены в соответствии с требованиями действующего законодательства и подлежат уточнению. Вид разрешенного использования устанавливается в соответствии с Классификатором </w:t>
      </w:r>
      <w:r>
        <w:rPr>
          <w:sz w:val="28"/>
          <w:szCs w:val="28"/>
        </w:rPr>
        <w:t>как</w:t>
      </w:r>
      <w:r w:rsidR="00873CE7" w:rsidRPr="0012109C">
        <w:rPr>
          <w:sz w:val="28"/>
          <w:szCs w:val="28"/>
        </w:rPr>
        <w:t xml:space="preserve"> «Малоэтажная многоквартирная жилая застройка».</w:t>
      </w:r>
    </w:p>
    <w:p w:rsidR="00873CE7" w:rsidRPr="0012109C" w:rsidRDefault="00873CE7" w:rsidP="00556024">
      <w:pPr>
        <w:tabs>
          <w:tab w:val="left" w:pos="426"/>
        </w:tabs>
        <w:spacing w:line="365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Нормативный размер земельного участка определяе</w:t>
      </w:r>
      <w:r w:rsidR="00556024">
        <w:rPr>
          <w:sz w:val="28"/>
          <w:szCs w:val="28"/>
        </w:rPr>
        <w:t>тся</w:t>
      </w:r>
      <w:r w:rsidRPr="0012109C">
        <w:rPr>
          <w:sz w:val="28"/>
          <w:szCs w:val="28"/>
        </w:rPr>
        <w:t xml:space="preserve"> согласно </w:t>
      </w:r>
      <w:r w:rsidR="00B53523">
        <w:rPr>
          <w:sz w:val="28"/>
          <w:szCs w:val="28"/>
        </w:rPr>
        <w:t xml:space="preserve">                                     СП 30-101-98</w:t>
      </w:r>
      <w:r w:rsidR="001015AD" w:rsidRPr="0012109C">
        <w:rPr>
          <w:sz w:val="28"/>
          <w:szCs w:val="28"/>
        </w:rPr>
        <w:t>:  S</w:t>
      </w:r>
      <w:r w:rsidR="00E21719">
        <w:rPr>
          <w:sz w:val="28"/>
          <w:szCs w:val="28"/>
        </w:rPr>
        <w:t xml:space="preserve"> </w:t>
      </w:r>
      <w:proofErr w:type="spellStart"/>
      <w:r w:rsidR="001015AD" w:rsidRPr="0012109C">
        <w:rPr>
          <w:sz w:val="28"/>
          <w:szCs w:val="28"/>
          <w:vertAlign w:val="subscript"/>
        </w:rPr>
        <w:t>норм</w:t>
      </w:r>
      <w:proofErr w:type="gramStart"/>
      <w:r w:rsidR="001015AD" w:rsidRPr="0012109C">
        <w:rPr>
          <w:sz w:val="28"/>
          <w:szCs w:val="28"/>
          <w:vertAlign w:val="subscript"/>
        </w:rPr>
        <w:t>.к</w:t>
      </w:r>
      <w:proofErr w:type="spellEnd"/>
      <w:proofErr w:type="gramEnd"/>
      <w:r w:rsidR="001015AD">
        <w:rPr>
          <w:sz w:val="28"/>
          <w:szCs w:val="28"/>
          <w:vertAlign w:val="subscript"/>
        </w:rPr>
        <w:t xml:space="preserve">  </w:t>
      </w:r>
      <w:r w:rsidR="001015AD" w:rsidRPr="0012109C">
        <w:rPr>
          <w:sz w:val="28"/>
          <w:szCs w:val="28"/>
        </w:rPr>
        <w:t>=</w:t>
      </w:r>
      <w:r w:rsidR="001015AD">
        <w:rPr>
          <w:sz w:val="28"/>
          <w:szCs w:val="28"/>
        </w:rPr>
        <w:t xml:space="preserve"> </w:t>
      </w:r>
      <w:r w:rsidR="001015AD" w:rsidRPr="0012109C">
        <w:rPr>
          <w:sz w:val="28"/>
          <w:szCs w:val="28"/>
        </w:rPr>
        <w:t>S</w:t>
      </w:r>
      <w:r w:rsidR="00E21719">
        <w:rPr>
          <w:sz w:val="28"/>
          <w:szCs w:val="28"/>
        </w:rPr>
        <w:t xml:space="preserve"> </w:t>
      </w:r>
      <w:r w:rsidR="001015AD" w:rsidRPr="0012109C">
        <w:rPr>
          <w:sz w:val="28"/>
          <w:szCs w:val="28"/>
          <w:vertAlign w:val="subscript"/>
        </w:rPr>
        <w:t>к</w:t>
      </w:r>
      <w:r w:rsidR="001015AD">
        <w:rPr>
          <w:sz w:val="28"/>
          <w:szCs w:val="28"/>
          <w:vertAlign w:val="subscript"/>
        </w:rPr>
        <w:t xml:space="preserve"> </w:t>
      </w:r>
      <w:r w:rsidR="001015AD" w:rsidRPr="0012109C">
        <w:rPr>
          <w:sz w:val="28"/>
          <w:szCs w:val="28"/>
        </w:rPr>
        <w:t>х У</w:t>
      </w:r>
      <w:r w:rsidR="00E21719">
        <w:rPr>
          <w:sz w:val="28"/>
          <w:szCs w:val="28"/>
        </w:rPr>
        <w:t xml:space="preserve"> </w:t>
      </w:r>
      <w:proofErr w:type="spellStart"/>
      <w:r w:rsidR="001015AD" w:rsidRPr="0012109C">
        <w:rPr>
          <w:sz w:val="28"/>
          <w:szCs w:val="28"/>
          <w:vertAlign w:val="subscript"/>
        </w:rPr>
        <w:t>з.д</w:t>
      </w:r>
      <w:proofErr w:type="spellEnd"/>
      <w:r w:rsidR="001015AD" w:rsidRPr="0012109C">
        <w:rPr>
          <w:sz w:val="28"/>
          <w:szCs w:val="28"/>
        </w:rPr>
        <w:t xml:space="preserve"> = </w:t>
      </w:r>
      <w:r w:rsidRPr="0012109C">
        <w:rPr>
          <w:sz w:val="28"/>
          <w:szCs w:val="28"/>
        </w:rPr>
        <w:t xml:space="preserve"> 343,2</w:t>
      </w:r>
      <w:r w:rsidR="001015AD"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>х</w:t>
      </w:r>
      <w:r w:rsidR="001015AD">
        <w:rPr>
          <w:sz w:val="28"/>
          <w:szCs w:val="28"/>
        </w:rPr>
        <w:t xml:space="preserve"> </w:t>
      </w:r>
      <w:r w:rsidR="006B5F71">
        <w:rPr>
          <w:sz w:val="28"/>
          <w:szCs w:val="28"/>
        </w:rPr>
        <w:t>2</w:t>
      </w:r>
      <w:r w:rsidR="001015AD"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>=</w:t>
      </w:r>
      <w:r w:rsidR="001015AD"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>686 кв.</w:t>
      </w:r>
      <w:r w:rsidR="001015AD">
        <w:rPr>
          <w:sz w:val="28"/>
          <w:szCs w:val="28"/>
        </w:rPr>
        <w:t xml:space="preserve"> м</w:t>
      </w:r>
      <w:r w:rsidRPr="0012109C">
        <w:rPr>
          <w:sz w:val="28"/>
          <w:szCs w:val="28"/>
        </w:rPr>
        <w:t>, где</w:t>
      </w:r>
      <w:r w:rsidR="00B53523">
        <w:rPr>
          <w:sz w:val="28"/>
          <w:szCs w:val="28"/>
        </w:rPr>
        <w:t>:</w:t>
      </w:r>
    </w:p>
    <w:p w:rsidR="00873CE7" w:rsidRPr="0012109C" w:rsidRDefault="001015AD" w:rsidP="00556024">
      <w:pPr>
        <w:tabs>
          <w:tab w:val="left" w:pos="426"/>
        </w:tabs>
        <w:spacing w:line="365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S</w:t>
      </w:r>
      <w:r w:rsidR="00E21719">
        <w:rPr>
          <w:sz w:val="28"/>
          <w:szCs w:val="28"/>
        </w:rPr>
        <w:t xml:space="preserve"> </w:t>
      </w:r>
      <w:proofErr w:type="spellStart"/>
      <w:r w:rsidRPr="0012109C">
        <w:rPr>
          <w:sz w:val="28"/>
          <w:szCs w:val="28"/>
          <w:vertAlign w:val="subscript"/>
        </w:rPr>
        <w:t>норм</w:t>
      </w:r>
      <w:proofErr w:type="gramStart"/>
      <w:r w:rsidRPr="0012109C">
        <w:rPr>
          <w:sz w:val="28"/>
          <w:szCs w:val="28"/>
          <w:vertAlign w:val="subscript"/>
        </w:rPr>
        <w:t>.к</w:t>
      </w:r>
      <w:proofErr w:type="spellEnd"/>
      <w:proofErr w:type="gramEnd"/>
      <w:r>
        <w:rPr>
          <w:sz w:val="28"/>
          <w:szCs w:val="28"/>
          <w:vertAlign w:val="subscript"/>
        </w:rPr>
        <w:t xml:space="preserve">  </w:t>
      </w:r>
      <w:r w:rsidRPr="00811226">
        <w:rPr>
          <w:sz w:val="28"/>
          <w:szCs w:val="28"/>
        </w:rPr>
        <w:t>–</w:t>
      </w:r>
      <w:r w:rsidR="00873CE7" w:rsidRPr="0012109C">
        <w:rPr>
          <w:sz w:val="28"/>
          <w:szCs w:val="28"/>
        </w:rPr>
        <w:t xml:space="preserve"> нормативный размер земельного участка в кондоминиуме,</w:t>
      </w:r>
      <w:r>
        <w:rPr>
          <w:sz w:val="28"/>
          <w:szCs w:val="28"/>
        </w:rPr>
        <w:t xml:space="preserve">                  </w:t>
      </w:r>
      <w:r w:rsidR="00873CE7" w:rsidRPr="0012109C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 w:rsidR="00873CE7" w:rsidRPr="0012109C">
        <w:rPr>
          <w:sz w:val="28"/>
          <w:szCs w:val="28"/>
        </w:rPr>
        <w:t>м;</w:t>
      </w:r>
    </w:p>
    <w:p w:rsidR="00873CE7" w:rsidRPr="0012109C" w:rsidRDefault="001015AD" w:rsidP="00556024">
      <w:pPr>
        <w:tabs>
          <w:tab w:val="left" w:pos="426"/>
        </w:tabs>
        <w:spacing w:line="365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S</w:t>
      </w:r>
      <w:r w:rsidR="00E21719">
        <w:rPr>
          <w:sz w:val="28"/>
          <w:szCs w:val="28"/>
        </w:rPr>
        <w:t xml:space="preserve"> </w:t>
      </w:r>
      <w:r w:rsidRPr="0012109C">
        <w:rPr>
          <w:sz w:val="28"/>
          <w:szCs w:val="28"/>
          <w:vertAlign w:val="subscript"/>
        </w:rPr>
        <w:t>к</w:t>
      </w:r>
      <w:r w:rsidRPr="0012109C">
        <w:rPr>
          <w:sz w:val="28"/>
          <w:szCs w:val="28"/>
        </w:rPr>
        <w:t xml:space="preserve"> =</w:t>
      </w:r>
      <w:r w:rsidR="00873CE7" w:rsidRPr="0012109C">
        <w:rPr>
          <w:sz w:val="28"/>
          <w:szCs w:val="28"/>
        </w:rPr>
        <w:t xml:space="preserve"> 343,2 кв.</w:t>
      </w:r>
      <w:r>
        <w:rPr>
          <w:sz w:val="28"/>
          <w:szCs w:val="28"/>
        </w:rPr>
        <w:t xml:space="preserve"> </w:t>
      </w:r>
      <w:r w:rsidR="00873CE7" w:rsidRPr="0012109C">
        <w:rPr>
          <w:sz w:val="28"/>
          <w:szCs w:val="28"/>
        </w:rPr>
        <w:t xml:space="preserve">м </w:t>
      </w:r>
      <w:r w:rsidRPr="00811226">
        <w:rPr>
          <w:sz w:val="28"/>
          <w:szCs w:val="28"/>
        </w:rPr>
        <w:t>–</w:t>
      </w:r>
      <w:r w:rsidR="00873CE7" w:rsidRPr="0012109C">
        <w:rPr>
          <w:sz w:val="28"/>
          <w:szCs w:val="28"/>
        </w:rPr>
        <w:t xml:space="preserve"> общая площадь жилых помещений в кондоминиуме (согласно данным реестра объектов жилищного фонда, размещенным на официальном сайте государственной информационной системы жилищно-коммунального хозяйства по состоянию на 22.10.2021); </w:t>
      </w:r>
    </w:p>
    <w:p w:rsidR="00873CE7" w:rsidRPr="0012109C" w:rsidRDefault="001015AD" w:rsidP="00556024">
      <w:pPr>
        <w:tabs>
          <w:tab w:val="left" w:pos="426"/>
        </w:tabs>
        <w:spacing w:line="365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У</w:t>
      </w:r>
      <w:r w:rsidR="00E21719">
        <w:rPr>
          <w:sz w:val="28"/>
          <w:szCs w:val="28"/>
        </w:rPr>
        <w:t xml:space="preserve"> </w:t>
      </w:r>
      <w:proofErr w:type="spellStart"/>
      <w:r w:rsidRPr="0012109C">
        <w:rPr>
          <w:sz w:val="28"/>
          <w:szCs w:val="28"/>
          <w:vertAlign w:val="subscript"/>
        </w:rPr>
        <w:t>з.д</w:t>
      </w:r>
      <w:proofErr w:type="spellEnd"/>
      <w:r w:rsidRPr="0012109C">
        <w:rPr>
          <w:sz w:val="28"/>
          <w:szCs w:val="28"/>
        </w:rPr>
        <w:t xml:space="preserve"> =</w:t>
      </w:r>
      <w:r w:rsidR="006B5F71">
        <w:rPr>
          <w:sz w:val="28"/>
          <w:szCs w:val="28"/>
        </w:rPr>
        <w:t xml:space="preserve"> 2</w:t>
      </w:r>
      <w:r w:rsidR="00873CE7" w:rsidRPr="0012109C">
        <w:rPr>
          <w:sz w:val="28"/>
          <w:szCs w:val="28"/>
        </w:rPr>
        <w:t xml:space="preserve"> </w:t>
      </w:r>
      <w:r w:rsidRPr="00811226">
        <w:rPr>
          <w:sz w:val="28"/>
          <w:szCs w:val="28"/>
        </w:rPr>
        <w:t>–</w:t>
      </w:r>
      <w:r w:rsidR="00873CE7" w:rsidRPr="0012109C">
        <w:rPr>
          <w:sz w:val="28"/>
          <w:szCs w:val="28"/>
        </w:rPr>
        <w:t xml:space="preserve"> удельный показатель земельной доли для зданий разно</w:t>
      </w:r>
      <w:r>
        <w:rPr>
          <w:sz w:val="28"/>
          <w:szCs w:val="28"/>
        </w:rPr>
        <w:t xml:space="preserve">й этажности (согласно </w:t>
      </w:r>
      <w:r w:rsidR="00556024">
        <w:rPr>
          <w:sz w:val="28"/>
          <w:szCs w:val="28"/>
        </w:rPr>
        <w:t>п</w:t>
      </w:r>
      <w:r>
        <w:rPr>
          <w:sz w:val="28"/>
          <w:szCs w:val="28"/>
        </w:rPr>
        <w:t>риложению</w:t>
      </w:r>
      <w:proofErr w:type="gramStart"/>
      <w:r w:rsidR="00873CE7" w:rsidRPr="0012109C">
        <w:rPr>
          <w:sz w:val="28"/>
          <w:szCs w:val="28"/>
        </w:rPr>
        <w:t xml:space="preserve"> А</w:t>
      </w:r>
      <w:proofErr w:type="gramEnd"/>
      <w:r w:rsidR="00873CE7" w:rsidRPr="0012109C">
        <w:rPr>
          <w:sz w:val="28"/>
          <w:szCs w:val="28"/>
        </w:rPr>
        <w:t xml:space="preserve"> </w:t>
      </w:r>
      <w:r w:rsidR="00556024">
        <w:rPr>
          <w:sz w:val="28"/>
          <w:szCs w:val="28"/>
        </w:rPr>
        <w:t>М</w:t>
      </w:r>
      <w:r w:rsidR="00873CE7" w:rsidRPr="0012109C">
        <w:rPr>
          <w:sz w:val="28"/>
          <w:szCs w:val="28"/>
        </w:rPr>
        <w:t>етодических указаний).</w:t>
      </w:r>
    </w:p>
    <w:p w:rsidR="00873CE7" w:rsidRPr="0012109C" w:rsidRDefault="00873CE7" w:rsidP="00556024">
      <w:pPr>
        <w:tabs>
          <w:tab w:val="left" w:pos="426"/>
        </w:tabs>
        <w:spacing w:line="365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В соответствии со ст. 17 Правил землепользования и застройки</w:t>
      </w:r>
      <w:r w:rsidR="001015AD"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>образуемый участок относится к объектам</w:t>
      </w:r>
      <w:r w:rsidR="00B53523">
        <w:rPr>
          <w:sz w:val="28"/>
          <w:szCs w:val="28"/>
        </w:rPr>
        <w:t>,</w:t>
      </w:r>
      <w:r w:rsidRPr="0012109C">
        <w:rPr>
          <w:sz w:val="28"/>
          <w:szCs w:val="28"/>
        </w:rPr>
        <w:t xml:space="preserve"> не соответствующим Правилам</w:t>
      </w:r>
      <w:r w:rsidR="001015AD">
        <w:rPr>
          <w:sz w:val="28"/>
          <w:szCs w:val="28"/>
        </w:rPr>
        <w:t>. З</w:t>
      </w:r>
      <w:r w:rsidRPr="0012109C">
        <w:rPr>
          <w:sz w:val="28"/>
          <w:szCs w:val="28"/>
        </w:rPr>
        <w:t xml:space="preserve">емельные участки или объекты капитального строительства, существовавшие на законных основаниях до вступления в силу Правил землепользования и застройки или до вступления в силу изменений в Правила в землепользования и застройки, являются не соответствующими </w:t>
      </w:r>
      <w:r w:rsidR="00B53523">
        <w:rPr>
          <w:sz w:val="28"/>
          <w:szCs w:val="28"/>
        </w:rPr>
        <w:t xml:space="preserve">им </w:t>
      </w:r>
      <w:r w:rsidRPr="0012109C">
        <w:rPr>
          <w:sz w:val="28"/>
          <w:szCs w:val="28"/>
        </w:rPr>
        <w:t>в случаях, когда эти объекты:</w:t>
      </w:r>
    </w:p>
    <w:p w:rsidR="00873CE7" w:rsidRPr="0012109C" w:rsidRDefault="00873CE7" w:rsidP="00556024">
      <w:pPr>
        <w:tabs>
          <w:tab w:val="left" w:pos="426"/>
        </w:tabs>
        <w:spacing w:line="365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1)</w:t>
      </w:r>
      <w:r w:rsidRPr="0012109C">
        <w:rPr>
          <w:sz w:val="28"/>
          <w:szCs w:val="28"/>
        </w:rPr>
        <w:tab/>
        <w:t>имеют вид разрешенного использования, который не соответствует градостроительному регламенту соответствующей территориальной зоны;</w:t>
      </w:r>
    </w:p>
    <w:p w:rsidR="00873CE7" w:rsidRPr="0012109C" w:rsidRDefault="00873CE7" w:rsidP="00556024">
      <w:pPr>
        <w:tabs>
          <w:tab w:val="left" w:pos="426"/>
        </w:tabs>
        <w:spacing w:line="365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2)</w:t>
      </w:r>
      <w:r w:rsidRPr="0012109C">
        <w:rPr>
          <w:sz w:val="28"/>
          <w:szCs w:val="28"/>
        </w:rPr>
        <w:tab/>
        <w:t xml:space="preserve">имеют предельные (минимальные и (или) максимальные) размеры и предельные параметры разрешенного строительства, реконструкции объектов капитального строительства, не соответствующие градостроительному регламенту территориальной зоны или </w:t>
      </w:r>
      <w:proofErr w:type="spellStart"/>
      <w:r w:rsidRPr="0012109C">
        <w:rPr>
          <w:sz w:val="28"/>
          <w:szCs w:val="28"/>
        </w:rPr>
        <w:t>подзоны</w:t>
      </w:r>
      <w:proofErr w:type="spellEnd"/>
      <w:r w:rsidRPr="0012109C">
        <w:rPr>
          <w:sz w:val="28"/>
          <w:szCs w:val="28"/>
        </w:rPr>
        <w:t xml:space="preserve"> территориальной зоны. </w:t>
      </w:r>
      <w:proofErr w:type="gramStart"/>
      <w:r w:rsidRPr="0012109C">
        <w:rPr>
          <w:sz w:val="28"/>
          <w:szCs w:val="28"/>
        </w:rPr>
        <w:t>Использование таких земельных участков определяется в соответствии со статьями 7 и 15 Правил</w:t>
      </w:r>
      <w:r w:rsidR="00B53523">
        <w:rPr>
          <w:sz w:val="28"/>
          <w:szCs w:val="28"/>
        </w:rPr>
        <w:t xml:space="preserve"> землепользования и застройки: </w:t>
      </w:r>
      <w:r w:rsidRPr="0012109C">
        <w:rPr>
          <w:sz w:val="28"/>
          <w:szCs w:val="28"/>
        </w:rPr>
        <w:t xml:space="preserve">земельные участки </w:t>
      </w:r>
      <w:r w:rsidRPr="0012109C">
        <w:rPr>
          <w:sz w:val="28"/>
          <w:szCs w:val="28"/>
        </w:rPr>
        <w:lastRenderedPageBreak/>
        <w:t>или объекты капитального строительства, виды разрешенного использования, предельные (минимальные и (или) максимальные) размеры и предельные параметры которых не соответствуют градостроительному регламенту, могут использоваться без установления срока приведения их в соответствие с градостроительным регламентом, за исключением случаев, если использование таких земельных участков и</w:t>
      </w:r>
      <w:proofErr w:type="gramEnd"/>
      <w:r w:rsidRPr="0012109C">
        <w:rPr>
          <w:sz w:val="28"/>
          <w:szCs w:val="28"/>
        </w:rPr>
        <w:t xml:space="preserve"> объектов капитального строительства опасно для жизни или здоровья человека, для окружающей среды, объектов культурного наследия. </w:t>
      </w:r>
    </w:p>
    <w:p w:rsidR="00EE6799" w:rsidRPr="001015AD" w:rsidRDefault="00873CE7" w:rsidP="00B5352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</w:t>
      </w:r>
      <w:r w:rsidR="00B53523">
        <w:rPr>
          <w:sz w:val="28"/>
          <w:szCs w:val="28"/>
        </w:rPr>
        <w:t xml:space="preserve">а, границ территориальных зон, </w:t>
      </w:r>
      <w:r w:rsidRPr="0012109C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Площадь образуемого земельного участка меньше нормативной площади в силу сложившихся планир</w:t>
      </w:r>
      <w:r w:rsidR="00B53523">
        <w:rPr>
          <w:sz w:val="28"/>
          <w:szCs w:val="28"/>
        </w:rPr>
        <w:t xml:space="preserve">овочных особенностей квартала, </w:t>
      </w:r>
      <w:r w:rsidRPr="0012109C">
        <w:rPr>
          <w:sz w:val="28"/>
          <w:szCs w:val="28"/>
        </w:rPr>
        <w:t>границ территориальной зоны Ж</w:t>
      </w:r>
      <w:proofErr w:type="gramStart"/>
      <w:r w:rsidRPr="0012109C">
        <w:rPr>
          <w:sz w:val="28"/>
          <w:szCs w:val="28"/>
        </w:rPr>
        <w:t>М(</w:t>
      </w:r>
      <w:proofErr w:type="gramEnd"/>
      <w:r w:rsidRPr="0012109C">
        <w:rPr>
          <w:sz w:val="28"/>
          <w:szCs w:val="28"/>
        </w:rPr>
        <w:t>н), а также фактического местоположения занимаемой территории.</w:t>
      </w:r>
    </w:p>
    <w:p w:rsidR="00873CE7" w:rsidRPr="0012109C" w:rsidRDefault="001015AD" w:rsidP="001015AD">
      <w:pPr>
        <w:tabs>
          <w:tab w:val="left" w:pos="426"/>
        </w:tabs>
        <w:spacing w:line="24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:</w:t>
      </w:r>
      <w:r w:rsidR="00873CE7" w:rsidRPr="0012109C">
        <w:rPr>
          <w:b/>
          <w:sz w:val="28"/>
          <w:szCs w:val="28"/>
        </w:rPr>
        <w:t>ЗУ</w:t>
      </w:r>
      <w:r w:rsidR="00225800">
        <w:rPr>
          <w:b/>
          <w:sz w:val="28"/>
          <w:szCs w:val="28"/>
        </w:rPr>
        <w:t xml:space="preserve"> </w:t>
      </w:r>
      <w:r w:rsidR="00873CE7" w:rsidRPr="0012109C">
        <w:rPr>
          <w:b/>
          <w:sz w:val="28"/>
          <w:szCs w:val="28"/>
        </w:rPr>
        <w:t>13</w:t>
      </w:r>
    </w:p>
    <w:p w:rsidR="00873CE7" w:rsidRPr="0012109C" w:rsidRDefault="00873CE7" w:rsidP="001015AD">
      <w:pPr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Проектом межевания предлагается образовать земель</w:t>
      </w:r>
      <w:r w:rsidR="001015AD">
        <w:rPr>
          <w:sz w:val="28"/>
          <w:szCs w:val="28"/>
        </w:rPr>
        <w:t>ный участок площадью 1733 кв. м</w:t>
      </w:r>
      <w:r w:rsidRPr="0012109C">
        <w:rPr>
          <w:sz w:val="28"/>
          <w:szCs w:val="28"/>
        </w:rPr>
        <w:t>, расположенный по ул</w:t>
      </w:r>
      <w:r w:rsidR="00B53523">
        <w:rPr>
          <w:sz w:val="28"/>
          <w:szCs w:val="28"/>
        </w:rPr>
        <w:t xml:space="preserve">. </w:t>
      </w:r>
      <w:r w:rsidRPr="0012109C">
        <w:rPr>
          <w:sz w:val="28"/>
          <w:szCs w:val="28"/>
        </w:rPr>
        <w:t>Чебышева, д. 4</w:t>
      </w:r>
      <w:r w:rsidR="00B53523">
        <w:rPr>
          <w:sz w:val="28"/>
          <w:szCs w:val="28"/>
        </w:rPr>
        <w:t>,</w:t>
      </w:r>
      <w:r w:rsidRPr="0012109C">
        <w:rPr>
          <w:sz w:val="28"/>
          <w:szCs w:val="28"/>
        </w:rPr>
        <w:t xml:space="preserve"> для многоквартирной застройки. Объект капитального строительства на участке отсутствует.</w:t>
      </w:r>
    </w:p>
    <w:p w:rsidR="00873CE7" w:rsidRPr="0012109C" w:rsidRDefault="00873CE7" w:rsidP="00873CE7">
      <w:pPr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 xml:space="preserve">Земельный участок </w:t>
      </w:r>
      <w:proofErr w:type="gramStart"/>
      <w:r w:rsidR="00E21719">
        <w:rPr>
          <w:sz w:val="28"/>
          <w:szCs w:val="28"/>
        </w:rPr>
        <w:t>:</w:t>
      </w:r>
      <w:r w:rsidRPr="0012109C">
        <w:rPr>
          <w:sz w:val="28"/>
          <w:szCs w:val="28"/>
        </w:rPr>
        <w:t>З</w:t>
      </w:r>
      <w:proofErr w:type="gramEnd"/>
      <w:r w:rsidRPr="0012109C">
        <w:rPr>
          <w:sz w:val="28"/>
          <w:szCs w:val="28"/>
        </w:rPr>
        <w:t>У</w:t>
      </w:r>
      <w:r w:rsidR="001015AD">
        <w:rPr>
          <w:sz w:val="28"/>
          <w:szCs w:val="28"/>
        </w:rPr>
        <w:t xml:space="preserve"> 13 </w:t>
      </w:r>
      <w:r w:rsidRPr="0012109C">
        <w:rPr>
          <w:sz w:val="28"/>
          <w:szCs w:val="28"/>
        </w:rPr>
        <w:t xml:space="preserve">образуется путем перераспределения земельного участка с кадастровым номером 36:34:0310012:32 и земель, государственная собственность на которые не разграничена. Вид разрешенного использования образуемого земельного участка устанавливается в соответствии с Классификатором </w:t>
      </w:r>
      <w:r w:rsidR="00B53523">
        <w:rPr>
          <w:sz w:val="28"/>
          <w:szCs w:val="28"/>
        </w:rPr>
        <w:t>как</w:t>
      </w:r>
      <w:r w:rsidR="00E21719" w:rsidRPr="0012109C"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 xml:space="preserve"> «</w:t>
      </w:r>
      <w:r w:rsidR="00B819EF">
        <w:rPr>
          <w:sz w:val="28"/>
          <w:szCs w:val="28"/>
        </w:rPr>
        <w:t>Благоустройство территории</w:t>
      </w:r>
      <w:r w:rsidRPr="0012109C">
        <w:rPr>
          <w:sz w:val="28"/>
          <w:szCs w:val="28"/>
        </w:rPr>
        <w:t>».</w:t>
      </w:r>
    </w:p>
    <w:p w:rsidR="00873CE7" w:rsidRPr="0012109C" w:rsidRDefault="00873CE7" w:rsidP="00873CE7">
      <w:pPr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</w:t>
      </w:r>
      <w:r w:rsidRPr="0012109C">
        <w:rPr>
          <w:sz w:val="28"/>
          <w:szCs w:val="28"/>
        </w:rPr>
        <w:lastRenderedPageBreak/>
        <w:t>границ земельного участк</w:t>
      </w:r>
      <w:r w:rsidR="00B53523">
        <w:rPr>
          <w:sz w:val="28"/>
          <w:szCs w:val="28"/>
        </w:rPr>
        <w:t xml:space="preserve">а, границ территориальных зон, </w:t>
      </w:r>
      <w:r w:rsidRPr="0012109C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Земельный участок расположен в зоне Ж</w:t>
      </w:r>
      <w:proofErr w:type="gramStart"/>
      <w:r w:rsidRPr="0012109C">
        <w:rPr>
          <w:sz w:val="28"/>
          <w:szCs w:val="28"/>
        </w:rPr>
        <w:t>М(</w:t>
      </w:r>
      <w:proofErr w:type="gramEnd"/>
      <w:r w:rsidRPr="0012109C">
        <w:rPr>
          <w:sz w:val="28"/>
          <w:szCs w:val="28"/>
        </w:rPr>
        <w:t>н).</w:t>
      </w:r>
    </w:p>
    <w:p w:rsidR="00873CE7" w:rsidRPr="0012109C" w:rsidRDefault="001015AD" w:rsidP="001015AD">
      <w:pPr>
        <w:tabs>
          <w:tab w:val="left" w:pos="426"/>
        </w:tabs>
        <w:spacing w:line="24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:</w:t>
      </w:r>
      <w:r w:rsidR="00873CE7" w:rsidRPr="0012109C">
        <w:rPr>
          <w:b/>
          <w:sz w:val="28"/>
          <w:szCs w:val="28"/>
        </w:rPr>
        <w:t>ЗУ</w:t>
      </w:r>
      <w:r w:rsidR="00225800">
        <w:rPr>
          <w:b/>
          <w:sz w:val="28"/>
          <w:szCs w:val="28"/>
        </w:rPr>
        <w:t xml:space="preserve"> </w:t>
      </w:r>
      <w:r w:rsidR="00873CE7" w:rsidRPr="0012109C">
        <w:rPr>
          <w:b/>
          <w:sz w:val="28"/>
          <w:szCs w:val="28"/>
        </w:rPr>
        <w:t>14</w:t>
      </w:r>
    </w:p>
    <w:p w:rsidR="002D513D" w:rsidRPr="0012109C" w:rsidRDefault="00873CE7" w:rsidP="00EE6799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="00B819EF">
        <w:rPr>
          <w:sz w:val="28"/>
          <w:szCs w:val="28"/>
        </w:rPr>
        <w:t>814</w:t>
      </w:r>
      <w:r w:rsidRPr="0012109C">
        <w:rPr>
          <w:sz w:val="28"/>
          <w:szCs w:val="28"/>
        </w:rPr>
        <w:t xml:space="preserve"> кв. м.</w:t>
      </w:r>
    </w:p>
    <w:p w:rsidR="00873CE7" w:rsidRPr="0012109C" w:rsidRDefault="00873CE7" w:rsidP="00873CE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 xml:space="preserve">Земельный участок </w:t>
      </w:r>
      <w:proofErr w:type="gramStart"/>
      <w:r w:rsidR="00E21719">
        <w:rPr>
          <w:sz w:val="28"/>
          <w:szCs w:val="28"/>
        </w:rPr>
        <w:t>:</w:t>
      </w:r>
      <w:r w:rsidRPr="0012109C">
        <w:rPr>
          <w:sz w:val="28"/>
          <w:szCs w:val="28"/>
        </w:rPr>
        <w:t>З</w:t>
      </w:r>
      <w:proofErr w:type="gramEnd"/>
      <w:r w:rsidRPr="0012109C">
        <w:rPr>
          <w:sz w:val="28"/>
          <w:szCs w:val="28"/>
        </w:rPr>
        <w:t>У</w:t>
      </w:r>
      <w:r w:rsidR="001015AD"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>14 образуется из земель, государственная собственность на которые не разграничена. Земельный участок расположен в зоне Ж</w:t>
      </w:r>
      <w:proofErr w:type="gramStart"/>
      <w:r w:rsidRPr="0012109C">
        <w:rPr>
          <w:sz w:val="28"/>
          <w:szCs w:val="28"/>
        </w:rPr>
        <w:t>М(</w:t>
      </w:r>
      <w:proofErr w:type="gramEnd"/>
      <w:r w:rsidRPr="0012109C">
        <w:rPr>
          <w:sz w:val="28"/>
          <w:szCs w:val="28"/>
        </w:rPr>
        <w:t xml:space="preserve">н). Вид разрешенного использования устанавливается в соответствии с Классификатором </w:t>
      </w:r>
      <w:r w:rsidR="00B53523">
        <w:rPr>
          <w:sz w:val="28"/>
          <w:szCs w:val="28"/>
        </w:rPr>
        <w:t>как</w:t>
      </w:r>
      <w:r w:rsidR="00E21719" w:rsidRPr="0012109C"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 xml:space="preserve"> «Благоустройство территории».</w:t>
      </w:r>
    </w:p>
    <w:p w:rsidR="00873CE7" w:rsidRPr="0012109C" w:rsidRDefault="00873CE7" w:rsidP="00873CE7">
      <w:pPr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</w:t>
      </w:r>
      <w:r w:rsidR="00B53523">
        <w:rPr>
          <w:sz w:val="28"/>
          <w:szCs w:val="28"/>
        </w:rPr>
        <w:t xml:space="preserve">а, границ территориальных зон, </w:t>
      </w:r>
      <w:r w:rsidRPr="0012109C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873CE7" w:rsidRPr="0012109C" w:rsidRDefault="001015AD" w:rsidP="001015AD">
      <w:pPr>
        <w:tabs>
          <w:tab w:val="left" w:pos="426"/>
        </w:tabs>
        <w:spacing w:line="24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:</w:t>
      </w:r>
      <w:r w:rsidR="00873CE7" w:rsidRPr="0012109C">
        <w:rPr>
          <w:b/>
          <w:sz w:val="28"/>
          <w:szCs w:val="28"/>
        </w:rPr>
        <w:t>ЗУ</w:t>
      </w:r>
      <w:r w:rsidR="00225800">
        <w:rPr>
          <w:b/>
          <w:sz w:val="28"/>
          <w:szCs w:val="28"/>
        </w:rPr>
        <w:t xml:space="preserve"> </w:t>
      </w:r>
      <w:r w:rsidR="00873CE7" w:rsidRPr="0012109C">
        <w:rPr>
          <w:b/>
          <w:sz w:val="28"/>
          <w:szCs w:val="28"/>
        </w:rPr>
        <w:t>15</w:t>
      </w:r>
    </w:p>
    <w:p w:rsidR="00873CE7" w:rsidRPr="0012109C" w:rsidRDefault="00873CE7" w:rsidP="001015AD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Проектом межевания предлагается образовать земель</w:t>
      </w:r>
      <w:r w:rsidR="001015AD">
        <w:rPr>
          <w:sz w:val="28"/>
          <w:szCs w:val="28"/>
        </w:rPr>
        <w:t xml:space="preserve">ный участок площадью </w:t>
      </w:r>
      <w:r w:rsidR="00B819EF">
        <w:rPr>
          <w:sz w:val="28"/>
          <w:szCs w:val="28"/>
        </w:rPr>
        <w:t>8302</w:t>
      </w:r>
      <w:r w:rsidR="001015AD">
        <w:rPr>
          <w:sz w:val="28"/>
          <w:szCs w:val="28"/>
        </w:rPr>
        <w:t xml:space="preserve"> кв. м</w:t>
      </w:r>
      <w:r w:rsidRPr="0012109C">
        <w:rPr>
          <w:sz w:val="28"/>
          <w:szCs w:val="28"/>
        </w:rPr>
        <w:t xml:space="preserve"> для размещени</w:t>
      </w:r>
      <w:r w:rsidR="00617B9D">
        <w:rPr>
          <w:sz w:val="28"/>
          <w:szCs w:val="28"/>
        </w:rPr>
        <w:t>я объектов улично-дорожной сети</w:t>
      </w:r>
      <w:r w:rsidRPr="0012109C">
        <w:rPr>
          <w:sz w:val="28"/>
          <w:szCs w:val="28"/>
        </w:rPr>
        <w:t xml:space="preserve"> автомобильной дороги.</w:t>
      </w:r>
    </w:p>
    <w:p w:rsidR="00873CE7" w:rsidRPr="0012109C" w:rsidRDefault="00873CE7" w:rsidP="00873CE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 xml:space="preserve">Земельный участок </w:t>
      </w:r>
      <w:proofErr w:type="gramStart"/>
      <w:r w:rsidR="00E21719">
        <w:rPr>
          <w:sz w:val="28"/>
          <w:szCs w:val="28"/>
        </w:rPr>
        <w:t>:</w:t>
      </w:r>
      <w:r w:rsidRPr="0012109C">
        <w:rPr>
          <w:sz w:val="28"/>
          <w:szCs w:val="28"/>
        </w:rPr>
        <w:t>З</w:t>
      </w:r>
      <w:proofErr w:type="gramEnd"/>
      <w:r w:rsidRPr="0012109C">
        <w:rPr>
          <w:sz w:val="28"/>
          <w:szCs w:val="28"/>
        </w:rPr>
        <w:t>У</w:t>
      </w:r>
      <w:r w:rsidR="001015AD"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 xml:space="preserve">15 образуется из земель, государственная собственность на которые не разграничена. </w:t>
      </w:r>
      <w:r w:rsidR="00B53523">
        <w:rPr>
          <w:sz w:val="28"/>
          <w:szCs w:val="28"/>
        </w:rPr>
        <w:t>:</w:t>
      </w:r>
      <w:r w:rsidR="00B53523" w:rsidRPr="0012109C">
        <w:rPr>
          <w:sz w:val="28"/>
          <w:szCs w:val="28"/>
        </w:rPr>
        <w:t>ЗУ</w:t>
      </w:r>
      <w:r w:rsidR="00B53523">
        <w:rPr>
          <w:sz w:val="28"/>
          <w:szCs w:val="28"/>
        </w:rPr>
        <w:t xml:space="preserve"> </w:t>
      </w:r>
      <w:r w:rsidR="00B53523" w:rsidRPr="0012109C">
        <w:rPr>
          <w:sz w:val="28"/>
          <w:szCs w:val="28"/>
        </w:rPr>
        <w:t xml:space="preserve">15 </w:t>
      </w:r>
      <w:r w:rsidRPr="0012109C">
        <w:rPr>
          <w:sz w:val="28"/>
          <w:szCs w:val="28"/>
        </w:rPr>
        <w:t xml:space="preserve"> расположен в зоне ЖМ(н). Вид разрешенного использования устанавливается в соответствии с Классификатором </w:t>
      </w:r>
      <w:r w:rsidR="00B53523">
        <w:rPr>
          <w:sz w:val="28"/>
          <w:szCs w:val="28"/>
        </w:rPr>
        <w:t>как</w:t>
      </w:r>
      <w:r w:rsidR="006B5F71"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>«Улично-дорожная сеть».</w:t>
      </w:r>
    </w:p>
    <w:p w:rsidR="002D513D" w:rsidRPr="0012109C" w:rsidRDefault="00873CE7" w:rsidP="00EE6799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участка, границ территориальных зон.</w:t>
      </w:r>
    </w:p>
    <w:p w:rsidR="00873CE7" w:rsidRPr="0012109C" w:rsidRDefault="001015AD" w:rsidP="001015AD">
      <w:pPr>
        <w:tabs>
          <w:tab w:val="left" w:pos="426"/>
        </w:tabs>
        <w:spacing w:line="24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:</w:t>
      </w:r>
      <w:r w:rsidR="00873CE7" w:rsidRPr="0012109C">
        <w:rPr>
          <w:b/>
          <w:sz w:val="28"/>
          <w:szCs w:val="28"/>
        </w:rPr>
        <w:t>ЗУ</w:t>
      </w:r>
      <w:r w:rsidR="00225800">
        <w:rPr>
          <w:b/>
          <w:sz w:val="28"/>
          <w:szCs w:val="28"/>
        </w:rPr>
        <w:t xml:space="preserve"> </w:t>
      </w:r>
      <w:r w:rsidR="00873CE7" w:rsidRPr="0012109C">
        <w:rPr>
          <w:b/>
          <w:sz w:val="28"/>
          <w:szCs w:val="28"/>
        </w:rPr>
        <w:t>16</w:t>
      </w:r>
    </w:p>
    <w:p w:rsidR="00873CE7" w:rsidRPr="0012109C" w:rsidRDefault="00873CE7" w:rsidP="001015AD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Проектом межевания предлагается образовать многоконтурный земель</w:t>
      </w:r>
      <w:r w:rsidR="00225800">
        <w:rPr>
          <w:sz w:val="28"/>
          <w:szCs w:val="28"/>
        </w:rPr>
        <w:t>ный участок площадью 2895 кв. м</w:t>
      </w:r>
      <w:r w:rsidRPr="0012109C">
        <w:rPr>
          <w:sz w:val="28"/>
          <w:szCs w:val="28"/>
        </w:rPr>
        <w:t>, состоящий из двух контуров</w:t>
      </w:r>
      <w:r w:rsidR="00B53523">
        <w:rPr>
          <w:sz w:val="28"/>
          <w:szCs w:val="28"/>
        </w:rPr>
        <w:t>,</w:t>
      </w:r>
      <w:r w:rsidRPr="0012109C">
        <w:rPr>
          <w:sz w:val="28"/>
          <w:szCs w:val="28"/>
        </w:rPr>
        <w:t xml:space="preserve"> для </w:t>
      </w:r>
      <w:r w:rsidRPr="0012109C">
        <w:rPr>
          <w:sz w:val="28"/>
          <w:szCs w:val="28"/>
        </w:rPr>
        <w:lastRenderedPageBreak/>
        <w:t>размещения элементов озеленения.</w:t>
      </w:r>
    </w:p>
    <w:p w:rsidR="00873CE7" w:rsidRPr="0012109C" w:rsidRDefault="00873CE7" w:rsidP="00873CE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 xml:space="preserve">Земельный участок </w:t>
      </w:r>
      <w:proofErr w:type="gramStart"/>
      <w:r w:rsidR="00E21719">
        <w:rPr>
          <w:sz w:val="28"/>
          <w:szCs w:val="28"/>
        </w:rPr>
        <w:t>:</w:t>
      </w:r>
      <w:r w:rsidRPr="0012109C">
        <w:rPr>
          <w:sz w:val="28"/>
          <w:szCs w:val="28"/>
        </w:rPr>
        <w:t>З</w:t>
      </w:r>
      <w:proofErr w:type="gramEnd"/>
      <w:r w:rsidRPr="0012109C">
        <w:rPr>
          <w:sz w:val="28"/>
          <w:szCs w:val="28"/>
        </w:rPr>
        <w:t>У</w:t>
      </w:r>
      <w:r w:rsidR="00225800"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 xml:space="preserve">16 образуется из земель, государственная собственность на которые не разграничена. </w:t>
      </w:r>
      <w:r w:rsidR="00B53523">
        <w:rPr>
          <w:sz w:val="28"/>
          <w:szCs w:val="28"/>
        </w:rPr>
        <w:t>:</w:t>
      </w:r>
      <w:r w:rsidR="00B53523" w:rsidRPr="0012109C">
        <w:rPr>
          <w:sz w:val="28"/>
          <w:szCs w:val="28"/>
        </w:rPr>
        <w:t>ЗУ</w:t>
      </w:r>
      <w:r w:rsidR="00B53523">
        <w:rPr>
          <w:sz w:val="28"/>
          <w:szCs w:val="28"/>
        </w:rPr>
        <w:t xml:space="preserve"> </w:t>
      </w:r>
      <w:r w:rsidR="00B53523" w:rsidRPr="0012109C">
        <w:rPr>
          <w:sz w:val="28"/>
          <w:szCs w:val="28"/>
        </w:rPr>
        <w:t>1</w:t>
      </w:r>
      <w:r w:rsidR="00B53523"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 xml:space="preserve">расположен в зоне ЖМ(н). Вид разрешенного использования устанавливается в соответствии с Классификатором </w:t>
      </w:r>
      <w:r w:rsidR="00B53523">
        <w:rPr>
          <w:sz w:val="28"/>
          <w:szCs w:val="28"/>
        </w:rPr>
        <w:t>как</w:t>
      </w:r>
      <w:r w:rsidR="00225800"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 xml:space="preserve"> «Благоустройство территории».</w:t>
      </w:r>
    </w:p>
    <w:p w:rsidR="00873CE7" w:rsidRPr="0012109C" w:rsidRDefault="00873CE7" w:rsidP="00873CE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Границы участка определены в соответствии с поставленными на кадастровый учет соседними земельными участками, а также элементами планировочной структуры.</w:t>
      </w:r>
    </w:p>
    <w:p w:rsidR="00873CE7" w:rsidRPr="0012109C" w:rsidRDefault="00225800" w:rsidP="00225800">
      <w:pPr>
        <w:tabs>
          <w:tab w:val="left" w:pos="426"/>
        </w:tabs>
        <w:spacing w:line="24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:</w:t>
      </w:r>
      <w:r w:rsidR="00873CE7" w:rsidRPr="0012109C">
        <w:rPr>
          <w:b/>
          <w:sz w:val="28"/>
          <w:szCs w:val="28"/>
        </w:rPr>
        <w:t>ЗУ</w:t>
      </w:r>
      <w:r>
        <w:rPr>
          <w:b/>
          <w:sz w:val="28"/>
          <w:szCs w:val="28"/>
        </w:rPr>
        <w:t xml:space="preserve"> </w:t>
      </w:r>
      <w:r w:rsidR="00873CE7" w:rsidRPr="0012109C">
        <w:rPr>
          <w:b/>
          <w:sz w:val="28"/>
          <w:szCs w:val="28"/>
        </w:rPr>
        <w:t>17</w:t>
      </w:r>
    </w:p>
    <w:p w:rsidR="00873CE7" w:rsidRPr="0012109C" w:rsidRDefault="00873CE7" w:rsidP="00225800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Проектом межевания предлагается образовать земель</w:t>
      </w:r>
      <w:r w:rsidR="00225800">
        <w:rPr>
          <w:sz w:val="28"/>
          <w:szCs w:val="28"/>
        </w:rPr>
        <w:t xml:space="preserve">ный участок площадью </w:t>
      </w:r>
      <w:r w:rsidR="00B819EF">
        <w:rPr>
          <w:sz w:val="28"/>
          <w:szCs w:val="28"/>
        </w:rPr>
        <w:t>3038</w:t>
      </w:r>
      <w:r w:rsidR="00225800">
        <w:rPr>
          <w:sz w:val="28"/>
          <w:szCs w:val="28"/>
        </w:rPr>
        <w:t xml:space="preserve"> кв. м</w:t>
      </w:r>
      <w:r w:rsidRPr="0012109C">
        <w:rPr>
          <w:sz w:val="28"/>
          <w:szCs w:val="28"/>
        </w:rPr>
        <w:t xml:space="preserve"> для обустройства м</w:t>
      </w:r>
      <w:r w:rsidR="001A0319">
        <w:rPr>
          <w:sz w:val="28"/>
          <w:szCs w:val="28"/>
        </w:rPr>
        <w:t>ест для занятий</w:t>
      </w:r>
      <w:r w:rsidRPr="0012109C">
        <w:rPr>
          <w:sz w:val="28"/>
          <w:szCs w:val="28"/>
        </w:rPr>
        <w:t xml:space="preserve"> пешими прогулками,</w:t>
      </w:r>
      <w:r w:rsidR="001A0319">
        <w:rPr>
          <w:sz w:val="28"/>
          <w:szCs w:val="28"/>
        </w:rPr>
        <w:t xml:space="preserve"> для создания</w:t>
      </w:r>
      <w:r w:rsidRPr="0012109C">
        <w:rPr>
          <w:sz w:val="28"/>
          <w:szCs w:val="28"/>
        </w:rPr>
        <w:t xml:space="preserve"> </w:t>
      </w:r>
      <w:r w:rsidR="001A0319">
        <w:rPr>
          <w:sz w:val="28"/>
          <w:szCs w:val="28"/>
        </w:rPr>
        <w:t>городских скверов</w:t>
      </w:r>
      <w:r w:rsidRPr="0012109C">
        <w:rPr>
          <w:sz w:val="28"/>
          <w:szCs w:val="28"/>
        </w:rPr>
        <w:t xml:space="preserve">, </w:t>
      </w:r>
      <w:r w:rsidR="001A0319">
        <w:rPr>
          <w:sz w:val="28"/>
          <w:szCs w:val="28"/>
        </w:rPr>
        <w:t>ухода за ними, а также обустройства</w:t>
      </w:r>
      <w:r w:rsidRPr="0012109C">
        <w:rPr>
          <w:sz w:val="28"/>
          <w:szCs w:val="28"/>
        </w:rPr>
        <w:t xml:space="preserve"> мест отдыха в них.</w:t>
      </w:r>
    </w:p>
    <w:p w:rsidR="002D513D" w:rsidRPr="0012109C" w:rsidRDefault="00873CE7" w:rsidP="00E9164F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 xml:space="preserve">Земельный участок </w:t>
      </w:r>
      <w:proofErr w:type="gramStart"/>
      <w:r w:rsidR="00E21719">
        <w:rPr>
          <w:sz w:val="28"/>
          <w:szCs w:val="28"/>
        </w:rPr>
        <w:t>:</w:t>
      </w:r>
      <w:r w:rsidRPr="0012109C">
        <w:rPr>
          <w:sz w:val="28"/>
          <w:szCs w:val="28"/>
        </w:rPr>
        <w:t>З</w:t>
      </w:r>
      <w:proofErr w:type="gramEnd"/>
      <w:r w:rsidRPr="0012109C">
        <w:rPr>
          <w:sz w:val="28"/>
          <w:szCs w:val="28"/>
        </w:rPr>
        <w:t>У</w:t>
      </w:r>
      <w:r w:rsidR="00225800"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 xml:space="preserve">17 образуется из земель, государственная собственность на которые не разграничена. </w:t>
      </w:r>
      <w:r w:rsidR="001A0319">
        <w:rPr>
          <w:sz w:val="28"/>
          <w:szCs w:val="28"/>
        </w:rPr>
        <w:t>:</w:t>
      </w:r>
      <w:r w:rsidR="001A0319" w:rsidRPr="0012109C">
        <w:rPr>
          <w:sz w:val="28"/>
          <w:szCs w:val="28"/>
        </w:rPr>
        <w:t>ЗУ</w:t>
      </w:r>
      <w:r w:rsidR="001A0319">
        <w:rPr>
          <w:sz w:val="28"/>
          <w:szCs w:val="28"/>
        </w:rPr>
        <w:t xml:space="preserve"> </w:t>
      </w:r>
      <w:r w:rsidR="001A0319" w:rsidRPr="0012109C">
        <w:rPr>
          <w:sz w:val="28"/>
          <w:szCs w:val="28"/>
        </w:rPr>
        <w:t>17</w:t>
      </w:r>
      <w:r w:rsidRPr="0012109C">
        <w:rPr>
          <w:sz w:val="28"/>
          <w:szCs w:val="28"/>
        </w:rPr>
        <w:t xml:space="preserve"> расположен в зоне ЖМ(н). Вид разрешенного использования устанавливается в соответствии с Классификатором </w:t>
      </w:r>
      <w:r w:rsidR="001A0319">
        <w:rPr>
          <w:sz w:val="28"/>
          <w:szCs w:val="28"/>
        </w:rPr>
        <w:t>как</w:t>
      </w:r>
      <w:r w:rsidR="00E21719" w:rsidRPr="0012109C"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 xml:space="preserve"> «Благоустройство территории».</w:t>
      </w:r>
    </w:p>
    <w:p w:rsidR="00873CE7" w:rsidRPr="0012109C" w:rsidRDefault="00873CE7" w:rsidP="00873CE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участка, границ территориальных зон.</w:t>
      </w:r>
    </w:p>
    <w:p w:rsidR="00873CE7" w:rsidRPr="0012109C" w:rsidRDefault="00225800" w:rsidP="00225800">
      <w:pPr>
        <w:tabs>
          <w:tab w:val="left" w:pos="426"/>
        </w:tabs>
        <w:spacing w:line="24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:</w:t>
      </w:r>
      <w:r w:rsidR="00873CE7" w:rsidRPr="0012109C">
        <w:rPr>
          <w:b/>
          <w:sz w:val="28"/>
          <w:szCs w:val="28"/>
        </w:rPr>
        <w:t>ЗУ</w:t>
      </w:r>
      <w:r>
        <w:rPr>
          <w:b/>
          <w:sz w:val="28"/>
          <w:szCs w:val="28"/>
        </w:rPr>
        <w:t xml:space="preserve"> </w:t>
      </w:r>
      <w:r w:rsidR="00873CE7" w:rsidRPr="0012109C">
        <w:rPr>
          <w:b/>
          <w:sz w:val="28"/>
          <w:szCs w:val="28"/>
        </w:rPr>
        <w:t>18</w:t>
      </w:r>
    </w:p>
    <w:p w:rsidR="00873CE7" w:rsidRPr="0012109C" w:rsidRDefault="00873CE7" w:rsidP="00225800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Проектом межевания предлагается образовать земельный участок площадью 3065 к</w:t>
      </w:r>
      <w:r w:rsidR="00225800">
        <w:rPr>
          <w:sz w:val="28"/>
          <w:szCs w:val="28"/>
        </w:rPr>
        <w:t>в. м</w:t>
      </w:r>
      <w:r w:rsidRPr="0012109C">
        <w:rPr>
          <w:sz w:val="28"/>
          <w:szCs w:val="28"/>
        </w:rPr>
        <w:t xml:space="preserve"> для размещения гаражей.</w:t>
      </w:r>
    </w:p>
    <w:p w:rsidR="00E9164F" w:rsidRPr="0012109C" w:rsidRDefault="00873CE7" w:rsidP="00E9164F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 xml:space="preserve">Земельный участок </w:t>
      </w:r>
      <w:proofErr w:type="gramStart"/>
      <w:r w:rsidR="00F24775">
        <w:rPr>
          <w:sz w:val="28"/>
          <w:szCs w:val="28"/>
        </w:rPr>
        <w:t>:</w:t>
      </w:r>
      <w:r w:rsidRPr="0012109C">
        <w:rPr>
          <w:sz w:val="28"/>
          <w:szCs w:val="28"/>
        </w:rPr>
        <w:t>З</w:t>
      </w:r>
      <w:proofErr w:type="gramEnd"/>
      <w:r w:rsidRPr="0012109C">
        <w:rPr>
          <w:sz w:val="28"/>
          <w:szCs w:val="28"/>
        </w:rPr>
        <w:t>У</w:t>
      </w:r>
      <w:r w:rsidR="00225800"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 xml:space="preserve">18 образуется из земель, государственная собственность на которые не разграничена. </w:t>
      </w:r>
      <w:r w:rsidR="001A0319">
        <w:rPr>
          <w:sz w:val="28"/>
          <w:szCs w:val="28"/>
        </w:rPr>
        <w:t>:</w:t>
      </w:r>
      <w:r w:rsidR="001A0319" w:rsidRPr="0012109C">
        <w:rPr>
          <w:sz w:val="28"/>
          <w:szCs w:val="28"/>
        </w:rPr>
        <w:t>ЗУ</w:t>
      </w:r>
      <w:r w:rsidR="001A0319">
        <w:rPr>
          <w:sz w:val="28"/>
          <w:szCs w:val="28"/>
        </w:rPr>
        <w:t xml:space="preserve"> </w:t>
      </w:r>
      <w:r w:rsidR="001A0319" w:rsidRPr="0012109C">
        <w:rPr>
          <w:sz w:val="28"/>
          <w:szCs w:val="28"/>
        </w:rPr>
        <w:t xml:space="preserve">18 </w:t>
      </w:r>
      <w:r w:rsidRPr="0012109C">
        <w:rPr>
          <w:sz w:val="28"/>
          <w:szCs w:val="28"/>
        </w:rPr>
        <w:t xml:space="preserve">расположен в зоне ЖМ(н). Вид разрешенного использования устанавливается в соответствии с Классификатором </w:t>
      </w:r>
      <w:r w:rsidR="001A0319">
        <w:rPr>
          <w:sz w:val="28"/>
          <w:szCs w:val="28"/>
        </w:rPr>
        <w:t>как</w:t>
      </w:r>
      <w:r w:rsidRPr="0012109C">
        <w:rPr>
          <w:sz w:val="28"/>
          <w:szCs w:val="28"/>
        </w:rPr>
        <w:t xml:space="preserve"> «Хранение автотранспорта».</w:t>
      </w:r>
    </w:p>
    <w:p w:rsidR="00873CE7" w:rsidRPr="0012109C" w:rsidRDefault="00873CE7" w:rsidP="00873CE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участка, границ территориальных зон.</w:t>
      </w:r>
    </w:p>
    <w:p w:rsidR="00873CE7" w:rsidRPr="0012109C" w:rsidRDefault="00225800" w:rsidP="00225800">
      <w:pPr>
        <w:tabs>
          <w:tab w:val="left" w:pos="426"/>
        </w:tabs>
        <w:spacing w:line="24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:</w:t>
      </w:r>
      <w:r w:rsidR="00873CE7" w:rsidRPr="0012109C">
        <w:rPr>
          <w:b/>
          <w:sz w:val="28"/>
          <w:szCs w:val="28"/>
        </w:rPr>
        <w:t>ЗУ</w:t>
      </w:r>
      <w:r>
        <w:rPr>
          <w:b/>
          <w:sz w:val="28"/>
          <w:szCs w:val="28"/>
        </w:rPr>
        <w:t xml:space="preserve"> </w:t>
      </w:r>
      <w:r w:rsidR="00873CE7" w:rsidRPr="0012109C">
        <w:rPr>
          <w:b/>
          <w:sz w:val="28"/>
          <w:szCs w:val="28"/>
        </w:rPr>
        <w:t>19</w:t>
      </w:r>
    </w:p>
    <w:p w:rsidR="00873CE7" w:rsidRPr="0012109C" w:rsidRDefault="00873CE7" w:rsidP="00225800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Проектом межевания предлагается образовать земельный участо</w:t>
      </w:r>
      <w:r w:rsidR="00225800">
        <w:rPr>
          <w:sz w:val="28"/>
          <w:szCs w:val="28"/>
        </w:rPr>
        <w:t>к площадью 1013 кв. м</w:t>
      </w:r>
      <w:r w:rsidRPr="0012109C">
        <w:rPr>
          <w:sz w:val="28"/>
          <w:szCs w:val="28"/>
        </w:rPr>
        <w:t>, расположенный по ул</w:t>
      </w:r>
      <w:r w:rsidR="001A0319">
        <w:rPr>
          <w:sz w:val="28"/>
          <w:szCs w:val="28"/>
        </w:rPr>
        <w:t xml:space="preserve">. </w:t>
      </w:r>
      <w:r w:rsidRPr="0012109C">
        <w:rPr>
          <w:sz w:val="28"/>
          <w:szCs w:val="28"/>
        </w:rPr>
        <w:t>Чебышева, д.</w:t>
      </w:r>
      <w:r w:rsidR="00225800"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>1а</w:t>
      </w:r>
      <w:r w:rsidR="001A0319">
        <w:rPr>
          <w:sz w:val="28"/>
          <w:szCs w:val="28"/>
        </w:rPr>
        <w:t>,</w:t>
      </w:r>
      <w:r w:rsidRPr="0012109C">
        <w:rPr>
          <w:sz w:val="28"/>
          <w:szCs w:val="28"/>
        </w:rPr>
        <w:t xml:space="preserve"> для размещения общежития.</w:t>
      </w:r>
    </w:p>
    <w:p w:rsidR="00873CE7" w:rsidRPr="0012109C" w:rsidRDefault="00873CE7" w:rsidP="00873CE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 xml:space="preserve">Земельный участок </w:t>
      </w:r>
      <w:proofErr w:type="gramStart"/>
      <w:r w:rsidR="00E21719">
        <w:rPr>
          <w:sz w:val="28"/>
          <w:szCs w:val="28"/>
        </w:rPr>
        <w:t>:</w:t>
      </w:r>
      <w:r w:rsidRPr="0012109C">
        <w:rPr>
          <w:sz w:val="28"/>
          <w:szCs w:val="28"/>
        </w:rPr>
        <w:t>З</w:t>
      </w:r>
      <w:proofErr w:type="gramEnd"/>
      <w:r w:rsidRPr="0012109C">
        <w:rPr>
          <w:sz w:val="28"/>
          <w:szCs w:val="28"/>
        </w:rPr>
        <w:t>У</w:t>
      </w:r>
      <w:r w:rsidR="00225800"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 xml:space="preserve">19 образуется из земель, государственная собственность на которые не разграничена. </w:t>
      </w:r>
      <w:r w:rsidR="001A0319">
        <w:rPr>
          <w:sz w:val="28"/>
          <w:szCs w:val="28"/>
        </w:rPr>
        <w:t>:</w:t>
      </w:r>
      <w:r w:rsidR="001A0319" w:rsidRPr="0012109C">
        <w:rPr>
          <w:sz w:val="28"/>
          <w:szCs w:val="28"/>
        </w:rPr>
        <w:t>ЗУ</w:t>
      </w:r>
      <w:r w:rsidR="001A0319">
        <w:rPr>
          <w:sz w:val="28"/>
          <w:szCs w:val="28"/>
        </w:rPr>
        <w:t xml:space="preserve"> </w:t>
      </w:r>
      <w:r w:rsidR="001A0319" w:rsidRPr="0012109C">
        <w:rPr>
          <w:sz w:val="28"/>
          <w:szCs w:val="28"/>
        </w:rPr>
        <w:t>19</w:t>
      </w:r>
      <w:r w:rsidRPr="0012109C">
        <w:rPr>
          <w:sz w:val="28"/>
          <w:szCs w:val="28"/>
        </w:rPr>
        <w:t xml:space="preserve"> расположен в зоне ЖМ(н). Вид разрешенного использования устанавливается в соответствии с Классификатором </w:t>
      </w:r>
      <w:r w:rsidR="001A0319">
        <w:rPr>
          <w:sz w:val="28"/>
          <w:szCs w:val="28"/>
        </w:rPr>
        <w:t>как</w:t>
      </w:r>
      <w:r w:rsidR="00E21719" w:rsidRPr="0012109C"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 xml:space="preserve"> «Общежития».</w:t>
      </w:r>
    </w:p>
    <w:p w:rsidR="00873CE7" w:rsidRPr="0012109C" w:rsidRDefault="00873CE7" w:rsidP="00873CE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участка, границ территориальных зон.</w:t>
      </w:r>
    </w:p>
    <w:p w:rsidR="00873CE7" w:rsidRPr="0012109C" w:rsidRDefault="007768FC" w:rsidP="007768FC">
      <w:pPr>
        <w:tabs>
          <w:tab w:val="left" w:pos="426"/>
        </w:tabs>
        <w:spacing w:line="24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:</w:t>
      </w:r>
      <w:r w:rsidR="00873CE7" w:rsidRPr="0012109C">
        <w:rPr>
          <w:b/>
          <w:sz w:val="28"/>
          <w:szCs w:val="28"/>
        </w:rPr>
        <w:t>ЗУ</w:t>
      </w:r>
      <w:r>
        <w:rPr>
          <w:b/>
          <w:sz w:val="28"/>
          <w:szCs w:val="28"/>
        </w:rPr>
        <w:t xml:space="preserve"> </w:t>
      </w:r>
      <w:r w:rsidR="00873CE7" w:rsidRPr="0012109C">
        <w:rPr>
          <w:b/>
          <w:sz w:val="28"/>
          <w:szCs w:val="28"/>
        </w:rPr>
        <w:t>20</w:t>
      </w:r>
    </w:p>
    <w:p w:rsidR="00873CE7" w:rsidRPr="0012109C" w:rsidRDefault="00873CE7" w:rsidP="007768F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proofErr w:type="gramStart"/>
      <w:r w:rsidRPr="0012109C">
        <w:rPr>
          <w:sz w:val="28"/>
          <w:szCs w:val="28"/>
        </w:rPr>
        <w:t>Проектом межевания предлагается образовать многоконтурный земель</w:t>
      </w:r>
      <w:r w:rsidR="007768FC">
        <w:rPr>
          <w:sz w:val="28"/>
          <w:szCs w:val="28"/>
        </w:rPr>
        <w:t>ный участок площадью 1084 кв. м</w:t>
      </w:r>
      <w:r w:rsidRPr="0012109C">
        <w:rPr>
          <w:sz w:val="28"/>
          <w:szCs w:val="28"/>
        </w:rPr>
        <w:t>, состоящий из двух контуров</w:t>
      </w:r>
      <w:r w:rsidR="001A0319">
        <w:rPr>
          <w:sz w:val="28"/>
          <w:szCs w:val="28"/>
        </w:rPr>
        <w:t>,</w:t>
      </w:r>
      <w:r w:rsidRPr="0012109C">
        <w:rPr>
          <w:sz w:val="28"/>
          <w:szCs w:val="28"/>
        </w:rPr>
        <w:t xml:space="preserve"> для размещения сквера им. А.Н. Корольковой по адресу ул. Чебышева, 11/2.</w:t>
      </w:r>
      <w:proofErr w:type="gramEnd"/>
      <w:r w:rsidRPr="0012109C">
        <w:rPr>
          <w:sz w:val="28"/>
          <w:szCs w:val="28"/>
        </w:rPr>
        <w:t xml:space="preserve"> Участок формируется в соответствии </w:t>
      </w:r>
      <w:r w:rsidR="001A0319">
        <w:rPr>
          <w:sz w:val="28"/>
          <w:szCs w:val="28"/>
        </w:rPr>
        <w:t xml:space="preserve">с </w:t>
      </w:r>
      <w:r w:rsidRPr="0012109C">
        <w:rPr>
          <w:sz w:val="28"/>
          <w:szCs w:val="28"/>
        </w:rPr>
        <w:t xml:space="preserve">постановлением администрации города Воронежа </w:t>
      </w:r>
      <w:r w:rsidR="001A0319" w:rsidRPr="0012109C">
        <w:rPr>
          <w:sz w:val="28"/>
          <w:szCs w:val="28"/>
        </w:rPr>
        <w:t xml:space="preserve">от </w:t>
      </w:r>
      <w:r w:rsidR="001A0319">
        <w:rPr>
          <w:sz w:val="28"/>
          <w:szCs w:val="28"/>
        </w:rPr>
        <w:t>01.04.2003</w:t>
      </w:r>
      <w:r w:rsidR="001A0319" w:rsidRPr="0012109C">
        <w:rPr>
          <w:sz w:val="28"/>
          <w:szCs w:val="28"/>
        </w:rPr>
        <w:t xml:space="preserve"> </w:t>
      </w:r>
      <w:r w:rsidR="001A0319">
        <w:rPr>
          <w:sz w:val="28"/>
          <w:szCs w:val="28"/>
        </w:rPr>
        <w:t xml:space="preserve">№ 669 </w:t>
      </w:r>
      <w:r w:rsidRPr="0012109C">
        <w:rPr>
          <w:sz w:val="28"/>
          <w:szCs w:val="28"/>
        </w:rPr>
        <w:t xml:space="preserve">«О сохранении, развитии и благоустройстве зеленых зон общего пользования города Воронежа». </w:t>
      </w:r>
    </w:p>
    <w:p w:rsidR="00873CE7" w:rsidRPr="0012109C" w:rsidRDefault="00873CE7" w:rsidP="00873CE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 xml:space="preserve">Земельный участок </w:t>
      </w:r>
      <w:proofErr w:type="gramStart"/>
      <w:r w:rsidR="0077642B">
        <w:rPr>
          <w:sz w:val="28"/>
          <w:szCs w:val="28"/>
        </w:rPr>
        <w:t>:</w:t>
      </w:r>
      <w:r w:rsidRPr="0012109C">
        <w:rPr>
          <w:sz w:val="28"/>
          <w:szCs w:val="28"/>
        </w:rPr>
        <w:t>З</w:t>
      </w:r>
      <w:proofErr w:type="gramEnd"/>
      <w:r w:rsidRPr="0012109C">
        <w:rPr>
          <w:sz w:val="28"/>
          <w:szCs w:val="28"/>
        </w:rPr>
        <w:t>У</w:t>
      </w:r>
      <w:r w:rsidR="007768FC"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 xml:space="preserve">20 образуется из земель, государственная собственность на которые не разграничена. </w:t>
      </w:r>
      <w:r w:rsidR="001A0319">
        <w:rPr>
          <w:sz w:val="28"/>
          <w:szCs w:val="28"/>
        </w:rPr>
        <w:t>:</w:t>
      </w:r>
      <w:r w:rsidR="001A0319" w:rsidRPr="0012109C">
        <w:rPr>
          <w:sz w:val="28"/>
          <w:szCs w:val="28"/>
        </w:rPr>
        <w:t>ЗУ</w:t>
      </w:r>
      <w:r w:rsidR="001A0319">
        <w:rPr>
          <w:sz w:val="28"/>
          <w:szCs w:val="28"/>
        </w:rPr>
        <w:t xml:space="preserve"> </w:t>
      </w:r>
      <w:r w:rsidR="001A0319" w:rsidRPr="0012109C">
        <w:rPr>
          <w:sz w:val="28"/>
          <w:szCs w:val="28"/>
        </w:rPr>
        <w:t xml:space="preserve">20 </w:t>
      </w:r>
      <w:r w:rsidRPr="0012109C">
        <w:rPr>
          <w:sz w:val="28"/>
          <w:szCs w:val="28"/>
        </w:rPr>
        <w:t xml:space="preserve">расположен в зоне ЖМ(н). Вид разрешенного использования </w:t>
      </w:r>
      <w:r w:rsidR="00EE6799">
        <w:rPr>
          <w:sz w:val="28"/>
          <w:szCs w:val="28"/>
        </w:rPr>
        <w:t xml:space="preserve">устанавливается в соответствии </w:t>
      </w:r>
      <w:r w:rsidRPr="0012109C">
        <w:rPr>
          <w:sz w:val="28"/>
          <w:szCs w:val="28"/>
        </w:rPr>
        <w:t xml:space="preserve">с Классификатором </w:t>
      </w:r>
      <w:r w:rsidR="001A0319">
        <w:rPr>
          <w:sz w:val="28"/>
          <w:szCs w:val="28"/>
        </w:rPr>
        <w:t xml:space="preserve">как </w:t>
      </w:r>
      <w:r w:rsidRPr="0012109C">
        <w:rPr>
          <w:sz w:val="28"/>
          <w:szCs w:val="28"/>
        </w:rPr>
        <w:t>«Благоустройство территории».</w:t>
      </w:r>
    </w:p>
    <w:p w:rsidR="00873CE7" w:rsidRPr="0012109C" w:rsidRDefault="00873CE7" w:rsidP="00873CE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Границы участка определены в соответствии с поставленными на кадастровый учет соседними земельными участками, а также элементами планировочной структуры.</w:t>
      </w:r>
    </w:p>
    <w:p w:rsidR="00873CE7" w:rsidRPr="0012109C" w:rsidRDefault="007768FC" w:rsidP="007768FC">
      <w:pPr>
        <w:tabs>
          <w:tab w:val="left" w:pos="426"/>
        </w:tabs>
        <w:spacing w:line="24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:</w:t>
      </w:r>
      <w:r w:rsidR="00873CE7" w:rsidRPr="0012109C">
        <w:rPr>
          <w:b/>
          <w:sz w:val="28"/>
          <w:szCs w:val="28"/>
        </w:rPr>
        <w:t>ЗУ</w:t>
      </w:r>
      <w:r>
        <w:rPr>
          <w:b/>
          <w:sz w:val="28"/>
          <w:szCs w:val="28"/>
        </w:rPr>
        <w:t xml:space="preserve"> </w:t>
      </w:r>
      <w:r w:rsidR="00873CE7" w:rsidRPr="0012109C">
        <w:rPr>
          <w:b/>
          <w:sz w:val="28"/>
          <w:szCs w:val="28"/>
        </w:rPr>
        <w:t>21</w:t>
      </w:r>
    </w:p>
    <w:p w:rsidR="00B819EF" w:rsidRPr="0012109C" w:rsidRDefault="00873CE7" w:rsidP="002D513D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Проектом межевания предлагается образовать земел</w:t>
      </w:r>
      <w:r w:rsidR="007768FC">
        <w:rPr>
          <w:sz w:val="28"/>
          <w:szCs w:val="28"/>
        </w:rPr>
        <w:t>ьный участок площадью 160 кв. м</w:t>
      </w:r>
      <w:r w:rsidRPr="0012109C">
        <w:rPr>
          <w:sz w:val="28"/>
          <w:szCs w:val="28"/>
        </w:rPr>
        <w:t xml:space="preserve"> для размещени</w:t>
      </w:r>
      <w:r w:rsidR="007768FC">
        <w:rPr>
          <w:sz w:val="28"/>
          <w:szCs w:val="28"/>
        </w:rPr>
        <w:t>я объектов улично-дорожной сети</w:t>
      </w:r>
      <w:r w:rsidRPr="0012109C">
        <w:rPr>
          <w:sz w:val="28"/>
          <w:szCs w:val="28"/>
        </w:rPr>
        <w:t xml:space="preserve"> автомобильной дороги.</w:t>
      </w:r>
    </w:p>
    <w:p w:rsidR="00873CE7" w:rsidRPr="0012109C" w:rsidRDefault="00873CE7" w:rsidP="00873CE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 xml:space="preserve">Земельный участок </w:t>
      </w:r>
      <w:proofErr w:type="gramStart"/>
      <w:r w:rsidR="0077642B">
        <w:rPr>
          <w:sz w:val="28"/>
          <w:szCs w:val="28"/>
        </w:rPr>
        <w:t>:</w:t>
      </w:r>
      <w:r w:rsidRPr="0012109C">
        <w:rPr>
          <w:sz w:val="28"/>
          <w:szCs w:val="28"/>
        </w:rPr>
        <w:t>З</w:t>
      </w:r>
      <w:proofErr w:type="gramEnd"/>
      <w:r w:rsidRPr="0012109C">
        <w:rPr>
          <w:sz w:val="28"/>
          <w:szCs w:val="28"/>
        </w:rPr>
        <w:t>У</w:t>
      </w:r>
      <w:r w:rsidR="007768FC"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 xml:space="preserve">21 образуется из земель, государственная собственность на которые не разграничена. </w:t>
      </w:r>
      <w:r w:rsidR="001A0319">
        <w:rPr>
          <w:sz w:val="28"/>
          <w:szCs w:val="28"/>
        </w:rPr>
        <w:t>:</w:t>
      </w:r>
      <w:r w:rsidR="001A0319" w:rsidRPr="0012109C">
        <w:rPr>
          <w:sz w:val="28"/>
          <w:szCs w:val="28"/>
        </w:rPr>
        <w:t>ЗУ</w:t>
      </w:r>
      <w:r w:rsidR="001A0319">
        <w:rPr>
          <w:sz w:val="28"/>
          <w:szCs w:val="28"/>
        </w:rPr>
        <w:t xml:space="preserve"> </w:t>
      </w:r>
      <w:r w:rsidR="001A0319" w:rsidRPr="0012109C">
        <w:rPr>
          <w:sz w:val="28"/>
          <w:szCs w:val="28"/>
        </w:rPr>
        <w:t xml:space="preserve">21 </w:t>
      </w:r>
      <w:r w:rsidRPr="0012109C">
        <w:rPr>
          <w:sz w:val="28"/>
          <w:szCs w:val="28"/>
        </w:rPr>
        <w:t xml:space="preserve"> расположен в зоне ЖМ(н). </w:t>
      </w:r>
      <w:r w:rsidRPr="0012109C">
        <w:rPr>
          <w:sz w:val="28"/>
          <w:szCs w:val="28"/>
        </w:rPr>
        <w:lastRenderedPageBreak/>
        <w:t xml:space="preserve">Вид разрешенного использования устанавливается в соответствии с Классификатором </w:t>
      </w:r>
      <w:r w:rsidR="001A0319">
        <w:rPr>
          <w:sz w:val="28"/>
          <w:szCs w:val="28"/>
        </w:rPr>
        <w:t>как</w:t>
      </w:r>
      <w:r w:rsidR="0077642B" w:rsidRPr="0012109C"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 xml:space="preserve"> «Улично-дорожная сеть».</w:t>
      </w:r>
    </w:p>
    <w:p w:rsidR="00873CE7" w:rsidRPr="0012109C" w:rsidRDefault="00873CE7" w:rsidP="00873CE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Границы участка определены в соответствии с поставленными на кадастровый учет соседними земельными участками, а также элементами планировочной структуры.</w:t>
      </w:r>
    </w:p>
    <w:p w:rsidR="00873CE7" w:rsidRPr="0012109C" w:rsidRDefault="007768FC" w:rsidP="007768FC">
      <w:pPr>
        <w:tabs>
          <w:tab w:val="left" w:pos="426"/>
        </w:tabs>
        <w:spacing w:line="24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:</w:t>
      </w:r>
      <w:r w:rsidR="00873CE7" w:rsidRPr="0012109C">
        <w:rPr>
          <w:b/>
          <w:sz w:val="28"/>
          <w:szCs w:val="28"/>
        </w:rPr>
        <w:t>ЗУ</w:t>
      </w:r>
      <w:r>
        <w:rPr>
          <w:b/>
          <w:sz w:val="28"/>
          <w:szCs w:val="28"/>
        </w:rPr>
        <w:t xml:space="preserve"> </w:t>
      </w:r>
      <w:r w:rsidR="00873CE7" w:rsidRPr="0012109C">
        <w:rPr>
          <w:b/>
          <w:sz w:val="28"/>
          <w:szCs w:val="28"/>
        </w:rPr>
        <w:t>22</w:t>
      </w:r>
    </w:p>
    <w:p w:rsidR="00873CE7" w:rsidRPr="0012109C" w:rsidRDefault="00873CE7" w:rsidP="007768F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Проектом межевания предлагается образовать земел</w:t>
      </w:r>
      <w:r w:rsidR="007768FC">
        <w:rPr>
          <w:sz w:val="28"/>
          <w:szCs w:val="28"/>
        </w:rPr>
        <w:t>ьный участок площадью 184 кв. м</w:t>
      </w:r>
      <w:r w:rsidRPr="0012109C">
        <w:rPr>
          <w:sz w:val="28"/>
          <w:szCs w:val="28"/>
        </w:rPr>
        <w:t xml:space="preserve"> для размещени</w:t>
      </w:r>
      <w:r w:rsidR="007768FC">
        <w:rPr>
          <w:sz w:val="28"/>
          <w:szCs w:val="28"/>
        </w:rPr>
        <w:t>я объектов улично-дорожной сети</w:t>
      </w:r>
      <w:r w:rsidRPr="0012109C">
        <w:rPr>
          <w:sz w:val="28"/>
          <w:szCs w:val="28"/>
        </w:rPr>
        <w:t xml:space="preserve"> автомобильной дороги.</w:t>
      </w:r>
    </w:p>
    <w:p w:rsidR="00E9164F" w:rsidRPr="0012109C" w:rsidRDefault="00873CE7" w:rsidP="001A0319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 xml:space="preserve">Земельный участок </w:t>
      </w:r>
      <w:proofErr w:type="gramStart"/>
      <w:r w:rsidR="0077642B">
        <w:rPr>
          <w:sz w:val="28"/>
          <w:szCs w:val="28"/>
        </w:rPr>
        <w:t>:</w:t>
      </w:r>
      <w:r w:rsidRPr="0012109C">
        <w:rPr>
          <w:sz w:val="28"/>
          <w:szCs w:val="28"/>
        </w:rPr>
        <w:t>З</w:t>
      </w:r>
      <w:proofErr w:type="gramEnd"/>
      <w:r w:rsidRPr="0012109C">
        <w:rPr>
          <w:sz w:val="28"/>
          <w:szCs w:val="28"/>
        </w:rPr>
        <w:t>У</w:t>
      </w:r>
      <w:r w:rsidR="007768FC"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 xml:space="preserve">22 образуется из земель, государственная собственность на которые не разграничена. </w:t>
      </w:r>
      <w:r w:rsidR="001A0319">
        <w:rPr>
          <w:sz w:val="28"/>
          <w:szCs w:val="28"/>
        </w:rPr>
        <w:t>:</w:t>
      </w:r>
      <w:r w:rsidR="001A0319" w:rsidRPr="0012109C">
        <w:rPr>
          <w:sz w:val="28"/>
          <w:szCs w:val="28"/>
        </w:rPr>
        <w:t>ЗУ</w:t>
      </w:r>
      <w:r w:rsidR="001A0319">
        <w:rPr>
          <w:sz w:val="28"/>
          <w:szCs w:val="28"/>
        </w:rPr>
        <w:t xml:space="preserve"> </w:t>
      </w:r>
      <w:r w:rsidR="001A0319" w:rsidRPr="0012109C">
        <w:rPr>
          <w:sz w:val="28"/>
          <w:szCs w:val="28"/>
        </w:rPr>
        <w:t xml:space="preserve">22 </w:t>
      </w:r>
      <w:r w:rsidRPr="0012109C">
        <w:rPr>
          <w:sz w:val="28"/>
          <w:szCs w:val="28"/>
        </w:rPr>
        <w:t xml:space="preserve">расположен в зоне ЖМ(н). Вид разрешенного использования устанавливается в соответствии с Классификатором </w:t>
      </w:r>
      <w:r w:rsidR="001A0319">
        <w:rPr>
          <w:sz w:val="28"/>
          <w:szCs w:val="28"/>
        </w:rPr>
        <w:t>как</w:t>
      </w:r>
      <w:r w:rsidR="0077642B" w:rsidRPr="0012109C"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 xml:space="preserve"> «Улично-дорожная сеть».</w:t>
      </w:r>
    </w:p>
    <w:p w:rsidR="00873CE7" w:rsidRPr="0012109C" w:rsidRDefault="00873CE7" w:rsidP="00873CE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Границы участка определены в соответствии с поставленными на кадастровый учет соседними земельными участками, а также элементами планировочной структуры.</w:t>
      </w:r>
    </w:p>
    <w:p w:rsidR="00873CE7" w:rsidRPr="0012109C" w:rsidRDefault="007768FC" w:rsidP="007768FC">
      <w:pPr>
        <w:tabs>
          <w:tab w:val="left" w:pos="426"/>
        </w:tabs>
        <w:spacing w:line="24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:</w:t>
      </w:r>
      <w:r w:rsidR="00873CE7" w:rsidRPr="0012109C">
        <w:rPr>
          <w:b/>
          <w:sz w:val="28"/>
          <w:szCs w:val="28"/>
        </w:rPr>
        <w:t>ЗУ</w:t>
      </w:r>
      <w:r>
        <w:rPr>
          <w:b/>
          <w:sz w:val="28"/>
          <w:szCs w:val="28"/>
        </w:rPr>
        <w:t xml:space="preserve"> </w:t>
      </w:r>
      <w:r w:rsidR="00873CE7" w:rsidRPr="0012109C">
        <w:rPr>
          <w:b/>
          <w:sz w:val="28"/>
          <w:szCs w:val="28"/>
        </w:rPr>
        <w:t>23</w:t>
      </w:r>
    </w:p>
    <w:p w:rsidR="00B819EF" w:rsidRPr="0012109C" w:rsidRDefault="00873CE7" w:rsidP="002D513D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Проектом межевания предлагается образовать земель</w:t>
      </w:r>
      <w:r w:rsidR="00F24775">
        <w:rPr>
          <w:sz w:val="28"/>
          <w:szCs w:val="28"/>
        </w:rPr>
        <w:t>ный участок площадью 6289 кв. м</w:t>
      </w:r>
      <w:r w:rsidRPr="0012109C">
        <w:rPr>
          <w:sz w:val="28"/>
          <w:szCs w:val="28"/>
        </w:rPr>
        <w:t xml:space="preserve"> для размещения гаражей.</w:t>
      </w:r>
    </w:p>
    <w:p w:rsidR="00873CE7" w:rsidRPr="0012109C" w:rsidRDefault="00873CE7" w:rsidP="00873CE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 xml:space="preserve">Земельный участок </w:t>
      </w:r>
      <w:proofErr w:type="gramStart"/>
      <w:r w:rsidR="0077642B">
        <w:rPr>
          <w:sz w:val="28"/>
          <w:szCs w:val="28"/>
        </w:rPr>
        <w:t>:</w:t>
      </w:r>
      <w:r w:rsidRPr="0012109C">
        <w:rPr>
          <w:sz w:val="28"/>
          <w:szCs w:val="28"/>
        </w:rPr>
        <w:t>З</w:t>
      </w:r>
      <w:proofErr w:type="gramEnd"/>
      <w:r w:rsidRPr="0012109C">
        <w:rPr>
          <w:sz w:val="28"/>
          <w:szCs w:val="28"/>
        </w:rPr>
        <w:t>У</w:t>
      </w:r>
      <w:r w:rsidR="007768FC"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 xml:space="preserve">23 образуется из земель, государственная собственность на которые не разграничена. </w:t>
      </w:r>
      <w:r w:rsidR="001A0319">
        <w:rPr>
          <w:sz w:val="28"/>
          <w:szCs w:val="28"/>
        </w:rPr>
        <w:t>:</w:t>
      </w:r>
      <w:r w:rsidR="001A0319" w:rsidRPr="0012109C">
        <w:rPr>
          <w:sz w:val="28"/>
          <w:szCs w:val="28"/>
        </w:rPr>
        <w:t>ЗУ</w:t>
      </w:r>
      <w:r w:rsidR="001A0319">
        <w:rPr>
          <w:sz w:val="28"/>
          <w:szCs w:val="28"/>
        </w:rPr>
        <w:t xml:space="preserve"> </w:t>
      </w:r>
      <w:r w:rsidR="001A0319" w:rsidRPr="0012109C">
        <w:rPr>
          <w:sz w:val="28"/>
          <w:szCs w:val="28"/>
        </w:rPr>
        <w:t xml:space="preserve">23 </w:t>
      </w:r>
      <w:r w:rsidRPr="0012109C">
        <w:rPr>
          <w:sz w:val="28"/>
          <w:szCs w:val="28"/>
        </w:rPr>
        <w:t xml:space="preserve"> расположен в зоне ЖМ(н). Вид разрешенного использования устанавливается в соответствии с Классификатором </w:t>
      </w:r>
      <w:r w:rsidR="001A0319">
        <w:rPr>
          <w:sz w:val="28"/>
          <w:szCs w:val="28"/>
        </w:rPr>
        <w:t>как</w:t>
      </w:r>
      <w:r w:rsidRPr="0012109C">
        <w:rPr>
          <w:sz w:val="28"/>
          <w:szCs w:val="28"/>
        </w:rPr>
        <w:t xml:space="preserve"> «Хранение автотранспорта».</w:t>
      </w:r>
    </w:p>
    <w:p w:rsidR="00873CE7" w:rsidRDefault="00873CE7" w:rsidP="007768FC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</w:t>
      </w:r>
      <w:r w:rsidR="007768FC">
        <w:rPr>
          <w:sz w:val="28"/>
          <w:szCs w:val="28"/>
        </w:rPr>
        <w:t>ка, границ территориальных зон.</w:t>
      </w:r>
    </w:p>
    <w:p w:rsidR="00B819EF" w:rsidRPr="0012109C" w:rsidRDefault="00B819EF" w:rsidP="00B819EF">
      <w:pPr>
        <w:tabs>
          <w:tab w:val="left" w:pos="426"/>
        </w:tabs>
        <w:spacing w:line="24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:</w:t>
      </w:r>
      <w:r w:rsidRPr="0012109C">
        <w:rPr>
          <w:b/>
          <w:sz w:val="28"/>
          <w:szCs w:val="28"/>
        </w:rPr>
        <w:t>ЗУ</w:t>
      </w:r>
      <w:r>
        <w:rPr>
          <w:b/>
          <w:sz w:val="28"/>
          <w:szCs w:val="28"/>
        </w:rPr>
        <w:t xml:space="preserve"> 24</w:t>
      </w:r>
    </w:p>
    <w:p w:rsidR="00B819EF" w:rsidRPr="0012109C" w:rsidRDefault="00B819EF" w:rsidP="007E243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="007E2433">
        <w:rPr>
          <w:sz w:val="28"/>
          <w:szCs w:val="28"/>
        </w:rPr>
        <w:t>4123</w:t>
      </w:r>
      <w:r w:rsidRPr="0012109C">
        <w:rPr>
          <w:sz w:val="28"/>
          <w:szCs w:val="28"/>
        </w:rPr>
        <w:t xml:space="preserve"> кв.</w:t>
      </w:r>
      <w:r w:rsidR="00F24775">
        <w:rPr>
          <w:sz w:val="28"/>
          <w:szCs w:val="28"/>
        </w:rPr>
        <w:t xml:space="preserve"> м</w:t>
      </w:r>
      <w:r w:rsidR="007E2433">
        <w:rPr>
          <w:sz w:val="28"/>
          <w:szCs w:val="28"/>
        </w:rPr>
        <w:t xml:space="preserve">, </w:t>
      </w:r>
      <w:r w:rsidR="001A0319">
        <w:rPr>
          <w:sz w:val="28"/>
          <w:szCs w:val="28"/>
        </w:rPr>
        <w:t xml:space="preserve">расположенный по ул. </w:t>
      </w:r>
      <w:r w:rsidR="007E2433" w:rsidRPr="0012109C">
        <w:rPr>
          <w:sz w:val="28"/>
          <w:szCs w:val="28"/>
        </w:rPr>
        <w:t>Чебышева, д.</w:t>
      </w:r>
      <w:r w:rsidR="007E2433">
        <w:rPr>
          <w:sz w:val="28"/>
          <w:szCs w:val="28"/>
        </w:rPr>
        <w:t xml:space="preserve"> 20</w:t>
      </w:r>
      <w:r w:rsidR="001A0319">
        <w:rPr>
          <w:sz w:val="28"/>
          <w:szCs w:val="28"/>
        </w:rPr>
        <w:t>,</w:t>
      </w:r>
      <w:r w:rsidR="007E2433" w:rsidRPr="0012109C">
        <w:rPr>
          <w:sz w:val="28"/>
          <w:szCs w:val="28"/>
        </w:rPr>
        <w:t xml:space="preserve"> для размещения </w:t>
      </w:r>
      <w:r w:rsidR="001A0319">
        <w:rPr>
          <w:sz w:val="28"/>
          <w:szCs w:val="28"/>
        </w:rPr>
        <w:t>9-</w:t>
      </w:r>
      <w:r w:rsidR="007E2433">
        <w:rPr>
          <w:sz w:val="28"/>
          <w:szCs w:val="28"/>
        </w:rPr>
        <w:t>этажного жилого дома.</w:t>
      </w:r>
    </w:p>
    <w:p w:rsidR="00E9164F" w:rsidRDefault="00B819EF" w:rsidP="00E9164F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 xml:space="preserve">Земельный участок </w:t>
      </w:r>
      <w:proofErr w:type="gramStart"/>
      <w:r w:rsidR="0077642B">
        <w:rPr>
          <w:sz w:val="28"/>
          <w:szCs w:val="28"/>
        </w:rPr>
        <w:t>:</w:t>
      </w:r>
      <w:r w:rsidRPr="0012109C">
        <w:rPr>
          <w:sz w:val="28"/>
          <w:szCs w:val="28"/>
        </w:rPr>
        <w:t>З</w:t>
      </w:r>
      <w:proofErr w:type="gramEnd"/>
      <w:r w:rsidRPr="0012109C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7E2433">
        <w:rPr>
          <w:sz w:val="28"/>
          <w:szCs w:val="28"/>
        </w:rPr>
        <w:t>24</w:t>
      </w:r>
      <w:r w:rsidRPr="0012109C">
        <w:rPr>
          <w:sz w:val="28"/>
          <w:szCs w:val="28"/>
        </w:rPr>
        <w:t xml:space="preserve"> образуется из земель, государственная </w:t>
      </w:r>
      <w:r w:rsidRPr="0012109C">
        <w:rPr>
          <w:sz w:val="28"/>
          <w:szCs w:val="28"/>
        </w:rPr>
        <w:lastRenderedPageBreak/>
        <w:t xml:space="preserve">собственность на которые не разграничена. </w:t>
      </w:r>
      <w:r w:rsidR="001A0319">
        <w:rPr>
          <w:sz w:val="28"/>
          <w:szCs w:val="28"/>
        </w:rPr>
        <w:t>:</w:t>
      </w:r>
      <w:r w:rsidR="001A0319" w:rsidRPr="0012109C">
        <w:rPr>
          <w:sz w:val="28"/>
          <w:szCs w:val="28"/>
        </w:rPr>
        <w:t>ЗУ</w:t>
      </w:r>
      <w:r w:rsidR="001A0319">
        <w:rPr>
          <w:sz w:val="28"/>
          <w:szCs w:val="28"/>
        </w:rPr>
        <w:t xml:space="preserve"> 24</w:t>
      </w:r>
      <w:r w:rsidR="001A0319" w:rsidRPr="0012109C"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 xml:space="preserve">расположен в зоне ЖМ(н). </w:t>
      </w:r>
      <w:r w:rsidR="006E38F8" w:rsidRPr="0012109C">
        <w:rPr>
          <w:sz w:val="28"/>
          <w:szCs w:val="28"/>
        </w:rPr>
        <w:t xml:space="preserve">Вид разрешенного использования устанавливается в соответствии с Классификатором </w:t>
      </w:r>
      <w:r w:rsidR="001A0319">
        <w:rPr>
          <w:sz w:val="28"/>
          <w:szCs w:val="28"/>
        </w:rPr>
        <w:t xml:space="preserve">как </w:t>
      </w:r>
      <w:r w:rsidR="006E38F8" w:rsidRPr="0012109C">
        <w:rPr>
          <w:sz w:val="28"/>
          <w:szCs w:val="28"/>
        </w:rPr>
        <w:t>«Многоэтажная жилая застройка (высотная застройка)», что соответствует виду «Под многоэтажную жилую застройку», который содержится в сведениях ЕГРН в отношении данного земельного участка.</w:t>
      </w:r>
    </w:p>
    <w:p w:rsidR="006E38F8" w:rsidRPr="0012109C" w:rsidRDefault="006E38F8" w:rsidP="0077642B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Нормат</w:t>
      </w:r>
      <w:r w:rsidR="001A0319">
        <w:rPr>
          <w:sz w:val="28"/>
          <w:szCs w:val="28"/>
        </w:rPr>
        <w:t>ивный размер земельного участка</w:t>
      </w:r>
      <w:r w:rsidRPr="0012109C">
        <w:rPr>
          <w:sz w:val="28"/>
          <w:szCs w:val="28"/>
        </w:rPr>
        <w:t xml:space="preserve"> о</w:t>
      </w:r>
      <w:r w:rsidR="001A0319">
        <w:rPr>
          <w:sz w:val="28"/>
          <w:szCs w:val="28"/>
        </w:rPr>
        <w:t>пределяется</w:t>
      </w:r>
      <w:r w:rsidRPr="0012109C">
        <w:rPr>
          <w:sz w:val="28"/>
          <w:szCs w:val="28"/>
        </w:rPr>
        <w:t xml:space="preserve"> согласно</w:t>
      </w:r>
      <w:r w:rsidR="001A0319">
        <w:rPr>
          <w:sz w:val="28"/>
          <w:szCs w:val="28"/>
        </w:rPr>
        <w:t xml:space="preserve">                        </w:t>
      </w:r>
      <w:r w:rsidRPr="0012109C">
        <w:rPr>
          <w:sz w:val="28"/>
          <w:szCs w:val="28"/>
        </w:rPr>
        <w:t xml:space="preserve"> СП 30-101-98:  S</w:t>
      </w:r>
      <w:r w:rsidR="0077642B">
        <w:rPr>
          <w:sz w:val="28"/>
          <w:szCs w:val="28"/>
        </w:rPr>
        <w:t xml:space="preserve"> </w:t>
      </w:r>
      <w:proofErr w:type="spellStart"/>
      <w:r w:rsidRPr="0012109C">
        <w:rPr>
          <w:sz w:val="28"/>
          <w:szCs w:val="28"/>
          <w:vertAlign w:val="subscript"/>
        </w:rPr>
        <w:t>норм</w:t>
      </w:r>
      <w:proofErr w:type="gramStart"/>
      <w:r w:rsidRPr="0012109C">
        <w:rPr>
          <w:sz w:val="28"/>
          <w:szCs w:val="28"/>
          <w:vertAlign w:val="subscript"/>
        </w:rPr>
        <w:t>.к</w:t>
      </w:r>
      <w:proofErr w:type="spellEnd"/>
      <w:proofErr w:type="gramEnd"/>
      <w:r>
        <w:rPr>
          <w:sz w:val="28"/>
          <w:szCs w:val="28"/>
          <w:vertAlign w:val="subscript"/>
        </w:rPr>
        <w:t xml:space="preserve">  </w:t>
      </w:r>
      <w:r w:rsidRPr="0012109C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>S</w:t>
      </w:r>
      <w:r w:rsidR="0077642B">
        <w:rPr>
          <w:sz w:val="28"/>
          <w:szCs w:val="28"/>
        </w:rPr>
        <w:t xml:space="preserve"> </w:t>
      </w:r>
      <w:r w:rsidRPr="0012109C">
        <w:rPr>
          <w:sz w:val="28"/>
          <w:szCs w:val="28"/>
          <w:vertAlign w:val="subscript"/>
        </w:rPr>
        <w:t>к</w:t>
      </w:r>
      <w:r>
        <w:rPr>
          <w:sz w:val="28"/>
          <w:szCs w:val="28"/>
          <w:vertAlign w:val="subscript"/>
        </w:rPr>
        <w:t xml:space="preserve"> </w:t>
      </w:r>
      <w:r w:rsidRPr="0012109C">
        <w:rPr>
          <w:sz w:val="28"/>
          <w:szCs w:val="28"/>
        </w:rPr>
        <w:t>х У</w:t>
      </w:r>
      <w:r w:rsidR="0077642B">
        <w:rPr>
          <w:sz w:val="28"/>
          <w:szCs w:val="28"/>
        </w:rPr>
        <w:t xml:space="preserve"> </w:t>
      </w:r>
      <w:proofErr w:type="spellStart"/>
      <w:r w:rsidRPr="0012109C">
        <w:rPr>
          <w:sz w:val="28"/>
          <w:szCs w:val="28"/>
          <w:vertAlign w:val="subscript"/>
        </w:rPr>
        <w:t>з.д</w:t>
      </w:r>
      <w:proofErr w:type="spellEnd"/>
      <w:r>
        <w:rPr>
          <w:sz w:val="28"/>
          <w:szCs w:val="28"/>
        </w:rPr>
        <w:t xml:space="preserve"> = 7549,1 </w:t>
      </w:r>
      <w:r w:rsidRPr="0012109C">
        <w:rPr>
          <w:sz w:val="28"/>
          <w:szCs w:val="28"/>
        </w:rPr>
        <w:t>х</w:t>
      </w:r>
      <w:r>
        <w:rPr>
          <w:sz w:val="28"/>
          <w:szCs w:val="28"/>
        </w:rPr>
        <w:t xml:space="preserve"> 0,98 </w:t>
      </w:r>
      <w:r w:rsidRPr="0012109C">
        <w:rPr>
          <w:sz w:val="28"/>
          <w:szCs w:val="28"/>
        </w:rPr>
        <w:t>=</w:t>
      </w:r>
      <w:r>
        <w:rPr>
          <w:sz w:val="28"/>
          <w:szCs w:val="28"/>
        </w:rPr>
        <w:t xml:space="preserve"> 7398,1 кв. м</w:t>
      </w:r>
      <w:r w:rsidRPr="0012109C">
        <w:rPr>
          <w:sz w:val="28"/>
          <w:szCs w:val="28"/>
        </w:rPr>
        <w:t>, где</w:t>
      </w:r>
      <w:r w:rsidR="001A0319">
        <w:rPr>
          <w:sz w:val="28"/>
          <w:szCs w:val="28"/>
        </w:rPr>
        <w:t>:</w:t>
      </w:r>
    </w:p>
    <w:p w:rsidR="006E38F8" w:rsidRPr="0012109C" w:rsidRDefault="006E38F8" w:rsidP="006E38F8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S</w:t>
      </w:r>
      <w:r w:rsidR="0077642B">
        <w:rPr>
          <w:sz w:val="28"/>
          <w:szCs w:val="28"/>
        </w:rPr>
        <w:t xml:space="preserve"> </w:t>
      </w:r>
      <w:proofErr w:type="spellStart"/>
      <w:r w:rsidRPr="0012109C">
        <w:rPr>
          <w:sz w:val="28"/>
          <w:szCs w:val="28"/>
          <w:vertAlign w:val="subscript"/>
        </w:rPr>
        <w:t>норм</w:t>
      </w:r>
      <w:proofErr w:type="gramStart"/>
      <w:r w:rsidRPr="0012109C">
        <w:rPr>
          <w:sz w:val="28"/>
          <w:szCs w:val="28"/>
          <w:vertAlign w:val="subscript"/>
        </w:rPr>
        <w:t>.к</w:t>
      </w:r>
      <w:proofErr w:type="spellEnd"/>
      <w:proofErr w:type="gramEnd"/>
      <w:r>
        <w:rPr>
          <w:sz w:val="28"/>
          <w:szCs w:val="28"/>
          <w:vertAlign w:val="subscript"/>
        </w:rPr>
        <w:t xml:space="preserve">  </w:t>
      </w:r>
      <w:r w:rsidRPr="00811226">
        <w:rPr>
          <w:sz w:val="28"/>
          <w:szCs w:val="28"/>
        </w:rPr>
        <w:t>–</w:t>
      </w:r>
      <w:r w:rsidRPr="0012109C">
        <w:rPr>
          <w:sz w:val="28"/>
          <w:szCs w:val="28"/>
        </w:rPr>
        <w:t xml:space="preserve"> нормативный размер земельного участка в кондоминиуме, </w:t>
      </w:r>
      <w:r>
        <w:rPr>
          <w:sz w:val="28"/>
          <w:szCs w:val="28"/>
        </w:rPr>
        <w:t xml:space="preserve">                </w:t>
      </w:r>
      <w:r w:rsidRPr="0012109C">
        <w:rPr>
          <w:sz w:val="28"/>
          <w:szCs w:val="28"/>
        </w:rPr>
        <w:t>кв.</w:t>
      </w:r>
      <w:r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>м;</w:t>
      </w:r>
    </w:p>
    <w:p w:rsidR="006E38F8" w:rsidRPr="0012109C" w:rsidRDefault="006E38F8" w:rsidP="006E38F8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S</w:t>
      </w:r>
      <w:r w:rsidR="0077642B">
        <w:rPr>
          <w:sz w:val="28"/>
          <w:szCs w:val="28"/>
        </w:rPr>
        <w:t xml:space="preserve"> </w:t>
      </w:r>
      <w:r w:rsidRPr="0012109C">
        <w:rPr>
          <w:sz w:val="28"/>
          <w:szCs w:val="28"/>
          <w:vertAlign w:val="subscript"/>
        </w:rPr>
        <w:t>к</w:t>
      </w:r>
      <w:r>
        <w:rPr>
          <w:sz w:val="28"/>
          <w:szCs w:val="28"/>
        </w:rPr>
        <w:t xml:space="preserve"> = 7549,1</w:t>
      </w:r>
      <w:r w:rsidRPr="0012109C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 xml:space="preserve">м </w:t>
      </w:r>
      <w:r w:rsidRPr="00811226">
        <w:rPr>
          <w:sz w:val="28"/>
          <w:szCs w:val="28"/>
        </w:rPr>
        <w:t>–</w:t>
      </w:r>
      <w:r w:rsidRPr="0012109C">
        <w:rPr>
          <w:sz w:val="28"/>
          <w:szCs w:val="28"/>
        </w:rPr>
        <w:t xml:space="preserve"> общая площадь жилых помещений в кондоминиуме (согласно данным реестра объектов жилищного фонда, размещенным на официальном сайте государственной информационной системы жилищно-коммунального хозяйства по состоянию на 22.10.2021); </w:t>
      </w:r>
    </w:p>
    <w:p w:rsidR="006E38F8" w:rsidRPr="0012109C" w:rsidRDefault="006E38F8" w:rsidP="006E38F8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У</w:t>
      </w:r>
      <w:r w:rsidR="0077642B">
        <w:rPr>
          <w:sz w:val="28"/>
          <w:szCs w:val="28"/>
        </w:rPr>
        <w:t xml:space="preserve"> </w:t>
      </w:r>
      <w:proofErr w:type="spellStart"/>
      <w:r w:rsidRPr="0012109C">
        <w:rPr>
          <w:sz w:val="28"/>
          <w:szCs w:val="28"/>
          <w:vertAlign w:val="subscript"/>
        </w:rPr>
        <w:t>з.д</w:t>
      </w:r>
      <w:proofErr w:type="spellEnd"/>
      <w:r>
        <w:rPr>
          <w:sz w:val="28"/>
          <w:szCs w:val="28"/>
        </w:rPr>
        <w:t xml:space="preserve"> = 0,98</w:t>
      </w:r>
      <w:r w:rsidRPr="0012109C">
        <w:rPr>
          <w:sz w:val="28"/>
          <w:szCs w:val="28"/>
        </w:rPr>
        <w:t xml:space="preserve"> </w:t>
      </w:r>
      <w:r w:rsidRPr="0081122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>удельный показатель земельной доли для зданий разно</w:t>
      </w:r>
      <w:r w:rsidR="001A0319">
        <w:rPr>
          <w:sz w:val="28"/>
          <w:szCs w:val="28"/>
        </w:rPr>
        <w:t>й этажности (согласно п</w:t>
      </w:r>
      <w:r>
        <w:rPr>
          <w:sz w:val="28"/>
          <w:szCs w:val="28"/>
        </w:rPr>
        <w:t>риложению</w:t>
      </w:r>
      <w:proofErr w:type="gramStart"/>
      <w:r w:rsidR="001A0319">
        <w:rPr>
          <w:sz w:val="28"/>
          <w:szCs w:val="28"/>
        </w:rPr>
        <w:t xml:space="preserve"> А</w:t>
      </w:r>
      <w:proofErr w:type="gramEnd"/>
      <w:r w:rsidR="001A0319">
        <w:rPr>
          <w:sz w:val="28"/>
          <w:szCs w:val="28"/>
        </w:rPr>
        <w:t xml:space="preserve"> М</w:t>
      </w:r>
      <w:r w:rsidRPr="0012109C">
        <w:rPr>
          <w:sz w:val="28"/>
          <w:szCs w:val="28"/>
        </w:rPr>
        <w:t>етодических указаний).</w:t>
      </w:r>
    </w:p>
    <w:p w:rsidR="006E38F8" w:rsidRPr="0012109C" w:rsidRDefault="006E38F8" w:rsidP="006E38F8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</w:t>
      </w:r>
      <w:r w:rsidR="001A0319">
        <w:rPr>
          <w:sz w:val="28"/>
          <w:szCs w:val="28"/>
        </w:rPr>
        <w:t xml:space="preserve">а, границ территориальных зон, </w:t>
      </w:r>
      <w:r w:rsidRPr="0012109C">
        <w:rPr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Площадь образуемого земельного участка больше нормативной площади в силу сложившихся планир</w:t>
      </w:r>
      <w:r w:rsidR="00D75BD4">
        <w:rPr>
          <w:sz w:val="28"/>
          <w:szCs w:val="28"/>
        </w:rPr>
        <w:t xml:space="preserve">овочных особенностей квартала, </w:t>
      </w:r>
      <w:r w:rsidRPr="0012109C">
        <w:rPr>
          <w:sz w:val="28"/>
          <w:szCs w:val="28"/>
        </w:rPr>
        <w:t>границ территориальной зоны Ж</w:t>
      </w:r>
      <w:proofErr w:type="gramStart"/>
      <w:r w:rsidRPr="0012109C">
        <w:rPr>
          <w:sz w:val="28"/>
          <w:szCs w:val="28"/>
        </w:rPr>
        <w:t>М(</w:t>
      </w:r>
      <w:proofErr w:type="gramEnd"/>
      <w:r w:rsidRPr="0012109C">
        <w:rPr>
          <w:sz w:val="28"/>
          <w:szCs w:val="28"/>
        </w:rPr>
        <w:t>н), а также фактического местоположения занимаемой территории.</w:t>
      </w:r>
    </w:p>
    <w:p w:rsidR="006E38F8" w:rsidRDefault="00445A9E" w:rsidP="00675450">
      <w:pPr>
        <w:tabs>
          <w:tab w:val="left" w:pos="284"/>
          <w:tab w:val="left" w:pos="709"/>
          <w:tab w:val="left" w:pos="9356"/>
        </w:tabs>
        <w:spacing w:line="360" w:lineRule="auto"/>
        <w:ind w:firstLine="0"/>
        <w:rPr>
          <w:bCs/>
          <w:iCs/>
          <w:noProof/>
          <w:sz w:val="28"/>
          <w:szCs w:val="28"/>
        </w:rPr>
      </w:pPr>
      <w:r w:rsidRPr="00445A9E">
        <w:rPr>
          <w:bCs/>
          <w:iCs/>
          <w:noProof/>
          <w:sz w:val="28"/>
          <w:szCs w:val="28"/>
        </w:rPr>
        <w:t xml:space="preserve">          </w:t>
      </w:r>
      <w:bookmarkEnd w:id="3"/>
      <w:r w:rsidR="009A078B">
        <w:rPr>
          <w:sz w:val="28"/>
          <w:szCs w:val="28"/>
        </w:rPr>
        <w:t>Вид</w:t>
      </w:r>
      <w:r w:rsidR="00D75BD4">
        <w:rPr>
          <w:sz w:val="28"/>
          <w:szCs w:val="28"/>
        </w:rPr>
        <w:t>ы</w:t>
      </w:r>
      <w:r w:rsidR="009A078B">
        <w:rPr>
          <w:sz w:val="28"/>
          <w:szCs w:val="28"/>
        </w:rPr>
        <w:t xml:space="preserve"> разрешенного использования образуемых земельных участков в соответствии с проектом межевания территории</w:t>
      </w:r>
      <w:r w:rsidRPr="00445A9E">
        <w:rPr>
          <w:sz w:val="28"/>
          <w:szCs w:val="28"/>
        </w:rPr>
        <w:t>, ограниченной</w:t>
      </w:r>
      <w:r w:rsidR="009A078B">
        <w:rPr>
          <w:sz w:val="28"/>
          <w:szCs w:val="28"/>
        </w:rPr>
        <w:t xml:space="preserve">                               </w:t>
      </w:r>
      <w:r w:rsidR="009A078B">
        <w:rPr>
          <w:color w:val="000000"/>
          <w:sz w:val="28"/>
          <w:szCs w:val="28"/>
        </w:rPr>
        <w:t>ул. Дубровина, ул. Чебышева в городском округе город Воронеж</w:t>
      </w:r>
      <w:r w:rsidR="00D75BD4">
        <w:rPr>
          <w:color w:val="000000"/>
          <w:sz w:val="28"/>
          <w:szCs w:val="28"/>
        </w:rPr>
        <w:t>,</w:t>
      </w:r>
      <w:r w:rsidR="009A078B">
        <w:rPr>
          <w:sz w:val="28"/>
          <w:szCs w:val="28"/>
        </w:rPr>
        <w:t xml:space="preserve"> </w:t>
      </w:r>
      <w:r w:rsidR="00675450">
        <w:rPr>
          <w:sz w:val="28"/>
          <w:szCs w:val="28"/>
        </w:rPr>
        <w:t>приведен</w:t>
      </w:r>
      <w:r w:rsidR="00D75BD4">
        <w:rPr>
          <w:sz w:val="28"/>
          <w:szCs w:val="28"/>
        </w:rPr>
        <w:t xml:space="preserve">ы               </w:t>
      </w:r>
      <w:r w:rsidR="00675450">
        <w:rPr>
          <w:sz w:val="28"/>
          <w:szCs w:val="28"/>
        </w:rPr>
        <w:t xml:space="preserve"> в таблице  № 2</w:t>
      </w:r>
      <w:r w:rsidR="006E38F8">
        <w:rPr>
          <w:bCs/>
          <w:iCs/>
          <w:noProof/>
          <w:sz w:val="28"/>
          <w:szCs w:val="28"/>
        </w:rPr>
        <w:t>.</w:t>
      </w:r>
    </w:p>
    <w:p w:rsidR="00D75BD4" w:rsidRPr="00675450" w:rsidRDefault="00D75BD4" w:rsidP="00675450">
      <w:pPr>
        <w:tabs>
          <w:tab w:val="left" w:pos="284"/>
          <w:tab w:val="left" w:pos="709"/>
          <w:tab w:val="left" w:pos="9356"/>
        </w:tabs>
        <w:spacing w:line="360" w:lineRule="auto"/>
        <w:ind w:firstLine="0"/>
        <w:rPr>
          <w:bCs/>
          <w:iCs/>
          <w:noProof/>
          <w:sz w:val="28"/>
          <w:szCs w:val="28"/>
        </w:rPr>
      </w:pPr>
    </w:p>
    <w:p w:rsidR="000A70A3" w:rsidRDefault="00CE1EE5" w:rsidP="00B77E59">
      <w:pPr>
        <w:pStyle w:val="af1"/>
        <w:shd w:val="clear" w:color="auto" w:fill="FFFFFF"/>
        <w:spacing w:before="0" w:beforeAutospacing="0" w:after="0" w:line="228" w:lineRule="auto"/>
        <w:jc w:val="right"/>
        <w:rPr>
          <w:sz w:val="28"/>
          <w:szCs w:val="28"/>
        </w:rPr>
      </w:pPr>
      <w:r w:rsidRPr="00B77843">
        <w:rPr>
          <w:sz w:val="28"/>
          <w:szCs w:val="28"/>
        </w:rPr>
        <w:lastRenderedPageBreak/>
        <w:t>Таблица № </w:t>
      </w:r>
      <w:r w:rsidR="00675450">
        <w:rPr>
          <w:sz w:val="28"/>
          <w:szCs w:val="28"/>
        </w:rPr>
        <w:t>2</w:t>
      </w:r>
    </w:p>
    <w:tbl>
      <w:tblPr>
        <w:tblStyle w:val="af4"/>
        <w:tblW w:w="0" w:type="auto"/>
        <w:tblInd w:w="895" w:type="dxa"/>
        <w:tblLayout w:type="fixed"/>
        <w:tblLook w:val="04A0" w:firstRow="1" w:lastRow="0" w:firstColumn="1" w:lastColumn="0" w:noHBand="0" w:noVBand="1"/>
      </w:tblPr>
      <w:tblGrid>
        <w:gridCol w:w="525"/>
        <w:gridCol w:w="1719"/>
        <w:gridCol w:w="6"/>
        <w:gridCol w:w="2208"/>
        <w:gridCol w:w="3122"/>
      </w:tblGrid>
      <w:tr w:rsidR="009A078B" w:rsidRPr="007B27A4" w:rsidTr="002D513D">
        <w:trPr>
          <w:tblHeader/>
        </w:trPr>
        <w:tc>
          <w:tcPr>
            <w:tcW w:w="525" w:type="dxa"/>
          </w:tcPr>
          <w:p w:rsidR="009A078B" w:rsidRPr="00DC46B9" w:rsidRDefault="009A078B" w:rsidP="002D5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Toc106102195"/>
          </w:p>
          <w:p w:rsidR="009A078B" w:rsidRPr="00DC46B9" w:rsidRDefault="009A078B" w:rsidP="002D513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DC46B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C46B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719" w:type="dxa"/>
          </w:tcPr>
          <w:p w:rsidR="00C759B5" w:rsidRPr="00DC46B9" w:rsidRDefault="00C759B5" w:rsidP="002D513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78B" w:rsidRPr="00DC46B9" w:rsidRDefault="00C759B5" w:rsidP="002D513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Условный номер образуемого земельного участка (части земельного участка)</w:t>
            </w:r>
          </w:p>
        </w:tc>
        <w:tc>
          <w:tcPr>
            <w:tcW w:w="2214" w:type="dxa"/>
            <w:gridSpan w:val="2"/>
          </w:tcPr>
          <w:p w:rsidR="009A078B" w:rsidRPr="00DC46B9" w:rsidRDefault="009A078B" w:rsidP="002D513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78B" w:rsidRPr="00DC46B9" w:rsidRDefault="00C759B5" w:rsidP="002D513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Площадь образуемого</w:t>
            </w:r>
            <w:r w:rsidR="009A078B" w:rsidRPr="00DC46B9">
              <w:rPr>
                <w:rFonts w:ascii="Times New Roman" w:hAnsi="Times New Roman"/>
                <w:sz w:val="24"/>
                <w:szCs w:val="24"/>
              </w:rPr>
              <w:t xml:space="preserve"> земельного участка</w:t>
            </w:r>
            <w:r w:rsidRPr="00DC46B9">
              <w:rPr>
                <w:rFonts w:ascii="Times New Roman" w:hAnsi="Times New Roman"/>
                <w:sz w:val="24"/>
                <w:szCs w:val="24"/>
              </w:rPr>
              <w:t xml:space="preserve"> (части земельного участка), </w:t>
            </w:r>
          </w:p>
          <w:p w:rsidR="00C759B5" w:rsidRPr="00DC46B9" w:rsidRDefault="00C759B5" w:rsidP="002D513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кв. м</w:t>
            </w:r>
          </w:p>
          <w:p w:rsidR="009A078B" w:rsidRPr="00DC46B9" w:rsidRDefault="009A078B" w:rsidP="002D5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759B5" w:rsidRPr="00DC46B9" w:rsidRDefault="00C759B5" w:rsidP="002D51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78B" w:rsidRPr="00DC46B9" w:rsidRDefault="00C759B5" w:rsidP="002D51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Вид разре</w:t>
            </w:r>
            <w:r w:rsidR="00D75BD4">
              <w:rPr>
                <w:rFonts w:ascii="Times New Roman" w:hAnsi="Times New Roman"/>
                <w:sz w:val="24"/>
                <w:szCs w:val="24"/>
              </w:rPr>
              <w:t>шенного использования образуемого земельного участка</w:t>
            </w:r>
          </w:p>
        </w:tc>
      </w:tr>
      <w:tr w:rsidR="009A078B" w:rsidRPr="007B27A4" w:rsidTr="002D513D">
        <w:trPr>
          <w:trHeight w:val="507"/>
        </w:trPr>
        <w:tc>
          <w:tcPr>
            <w:tcW w:w="525" w:type="dxa"/>
          </w:tcPr>
          <w:p w:rsidR="009A078B" w:rsidRPr="00DC46B9" w:rsidRDefault="00C759B5" w:rsidP="002D513D">
            <w:pPr>
              <w:spacing w:line="240" w:lineRule="auto"/>
              <w:ind w:right="-167" w:firstLine="0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A078B" w:rsidRPr="00DC46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</w:tcPr>
          <w:p w:rsidR="009A078B" w:rsidRPr="00DC46B9" w:rsidRDefault="00C95AAC" w:rsidP="002D513D">
            <w:pPr>
              <w:spacing w:line="240" w:lineRule="auto"/>
              <w:ind w:right="-2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7AED" w:rsidRPr="00DC4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4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0609" w:rsidRPr="00DC46B9">
              <w:rPr>
                <w:rFonts w:ascii="Times New Roman" w:hAnsi="Times New Roman"/>
                <w:sz w:val="24"/>
                <w:szCs w:val="24"/>
              </w:rPr>
              <w:t>:</w:t>
            </w:r>
            <w:r w:rsidR="00C759B5" w:rsidRPr="00DC46B9">
              <w:rPr>
                <w:rFonts w:ascii="Times New Roman" w:hAnsi="Times New Roman"/>
                <w:sz w:val="24"/>
                <w:szCs w:val="24"/>
              </w:rPr>
              <w:t>ЗУ 1</w:t>
            </w:r>
          </w:p>
        </w:tc>
        <w:tc>
          <w:tcPr>
            <w:tcW w:w="2214" w:type="dxa"/>
            <w:gridSpan w:val="2"/>
          </w:tcPr>
          <w:p w:rsidR="009A078B" w:rsidRPr="00DC46B9" w:rsidRDefault="00C759B5" w:rsidP="002D513D">
            <w:pPr>
              <w:spacing w:line="240" w:lineRule="auto"/>
              <w:ind w:right="-2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3841</w:t>
            </w:r>
          </w:p>
        </w:tc>
        <w:tc>
          <w:tcPr>
            <w:tcW w:w="3119" w:type="dxa"/>
          </w:tcPr>
          <w:p w:rsidR="009A078B" w:rsidRPr="00DC46B9" w:rsidRDefault="00C759B5" w:rsidP="002D513D">
            <w:pPr>
              <w:spacing w:line="240" w:lineRule="auto"/>
              <w:ind w:right="-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46B9">
              <w:rPr>
                <w:rFonts w:ascii="Times New Roman" w:hAnsi="Times New Roman"/>
                <w:sz w:val="24"/>
                <w:szCs w:val="24"/>
              </w:rPr>
              <w:t>Среднеэтажная</w:t>
            </w:r>
            <w:proofErr w:type="spellEnd"/>
            <w:r w:rsidRPr="00DC46B9">
              <w:rPr>
                <w:rFonts w:ascii="Times New Roman" w:hAnsi="Times New Roman"/>
                <w:sz w:val="24"/>
                <w:szCs w:val="24"/>
              </w:rPr>
              <w:t xml:space="preserve"> жилая застройка</w:t>
            </w:r>
          </w:p>
        </w:tc>
      </w:tr>
      <w:tr w:rsidR="00C95AAC" w:rsidTr="002D51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9"/>
        </w:trPr>
        <w:tc>
          <w:tcPr>
            <w:tcW w:w="525" w:type="dxa"/>
          </w:tcPr>
          <w:p w:rsidR="00C95AAC" w:rsidRPr="00DC46B9" w:rsidRDefault="00C95AAC" w:rsidP="002D513D">
            <w:pPr>
              <w:spacing w:line="240" w:lineRule="auto"/>
              <w:ind w:left="-108" w:right="-16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5" w:type="dxa"/>
            <w:gridSpan w:val="2"/>
          </w:tcPr>
          <w:p w:rsidR="00C95AAC" w:rsidRPr="00DC46B9" w:rsidRDefault="00A20609" w:rsidP="002D5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:</w:t>
            </w:r>
            <w:r w:rsidR="00C95AAC" w:rsidRPr="00DC46B9">
              <w:rPr>
                <w:rFonts w:ascii="Times New Roman" w:hAnsi="Times New Roman"/>
                <w:sz w:val="24"/>
                <w:szCs w:val="24"/>
              </w:rPr>
              <w:t>ЗУ 2</w:t>
            </w:r>
          </w:p>
        </w:tc>
        <w:tc>
          <w:tcPr>
            <w:tcW w:w="2208" w:type="dxa"/>
          </w:tcPr>
          <w:p w:rsidR="00C95AAC" w:rsidRPr="00DC46B9" w:rsidRDefault="00C95AAC" w:rsidP="002D513D">
            <w:pPr>
              <w:spacing w:line="240" w:lineRule="auto"/>
              <w:ind w:left="-45" w:right="-2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4337</w:t>
            </w:r>
          </w:p>
        </w:tc>
        <w:tc>
          <w:tcPr>
            <w:tcW w:w="3119" w:type="dxa"/>
          </w:tcPr>
          <w:p w:rsidR="00C95AAC" w:rsidRPr="00DC46B9" w:rsidRDefault="00C95AAC" w:rsidP="002D513D">
            <w:pPr>
              <w:spacing w:line="240" w:lineRule="auto"/>
              <w:ind w:left="-42" w:right="-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C95AAC" w:rsidTr="002D51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525" w:type="dxa"/>
          </w:tcPr>
          <w:p w:rsidR="00C95AAC" w:rsidRPr="00DC46B9" w:rsidRDefault="00C95AAC" w:rsidP="002D513D">
            <w:pPr>
              <w:spacing w:line="240" w:lineRule="auto"/>
              <w:ind w:left="-108" w:right="-16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25" w:type="dxa"/>
            <w:gridSpan w:val="2"/>
          </w:tcPr>
          <w:p w:rsidR="00C95AAC" w:rsidRPr="00DC46B9" w:rsidRDefault="00A20609" w:rsidP="002D5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:</w:t>
            </w:r>
            <w:r w:rsidR="00C95AAC" w:rsidRPr="00DC46B9">
              <w:rPr>
                <w:rFonts w:ascii="Times New Roman" w:hAnsi="Times New Roman"/>
                <w:sz w:val="24"/>
                <w:szCs w:val="24"/>
              </w:rPr>
              <w:t>ЗУ 3</w:t>
            </w:r>
          </w:p>
        </w:tc>
        <w:tc>
          <w:tcPr>
            <w:tcW w:w="2208" w:type="dxa"/>
          </w:tcPr>
          <w:p w:rsidR="00C95AAC" w:rsidRPr="00DC46B9" w:rsidRDefault="00C95AAC" w:rsidP="002D513D">
            <w:pPr>
              <w:spacing w:line="240" w:lineRule="auto"/>
              <w:ind w:left="-45" w:right="-2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3023</w:t>
            </w:r>
          </w:p>
        </w:tc>
        <w:tc>
          <w:tcPr>
            <w:tcW w:w="3119" w:type="dxa"/>
          </w:tcPr>
          <w:p w:rsidR="00C95AAC" w:rsidRPr="00DC46B9" w:rsidRDefault="00C95AAC" w:rsidP="002D513D">
            <w:pPr>
              <w:spacing w:line="240" w:lineRule="auto"/>
              <w:ind w:left="-42" w:right="-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46B9">
              <w:rPr>
                <w:rFonts w:ascii="Times New Roman" w:hAnsi="Times New Roman"/>
                <w:sz w:val="24"/>
                <w:szCs w:val="24"/>
              </w:rPr>
              <w:t>Среднеэтажная</w:t>
            </w:r>
            <w:proofErr w:type="spellEnd"/>
            <w:r w:rsidRPr="00DC46B9">
              <w:rPr>
                <w:rFonts w:ascii="Times New Roman" w:hAnsi="Times New Roman"/>
                <w:sz w:val="24"/>
                <w:szCs w:val="24"/>
              </w:rPr>
              <w:t xml:space="preserve"> жилая застройка</w:t>
            </w:r>
          </w:p>
        </w:tc>
      </w:tr>
      <w:tr w:rsidR="00C95AAC" w:rsidTr="002D51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525" w:type="dxa"/>
          </w:tcPr>
          <w:p w:rsidR="00C95AAC" w:rsidRPr="00DC46B9" w:rsidRDefault="00C95AAC" w:rsidP="002D513D">
            <w:pPr>
              <w:spacing w:line="240" w:lineRule="auto"/>
              <w:ind w:left="-108" w:right="-16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5" w:type="dxa"/>
            <w:gridSpan w:val="2"/>
          </w:tcPr>
          <w:p w:rsidR="00C95AAC" w:rsidRPr="00DC46B9" w:rsidRDefault="00A20609" w:rsidP="002D5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:</w:t>
            </w:r>
            <w:r w:rsidR="00C95AAC" w:rsidRPr="00DC46B9">
              <w:rPr>
                <w:rFonts w:ascii="Times New Roman" w:hAnsi="Times New Roman"/>
                <w:sz w:val="24"/>
                <w:szCs w:val="24"/>
              </w:rPr>
              <w:t>ЗУ 4</w:t>
            </w:r>
          </w:p>
        </w:tc>
        <w:tc>
          <w:tcPr>
            <w:tcW w:w="2208" w:type="dxa"/>
          </w:tcPr>
          <w:p w:rsidR="00C95AAC" w:rsidRPr="00DC46B9" w:rsidRDefault="00C95AAC" w:rsidP="002D513D">
            <w:pPr>
              <w:spacing w:line="240" w:lineRule="auto"/>
              <w:ind w:left="-45" w:right="-2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4135</w:t>
            </w:r>
          </w:p>
        </w:tc>
        <w:tc>
          <w:tcPr>
            <w:tcW w:w="3119" w:type="dxa"/>
          </w:tcPr>
          <w:p w:rsidR="00C95AAC" w:rsidRPr="00DC46B9" w:rsidRDefault="00C95AAC" w:rsidP="002D513D">
            <w:pPr>
              <w:spacing w:line="240" w:lineRule="auto"/>
              <w:ind w:left="-42" w:right="-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46B9">
              <w:rPr>
                <w:rFonts w:ascii="Times New Roman" w:hAnsi="Times New Roman"/>
                <w:sz w:val="24"/>
                <w:szCs w:val="24"/>
              </w:rPr>
              <w:t>Среднеэтажная</w:t>
            </w:r>
            <w:proofErr w:type="spellEnd"/>
            <w:r w:rsidRPr="00DC46B9">
              <w:rPr>
                <w:rFonts w:ascii="Times New Roman" w:hAnsi="Times New Roman"/>
                <w:sz w:val="24"/>
                <w:szCs w:val="24"/>
              </w:rPr>
              <w:t xml:space="preserve"> жилая застройка</w:t>
            </w:r>
          </w:p>
        </w:tc>
      </w:tr>
      <w:tr w:rsidR="00C95AAC" w:rsidTr="002D51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525" w:type="dxa"/>
          </w:tcPr>
          <w:p w:rsidR="00C95AAC" w:rsidRPr="00DC46B9" w:rsidRDefault="00C95AAC" w:rsidP="002D513D">
            <w:pPr>
              <w:spacing w:line="240" w:lineRule="auto"/>
              <w:ind w:left="-108" w:right="-16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25" w:type="dxa"/>
            <w:gridSpan w:val="2"/>
          </w:tcPr>
          <w:p w:rsidR="00C95AAC" w:rsidRPr="00DC46B9" w:rsidRDefault="00A20609" w:rsidP="002D5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:</w:t>
            </w:r>
            <w:r w:rsidR="00C95AAC" w:rsidRPr="00DC46B9">
              <w:rPr>
                <w:rFonts w:ascii="Times New Roman" w:hAnsi="Times New Roman"/>
                <w:sz w:val="24"/>
                <w:szCs w:val="24"/>
              </w:rPr>
              <w:t>ЗУ 5</w:t>
            </w:r>
          </w:p>
        </w:tc>
        <w:tc>
          <w:tcPr>
            <w:tcW w:w="2208" w:type="dxa"/>
          </w:tcPr>
          <w:p w:rsidR="00C95AAC" w:rsidRPr="00DC46B9" w:rsidRDefault="00C95AAC" w:rsidP="002D513D">
            <w:pPr>
              <w:spacing w:line="240" w:lineRule="auto"/>
              <w:ind w:left="-45" w:right="-2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2756</w:t>
            </w:r>
          </w:p>
        </w:tc>
        <w:tc>
          <w:tcPr>
            <w:tcW w:w="3119" w:type="dxa"/>
          </w:tcPr>
          <w:p w:rsidR="00C95AAC" w:rsidRPr="00DC46B9" w:rsidRDefault="00C95AAC" w:rsidP="002D513D">
            <w:pPr>
              <w:spacing w:line="240" w:lineRule="auto"/>
              <w:ind w:left="-42" w:right="-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Малоэтажная многоквартирная жилая застройка</w:t>
            </w:r>
          </w:p>
        </w:tc>
      </w:tr>
      <w:tr w:rsidR="00C95AAC" w:rsidTr="002D51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525" w:type="dxa"/>
          </w:tcPr>
          <w:p w:rsidR="00C95AAC" w:rsidRPr="00DC46B9" w:rsidRDefault="00C95AAC" w:rsidP="002D513D">
            <w:pPr>
              <w:spacing w:line="240" w:lineRule="auto"/>
              <w:ind w:left="-108" w:right="-16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25" w:type="dxa"/>
            <w:gridSpan w:val="2"/>
          </w:tcPr>
          <w:p w:rsidR="00C95AAC" w:rsidRPr="00DC46B9" w:rsidRDefault="00A20609" w:rsidP="002D5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:</w:t>
            </w:r>
            <w:r w:rsidR="00C95AAC" w:rsidRPr="00DC46B9">
              <w:rPr>
                <w:rFonts w:ascii="Times New Roman" w:hAnsi="Times New Roman"/>
                <w:sz w:val="24"/>
                <w:szCs w:val="24"/>
              </w:rPr>
              <w:t>ЗУ 6</w:t>
            </w:r>
          </w:p>
        </w:tc>
        <w:tc>
          <w:tcPr>
            <w:tcW w:w="2208" w:type="dxa"/>
          </w:tcPr>
          <w:p w:rsidR="00C95AAC" w:rsidRPr="00DC46B9" w:rsidRDefault="00C95AAC" w:rsidP="002D513D">
            <w:pPr>
              <w:spacing w:line="240" w:lineRule="auto"/>
              <w:ind w:left="-45" w:right="-2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2584</w:t>
            </w:r>
          </w:p>
        </w:tc>
        <w:tc>
          <w:tcPr>
            <w:tcW w:w="3119" w:type="dxa"/>
          </w:tcPr>
          <w:p w:rsidR="00C95AAC" w:rsidRPr="00DC46B9" w:rsidRDefault="00C95AAC" w:rsidP="002D513D">
            <w:pPr>
              <w:spacing w:line="240" w:lineRule="auto"/>
              <w:ind w:left="-42" w:right="-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C95AAC" w:rsidTr="002D51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525" w:type="dxa"/>
          </w:tcPr>
          <w:p w:rsidR="00C95AAC" w:rsidRPr="00DC46B9" w:rsidRDefault="00C95AAC" w:rsidP="002D513D">
            <w:pPr>
              <w:spacing w:line="240" w:lineRule="auto"/>
              <w:ind w:left="-108" w:right="-16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25" w:type="dxa"/>
            <w:gridSpan w:val="2"/>
          </w:tcPr>
          <w:p w:rsidR="00C95AAC" w:rsidRPr="00DC46B9" w:rsidRDefault="00A20609" w:rsidP="002D5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:</w:t>
            </w:r>
            <w:r w:rsidR="00C95AAC" w:rsidRPr="00DC46B9">
              <w:rPr>
                <w:rFonts w:ascii="Times New Roman" w:hAnsi="Times New Roman"/>
                <w:sz w:val="24"/>
                <w:szCs w:val="24"/>
              </w:rPr>
              <w:t>ЗУ 7</w:t>
            </w:r>
          </w:p>
        </w:tc>
        <w:tc>
          <w:tcPr>
            <w:tcW w:w="2208" w:type="dxa"/>
          </w:tcPr>
          <w:p w:rsidR="00C95AAC" w:rsidRPr="00DC46B9" w:rsidRDefault="00C95AAC" w:rsidP="002D513D">
            <w:pPr>
              <w:spacing w:line="240" w:lineRule="auto"/>
              <w:ind w:left="-45" w:right="-2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1163</w:t>
            </w:r>
          </w:p>
        </w:tc>
        <w:tc>
          <w:tcPr>
            <w:tcW w:w="3119" w:type="dxa"/>
          </w:tcPr>
          <w:p w:rsidR="00C95AAC" w:rsidRPr="00DC46B9" w:rsidRDefault="000552A2" w:rsidP="002D513D">
            <w:pPr>
              <w:spacing w:line="240" w:lineRule="auto"/>
              <w:ind w:left="-42" w:right="-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Общественное питание</w:t>
            </w:r>
          </w:p>
        </w:tc>
      </w:tr>
      <w:tr w:rsidR="009A078B" w:rsidTr="002D51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525" w:type="dxa"/>
          </w:tcPr>
          <w:p w:rsidR="009A078B" w:rsidRPr="00DC46B9" w:rsidRDefault="009A078B" w:rsidP="002D513D">
            <w:pPr>
              <w:spacing w:line="240" w:lineRule="auto"/>
              <w:ind w:left="-108" w:right="-16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25" w:type="dxa"/>
            <w:gridSpan w:val="2"/>
          </w:tcPr>
          <w:p w:rsidR="009A078B" w:rsidRPr="00DC46B9" w:rsidRDefault="00EE6799" w:rsidP="002D513D">
            <w:pPr>
              <w:spacing w:line="240" w:lineRule="auto"/>
              <w:ind w:left="-41" w:right="-2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A20609" w:rsidRPr="00DC46B9">
              <w:rPr>
                <w:rFonts w:ascii="Times New Roman" w:hAnsi="Times New Roman"/>
                <w:sz w:val="24"/>
                <w:szCs w:val="24"/>
              </w:rPr>
              <w:t>:</w:t>
            </w:r>
            <w:r w:rsidR="00C95AAC" w:rsidRPr="00DC46B9">
              <w:rPr>
                <w:rFonts w:ascii="Times New Roman" w:hAnsi="Times New Roman"/>
                <w:sz w:val="24"/>
                <w:szCs w:val="24"/>
              </w:rPr>
              <w:t>ЗУ 8</w:t>
            </w:r>
          </w:p>
        </w:tc>
        <w:tc>
          <w:tcPr>
            <w:tcW w:w="2208" w:type="dxa"/>
          </w:tcPr>
          <w:p w:rsidR="009A078B" w:rsidRPr="00DC46B9" w:rsidRDefault="00C95AAC" w:rsidP="002D513D">
            <w:pPr>
              <w:spacing w:line="240" w:lineRule="auto"/>
              <w:ind w:left="-45" w:right="-2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3119" w:type="dxa"/>
          </w:tcPr>
          <w:p w:rsidR="009A078B" w:rsidRPr="00DC46B9" w:rsidRDefault="008C0EAF" w:rsidP="002D513D">
            <w:pPr>
              <w:spacing w:line="240" w:lineRule="auto"/>
              <w:ind w:left="-42" w:right="-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Предоставление коммунальных услуг</w:t>
            </w:r>
          </w:p>
        </w:tc>
      </w:tr>
      <w:tr w:rsidR="00C95AAC" w:rsidTr="002D51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525" w:type="dxa"/>
          </w:tcPr>
          <w:p w:rsidR="00C95AAC" w:rsidRPr="00DC46B9" w:rsidRDefault="00C95AAC" w:rsidP="002D513D">
            <w:pPr>
              <w:spacing w:line="240" w:lineRule="auto"/>
              <w:ind w:left="-108" w:right="-16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25" w:type="dxa"/>
            <w:gridSpan w:val="2"/>
          </w:tcPr>
          <w:p w:rsidR="00C95AAC" w:rsidRPr="00DC46B9" w:rsidRDefault="00A20609" w:rsidP="002D5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:</w:t>
            </w:r>
            <w:r w:rsidR="00C95AAC" w:rsidRPr="00DC46B9">
              <w:rPr>
                <w:rFonts w:ascii="Times New Roman" w:hAnsi="Times New Roman"/>
                <w:sz w:val="24"/>
                <w:szCs w:val="24"/>
              </w:rPr>
              <w:t>ЗУ 9</w:t>
            </w:r>
          </w:p>
        </w:tc>
        <w:tc>
          <w:tcPr>
            <w:tcW w:w="2208" w:type="dxa"/>
          </w:tcPr>
          <w:p w:rsidR="00C95AAC" w:rsidRPr="00DC46B9" w:rsidRDefault="00C95AAC" w:rsidP="002D513D">
            <w:pPr>
              <w:spacing w:line="240" w:lineRule="auto"/>
              <w:ind w:left="-45" w:right="-2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846</w:t>
            </w:r>
          </w:p>
        </w:tc>
        <w:tc>
          <w:tcPr>
            <w:tcW w:w="3119" w:type="dxa"/>
          </w:tcPr>
          <w:p w:rsidR="00C95AAC" w:rsidRPr="00DC46B9" w:rsidRDefault="008C0EAF" w:rsidP="002D513D">
            <w:pPr>
              <w:spacing w:line="240" w:lineRule="auto"/>
              <w:ind w:left="-42" w:right="-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</w:tr>
      <w:tr w:rsidR="00C95AAC" w:rsidTr="002D51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6"/>
        </w:trPr>
        <w:tc>
          <w:tcPr>
            <w:tcW w:w="525" w:type="dxa"/>
          </w:tcPr>
          <w:p w:rsidR="00C95AAC" w:rsidRPr="00DC46B9" w:rsidRDefault="00C95AAC" w:rsidP="002D513D">
            <w:pPr>
              <w:spacing w:line="240" w:lineRule="auto"/>
              <w:ind w:left="-108" w:right="-16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25" w:type="dxa"/>
            <w:gridSpan w:val="2"/>
          </w:tcPr>
          <w:p w:rsidR="00C95AAC" w:rsidRPr="00DC46B9" w:rsidRDefault="00A20609" w:rsidP="002D5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:</w:t>
            </w:r>
            <w:r w:rsidR="00C95AAC" w:rsidRPr="00DC46B9">
              <w:rPr>
                <w:rFonts w:ascii="Times New Roman" w:hAnsi="Times New Roman"/>
                <w:sz w:val="24"/>
                <w:szCs w:val="24"/>
              </w:rPr>
              <w:t>ЗУ 10</w:t>
            </w:r>
          </w:p>
        </w:tc>
        <w:tc>
          <w:tcPr>
            <w:tcW w:w="2208" w:type="dxa"/>
          </w:tcPr>
          <w:p w:rsidR="00C95AAC" w:rsidRPr="00DC46B9" w:rsidRDefault="00C95AAC" w:rsidP="002D513D">
            <w:pPr>
              <w:spacing w:line="240" w:lineRule="auto"/>
              <w:ind w:left="-45" w:right="-2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1861</w:t>
            </w:r>
          </w:p>
        </w:tc>
        <w:tc>
          <w:tcPr>
            <w:tcW w:w="3119" w:type="dxa"/>
          </w:tcPr>
          <w:p w:rsidR="00C95AAC" w:rsidRPr="00DC46B9" w:rsidRDefault="000552A2" w:rsidP="002D513D">
            <w:pPr>
              <w:spacing w:line="240" w:lineRule="auto"/>
              <w:ind w:left="-42" w:right="-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C95AAC" w:rsidTr="002D51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525" w:type="dxa"/>
          </w:tcPr>
          <w:p w:rsidR="00C95AAC" w:rsidRPr="00DC46B9" w:rsidRDefault="00C95AAC" w:rsidP="002D513D">
            <w:pPr>
              <w:spacing w:line="240" w:lineRule="auto"/>
              <w:ind w:left="-108" w:right="-16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25" w:type="dxa"/>
            <w:gridSpan w:val="2"/>
          </w:tcPr>
          <w:p w:rsidR="00C95AAC" w:rsidRPr="00DC46B9" w:rsidRDefault="00A20609" w:rsidP="002D5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:</w:t>
            </w:r>
            <w:r w:rsidR="00C95AAC" w:rsidRPr="00DC46B9">
              <w:rPr>
                <w:rFonts w:ascii="Times New Roman" w:hAnsi="Times New Roman"/>
                <w:sz w:val="24"/>
                <w:szCs w:val="24"/>
              </w:rPr>
              <w:t>ЗУ 11</w:t>
            </w:r>
          </w:p>
        </w:tc>
        <w:tc>
          <w:tcPr>
            <w:tcW w:w="2208" w:type="dxa"/>
          </w:tcPr>
          <w:p w:rsidR="00C95AAC" w:rsidRPr="00DC46B9" w:rsidRDefault="00C95AAC" w:rsidP="002D513D">
            <w:pPr>
              <w:spacing w:line="240" w:lineRule="auto"/>
              <w:ind w:left="-45" w:right="-2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2340</w:t>
            </w:r>
          </w:p>
        </w:tc>
        <w:tc>
          <w:tcPr>
            <w:tcW w:w="3119" w:type="dxa"/>
          </w:tcPr>
          <w:p w:rsidR="00C95AAC" w:rsidRPr="00DC46B9" w:rsidRDefault="00C95AAC" w:rsidP="002D513D">
            <w:pPr>
              <w:spacing w:line="240" w:lineRule="auto"/>
              <w:ind w:left="-42" w:right="-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46B9">
              <w:rPr>
                <w:rFonts w:ascii="Times New Roman" w:hAnsi="Times New Roman"/>
                <w:sz w:val="24"/>
                <w:szCs w:val="24"/>
              </w:rPr>
              <w:t>Среднеэтажная</w:t>
            </w:r>
            <w:proofErr w:type="spellEnd"/>
            <w:r w:rsidRPr="00DC46B9">
              <w:rPr>
                <w:rFonts w:ascii="Times New Roman" w:hAnsi="Times New Roman"/>
                <w:sz w:val="24"/>
                <w:szCs w:val="24"/>
              </w:rPr>
              <w:t xml:space="preserve"> жилая застройка</w:t>
            </w:r>
          </w:p>
        </w:tc>
      </w:tr>
      <w:tr w:rsidR="00C95AAC" w:rsidTr="002D51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25" w:type="dxa"/>
          </w:tcPr>
          <w:p w:rsidR="00C95AAC" w:rsidRPr="00DC46B9" w:rsidRDefault="00C95AAC" w:rsidP="002D513D">
            <w:pPr>
              <w:spacing w:line="240" w:lineRule="auto"/>
              <w:ind w:left="-108" w:right="-16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25" w:type="dxa"/>
            <w:gridSpan w:val="2"/>
          </w:tcPr>
          <w:p w:rsidR="00C95AAC" w:rsidRPr="00DC46B9" w:rsidRDefault="00A20609" w:rsidP="002D5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:</w:t>
            </w:r>
            <w:r w:rsidR="00C95AAC" w:rsidRPr="00DC46B9">
              <w:rPr>
                <w:rFonts w:ascii="Times New Roman" w:hAnsi="Times New Roman"/>
                <w:sz w:val="24"/>
                <w:szCs w:val="24"/>
              </w:rPr>
              <w:t>ЗУ 12</w:t>
            </w:r>
          </w:p>
        </w:tc>
        <w:tc>
          <w:tcPr>
            <w:tcW w:w="2208" w:type="dxa"/>
          </w:tcPr>
          <w:p w:rsidR="00C95AAC" w:rsidRPr="00DC46B9" w:rsidRDefault="00C95AAC" w:rsidP="002D513D">
            <w:pPr>
              <w:spacing w:line="240" w:lineRule="auto"/>
              <w:ind w:left="-45" w:right="-2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638</w:t>
            </w:r>
          </w:p>
        </w:tc>
        <w:tc>
          <w:tcPr>
            <w:tcW w:w="3119" w:type="dxa"/>
          </w:tcPr>
          <w:p w:rsidR="00C95AAC" w:rsidRPr="00DC46B9" w:rsidRDefault="00C95AAC" w:rsidP="002D513D">
            <w:pPr>
              <w:spacing w:line="240" w:lineRule="auto"/>
              <w:ind w:left="-42" w:right="-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Малоэтажная многоквартирная жилая застройка</w:t>
            </w:r>
          </w:p>
        </w:tc>
      </w:tr>
      <w:tr w:rsidR="00C95AAC" w:rsidTr="002D51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25" w:type="dxa"/>
          </w:tcPr>
          <w:p w:rsidR="00C95AAC" w:rsidRPr="00DC46B9" w:rsidRDefault="00C95AAC" w:rsidP="002D513D">
            <w:pPr>
              <w:spacing w:line="240" w:lineRule="auto"/>
              <w:ind w:left="-108" w:right="-16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25" w:type="dxa"/>
            <w:gridSpan w:val="2"/>
          </w:tcPr>
          <w:p w:rsidR="00C95AAC" w:rsidRPr="00DC46B9" w:rsidRDefault="00A20609" w:rsidP="002D5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:</w:t>
            </w:r>
            <w:r w:rsidR="00C95AAC" w:rsidRPr="00DC46B9">
              <w:rPr>
                <w:rFonts w:ascii="Times New Roman" w:hAnsi="Times New Roman"/>
                <w:sz w:val="24"/>
                <w:szCs w:val="24"/>
              </w:rPr>
              <w:t>ЗУ 13</w:t>
            </w:r>
          </w:p>
        </w:tc>
        <w:tc>
          <w:tcPr>
            <w:tcW w:w="2208" w:type="dxa"/>
          </w:tcPr>
          <w:p w:rsidR="00C95AAC" w:rsidRPr="00DC46B9" w:rsidRDefault="00C95AAC" w:rsidP="002D513D">
            <w:pPr>
              <w:spacing w:line="240" w:lineRule="auto"/>
              <w:ind w:left="-45" w:right="-2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1733</w:t>
            </w:r>
          </w:p>
        </w:tc>
        <w:tc>
          <w:tcPr>
            <w:tcW w:w="3119" w:type="dxa"/>
          </w:tcPr>
          <w:p w:rsidR="00C95AAC" w:rsidRPr="00DC46B9" w:rsidRDefault="002D513D" w:rsidP="002D513D">
            <w:pPr>
              <w:spacing w:line="240" w:lineRule="auto"/>
              <w:ind w:left="-42" w:right="-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</w:tr>
      <w:tr w:rsidR="00C95AAC" w:rsidTr="002D51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525" w:type="dxa"/>
          </w:tcPr>
          <w:p w:rsidR="00C95AAC" w:rsidRPr="00DC46B9" w:rsidRDefault="00C95AAC" w:rsidP="002D513D">
            <w:pPr>
              <w:spacing w:line="240" w:lineRule="auto"/>
              <w:ind w:left="-108" w:right="-16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25" w:type="dxa"/>
            <w:gridSpan w:val="2"/>
          </w:tcPr>
          <w:p w:rsidR="00C95AAC" w:rsidRPr="00DC46B9" w:rsidRDefault="00A20609" w:rsidP="002D5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:</w:t>
            </w:r>
            <w:r w:rsidR="00C95AAC" w:rsidRPr="00DC46B9">
              <w:rPr>
                <w:rFonts w:ascii="Times New Roman" w:hAnsi="Times New Roman"/>
                <w:sz w:val="24"/>
                <w:szCs w:val="24"/>
              </w:rPr>
              <w:t>ЗУ 14</w:t>
            </w:r>
          </w:p>
        </w:tc>
        <w:tc>
          <w:tcPr>
            <w:tcW w:w="2208" w:type="dxa"/>
          </w:tcPr>
          <w:p w:rsidR="00C95AAC" w:rsidRPr="00DC46B9" w:rsidRDefault="002D513D" w:rsidP="002D513D">
            <w:pPr>
              <w:spacing w:line="240" w:lineRule="auto"/>
              <w:ind w:left="-45" w:right="-2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814</w:t>
            </w:r>
          </w:p>
        </w:tc>
        <w:tc>
          <w:tcPr>
            <w:tcW w:w="3119" w:type="dxa"/>
          </w:tcPr>
          <w:p w:rsidR="00C95AAC" w:rsidRPr="00DC46B9" w:rsidRDefault="008C0EAF" w:rsidP="002D513D">
            <w:pPr>
              <w:spacing w:line="240" w:lineRule="auto"/>
              <w:ind w:left="-42" w:right="-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</w:tr>
      <w:tr w:rsidR="00C95AAC" w:rsidTr="002D51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8"/>
        </w:trPr>
        <w:tc>
          <w:tcPr>
            <w:tcW w:w="525" w:type="dxa"/>
          </w:tcPr>
          <w:p w:rsidR="00C95AAC" w:rsidRPr="00DC46B9" w:rsidRDefault="00C95AAC" w:rsidP="002D513D">
            <w:pPr>
              <w:spacing w:line="240" w:lineRule="auto"/>
              <w:ind w:left="-108" w:right="-16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25" w:type="dxa"/>
            <w:gridSpan w:val="2"/>
          </w:tcPr>
          <w:p w:rsidR="00C95AAC" w:rsidRPr="00DC46B9" w:rsidRDefault="00A20609" w:rsidP="002D5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:</w:t>
            </w:r>
            <w:r w:rsidR="00C95AAC" w:rsidRPr="00DC46B9">
              <w:rPr>
                <w:rFonts w:ascii="Times New Roman" w:hAnsi="Times New Roman"/>
                <w:sz w:val="24"/>
                <w:szCs w:val="24"/>
              </w:rPr>
              <w:t>ЗУ 15</w:t>
            </w:r>
          </w:p>
        </w:tc>
        <w:tc>
          <w:tcPr>
            <w:tcW w:w="2208" w:type="dxa"/>
          </w:tcPr>
          <w:p w:rsidR="00C95AAC" w:rsidRPr="00DC46B9" w:rsidRDefault="002D513D" w:rsidP="002D513D">
            <w:pPr>
              <w:spacing w:line="240" w:lineRule="auto"/>
              <w:ind w:left="-45" w:right="-2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8302</w:t>
            </w:r>
          </w:p>
        </w:tc>
        <w:tc>
          <w:tcPr>
            <w:tcW w:w="3119" w:type="dxa"/>
          </w:tcPr>
          <w:p w:rsidR="00C95AAC" w:rsidRPr="00DC46B9" w:rsidRDefault="008C0EAF" w:rsidP="002D513D">
            <w:pPr>
              <w:spacing w:line="240" w:lineRule="auto"/>
              <w:ind w:left="-42" w:right="-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Улично-дорожная сеть</w:t>
            </w:r>
          </w:p>
        </w:tc>
      </w:tr>
      <w:tr w:rsidR="00C95AAC" w:rsidTr="002D51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8"/>
        </w:trPr>
        <w:tc>
          <w:tcPr>
            <w:tcW w:w="525" w:type="dxa"/>
          </w:tcPr>
          <w:p w:rsidR="00C95AAC" w:rsidRPr="00DC46B9" w:rsidRDefault="00C95AAC" w:rsidP="002D513D">
            <w:pPr>
              <w:spacing w:line="240" w:lineRule="auto"/>
              <w:ind w:left="-108" w:right="-16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25" w:type="dxa"/>
            <w:gridSpan w:val="2"/>
          </w:tcPr>
          <w:p w:rsidR="00C95AAC" w:rsidRPr="00DC46B9" w:rsidRDefault="00A20609" w:rsidP="002D5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:</w:t>
            </w:r>
            <w:r w:rsidR="00C95AAC" w:rsidRPr="00DC46B9">
              <w:rPr>
                <w:rFonts w:ascii="Times New Roman" w:hAnsi="Times New Roman"/>
                <w:sz w:val="24"/>
                <w:szCs w:val="24"/>
              </w:rPr>
              <w:t>ЗУ 16</w:t>
            </w:r>
          </w:p>
        </w:tc>
        <w:tc>
          <w:tcPr>
            <w:tcW w:w="2208" w:type="dxa"/>
          </w:tcPr>
          <w:p w:rsidR="00C95AAC" w:rsidRPr="00DC46B9" w:rsidRDefault="00C95AAC" w:rsidP="002D513D">
            <w:pPr>
              <w:spacing w:line="240" w:lineRule="auto"/>
              <w:ind w:left="-45" w:right="-2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2895</w:t>
            </w:r>
          </w:p>
        </w:tc>
        <w:tc>
          <w:tcPr>
            <w:tcW w:w="3119" w:type="dxa"/>
          </w:tcPr>
          <w:p w:rsidR="00C95AAC" w:rsidRPr="00DC46B9" w:rsidRDefault="008C0EAF" w:rsidP="002D513D">
            <w:pPr>
              <w:spacing w:line="240" w:lineRule="auto"/>
              <w:ind w:left="-42" w:right="-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</w:tr>
      <w:tr w:rsidR="00C95AAC" w:rsidTr="002D51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3"/>
        </w:trPr>
        <w:tc>
          <w:tcPr>
            <w:tcW w:w="525" w:type="dxa"/>
          </w:tcPr>
          <w:p w:rsidR="00C95AAC" w:rsidRPr="00DC46B9" w:rsidRDefault="00C95AAC" w:rsidP="002D513D">
            <w:pPr>
              <w:spacing w:line="240" w:lineRule="auto"/>
              <w:ind w:left="-108" w:right="-16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25" w:type="dxa"/>
            <w:gridSpan w:val="2"/>
          </w:tcPr>
          <w:p w:rsidR="00C95AAC" w:rsidRPr="00DC46B9" w:rsidRDefault="00A20609" w:rsidP="002D5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:</w:t>
            </w:r>
            <w:r w:rsidR="00C95AAC" w:rsidRPr="00DC46B9">
              <w:rPr>
                <w:rFonts w:ascii="Times New Roman" w:hAnsi="Times New Roman"/>
                <w:sz w:val="24"/>
                <w:szCs w:val="24"/>
              </w:rPr>
              <w:t>ЗУ 17</w:t>
            </w:r>
          </w:p>
        </w:tc>
        <w:tc>
          <w:tcPr>
            <w:tcW w:w="2208" w:type="dxa"/>
          </w:tcPr>
          <w:p w:rsidR="00C95AAC" w:rsidRPr="00DC46B9" w:rsidRDefault="00C95AAC" w:rsidP="002D513D">
            <w:pPr>
              <w:spacing w:line="240" w:lineRule="auto"/>
              <w:ind w:left="-45" w:right="-2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4457</w:t>
            </w:r>
          </w:p>
        </w:tc>
        <w:tc>
          <w:tcPr>
            <w:tcW w:w="3119" w:type="dxa"/>
          </w:tcPr>
          <w:p w:rsidR="00C95AAC" w:rsidRPr="00DC46B9" w:rsidRDefault="008C0EAF" w:rsidP="002D513D">
            <w:pPr>
              <w:spacing w:line="240" w:lineRule="auto"/>
              <w:ind w:left="-42" w:right="-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</w:tr>
      <w:tr w:rsidR="00C95AAC" w:rsidTr="002D51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525" w:type="dxa"/>
          </w:tcPr>
          <w:p w:rsidR="00C95AAC" w:rsidRPr="00DC46B9" w:rsidRDefault="00C95AAC" w:rsidP="002D513D">
            <w:pPr>
              <w:spacing w:line="240" w:lineRule="auto"/>
              <w:ind w:left="-108" w:right="-16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25" w:type="dxa"/>
            <w:gridSpan w:val="2"/>
          </w:tcPr>
          <w:p w:rsidR="00C95AAC" w:rsidRPr="00DC46B9" w:rsidRDefault="00A20609" w:rsidP="002D5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:</w:t>
            </w:r>
            <w:r w:rsidR="00C95AAC" w:rsidRPr="00DC46B9">
              <w:rPr>
                <w:rFonts w:ascii="Times New Roman" w:hAnsi="Times New Roman"/>
                <w:sz w:val="24"/>
                <w:szCs w:val="24"/>
              </w:rPr>
              <w:t>ЗУ 18</w:t>
            </w:r>
          </w:p>
        </w:tc>
        <w:tc>
          <w:tcPr>
            <w:tcW w:w="2208" w:type="dxa"/>
          </w:tcPr>
          <w:p w:rsidR="00C95AAC" w:rsidRPr="00DC46B9" w:rsidRDefault="00C95AAC" w:rsidP="002D513D">
            <w:pPr>
              <w:spacing w:line="240" w:lineRule="auto"/>
              <w:ind w:left="-45" w:right="-2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3065</w:t>
            </w:r>
          </w:p>
        </w:tc>
        <w:tc>
          <w:tcPr>
            <w:tcW w:w="3119" w:type="dxa"/>
          </w:tcPr>
          <w:p w:rsidR="00C95AAC" w:rsidRPr="00DC46B9" w:rsidRDefault="008C0EAF" w:rsidP="002D513D">
            <w:pPr>
              <w:spacing w:line="240" w:lineRule="auto"/>
              <w:ind w:left="-42" w:right="-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Хранение автотранспорта</w:t>
            </w:r>
          </w:p>
        </w:tc>
      </w:tr>
      <w:tr w:rsidR="00C95AAC" w:rsidTr="002D51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3"/>
        </w:trPr>
        <w:tc>
          <w:tcPr>
            <w:tcW w:w="525" w:type="dxa"/>
          </w:tcPr>
          <w:p w:rsidR="00C95AAC" w:rsidRPr="00DC46B9" w:rsidRDefault="00C95AAC" w:rsidP="002D513D">
            <w:pPr>
              <w:spacing w:line="240" w:lineRule="auto"/>
              <w:ind w:left="-108" w:right="-16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25" w:type="dxa"/>
            <w:gridSpan w:val="2"/>
          </w:tcPr>
          <w:p w:rsidR="00C95AAC" w:rsidRPr="00DC46B9" w:rsidRDefault="00A20609" w:rsidP="002D5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:</w:t>
            </w:r>
            <w:r w:rsidR="00C95AAC" w:rsidRPr="00DC46B9">
              <w:rPr>
                <w:rFonts w:ascii="Times New Roman" w:hAnsi="Times New Roman"/>
                <w:sz w:val="24"/>
                <w:szCs w:val="24"/>
              </w:rPr>
              <w:t>ЗУ 19</w:t>
            </w:r>
          </w:p>
        </w:tc>
        <w:tc>
          <w:tcPr>
            <w:tcW w:w="2208" w:type="dxa"/>
          </w:tcPr>
          <w:p w:rsidR="00C95AAC" w:rsidRPr="00DC46B9" w:rsidRDefault="00C95AAC" w:rsidP="002D513D">
            <w:pPr>
              <w:spacing w:line="240" w:lineRule="auto"/>
              <w:ind w:left="-45" w:right="-2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1013</w:t>
            </w:r>
          </w:p>
        </w:tc>
        <w:tc>
          <w:tcPr>
            <w:tcW w:w="3119" w:type="dxa"/>
          </w:tcPr>
          <w:p w:rsidR="00C95AAC" w:rsidRPr="00DC46B9" w:rsidRDefault="008C0EAF" w:rsidP="002D513D">
            <w:pPr>
              <w:spacing w:line="240" w:lineRule="auto"/>
              <w:ind w:left="-42" w:right="-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Общежитие</w:t>
            </w:r>
          </w:p>
        </w:tc>
      </w:tr>
      <w:tr w:rsidR="00C95AAC" w:rsidTr="002D51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3"/>
        </w:trPr>
        <w:tc>
          <w:tcPr>
            <w:tcW w:w="525" w:type="dxa"/>
          </w:tcPr>
          <w:p w:rsidR="00C95AAC" w:rsidRPr="00DC46B9" w:rsidRDefault="00C95AAC" w:rsidP="002D513D">
            <w:pPr>
              <w:spacing w:line="240" w:lineRule="auto"/>
              <w:ind w:left="-108" w:right="-16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25" w:type="dxa"/>
            <w:gridSpan w:val="2"/>
          </w:tcPr>
          <w:p w:rsidR="00C95AAC" w:rsidRPr="00DC46B9" w:rsidRDefault="00A20609" w:rsidP="002D5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:</w:t>
            </w:r>
            <w:r w:rsidR="00C95AAC" w:rsidRPr="00DC46B9">
              <w:rPr>
                <w:rFonts w:ascii="Times New Roman" w:hAnsi="Times New Roman"/>
                <w:sz w:val="24"/>
                <w:szCs w:val="24"/>
              </w:rPr>
              <w:t>ЗУ 20</w:t>
            </w:r>
          </w:p>
        </w:tc>
        <w:tc>
          <w:tcPr>
            <w:tcW w:w="2208" w:type="dxa"/>
          </w:tcPr>
          <w:p w:rsidR="00C95AAC" w:rsidRPr="00DC46B9" w:rsidRDefault="00C95AAC" w:rsidP="002D513D">
            <w:pPr>
              <w:spacing w:line="240" w:lineRule="auto"/>
              <w:ind w:left="-45" w:right="-2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1084</w:t>
            </w:r>
          </w:p>
        </w:tc>
        <w:tc>
          <w:tcPr>
            <w:tcW w:w="3119" w:type="dxa"/>
          </w:tcPr>
          <w:p w:rsidR="00C95AAC" w:rsidRPr="00DC46B9" w:rsidRDefault="008C0EAF" w:rsidP="002D513D">
            <w:pPr>
              <w:spacing w:line="240" w:lineRule="auto"/>
              <w:ind w:left="-42" w:right="-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</w:tr>
      <w:tr w:rsidR="00C95AAC" w:rsidTr="002D51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8"/>
        </w:trPr>
        <w:tc>
          <w:tcPr>
            <w:tcW w:w="525" w:type="dxa"/>
          </w:tcPr>
          <w:p w:rsidR="00C95AAC" w:rsidRPr="00DC46B9" w:rsidRDefault="00C95AAC" w:rsidP="002D513D">
            <w:pPr>
              <w:spacing w:line="240" w:lineRule="auto"/>
              <w:ind w:left="-108" w:right="-16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25" w:type="dxa"/>
            <w:gridSpan w:val="2"/>
          </w:tcPr>
          <w:p w:rsidR="00C95AAC" w:rsidRPr="00DC46B9" w:rsidRDefault="00A20609" w:rsidP="002D5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:</w:t>
            </w:r>
            <w:r w:rsidR="00C95AAC" w:rsidRPr="00DC46B9">
              <w:rPr>
                <w:rFonts w:ascii="Times New Roman" w:hAnsi="Times New Roman"/>
                <w:sz w:val="24"/>
                <w:szCs w:val="24"/>
              </w:rPr>
              <w:t>ЗУ 21</w:t>
            </w:r>
          </w:p>
        </w:tc>
        <w:tc>
          <w:tcPr>
            <w:tcW w:w="2208" w:type="dxa"/>
          </w:tcPr>
          <w:p w:rsidR="00C95AAC" w:rsidRPr="00DC46B9" w:rsidRDefault="00C95AAC" w:rsidP="002D513D">
            <w:pPr>
              <w:spacing w:line="240" w:lineRule="auto"/>
              <w:ind w:left="-45" w:right="-2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3119" w:type="dxa"/>
          </w:tcPr>
          <w:p w:rsidR="00C95AAC" w:rsidRPr="00DC46B9" w:rsidRDefault="008C0EAF" w:rsidP="002D513D">
            <w:pPr>
              <w:spacing w:line="240" w:lineRule="auto"/>
              <w:ind w:left="-42" w:right="-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Улично-дорожная сеть</w:t>
            </w:r>
          </w:p>
        </w:tc>
      </w:tr>
      <w:tr w:rsidR="00C95AAC" w:rsidTr="002D51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525" w:type="dxa"/>
          </w:tcPr>
          <w:p w:rsidR="00C95AAC" w:rsidRPr="00DC46B9" w:rsidRDefault="00C95AAC" w:rsidP="002D513D">
            <w:pPr>
              <w:spacing w:line="240" w:lineRule="auto"/>
              <w:ind w:left="-108" w:right="-16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25" w:type="dxa"/>
            <w:gridSpan w:val="2"/>
          </w:tcPr>
          <w:p w:rsidR="00C95AAC" w:rsidRPr="00DC46B9" w:rsidRDefault="00A20609" w:rsidP="002D5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:</w:t>
            </w:r>
            <w:r w:rsidR="00C95AAC" w:rsidRPr="00DC46B9">
              <w:rPr>
                <w:rFonts w:ascii="Times New Roman" w:hAnsi="Times New Roman"/>
                <w:sz w:val="24"/>
                <w:szCs w:val="24"/>
              </w:rPr>
              <w:t>ЗУ 22</w:t>
            </w:r>
          </w:p>
        </w:tc>
        <w:tc>
          <w:tcPr>
            <w:tcW w:w="2208" w:type="dxa"/>
          </w:tcPr>
          <w:p w:rsidR="00C95AAC" w:rsidRPr="00DC46B9" w:rsidRDefault="00C95AAC" w:rsidP="002D513D">
            <w:pPr>
              <w:spacing w:line="240" w:lineRule="auto"/>
              <w:ind w:left="-45" w:right="-2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3119" w:type="dxa"/>
          </w:tcPr>
          <w:p w:rsidR="00C95AAC" w:rsidRPr="00DC46B9" w:rsidRDefault="008C0EAF" w:rsidP="002D513D">
            <w:pPr>
              <w:spacing w:line="240" w:lineRule="auto"/>
              <w:ind w:left="-42" w:right="-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Улично-дорожная сеть</w:t>
            </w:r>
          </w:p>
        </w:tc>
      </w:tr>
      <w:tr w:rsidR="00C95AAC" w:rsidTr="002D51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8"/>
        </w:trPr>
        <w:tc>
          <w:tcPr>
            <w:tcW w:w="525" w:type="dxa"/>
          </w:tcPr>
          <w:p w:rsidR="00C95AAC" w:rsidRPr="00DC46B9" w:rsidRDefault="00C95AAC" w:rsidP="002D513D">
            <w:pPr>
              <w:spacing w:line="240" w:lineRule="auto"/>
              <w:ind w:left="-108" w:right="-16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25" w:type="dxa"/>
            <w:gridSpan w:val="2"/>
          </w:tcPr>
          <w:p w:rsidR="00C95AAC" w:rsidRPr="00DC46B9" w:rsidRDefault="00A20609" w:rsidP="002D5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:</w:t>
            </w:r>
            <w:r w:rsidR="00C95AAC" w:rsidRPr="00DC46B9">
              <w:rPr>
                <w:rFonts w:ascii="Times New Roman" w:hAnsi="Times New Roman"/>
                <w:sz w:val="24"/>
                <w:szCs w:val="24"/>
              </w:rPr>
              <w:t>ЗУ 23</w:t>
            </w:r>
          </w:p>
        </w:tc>
        <w:tc>
          <w:tcPr>
            <w:tcW w:w="2208" w:type="dxa"/>
          </w:tcPr>
          <w:p w:rsidR="00C95AAC" w:rsidRPr="00DC46B9" w:rsidRDefault="00C95AAC" w:rsidP="002D513D">
            <w:pPr>
              <w:spacing w:line="240" w:lineRule="auto"/>
              <w:ind w:left="-45" w:right="-2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6289</w:t>
            </w:r>
          </w:p>
        </w:tc>
        <w:tc>
          <w:tcPr>
            <w:tcW w:w="3119" w:type="dxa"/>
          </w:tcPr>
          <w:p w:rsidR="00C95AAC" w:rsidRPr="00DC46B9" w:rsidRDefault="008C0EAF" w:rsidP="002D513D">
            <w:pPr>
              <w:spacing w:line="240" w:lineRule="auto"/>
              <w:ind w:left="-42" w:right="-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Хранение автотранспорта</w:t>
            </w:r>
          </w:p>
        </w:tc>
      </w:tr>
      <w:bookmarkEnd w:id="4"/>
      <w:tr w:rsidR="002D513D" w:rsidTr="002D51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525" w:type="dxa"/>
          </w:tcPr>
          <w:p w:rsidR="002D513D" w:rsidRPr="002D513D" w:rsidRDefault="002D513D" w:rsidP="002D513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2D513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25" w:type="dxa"/>
            <w:gridSpan w:val="2"/>
          </w:tcPr>
          <w:p w:rsidR="002D513D" w:rsidRDefault="002D513D" w:rsidP="002D513D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DC46B9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ЗУ 24</w:t>
            </w:r>
          </w:p>
        </w:tc>
        <w:tc>
          <w:tcPr>
            <w:tcW w:w="2205" w:type="dxa"/>
          </w:tcPr>
          <w:p w:rsidR="002D513D" w:rsidRDefault="002D513D" w:rsidP="002D513D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4123</w:t>
            </w:r>
          </w:p>
        </w:tc>
        <w:tc>
          <w:tcPr>
            <w:tcW w:w="3122" w:type="dxa"/>
          </w:tcPr>
          <w:p w:rsidR="002D513D" w:rsidRDefault="001119BA" w:rsidP="001119BA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DC46B9">
              <w:rPr>
                <w:rFonts w:ascii="Times New Roman" w:hAnsi="Times New Roman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</w:tbl>
    <w:p w:rsidR="001119BA" w:rsidRDefault="001119BA" w:rsidP="0056105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right="33" w:firstLine="993"/>
        <w:rPr>
          <w:color w:val="000000"/>
          <w:sz w:val="28"/>
          <w:szCs w:val="28"/>
        </w:rPr>
      </w:pPr>
    </w:p>
    <w:p w:rsidR="00561056" w:rsidRDefault="00D97D0D" w:rsidP="0056105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right="33" w:firstLine="993"/>
        <w:rPr>
          <w:color w:val="000000"/>
          <w:sz w:val="28"/>
          <w:szCs w:val="28"/>
        </w:rPr>
      </w:pPr>
      <w:r w:rsidRPr="003025AD">
        <w:rPr>
          <w:color w:val="000000"/>
          <w:sz w:val="28"/>
          <w:szCs w:val="28"/>
        </w:rPr>
        <w:t xml:space="preserve">В границах рассматриваемой территории </w:t>
      </w:r>
      <w:r w:rsidR="00561056">
        <w:rPr>
          <w:color w:val="000000"/>
          <w:sz w:val="28"/>
          <w:szCs w:val="28"/>
        </w:rPr>
        <w:t>земли лесного фонда отсутствуют.</w:t>
      </w:r>
    </w:p>
    <w:p w:rsidR="00036194" w:rsidRDefault="00036194" w:rsidP="00036194">
      <w:pPr>
        <w:spacing w:line="360" w:lineRule="auto"/>
        <w:ind w:right="-1" w:firstLine="708"/>
        <w:rPr>
          <w:sz w:val="28"/>
          <w:szCs w:val="28"/>
        </w:rPr>
      </w:pPr>
      <w:r>
        <w:rPr>
          <w:sz w:val="28"/>
          <w:szCs w:val="28"/>
        </w:rPr>
        <w:t xml:space="preserve">Проектом межевания территории предлагается образовать 9 земельных участков, которые будут отнесены к территориям общего пользования или имуществу общего пользования, </w:t>
      </w:r>
      <w:r w:rsidR="00D75BD4">
        <w:rPr>
          <w:sz w:val="28"/>
          <w:szCs w:val="28"/>
        </w:rPr>
        <w:t>в том числе в отношении которых</w:t>
      </w:r>
      <w:r>
        <w:rPr>
          <w:sz w:val="28"/>
          <w:szCs w:val="28"/>
        </w:rPr>
        <w:t xml:space="preserve"> предполагается резервирование и (или) изъятие для государственных и муниципальных нужд.</w:t>
      </w:r>
    </w:p>
    <w:p w:rsidR="0069051C" w:rsidRPr="002B2B4B" w:rsidRDefault="00561056" w:rsidP="00D75BD4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F340DE">
        <w:rPr>
          <w:bCs/>
          <w:iCs/>
          <w:noProof/>
          <w:sz w:val="28"/>
          <w:szCs w:val="28"/>
        </w:rPr>
        <w:t xml:space="preserve">Перечень и сведения о площади </w:t>
      </w:r>
      <w:r w:rsidR="00D75BD4">
        <w:rPr>
          <w:bCs/>
          <w:iCs/>
          <w:noProof/>
          <w:sz w:val="28"/>
          <w:szCs w:val="28"/>
        </w:rPr>
        <w:t xml:space="preserve">таких земельных участков </w:t>
      </w:r>
      <w:r w:rsidRPr="00F340DE">
        <w:rPr>
          <w:bCs/>
          <w:iCs/>
          <w:noProof/>
          <w:sz w:val="28"/>
          <w:szCs w:val="28"/>
        </w:rPr>
        <w:t xml:space="preserve">приведены </w:t>
      </w:r>
      <w:r w:rsidR="00675450">
        <w:rPr>
          <w:bCs/>
          <w:iCs/>
          <w:noProof/>
          <w:sz w:val="28"/>
          <w:szCs w:val="28"/>
        </w:rPr>
        <w:t>в таблице № 3</w:t>
      </w:r>
      <w:r>
        <w:rPr>
          <w:bCs/>
          <w:iCs/>
          <w:noProof/>
          <w:sz w:val="28"/>
          <w:szCs w:val="28"/>
        </w:rPr>
        <w:t>.</w:t>
      </w:r>
      <w:r>
        <w:rPr>
          <w:sz w:val="28"/>
          <w:szCs w:val="28"/>
        </w:rPr>
        <w:t xml:space="preserve">            </w:t>
      </w:r>
      <w:r w:rsidR="0069051C">
        <w:rPr>
          <w:sz w:val="28"/>
          <w:szCs w:val="28"/>
        </w:rPr>
        <w:t xml:space="preserve">       </w:t>
      </w:r>
    </w:p>
    <w:p w:rsidR="00561056" w:rsidRDefault="00561056" w:rsidP="00561056">
      <w:pPr>
        <w:pStyle w:val="af1"/>
        <w:shd w:val="clear" w:color="auto" w:fill="FFFFFF"/>
        <w:spacing w:before="0" w:beforeAutospacing="0" w:after="0" w:line="228" w:lineRule="auto"/>
        <w:jc w:val="right"/>
        <w:rPr>
          <w:sz w:val="28"/>
          <w:szCs w:val="28"/>
        </w:rPr>
      </w:pPr>
      <w:r w:rsidRPr="00B77843">
        <w:rPr>
          <w:sz w:val="28"/>
          <w:szCs w:val="28"/>
        </w:rPr>
        <w:t>Таблица № </w:t>
      </w:r>
      <w:r w:rsidR="00675450">
        <w:rPr>
          <w:sz w:val="28"/>
          <w:szCs w:val="28"/>
        </w:rPr>
        <w:t>3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26"/>
        <w:gridCol w:w="1391"/>
        <w:gridCol w:w="1754"/>
        <w:gridCol w:w="1866"/>
        <w:gridCol w:w="8"/>
        <w:gridCol w:w="1848"/>
        <w:gridCol w:w="2278"/>
      </w:tblGrid>
      <w:tr w:rsidR="00561056" w:rsidRPr="001B7E1E" w:rsidTr="001119BA">
        <w:trPr>
          <w:cantSplit/>
          <w:trHeight w:val="2440"/>
          <w:tblHeader/>
        </w:trPr>
        <w:tc>
          <w:tcPr>
            <w:tcW w:w="223" w:type="pct"/>
            <w:vAlign w:val="center"/>
          </w:tcPr>
          <w:p w:rsidR="00561056" w:rsidRPr="001B7E1E" w:rsidRDefault="00561056" w:rsidP="001119BA">
            <w:pPr>
              <w:pStyle w:val="afff0"/>
              <w:suppressAutoHyphens w:val="0"/>
              <w:ind w:left="-57" w:right="-57"/>
              <w:jc w:val="center"/>
              <w:rPr>
                <w:rFonts w:eastAsia="Calibri"/>
              </w:rPr>
            </w:pPr>
            <w:r w:rsidRPr="001B7E1E">
              <w:rPr>
                <w:rFonts w:eastAsia="Calibri"/>
              </w:rPr>
              <w:t xml:space="preserve">№ </w:t>
            </w:r>
            <w:proofErr w:type="gramStart"/>
            <w:r w:rsidRPr="001B7E1E">
              <w:rPr>
                <w:rFonts w:eastAsia="Calibri"/>
              </w:rPr>
              <w:t>п</w:t>
            </w:r>
            <w:proofErr w:type="gramEnd"/>
            <w:r w:rsidRPr="001B7E1E">
              <w:rPr>
                <w:rFonts w:eastAsia="Calibri"/>
              </w:rPr>
              <w:t>/п</w:t>
            </w:r>
          </w:p>
        </w:tc>
        <w:tc>
          <w:tcPr>
            <w:tcW w:w="725" w:type="pct"/>
            <w:vAlign w:val="center"/>
          </w:tcPr>
          <w:p w:rsidR="00561056" w:rsidRPr="001B7E1E" w:rsidRDefault="00561056" w:rsidP="001119BA">
            <w:pPr>
              <w:pStyle w:val="afff0"/>
              <w:suppressAutoHyphens w:val="0"/>
              <w:ind w:left="-57" w:right="-57"/>
              <w:jc w:val="center"/>
              <w:rPr>
                <w:rFonts w:eastAsia="Calibri"/>
              </w:rPr>
            </w:pPr>
            <w:r w:rsidRPr="001B7E1E">
              <w:t>Условный</w:t>
            </w:r>
            <w:r>
              <w:t xml:space="preserve"> </w:t>
            </w:r>
            <w:r w:rsidRPr="001B7E1E">
              <w:t>номер</w:t>
            </w:r>
            <w:r>
              <w:t xml:space="preserve"> </w:t>
            </w:r>
            <w:r w:rsidRPr="001B7E1E">
              <w:t>образуемого</w:t>
            </w:r>
            <w:r>
              <w:t xml:space="preserve"> </w:t>
            </w:r>
            <w:r w:rsidRPr="001B7E1E">
              <w:rPr>
                <w:rFonts w:eastAsia="Calibri"/>
              </w:rPr>
              <w:t>земельного участка (части земельного участка)</w:t>
            </w:r>
          </w:p>
        </w:tc>
        <w:tc>
          <w:tcPr>
            <w:tcW w:w="917" w:type="pct"/>
            <w:vAlign w:val="center"/>
          </w:tcPr>
          <w:p w:rsidR="00561056" w:rsidRPr="001B7E1E" w:rsidRDefault="00561056" w:rsidP="001119BA">
            <w:pPr>
              <w:pStyle w:val="afff0"/>
              <w:suppressAutoHyphens w:val="0"/>
              <w:ind w:left="-57" w:right="-57"/>
              <w:jc w:val="center"/>
              <w:rPr>
                <w:rFonts w:eastAsia="Calibri"/>
              </w:rPr>
            </w:pPr>
            <w:r w:rsidRPr="001B7E1E">
              <w:t>Кадастровый</w:t>
            </w:r>
            <w:r>
              <w:t xml:space="preserve"> </w:t>
            </w:r>
            <w:r w:rsidRPr="001B7E1E">
              <w:t>номер</w:t>
            </w:r>
            <w:r>
              <w:t xml:space="preserve"> </w:t>
            </w:r>
            <w:r w:rsidRPr="001B7E1E">
              <w:t>существующего</w:t>
            </w:r>
            <w:r>
              <w:t xml:space="preserve"> з</w:t>
            </w:r>
            <w:r w:rsidRPr="001B7E1E">
              <w:t>емельного</w:t>
            </w:r>
            <w:r>
              <w:t xml:space="preserve"> </w:t>
            </w:r>
            <w:r w:rsidRPr="001B7E1E">
              <w:rPr>
                <w:rFonts w:eastAsia="Calibri"/>
              </w:rPr>
              <w:t>участка</w:t>
            </w:r>
          </w:p>
        </w:tc>
        <w:tc>
          <w:tcPr>
            <w:tcW w:w="976" w:type="pct"/>
            <w:vAlign w:val="center"/>
          </w:tcPr>
          <w:p w:rsidR="00D75BD4" w:rsidRDefault="00561056" w:rsidP="001119BA">
            <w:pPr>
              <w:pStyle w:val="afff0"/>
              <w:suppressAutoHyphens w:val="0"/>
              <w:ind w:left="-57" w:right="-57"/>
              <w:jc w:val="center"/>
            </w:pPr>
            <w:r w:rsidRPr="001B7E1E">
              <w:t>Сведения об</w:t>
            </w:r>
            <w:r>
              <w:t> </w:t>
            </w:r>
            <w:r w:rsidRPr="001B7E1E">
              <w:t>отнесении</w:t>
            </w:r>
            <w:r>
              <w:t xml:space="preserve"> </w:t>
            </w:r>
          </w:p>
          <w:p w:rsidR="00561056" w:rsidRPr="001B7E1E" w:rsidRDefault="00561056" w:rsidP="001119BA">
            <w:pPr>
              <w:pStyle w:val="afff0"/>
              <w:suppressAutoHyphens w:val="0"/>
              <w:ind w:left="-57" w:right="-57"/>
              <w:jc w:val="center"/>
            </w:pPr>
            <w:r>
              <w:t>(</w:t>
            </w:r>
            <w:proofErr w:type="spellStart"/>
            <w:r>
              <w:t>неотнесении</w:t>
            </w:r>
            <w:proofErr w:type="spellEnd"/>
            <w:r>
              <w:t>) образуемого земельного участка</w:t>
            </w:r>
            <w:r w:rsidRPr="001B7E1E">
              <w:t xml:space="preserve"> к</w:t>
            </w:r>
            <w:r>
              <w:t> </w:t>
            </w:r>
            <w:r w:rsidRPr="001B7E1E">
              <w:t>территории общего пользования</w:t>
            </w:r>
          </w:p>
        </w:tc>
        <w:tc>
          <w:tcPr>
            <w:tcW w:w="970" w:type="pct"/>
            <w:gridSpan w:val="2"/>
            <w:vAlign w:val="center"/>
          </w:tcPr>
          <w:p w:rsidR="00561056" w:rsidRDefault="00561056" w:rsidP="001119BA">
            <w:pPr>
              <w:pStyle w:val="afff0"/>
              <w:suppressAutoHyphens w:val="0"/>
              <w:ind w:left="-57" w:right="-57"/>
              <w:jc w:val="center"/>
            </w:pPr>
            <w:r w:rsidRPr="001B7E1E">
              <w:t>Площадь</w:t>
            </w:r>
            <w:r>
              <w:t xml:space="preserve"> </w:t>
            </w:r>
            <w:r w:rsidRPr="001B7E1E">
              <w:t>земельного участка</w:t>
            </w:r>
            <w:r>
              <w:t xml:space="preserve"> </w:t>
            </w:r>
            <w:r w:rsidRPr="001B7E1E">
              <w:t>(части</w:t>
            </w:r>
            <w:r>
              <w:t xml:space="preserve"> </w:t>
            </w:r>
            <w:r w:rsidRPr="001B7E1E">
              <w:t>земельного участка), предполагаемого к изъятию,</w:t>
            </w:r>
          </w:p>
          <w:p w:rsidR="00561056" w:rsidRPr="001B7E1E" w:rsidRDefault="00561056" w:rsidP="001119BA">
            <w:pPr>
              <w:pStyle w:val="afff0"/>
              <w:suppressAutoHyphens w:val="0"/>
              <w:ind w:left="-57" w:right="-57"/>
              <w:jc w:val="center"/>
              <w:rPr>
                <w:rFonts w:eastAsia="Calibri"/>
              </w:rPr>
            </w:pPr>
            <w:r w:rsidRPr="001B7E1E">
              <w:rPr>
                <w:rFonts w:eastAsia="Calibri"/>
              </w:rPr>
              <w:t>кв. м</w:t>
            </w:r>
          </w:p>
        </w:tc>
        <w:tc>
          <w:tcPr>
            <w:tcW w:w="1190" w:type="pct"/>
            <w:vAlign w:val="center"/>
          </w:tcPr>
          <w:p w:rsidR="00561056" w:rsidRPr="001B7E1E" w:rsidRDefault="00561056" w:rsidP="001119BA">
            <w:pPr>
              <w:pStyle w:val="afff0"/>
              <w:suppressAutoHyphens w:val="0"/>
              <w:ind w:left="-57" w:right="-57"/>
              <w:jc w:val="center"/>
              <w:rPr>
                <w:rFonts w:eastAsia="Calibri"/>
              </w:rPr>
            </w:pPr>
            <w:r w:rsidRPr="001B7E1E">
              <w:t>Изъятие для</w:t>
            </w:r>
            <w:r>
              <w:t> </w:t>
            </w:r>
            <w:r w:rsidRPr="001B7E1E">
              <w:t>государственных или</w:t>
            </w:r>
            <w:r>
              <w:t xml:space="preserve"> </w:t>
            </w:r>
            <w:r w:rsidRPr="001B7E1E">
              <w:rPr>
                <w:rFonts w:eastAsia="Calibri"/>
              </w:rPr>
              <w:t>муниципальных нужд</w:t>
            </w:r>
          </w:p>
        </w:tc>
      </w:tr>
      <w:tr w:rsidR="00561056" w:rsidRPr="001B7E1E" w:rsidTr="001119BA">
        <w:tc>
          <w:tcPr>
            <w:tcW w:w="223" w:type="pct"/>
          </w:tcPr>
          <w:p w:rsidR="00561056" w:rsidRPr="001B7E1E" w:rsidRDefault="00561056" w:rsidP="001119BA">
            <w:pPr>
              <w:pStyle w:val="afff0"/>
              <w:suppressAutoHyphens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25" w:type="pct"/>
          </w:tcPr>
          <w:p w:rsidR="00561056" w:rsidRPr="001B7E1E" w:rsidRDefault="00561056" w:rsidP="001119BA">
            <w:pPr>
              <w:pStyle w:val="afff0"/>
              <w:suppressAutoHyphens w:val="0"/>
              <w:ind w:left="-57" w:right="-57"/>
              <w:jc w:val="center"/>
              <w:rPr>
                <w:rFonts w:eastAsia="Calibri"/>
              </w:rPr>
            </w:pPr>
            <w:r w:rsidRPr="001B7E1E">
              <w:t>:ЗУ</w:t>
            </w:r>
            <w:r>
              <w:t xml:space="preserve"> 9</w:t>
            </w:r>
          </w:p>
        </w:tc>
        <w:tc>
          <w:tcPr>
            <w:tcW w:w="917" w:type="pct"/>
          </w:tcPr>
          <w:p w:rsidR="00561056" w:rsidRPr="001B7E1E" w:rsidRDefault="00561056" w:rsidP="001119BA">
            <w:pPr>
              <w:pStyle w:val="afff0"/>
              <w:suppressAutoHyphens w:val="0"/>
              <w:ind w:left="-57" w:right="-57"/>
              <w:jc w:val="center"/>
              <w:rPr>
                <w:rFonts w:eastAsia="Calibri"/>
              </w:rPr>
            </w:pPr>
            <w:r w:rsidRPr="001B7E1E">
              <w:rPr>
                <w:rFonts w:eastAsia="Calibri"/>
              </w:rPr>
              <w:t>-</w:t>
            </w:r>
          </w:p>
        </w:tc>
        <w:tc>
          <w:tcPr>
            <w:tcW w:w="976" w:type="pct"/>
          </w:tcPr>
          <w:p w:rsidR="00561056" w:rsidRDefault="00561056" w:rsidP="001119BA">
            <w:pPr>
              <w:pStyle w:val="afff0"/>
              <w:suppressAutoHyphens w:val="0"/>
              <w:ind w:left="-57" w:right="-57"/>
              <w:jc w:val="center"/>
            </w:pPr>
            <w:r w:rsidRPr="001B7E1E">
              <w:t>Земельн</w:t>
            </w:r>
            <w:r>
              <w:t>ый участок</w:t>
            </w:r>
          </w:p>
          <w:p w:rsidR="00561056" w:rsidRDefault="00561056" w:rsidP="001119BA">
            <w:pPr>
              <w:pStyle w:val="afff0"/>
              <w:suppressAutoHyphens w:val="0"/>
              <w:ind w:left="-57" w:right="-57"/>
              <w:jc w:val="center"/>
            </w:pPr>
            <w:r>
              <w:t>общего пользования</w:t>
            </w:r>
          </w:p>
          <w:p w:rsidR="00561056" w:rsidRPr="001B7E1E" w:rsidRDefault="00561056" w:rsidP="001119BA">
            <w:pPr>
              <w:pStyle w:val="afff0"/>
              <w:suppressAutoHyphens w:val="0"/>
              <w:ind w:left="-57" w:right="-57"/>
              <w:jc w:val="center"/>
              <w:rPr>
                <w:rFonts w:eastAsia="Calibri"/>
              </w:rPr>
            </w:pPr>
            <w:r w:rsidRPr="00E11A41">
              <w:rPr>
                <w:spacing w:val="-4"/>
              </w:rPr>
              <w:t>(благоустройство территории)</w:t>
            </w:r>
          </w:p>
        </w:tc>
        <w:tc>
          <w:tcPr>
            <w:tcW w:w="970" w:type="pct"/>
            <w:gridSpan w:val="2"/>
          </w:tcPr>
          <w:p w:rsidR="00561056" w:rsidRPr="001B7E1E" w:rsidRDefault="00561056" w:rsidP="001119BA">
            <w:pPr>
              <w:pStyle w:val="afff0"/>
              <w:suppressAutoHyphens w:val="0"/>
              <w:ind w:left="-57" w:right="-57"/>
              <w:jc w:val="center"/>
              <w:rPr>
                <w:rFonts w:eastAsia="Calibri"/>
              </w:rPr>
            </w:pPr>
            <w:r>
              <w:t>846</w:t>
            </w:r>
          </w:p>
        </w:tc>
        <w:tc>
          <w:tcPr>
            <w:tcW w:w="1190" w:type="pct"/>
          </w:tcPr>
          <w:p w:rsidR="00561056" w:rsidRPr="001B7E1E" w:rsidRDefault="00561056" w:rsidP="001119BA">
            <w:pPr>
              <w:pStyle w:val="afff0"/>
              <w:suppressAutoHyphens w:val="0"/>
              <w:ind w:left="-57" w:right="-57"/>
              <w:jc w:val="center"/>
              <w:rPr>
                <w:rFonts w:eastAsia="Calibri"/>
              </w:rPr>
            </w:pPr>
            <w:r w:rsidRPr="001B7E1E">
              <w:rPr>
                <w:rFonts w:eastAsia="Calibri"/>
              </w:rPr>
              <w:t>-</w:t>
            </w:r>
          </w:p>
        </w:tc>
      </w:tr>
      <w:tr w:rsidR="00561056" w:rsidRPr="001B7E1E" w:rsidTr="001119BA">
        <w:tc>
          <w:tcPr>
            <w:tcW w:w="223" w:type="pct"/>
          </w:tcPr>
          <w:p w:rsidR="00561056" w:rsidRPr="001B7E1E" w:rsidRDefault="00561056" w:rsidP="001119BA">
            <w:pPr>
              <w:pStyle w:val="afff0"/>
              <w:suppressAutoHyphens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25" w:type="pct"/>
          </w:tcPr>
          <w:p w:rsidR="00561056" w:rsidRPr="00A20609" w:rsidRDefault="00561056" w:rsidP="001119BA">
            <w:pPr>
              <w:pStyle w:val="afff0"/>
              <w:suppressAutoHyphens w:val="0"/>
              <w:ind w:left="-57" w:right="-57"/>
              <w:jc w:val="center"/>
            </w:pPr>
            <w:r w:rsidRPr="001B7E1E">
              <w:t>:ЗУ</w:t>
            </w:r>
            <w:r>
              <w:t xml:space="preserve"> </w:t>
            </w:r>
            <w:r w:rsidR="001119BA">
              <w:t>13</w:t>
            </w:r>
          </w:p>
        </w:tc>
        <w:tc>
          <w:tcPr>
            <w:tcW w:w="917" w:type="pct"/>
          </w:tcPr>
          <w:p w:rsidR="00561056" w:rsidRPr="001B7E1E" w:rsidRDefault="00561056" w:rsidP="001119BA">
            <w:pPr>
              <w:pStyle w:val="afff0"/>
              <w:suppressAutoHyphens w:val="0"/>
              <w:ind w:left="-57" w:right="-57"/>
              <w:jc w:val="center"/>
              <w:rPr>
                <w:rFonts w:eastAsia="Calibri"/>
              </w:rPr>
            </w:pPr>
            <w:r w:rsidRPr="001B7E1E">
              <w:rPr>
                <w:rFonts w:eastAsia="Calibri"/>
              </w:rPr>
              <w:t>-</w:t>
            </w:r>
          </w:p>
        </w:tc>
        <w:tc>
          <w:tcPr>
            <w:tcW w:w="976" w:type="pct"/>
          </w:tcPr>
          <w:p w:rsidR="00561056" w:rsidRDefault="00561056" w:rsidP="001119BA">
            <w:pPr>
              <w:pStyle w:val="afff0"/>
              <w:suppressAutoHyphens w:val="0"/>
              <w:ind w:left="-57" w:right="-57"/>
              <w:jc w:val="center"/>
            </w:pPr>
            <w:r w:rsidRPr="001B7E1E">
              <w:t>Земельн</w:t>
            </w:r>
            <w:r>
              <w:t>ый участок</w:t>
            </w:r>
          </w:p>
          <w:p w:rsidR="00561056" w:rsidRDefault="00561056" w:rsidP="001119BA">
            <w:pPr>
              <w:pStyle w:val="afff0"/>
              <w:suppressAutoHyphens w:val="0"/>
              <w:ind w:left="-57" w:right="-57"/>
              <w:jc w:val="center"/>
            </w:pPr>
            <w:r>
              <w:t>общего пользования</w:t>
            </w:r>
          </w:p>
          <w:p w:rsidR="00561056" w:rsidRPr="001B7E1E" w:rsidRDefault="00A20609" w:rsidP="001119BA">
            <w:pPr>
              <w:pStyle w:val="afff0"/>
              <w:suppressAutoHyphens w:val="0"/>
              <w:ind w:left="-57" w:right="-57"/>
              <w:jc w:val="center"/>
            </w:pPr>
            <w:r>
              <w:rPr>
                <w:spacing w:val="-4"/>
              </w:rPr>
              <w:t>(благоустройство территории</w:t>
            </w:r>
            <w:r w:rsidR="00561056" w:rsidRPr="001B7E1E">
              <w:t>)</w:t>
            </w:r>
          </w:p>
        </w:tc>
        <w:tc>
          <w:tcPr>
            <w:tcW w:w="970" w:type="pct"/>
            <w:gridSpan w:val="2"/>
          </w:tcPr>
          <w:p w:rsidR="00561056" w:rsidRPr="00A20609" w:rsidRDefault="001119BA" w:rsidP="001119BA">
            <w:pPr>
              <w:pStyle w:val="afff0"/>
              <w:suppressAutoHyphens w:val="0"/>
              <w:ind w:left="-57" w:right="-57"/>
              <w:jc w:val="center"/>
            </w:pPr>
            <w:r>
              <w:rPr>
                <w:rFonts w:eastAsia="Calibri"/>
              </w:rPr>
              <w:t>1733</w:t>
            </w:r>
          </w:p>
        </w:tc>
        <w:tc>
          <w:tcPr>
            <w:tcW w:w="1190" w:type="pct"/>
          </w:tcPr>
          <w:p w:rsidR="00561056" w:rsidRPr="001B7E1E" w:rsidRDefault="00561056" w:rsidP="001119BA">
            <w:pPr>
              <w:pStyle w:val="afff0"/>
              <w:suppressAutoHyphens w:val="0"/>
              <w:ind w:left="-57" w:right="-57"/>
              <w:jc w:val="center"/>
              <w:rPr>
                <w:rFonts w:eastAsia="Calibri"/>
              </w:rPr>
            </w:pPr>
            <w:r w:rsidRPr="001B7E1E">
              <w:rPr>
                <w:rFonts w:eastAsia="Calibri"/>
              </w:rPr>
              <w:t>-</w:t>
            </w:r>
          </w:p>
        </w:tc>
      </w:tr>
      <w:tr w:rsidR="00561056" w:rsidRPr="001B7E1E" w:rsidTr="001119BA">
        <w:tc>
          <w:tcPr>
            <w:tcW w:w="223" w:type="pct"/>
          </w:tcPr>
          <w:p w:rsidR="00561056" w:rsidRPr="001B7E1E" w:rsidRDefault="00561056" w:rsidP="001119BA">
            <w:pPr>
              <w:pStyle w:val="afff0"/>
              <w:suppressAutoHyphens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725" w:type="pct"/>
          </w:tcPr>
          <w:p w:rsidR="00561056" w:rsidRPr="001B7E1E" w:rsidRDefault="00561056" w:rsidP="001119BA">
            <w:pPr>
              <w:pStyle w:val="afff0"/>
              <w:suppressAutoHyphens w:val="0"/>
              <w:ind w:left="-57" w:right="-57"/>
              <w:jc w:val="center"/>
              <w:rPr>
                <w:lang w:val="en-US"/>
              </w:rPr>
            </w:pPr>
            <w:r w:rsidRPr="001B7E1E">
              <w:t>:ЗУ</w:t>
            </w:r>
            <w:r>
              <w:t xml:space="preserve"> </w:t>
            </w:r>
            <w:r w:rsidR="001119BA">
              <w:t>14</w:t>
            </w:r>
          </w:p>
        </w:tc>
        <w:tc>
          <w:tcPr>
            <w:tcW w:w="917" w:type="pct"/>
          </w:tcPr>
          <w:p w:rsidR="00561056" w:rsidRPr="001B7E1E" w:rsidRDefault="00561056" w:rsidP="001119BA">
            <w:pPr>
              <w:pStyle w:val="afff0"/>
              <w:suppressAutoHyphens w:val="0"/>
              <w:ind w:left="-57" w:right="-57"/>
              <w:jc w:val="center"/>
              <w:rPr>
                <w:rFonts w:eastAsia="Calibri"/>
              </w:rPr>
            </w:pPr>
            <w:r w:rsidRPr="001B7E1E">
              <w:rPr>
                <w:rFonts w:eastAsia="Calibri"/>
              </w:rPr>
              <w:t>-</w:t>
            </w:r>
          </w:p>
        </w:tc>
        <w:tc>
          <w:tcPr>
            <w:tcW w:w="976" w:type="pct"/>
          </w:tcPr>
          <w:p w:rsidR="00561056" w:rsidRPr="00E11A41" w:rsidRDefault="00561056" w:rsidP="001119BA">
            <w:pPr>
              <w:pStyle w:val="afff0"/>
              <w:suppressAutoHyphens w:val="0"/>
              <w:ind w:left="-57" w:right="-57"/>
              <w:jc w:val="center"/>
              <w:rPr>
                <w:spacing w:val="-4"/>
              </w:rPr>
            </w:pPr>
            <w:r w:rsidRPr="00E11A41">
              <w:rPr>
                <w:spacing w:val="-4"/>
              </w:rPr>
              <w:t xml:space="preserve">Земельный </w:t>
            </w:r>
            <w:r w:rsidRPr="00E11A41">
              <w:rPr>
                <w:spacing w:val="-4"/>
              </w:rPr>
              <w:lastRenderedPageBreak/>
              <w:t>участок</w:t>
            </w:r>
          </w:p>
          <w:p w:rsidR="00561056" w:rsidRPr="001B7E1E" w:rsidRDefault="00561056" w:rsidP="001119BA">
            <w:pPr>
              <w:pStyle w:val="afff0"/>
              <w:suppressAutoHyphens w:val="0"/>
              <w:ind w:left="-57" w:right="-57"/>
              <w:jc w:val="center"/>
            </w:pPr>
            <w:r w:rsidRPr="00E11A41">
              <w:rPr>
                <w:spacing w:val="-4"/>
              </w:rPr>
              <w:t xml:space="preserve">общего пользования </w:t>
            </w:r>
            <w:r w:rsidR="001119BA" w:rsidRPr="00E11A41">
              <w:rPr>
                <w:spacing w:val="-4"/>
              </w:rPr>
              <w:t>(благоустройство территории)</w:t>
            </w:r>
          </w:p>
        </w:tc>
        <w:tc>
          <w:tcPr>
            <w:tcW w:w="970" w:type="pct"/>
            <w:gridSpan w:val="2"/>
          </w:tcPr>
          <w:p w:rsidR="00561056" w:rsidRPr="001B7E1E" w:rsidRDefault="001119BA" w:rsidP="001119BA">
            <w:pPr>
              <w:pStyle w:val="afff0"/>
              <w:suppressAutoHyphens w:val="0"/>
              <w:ind w:left="-57" w:right="-57"/>
              <w:jc w:val="center"/>
              <w:rPr>
                <w:lang w:val="en-US"/>
              </w:rPr>
            </w:pPr>
            <w:r>
              <w:rPr>
                <w:rFonts w:eastAsia="Calibri"/>
              </w:rPr>
              <w:lastRenderedPageBreak/>
              <w:t>814</w:t>
            </w:r>
          </w:p>
        </w:tc>
        <w:tc>
          <w:tcPr>
            <w:tcW w:w="1190" w:type="pct"/>
          </w:tcPr>
          <w:p w:rsidR="00561056" w:rsidRPr="001B7E1E" w:rsidRDefault="00561056" w:rsidP="001119BA">
            <w:pPr>
              <w:pStyle w:val="afff0"/>
              <w:suppressAutoHyphens w:val="0"/>
              <w:ind w:left="-57" w:right="-57"/>
              <w:jc w:val="center"/>
              <w:rPr>
                <w:rFonts w:eastAsia="Calibri"/>
              </w:rPr>
            </w:pPr>
            <w:r w:rsidRPr="001B7E1E">
              <w:rPr>
                <w:rFonts w:eastAsia="Calibri"/>
                <w:lang w:val="en-US"/>
              </w:rPr>
              <w:t>-</w:t>
            </w:r>
          </w:p>
        </w:tc>
      </w:tr>
      <w:tr w:rsidR="00A20609" w:rsidRPr="001B7E1E" w:rsidTr="001119BA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09" w:rsidRPr="001B7E1E" w:rsidRDefault="00A20609" w:rsidP="001119BA">
            <w:pPr>
              <w:pStyle w:val="afff0"/>
              <w:suppressAutoHyphens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4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09" w:rsidRPr="00A20609" w:rsidRDefault="00A20609" w:rsidP="001119BA">
            <w:pPr>
              <w:pStyle w:val="afff0"/>
              <w:suppressAutoHyphens w:val="0"/>
              <w:ind w:left="-57" w:right="-57"/>
              <w:jc w:val="center"/>
            </w:pPr>
            <w:r w:rsidRPr="001B7E1E">
              <w:t>:ЗУ</w:t>
            </w:r>
            <w:r>
              <w:t xml:space="preserve"> 1</w:t>
            </w:r>
            <w:r w:rsidR="001119BA">
              <w:t>5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09" w:rsidRPr="001B7E1E" w:rsidRDefault="00A20609" w:rsidP="001119BA">
            <w:pPr>
              <w:pStyle w:val="afff0"/>
              <w:suppressAutoHyphens w:val="0"/>
              <w:ind w:left="-57" w:right="-57"/>
              <w:jc w:val="center"/>
              <w:rPr>
                <w:rFonts w:eastAsia="Calibri"/>
              </w:rPr>
            </w:pPr>
            <w:r w:rsidRPr="001B7E1E">
              <w:rPr>
                <w:rFonts w:eastAsia="Calibri"/>
              </w:rPr>
              <w:t>-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09" w:rsidRPr="00A20609" w:rsidRDefault="00A20609" w:rsidP="001119BA">
            <w:pPr>
              <w:pStyle w:val="afff0"/>
              <w:suppressAutoHyphens w:val="0"/>
              <w:ind w:left="-57" w:right="-57"/>
              <w:jc w:val="center"/>
              <w:rPr>
                <w:spacing w:val="-4"/>
              </w:rPr>
            </w:pPr>
            <w:r w:rsidRPr="00A20609">
              <w:rPr>
                <w:spacing w:val="-4"/>
              </w:rPr>
              <w:t>Земельный участок</w:t>
            </w:r>
          </w:p>
          <w:p w:rsidR="00A20609" w:rsidRPr="00A20609" w:rsidRDefault="00A20609" w:rsidP="001119BA">
            <w:pPr>
              <w:pStyle w:val="afff0"/>
              <w:suppressAutoHyphens w:val="0"/>
              <w:ind w:left="-57" w:right="-57"/>
              <w:jc w:val="center"/>
              <w:rPr>
                <w:spacing w:val="-4"/>
              </w:rPr>
            </w:pPr>
            <w:r w:rsidRPr="00A20609">
              <w:rPr>
                <w:spacing w:val="-4"/>
              </w:rPr>
              <w:t>общего пользования</w:t>
            </w:r>
          </w:p>
          <w:p w:rsidR="00A20609" w:rsidRPr="00A20609" w:rsidRDefault="00A20609" w:rsidP="001119BA">
            <w:pPr>
              <w:pStyle w:val="afff0"/>
              <w:suppressAutoHyphens w:val="0"/>
              <w:ind w:left="-57" w:right="-57"/>
              <w:jc w:val="center"/>
              <w:rPr>
                <w:spacing w:val="-4"/>
              </w:rPr>
            </w:pPr>
            <w:r w:rsidRPr="00E11A41">
              <w:rPr>
                <w:spacing w:val="-4"/>
              </w:rPr>
              <w:t>(</w:t>
            </w:r>
            <w:r w:rsidR="001119BA">
              <w:rPr>
                <w:spacing w:val="-4"/>
              </w:rPr>
              <w:t>улично-дорожная сеть</w:t>
            </w:r>
            <w:r w:rsidRPr="00E11A41">
              <w:rPr>
                <w:spacing w:val="-4"/>
              </w:rPr>
              <w:t>)</w:t>
            </w:r>
          </w:p>
        </w:tc>
        <w:tc>
          <w:tcPr>
            <w:tcW w:w="9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09" w:rsidRPr="001B7E1E" w:rsidRDefault="001119BA" w:rsidP="001119BA">
            <w:pPr>
              <w:pStyle w:val="afff0"/>
              <w:suppressAutoHyphens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8302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09" w:rsidRPr="00A20609" w:rsidRDefault="00A20609" w:rsidP="001119BA">
            <w:pPr>
              <w:pStyle w:val="afff0"/>
              <w:suppressAutoHyphens w:val="0"/>
              <w:ind w:left="-57" w:right="-57"/>
              <w:jc w:val="center"/>
              <w:rPr>
                <w:rFonts w:eastAsia="Calibri"/>
                <w:lang w:val="en-US"/>
              </w:rPr>
            </w:pPr>
            <w:r w:rsidRPr="00A20609">
              <w:rPr>
                <w:rFonts w:eastAsia="Calibri"/>
                <w:lang w:val="en-US"/>
              </w:rPr>
              <w:t>-</w:t>
            </w:r>
          </w:p>
        </w:tc>
      </w:tr>
      <w:tr w:rsidR="00A20609" w:rsidRPr="001B7E1E" w:rsidTr="001119BA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09" w:rsidRPr="001B7E1E" w:rsidRDefault="00A20609" w:rsidP="001119BA">
            <w:pPr>
              <w:pStyle w:val="afff0"/>
              <w:suppressAutoHyphens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09" w:rsidRPr="00A20609" w:rsidRDefault="00A20609" w:rsidP="001119BA">
            <w:pPr>
              <w:pStyle w:val="afff0"/>
              <w:suppressAutoHyphens w:val="0"/>
              <w:ind w:left="-57" w:right="-57"/>
              <w:jc w:val="center"/>
            </w:pPr>
            <w:r w:rsidRPr="001B7E1E">
              <w:t>:ЗУ</w:t>
            </w:r>
            <w:r w:rsidR="001119BA">
              <w:t xml:space="preserve"> 16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09" w:rsidRPr="001B7E1E" w:rsidRDefault="00A20609" w:rsidP="001119BA">
            <w:pPr>
              <w:pStyle w:val="afff0"/>
              <w:suppressAutoHyphens w:val="0"/>
              <w:ind w:left="-57" w:right="-57"/>
              <w:jc w:val="center"/>
              <w:rPr>
                <w:rFonts w:eastAsia="Calibri"/>
              </w:rPr>
            </w:pPr>
            <w:r w:rsidRPr="001B7E1E">
              <w:rPr>
                <w:rFonts w:eastAsia="Calibri"/>
              </w:rPr>
              <w:t>-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09" w:rsidRPr="00A20609" w:rsidRDefault="00A20609" w:rsidP="001119BA">
            <w:pPr>
              <w:pStyle w:val="afff0"/>
              <w:suppressAutoHyphens w:val="0"/>
              <w:ind w:left="-57" w:right="-57"/>
              <w:jc w:val="center"/>
              <w:rPr>
                <w:spacing w:val="-4"/>
              </w:rPr>
            </w:pPr>
            <w:r w:rsidRPr="00A20609">
              <w:rPr>
                <w:spacing w:val="-4"/>
              </w:rPr>
              <w:t>Земельный участок</w:t>
            </w:r>
          </w:p>
          <w:p w:rsidR="00A20609" w:rsidRPr="00A20609" w:rsidRDefault="00A20609" w:rsidP="001119BA">
            <w:pPr>
              <w:pStyle w:val="afff0"/>
              <w:suppressAutoHyphens w:val="0"/>
              <w:ind w:left="-57" w:right="-57"/>
              <w:jc w:val="center"/>
              <w:rPr>
                <w:spacing w:val="-4"/>
              </w:rPr>
            </w:pPr>
            <w:r w:rsidRPr="00A20609">
              <w:rPr>
                <w:spacing w:val="-4"/>
              </w:rPr>
              <w:t>общего пользования</w:t>
            </w:r>
          </w:p>
          <w:p w:rsidR="00A20609" w:rsidRPr="00A20609" w:rsidRDefault="00A20609" w:rsidP="001119BA">
            <w:pPr>
              <w:pStyle w:val="afff0"/>
              <w:suppressAutoHyphens w:val="0"/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>(благоустройство территории</w:t>
            </w:r>
            <w:r w:rsidRPr="00A20609">
              <w:rPr>
                <w:spacing w:val="-4"/>
              </w:rPr>
              <w:t>)</w:t>
            </w:r>
          </w:p>
        </w:tc>
        <w:tc>
          <w:tcPr>
            <w:tcW w:w="9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09" w:rsidRPr="00A20609" w:rsidRDefault="001119BA" w:rsidP="001119BA">
            <w:pPr>
              <w:pStyle w:val="afff0"/>
              <w:suppressAutoHyphens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2895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09" w:rsidRPr="00A20609" w:rsidRDefault="00A20609" w:rsidP="001119BA">
            <w:pPr>
              <w:pStyle w:val="afff0"/>
              <w:suppressAutoHyphens w:val="0"/>
              <w:ind w:left="-57" w:right="-57"/>
              <w:jc w:val="center"/>
              <w:rPr>
                <w:rFonts w:eastAsia="Calibri"/>
                <w:lang w:val="en-US"/>
              </w:rPr>
            </w:pPr>
            <w:r w:rsidRPr="00A20609">
              <w:rPr>
                <w:rFonts w:eastAsia="Calibri"/>
                <w:lang w:val="en-US"/>
              </w:rPr>
              <w:t>-</w:t>
            </w:r>
          </w:p>
        </w:tc>
      </w:tr>
      <w:tr w:rsidR="00A20609" w:rsidRPr="001B7E1E" w:rsidTr="001119BA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09" w:rsidRPr="001B7E1E" w:rsidRDefault="00A20609" w:rsidP="001119BA">
            <w:pPr>
              <w:pStyle w:val="afff0"/>
              <w:suppressAutoHyphens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09" w:rsidRPr="00A20609" w:rsidRDefault="00A20609" w:rsidP="001119BA">
            <w:pPr>
              <w:pStyle w:val="afff0"/>
              <w:suppressAutoHyphens w:val="0"/>
              <w:ind w:left="-57" w:right="-57"/>
              <w:jc w:val="center"/>
            </w:pPr>
            <w:r w:rsidRPr="001B7E1E">
              <w:t>:ЗУ</w:t>
            </w:r>
            <w:r w:rsidR="001119BA">
              <w:t xml:space="preserve"> 17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09" w:rsidRPr="001B7E1E" w:rsidRDefault="00A20609" w:rsidP="001119BA">
            <w:pPr>
              <w:pStyle w:val="afff0"/>
              <w:suppressAutoHyphens w:val="0"/>
              <w:ind w:left="-57" w:right="-57"/>
              <w:jc w:val="center"/>
              <w:rPr>
                <w:rFonts w:eastAsia="Calibri"/>
              </w:rPr>
            </w:pPr>
            <w:r w:rsidRPr="001B7E1E">
              <w:rPr>
                <w:rFonts w:eastAsia="Calibri"/>
              </w:rPr>
              <w:t>-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09" w:rsidRPr="00E11A41" w:rsidRDefault="00A20609" w:rsidP="001119BA">
            <w:pPr>
              <w:pStyle w:val="afff0"/>
              <w:suppressAutoHyphens w:val="0"/>
              <w:ind w:left="-57" w:right="-57"/>
              <w:jc w:val="center"/>
              <w:rPr>
                <w:spacing w:val="-4"/>
              </w:rPr>
            </w:pPr>
            <w:r w:rsidRPr="00E11A41">
              <w:rPr>
                <w:spacing w:val="-4"/>
              </w:rPr>
              <w:t>Земельный участок</w:t>
            </w:r>
          </w:p>
          <w:p w:rsidR="00A20609" w:rsidRPr="00A20609" w:rsidRDefault="00A20609" w:rsidP="001119BA">
            <w:pPr>
              <w:pStyle w:val="afff0"/>
              <w:suppressAutoHyphens w:val="0"/>
              <w:ind w:left="-57" w:right="-57"/>
              <w:jc w:val="center"/>
              <w:rPr>
                <w:spacing w:val="-4"/>
              </w:rPr>
            </w:pPr>
            <w:r w:rsidRPr="00E11A41">
              <w:rPr>
                <w:spacing w:val="-4"/>
              </w:rPr>
              <w:t xml:space="preserve">общего пользования </w:t>
            </w:r>
            <w:r>
              <w:rPr>
                <w:spacing w:val="-4"/>
              </w:rPr>
              <w:t>(благоустройство территории</w:t>
            </w:r>
            <w:r w:rsidRPr="00A20609">
              <w:rPr>
                <w:spacing w:val="-4"/>
              </w:rPr>
              <w:t>)</w:t>
            </w:r>
          </w:p>
        </w:tc>
        <w:tc>
          <w:tcPr>
            <w:tcW w:w="9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09" w:rsidRPr="00A20609" w:rsidRDefault="001119BA" w:rsidP="001119BA">
            <w:pPr>
              <w:pStyle w:val="afff0"/>
              <w:suppressAutoHyphens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3038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09" w:rsidRPr="00A20609" w:rsidRDefault="00A20609" w:rsidP="001119BA">
            <w:pPr>
              <w:pStyle w:val="afff0"/>
              <w:suppressAutoHyphens w:val="0"/>
              <w:ind w:left="-57" w:right="-57"/>
              <w:jc w:val="center"/>
              <w:rPr>
                <w:rFonts w:eastAsia="Calibri"/>
                <w:lang w:val="en-US"/>
              </w:rPr>
            </w:pPr>
            <w:r w:rsidRPr="001B7E1E">
              <w:rPr>
                <w:rFonts w:eastAsia="Calibri"/>
                <w:lang w:val="en-US"/>
              </w:rPr>
              <w:t>-</w:t>
            </w:r>
          </w:p>
        </w:tc>
      </w:tr>
      <w:tr w:rsidR="00A20609" w:rsidRPr="001B7E1E" w:rsidTr="001119BA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09" w:rsidRPr="001B7E1E" w:rsidRDefault="00A20609" w:rsidP="001119BA">
            <w:pPr>
              <w:pStyle w:val="afff0"/>
              <w:suppressAutoHyphens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09" w:rsidRPr="00A20609" w:rsidRDefault="00A20609" w:rsidP="001119BA">
            <w:pPr>
              <w:pStyle w:val="afff0"/>
              <w:suppressAutoHyphens w:val="0"/>
              <w:ind w:left="-57" w:right="-57"/>
              <w:jc w:val="center"/>
            </w:pPr>
            <w:r w:rsidRPr="001B7E1E">
              <w:t>:ЗУ</w:t>
            </w:r>
            <w:r w:rsidR="001119BA">
              <w:t xml:space="preserve"> 20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09" w:rsidRPr="001B7E1E" w:rsidRDefault="00A20609" w:rsidP="001119BA">
            <w:pPr>
              <w:pStyle w:val="afff0"/>
              <w:suppressAutoHyphens w:val="0"/>
              <w:ind w:left="-57" w:right="-57"/>
              <w:jc w:val="center"/>
              <w:rPr>
                <w:rFonts w:eastAsia="Calibri"/>
              </w:rPr>
            </w:pPr>
            <w:r w:rsidRPr="001B7E1E">
              <w:rPr>
                <w:rFonts w:eastAsia="Calibri"/>
              </w:rPr>
              <w:t>-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09" w:rsidRPr="00E11A41" w:rsidRDefault="00A20609" w:rsidP="001119BA">
            <w:pPr>
              <w:pStyle w:val="afff0"/>
              <w:suppressAutoHyphens w:val="0"/>
              <w:ind w:left="-57" w:right="-57"/>
              <w:jc w:val="center"/>
              <w:rPr>
                <w:spacing w:val="-4"/>
              </w:rPr>
            </w:pPr>
            <w:r w:rsidRPr="00E11A41">
              <w:rPr>
                <w:spacing w:val="-4"/>
              </w:rPr>
              <w:t>Земельный участок</w:t>
            </w:r>
          </w:p>
          <w:p w:rsidR="00A20609" w:rsidRPr="00A20609" w:rsidRDefault="00A20609" w:rsidP="001119BA">
            <w:pPr>
              <w:pStyle w:val="afff0"/>
              <w:suppressAutoHyphens w:val="0"/>
              <w:ind w:left="-57" w:right="-57"/>
              <w:jc w:val="center"/>
              <w:rPr>
                <w:spacing w:val="-4"/>
              </w:rPr>
            </w:pPr>
            <w:r w:rsidRPr="00E11A41">
              <w:rPr>
                <w:spacing w:val="-4"/>
              </w:rPr>
              <w:t>общего пользования (</w:t>
            </w:r>
            <w:r>
              <w:rPr>
                <w:spacing w:val="-4"/>
              </w:rPr>
              <w:t>улично-дорожная сеть</w:t>
            </w:r>
            <w:r w:rsidRPr="00E11A41">
              <w:rPr>
                <w:spacing w:val="-4"/>
              </w:rPr>
              <w:t>)</w:t>
            </w:r>
          </w:p>
        </w:tc>
        <w:tc>
          <w:tcPr>
            <w:tcW w:w="9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09" w:rsidRPr="00A20609" w:rsidRDefault="001119BA" w:rsidP="001119BA">
            <w:pPr>
              <w:pStyle w:val="afff0"/>
              <w:suppressAutoHyphens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1084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09" w:rsidRPr="00A20609" w:rsidRDefault="00A20609" w:rsidP="001119BA">
            <w:pPr>
              <w:pStyle w:val="afff0"/>
              <w:suppressAutoHyphens w:val="0"/>
              <w:ind w:left="-57" w:right="-57"/>
              <w:jc w:val="center"/>
              <w:rPr>
                <w:rFonts w:eastAsia="Calibri"/>
                <w:lang w:val="en-US"/>
              </w:rPr>
            </w:pPr>
            <w:r w:rsidRPr="001B7E1E">
              <w:rPr>
                <w:rFonts w:eastAsia="Calibri"/>
                <w:lang w:val="en-US"/>
              </w:rPr>
              <w:t>-</w:t>
            </w:r>
          </w:p>
        </w:tc>
      </w:tr>
      <w:tr w:rsidR="001119BA" w:rsidRPr="00A20609" w:rsidTr="001119BA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609" w:rsidRPr="001B7E1E" w:rsidRDefault="00A20609" w:rsidP="001119BA">
            <w:pPr>
              <w:pStyle w:val="afff0"/>
              <w:suppressAutoHyphens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609" w:rsidRPr="00A20609" w:rsidRDefault="00A20609" w:rsidP="001119BA">
            <w:pPr>
              <w:pStyle w:val="afff0"/>
              <w:suppressAutoHyphens w:val="0"/>
              <w:ind w:left="-57" w:right="-57"/>
              <w:jc w:val="center"/>
            </w:pPr>
            <w:r w:rsidRPr="001B7E1E">
              <w:t>:ЗУ</w:t>
            </w:r>
            <w:r w:rsidR="001119BA">
              <w:t xml:space="preserve"> 21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0609" w:rsidRPr="001B7E1E" w:rsidRDefault="00A20609" w:rsidP="001119BA">
            <w:pPr>
              <w:pStyle w:val="afff0"/>
              <w:suppressAutoHyphens w:val="0"/>
              <w:ind w:left="-57" w:right="-57"/>
              <w:jc w:val="center"/>
              <w:rPr>
                <w:rFonts w:eastAsia="Calibri"/>
              </w:rPr>
            </w:pPr>
            <w:r w:rsidRPr="001B7E1E">
              <w:rPr>
                <w:rFonts w:eastAsia="Calibri"/>
              </w:rPr>
              <w:t>-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0609" w:rsidRPr="00A20609" w:rsidRDefault="00A20609" w:rsidP="001119BA">
            <w:pPr>
              <w:pStyle w:val="afff0"/>
              <w:suppressAutoHyphens w:val="0"/>
              <w:ind w:left="-57" w:right="-57"/>
              <w:jc w:val="center"/>
              <w:rPr>
                <w:spacing w:val="-4"/>
              </w:rPr>
            </w:pPr>
            <w:r w:rsidRPr="00A20609">
              <w:rPr>
                <w:spacing w:val="-4"/>
              </w:rPr>
              <w:t>Земельный участок</w:t>
            </w:r>
          </w:p>
          <w:p w:rsidR="00A20609" w:rsidRPr="00A20609" w:rsidRDefault="00A20609" w:rsidP="001119BA">
            <w:pPr>
              <w:pStyle w:val="afff0"/>
              <w:suppressAutoHyphens w:val="0"/>
              <w:ind w:left="-57" w:right="-57"/>
              <w:jc w:val="center"/>
              <w:rPr>
                <w:spacing w:val="-4"/>
              </w:rPr>
            </w:pPr>
            <w:r w:rsidRPr="00A20609">
              <w:rPr>
                <w:spacing w:val="-4"/>
              </w:rPr>
              <w:t>общего пользования</w:t>
            </w:r>
          </w:p>
          <w:p w:rsidR="00A20609" w:rsidRPr="00A20609" w:rsidRDefault="00A20609" w:rsidP="001119BA">
            <w:pPr>
              <w:pStyle w:val="afff0"/>
              <w:suppressAutoHyphens w:val="0"/>
              <w:ind w:left="-57" w:right="-57"/>
              <w:jc w:val="center"/>
              <w:rPr>
                <w:spacing w:val="-4"/>
              </w:rPr>
            </w:pPr>
            <w:r w:rsidRPr="00E11A41">
              <w:rPr>
                <w:spacing w:val="-4"/>
              </w:rPr>
              <w:t>(</w:t>
            </w:r>
            <w:r>
              <w:rPr>
                <w:spacing w:val="-4"/>
              </w:rPr>
              <w:t>улично-дорожная сеть</w:t>
            </w:r>
            <w:r w:rsidRPr="00E11A41">
              <w:rPr>
                <w:spacing w:val="-4"/>
              </w:rPr>
              <w:t>)</w:t>
            </w:r>
          </w:p>
        </w:tc>
        <w:tc>
          <w:tcPr>
            <w:tcW w:w="97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0609" w:rsidRPr="001B7E1E" w:rsidRDefault="00A20609" w:rsidP="001119BA">
            <w:pPr>
              <w:pStyle w:val="afff0"/>
              <w:suppressAutoHyphens w:val="0"/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1119BA">
              <w:rPr>
                <w:rFonts w:eastAsia="Calibri"/>
              </w:rPr>
              <w:t>60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0609" w:rsidRPr="00A20609" w:rsidRDefault="00A20609" w:rsidP="001119BA">
            <w:pPr>
              <w:pStyle w:val="afff0"/>
              <w:suppressAutoHyphens w:val="0"/>
              <w:ind w:left="-57" w:right="-57"/>
              <w:jc w:val="center"/>
              <w:rPr>
                <w:rFonts w:eastAsia="Calibri"/>
                <w:lang w:val="en-US"/>
              </w:rPr>
            </w:pPr>
            <w:r w:rsidRPr="00A20609">
              <w:rPr>
                <w:rFonts w:eastAsia="Calibri"/>
                <w:lang w:val="en-US"/>
              </w:rPr>
              <w:t>-</w:t>
            </w:r>
          </w:p>
        </w:tc>
      </w:tr>
      <w:tr w:rsidR="001119BA" w:rsidTr="001119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19" w:type="pct"/>
          </w:tcPr>
          <w:p w:rsidR="001119BA" w:rsidRPr="001119BA" w:rsidRDefault="001119BA" w:rsidP="001119BA">
            <w:pPr>
              <w:tabs>
                <w:tab w:val="left" w:pos="426"/>
                <w:tab w:val="left" w:pos="709"/>
                <w:tab w:val="left" w:pos="851"/>
              </w:tabs>
              <w:spacing w:line="360" w:lineRule="auto"/>
              <w:ind w:firstLine="0"/>
              <w:rPr>
                <w:color w:val="000000"/>
                <w:sz w:val="24"/>
                <w:szCs w:val="24"/>
              </w:rPr>
            </w:pPr>
            <w:r w:rsidRPr="001119BA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728" w:type="pct"/>
          </w:tcPr>
          <w:p w:rsidR="001119BA" w:rsidRPr="001119BA" w:rsidRDefault="001119BA" w:rsidP="001119BA">
            <w:pPr>
              <w:tabs>
                <w:tab w:val="left" w:pos="426"/>
                <w:tab w:val="left" w:pos="709"/>
                <w:tab w:val="left" w:pos="851"/>
              </w:tabs>
              <w:spacing w:line="360" w:lineRule="auto"/>
              <w:rPr>
                <w:color w:val="000000"/>
                <w:sz w:val="24"/>
                <w:szCs w:val="24"/>
              </w:rPr>
            </w:pPr>
            <w:r w:rsidRPr="001119BA">
              <w:rPr>
                <w:sz w:val="24"/>
                <w:szCs w:val="24"/>
              </w:rPr>
              <w:t>:ЗУ 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917" w:type="pct"/>
          </w:tcPr>
          <w:p w:rsidR="001119BA" w:rsidRPr="001119BA" w:rsidRDefault="001119BA" w:rsidP="001119BA">
            <w:pPr>
              <w:tabs>
                <w:tab w:val="left" w:pos="426"/>
                <w:tab w:val="left" w:pos="709"/>
                <w:tab w:val="left" w:pos="851"/>
              </w:tabs>
              <w:spacing w:line="360" w:lineRule="auto"/>
              <w:ind w:left="39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    </w:t>
            </w:r>
            <w:r w:rsidRPr="001119B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80" w:type="pct"/>
            <w:gridSpan w:val="2"/>
          </w:tcPr>
          <w:p w:rsidR="001119BA" w:rsidRPr="001119BA" w:rsidRDefault="001119BA" w:rsidP="001119BA">
            <w:pPr>
              <w:pStyle w:val="afff0"/>
              <w:suppressAutoHyphens w:val="0"/>
              <w:ind w:left="-57" w:right="-57"/>
              <w:jc w:val="center"/>
              <w:rPr>
                <w:spacing w:val="-4"/>
              </w:rPr>
            </w:pPr>
            <w:r w:rsidRPr="001119BA">
              <w:rPr>
                <w:spacing w:val="-4"/>
              </w:rPr>
              <w:t>Земельный участок</w:t>
            </w:r>
          </w:p>
          <w:p w:rsidR="001119BA" w:rsidRPr="001119BA" w:rsidRDefault="001119BA" w:rsidP="001119BA">
            <w:pPr>
              <w:pStyle w:val="afff0"/>
              <w:suppressAutoHyphens w:val="0"/>
              <w:ind w:left="-57" w:right="-57"/>
              <w:jc w:val="center"/>
              <w:rPr>
                <w:spacing w:val="-4"/>
              </w:rPr>
            </w:pPr>
            <w:r w:rsidRPr="001119BA">
              <w:rPr>
                <w:spacing w:val="-4"/>
              </w:rPr>
              <w:t>общего пользования</w:t>
            </w:r>
            <w:r>
              <w:rPr>
                <w:spacing w:val="-4"/>
              </w:rPr>
              <w:t xml:space="preserve"> </w:t>
            </w:r>
            <w:r w:rsidRPr="00E11A41">
              <w:rPr>
                <w:spacing w:val="-4"/>
              </w:rPr>
              <w:t>(</w:t>
            </w:r>
            <w:r>
              <w:rPr>
                <w:spacing w:val="-4"/>
              </w:rPr>
              <w:t>улично-дорожная сеть</w:t>
            </w:r>
            <w:r w:rsidRPr="00E11A41">
              <w:rPr>
                <w:spacing w:val="-4"/>
              </w:rPr>
              <w:t>)</w:t>
            </w:r>
          </w:p>
          <w:p w:rsidR="001119BA" w:rsidRDefault="001119BA" w:rsidP="001119BA">
            <w:pPr>
              <w:tabs>
                <w:tab w:val="left" w:pos="426"/>
                <w:tab w:val="left" w:pos="709"/>
                <w:tab w:val="left" w:pos="851"/>
              </w:tabs>
              <w:spacing w:line="360" w:lineRule="auto"/>
              <w:ind w:left="39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4" w:type="pct"/>
          </w:tcPr>
          <w:p w:rsidR="001119BA" w:rsidRPr="001119BA" w:rsidRDefault="001119BA" w:rsidP="001119BA">
            <w:pPr>
              <w:tabs>
                <w:tab w:val="left" w:pos="426"/>
                <w:tab w:val="left" w:pos="709"/>
                <w:tab w:val="left" w:pos="851"/>
              </w:tabs>
              <w:spacing w:line="360" w:lineRule="auto"/>
              <w:ind w:left="39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</w:t>
            </w:r>
            <w:r w:rsidRPr="001119BA">
              <w:rPr>
                <w:color w:val="000000"/>
                <w:sz w:val="24"/>
                <w:szCs w:val="24"/>
              </w:rPr>
              <w:t>184</w:t>
            </w:r>
          </w:p>
        </w:tc>
        <w:tc>
          <w:tcPr>
            <w:tcW w:w="1192" w:type="pct"/>
          </w:tcPr>
          <w:p w:rsidR="001119BA" w:rsidRPr="001119BA" w:rsidRDefault="001119BA" w:rsidP="001119BA">
            <w:pPr>
              <w:tabs>
                <w:tab w:val="left" w:pos="426"/>
                <w:tab w:val="left" w:pos="709"/>
                <w:tab w:val="left" w:pos="851"/>
              </w:tabs>
              <w:spacing w:line="360" w:lineRule="auto"/>
              <w:ind w:left="39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      </w:t>
            </w:r>
            <w:r w:rsidRPr="001119BA">
              <w:rPr>
                <w:color w:val="000000"/>
                <w:sz w:val="24"/>
                <w:szCs w:val="24"/>
              </w:rPr>
              <w:t xml:space="preserve"> -</w:t>
            </w:r>
          </w:p>
        </w:tc>
      </w:tr>
    </w:tbl>
    <w:p w:rsidR="0031374E" w:rsidRDefault="0031374E" w:rsidP="00CF3895">
      <w:pPr>
        <w:tabs>
          <w:tab w:val="left" w:pos="426"/>
          <w:tab w:val="left" w:pos="709"/>
          <w:tab w:val="left" w:pos="851"/>
        </w:tabs>
        <w:spacing w:line="360" w:lineRule="auto"/>
        <w:ind w:firstLine="0"/>
        <w:rPr>
          <w:color w:val="000000"/>
          <w:sz w:val="28"/>
          <w:szCs w:val="28"/>
        </w:rPr>
      </w:pPr>
    </w:p>
    <w:p w:rsidR="0031374E" w:rsidRDefault="0031374E" w:rsidP="0031374E">
      <w:pPr>
        <w:widowControl/>
        <w:tabs>
          <w:tab w:val="left" w:pos="426"/>
        </w:tabs>
        <w:suppressAutoHyphens w:val="0"/>
        <w:spacing w:line="372" w:lineRule="auto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ч. 9 ст. 43 Градостроительного кодекса Российской Федерации 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</w:t>
      </w:r>
      <w:proofErr w:type="gramEnd"/>
      <w:r>
        <w:rPr>
          <w:sz w:val="28"/>
          <w:szCs w:val="28"/>
        </w:rPr>
        <w:t xml:space="preserve"> правил.</w:t>
      </w:r>
    </w:p>
    <w:p w:rsidR="0031374E" w:rsidRDefault="001119BA" w:rsidP="001119BA">
      <w:pPr>
        <w:tabs>
          <w:tab w:val="left" w:pos="426"/>
          <w:tab w:val="left" w:pos="709"/>
          <w:tab w:val="left" w:pos="851"/>
        </w:tabs>
        <w:spacing w:line="360" w:lineRule="auto"/>
        <w:ind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  </w:t>
      </w:r>
      <w:r w:rsidR="00BD0B90" w:rsidRPr="0089165E">
        <w:rPr>
          <w:sz w:val="28"/>
          <w:szCs w:val="28"/>
        </w:rPr>
        <w:t xml:space="preserve">Проектом межевания территории </w:t>
      </w:r>
      <w:r w:rsidR="00BD0B90">
        <w:rPr>
          <w:sz w:val="28"/>
          <w:szCs w:val="28"/>
        </w:rPr>
        <w:t>утверждаются</w:t>
      </w:r>
      <w:r w:rsidR="00BD0B90" w:rsidRPr="0089165E">
        <w:rPr>
          <w:sz w:val="28"/>
          <w:szCs w:val="28"/>
        </w:rPr>
        <w:t xml:space="preserve"> красные линии </w:t>
      </w:r>
      <w:r>
        <w:rPr>
          <w:sz w:val="28"/>
          <w:szCs w:val="28"/>
        </w:rPr>
        <w:t xml:space="preserve">                     </w:t>
      </w:r>
      <w:r w:rsidR="00BD0B90" w:rsidRPr="0089165E">
        <w:rPr>
          <w:sz w:val="28"/>
          <w:szCs w:val="28"/>
        </w:rPr>
        <w:t>с учетом Правил землепользования и застройки, границ земельных участков, поставленных на кадастровый учет, существующих объектов капитального строительства, границ территориальных зон и действу</w:t>
      </w:r>
      <w:r w:rsidR="00BD0B90">
        <w:rPr>
          <w:sz w:val="28"/>
          <w:szCs w:val="28"/>
        </w:rPr>
        <w:t>ющих нормативно-</w:t>
      </w:r>
      <w:r w:rsidR="00BD0B90" w:rsidRPr="0055530B">
        <w:rPr>
          <w:sz w:val="28"/>
          <w:szCs w:val="28"/>
        </w:rPr>
        <w:t>правовых актов.</w:t>
      </w:r>
    </w:p>
    <w:p w:rsidR="001119BA" w:rsidRPr="0012109C" w:rsidRDefault="00CB48F4" w:rsidP="00E9164F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Красные линии предусмотрены с отступом от образуемых и существующих участков,</w:t>
      </w:r>
      <w:r w:rsidR="00D75BD4">
        <w:rPr>
          <w:sz w:val="28"/>
          <w:szCs w:val="28"/>
        </w:rPr>
        <w:t xml:space="preserve"> а также</w:t>
      </w:r>
      <w:r w:rsidRPr="0012109C">
        <w:rPr>
          <w:sz w:val="28"/>
          <w:szCs w:val="28"/>
        </w:rPr>
        <w:t xml:space="preserve"> от земель общего пользования.</w:t>
      </w:r>
    </w:p>
    <w:p w:rsidR="0031374E" w:rsidRDefault="00CB48F4" w:rsidP="0031374E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bookmarkStart w:id="5" w:name="_2et92p0" w:colFirst="0" w:colLast="0"/>
      <w:bookmarkEnd w:id="5"/>
      <w:r w:rsidRPr="0012109C">
        <w:rPr>
          <w:sz w:val="28"/>
          <w:szCs w:val="28"/>
        </w:rPr>
        <w:t>Линии отступа от красных линий в целях определения мест допустимого размещения зданий, строений, сооружений приняты на ра</w:t>
      </w:r>
      <w:r w:rsidR="00D91FAE">
        <w:rPr>
          <w:sz w:val="28"/>
          <w:szCs w:val="28"/>
        </w:rPr>
        <w:t>сст</w:t>
      </w:r>
      <w:r w:rsidR="00D75BD4">
        <w:rPr>
          <w:sz w:val="28"/>
          <w:szCs w:val="28"/>
        </w:rPr>
        <w:t>оянии 6 м от красных линий улиц</w:t>
      </w:r>
      <w:r w:rsidRPr="0012109C">
        <w:rPr>
          <w:sz w:val="28"/>
          <w:szCs w:val="28"/>
        </w:rPr>
        <w:t xml:space="preserve">, </w:t>
      </w:r>
      <w:r w:rsidR="001003E7">
        <w:rPr>
          <w:sz w:val="28"/>
          <w:szCs w:val="28"/>
        </w:rPr>
        <w:t>3 м</w:t>
      </w:r>
      <w:r w:rsidR="001003E7">
        <w:rPr>
          <w:sz w:val="28"/>
          <w:szCs w:val="28"/>
        </w:rPr>
        <w:t xml:space="preserve"> </w:t>
      </w:r>
      <w:r w:rsidR="00D75BD4">
        <w:rPr>
          <w:sz w:val="28"/>
          <w:szCs w:val="28"/>
        </w:rPr>
        <w:t>от красных линий</w:t>
      </w:r>
      <w:r w:rsidR="00D91FAE">
        <w:rPr>
          <w:sz w:val="28"/>
          <w:szCs w:val="28"/>
        </w:rPr>
        <w:t xml:space="preserve"> проездов</w:t>
      </w:r>
      <w:r w:rsidR="0031374E">
        <w:rPr>
          <w:sz w:val="28"/>
          <w:szCs w:val="28"/>
        </w:rPr>
        <w:t>.</w:t>
      </w:r>
    </w:p>
    <w:p w:rsidR="00C10EA8" w:rsidRPr="002B2B4B" w:rsidRDefault="0055530B" w:rsidP="002B2B4B">
      <w:pPr>
        <w:tabs>
          <w:tab w:val="left" w:pos="426"/>
        </w:tabs>
        <w:spacing w:line="360" w:lineRule="auto"/>
        <w:ind w:firstLine="709"/>
        <w:rPr>
          <w:noProof/>
          <w:spacing w:val="-4"/>
          <w:sz w:val="28"/>
          <w:szCs w:val="28"/>
        </w:rPr>
      </w:pPr>
      <w:r w:rsidRPr="0055530B">
        <w:rPr>
          <w:sz w:val="28"/>
          <w:szCs w:val="28"/>
        </w:rPr>
        <w:t>Красные линии, утвержденные в составе проекта планировки территории, или красные линии, утверждаемые, изменяемые проектом межевания территории</w:t>
      </w:r>
      <w:r w:rsidR="00D75BD4">
        <w:rPr>
          <w:sz w:val="28"/>
          <w:szCs w:val="28"/>
        </w:rPr>
        <w:t>,</w:t>
      </w:r>
      <w:r w:rsidR="00E803F1">
        <w:rPr>
          <w:sz w:val="28"/>
          <w:szCs w:val="28"/>
        </w:rPr>
        <w:t xml:space="preserve"> представлены</w:t>
      </w:r>
      <w:r w:rsidR="00BD0B90" w:rsidRPr="0089165E">
        <w:rPr>
          <w:sz w:val="28"/>
          <w:szCs w:val="28"/>
        </w:rPr>
        <w:t xml:space="preserve"> в </w:t>
      </w:r>
      <w:r w:rsidR="00BD0B90" w:rsidRPr="00F35BE0">
        <w:rPr>
          <w:sz w:val="28"/>
          <w:szCs w:val="28"/>
        </w:rPr>
        <w:t>табл</w:t>
      </w:r>
      <w:r w:rsidR="00BD0B90">
        <w:rPr>
          <w:sz w:val="28"/>
          <w:szCs w:val="28"/>
        </w:rPr>
        <w:t>ице №</w:t>
      </w:r>
      <w:r w:rsidR="00675450">
        <w:rPr>
          <w:sz w:val="28"/>
          <w:szCs w:val="28"/>
        </w:rPr>
        <w:t xml:space="preserve"> 4</w:t>
      </w:r>
      <w:r w:rsidR="00BD0B90">
        <w:rPr>
          <w:sz w:val="28"/>
          <w:szCs w:val="28"/>
        </w:rPr>
        <w:t>.</w:t>
      </w:r>
      <w:r w:rsidR="0005502B">
        <w:rPr>
          <w:noProof/>
          <w:spacing w:val="-4"/>
          <w:sz w:val="28"/>
          <w:szCs w:val="28"/>
        </w:rPr>
        <w:t xml:space="preserve"> </w:t>
      </w:r>
    </w:p>
    <w:p w:rsidR="002D33C9" w:rsidRPr="002D33C9" w:rsidRDefault="002B2B4B" w:rsidP="002B2B4B">
      <w:pPr>
        <w:widowControl/>
        <w:suppressAutoHyphens w:val="0"/>
        <w:spacing w:line="240" w:lineRule="auto"/>
        <w:rPr>
          <w:noProof/>
          <w:spacing w:val="-4"/>
          <w:sz w:val="28"/>
          <w:szCs w:val="28"/>
        </w:rPr>
      </w:pPr>
      <w:r>
        <w:rPr>
          <w:noProof/>
          <w:spacing w:val="-4"/>
          <w:sz w:val="28"/>
          <w:szCs w:val="28"/>
        </w:rPr>
        <w:t xml:space="preserve">                               </w:t>
      </w:r>
      <w:r w:rsidR="00D35594">
        <w:rPr>
          <w:noProof/>
          <w:spacing w:val="-4"/>
          <w:sz w:val="28"/>
          <w:szCs w:val="28"/>
        </w:rPr>
        <w:t xml:space="preserve">                                                                </w:t>
      </w:r>
      <w:r w:rsidR="00CF3895">
        <w:rPr>
          <w:noProof/>
          <w:spacing w:val="-4"/>
          <w:sz w:val="28"/>
          <w:szCs w:val="28"/>
        </w:rPr>
        <w:t xml:space="preserve">    </w:t>
      </w:r>
      <w:r w:rsidR="00D35594">
        <w:rPr>
          <w:noProof/>
          <w:spacing w:val="-4"/>
          <w:sz w:val="28"/>
          <w:szCs w:val="28"/>
        </w:rPr>
        <w:t xml:space="preserve">   Та</w:t>
      </w:r>
      <w:r w:rsidR="00675450">
        <w:rPr>
          <w:noProof/>
          <w:spacing w:val="-4"/>
          <w:sz w:val="28"/>
          <w:szCs w:val="28"/>
        </w:rPr>
        <w:t>блица № 4</w:t>
      </w:r>
    </w:p>
    <w:tbl>
      <w:tblPr>
        <w:tblW w:w="6520" w:type="dxa"/>
        <w:tblInd w:w="1315" w:type="dxa"/>
        <w:tblLook w:val="04A0" w:firstRow="1" w:lastRow="0" w:firstColumn="1" w:lastColumn="0" w:noHBand="0" w:noVBand="1"/>
      </w:tblPr>
      <w:tblGrid>
        <w:gridCol w:w="1701"/>
        <w:gridCol w:w="7"/>
        <w:gridCol w:w="2344"/>
        <w:gridCol w:w="2468"/>
      </w:tblGrid>
      <w:tr w:rsidR="00CB48F4" w:rsidRPr="00026659" w:rsidTr="00CB48F4">
        <w:trPr>
          <w:trHeight w:val="798"/>
          <w:tblHeader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8F4" w:rsidRPr="00026659" w:rsidRDefault="00CB48F4" w:rsidP="002B2B4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Номер характерной точки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8F4" w:rsidRPr="00026659" w:rsidRDefault="00CB48F4" w:rsidP="002B2B4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26659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CB48F4" w:rsidRPr="00026659" w:rsidTr="00CB48F4">
        <w:trPr>
          <w:trHeight w:val="360"/>
          <w:tblHeader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8F4" w:rsidRPr="00026659" w:rsidRDefault="00CB48F4" w:rsidP="005D6C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8F4" w:rsidRPr="00026659" w:rsidRDefault="00CB48F4" w:rsidP="005D6C93">
            <w:pPr>
              <w:jc w:val="center"/>
              <w:rPr>
                <w:sz w:val="24"/>
                <w:szCs w:val="24"/>
                <w:lang w:val="en-US"/>
              </w:rPr>
            </w:pPr>
            <w:r w:rsidRPr="00026659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8F4" w:rsidRPr="00026659" w:rsidRDefault="00CB48F4" w:rsidP="005D6C93">
            <w:pPr>
              <w:jc w:val="center"/>
              <w:rPr>
                <w:sz w:val="24"/>
                <w:szCs w:val="24"/>
                <w:lang w:val="en-US"/>
              </w:rPr>
            </w:pPr>
            <w:r w:rsidRPr="00026659">
              <w:rPr>
                <w:sz w:val="24"/>
                <w:szCs w:val="24"/>
                <w:lang w:val="en-US"/>
              </w:rPr>
              <w:t>Y</w:t>
            </w:r>
          </w:p>
        </w:tc>
      </w:tr>
      <w:tr w:rsidR="00CB48F4" w:rsidRPr="00026659" w:rsidTr="00AC15F4">
        <w:trPr>
          <w:trHeight w:val="2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506202,61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1303802,27</w:t>
            </w:r>
          </w:p>
        </w:tc>
      </w:tr>
      <w:tr w:rsidR="00CB48F4" w:rsidRPr="00026659" w:rsidTr="00AC15F4">
        <w:trPr>
          <w:trHeight w:val="3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2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506192,86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1303747,14</w:t>
            </w:r>
          </w:p>
        </w:tc>
      </w:tr>
      <w:tr w:rsidR="00CB48F4" w:rsidRPr="00026659" w:rsidTr="00AC15F4">
        <w:trPr>
          <w:trHeight w:val="22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3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506201,27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1303745,56</w:t>
            </w:r>
          </w:p>
        </w:tc>
      </w:tr>
      <w:tr w:rsidR="00CB48F4" w:rsidRPr="00026659" w:rsidTr="00AC15F4">
        <w:trPr>
          <w:trHeight w:val="28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4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506197,94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1303727,71</w:t>
            </w:r>
          </w:p>
        </w:tc>
      </w:tr>
      <w:tr w:rsidR="00CB48F4" w:rsidRPr="00026659" w:rsidTr="00AC15F4">
        <w:trPr>
          <w:trHeight w:val="2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8F4" w:rsidRPr="003025AD" w:rsidRDefault="00840577" w:rsidP="00CB4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B48F4" w:rsidRPr="003025AD">
              <w:rPr>
                <w:sz w:val="24"/>
                <w:szCs w:val="24"/>
              </w:rPr>
              <w:t>506186,04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1303661,14</w:t>
            </w:r>
          </w:p>
        </w:tc>
      </w:tr>
      <w:tr w:rsidR="00CB48F4" w:rsidRPr="00026659" w:rsidTr="00AC15F4">
        <w:trPr>
          <w:trHeight w:val="25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6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8F4" w:rsidRPr="003025AD" w:rsidRDefault="00840577" w:rsidP="00CB4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B48F4" w:rsidRPr="003025AD">
              <w:rPr>
                <w:sz w:val="24"/>
                <w:szCs w:val="24"/>
              </w:rPr>
              <w:t>506182,71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1303649,07</w:t>
            </w:r>
          </w:p>
        </w:tc>
      </w:tr>
      <w:tr w:rsidR="00CB48F4" w:rsidRPr="00026659" w:rsidTr="00AC15F4">
        <w:trPr>
          <w:trHeight w:val="22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8F4" w:rsidRPr="003025AD" w:rsidRDefault="00840577" w:rsidP="00CB4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B48F4" w:rsidRPr="003025AD">
              <w:rPr>
                <w:sz w:val="24"/>
                <w:szCs w:val="24"/>
              </w:rPr>
              <w:t>506181,43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1303641,46</w:t>
            </w:r>
          </w:p>
        </w:tc>
      </w:tr>
      <w:tr w:rsidR="00CB48F4" w:rsidRPr="00026659" w:rsidTr="00AC15F4">
        <w:trPr>
          <w:trHeight w:val="2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8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8F4" w:rsidRPr="003025AD" w:rsidRDefault="00840577" w:rsidP="00CB4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B48F4" w:rsidRPr="003025AD">
              <w:rPr>
                <w:sz w:val="24"/>
                <w:szCs w:val="24"/>
              </w:rPr>
              <w:t>506179,97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1303625,36</w:t>
            </w:r>
          </w:p>
        </w:tc>
      </w:tr>
      <w:tr w:rsidR="00CB48F4" w:rsidRPr="00026659" w:rsidTr="00AC15F4">
        <w:trPr>
          <w:trHeight w:val="3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9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8F4" w:rsidRPr="003025AD" w:rsidRDefault="00840577" w:rsidP="00CB4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B48F4" w:rsidRPr="003025AD">
              <w:rPr>
                <w:sz w:val="24"/>
                <w:szCs w:val="24"/>
              </w:rPr>
              <w:t>506175,87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1303602,17</w:t>
            </w:r>
          </w:p>
        </w:tc>
      </w:tr>
      <w:tr w:rsidR="00CB48F4" w:rsidRPr="00026659" w:rsidTr="00AC15F4">
        <w:trPr>
          <w:trHeight w:val="24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10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8F4" w:rsidRPr="003025AD" w:rsidRDefault="00840577" w:rsidP="00CB4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B48F4" w:rsidRPr="003025AD">
              <w:rPr>
                <w:sz w:val="24"/>
                <w:szCs w:val="24"/>
              </w:rPr>
              <w:t>506181,55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1303580,84</w:t>
            </w:r>
          </w:p>
        </w:tc>
      </w:tr>
      <w:tr w:rsidR="00CB48F4" w:rsidRPr="00026659" w:rsidTr="00AC15F4">
        <w:trPr>
          <w:trHeight w:val="23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11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8F4" w:rsidRPr="003025AD" w:rsidRDefault="00840577" w:rsidP="00CB4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B48F4" w:rsidRPr="003025AD">
              <w:rPr>
                <w:sz w:val="24"/>
                <w:szCs w:val="24"/>
              </w:rPr>
              <w:t>506210,08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1303453,94</w:t>
            </w:r>
          </w:p>
        </w:tc>
      </w:tr>
      <w:tr w:rsidR="00CB48F4" w:rsidRPr="00026659" w:rsidTr="00AC15F4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12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8F4" w:rsidRPr="003025AD" w:rsidRDefault="00840577" w:rsidP="00CB4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B48F4" w:rsidRPr="003025AD">
              <w:rPr>
                <w:sz w:val="24"/>
                <w:szCs w:val="24"/>
              </w:rPr>
              <w:t>506217,49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1303420,44</w:t>
            </w:r>
          </w:p>
        </w:tc>
      </w:tr>
      <w:tr w:rsidR="00CB48F4" w:rsidRPr="00026659" w:rsidTr="00AC15F4">
        <w:trPr>
          <w:trHeight w:val="27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8F4" w:rsidRPr="003025AD" w:rsidRDefault="00840577" w:rsidP="00CB4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B48F4" w:rsidRPr="003025AD">
              <w:rPr>
                <w:sz w:val="24"/>
                <w:szCs w:val="24"/>
              </w:rPr>
              <w:t>506344,89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1303449,79</w:t>
            </w:r>
          </w:p>
        </w:tc>
      </w:tr>
      <w:tr w:rsidR="00CB48F4" w:rsidRPr="00026659" w:rsidTr="00AC15F4">
        <w:trPr>
          <w:trHeight w:val="2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14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8F4" w:rsidRPr="003025AD" w:rsidRDefault="00840577" w:rsidP="00CB4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B48F4" w:rsidRPr="003025AD">
              <w:rPr>
                <w:sz w:val="24"/>
                <w:szCs w:val="24"/>
              </w:rPr>
              <w:t>506380,82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1303469,09</w:t>
            </w:r>
          </w:p>
        </w:tc>
      </w:tr>
      <w:tr w:rsidR="00CB48F4" w:rsidRPr="00026659" w:rsidTr="00AC15F4">
        <w:trPr>
          <w:trHeight w:val="2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15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8F4" w:rsidRPr="003025AD" w:rsidRDefault="00840577" w:rsidP="00CB4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B48F4" w:rsidRPr="003025AD">
              <w:rPr>
                <w:sz w:val="24"/>
                <w:szCs w:val="24"/>
              </w:rPr>
              <w:t>506373,54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1303503,95</w:t>
            </w:r>
          </w:p>
        </w:tc>
      </w:tr>
      <w:tr w:rsidR="00CB48F4" w:rsidRPr="00026659" w:rsidTr="00AC15F4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16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8F4" w:rsidRPr="003025AD" w:rsidRDefault="00840577" w:rsidP="00CB4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B48F4" w:rsidRPr="003025AD">
              <w:rPr>
                <w:sz w:val="24"/>
                <w:szCs w:val="24"/>
              </w:rPr>
              <w:t>506382,12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8F4" w:rsidRPr="003025AD" w:rsidRDefault="00CB48F4" w:rsidP="00CB4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3025AD">
              <w:rPr>
                <w:sz w:val="24"/>
                <w:szCs w:val="24"/>
              </w:rPr>
              <w:t>1303527,2</w:t>
            </w:r>
          </w:p>
        </w:tc>
      </w:tr>
      <w:tr w:rsidR="00CB48F4" w:rsidRPr="00026659" w:rsidTr="00AC1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1708" w:type="dxa"/>
            <w:gridSpan w:val="2"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17</w:t>
            </w:r>
          </w:p>
        </w:tc>
        <w:tc>
          <w:tcPr>
            <w:tcW w:w="2344" w:type="dxa"/>
            <w:vAlign w:val="center"/>
          </w:tcPr>
          <w:p w:rsidR="00CB48F4" w:rsidRPr="003025AD" w:rsidRDefault="00840577" w:rsidP="00840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CB48F4" w:rsidRPr="003025AD">
              <w:rPr>
                <w:sz w:val="24"/>
                <w:szCs w:val="24"/>
              </w:rPr>
              <w:t>506379,3</w:t>
            </w:r>
          </w:p>
        </w:tc>
        <w:tc>
          <w:tcPr>
            <w:tcW w:w="2468" w:type="dxa"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1303539,99</w:t>
            </w:r>
          </w:p>
        </w:tc>
      </w:tr>
      <w:tr w:rsidR="00CB48F4" w:rsidRPr="00026659" w:rsidTr="00AC1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1708" w:type="dxa"/>
            <w:gridSpan w:val="2"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18</w:t>
            </w:r>
          </w:p>
        </w:tc>
        <w:tc>
          <w:tcPr>
            <w:tcW w:w="2344" w:type="dxa"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506385,21</w:t>
            </w:r>
          </w:p>
        </w:tc>
        <w:tc>
          <w:tcPr>
            <w:tcW w:w="2468" w:type="dxa"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1303541,26</w:t>
            </w:r>
          </w:p>
        </w:tc>
      </w:tr>
      <w:tr w:rsidR="00CB48F4" w:rsidRPr="00026659" w:rsidTr="00AC1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708" w:type="dxa"/>
            <w:gridSpan w:val="2"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19</w:t>
            </w:r>
          </w:p>
        </w:tc>
        <w:tc>
          <w:tcPr>
            <w:tcW w:w="2344" w:type="dxa"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506389,01</w:t>
            </w:r>
          </w:p>
        </w:tc>
        <w:tc>
          <w:tcPr>
            <w:tcW w:w="2468" w:type="dxa"/>
            <w:vAlign w:val="center"/>
          </w:tcPr>
          <w:p w:rsidR="00CB48F4" w:rsidRPr="003025AD" w:rsidRDefault="00CB48F4" w:rsidP="00CB4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3025AD">
              <w:rPr>
                <w:sz w:val="24"/>
                <w:szCs w:val="24"/>
              </w:rPr>
              <w:t>1303571,4</w:t>
            </w:r>
          </w:p>
        </w:tc>
      </w:tr>
      <w:tr w:rsidR="00CB48F4" w:rsidRPr="00026659" w:rsidTr="00AC1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7"/>
        </w:trPr>
        <w:tc>
          <w:tcPr>
            <w:tcW w:w="1708" w:type="dxa"/>
            <w:gridSpan w:val="2"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20</w:t>
            </w:r>
          </w:p>
        </w:tc>
        <w:tc>
          <w:tcPr>
            <w:tcW w:w="2344" w:type="dxa"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506398,88</w:t>
            </w:r>
          </w:p>
        </w:tc>
        <w:tc>
          <w:tcPr>
            <w:tcW w:w="2468" w:type="dxa"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1303582,07</w:t>
            </w:r>
          </w:p>
        </w:tc>
      </w:tr>
      <w:tr w:rsidR="00CB48F4" w:rsidRPr="00026659" w:rsidTr="00AC1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7"/>
        </w:trPr>
        <w:tc>
          <w:tcPr>
            <w:tcW w:w="1708" w:type="dxa"/>
            <w:gridSpan w:val="2"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21</w:t>
            </w:r>
          </w:p>
        </w:tc>
        <w:tc>
          <w:tcPr>
            <w:tcW w:w="2344" w:type="dxa"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506401,79</w:t>
            </w:r>
          </w:p>
        </w:tc>
        <w:tc>
          <w:tcPr>
            <w:tcW w:w="2468" w:type="dxa"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1303608,78</w:t>
            </w:r>
          </w:p>
        </w:tc>
      </w:tr>
      <w:tr w:rsidR="00CB48F4" w:rsidRPr="00026659" w:rsidTr="00CB48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1708" w:type="dxa"/>
            <w:gridSpan w:val="2"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22</w:t>
            </w:r>
          </w:p>
        </w:tc>
        <w:tc>
          <w:tcPr>
            <w:tcW w:w="2344" w:type="dxa"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506413,52</w:t>
            </w:r>
          </w:p>
        </w:tc>
        <w:tc>
          <w:tcPr>
            <w:tcW w:w="2468" w:type="dxa"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1303606,73</w:t>
            </w:r>
          </w:p>
        </w:tc>
      </w:tr>
      <w:tr w:rsidR="00CB48F4" w:rsidRPr="00026659" w:rsidTr="00CB48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708" w:type="dxa"/>
            <w:gridSpan w:val="2"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23</w:t>
            </w:r>
          </w:p>
        </w:tc>
        <w:tc>
          <w:tcPr>
            <w:tcW w:w="2344" w:type="dxa"/>
            <w:vAlign w:val="center"/>
          </w:tcPr>
          <w:p w:rsidR="00CB48F4" w:rsidRPr="003025AD" w:rsidRDefault="00CB48F4" w:rsidP="00CB48F4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025AD">
              <w:rPr>
                <w:color w:val="000000"/>
                <w:sz w:val="24"/>
                <w:szCs w:val="24"/>
              </w:rPr>
              <w:t>506437,21</w:t>
            </w:r>
          </w:p>
        </w:tc>
        <w:tc>
          <w:tcPr>
            <w:tcW w:w="2468" w:type="dxa"/>
            <w:vAlign w:val="center"/>
          </w:tcPr>
          <w:p w:rsidR="00CB48F4" w:rsidRPr="003025AD" w:rsidRDefault="00CB48F4" w:rsidP="00CB48F4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025AD">
              <w:rPr>
                <w:color w:val="000000"/>
                <w:sz w:val="24"/>
                <w:szCs w:val="24"/>
              </w:rPr>
              <w:t>1303761,99</w:t>
            </w:r>
          </w:p>
        </w:tc>
      </w:tr>
      <w:tr w:rsidR="00CB48F4" w:rsidRPr="00026659" w:rsidTr="00AC1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1708" w:type="dxa"/>
            <w:gridSpan w:val="2"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24</w:t>
            </w:r>
          </w:p>
        </w:tc>
        <w:tc>
          <w:tcPr>
            <w:tcW w:w="2344" w:type="dxa"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506186,27</w:t>
            </w:r>
          </w:p>
        </w:tc>
        <w:tc>
          <w:tcPr>
            <w:tcW w:w="2468" w:type="dxa"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1303413,44</w:t>
            </w:r>
          </w:p>
        </w:tc>
      </w:tr>
      <w:tr w:rsidR="00CB48F4" w:rsidRPr="00026659" w:rsidTr="00AC1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1708" w:type="dxa"/>
            <w:gridSpan w:val="2"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25</w:t>
            </w:r>
          </w:p>
        </w:tc>
        <w:tc>
          <w:tcPr>
            <w:tcW w:w="2344" w:type="dxa"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506136,62</w:t>
            </w:r>
          </w:p>
        </w:tc>
        <w:tc>
          <w:tcPr>
            <w:tcW w:w="2468" w:type="dxa"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1303620,79</w:t>
            </w:r>
          </w:p>
        </w:tc>
      </w:tr>
      <w:tr w:rsidR="00CB48F4" w:rsidRPr="00026659" w:rsidTr="00AC1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701" w:type="dxa"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26</w:t>
            </w:r>
          </w:p>
        </w:tc>
        <w:tc>
          <w:tcPr>
            <w:tcW w:w="2351" w:type="dxa"/>
            <w:gridSpan w:val="2"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506123,31</w:t>
            </w:r>
          </w:p>
        </w:tc>
        <w:tc>
          <w:tcPr>
            <w:tcW w:w="2468" w:type="dxa"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1303641,7</w:t>
            </w:r>
          </w:p>
        </w:tc>
      </w:tr>
      <w:tr w:rsidR="00CB48F4" w:rsidRPr="00026659" w:rsidTr="00AC1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1701" w:type="dxa"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27</w:t>
            </w:r>
          </w:p>
        </w:tc>
        <w:tc>
          <w:tcPr>
            <w:tcW w:w="2351" w:type="dxa"/>
            <w:gridSpan w:val="2"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506134,04</w:t>
            </w:r>
          </w:p>
        </w:tc>
        <w:tc>
          <w:tcPr>
            <w:tcW w:w="2468" w:type="dxa"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1303639,53</w:t>
            </w:r>
          </w:p>
        </w:tc>
      </w:tr>
      <w:tr w:rsidR="00CB48F4" w:rsidRPr="00026659" w:rsidTr="00AC1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8"/>
        </w:trPr>
        <w:tc>
          <w:tcPr>
            <w:tcW w:w="1701" w:type="dxa"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28</w:t>
            </w:r>
          </w:p>
        </w:tc>
        <w:tc>
          <w:tcPr>
            <w:tcW w:w="2351" w:type="dxa"/>
            <w:gridSpan w:val="2"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506132,23</w:t>
            </w:r>
          </w:p>
        </w:tc>
        <w:tc>
          <w:tcPr>
            <w:tcW w:w="2468" w:type="dxa"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1303655,79</w:t>
            </w:r>
          </w:p>
        </w:tc>
      </w:tr>
      <w:tr w:rsidR="00CB48F4" w:rsidRPr="00026659" w:rsidTr="00AC1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1"/>
        </w:trPr>
        <w:tc>
          <w:tcPr>
            <w:tcW w:w="1701" w:type="dxa"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29</w:t>
            </w:r>
          </w:p>
        </w:tc>
        <w:tc>
          <w:tcPr>
            <w:tcW w:w="2351" w:type="dxa"/>
            <w:gridSpan w:val="2"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506147,12</w:t>
            </w:r>
          </w:p>
        </w:tc>
        <w:tc>
          <w:tcPr>
            <w:tcW w:w="2468" w:type="dxa"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1303734,05</w:t>
            </w:r>
          </w:p>
        </w:tc>
      </w:tr>
      <w:tr w:rsidR="00CB48F4" w:rsidRPr="00026659" w:rsidTr="00AC1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4"/>
        </w:trPr>
        <w:tc>
          <w:tcPr>
            <w:tcW w:w="1701" w:type="dxa"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30</w:t>
            </w:r>
          </w:p>
        </w:tc>
        <w:tc>
          <w:tcPr>
            <w:tcW w:w="2351" w:type="dxa"/>
            <w:gridSpan w:val="2"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506148,48</w:t>
            </w:r>
          </w:p>
        </w:tc>
        <w:tc>
          <w:tcPr>
            <w:tcW w:w="2468" w:type="dxa"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1303733,79</w:t>
            </w:r>
          </w:p>
        </w:tc>
      </w:tr>
      <w:tr w:rsidR="00CB48F4" w:rsidRPr="00026659" w:rsidTr="00AC1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1701" w:type="dxa"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31</w:t>
            </w:r>
          </w:p>
        </w:tc>
        <w:tc>
          <w:tcPr>
            <w:tcW w:w="2351" w:type="dxa"/>
            <w:gridSpan w:val="2"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506163,11</w:t>
            </w:r>
          </w:p>
        </w:tc>
        <w:tc>
          <w:tcPr>
            <w:tcW w:w="2468" w:type="dxa"/>
            <w:vAlign w:val="center"/>
          </w:tcPr>
          <w:p w:rsidR="00CB48F4" w:rsidRPr="003025AD" w:rsidRDefault="00CB48F4" w:rsidP="00CB48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1303810,52</w:t>
            </w:r>
          </w:p>
        </w:tc>
      </w:tr>
    </w:tbl>
    <w:p w:rsidR="00CB48F4" w:rsidRDefault="00CB48F4" w:rsidP="00CB48F4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autoSpaceDN/>
        <w:spacing w:line="360" w:lineRule="auto"/>
        <w:ind w:firstLine="0"/>
        <w:textAlignment w:val="auto"/>
        <w:rPr>
          <w:rFonts w:eastAsia="Lucida Sans Unicode"/>
          <w:color w:val="000000"/>
          <w:spacing w:val="-5"/>
          <w:szCs w:val="28"/>
          <w:lang w:bidi="ru-RU"/>
        </w:rPr>
      </w:pPr>
    </w:p>
    <w:p w:rsidR="00C34E95" w:rsidRDefault="00CB48F4" w:rsidP="008405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autoSpaceDN/>
        <w:spacing w:line="360" w:lineRule="auto"/>
        <w:ind w:firstLine="708"/>
        <w:textAlignment w:val="auto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CB48F4">
        <w:rPr>
          <w:color w:val="000000"/>
          <w:sz w:val="28"/>
          <w:szCs w:val="28"/>
        </w:rPr>
        <w:t>Линии отступа</w:t>
      </w:r>
      <w:r w:rsidR="00D75BD4">
        <w:rPr>
          <w:color w:val="000000"/>
          <w:sz w:val="28"/>
          <w:szCs w:val="28"/>
        </w:rPr>
        <w:t>,</w:t>
      </w:r>
      <w:r w:rsidRPr="00CB48F4">
        <w:rPr>
          <w:color w:val="000000"/>
          <w:sz w:val="28"/>
          <w:szCs w:val="28"/>
        </w:rPr>
        <w:t xml:space="preserve"> утверждаемые, изменяемые проектом межевания территории, с координатным описанием характерных точек в системе координат, используемой для ведения Единого государственного реестра недвижимости на территории городского округа город Воронеж</w:t>
      </w:r>
      <w:r w:rsidR="00D75BD4">
        <w:rPr>
          <w:color w:val="000000"/>
          <w:sz w:val="28"/>
          <w:szCs w:val="28"/>
        </w:rPr>
        <w:t xml:space="preserve">, приведены </w:t>
      </w:r>
      <w:r w:rsidRPr="00CB48F4">
        <w:rPr>
          <w:color w:val="000000"/>
          <w:sz w:val="28"/>
          <w:szCs w:val="28"/>
        </w:rPr>
        <w:t xml:space="preserve"> </w:t>
      </w:r>
      <w:r w:rsidR="00D75BD4">
        <w:rPr>
          <w:color w:val="000000"/>
          <w:sz w:val="28"/>
          <w:szCs w:val="28"/>
        </w:rPr>
        <w:t xml:space="preserve">            </w:t>
      </w:r>
      <w:r w:rsidR="00C86F13" w:rsidRPr="00CB48F4">
        <w:rPr>
          <w:rFonts w:eastAsia="Lucida Sans Unicode"/>
          <w:color w:val="000000"/>
          <w:spacing w:val="-5"/>
          <w:sz w:val="28"/>
          <w:szCs w:val="28"/>
          <w:lang w:bidi="ru-RU"/>
        </w:rPr>
        <w:t>в таблице</w:t>
      </w:r>
      <w:r w:rsidR="00D75BD4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 </w:t>
      </w:r>
      <w:r w:rsidR="00675450">
        <w:rPr>
          <w:rFonts w:eastAsia="Lucida Sans Unicode"/>
          <w:color w:val="000000"/>
          <w:spacing w:val="-5"/>
          <w:sz w:val="28"/>
          <w:szCs w:val="28"/>
          <w:lang w:bidi="ru-RU"/>
        </w:rPr>
        <w:t>№ 5</w:t>
      </w:r>
      <w:r w:rsidR="00C86F13" w:rsidRPr="00CB48F4">
        <w:rPr>
          <w:rFonts w:eastAsia="Lucida Sans Unicode"/>
          <w:color w:val="000000"/>
          <w:spacing w:val="-5"/>
          <w:sz w:val="28"/>
          <w:szCs w:val="28"/>
          <w:lang w:bidi="ru-RU"/>
        </w:rPr>
        <w:t>.</w:t>
      </w:r>
    </w:p>
    <w:p w:rsidR="00CF3895" w:rsidRDefault="00CF3895" w:rsidP="008405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autoSpaceDN/>
        <w:spacing w:line="360" w:lineRule="auto"/>
        <w:ind w:firstLine="708"/>
        <w:textAlignment w:val="auto"/>
        <w:rPr>
          <w:rFonts w:eastAsia="Lucida Sans Unicode"/>
          <w:color w:val="000000"/>
          <w:spacing w:val="-5"/>
          <w:sz w:val="28"/>
          <w:szCs w:val="28"/>
          <w:lang w:bidi="ru-RU"/>
        </w:rPr>
      </w:pPr>
    </w:p>
    <w:p w:rsidR="00D75BD4" w:rsidRDefault="00D75BD4" w:rsidP="008405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autoSpaceDN/>
        <w:spacing w:line="360" w:lineRule="auto"/>
        <w:ind w:firstLine="708"/>
        <w:textAlignment w:val="auto"/>
        <w:rPr>
          <w:rFonts w:eastAsia="Lucida Sans Unicode"/>
          <w:color w:val="000000"/>
          <w:spacing w:val="-5"/>
          <w:sz w:val="28"/>
          <w:szCs w:val="28"/>
          <w:lang w:bidi="ru-RU"/>
        </w:rPr>
      </w:pPr>
    </w:p>
    <w:p w:rsidR="00D75BD4" w:rsidRPr="00C10EA8" w:rsidRDefault="00D75BD4" w:rsidP="008405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autoSpaceDN/>
        <w:spacing w:line="360" w:lineRule="auto"/>
        <w:ind w:firstLine="708"/>
        <w:textAlignment w:val="auto"/>
        <w:rPr>
          <w:rFonts w:eastAsia="Lucida Sans Unicode"/>
          <w:color w:val="000000"/>
          <w:spacing w:val="-5"/>
          <w:sz w:val="28"/>
          <w:szCs w:val="28"/>
          <w:lang w:bidi="ru-RU"/>
        </w:rPr>
      </w:pPr>
    </w:p>
    <w:p w:rsidR="00C86F13" w:rsidRDefault="00CB48F4" w:rsidP="00CB48F4">
      <w:pPr>
        <w:widowControl/>
        <w:suppressAutoHyphens w:val="0"/>
        <w:spacing w:line="240" w:lineRule="auto"/>
        <w:ind w:firstLine="708"/>
        <w:rPr>
          <w:noProof/>
          <w:spacing w:val="-4"/>
          <w:sz w:val="28"/>
          <w:szCs w:val="28"/>
        </w:rPr>
      </w:pPr>
      <w:r>
        <w:rPr>
          <w:noProof/>
          <w:spacing w:val="-4"/>
          <w:sz w:val="28"/>
          <w:szCs w:val="28"/>
        </w:rPr>
        <w:lastRenderedPageBreak/>
        <w:t xml:space="preserve">                </w:t>
      </w:r>
      <w:r w:rsidR="00C86F13">
        <w:rPr>
          <w:noProof/>
          <w:spacing w:val="-4"/>
          <w:sz w:val="28"/>
          <w:szCs w:val="28"/>
        </w:rPr>
        <w:t xml:space="preserve">                                                                              </w:t>
      </w:r>
      <w:r w:rsidR="00AC15F4">
        <w:rPr>
          <w:noProof/>
          <w:spacing w:val="-4"/>
          <w:sz w:val="28"/>
          <w:szCs w:val="28"/>
        </w:rPr>
        <w:t xml:space="preserve">   </w:t>
      </w:r>
      <w:r w:rsidR="00C86F13">
        <w:rPr>
          <w:noProof/>
          <w:spacing w:val="-4"/>
          <w:sz w:val="28"/>
          <w:szCs w:val="28"/>
        </w:rPr>
        <w:t xml:space="preserve"> </w:t>
      </w:r>
      <w:r w:rsidR="00AC15F4">
        <w:rPr>
          <w:noProof/>
          <w:spacing w:val="-4"/>
          <w:sz w:val="28"/>
          <w:szCs w:val="28"/>
        </w:rPr>
        <w:t xml:space="preserve">   </w:t>
      </w:r>
      <w:r w:rsidR="00C86F13">
        <w:rPr>
          <w:noProof/>
          <w:spacing w:val="-4"/>
          <w:sz w:val="28"/>
          <w:szCs w:val="28"/>
        </w:rPr>
        <w:t xml:space="preserve"> </w:t>
      </w:r>
      <w:r w:rsidR="00675450">
        <w:rPr>
          <w:noProof/>
          <w:spacing w:val="-4"/>
          <w:sz w:val="28"/>
          <w:szCs w:val="28"/>
        </w:rPr>
        <w:t>Таблица № 5</w:t>
      </w:r>
    </w:p>
    <w:tbl>
      <w:tblPr>
        <w:tblW w:w="6520" w:type="dxa"/>
        <w:tblInd w:w="1315" w:type="dxa"/>
        <w:tblLook w:val="04A0" w:firstRow="1" w:lastRow="0" w:firstColumn="1" w:lastColumn="0" w:noHBand="0" w:noVBand="1"/>
      </w:tblPr>
      <w:tblGrid>
        <w:gridCol w:w="1701"/>
        <w:gridCol w:w="2351"/>
        <w:gridCol w:w="2468"/>
      </w:tblGrid>
      <w:tr w:rsidR="00AC15F4" w:rsidRPr="00C86F13" w:rsidTr="00AC15F4">
        <w:trPr>
          <w:trHeight w:val="798"/>
          <w:tblHeader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5F4" w:rsidRPr="00026659" w:rsidRDefault="00AC15F4" w:rsidP="00CB48F4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Номер характерной точки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5F4" w:rsidRPr="00026659" w:rsidRDefault="00AC15F4" w:rsidP="00CB48F4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26659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AC15F4" w:rsidRPr="00026659" w:rsidTr="00AC15F4">
        <w:trPr>
          <w:trHeight w:val="360"/>
          <w:tblHeader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026659" w:rsidRDefault="00AC15F4" w:rsidP="005B25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026659" w:rsidRDefault="00AC15F4" w:rsidP="005B25A7">
            <w:pPr>
              <w:jc w:val="center"/>
              <w:rPr>
                <w:sz w:val="24"/>
                <w:szCs w:val="24"/>
                <w:lang w:val="en-US"/>
              </w:rPr>
            </w:pPr>
            <w:r w:rsidRPr="00026659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026659" w:rsidRDefault="00AC15F4" w:rsidP="005B25A7">
            <w:pPr>
              <w:jc w:val="center"/>
              <w:rPr>
                <w:sz w:val="24"/>
                <w:szCs w:val="24"/>
                <w:lang w:val="en-US"/>
              </w:rPr>
            </w:pPr>
            <w:r w:rsidRPr="00026659">
              <w:rPr>
                <w:sz w:val="24"/>
                <w:szCs w:val="24"/>
                <w:lang w:val="en-US"/>
              </w:rPr>
              <w:t>Y</w:t>
            </w:r>
          </w:p>
        </w:tc>
      </w:tr>
      <w:tr w:rsidR="00AC15F4" w:rsidRPr="00E803F1" w:rsidTr="00AC15F4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506205.57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1303801.77</w:t>
            </w:r>
          </w:p>
        </w:tc>
      </w:tr>
      <w:tr w:rsidR="00AC15F4" w:rsidRPr="00E803F1" w:rsidTr="00AC15F4">
        <w:trPr>
          <w:trHeight w:val="3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2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506196.32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1303749.49</w:t>
            </w:r>
          </w:p>
        </w:tc>
      </w:tr>
      <w:tr w:rsidR="00AC15F4" w:rsidRPr="00E803F1" w:rsidTr="00AC15F4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3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506204.78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1303747.99</w:t>
            </w:r>
          </w:p>
        </w:tc>
      </w:tr>
      <w:tr w:rsidR="00AC15F4" w:rsidRPr="00E803F1" w:rsidTr="00AC15F4">
        <w:trPr>
          <w:trHeight w:val="28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4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506200.89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1303727.17</w:t>
            </w:r>
          </w:p>
        </w:tc>
      </w:tr>
      <w:tr w:rsidR="00AC15F4" w:rsidRPr="00E803F1" w:rsidTr="00AC15F4">
        <w:trPr>
          <w:trHeight w:val="2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506188.95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1303660.48</w:t>
            </w:r>
          </w:p>
        </w:tc>
      </w:tr>
      <w:tr w:rsidR="00AC15F4" w:rsidRPr="00E803F1" w:rsidTr="00AC15F4">
        <w:trPr>
          <w:trHeight w:val="25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6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506185.64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1303648.42</w:t>
            </w:r>
          </w:p>
        </w:tc>
      </w:tr>
      <w:tr w:rsidR="00AC15F4" w:rsidRPr="00E803F1" w:rsidTr="00AC15F4">
        <w:trPr>
          <w:trHeight w:val="22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7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506184.41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1303641.08</w:t>
            </w:r>
          </w:p>
        </w:tc>
      </w:tr>
      <w:tr w:rsidR="00AC15F4" w:rsidRPr="00E803F1" w:rsidTr="00AC15F4">
        <w:trPr>
          <w:trHeight w:val="1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8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506182.95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1303624.96</w:t>
            </w:r>
          </w:p>
        </w:tc>
      </w:tr>
      <w:tr w:rsidR="00AC15F4" w:rsidRPr="00E803F1" w:rsidTr="00AC15F4">
        <w:trPr>
          <w:trHeight w:val="10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9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506178.94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1303602.30</w:t>
            </w:r>
          </w:p>
        </w:tc>
      </w:tr>
      <w:tr w:rsidR="00AC15F4" w:rsidRPr="00E803F1" w:rsidTr="00AC15F4">
        <w:trPr>
          <w:trHeight w:val="16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10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506184.46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1303581.56</w:t>
            </w:r>
          </w:p>
        </w:tc>
      </w:tr>
      <w:tr w:rsidR="00AC15F4" w:rsidRPr="00E803F1" w:rsidTr="00AC15F4">
        <w:trPr>
          <w:trHeight w:val="1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11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506219.09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1303426.97</w:t>
            </w:r>
          </w:p>
        </w:tc>
      </w:tr>
      <w:tr w:rsidR="00AC15F4" w:rsidRPr="00E803F1" w:rsidTr="00AC15F4">
        <w:trPr>
          <w:trHeight w:val="13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12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506342.76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1303455.46</w:t>
            </w:r>
          </w:p>
        </w:tc>
      </w:tr>
      <w:tr w:rsidR="00AC15F4" w:rsidRPr="00E803F1" w:rsidTr="00AC15F4">
        <w:trPr>
          <w:trHeight w:val="14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506374.03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1303472.25</w:t>
            </w:r>
          </w:p>
        </w:tc>
      </w:tr>
      <w:tr w:rsidR="00AC15F4" w:rsidRPr="00E803F1" w:rsidTr="00AC15F4">
        <w:trPr>
          <w:trHeight w:val="1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14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506367.31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1303504.41</w:t>
            </w:r>
          </w:p>
        </w:tc>
      </w:tr>
      <w:tr w:rsidR="00AC15F4" w:rsidRPr="00E803F1" w:rsidTr="00AC15F4">
        <w:trPr>
          <w:trHeight w:val="1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15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506375.88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1303527.63</w:t>
            </w:r>
          </w:p>
        </w:tc>
      </w:tr>
      <w:tr w:rsidR="00AC15F4" w:rsidRPr="00E803F1" w:rsidTr="00AC15F4">
        <w:trPr>
          <w:trHeight w:val="1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16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506372.14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1303544.59</w:t>
            </w:r>
          </w:p>
        </w:tc>
      </w:tr>
      <w:tr w:rsidR="00AC15F4" w:rsidRPr="00E803F1" w:rsidTr="00AC15F4">
        <w:trPr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17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506379.79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1303546.23</w:t>
            </w:r>
          </w:p>
        </w:tc>
      </w:tr>
      <w:tr w:rsidR="00AC15F4" w:rsidRPr="00E803F1" w:rsidTr="00AC15F4">
        <w:trPr>
          <w:trHeight w:val="1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18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506383.30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1303574.06</w:t>
            </w:r>
          </w:p>
        </w:tc>
      </w:tr>
      <w:tr w:rsidR="00AC15F4" w:rsidRPr="00E803F1" w:rsidTr="00AC15F4">
        <w:trPr>
          <w:trHeight w:val="1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19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506393.13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1303584.69</w:t>
            </w:r>
          </w:p>
        </w:tc>
      </w:tr>
      <w:tr w:rsidR="00AC15F4" w:rsidRPr="00E803F1" w:rsidTr="00AC15F4">
        <w:trPr>
          <w:trHeight w:val="1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20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506396.52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1303615.79</w:t>
            </w:r>
          </w:p>
        </w:tc>
      </w:tr>
      <w:tr w:rsidR="00AC15F4" w:rsidRPr="00E803F1" w:rsidTr="00AC15F4">
        <w:trPr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21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506408.51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1303613.70</w:t>
            </w:r>
          </w:p>
        </w:tc>
      </w:tr>
      <w:tr w:rsidR="00AC15F4" w:rsidRPr="00E803F1" w:rsidTr="00AC15F4">
        <w:trPr>
          <w:trHeight w:val="2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22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506431.40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1303763.72</w:t>
            </w:r>
          </w:p>
        </w:tc>
      </w:tr>
      <w:tr w:rsidR="00AC15F4" w:rsidRPr="00E803F1" w:rsidTr="00AC15F4">
        <w:trPr>
          <w:trHeight w:val="1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23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506121,07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1303645,21</w:t>
            </w:r>
          </w:p>
        </w:tc>
      </w:tr>
      <w:tr w:rsidR="00AC15F4" w:rsidRPr="00E803F1" w:rsidTr="00AC15F4">
        <w:trPr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24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506130,60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1303643,29</w:t>
            </w:r>
          </w:p>
        </w:tc>
      </w:tr>
      <w:tr w:rsidR="00AC15F4" w:rsidRPr="00E803F1" w:rsidTr="00AC15F4">
        <w:trPr>
          <w:trHeight w:val="2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25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506129,20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1303655,91</w:t>
            </w:r>
          </w:p>
        </w:tc>
      </w:tr>
      <w:tr w:rsidR="00AC15F4" w:rsidRPr="00E803F1" w:rsidTr="00AC15F4">
        <w:trPr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26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506144,73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1303737,56</w:t>
            </w:r>
          </w:p>
        </w:tc>
      </w:tr>
      <w:tr w:rsidR="00AC15F4" w:rsidRPr="00E803F1" w:rsidTr="00AC15F4">
        <w:trPr>
          <w:trHeight w:val="1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27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506146,07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1303737,30</w:t>
            </w:r>
          </w:p>
        </w:tc>
      </w:tr>
      <w:tr w:rsidR="00AC15F4" w:rsidRPr="00E803F1" w:rsidTr="00AC15F4">
        <w:trPr>
          <w:trHeight w:val="1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28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506160,15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5F4" w:rsidRPr="003025AD" w:rsidRDefault="00AC15F4" w:rsidP="00AC15F4">
            <w:pPr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1303811,02</w:t>
            </w:r>
          </w:p>
        </w:tc>
      </w:tr>
    </w:tbl>
    <w:p w:rsidR="00C86F13" w:rsidRDefault="00C86F13" w:rsidP="00C86F13">
      <w:pPr>
        <w:widowControl/>
        <w:suppressAutoHyphens w:val="0"/>
        <w:spacing w:line="360" w:lineRule="auto"/>
        <w:ind w:firstLine="708"/>
        <w:rPr>
          <w:noProof/>
          <w:sz w:val="28"/>
          <w:szCs w:val="28"/>
        </w:rPr>
      </w:pPr>
    </w:p>
    <w:p w:rsidR="00AC15F4" w:rsidRPr="0012109C" w:rsidRDefault="00AC15F4" w:rsidP="00AC15F4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 xml:space="preserve">В рамках настоящего проекта межевания территории предлагается установить </w:t>
      </w:r>
      <w:r w:rsidR="00D75BD4">
        <w:rPr>
          <w:sz w:val="28"/>
          <w:szCs w:val="28"/>
        </w:rPr>
        <w:t>10</w:t>
      </w:r>
      <w:r w:rsidRPr="0012109C">
        <w:rPr>
          <w:sz w:val="28"/>
          <w:szCs w:val="28"/>
        </w:rPr>
        <w:t xml:space="preserve"> сервитутов.</w:t>
      </w:r>
    </w:p>
    <w:p w:rsidR="00D50E3B" w:rsidRDefault="00AC15F4" w:rsidP="00AC15F4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:ЧЗУ</w:t>
      </w:r>
      <w:r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>1,</w:t>
      </w:r>
      <w:proofErr w:type="gramStart"/>
      <w:r w:rsidRPr="0012109C">
        <w:rPr>
          <w:sz w:val="28"/>
          <w:szCs w:val="28"/>
        </w:rPr>
        <w:t xml:space="preserve"> :</w:t>
      </w:r>
      <w:proofErr w:type="gramEnd"/>
      <w:r w:rsidRPr="0012109C">
        <w:rPr>
          <w:sz w:val="28"/>
          <w:szCs w:val="28"/>
        </w:rPr>
        <w:t>ЧЗУ</w:t>
      </w:r>
      <w:r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>2, :ЧЗУ</w:t>
      </w:r>
      <w:r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>3,</w:t>
      </w:r>
      <w:r w:rsidR="00D75BD4"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>:ЧЗУ</w:t>
      </w:r>
      <w:r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>5, :ЧЗУ</w:t>
      </w:r>
      <w:r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 xml:space="preserve">6 – сервитуты для проезда от существующей дороги к участку жилого дома по ул. Чебышева, 8а. </w:t>
      </w:r>
    </w:p>
    <w:p w:rsidR="00D50E3B" w:rsidRDefault="00D50E3B" w:rsidP="00AC15F4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</w:p>
    <w:p w:rsidR="00C34E95" w:rsidRDefault="00AC15F4" w:rsidP="00AC15F4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lastRenderedPageBreak/>
        <w:t xml:space="preserve">Площадь предлагаемых сервитутов: </w:t>
      </w:r>
    </w:p>
    <w:p w:rsidR="00AC15F4" w:rsidRPr="0012109C" w:rsidRDefault="00AC15F4" w:rsidP="008B1CB8">
      <w:pPr>
        <w:tabs>
          <w:tab w:val="left" w:pos="426"/>
          <w:tab w:val="left" w:pos="709"/>
          <w:tab w:val="left" w:pos="851"/>
          <w:tab w:val="left" w:pos="993"/>
          <w:tab w:val="left" w:pos="1276"/>
          <w:tab w:val="left" w:pos="2552"/>
          <w:tab w:val="left" w:pos="3119"/>
          <w:tab w:val="left" w:pos="3402"/>
          <w:tab w:val="left" w:pos="3544"/>
          <w:tab w:val="left" w:pos="3686"/>
          <w:tab w:val="left" w:pos="4111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:ЧЗУ</w:t>
      </w:r>
      <w:r w:rsidR="00D91FAE"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 xml:space="preserve">1 </w:t>
      </w:r>
      <w:r w:rsidR="00D75BD4" w:rsidRPr="0012109C">
        <w:rPr>
          <w:sz w:val="28"/>
          <w:szCs w:val="28"/>
        </w:rPr>
        <w:t xml:space="preserve"> – </w:t>
      </w:r>
      <w:r w:rsidRPr="0012109C">
        <w:rPr>
          <w:sz w:val="28"/>
          <w:szCs w:val="28"/>
        </w:rPr>
        <w:t xml:space="preserve"> 189 кв.</w:t>
      </w:r>
      <w:r>
        <w:rPr>
          <w:sz w:val="28"/>
          <w:szCs w:val="28"/>
        </w:rPr>
        <w:t xml:space="preserve"> м</w:t>
      </w:r>
      <w:r w:rsidR="00D50E3B">
        <w:rPr>
          <w:sz w:val="28"/>
          <w:szCs w:val="28"/>
        </w:rPr>
        <w:t>;</w:t>
      </w:r>
    </w:p>
    <w:p w:rsidR="00AC15F4" w:rsidRPr="0012109C" w:rsidRDefault="00AC15F4" w:rsidP="008B1CB8">
      <w:pPr>
        <w:tabs>
          <w:tab w:val="left" w:pos="426"/>
          <w:tab w:val="left" w:pos="709"/>
          <w:tab w:val="left" w:pos="851"/>
          <w:tab w:val="left" w:pos="993"/>
          <w:tab w:val="left" w:pos="2552"/>
          <w:tab w:val="left" w:pos="3119"/>
          <w:tab w:val="left" w:pos="3261"/>
          <w:tab w:val="left" w:pos="3402"/>
          <w:tab w:val="left" w:pos="3544"/>
          <w:tab w:val="left" w:pos="4111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:ЧЗУ</w:t>
      </w:r>
      <w:r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>2 – 144 кв.</w:t>
      </w:r>
      <w:r>
        <w:rPr>
          <w:sz w:val="28"/>
          <w:szCs w:val="28"/>
        </w:rPr>
        <w:t xml:space="preserve"> м</w:t>
      </w:r>
      <w:r w:rsidR="00D50E3B">
        <w:rPr>
          <w:sz w:val="28"/>
          <w:szCs w:val="28"/>
        </w:rPr>
        <w:t>;</w:t>
      </w:r>
    </w:p>
    <w:p w:rsidR="00AC15F4" w:rsidRPr="0012109C" w:rsidRDefault="00AC15F4" w:rsidP="008B1CB8">
      <w:pPr>
        <w:tabs>
          <w:tab w:val="left" w:pos="426"/>
          <w:tab w:val="left" w:pos="709"/>
          <w:tab w:val="left" w:pos="851"/>
          <w:tab w:val="left" w:pos="993"/>
          <w:tab w:val="left" w:pos="2552"/>
          <w:tab w:val="left" w:pos="3119"/>
          <w:tab w:val="left" w:pos="3402"/>
          <w:tab w:val="left" w:pos="3544"/>
          <w:tab w:val="left" w:pos="4111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:ЧЗУ</w:t>
      </w:r>
      <w:r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>3 – 94 кв.</w:t>
      </w:r>
      <w:r>
        <w:rPr>
          <w:sz w:val="28"/>
          <w:szCs w:val="28"/>
        </w:rPr>
        <w:t xml:space="preserve"> м</w:t>
      </w:r>
      <w:r w:rsidR="00D50E3B">
        <w:rPr>
          <w:sz w:val="28"/>
          <w:szCs w:val="28"/>
        </w:rPr>
        <w:t>;</w:t>
      </w:r>
    </w:p>
    <w:p w:rsidR="00AC15F4" w:rsidRPr="0012109C" w:rsidRDefault="00AC15F4" w:rsidP="008B1CB8">
      <w:pPr>
        <w:tabs>
          <w:tab w:val="left" w:pos="426"/>
          <w:tab w:val="left" w:pos="709"/>
          <w:tab w:val="left" w:pos="851"/>
          <w:tab w:val="left" w:pos="993"/>
          <w:tab w:val="left" w:pos="2552"/>
          <w:tab w:val="left" w:pos="3119"/>
          <w:tab w:val="left" w:pos="3402"/>
          <w:tab w:val="left" w:pos="3544"/>
          <w:tab w:val="left" w:pos="4111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:ЧЗУ</w:t>
      </w:r>
      <w:r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>5 –</w:t>
      </w:r>
      <w:r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>236 кв.</w:t>
      </w:r>
      <w:r>
        <w:rPr>
          <w:sz w:val="28"/>
          <w:szCs w:val="28"/>
        </w:rPr>
        <w:t xml:space="preserve"> </w:t>
      </w:r>
      <w:r w:rsidR="00D50E3B">
        <w:rPr>
          <w:sz w:val="28"/>
          <w:szCs w:val="28"/>
        </w:rPr>
        <w:t>м;</w:t>
      </w:r>
    </w:p>
    <w:p w:rsidR="00AC15F4" w:rsidRPr="0012109C" w:rsidRDefault="00AC15F4" w:rsidP="008B1CB8">
      <w:pPr>
        <w:tabs>
          <w:tab w:val="left" w:pos="426"/>
          <w:tab w:val="left" w:pos="709"/>
          <w:tab w:val="left" w:pos="851"/>
          <w:tab w:val="left" w:pos="993"/>
          <w:tab w:val="left" w:pos="2552"/>
          <w:tab w:val="left" w:pos="3119"/>
          <w:tab w:val="left" w:pos="3402"/>
          <w:tab w:val="left" w:pos="3544"/>
          <w:tab w:val="left" w:pos="4111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:ЧЗУ</w:t>
      </w:r>
      <w:r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>6 – 238 кв.</w:t>
      </w:r>
      <w:r>
        <w:rPr>
          <w:sz w:val="28"/>
          <w:szCs w:val="28"/>
        </w:rPr>
        <w:t xml:space="preserve"> м</w:t>
      </w:r>
      <w:r w:rsidR="002B2B4B">
        <w:rPr>
          <w:sz w:val="28"/>
          <w:szCs w:val="28"/>
        </w:rPr>
        <w:t>.</w:t>
      </w:r>
    </w:p>
    <w:p w:rsidR="00AC15F4" w:rsidRPr="0012109C" w:rsidRDefault="00AC15F4" w:rsidP="00AC15F4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Предлагаемые сервитуты устанавливаются для следующих земельных участков:</w:t>
      </w:r>
    </w:p>
    <w:p w:rsidR="00AC15F4" w:rsidRPr="0012109C" w:rsidRDefault="00AC15F4" w:rsidP="008B1CB8">
      <w:pPr>
        <w:tabs>
          <w:tab w:val="left" w:pos="426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:ЧЗУ</w:t>
      </w:r>
      <w:r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 xml:space="preserve">1 – существующий </w:t>
      </w:r>
      <w:r w:rsidR="00D75BD4">
        <w:rPr>
          <w:sz w:val="28"/>
          <w:szCs w:val="28"/>
        </w:rPr>
        <w:t>земельный участок</w:t>
      </w:r>
      <w:r w:rsidRPr="0012109C">
        <w:rPr>
          <w:sz w:val="28"/>
          <w:szCs w:val="28"/>
        </w:rPr>
        <w:t xml:space="preserve"> с кадастровым номером  36:34</w:t>
      </w:r>
      <w:r w:rsidR="00CA23FD">
        <w:rPr>
          <w:sz w:val="28"/>
          <w:szCs w:val="28"/>
        </w:rPr>
        <w:t>:0310012:12;</w:t>
      </w:r>
    </w:p>
    <w:p w:rsidR="00AC15F4" w:rsidRPr="0012109C" w:rsidRDefault="00AC15F4" w:rsidP="00C10EA8">
      <w:pPr>
        <w:tabs>
          <w:tab w:val="left" w:pos="426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:ЧЗУ</w:t>
      </w:r>
      <w:r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 xml:space="preserve">2 – образуемый земельный участок </w:t>
      </w:r>
      <w:proofErr w:type="gramStart"/>
      <w:r w:rsidR="00D75BD4">
        <w:rPr>
          <w:sz w:val="28"/>
          <w:szCs w:val="28"/>
        </w:rPr>
        <w:t>:</w:t>
      </w:r>
      <w:r w:rsidRPr="0012109C">
        <w:rPr>
          <w:sz w:val="28"/>
          <w:szCs w:val="28"/>
        </w:rPr>
        <w:t>З</w:t>
      </w:r>
      <w:proofErr w:type="gramEnd"/>
      <w:r w:rsidRPr="0012109C">
        <w:rPr>
          <w:sz w:val="28"/>
          <w:szCs w:val="28"/>
        </w:rPr>
        <w:t>У</w:t>
      </w:r>
      <w:r w:rsidR="00D91FAE">
        <w:rPr>
          <w:sz w:val="28"/>
          <w:szCs w:val="28"/>
        </w:rPr>
        <w:t xml:space="preserve"> </w:t>
      </w:r>
      <w:r w:rsidR="00CA23FD">
        <w:rPr>
          <w:sz w:val="28"/>
          <w:szCs w:val="28"/>
        </w:rPr>
        <w:t>2;</w:t>
      </w:r>
    </w:p>
    <w:p w:rsidR="00AC15F4" w:rsidRPr="0012109C" w:rsidRDefault="00AC15F4" w:rsidP="00C10EA8">
      <w:pPr>
        <w:tabs>
          <w:tab w:val="left" w:pos="426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:ЧЗУ</w:t>
      </w:r>
      <w:r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 xml:space="preserve">3 – образуемый земельный участок </w:t>
      </w:r>
      <w:proofErr w:type="gramStart"/>
      <w:r w:rsidR="00D75BD4">
        <w:rPr>
          <w:sz w:val="28"/>
          <w:szCs w:val="28"/>
        </w:rPr>
        <w:t>:</w:t>
      </w:r>
      <w:r w:rsidRPr="0012109C">
        <w:rPr>
          <w:sz w:val="28"/>
          <w:szCs w:val="28"/>
        </w:rPr>
        <w:t>З</w:t>
      </w:r>
      <w:proofErr w:type="gramEnd"/>
      <w:r w:rsidRPr="0012109C">
        <w:rPr>
          <w:sz w:val="28"/>
          <w:szCs w:val="28"/>
        </w:rPr>
        <w:t>У</w:t>
      </w:r>
      <w:r w:rsidR="00D91FAE">
        <w:rPr>
          <w:sz w:val="28"/>
          <w:szCs w:val="28"/>
        </w:rPr>
        <w:t xml:space="preserve"> </w:t>
      </w:r>
      <w:r w:rsidR="00CA23FD">
        <w:rPr>
          <w:sz w:val="28"/>
          <w:szCs w:val="28"/>
        </w:rPr>
        <w:t>3;</w:t>
      </w:r>
    </w:p>
    <w:p w:rsidR="00AC15F4" w:rsidRPr="0012109C" w:rsidRDefault="00AC15F4" w:rsidP="00C10EA8">
      <w:pPr>
        <w:tabs>
          <w:tab w:val="left" w:pos="426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:ЧЗУ</w:t>
      </w:r>
      <w:r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 xml:space="preserve">5 – образуемый земельный участок </w:t>
      </w:r>
      <w:proofErr w:type="gramStart"/>
      <w:r w:rsidR="00D75BD4">
        <w:rPr>
          <w:sz w:val="28"/>
          <w:szCs w:val="28"/>
        </w:rPr>
        <w:t>:</w:t>
      </w:r>
      <w:r w:rsidRPr="0012109C">
        <w:rPr>
          <w:sz w:val="28"/>
          <w:szCs w:val="28"/>
        </w:rPr>
        <w:t>З</w:t>
      </w:r>
      <w:proofErr w:type="gramEnd"/>
      <w:r w:rsidRPr="0012109C">
        <w:rPr>
          <w:sz w:val="28"/>
          <w:szCs w:val="28"/>
        </w:rPr>
        <w:t>У</w:t>
      </w:r>
      <w:r w:rsidR="00D91FAE">
        <w:rPr>
          <w:sz w:val="28"/>
          <w:szCs w:val="28"/>
        </w:rPr>
        <w:t xml:space="preserve"> </w:t>
      </w:r>
      <w:r w:rsidR="00CA23FD">
        <w:rPr>
          <w:sz w:val="28"/>
          <w:szCs w:val="28"/>
        </w:rPr>
        <w:t>7;</w:t>
      </w:r>
    </w:p>
    <w:p w:rsidR="00AC15F4" w:rsidRPr="0012109C" w:rsidRDefault="00AC15F4" w:rsidP="00C10EA8">
      <w:pPr>
        <w:tabs>
          <w:tab w:val="left" w:pos="426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:ЧЗУ</w:t>
      </w:r>
      <w:r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 xml:space="preserve">6 – образуемый земельный участок </w:t>
      </w:r>
      <w:proofErr w:type="gramStart"/>
      <w:r w:rsidR="00D75BD4">
        <w:rPr>
          <w:sz w:val="28"/>
          <w:szCs w:val="28"/>
        </w:rPr>
        <w:t>:</w:t>
      </w:r>
      <w:r w:rsidRPr="0012109C">
        <w:rPr>
          <w:sz w:val="28"/>
          <w:szCs w:val="28"/>
        </w:rPr>
        <w:t>З</w:t>
      </w:r>
      <w:proofErr w:type="gramEnd"/>
      <w:r w:rsidRPr="0012109C">
        <w:rPr>
          <w:sz w:val="28"/>
          <w:szCs w:val="28"/>
        </w:rPr>
        <w:t>У</w:t>
      </w:r>
      <w:r w:rsidR="00D91FAE">
        <w:rPr>
          <w:sz w:val="28"/>
          <w:szCs w:val="28"/>
        </w:rPr>
        <w:t xml:space="preserve"> </w:t>
      </w:r>
      <w:r w:rsidR="00D75BD4">
        <w:rPr>
          <w:sz w:val="28"/>
          <w:szCs w:val="28"/>
        </w:rPr>
        <w:t>4.</w:t>
      </w:r>
    </w:p>
    <w:p w:rsidR="00AC15F4" w:rsidRPr="0012109C" w:rsidRDefault="00AC15F4" w:rsidP="00C10EA8">
      <w:pPr>
        <w:tabs>
          <w:tab w:val="left" w:pos="426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:ЧЗУ</w:t>
      </w:r>
      <w:r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>4,</w:t>
      </w:r>
      <w:proofErr w:type="gramStart"/>
      <w:r w:rsidRPr="0012109C">
        <w:rPr>
          <w:sz w:val="28"/>
          <w:szCs w:val="28"/>
        </w:rPr>
        <w:t xml:space="preserve"> :</w:t>
      </w:r>
      <w:proofErr w:type="gramEnd"/>
      <w:r w:rsidRPr="0012109C">
        <w:rPr>
          <w:sz w:val="28"/>
          <w:szCs w:val="28"/>
        </w:rPr>
        <w:t>ЧЗУ</w:t>
      </w:r>
      <w:r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 xml:space="preserve">10 – сервитуты для проезда от существующего проезда  к участкам жилых домов по ул. Чебышева, 11, 14. </w:t>
      </w:r>
    </w:p>
    <w:p w:rsidR="00C34E95" w:rsidRDefault="00AC15F4" w:rsidP="00AC15F4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 xml:space="preserve">Площадь предлагаемых сервитутов: </w:t>
      </w:r>
    </w:p>
    <w:p w:rsidR="00AC15F4" w:rsidRPr="0012109C" w:rsidRDefault="00AC15F4" w:rsidP="00CF3895">
      <w:pPr>
        <w:tabs>
          <w:tab w:val="left" w:pos="426"/>
          <w:tab w:val="left" w:pos="709"/>
          <w:tab w:val="left" w:pos="1276"/>
          <w:tab w:val="left" w:pos="3261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:ЧЗУ</w:t>
      </w:r>
      <w:r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>4 – 657 кв.</w:t>
      </w:r>
      <w:r>
        <w:rPr>
          <w:sz w:val="28"/>
          <w:szCs w:val="28"/>
        </w:rPr>
        <w:t xml:space="preserve"> м</w:t>
      </w:r>
      <w:r w:rsidR="00CA23FD">
        <w:rPr>
          <w:sz w:val="28"/>
          <w:szCs w:val="28"/>
        </w:rPr>
        <w:t>;</w:t>
      </w:r>
    </w:p>
    <w:p w:rsidR="00AC15F4" w:rsidRPr="0012109C" w:rsidRDefault="00CF3895" w:rsidP="00CF3895">
      <w:pPr>
        <w:tabs>
          <w:tab w:val="left" w:pos="426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C15F4" w:rsidRPr="0012109C">
        <w:rPr>
          <w:sz w:val="28"/>
          <w:szCs w:val="28"/>
        </w:rPr>
        <w:t>:ЧЗУ</w:t>
      </w:r>
      <w:r w:rsidR="00AC15F4">
        <w:rPr>
          <w:sz w:val="28"/>
          <w:szCs w:val="28"/>
        </w:rPr>
        <w:t xml:space="preserve"> </w:t>
      </w:r>
      <w:r w:rsidR="00AC15F4" w:rsidRPr="0012109C">
        <w:rPr>
          <w:sz w:val="28"/>
          <w:szCs w:val="28"/>
        </w:rPr>
        <w:t>10 –</w:t>
      </w:r>
      <w:r w:rsidR="00AC15F4">
        <w:rPr>
          <w:sz w:val="28"/>
          <w:szCs w:val="28"/>
        </w:rPr>
        <w:t xml:space="preserve"> </w:t>
      </w:r>
      <w:r w:rsidR="00AC15F4" w:rsidRPr="0012109C">
        <w:rPr>
          <w:sz w:val="28"/>
          <w:szCs w:val="28"/>
        </w:rPr>
        <w:t>258 кв.</w:t>
      </w:r>
      <w:r w:rsidR="00AC15F4">
        <w:rPr>
          <w:sz w:val="28"/>
          <w:szCs w:val="28"/>
        </w:rPr>
        <w:t xml:space="preserve"> м</w:t>
      </w:r>
      <w:r w:rsidR="00C34E95">
        <w:rPr>
          <w:sz w:val="28"/>
          <w:szCs w:val="28"/>
        </w:rPr>
        <w:t>.</w:t>
      </w:r>
    </w:p>
    <w:p w:rsidR="00AC15F4" w:rsidRPr="0012109C" w:rsidRDefault="00AC15F4" w:rsidP="00AC15F4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Предлагаемые сервитуты устанавливаются для следующих земельных участков:</w:t>
      </w:r>
    </w:p>
    <w:p w:rsidR="00AC15F4" w:rsidRPr="0012109C" w:rsidRDefault="00AC15F4" w:rsidP="00D75BD4">
      <w:pPr>
        <w:tabs>
          <w:tab w:val="left" w:pos="426"/>
          <w:tab w:val="left" w:pos="709"/>
          <w:tab w:val="left" w:pos="851"/>
          <w:tab w:val="left" w:pos="993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10EA8">
        <w:rPr>
          <w:sz w:val="28"/>
          <w:szCs w:val="28"/>
        </w:rPr>
        <w:t xml:space="preserve">  </w:t>
      </w:r>
      <w:r w:rsidRPr="0012109C">
        <w:rPr>
          <w:sz w:val="28"/>
          <w:szCs w:val="28"/>
        </w:rPr>
        <w:t>:ЧЗУ</w:t>
      </w:r>
      <w:r>
        <w:rPr>
          <w:sz w:val="28"/>
          <w:szCs w:val="28"/>
        </w:rPr>
        <w:t xml:space="preserve"> </w:t>
      </w:r>
      <w:r w:rsidR="00CA23FD">
        <w:rPr>
          <w:sz w:val="28"/>
          <w:szCs w:val="28"/>
        </w:rPr>
        <w:t xml:space="preserve">4 – образуемый земельный участок </w:t>
      </w:r>
      <w:r w:rsidR="007E4F38">
        <w:rPr>
          <w:sz w:val="28"/>
          <w:szCs w:val="28"/>
        </w:rPr>
        <w:t>:</w:t>
      </w:r>
      <w:bookmarkStart w:id="6" w:name="_GoBack"/>
      <w:bookmarkEnd w:id="6"/>
      <w:r w:rsidR="00CA23FD">
        <w:rPr>
          <w:sz w:val="28"/>
          <w:szCs w:val="28"/>
        </w:rPr>
        <w:t>ЗУ 24;</w:t>
      </w:r>
    </w:p>
    <w:p w:rsidR="00AC15F4" w:rsidRPr="0012109C" w:rsidRDefault="00C10EA8" w:rsidP="00D75BD4">
      <w:pPr>
        <w:tabs>
          <w:tab w:val="left" w:pos="426"/>
          <w:tab w:val="left" w:pos="709"/>
          <w:tab w:val="left" w:pos="851"/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75BD4">
        <w:rPr>
          <w:sz w:val="28"/>
          <w:szCs w:val="28"/>
        </w:rPr>
        <w:t xml:space="preserve"> </w:t>
      </w:r>
      <w:r w:rsidR="00AC15F4" w:rsidRPr="0012109C">
        <w:rPr>
          <w:sz w:val="28"/>
          <w:szCs w:val="28"/>
        </w:rPr>
        <w:t>:ЧЗУ</w:t>
      </w:r>
      <w:r w:rsidR="00AC15F4">
        <w:rPr>
          <w:sz w:val="28"/>
          <w:szCs w:val="28"/>
        </w:rPr>
        <w:t xml:space="preserve"> </w:t>
      </w:r>
      <w:r w:rsidR="00AC15F4" w:rsidRPr="0012109C">
        <w:rPr>
          <w:sz w:val="28"/>
          <w:szCs w:val="28"/>
        </w:rPr>
        <w:t xml:space="preserve">10 – существующий </w:t>
      </w:r>
      <w:r w:rsidR="00D75BD4">
        <w:rPr>
          <w:sz w:val="28"/>
          <w:szCs w:val="28"/>
        </w:rPr>
        <w:t>земельный участок</w:t>
      </w:r>
      <w:r w:rsidR="00AC15F4" w:rsidRPr="0012109C">
        <w:rPr>
          <w:sz w:val="28"/>
          <w:szCs w:val="28"/>
        </w:rPr>
        <w:t xml:space="preserve"> с кадастровым номером </w:t>
      </w:r>
      <w:r w:rsidR="00D75BD4">
        <w:rPr>
          <w:sz w:val="28"/>
          <w:szCs w:val="28"/>
        </w:rPr>
        <w:t>36:34:0310012:39.</w:t>
      </w:r>
    </w:p>
    <w:p w:rsidR="00D75BD4" w:rsidRDefault="00C10EA8" w:rsidP="00D75BD4">
      <w:pPr>
        <w:tabs>
          <w:tab w:val="left" w:pos="426"/>
          <w:tab w:val="left" w:pos="709"/>
          <w:tab w:val="left" w:pos="851"/>
          <w:tab w:val="left" w:pos="993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75B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C15F4" w:rsidRPr="0012109C">
        <w:rPr>
          <w:sz w:val="28"/>
          <w:szCs w:val="28"/>
        </w:rPr>
        <w:t>:ЧЗУ</w:t>
      </w:r>
      <w:r w:rsidR="00AC15F4">
        <w:rPr>
          <w:sz w:val="28"/>
          <w:szCs w:val="28"/>
        </w:rPr>
        <w:t xml:space="preserve"> </w:t>
      </w:r>
      <w:r w:rsidR="00AC15F4" w:rsidRPr="0012109C">
        <w:rPr>
          <w:sz w:val="28"/>
          <w:szCs w:val="28"/>
        </w:rPr>
        <w:t>7,</w:t>
      </w:r>
      <w:proofErr w:type="gramStart"/>
      <w:r w:rsidR="00AC15F4" w:rsidRPr="0012109C">
        <w:rPr>
          <w:sz w:val="28"/>
          <w:szCs w:val="28"/>
        </w:rPr>
        <w:t xml:space="preserve"> :</w:t>
      </w:r>
      <w:proofErr w:type="gramEnd"/>
      <w:r w:rsidR="00AC15F4" w:rsidRPr="0012109C">
        <w:rPr>
          <w:sz w:val="28"/>
          <w:szCs w:val="28"/>
        </w:rPr>
        <w:t>ЧЗУ</w:t>
      </w:r>
      <w:r w:rsidR="00D75BD4">
        <w:rPr>
          <w:sz w:val="28"/>
          <w:szCs w:val="28"/>
        </w:rPr>
        <w:t xml:space="preserve"> </w:t>
      </w:r>
      <w:r w:rsidR="00AC15F4" w:rsidRPr="0012109C">
        <w:rPr>
          <w:sz w:val="28"/>
          <w:szCs w:val="28"/>
        </w:rPr>
        <w:t>8 – сервитуты для проезда от существующей дороги к территор</w:t>
      </w:r>
      <w:r w:rsidR="00D75BD4">
        <w:rPr>
          <w:sz w:val="28"/>
          <w:szCs w:val="28"/>
        </w:rPr>
        <w:t>ии детского сада, расположенного</w:t>
      </w:r>
      <w:r w:rsidR="00AC15F4" w:rsidRPr="0012109C">
        <w:rPr>
          <w:sz w:val="28"/>
          <w:szCs w:val="28"/>
        </w:rPr>
        <w:t xml:space="preserve"> по ул. Чебышева, д.</w:t>
      </w:r>
      <w:r w:rsidR="00D91FAE">
        <w:rPr>
          <w:sz w:val="28"/>
          <w:szCs w:val="28"/>
        </w:rPr>
        <w:t xml:space="preserve"> </w:t>
      </w:r>
      <w:r w:rsidR="00AC15F4" w:rsidRPr="0012109C">
        <w:rPr>
          <w:sz w:val="28"/>
          <w:szCs w:val="28"/>
        </w:rPr>
        <w:t xml:space="preserve">2б. </w:t>
      </w:r>
    </w:p>
    <w:p w:rsidR="0095248E" w:rsidRDefault="0095248E" w:rsidP="0095248E">
      <w:pPr>
        <w:tabs>
          <w:tab w:val="left" w:pos="426"/>
          <w:tab w:val="left" w:pos="709"/>
          <w:tab w:val="left" w:pos="851"/>
          <w:tab w:val="left" w:pos="993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    </w:t>
      </w:r>
      <w:r w:rsidR="00AC15F4" w:rsidRPr="0012109C">
        <w:rPr>
          <w:sz w:val="28"/>
          <w:szCs w:val="28"/>
        </w:rPr>
        <w:t>Площадь предлагаемых сервитутов</w:t>
      </w:r>
      <w:r>
        <w:rPr>
          <w:sz w:val="28"/>
          <w:szCs w:val="28"/>
        </w:rPr>
        <w:t>:</w:t>
      </w:r>
    </w:p>
    <w:p w:rsidR="0095248E" w:rsidRDefault="0095248E" w:rsidP="0095248E">
      <w:pPr>
        <w:tabs>
          <w:tab w:val="left" w:pos="426"/>
          <w:tab w:val="left" w:pos="709"/>
          <w:tab w:val="left" w:pos="851"/>
          <w:tab w:val="left" w:pos="993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C15F4" w:rsidRPr="0012109C">
        <w:rPr>
          <w:sz w:val="28"/>
          <w:szCs w:val="28"/>
        </w:rPr>
        <w:t xml:space="preserve"> :ЧЗУ</w:t>
      </w:r>
      <w:r w:rsidR="00AC15F4">
        <w:rPr>
          <w:sz w:val="28"/>
          <w:szCs w:val="28"/>
        </w:rPr>
        <w:t xml:space="preserve"> </w:t>
      </w:r>
      <w:r w:rsidR="00AC15F4" w:rsidRPr="0012109C">
        <w:rPr>
          <w:sz w:val="28"/>
          <w:szCs w:val="28"/>
        </w:rPr>
        <w:t>7 – 617 кв.</w:t>
      </w:r>
      <w:r>
        <w:rPr>
          <w:sz w:val="28"/>
          <w:szCs w:val="28"/>
        </w:rPr>
        <w:t xml:space="preserve"> м;</w:t>
      </w:r>
    </w:p>
    <w:p w:rsidR="0095248E" w:rsidRDefault="0095248E" w:rsidP="0095248E">
      <w:pPr>
        <w:tabs>
          <w:tab w:val="left" w:pos="426"/>
          <w:tab w:val="left" w:pos="709"/>
          <w:tab w:val="left" w:pos="851"/>
          <w:tab w:val="left" w:pos="993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C15F4" w:rsidRPr="0012109C">
        <w:rPr>
          <w:sz w:val="28"/>
          <w:szCs w:val="28"/>
        </w:rPr>
        <w:t xml:space="preserve"> :ЧЗУ</w:t>
      </w:r>
      <w:r w:rsidR="00AC15F4">
        <w:rPr>
          <w:sz w:val="28"/>
          <w:szCs w:val="28"/>
        </w:rPr>
        <w:t xml:space="preserve"> </w:t>
      </w:r>
      <w:r w:rsidR="00AC15F4" w:rsidRPr="0012109C">
        <w:rPr>
          <w:sz w:val="28"/>
          <w:szCs w:val="28"/>
        </w:rPr>
        <w:t>8 –</w:t>
      </w:r>
      <w:r w:rsidR="00AC15F4">
        <w:rPr>
          <w:sz w:val="28"/>
          <w:szCs w:val="28"/>
        </w:rPr>
        <w:t xml:space="preserve"> </w:t>
      </w:r>
      <w:r w:rsidR="00AC15F4" w:rsidRPr="0012109C">
        <w:rPr>
          <w:sz w:val="28"/>
          <w:szCs w:val="28"/>
        </w:rPr>
        <w:t>282 кв.</w:t>
      </w:r>
      <w:r w:rsidR="00AC15F4">
        <w:rPr>
          <w:sz w:val="28"/>
          <w:szCs w:val="28"/>
        </w:rPr>
        <w:t xml:space="preserve"> </w:t>
      </w:r>
      <w:r w:rsidR="00AC15F4" w:rsidRPr="0012109C">
        <w:rPr>
          <w:sz w:val="28"/>
          <w:szCs w:val="28"/>
        </w:rPr>
        <w:t xml:space="preserve">м. </w:t>
      </w:r>
    </w:p>
    <w:p w:rsidR="00D50E3B" w:rsidRDefault="00D50E3B" w:rsidP="0095248E">
      <w:pPr>
        <w:tabs>
          <w:tab w:val="left" w:pos="426"/>
          <w:tab w:val="left" w:pos="709"/>
          <w:tab w:val="left" w:pos="851"/>
          <w:tab w:val="left" w:pos="993"/>
        </w:tabs>
        <w:spacing w:line="360" w:lineRule="auto"/>
        <w:ind w:firstLine="0"/>
        <w:rPr>
          <w:sz w:val="28"/>
          <w:szCs w:val="28"/>
        </w:rPr>
      </w:pPr>
    </w:p>
    <w:p w:rsidR="00AC15F4" w:rsidRPr="0012109C" w:rsidRDefault="0095248E" w:rsidP="0095248E">
      <w:pPr>
        <w:tabs>
          <w:tab w:val="left" w:pos="426"/>
          <w:tab w:val="left" w:pos="709"/>
          <w:tab w:val="left" w:pos="851"/>
          <w:tab w:val="left" w:pos="993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 xml:space="preserve"> Предлагаемые</w:t>
      </w:r>
      <w:r w:rsidR="00AC15F4" w:rsidRPr="0012109C">
        <w:rPr>
          <w:sz w:val="28"/>
          <w:szCs w:val="28"/>
        </w:rPr>
        <w:t xml:space="preserve"> сервитут</w:t>
      </w:r>
      <w:r>
        <w:rPr>
          <w:sz w:val="28"/>
          <w:szCs w:val="28"/>
        </w:rPr>
        <w:t>ы устанавливаются</w:t>
      </w:r>
      <w:r w:rsidR="00AC15F4" w:rsidRPr="0012109C">
        <w:rPr>
          <w:sz w:val="28"/>
          <w:szCs w:val="28"/>
        </w:rPr>
        <w:t xml:space="preserve"> </w:t>
      </w:r>
      <w:r>
        <w:rPr>
          <w:sz w:val="28"/>
          <w:szCs w:val="28"/>
        </w:rPr>
        <w:t>для следующих земельных участков</w:t>
      </w:r>
      <w:r w:rsidR="00AC15F4" w:rsidRPr="0012109C">
        <w:rPr>
          <w:sz w:val="28"/>
          <w:szCs w:val="28"/>
        </w:rPr>
        <w:t xml:space="preserve">: </w:t>
      </w:r>
    </w:p>
    <w:p w:rsidR="00AC15F4" w:rsidRPr="0012109C" w:rsidRDefault="0095248E" w:rsidP="00AC15F4">
      <w:pPr>
        <w:tabs>
          <w:tab w:val="left" w:pos="426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C15F4" w:rsidRPr="0012109C">
        <w:rPr>
          <w:sz w:val="28"/>
          <w:szCs w:val="28"/>
        </w:rPr>
        <w:t>:ЧЗУ</w:t>
      </w:r>
      <w:r w:rsidR="00AC15F4">
        <w:rPr>
          <w:sz w:val="28"/>
          <w:szCs w:val="28"/>
        </w:rPr>
        <w:t xml:space="preserve"> </w:t>
      </w:r>
      <w:r w:rsidR="00AC15F4" w:rsidRPr="0012109C">
        <w:rPr>
          <w:sz w:val="28"/>
          <w:szCs w:val="28"/>
        </w:rPr>
        <w:t xml:space="preserve">7 – существующий </w:t>
      </w:r>
      <w:r>
        <w:rPr>
          <w:sz w:val="28"/>
          <w:szCs w:val="28"/>
        </w:rPr>
        <w:t>земельный участок</w:t>
      </w:r>
      <w:r w:rsidR="00AC15F4" w:rsidRPr="0012109C">
        <w:rPr>
          <w:sz w:val="28"/>
          <w:szCs w:val="28"/>
        </w:rPr>
        <w:t xml:space="preserve"> с кадаст</w:t>
      </w:r>
      <w:r w:rsidR="00CA23FD">
        <w:rPr>
          <w:sz w:val="28"/>
          <w:szCs w:val="28"/>
        </w:rPr>
        <w:t>ровым номером  36:34:0310012:41;</w:t>
      </w:r>
    </w:p>
    <w:p w:rsidR="00AC15F4" w:rsidRPr="0012109C" w:rsidRDefault="00AC15F4" w:rsidP="00AC15F4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:ЧЗУ</w:t>
      </w:r>
      <w:r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 xml:space="preserve">– образуемый </w:t>
      </w:r>
      <w:proofErr w:type="gramStart"/>
      <w:r w:rsidR="0095248E">
        <w:rPr>
          <w:sz w:val="28"/>
          <w:szCs w:val="28"/>
        </w:rPr>
        <w:t>:</w:t>
      </w:r>
      <w:r w:rsidRPr="0012109C">
        <w:rPr>
          <w:sz w:val="28"/>
          <w:szCs w:val="28"/>
        </w:rPr>
        <w:t>З</w:t>
      </w:r>
      <w:proofErr w:type="gramEnd"/>
      <w:r w:rsidRPr="0012109C">
        <w:rPr>
          <w:sz w:val="28"/>
          <w:szCs w:val="28"/>
        </w:rPr>
        <w:t>У</w:t>
      </w:r>
      <w:r w:rsidR="0095248E">
        <w:rPr>
          <w:sz w:val="28"/>
          <w:szCs w:val="28"/>
        </w:rPr>
        <w:t xml:space="preserve"> 11.</w:t>
      </w:r>
    </w:p>
    <w:p w:rsidR="00AC15F4" w:rsidRPr="0012109C" w:rsidRDefault="00AC15F4" w:rsidP="00F4369F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:ЧЗУ</w:t>
      </w:r>
      <w:r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>9 – сервитут для проезда от существующего проезда к участку жилого дома по ул. Чебышева, д.</w:t>
      </w:r>
      <w:r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>6а. Площадь предлагаемого сервитута</w:t>
      </w:r>
      <w:r w:rsidR="0095248E">
        <w:rPr>
          <w:sz w:val="28"/>
          <w:szCs w:val="28"/>
        </w:rPr>
        <w:t xml:space="preserve"> </w:t>
      </w:r>
      <w:r w:rsidR="0095248E" w:rsidRPr="0012109C">
        <w:rPr>
          <w:sz w:val="28"/>
          <w:szCs w:val="28"/>
        </w:rPr>
        <w:t>–</w:t>
      </w:r>
      <w:r w:rsidRPr="0012109C">
        <w:rPr>
          <w:sz w:val="28"/>
          <w:szCs w:val="28"/>
        </w:rPr>
        <w:t xml:space="preserve"> 170 кв.</w:t>
      </w:r>
      <w:r>
        <w:rPr>
          <w:sz w:val="28"/>
          <w:szCs w:val="28"/>
        </w:rPr>
        <w:t xml:space="preserve"> </w:t>
      </w:r>
      <w:r w:rsidRPr="0012109C">
        <w:rPr>
          <w:sz w:val="28"/>
          <w:szCs w:val="28"/>
        </w:rPr>
        <w:t xml:space="preserve">м. Предлагаемый сервитут </w:t>
      </w:r>
      <w:r w:rsidR="0095248E">
        <w:rPr>
          <w:sz w:val="28"/>
          <w:szCs w:val="28"/>
        </w:rPr>
        <w:t>устанавливается для образуемого земельного участка</w:t>
      </w:r>
      <w:r w:rsidRPr="0012109C">
        <w:rPr>
          <w:sz w:val="28"/>
          <w:szCs w:val="28"/>
        </w:rPr>
        <w:t xml:space="preserve"> </w:t>
      </w:r>
      <w:proofErr w:type="gramStart"/>
      <w:r w:rsidR="0095248E">
        <w:rPr>
          <w:sz w:val="28"/>
          <w:szCs w:val="28"/>
        </w:rPr>
        <w:t>:</w:t>
      </w:r>
      <w:r w:rsidRPr="0012109C">
        <w:rPr>
          <w:sz w:val="28"/>
          <w:szCs w:val="28"/>
        </w:rPr>
        <w:t>З</w:t>
      </w:r>
      <w:proofErr w:type="gramEnd"/>
      <w:r w:rsidRPr="0012109C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F4369F">
        <w:rPr>
          <w:sz w:val="28"/>
          <w:szCs w:val="28"/>
        </w:rPr>
        <w:t>13.</w:t>
      </w:r>
    </w:p>
    <w:p w:rsidR="0031374E" w:rsidRPr="00675450" w:rsidRDefault="00F4369F" w:rsidP="0095248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autoSpaceDN/>
        <w:spacing w:line="360" w:lineRule="auto"/>
        <w:ind w:firstLine="708"/>
        <w:textAlignment w:val="auto"/>
        <w:rPr>
          <w:bCs/>
          <w:iCs/>
          <w:kern w:val="32"/>
          <w:sz w:val="28"/>
          <w:szCs w:val="28"/>
        </w:rPr>
      </w:pPr>
      <w:r w:rsidRPr="00F4369F">
        <w:rPr>
          <w:color w:val="000000"/>
          <w:sz w:val="28"/>
          <w:szCs w:val="28"/>
        </w:rPr>
        <w:t>Сведения о границах территории, в отношении которой предполагается установление сервитутов, с координатным описанием характерных точек в системе координат, используемой для ведения Единого государственного реестра недвижимости на территории городского округа город Воронеж</w:t>
      </w:r>
      <w:r w:rsidR="0095248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CF3895">
        <w:rPr>
          <w:color w:val="000000"/>
          <w:sz w:val="28"/>
          <w:szCs w:val="28"/>
        </w:rPr>
        <w:t>приведены</w:t>
      </w:r>
      <w:r>
        <w:rPr>
          <w:color w:val="000000"/>
          <w:sz w:val="28"/>
          <w:szCs w:val="28"/>
        </w:rPr>
        <w:t xml:space="preserve">  </w:t>
      </w:r>
      <w:r w:rsidR="0095248E">
        <w:rPr>
          <w:bCs/>
          <w:iCs/>
          <w:kern w:val="32"/>
          <w:sz w:val="28"/>
          <w:szCs w:val="28"/>
        </w:rPr>
        <w:t>в таблице № 6.</w:t>
      </w:r>
    </w:p>
    <w:p w:rsidR="00E85557" w:rsidRPr="00E85557" w:rsidRDefault="0031374E" w:rsidP="00F4369F">
      <w:pPr>
        <w:autoSpaceDE w:val="0"/>
        <w:adjustRightInd w:val="0"/>
        <w:spacing w:line="240" w:lineRule="auto"/>
        <w:ind w:right="-141" w:firstLine="708"/>
        <w:rPr>
          <w:rFonts w:eastAsia="Calibri"/>
          <w:sz w:val="28"/>
          <w:szCs w:val="28"/>
        </w:rPr>
      </w:pPr>
      <w:r>
        <w:rPr>
          <w:bCs/>
          <w:iCs/>
          <w:kern w:val="32"/>
          <w:sz w:val="28"/>
          <w:szCs w:val="28"/>
        </w:rPr>
        <w:t xml:space="preserve">                           </w:t>
      </w:r>
      <w:r w:rsidR="00E85557">
        <w:rPr>
          <w:bCs/>
          <w:iCs/>
          <w:kern w:val="32"/>
          <w:sz w:val="28"/>
          <w:szCs w:val="28"/>
        </w:rPr>
        <w:t xml:space="preserve">                                               </w:t>
      </w:r>
      <w:r w:rsidR="00675450">
        <w:rPr>
          <w:bCs/>
          <w:iCs/>
          <w:kern w:val="32"/>
          <w:sz w:val="28"/>
          <w:szCs w:val="28"/>
        </w:rPr>
        <w:t xml:space="preserve">                     Таблица № 6</w:t>
      </w:r>
    </w:p>
    <w:tbl>
      <w:tblPr>
        <w:tblW w:w="488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844"/>
        <w:gridCol w:w="2274"/>
        <w:gridCol w:w="1282"/>
        <w:gridCol w:w="556"/>
        <w:gridCol w:w="1274"/>
        <w:gridCol w:w="1561"/>
      </w:tblGrid>
      <w:tr w:rsidR="00B20893" w:rsidRPr="001047F9" w:rsidTr="00492BD2">
        <w:trPr>
          <w:trHeight w:val="439"/>
          <w:tblHeader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893" w:rsidRPr="00E85557" w:rsidRDefault="00492BD2" w:rsidP="00FF78B0">
            <w:pPr>
              <w:tabs>
                <w:tab w:val="left" w:pos="0"/>
              </w:tabs>
              <w:spacing w:line="240" w:lineRule="auto"/>
              <w:ind w:right="-124" w:firstLine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  <w:r w:rsidR="00B20893" w:rsidRPr="00E85557">
              <w:rPr>
                <w:iCs/>
                <w:sz w:val="24"/>
                <w:szCs w:val="24"/>
              </w:rPr>
              <w:t xml:space="preserve">№ </w:t>
            </w:r>
          </w:p>
          <w:p w:rsidR="00B20893" w:rsidRPr="001047F9" w:rsidRDefault="00B20893" w:rsidP="00FF78B0">
            <w:pPr>
              <w:tabs>
                <w:tab w:val="left" w:pos="-113"/>
              </w:tabs>
              <w:spacing w:line="240" w:lineRule="auto"/>
              <w:ind w:left="-113" w:right="-108" w:firstLine="0"/>
              <w:jc w:val="center"/>
              <w:rPr>
                <w:iCs/>
                <w:sz w:val="22"/>
                <w:szCs w:val="22"/>
              </w:rPr>
            </w:pPr>
            <w:proofErr w:type="gramStart"/>
            <w:r w:rsidRPr="00E85557">
              <w:rPr>
                <w:iCs/>
                <w:sz w:val="24"/>
                <w:szCs w:val="24"/>
              </w:rPr>
              <w:t>п</w:t>
            </w:r>
            <w:proofErr w:type="gramEnd"/>
            <w:r w:rsidRPr="00E85557">
              <w:rPr>
                <w:iCs/>
                <w:sz w:val="24"/>
                <w:szCs w:val="24"/>
              </w:rPr>
              <w:t>/п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893" w:rsidRDefault="00B20893" w:rsidP="00FF78B0">
            <w:pPr>
              <w:tabs>
                <w:tab w:val="left" w:pos="1459"/>
              </w:tabs>
              <w:autoSpaceDE w:val="0"/>
              <w:adjustRightInd w:val="0"/>
              <w:spacing w:line="240" w:lineRule="auto"/>
              <w:ind w:left="-100" w:right="-142" w:firstLine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B20893" w:rsidRDefault="00B20893" w:rsidP="00FF78B0">
            <w:pPr>
              <w:tabs>
                <w:tab w:val="left" w:pos="1459"/>
              </w:tabs>
              <w:autoSpaceDE w:val="0"/>
              <w:adjustRightInd w:val="0"/>
              <w:spacing w:line="240" w:lineRule="auto"/>
              <w:ind w:left="-100" w:right="-142" w:firstLine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B20893" w:rsidRPr="00E85557" w:rsidRDefault="00B20893" w:rsidP="00492BD2">
            <w:pPr>
              <w:tabs>
                <w:tab w:val="left" w:pos="1459"/>
              </w:tabs>
              <w:autoSpaceDE w:val="0"/>
              <w:adjustRightInd w:val="0"/>
              <w:spacing w:line="240" w:lineRule="auto"/>
              <w:ind w:left="-100" w:right="-142" w:firstLine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 w:rsidRPr="00E85557">
              <w:rPr>
                <w:bCs/>
                <w:color w:val="000000"/>
                <w:sz w:val="24"/>
                <w:szCs w:val="24"/>
              </w:rPr>
              <w:t>Условный</w:t>
            </w:r>
          </w:p>
          <w:p w:rsidR="00B20893" w:rsidRPr="00E85557" w:rsidRDefault="00B20893" w:rsidP="00492BD2">
            <w:pPr>
              <w:tabs>
                <w:tab w:val="left" w:pos="1459"/>
              </w:tabs>
              <w:autoSpaceDE w:val="0"/>
              <w:adjustRightInd w:val="0"/>
              <w:spacing w:line="240" w:lineRule="auto"/>
              <w:ind w:left="-100" w:right="-142" w:firstLine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 w:rsidRPr="00E85557">
              <w:rPr>
                <w:bCs/>
                <w:color w:val="000000"/>
                <w:sz w:val="24"/>
                <w:szCs w:val="24"/>
              </w:rPr>
              <w:t>номер</w:t>
            </w:r>
          </w:p>
          <w:p w:rsidR="00F4369F" w:rsidRDefault="00F4369F" w:rsidP="00492BD2">
            <w:pPr>
              <w:tabs>
                <w:tab w:val="left" w:pos="1459"/>
              </w:tabs>
              <w:spacing w:line="240" w:lineRule="auto"/>
              <w:ind w:left="-100" w:right="-142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предлагаемого</w:t>
            </w:r>
          </w:p>
          <w:p w:rsidR="00F4369F" w:rsidRDefault="00F4369F" w:rsidP="00492BD2">
            <w:pPr>
              <w:tabs>
                <w:tab w:val="left" w:pos="1459"/>
              </w:tabs>
              <w:spacing w:line="240" w:lineRule="auto"/>
              <w:ind w:left="-100" w:right="-142"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публичного</w:t>
            </w:r>
          </w:p>
          <w:p w:rsidR="00B20893" w:rsidRPr="00E85557" w:rsidRDefault="00B20893" w:rsidP="00492BD2">
            <w:pPr>
              <w:tabs>
                <w:tab w:val="left" w:pos="1459"/>
              </w:tabs>
              <w:spacing w:line="240" w:lineRule="auto"/>
              <w:ind w:left="-100" w:right="-142" w:firstLine="0"/>
              <w:jc w:val="center"/>
              <w:rPr>
                <w:iCs/>
                <w:sz w:val="24"/>
                <w:szCs w:val="24"/>
              </w:rPr>
            </w:pPr>
            <w:r w:rsidRPr="00E85557">
              <w:rPr>
                <w:iCs/>
                <w:sz w:val="24"/>
                <w:szCs w:val="24"/>
              </w:rPr>
              <w:t>сервитут</w:t>
            </w:r>
            <w:r w:rsidR="00F4369F">
              <w:rPr>
                <w:iCs/>
                <w:sz w:val="24"/>
                <w:szCs w:val="24"/>
              </w:rPr>
              <w:t>а</w:t>
            </w:r>
          </w:p>
        </w:tc>
        <w:tc>
          <w:tcPr>
            <w:tcW w:w="1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69F" w:rsidRPr="00F4369F" w:rsidRDefault="0095248E" w:rsidP="00F4369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   существующего земельного участка</w:t>
            </w:r>
            <w:r w:rsidR="00F4369F" w:rsidRPr="00F4369F">
              <w:rPr>
                <w:sz w:val="24"/>
                <w:szCs w:val="24"/>
              </w:rPr>
              <w:t>,</w:t>
            </w:r>
          </w:p>
          <w:p w:rsidR="00B20893" w:rsidRPr="00E85557" w:rsidRDefault="00F4369F" w:rsidP="00F4369F">
            <w:pPr>
              <w:spacing w:line="240" w:lineRule="auto"/>
              <w:ind w:right="-50" w:firstLine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5248E">
              <w:rPr>
                <w:sz w:val="24"/>
                <w:szCs w:val="24"/>
              </w:rPr>
              <w:t>словный номер образуемого земельного участка</w:t>
            </w:r>
            <w:r w:rsidRPr="00F4369F">
              <w:rPr>
                <w:sz w:val="24"/>
                <w:szCs w:val="24"/>
              </w:rPr>
              <w:t>, по которым проходит предлагаемый публичный сервитут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893" w:rsidRPr="00E85557" w:rsidRDefault="00B20893" w:rsidP="00FF78B0">
            <w:pPr>
              <w:spacing w:line="240" w:lineRule="auto"/>
              <w:ind w:right="-79" w:firstLine="0"/>
              <w:rPr>
                <w:iCs/>
                <w:sz w:val="24"/>
                <w:szCs w:val="24"/>
              </w:rPr>
            </w:pPr>
            <w:r w:rsidRPr="00E85557">
              <w:rPr>
                <w:iCs/>
                <w:sz w:val="24"/>
                <w:szCs w:val="24"/>
              </w:rPr>
              <w:t xml:space="preserve">Площадь </w:t>
            </w:r>
          </w:p>
          <w:p w:rsidR="00B20893" w:rsidRPr="00E85557" w:rsidRDefault="00492BD2" w:rsidP="00FF78B0">
            <w:pPr>
              <w:spacing w:line="240" w:lineRule="auto"/>
              <w:ind w:left="-159" w:right="-79" w:hanging="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  <w:r w:rsidR="00B20893" w:rsidRPr="00E85557">
              <w:rPr>
                <w:iCs/>
                <w:sz w:val="24"/>
                <w:szCs w:val="24"/>
              </w:rPr>
              <w:t>публичного</w:t>
            </w:r>
          </w:p>
          <w:p w:rsidR="00B20893" w:rsidRPr="00E85557" w:rsidRDefault="00B20893" w:rsidP="00FF78B0">
            <w:pPr>
              <w:spacing w:line="240" w:lineRule="auto"/>
              <w:ind w:left="-159" w:right="-79" w:hanging="7"/>
              <w:jc w:val="center"/>
              <w:rPr>
                <w:iCs/>
                <w:sz w:val="24"/>
                <w:szCs w:val="24"/>
              </w:rPr>
            </w:pPr>
            <w:r w:rsidRPr="00E85557">
              <w:rPr>
                <w:iCs/>
                <w:sz w:val="24"/>
                <w:szCs w:val="24"/>
              </w:rPr>
              <w:t>сервитута,</w:t>
            </w:r>
          </w:p>
          <w:p w:rsidR="00B20893" w:rsidRPr="00E85557" w:rsidRDefault="00B20893" w:rsidP="00FF78B0">
            <w:pPr>
              <w:spacing w:line="240" w:lineRule="auto"/>
              <w:ind w:left="-159" w:right="-79" w:hanging="7"/>
              <w:jc w:val="center"/>
              <w:rPr>
                <w:iCs/>
                <w:sz w:val="24"/>
                <w:szCs w:val="24"/>
              </w:rPr>
            </w:pPr>
            <w:r w:rsidRPr="00E85557">
              <w:rPr>
                <w:iCs/>
                <w:sz w:val="24"/>
                <w:szCs w:val="24"/>
              </w:rPr>
              <w:t xml:space="preserve"> кв. м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0893" w:rsidRPr="00E85557" w:rsidRDefault="00F4369F" w:rsidP="00FF78B0">
            <w:pPr>
              <w:spacing w:line="240" w:lineRule="auto"/>
              <w:ind w:left="-108" w:right="-105" w:hanging="2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Номер </w:t>
            </w:r>
            <w:proofErr w:type="gramStart"/>
            <w:r w:rsidR="00B20893">
              <w:rPr>
                <w:iCs/>
                <w:sz w:val="24"/>
                <w:szCs w:val="24"/>
              </w:rPr>
              <w:t>характерной</w:t>
            </w:r>
            <w:proofErr w:type="gramEnd"/>
          </w:p>
          <w:p w:rsidR="00B20893" w:rsidRPr="00E85557" w:rsidRDefault="00B20893" w:rsidP="00F4369F">
            <w:pPr>
              <w:spacing w:line="240" w:lineRule="auto"/>
              <w:ind w:left="-108" w:right="-105" w:hanging="29"/>
              <w:jc w:val="center"/>
              <w:rPr>
                <w:iCs/>
                <w:sz w:val="24"/>
                <w:szCs w:val="24"/>
              </w:rPr>
            </w:pPr>
            <w:r w:rsidRPr="00E85557">
              <w:rPr>
                <w:iCs/>
                <w:sz w:val="24"/>
                <w:szCs w:val="24"/>
              </w:rPr>
              <w:t>то</w:t>
            </w:r>
            <w:r>
              <w:rPr>
                <w:iCs/>
                <w:sz w:val="24"/>
                <w:szCs w:val="24"/>
              </w:rPr>
              <w:t>чки</w:t>
            </w:r>
            <w:r w:rsidRPr="00E85557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893" w:rsidRPr="00E85557" w:rsidRDefault="00B20893" w:rsidP="00F4369F">
            <w:pPr>
              <w:spacing w:line="240" w:lineRule="auto"/>
              <w:ind w:left="-108" w:right="-105" w:firstLine="2"/>
              <w:jc w:val="center"/>
              <w:rPr>
                <w:iCs/>
                <w:sz w:val="24"/>
                <w:szCs w:val="24"/>
              </w:rPr>
            </w:pPr>
            <w:r w:rsidRPr="00E85557">
              <w:rPr>
                <w:iCs/>
                <w:sz w:val="24"/>
                <w:szCs w:val="24"/>
              </w:rPr>
              <w:t xml:space="preserve">Перечень координат </w:t>
            </w:r>
          </w:p>
        </w:tc>
      </w:tr>
      <w:tr w:rsidR="00B20893" w:rsidRPr="001047F9" w:rsidTr="00492BD2">
        <w:trPr>
          <w:trHeight w:val="590"/>
          <w:tblHeader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893" w:rsidRPr="001047F9" w:rsidRDefault="00B20893" w:rsidP="008C6B1B">
            <w:pPr>
              <w:jc w:val="center"/>
              <w:rPr>
                <w:rFonts w:eastAsia="HG Mincho Light J"/>
                <w:iCs/>
                <w:color w:val="000000"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893" w:rsidRPr="00E85557" w:rsidRDefault="00B20893" w:rsidP="008C6B1B">
            <w:pPr>
              <w:jc w:val="center"/>
              <w:rPr>
                <w:rFonts w:eastAsia="HG Mincho Light J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893" w:rsidRPr="00E85557" w:rsidRDefault="00B20893" w:rsidP="008C6B1B">
            <w:pPr>
              <w:jc w:val="center"/>
              <w:rPr>
                <w:rFonts w:eastAsia="HG Mincho Light J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893" w:rsidRPr="00E85557" w:rsidRDefault="00B20893" w:rsidP="008C6B1B">
            <w:pPr>
              <w:jc w:val="center"/>
              <w:rPr>
                <w:rFonts w:eastAsia="HG Mincho Light J"/>
                <w:iCs/>
                <w:color w:val="000000"/>
                <w:sz w:val="24"/>
                <w:szCs w:val="24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893" w:rsidRPr="00E85557" w:rsidRDefault="00B20893" w:rsidP="008C6B1B">
            <w:pPr>
              <w:jc w:val="center"/>
              <w:rPr>
                <w:rFonts w:eastAsia="HG Mincho Light J"/>
                <w:iCs/>
                <w:color w:val="000000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893" w:rsidRPr="00E85557" w:rsidRDefault="00B20893" w:rsidP="008C6B1B">
            <w:pPr>
              <w:ind w:left="-108" w:right="-105" w:firstLine="47"/>
              <w:jc w:val="center"/>
              <w:rPr>
                <w:iCs/>
                <w:sz w:val="24"/>
                <w:szCs w:val="24"/>
              </w:rPr>
            </w:pPr>
            <w:r w:rsidRPr="00E85557">
              <w:rPr>
                <w:iCs/>
                <w:sz w:val="24"/>
                <w:szCs w:val="24"/>
                <w:lang w:val="en-US"/>
              </w:rPr>
              <w:t>Х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893" w:rsidRPr="00FF78B0" w:rsidRDefault="00FF78B0" w:rsidP="00FF78B0">
            <w:pPr>
              <w:jc w:val="center"/>
              <w:rPr>
                <w:rFonts w:eastAsia="HG Mincho Light J"/>
                <w:iCs/>
                <w:color w:val="000000"/>
                <w:sz w:val="22"/>
                <w:szCs w:val="22"/>
              </w:rPr>
            </w:pPr>
            <w:r>
              <w:rPr>
                <w:rFonts w:eastAsia="HG Mincho Light J"/>
                <w:iCs/>
                <w:color w:val="000000"/>
                <w:sz w:val="22"/>
                <w:szCs w:val="22"/>
                <w:lang w:val="en-US"/>
              </w:rPr>
              <w:t>Y</w:t>
            </w:r>
          </w:p>
        </w:tc>
      </w:tr>
      <w:tr w:rsidR="00492BD2" w:rsidRPr="0043648E" w:rsidTr="00492BD2">
        <w:trPr>
          <w:trHeight w:val="325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BD2" w:rsidRDefault="00492BD2" w:rsidP="00FF78B0">
            <w:pPr>
              <w:ind w:left="-113" w:right="-109" w:firstLine="0"/>
              <w:jc w:val="center"/>
              <w:rPr>
                <w:iCs/>
                <w:sz w:val="22"/>
                <w:szCs w:val="22"/>
              </w:rPr>
            </w:pPr>
          </w:p>
          <w:p w:rsidR="00492BD2" w:rsidRDefault="00492BD2" w:rsidP="00FF78B0">
            <w:pPr>
              <w:ind w:left="-113" w:right="-109" w:firstLine="0"/>
              <w:jc w:val="center"/>
              <w:rPr>
                <w:iCs/>
                <w:sz w:val="22"/>
                <w:szCs w:val="22"/>
              </w:rPr>
            </w:pPr>
          </w:p>
          <w:p w:rsidR="00492BD2" w:rsidRPr="001047F9" w:rsidRDefault="00492BD2" w:rsidP="00FF78B0">
            <w:pPr>
              <w:ind w:left="-113" w:right="-109" w:firstLine="0"/>
              <w:jc w:val="center"/>
              <w:rPr>
                <w:iCs/>
                <w:sz w:val="22"/>
                <w:szCs w:val="22"/>
              </w:rPr>
            </w:pPr>
            <w:r w:rsidRPr="001047F9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BD2" w:rsidRDefault="00492BD2" w:rsidP="00FF78B0">
            <w:pPr>
              <w:ind w:left="-108" w:right="-108" w:hanging="7"/>
              <w:jc w:val="center"/>
              <w:rPr>
                <w:iCs/>
                <w:sz w:val="24"/>
                <w:szCs w:val="24"/>
              </w:rPr>
            </w:pPr>
          </w:p>
          <w:p w:rsidR="00492BD2" w:rsidRDefault="00492BD2" w:rsidP="00FF78B0">
            <w:pPr>
              <w:ind w:left="-108" w:right="-108" w:hanging="7"/>
              <w:jc w:val="center"/>
              <w:rPr>
                <w:iCs/>
                <w:sz w:val="24"/>
                <w:szCs w:val="24"/>
              </w:rPr>
            </w:pPr>
          </w:p>
          <w:p w:rsidR="00492BD2" w:rsidRPr="00E85557" w:rsidRDefault="00492BD2" w:rsidP="00FF78B0">
            <w:pPr>
              <w:ind w:left="-108" w:right="-108" w:hanging="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:Ч</w:t>
            </w:r>
            <w:r w:rsidRPr="00E85557">
              <w:rPr>
                <w:iCs/>
                <w:sz w:val="24"/>
                <w:szCs w:val="24"/>
              </w:rPr>
              <w:t>ЗУ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E85557">
              <w:rPr>
                <w:iCs/>
                <w:sz w:val="24"/>
                <w:szCs w:val="24"/>
              </w:rPr>
              <w:t xml:space="preserve">1 </w:t>
            </w:r>
          </w:p>
        </w:tc>
        <w:tc>
          <w:tcPr>
            <w:tcW w:w="12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BD2" w:rsidRDefault="00492BD2" w:rsidP="00FF78B0">
            <w:pPr>
              <w:autoSpaceDE w:val="0"/>
              <w:adjustRightInd w:val="0"/>
              <w:spacing w:line="240" w:lineRule="auto"/>
              <w:ind w:right="-42"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492BD2" w:rsidRDefault="00492BD2" w:rsidP="00E47A42">
            <w:pPr>
              <w:autoSpaceDE w:val="0"/>
              <w:adjustRightInd w:val="0"/>
              <w:spacing w:line="240" w:lineRule="auto"/>
              <w:ind w:right="-42"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492BD2" w:rsidRPr="00E85557" w:rsidRDefault="00492BD2" w:rsidP="00E47A42">
            <w:pPr>
              <w:autoSpaceDE w:val="0"/>
              <w:adjustRightInd w:val="0"/>
              <w:spacing w:line="240" w:lineRule="auto"/>
              <w:ind w:right="-42" w:firstLine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36:34:0310012:12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BD2" w:rsidRDefault="00492BD2" w:rsidP="00FF78B0">
            <w:pPr>
              <w:ind w:left="-159" w:right="-116" w:hanging="23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</w:t>
            </w:r>
          </w:p>
          <w:p w:rsidR="00492BD2" w:rsidRDefault="00492BD2" w:rsidP="00FF78B0">
            <w:pPr>
              <w:ind w:left="-159" w:right="-116" w:hanging="23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</w:t>
            </w:r>
          </w:p>
          <w:p w:rsidR="00492BD2" w:rsidRPr="00E85557" w:rsidRDefault="00492BD2" w:rsidP="00F4369F">
            <w:pPr>
              <w:ind w:left="-159" w:right="-116" w:hanging="23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</w:t>
            </w:r>
            <w:r w:rsidRPr="00E85557">
              <w:rPr>
                <w:iCs/>
                <w:sz w:val="24"/>
                <w:szCs w:val="24"/>
              </w:rPr>
              <w:t>1</w:t>
            </w:r>
            <w:r>
              <w:rPr>
                <w:iCs/>
                <w:sz w:val="24"/>
                <w:szCs w:val="24"/>
              </w:rPr>
              <w:t>89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BD2" w:rsidRPr="00F4369F" w:rsidRDefault="00492BD2" w:rsidP="00492BD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F4369F">
              <w:rPr>
                <w:sz w:val="24"/>
                <w:szCs w:val="24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D2" w:rsidRPr="00F4369F" w:rsidRDefault="00492BD2" w:rsidP="00492BD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4369F">
              <w:rPr>
                <w:sz w:val="24"/>
                <w:szCs w:val="24"/>
              </w:rPr>
              <w:t>506298,05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D2" w:rsidRPr="00F4369F" w:rsidRDefault="00492BD2" w:rsidP="00492BD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4369F">
              <w:rPr>
                <w:sz w:val="24"/>
                <w:szCs w:val="24"/>
              </w:rPr>
              <w:t>1303472,71</w:t>
            </w:r>
          </w:p>
        </w:tc>
      </w:tr>
      <w:tr w:rsidR="00492BD2" w:rsidRPr="0043648E" w:rsidTr="00492BD2">
        <w:trPr>
          <w:trHeight w:val="288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BD2" w:rsidRPr="001047F9" w:rsidRDefault="00492BD2" w:rsidP="00C12C69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BD2" w:rsidRPr="00E85557" w:rsidRDefault="00492BD2" w:rsidP="00C12C69">
            <w:pPr>
              <w:ind w:left="-108" w:right="-108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BD2" w:rsidRPr="00E85557" w:rsidRDefault="00492BD2" w:rsidP="00C12C6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BD2" w:rsidRPr="00E85557" w:rsidRDefault="00492BD2" w:rsidP="00C12C6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BD2" w:rsidRPr="00F4369F" w:rsidRDefault="00492BD2" w:rsidP="00492BD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F4369F">
              <w:rPr>
                <w:sz w:val="24"/>
                <w:szCs w:val="24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D2" w:rsidRPr="00F4369F" w:rsidRDefault="00492BD2" w:rsidP="00492BD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4369F">
              <w:rPr>
                <w:sz w:val="24"/>
                <w:szCs w:val="24"/>
              </w:rPr>
              <w:t>506305,44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D2" w:rsidRPr="00F4369F" w:rsidRDefault="00492BD2" w:rsidP="00492BD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4369F">
              <w:rPr>
                <w:sz w:val="24"/>
                <w:szCs w:val="24"/>
              </w:rPr>
              <w:t>1303440,87</w:t>
            </w:r>
          </w:p>
        </w:tc>
      </w:tr>
      <w:tr w:rsidR="00492BD2" w:rsidRPr="0043648E" w:rsidTr="00492BD2">
        <w:trPr>
          <w:trHeight w:val="77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BD2" w:rsidRPr="001047F9" w:rsidRDefault="00492BD2" w:rsidP="00C12C69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BD2" w:rsidRPr="00E85557" w:rsidRDefault="00492BD2" w:rsidP="00C12C69">
            <w:pPr>
              <w:ind w:left="-108" w:right="-108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BD2" w:rsidRPr="00E85557" w:rsidRDefault="00492BD2" w:rsidP="00C12C6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BD2" w:rsidRPr="00E85557" w:rsidRDefault="00492BD2" w:rsidP="00C12C6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BD2" w:rsidRPr="00F4369F" w:rsidRDefault="00492BD2" w:rsidP="00492BD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F4369F">
              <w:rPr>
                <w:sz w:val="24"/>
                <w:szCs w:val="24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D2" w:rsidRPr="00F4369F" w:rsidRDefault="00492BD2" w:rsidP="00492BD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4369F">
              <w:rPr>
                <w:sz w:val="24"/>
                <w:szCs w:val="24"/>
              </w:rPr>
              <w:t>506311,04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D2" w:rsidRPr="00F4369F" w:rsidRDefault="00492BD2" w:rsidP="00492BD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4369F">
              <w:rPr>
                <w:sz w:val="24"/>
                <w:szCs w:val="24"/>
              </w:rPr>
              <w:t>1303442,14</w:t>
            </w:r>
          </w:p>
        </w:tc>
      </w:tr>
      <w:tr w:rsidR="00492BD2" w:rsidRPr="0043648E" w:rsidTr="00492BD2">
        <w:trPr>
          <w:trHeight w:val="215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BD2" w:rsidRPr="001047F9" w:rsidRDefault="00492BD2" w:rsidP="00C12C69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BD2" w:rsidRPr="00E85557" w:rsidRDefault="00492BD2" w:rsidP="00C12C69">
            <w:pPr>
              <w:ind w:left="-108" w:right="-108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BD2" w:rsidRPr="00E85557" w:rsidRDefault="00492BD2" w:rsidP="00C12C6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BD2" w:rsidRPr="00E85557" w:rsidRDefault="00492BD2" w:rsidP="00C12C6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BD2" w:rsidRPr="00F4369F" w:rsidRDefault="00492BD2" w:rsidP="00492BD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F4369F">
              <w:rPr>
                <w:sz w:val="24"/>
                <w:szCs w:val="24"/>
              </w:rPr>
              <w:t>4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D2" w:rsidRPr="00F4369F" w:rsidRDefault="00492BD2" w:rsidP="00492BD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4369F">
              <w:rPr>
                <w:sz w:val="24"/>
                <w:szCs w:val="24"/>
              </w:rPr>
              <w:t>506304,13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D2" w:rsidRPr="00F4369F" w:rsidRDefault="00492BD2" w:rsidP="00492BD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4369F">
              <w:rPr>
                <w:sz w:val="24"/>
                <w:szCs w:val="24"/>
              </w:rPr>
              <w:t>1303473,23</w:t>
            </w:r>
          </w:p>
        </w:tc>
      </w:tr>
      <w:tr w:rsidR="00492BD2" w:rsidRPr="0043648E" w:rsidTr="00492BD2">
        <w:trPr>
          <w:trHeight w:val="195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BD2" w:rsidRPr="001047F9" w:rsidRDefault="00492BD2" w:rsidP="00C12C69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BD2" w:rsidRPr="00E85557" w:rsidRDefault="00492BD2" w:rsidP="00C12C69">
            <w:pPr>
              <w:ind w:left="-108" w:right="-108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BD2" w:rsidRPr="00E85557" w:rsidRDefault="00492BD2" w:rsidP="00C12C6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BD2" w:rsidRPr="00E85557" w:rsidRDefault="00492BD2" w:rsidP="00C12C6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BD2" w:rsidRPr="00F4369F" w:rsidRDefault="00492BD2" w:rsidP="00492BD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F4369F">
              <w:rPr>
                <w:sz w:val="24"/>
                <w:szCs w:val="24"/>
              </w:rPr>
              <w:t>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D2" w:rsidRPr="00F4369F" w:rsidRDefault="00492BD2" w:rsidP="00492BD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4369F">
              <w:rPr>
                <w:sz w:val="24"/>
                <w:szCs w:val="24"/>
              </w:rPr>
              <w:t>506300,46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D2" w:rsidRPr="00F4369F" w:rsidRDefault="00492BD2" w:rsidP="00492BD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4369F">
              <w:rPr>
                <w:sz w:val="24"/>
                <w:szCs w:val="24"/>
              </w:rPr>
              <w:t>1303472,48</w:t>
            </w:r>
          </w:p>
        </w:tc>
      </w:tr>
      <w:tr w:rsidR="00492BD2" w:rsidRPr="0043648E" w:rsidTr="00492BD2">
        <w:trPr>
          <w:trHeight w:val="120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BD2" w:rsidRPr="001047F9" w:rsidRDefault="00492BD2" w:rsidP="00C12C69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BD2" w:rsidRPr="00E85557" w:rsidRDefault="00492BD2" w:rsidP="00C12C69">
            <w:pPr>
              <w:ind w:left="-108" w:right="-108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BD2" w:rsidRPr="00E85557" w:rsidRDefault="00492BD2" w:rsidP="00C12C6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BD2" w:rsidRPr="00E85557" w:rsidRDefault="00492BD2" w:rsidP="00C12C6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D2" w:rsidRPr="003025AD" w:rsidRDefault="00492BD2" w:rsidP="00492BD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3025AD">
              <w:rPr>
                <w:sz w:val="24"/>
                <w:szCs w:val="24"/>
              </w:rPr>
              <w:t>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D2" w:rsidRPr="003025AD" w:rsidRDefault="00492BD2" w:rsidP="00492BD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506298,05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D2" w:rsidRPr="003025AD" w:rsidRDefault="00492BD2" w:rsidP="00492BD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1303472,71</w:t>
            </w:r>
          </w:p>
        </w:tc>
      </w:tr>
      <w:tr w:rsidR="00492BD2" w:rsidRPr="0043648E" w:rsidTr="00492BD2">
        <w:trPr>
          <w:trHeight w:val="210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BD2" w:rsidRPr="001047F9" w:rsidRDefault="00492BD2" w:rsidP="00C12C69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BD2" w:rsidRPr="00E85557" w:rsidRDefault="00492BD2" w:rsidP="00C12C69">
            <w:pPr>
              <w:ind w:left="-108" w:right="-108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BD2" w:rsidRPr="00E85557" w:rsidRDefault="00492BD2" w:rsidP="00C12C6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BD2" w:rsidRPr="00E85557" w:rsidRDefault="00492BD2" w:rsidP="00C12C6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D2" w:rsidRPr="003025AD" w:rsidRDefault="00492BD2" w:rsidP="00492BD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3025AD">
              <w:rPr>
                <w:sz w:val="24"/>
                <w:szCs w:val="24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D2" w:rsidRPr="003025AD" w:rsidRDefault="00492BD2" w:rsidP="00492BD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506298,05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D2" w:rsidRPr="003025AD" w:rsidRDefault="00492BD2" w:rsidP="00492BD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1303472,71</w:t>
            </w:r>
          </w:p>
        </w:tc>
      </w:tr>
      <w:tr w:rsidR="001822E7" w:rsidRPr="0043648E" w:rsidTr="00AB6827">
        <w:trPr>
          <w:trHeight w:val="344"/>
        </w:trPr>
        <w:tc>
          <w:tcPr>
            <w:tcW w:w="3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Pr="001047F9" w:rsidRDefault="001F5E42" w:rsidP="001F5E42">
            <w:pPr>
              <w:ind w:firstLine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</w:t>
            </w:r>
            <w:r w:rsidR="001822E7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98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Pr="00E85557" w:rsidRDefault="001822E7" w:rsidP="00492BD2">
            <w:pPr>
              <w:tabs>
                <w:tab w:val="left" w:pos="714"/>
              </w:tabs>
              <w:ind w:left="-108" w:right="-108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:ЧЗУ 2</w:t>
            </w:r>
          </w:p>
        </w:tc>
        <w:tc>
          <w:tcPr>
            <w:tcW w:w="121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Pr="00E85557" w:rsidRDefault="001822E7" w:rsidP="00C12C69">
            <w:pPr>
              <w:autoSpaceDE w:val="0"/>
              <w:adjustRightInd w:val="0"/>
              <w:spacing w:line="240" w:lineRule="auto"/>
              <w:ind w:left="-83" w:right="-42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ЗУ 2</w:t>
            </w:r>
          </w:p>
          <w:p w:rsidR="001822E7" w:rsidRPr="00E85557" w:rsidRDefault="001822E7" w:rsidP="008C6B1B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68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Pr="00E85557" w:rsidRDefault="001822E7" w:rsidP="001822E7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144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E7" w:rsidRPr="003025AD" w:rsidRDefault="001822E7" w:rsidP="001822E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3025AD">
              <w:rPr>
                <w:sz w:val="24"/>
                <w:szCs w:val="24"/>
              </w:rPr>
              <w:t>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E7" w:rsidRPr="003025AD" w:rsidRDefault="001822E7" w:rsidP="001822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506301,13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E7" w:rsidRPr="003025AD" w:rsidRDefault="001822E7" w:rsidP="001822E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1303459,45</w:t>
            </w:r>
          </w:p>
        </w:tc>
      </w:tr>
      <w:tr w:rsidR="001822E7" w:rsidRPr="0043648E" w:rsidTr="00AB6827">
        <w:trPr>
          <w:trHeight w:val="327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Default="001822E7" w:rsidP="008C6B1B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Default="001822E7" w:rsidP="00C12C69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Pr="00E85557" w:rsidRDefault="001822E7" w:rsidP="00C12C69">
            <w:pPr>
              <w:autoSpaceDE w:val="0"/>
              <w:adjustRightInd w:val="0"/>
              <w:spacing w:line="240" w:lineRule="auto"/>
              <w:ind w:left="-83" w:right="-42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Default="001822E7" w:rsidP="008C6B1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E7" w:rsidRPr="003025AD" w:rsidRDefault="001822E7" w:rsidP="001822E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3025AD">
              <w:rPr>
                <w:sz w:val="24"/>
                <w:szCs w:val="24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E7" w:rsidRPr="003025AD" w:rsidRDefault="001822E7" w:rsidP="001822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506298,05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E7" w:rsidRPr="003025AD" w:rsidRDefault="001822E7" w:rsidP="001822E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1303472,71</w:t>
            </w:r>
          </w:p>
        </w:tc>
      </w:tr>
      <w:tr w:rsidR="001822E7" w:rsidRPr="0043648E" w:rsidTr="00AB6827">
        <w:trPr>
          <w:trHeight w:val="275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Default="001822E7" w:rsidP="008C6B1B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Default="001822E7" w:rsidP="00C12C69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Pr="00E85557" w:rsidRDefault="001822E7" w:rsidP="00C12C69">
            <w:pPr>
              <w:autoSpaceDE w:val="0"/>
              <w:adjustRightInd w:val="0"/>
              <w:spacing w:line="240" w:lineRule="auto"/>
              <w:ind w:left="-83" w:right="-42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Default="001822E7" w:rsidP="008C6B1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E7" w:rsidRPr="003025AD" w:rsidRDefault="001822E7" w:rsidP="001822E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3025AD">
              <w:rPr>
                <w:sz w:val="24"/>
                <w:szCs w:val="24"/>
              </w:rPr>
              <w:t>7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E7" w:rsidRPr="003025AD" w:rsidRDefault="001822E7" w:rsidP="001822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506294,07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E7" w:rsidRPr="003025AD" w:rsidRDefault="001822E7" w:rsidP="001822E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1303474,98</w:t>
            </w:r>
          </w:p>
        </w:tc>
      </w:tr>
      <w:tr w:rsidR="001822E7" w:rsidRPr="0043648E" w:rsidTr="00AB6827">
        <w:trPr>
          <w:trHeight w:val="165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Default="001822E7" w:rsidP="008C6B1B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Default="001822E7" w:rsidP="00C12C69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Pr="00E85557" w:rsidRDefault="001822E7" w:rsidP="00C12C69">
            <w:pPr>
              <w:autoSpaceDE w:val="0"/>
              <w:adjustRightInd w:val="0"/>
              <w:spacing w:line="240" w:lineRule="auto"/>
              <w:ind w:left="-83" w:right="-42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Default="001822E7" w:rsidP="008C6B1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E7" w:rsidRPr="003025AD" w:rsidRDefault="001822E7" w:rsidP="001822E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3025AD">
              <w:rPr>
                <w:sz w:val="24"/>
                <w:szCs w:val="24"/>
              </w:rPr>
              <w:t>8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E7" w:rsidRPr="003025AD" w:rsidRDefault="001822E7" w:rsidP="001822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506291,69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E7" w:rsidRPr="003025AD" w:rsidRDefault="001822E7" w:rsidP="001822E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1303484,97</w:t>
            </w:r>
          </w:p>
        </w:tc>
      </w:tr>
      <w:tr w:rsidR="001822E7" w:rsidRPr="0043648E" w:rsidTr="00AB6827">
        <w:trPr>
          <w:trHeight w:val="283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Default="001822E7" w:rsidP="008C6B1B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Default="001822E7" w:rsidP="00C12C69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Pr="00E85557" w:rsidRDefault="001822E7" w:rsidP="00C12C69">
            <w:pPr>
              <w:autoSpaceDE w:val="0"/>
              <w:adjustRightInd w:val="0"/>
              <w:spacing w:line="240" w:lineRule="auto"/>
              <w:ind w:left="-83" w:right="-42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Default="001822E7" w:rsidP="008C6B1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E7" w:rsidRPr="003025AD" w:rsidRDefault="001822E7" w:rsidP="001822E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3025AD">
              <w:rPr>
                <w:sz w:val="24"/>
                <w:szCs w:val="24"/>
              </w:rPr>
              <w:t>9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E7" w:rsidRPr="003025AD" w:rsidRDefault="001822E7" w:rsidP="001822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506291,33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E7" w:rsidRPr="003025AD" w:rsidRDefault="001822E7" w:rsidP="001822E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1303484,88</w:t>
            </w:r>
          </w:p>
        </w:tc>
      </w:tr>
      <w:tr w:rsidR="001822E7" w:rsidRPr="0043648E" w:rsidTr="00AB6827">
        <w:trPr>
          <w:trHeight w:val="120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Default="001822E7" w:rsidP="008C6B1B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Default="001822E7" w:rsidP="00C12C69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Pr="00E85557" w:rsidRDefault="001822E7" w:rsidP="00C12C69">
            <w:pPr>
              <w:autoSpaceDE w:val="0"/>
              <w:adjustRightInd w:val="0"/>
              <w:spacing w:line="240" w:lineRule="auto"/>
              <w:ind w:left="-83" w:right="-42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Default="001822E7" w:rsidP="008C6B1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E7" w:rsidRPr="003025AD" w:rsidRDefault="001822E7" w:rsidP="001822E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025AD">
              <w:rPr>
                <w:sz w:val="24"/>
                <w:szCs w:val="24"/>
              </w:rPr>
              <w:t>10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E7" w:rsidRPr="003025AD" w:rsidRDefault="001822E7" w:rsidP="001822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506290,90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E7" w:rsidRPr="003025AD" w:rsidRDefault="001822E7" w:rsidP="001822E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1303486,72</w:t>
            </w:r>
          </w:p>
        </w:tc>
      </w:tr>
      <w:tr w:rsidR="001822E7" w:rsidRPr="0043648E" w:rsidTr="00AB6827">
        <w:trPr>
          <w:trHeight w:val="195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Default="001822E7" w:rsidP="008C6B1B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Default="001822E7" w:rsidP="00C12C69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Pr="00E85557" w:rsidRDefault="001822E7" w:rsidP="00C12C69">
            <w:pPr>
              <w:autoSpaceDE w:val="0"/>
              <w:adjustRightInd w:val="0"/>
              <w:spacing w:line="240" w:lineRule="auto"/>
              <w:ind w:left="-83" w:right="-42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Default="001822E7" w:rsidP="008C6B1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E7" w:rsidRPr="003025AD" w:rsidRDefault="001822E7" w:rsidP="001822E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025AD">
              <w:rPr>
                <w:sz w:val="24"/>
                <w:szCs w:val="24"/>
              </w:rPr>
              <w:t>11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E7" w:rsidRPr="003025AD" w:rsidRDefault="001822E7" w:rsidP="001822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506286,57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E7" w:rsidRPr="003025AD" w:rsidRDefault="001822E7" w:rsidP="001822E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1303485,75</w:t>
            </w:r>
          </w:p>
        </w:tc>
      </w:tr>
      <w:tr w:rsidR="001822E7" w:rsidRPr="0043648E" w:rsidTr="00AB6827">
        <w:trPr>
          <w:trHeight w:val="105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Default="001822E7" w:rsidP="008C6B1B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Default="001822E7" w:rsidP="00C12C69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Pr="00E85557" w:rsidRDefault="001822E7" w:rsidP="00C12C69">
            <w:pPr>
              <w:autoSpaceDE w:val="0"/>
              <w:adjustRightInd w:val="0"/>
              <w:spacing w:line="240" w:lineRule="auto"/>
              <w:ind w:left="-83" w:right="-42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Default="001822E7" w:rsidP="008C6B1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E7" w:rsidRPr="003025AD" w:rsidRDefault="001822E7" w:rsidP="001822E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025AD">
              <w:rPr>
                <w:sz w:val="24"/>
                <w:szCs w:val="24"/>
              </w:rPr>
              <w:t>12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E7" w:rsidRPr="003025AD" w:rsidRDefault="001822E7" w:rsidP="001822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506289,17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E7" w:rsidRPr="003025AD" w:rsidRDefault="001822E7" w:rsidP="001822E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1303474,71</w:t>
            </w:r>
          </w:p>
        </w:tc>
      </w:tr>
      <w:tr w:rsidR="001822E7" w:rsidRPr="0043648E" w:rsidTr="00AB6827">
        <w:trPr>
          <w:trHeight w:val="225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Default="001822E7" w:rsidP="008C6B1B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Default="001822E7" w:rsidP="00C12C69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Pr="00E85557" w:rsidRDefault="001822E7" w:rsidP="00C12C69">
            <w:pPr>
              <w:autoSpaceDE w:val="0"/>
              <w:adjustRightInd w:val="0"/>
              <w:spacing w:line="240" w:lineRule="auto"/>
              <w:ind w:left="-83" w:right="-42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Default="001822E7" w:rsidP="008C6B1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E7" w:rsidRPr="003025AD" w:rsidRDefault="001822E7" w:rsidP="001822E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025AD">
              <w:rPr>
                <w:sz w:val="24"/>
                <w:szCs w:val="24"/>
              </w:rPr>
              <w:t>13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E7" w:rsidRPr="003025AD" w:rsidRDefault="001822E7" w:rsidP="001822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506291,50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E7" w:rsidRPr="003025AD" w:rsidRDefault="001822E7" w:rsidP="001822E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1303464,83</w:t>
            </w:r>
          </w:p>
        </w:tc>
      </w:tr>
      <w:tr w:rsidR="001822E7" w:rsidRPr="0043648E" w:rsidTr="00AB6827">
        <w:trPr>
          <w:trHeight w:val="90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Default="001822E7" w:rsidP="008C6B1B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Default="001822E7" w:rsidP="00C12C69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Pr="00E85557" w:rsidRDefault="001822E7" w:rsidP="00C12C69">
            <w:pPr>
              <w:autoSpaceDE w:val="0"/>
              <w:adjustRightInd w:val="0"/>
              <w:spacing w:line="240" w:lineRule="auto"/>
              <w:ind w:left="-83" w:right="-42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Default="001822E7" w:rsidP="008C6B1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E7" w:rsidRPr="003025AD" w:rsidRDefault="001822E7" w:rsidP="001822E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025AD">
              <w:rPr>
                <w:sz w:val="24"/>
                <w:szCs w:val="24"/>
              </w:rPr>
              <w:t>14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E7" w:rsidRPr="003025AD" w:rsidRDefault="001822E7" w:rsidP="001822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506294,62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E7" w:rsidRPr="003025AD" w:rsidRDefault="001822E7" w:rsidP="001822E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1303464,91</w:t>
            </w:r>
          </w:p>
        </w:tc>
      </w:tr>
      <w:tr w:rsidR="001822E7" w:rsidRPr="0043648E" w:rsidTr="00AB6827">
        <w:trPr>
          <w:trHeight w:val="150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Default="001822E7" w:rsidP="008C6B1B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Default="001822E7" w:rsidP="00C12C69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Pr="00E85557" w:rsidRDefault="001822E7" w:rsidP="00C12C69">
            <w:pPr>
              <w:autoSpaceDE w:val="0"/>
              <w:adjustRightInd w:val="0"/>
              <w:spacing w:line="240" w:lineRule="auto"/>
              <w:ind w:left="-83" w:right="-42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Default="001822E7" w:rsidP="008C6B1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E7" w:rsidRPr="003025AD" w:rsidRDefault="001822E7" w:rsidP="001822E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025AD">
              <w:rPr>
                <w:sz w:val="24"/>
                <w:szCs w:val="24"/>
              </w:rPr>
              <w:t>15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E7" w:rsidRPr="003025AD" w:rsidRDefault="001822E7" w:rsidP="001822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506297,82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E7" w:rsidRPr="003025AD" w:rsidRDefault="001822E7" w:rsidP="001822E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1303463,82</w:t>
            </w:r>
          </w:p>
        </w:tc>
      </w:tr>
      <w:tr w:rsidR="001822E7" w:rsidRPr="0043648E" w:rsidTr="00AB6827">
        <w:trPr>
          <w:trHeight w:val="165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Default="001822E7" w:rsidP="008C6B1B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Default="001822E7" w:rsidP="00C12C69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Pr="00E85557" w:rsidRDefault="001822E7" w:rsidP="00C12C69">
            <w:pPr>
              <w:autoSpaceDE w:val="0"/>
              <w:adjustRightInd w:val="0"/>
              <w:spacing w:line="240" w:lineRule="auto"/>
              <w:ind w:left="-83" w:right="-42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Default="001822E7" w:rsidP="008C6B1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E7" w:rsidRPr="003025AD" w:rsidRDefault="001822E7" w:rsidP="001822E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025AD">
              <w:rPr>
                <w:sz w:val="24"/>
                <w:szCs w:val="24"/>
              </w:rPr>
              <w:t>16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E7" w:rsidRPr="003025AD" w:rsidRDefault="001822E7" w:rsidP="001822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506300,02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E7" w:rsidRPr="003025AD" w:rsidRDefault="001822E7" w:rsidP="001822E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1303461,85</w:t>
            </w:r>
          </w:p>
        </w:tc>
      </w:tr>
      <w:tr w:rsidR="001822E7" w:rsidRPr="0043648E" w:rsidTr="00AB6827">
        <w:trPr>
          <w:trHeight w:val="96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Default="001822E7" w:rsidP="008C6B1B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Default="001822E7" w:rsidP="00C12C69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Pr="00E85557" w:rsidRDefault="001822E7" w:rsidP="00C12C69">
            <w:pPr>
              <w:autoSpaceDE w:val="0"/>
              <w:adjustRightInd w:val="0"/>
              <w:spacing w:line="240" w:lineRule="auto"/>
              <w:ind w:left="-83" w:right="-42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Default="001822E7" w:rsidP="008C6B1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E7" w:rsidRPr="003025AD" w:rsidRDefault="001822E7" w:rsidP="001822E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3025AD">
              <w:rPr>
                <w:sz w:val="24"/>
                <w:szCs w:val="24"/>
              </w:rPr>
              <w:t>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E7" w:rsidRPr="003025AD" w:rsidRDefault="001822E7" w:rsidP="001822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506301,13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E7" w:rsidRPr="003025AD" w:rsidRDefault="001822E7" w:rsidP="001822E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1303459,45</w:t>
            </w:r>
          </w:p>
        </w:tc>
      </w:tr>
      <w:tr w:rsidR="001822E7" w:rsidRPr="0043648E" w:rsidTr="00AB6827">
        <w:trPr>
          <w:trHeight w:val="293"/>
        </w:trPr>
        <w:tc>
          <w:tcPr>
            <w:tcW w:w="3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Default="001822E7" w:rsidP="008C6B1B">
            <w:pPr>
              <w:ind w:left="-113" w:right="-109" w:firstLine="0"/>
              <w:jc w:val="center"/>
              <w:rPr>
                <w:iCs/>
                <w:sz w:val="22"/>
                <w:szCs w:val="22"/>
              </w:rPr>
            </w:pPr>
          </w:p>
          <w:p w:rsidR="001822E7" w:rsidRPr="001047F9" w:rsidRDefault="001822E7" w:rsidP="006A3E6D">
            <w:pPr>
              <w:ind w:right="-109" w:firstLine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</w:t>
            </w:r>
          </w:p>
        </w:tc>
        <w:tc>
          <w:tcPr>
            <w:tcW w:w="98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Default="001822E7" w:rsidP="008C6B1B">
            <w:pPr>
              <w:ind w:left="-108" w:right="-108" w:hanging="7"/>
              <w:jc w:val="center"/>
              <w:rPr>
                <w:iCs/>
                <w:sz w:val="24"/>
                <w:szCs w:val="24"/>
              </w:rPr>
            </w:pPr>
          </w:p>
          <w:p w:rsidR="001822E7" w:rsidRPr="00E85557" w:rsidRDefault="006A3E6D" w:rsidP="006A3E6D">
            <w:pPr>
              <w:tabs>
                <w:tab w:val="left" w:pos="684"/>
              </w:tabs>
              <w:ind w:right="-108" w:firstLine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</w:t>
            </w:r>
            <w:r w:rsidR="001822E7">
              <w:rPr>
                <w:iCs/>
                <w:sz w:val="24"/>
                <w:szCs w:val="24"/>
              </w:rPr>
              <w:t>:ЧЗУ 3</w:t>
            </w:r>
          </w:p>
        </w:tc>
        <w:tc>
          <w:tcPr>
            <w:tcW w:w="121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Default="001822E7" w:rsidP="008C6B1B">
            <w:pPr>
              <w:autoSpaceDE w:val="0"/>
              <w:adjustRightInd w:val="0"/>
              <w:ind w:left="-83" w:right="-42"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1822E7" w:rsidRPr="00E85557" w:rsidRDefault="006A3E6D" w:rsidP="006A3E6D">
            <w:pPr>
              <w:tabs>
                <w:tab w:val="left" w:pos="625"/>
              </w:tabs>
              <w:autoSpaceDE w:val="0"/>
              <w:adjustRightInd w:val="0"/>
              <w:spacing w:line="240" w:lineRule="auto"/>
              <w:ind w:right="-42"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  </w:t>
            </w:r>
            <w:r w:rsidR="001822E7">
              <w:rPr>
                <w:rFonts w:eastAsia="Calibri"/>
                <w:sz w:val="24"/>
                <w:szCs w:val="24"/>
              </w:rPr>
              <w:t>ЗУ 3</w:t>
            </w:r>
          </w:p>
          <w:p w:rsidR="001822E7" w:rsidRPr="00E85557" w:rsidRDefault="001822E7" w:rsidP="008C6B1B">
            <w:pPr>
              <w:ind w:left="-45" w:right="-50" w:firstLine="45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68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Default="001822E7" w:rsidP="008C6B1B">
            <w:pPr>
              <w:ind w:left="-159" w:right="-116" w:hanging="23"/>
              <w:jc w:val="center"/>
              <w:rPr>
                <w:iCs/>
                <w:sz w:val="24"/>
                <w:szCs w:val="24"/>
              </w:rPr>
            </w:pPr>
          </w:p>
          <w:p w:rsidR="001822E7" w:rsidRPr="00E85557" w:rsidRDefault="001F5E42" w:rsidP="006A3E6D">
            <w:pPr>
              <w:tabs>
                <w:tab w:val="left" w:pos="226"/>
              </w:tabs>
              <w:ind w:right="-116" w:firstLine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</w:t>
            </w:r>
            <w:r w:rsidR="006A3E6D">
              <w:rPr>
                <w:iCs/>
                <w:sz w:val="24"/>
                <w:szCs w:val="24"/>
              </w:rPr>
              <w:t xml:space="preserve">     </w:t>
            </w:r>
            <w:r w:rsidR="001822E7">
              <w:rPr>
                <w:iCs/>
                <w:sz w:val="24"/>
                <w:szCs w:val="24"/>
              </w:rPr>
              <w:t>94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E7" w:rsidRPr="003025AD" w:rsidRDefault="001822E7" w:rsidP="001822E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025AD">
              <w:rPr>
                <w:sz w:val="24"/>
                <w:szCs w:val="24"/>
              </w:rPr>
              <w:t>17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E7" w:rsidRPr="003025AD" w:rsidRDefault="001822E7" w:rsidP="001822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506281,16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E7" w:rsidRPr="003025AD" w:rsidRDefault="001822E7" w:rsidP="001822E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1303503,60</w:t>
            </w:r>
          </w:p>
        </w:tc>
      </w:tr>
      <w:tr w:rsidR="001822E7" w:rsidRPr="0043648E" w:rsidTr="00AB6827">
        <w:trPr>
          <w:trHeight w:val="224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Default="001822E7" w:rsidP="008C6B1B">
            <w:pPr>
              <w:ind w:left="-113" w:right="-109" w:firstLine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Default="001822E7" w:rsidP="008C6B1B">
            <w:pPr>
              <w:ind w:left="-108" w:right="-108" w:hanging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Default="001822E7" w:rsidP="008C6B1B">
            <w:pPr>
              <w:autoSpaceDE w:val="0"/>
              <w:adjustRightInd w:val="0"/>
              <w:ind w:left="-83" w:right="-42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Default="001822E7" w:rsidP="008C6B1B">
            <w:pPr>
              <w:ind w:left="-159" w:right="-116" w:hanging="23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E7" w:rsidRPr="003025AD" w:rsidRDefault="001822E7" w:rsidP="001822E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025AD">
              <w:rPr>
                <w:sz w:val="24"/>
                <w:szCs w:val="24"/>
              </w:rPr>
              <w:t>18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E7" w:rsidRPr="003025AD" w:rsidRDefault="001822E7" w:rsidP="001822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506286,68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E7" w:rsidRPr="003025AD" w:rsidRDefault="001822E7" w:rsidP="001822E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1303504,86</w:t>
            </w:r>
          </w:p>
        </w:tc>
      </w:tr>
      <w:tr w:rsidR="001822E7" w:rsidRPr="0043648E" w:rsidTr="00AB6827">
        <w:trPr>
          <w:trHeight w:val="224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Default="001822E7" w:rsidP="008C6B1B">
            <w:pPr>
              <w:ind w:left="-113" w:right="-109" w:firstLine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Default="001822E7" w:rsidP="008C6B1B">
            <w:pPr>
              <w:ind w:left="-108" w:right="-108" w:hanging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Default="001822E7" w:rsidP="008C6B1B">
            <w:pPr>
              <w:autoSpaceDE w:val="0"/>
              <w:adjustRightInd w:val="0"/>
              <w:ind w:left="-83" w:right="-42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Default="001822E7" w:rsidP="008C6B1B">
            <w:pPr>
              <w:ind w:left="-159" w:right="-116" w:hanging="23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E7" w:rsidRPr="003025AD" w:rsidRDefault="001822E7" w:rsidP="001822E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025AD">
              <w:rPr>
                <w:sz w:val="24"/>
                <w:szCs w:val="24"/>
              </w:rPr>
              <w:t>10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E7" w:rsidRPr="003025AD" w:rsidRDefault="001822E7" w:rsidP="001822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506290,90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E7" w:rsidRPr="003025AD" w:rsidRDefault="001822E7" w:rsidP="001822E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1303486,72</w:t>
            </w:r>
          </w:p>
        </w:tc>
      </w:tr>
      <w:tr w:rsidR="001822E7" w:rsidRPr="0043648E" w:rsidTr="00AB6827">
        <w:trPr>
          <w:trHeight w:val="195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Default="001822E7" w:rsidP="008C6B1B">
            <w:pPr>
              <w:ind w:left="-113" w:right="-109" w:firstLine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Default="001822E7" w:rsidP="008C6B1B">
            <w:pPr>
              <w:ind w:left="-108" w:right="-108" w:hanging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Default="001822E7" w:rsidP="008C6B1B">
            <w:pPr>
              <w:autoSpaceDE w:val="0"/>
              <w:adjustRightInd w:val="0"/>
              <w:ind w:left="-83" w:right="-42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Default="001822E7" w:rsidP="008C6B1B">
            <w:pPr>
              <w:ind w:left="-159" w:right="-116" w:hanging="23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E7" w:rsidRPr="003025AD" w:rsidRDefault="001822E7" w:rsidP="001822E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025AD">
              <w:rPr>
                <w:sz w:val="24"/>
                <w:szCs w:val="24"/>
              </w:rPr>
              <w:t>11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E7" w:rsidRPr="003025AD" w:rsidRDefault="001822E7" w:rsidP="001822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506286,57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E7" w:rsidRPr="003025AD" w:rsidRDefault="001822E7" w:rsidP="001822E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1303485,75</w:t>
            </w:r>
          </w:p>
        </w:tc>
      </w:tr>
      <w:tr w:rsidR="001822E7" w:rsidRPr="0043648E" w:rsidTr="002B2B4B">
        <w:trPr>
          <w:trHeight w:val="248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Default="001822E7" w:rsidP="008C6B1B">
            <w:pPr>
              <w:ind w:left="-113" w:right="-109" w:firstLine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Default="001822E7" w:rsidP="008C6B1B">
            <w:pPr>
              <w:ind w:left="-108" w:right="-108" w:hanging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Default="001822E7" w:rsidP="008C6B1B">
            <w:pPr>
              <w:autoSpaceDE w:val="0"/>
              <w:adjustRightInd w:val="0"/>
              <w:ind w:left="-83" w:right="-42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E7" w:rsidRDefault="001822E7" w:rsidP="008C6B1B">
            <w:pPr>
              <w:ind w:left="-159" w:right="-116" w:hanging="23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E7" w:rsidRPr="006A3E6D" w:rsidRDefault="001822E7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 xml:space="preserve"> 17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E7" w:rsidRPr="006A3E6D" w:rsidRDefault="001822E7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506281,16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E7" w:rsidRPr="006A3E6D" w:rsidRDefault="001822E7" w:rsidP="006A3E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1303503,60</w:t>
            </w:r>
          </w:p>
        </w:tc>
      </w:tr>
      <w:tr w:rsidR="001F5E42" w:rsidRPr="0043648E" w:rsidTr="00AB6827">
        <w:trPr>
          <w:trHeight w:val="180"/>
        </w:trPr>
        <w:tc>
          <w:tcPr>
            <w:tcW w:w="3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E42" w:rsidRDefault="001F5E42" w:rsidP="008C6B1B">
            <w:pPr>
              <w:jc w:val="center"/>
              <w:rPr>
                <w:iCs/>
                <w:sz w:val="22"/>
                <w:szCs w:val="22"/>
              </w:rPr>
            </w:pPr>
          </w:p>
          <w:p w:rsidR="001F5E42" w:rsidRPr="001047F9" w:rsidRDefault="001F5E42" w:rsidP="001F5E42">
            <w:pPr>
              <w:ind w:firstLine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4</w:t>
            </w:r>
          </w:p>
        </w:tc>
        <w:tc>
          <w:tcPr>
            <w:tcW w:w="98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E42" w:rsidRDefault="001F5E42" w:rsidP="001822E7">
            <w:pPr>
              <w:tabs>
                <w:tab w:val="left" w:pos="1149"/>
                <w:tab w:val="left" w:pos="1389"/>
              </w:tabs>
              <w:ind w:left="-108" w:right="-108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</w:t>
            </w:r>
          </w:p>
          <w:p w:rsidR="001F5E42" w:rsidRPr="00E85557" w:rsidRDefault="001F5E42" w:rsidP="00840577">
            <w:pPr>
              <w:tabs>
                <w:tab w:val="left" w:pos="564"/>
                <w:tab w:val="left" w:pos="714"/>
                <w:tab w:val="left" w:pos="1149"/>
                <w:tab w:val="left" w:pos="1389"/>
              </w:tabs>
              <w:ind w:left="-108" w:right="-108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</w:t>
            </w:r>
            <w:r w:rsidR="00840577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:ЧЗУ 4</w:t>
            </w:r>
          </w:p>
        </w:tc>
        <w:tc>
          <w:tcPr>
            <w:tcW w:w="121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E42" w:rsidRDefault="001F5E42" w:rsidP="003000DC">
            <w:pPr>
              <w:autoSpaceDE w:val="0"/>
              <w:adjustRightInd w:val="0"/>
              <w:spacing w:line="240" w:lineRule="auto"/>
              <w:ind w:left="-83" w:right="-42"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1F5E42" w:rsidRPr="00E85557" w:rsidRDefault="00CA23FD" w:rsidP="001F5E42">
            <w:pPr>
              <w:ind w:firstLine="0"/>
              <w:rPr>
                <w:bCs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  ЗУ 24</w:t>
            </w:r>
          </w:p>
        </w:tc>
        <w:tc>
          <w:tcPr>
            <w:tcW w:w="68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E42" w:rsidRDefault="001F5E42" w:rsidP="001F5E42">
            <w:pPr>
              <w:ind w:firstLine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</w:t>
            </w:r>
          </w:p>
          <w:p w:rsidR="001F5E42" w:rsidRPr="00E85557" w:rsidRDefault="001F5E42" w:rsidP="001F5E42">
            <w:pPr>
              <w:ind w:firstLine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657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42" w:rsidRPr="006A3E6D" w:rsidRDefault="001F5E42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 xml:space="preserve"> 19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42" w:rsidRPr="006A3E6D" w:rsidRDefault="001F5E42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506284,29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42" w:rsidRPr="006A3E6D" w:rsidRDefault="001F5E42" w:rsidP="006A3E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1303515,15</w:t>
            </w:r>
          </w:p>
        </w:tc>
      </w:tr>
      <w:tr w:rsidR="001F5E42" w:rsidRPr="0043648E" w:rsidTr="00AB6827">
        <w:trPr>
          <w:trHeight w:val="120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E42" w:rsidRDefault="001F5E42" w:rsidP="008C6B1B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E42" w:rsidRDefault="001F5E42" w:rsidP="008C6B1B">
            <w:pPr>
              <w:ind w:left="-108" w:right="-108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E42" w:rsidRDefault="001F5E42" w:rsidP="003000DC">
            <w:pPr>
              <w:autoSpaceDE w:val="0"/>
              <w:adjustRightInd w:val="0"/>
              <w:spacing w:line="240" w:lineRule="auto"/>
              <w:ind w:left="-83" w:right="-42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E42" w:rsidRDefault="001F5E42" w:rsidP="008C6B1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42" w:rsidRPr="006A3E6D" w:rsidRDefault="001F5E42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 xml:space="preserve"> 20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E42" w:rsidRPr="006A3E6D" w:rsidRDefault="001F5E42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506285,48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E42" w:rsidRPr="006A3E6D" w:rsidRDefault="001F5E42" w:rsidP="006A3E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1303510,07</w:t>
            </w:r>
          </w:p>
        </w:tc>
      </w:tr>
      <w:tr w:rsidR="001F5E42" w:rsidRPr="0043648E" w:rsidTr="00AB6827">
        <w:trPr>
          <w:trHeight w:val="269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E42" w:rsidRDefault="001F5E42" w:rsidP="008C6B1B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E42" w:rsidRDefault="001F5E42" w:rsidP="008C6B1B">
            <w:pPr>
              <w:ind w:left="-108" w:right="-108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E42" w:rsidRDefault="001F5E42" w:rsidP="003000DC">
            <w:pPr>
              <w:autoSpaceDE w:val="0"/>
              <w:adjustRightInd w:val="0"/>
              <w:spacing w:line="240" w:lineRule="auto"/>
              <w:ind w:left="-83" w:right="-42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E42" w:rsidRDefault="001F5E42" w:rsidP="008C6B1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42" w:rsidRPr="006A3E6D" w:rsidRDefault="001F5E42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 xml:space="preserve"> 21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E42" w:rsidRPr="006A3E6D" w:rsidRDefault="001F5E42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506328,90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E42" w:rsidRPr="006A3E6D" w:rsidRDefault="001F5E42" w:rsidP="006A3E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1303523,33</w:t>
            </w:r>
          </w:p>
        </w:tc>
      </w:tr>
      <w:tr w:rsidR="001F5E42" w:rsidRPr="0043648E" w:rsidTr="00AB6827">
        <w:trPr>
          <w:trHeight w:val="195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E42" w:rsidRDefault="001F5E42" w:rsidP="008C6B1B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E42" w:rsidRDefault="001F5E42" w:rsidP="008C6B1B">
            <w:pPr>
              <w:ind w:left="-108" w:right="-108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E42" w:rsidRDefault="001F5E42" w:rsidP="003000DC">
            <w:pPr>
              <w:autoSpaceDE w:val="0"/>
              <w:adjustRightInd w:val="0"/>
              <w:spacing w:line="240" w:lineRule="auto"/>
              <w:ind w:left="-83" w:right="-42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E42" w:rsidRDefault="001F5E42" w:rsidP="008C6B1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42" w:rsidRPr="006A3E6D" w:rsidRDefault="001F5E42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 xml:space="preserve"> 71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E42" w:rsidRPr="006A3E6D" w:rsidRDefault="001F5E42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506381,52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E42" w:rsidRPr="006A3E6D" w:rsidRDefault="001F5E42" w:rsidP="006A3E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1303529,95</w:t>
            </w:r>
          </w:p>
        </w:tc>
      </w:tr>
      <w:tr w:rsidR="001F5E42" w:rsidRPr="0043648E" w:rsidTr="00AB6827">
        <w:trPr>
          <w:trHeight w:val="252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E42" w:rsidRDefault="001F5E42" w:rsidP="008C6B1B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E42" w:rsidRDefault="001F5E42" w:rsidP="008C6B1B">
            <w:pPr>
              <w:ind w:left="-108" w:right="-108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E42" w:rsidRDefault="001F5E42" w:rsidP="003000DC">
            <w:pPr>
              <w:autoSpaceDE w:val="0"/>
              <w:adjustRightInd w:val="0"/>
              <w:spacing w:line="240" w:lineRule="auto"/>
              <w:ind w:left="-83" w:right="-42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E42" w:rsidRDefault="001F5E42" w:rsidP="008C6B1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42" w:rsidRPr="006A3E6D" w:rsidRDefault="001F5E42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 xml:space="preserve"> 72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E42" w:rsidRPr="006A3E6D" w:rsidRDefault="001F5E42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506379,30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E42" w:rsidRPr="006A3E6D" w:rsidRDefault="001F5E42" w:rsidP="006A3E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1303539,99</w:t>
            </w:r>
          </w:p>
        </w:tc>
      </w:tr>
      <w:tr w:rsidR="001F5E42" w:rsidRPr="0043648E" w:rsidTr="00AB6827">
        <w:trPr>
          <w:trHeight w:val="285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E42" w:rsidRDefault="001F5E42" w:rsidP="008C6B1B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E42" w:rsidRDefault="001F5E42" w:rsidP="008C6B1B">
            <w:pPr>
              <w:ind w:left="-108" w:right="-108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E42" w:rsidRDefault="001F5E42" w:rsidP="003000DC">
            <w:pPr>
              <w:autoSpaceDE w:val="0"/>
              <w:adjustRightInd w:val="0"/>
              <w:spacing w:line="240" w:lineRule="auto"/>
              <w:ind w:left="-83" w:right="-42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E42" w:rsidRDefault="001F5E42" w:rsidP="008C6B1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42" w:rsidRPr="006A3E6D" w:rsidRDefault="001F5E42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 xml:space="preserve"> 73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E42" w:rsidRPr="006A3E6D" w:rsidRDefault="001F5E42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506354,08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E42" w:rsidRPr="006A3E6D" w:rsidRDefault="001F5E42" w:rsidP="006A3E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1303534,04</w:t>
            </w:r>
          </w:p>
        </w:tc>
      </w:tr>
      <w:tr w:rsidR="001F5E42" w:rsidRPr="0043648E" w:rsidTr="00AB6827">
        <w:trPr>
          <w:trHeight w:val="192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E42" w:rsidRDefault="001F5E42" w:rsidP="008C6B1B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E42" w:rsidRDefault="001F5E42" w:rsidP="008C6B1B">
            <w:pPr>
              <w:ind w:left="-108" w:right="-108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E42" w:rsidRDefault="001F5E42" w:rsidP="003000DC">
            <w:pPr>
              <w:autoSpaceDE w:val="0"/>
              <w:adjustRightInd w:val="0"/>
              <w:spacing w:line="240" w:lineRule="auto"/>
              <w:ind w:left="-83" w:right="-42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E42" w:rsidRDefault="001F5E42" w:rsidP="008C6B1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42" w:rsidRPr="006A3E6D" w:rsidRDefault="001F5E42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 xml:space="preserve"> 74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E42" w:rsidRPr="006A3E6D" w:rsidRDefault="001F5E42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506327,58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E42" w:rsidRPr="006A3E6D" w:rsidRDefault="001F5E42" w:rsidP="006A3E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1303529,31</w:t>
            </w:r>
          </w:p>
        </w:tc>
      </w:tr>
      <w:tr w:rsidR="001F5E42" w:rsidRPr="0043648E" w:rsidTr="00AB6827">
        <w:trPr>
          <w:trHeight w:val="90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E42" w:rsidRDefault="001F5E42" w:rsidP="008C6B1B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E42" w:rsidRDefault="001F5E42" w:rsidP="008C6B1B">
            <w:pPr>
              <w:ind w:left="-108" w:right="-108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E42" w:rsidRDefault="001F5E42" w:rsidP="003000DC">
            <w:pPr>
              <w:autoSpaceDE w:val="0"/>
              <w:adjustRightInd w:val="0"/>
              <w:spacing w:line="240" w:lineRule="auto"/>
              <w:ind w:left="-83" w:right="-42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E42" w:rsidRDefault="001F5E42" w:rsidP="008C6B1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42" w:rsidRPr="006A3E6D" w:rsidRDefault="001F5E42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 xml:space="preserve"> 22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E42" w:rsidRPr="006A3E6D" w:rsidRDefault="001F5E42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506325,06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E42" w:rsidRPr="006A3E6D" w:rsidRDefault="001F5E42" w:rsidP="006A3E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1303538,56</w:t>
            </w:r>
          </w:p>
        </w:tc>
      </w:tr>
      <w:tr w:rsidR="001F5E42" w:rsidRPr="0043648E" w:rsidTr="00AB6827">
        <w:trPr>
          <w:trHeight w:val="150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E42" w:rsidRDefault="001F5E42" w:rsidP="008C6B1B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E42" w:rsidRDefault="001F5E42" w:rsidP="008C6B1B">
            <w:pPr>
              <w:ind w:left="-108" w:right="-108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E42" w:rsidRDefault="001F5E42" w:rsidP="003000DC">
            <w:pPr>
              <w:autoSpaceDE w:val="0"/>
              <w:adjustRightInd w:val="0"/>
              <w:spacing w:line="240" w:lineRule="auto"/>
              <w:ind w:left="-83" w:right="-42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E42" w:rsidRDefault="001F5E42" w:rsidP="008C6B1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42" w:rsidRPr="006A3E6D" w:rsidRDefault="001F5E42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 xml:space="preserve"> 23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E42" w:rsidRPr="006A3E6D" w:rsidRDefault="001F5E42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506321,65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E42" w:rsidRPr="006A3E6D" w:rsidRDefault="001F5E42" w:rsidP="006A3E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1303537,83</w:t>
            </w:r>
          </w:p>
        </w:tc>
      </w:tr>
      <w:tr w:rsidR="001F5E42" w:rsidRPr="0043648E" w:rsidTr="001F5E42">
        <w:trPr>
          <w:trHeight w:val="126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E42" w:rsidRDefault="001F5E42" w:rsidP="008C6B1B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E42" w:rsidRDefault="001F5E42" w:rsidP="008C6B1B">
            <w:pPr>
              <w:ind w:left="-108" w:right="-108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E42" w:rsidRDefault="001F5E42" w:rsidP="003000DC">
            <w:pPr>
              <w:autoSpaceDE w:val="0"/>
              <w:adjustRightInd w:val="0"/>
              <w:spacing w:line="240" w:lineRule="auto"/>
              <w:ind w:left="-83" w:right="-42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E42" w:rsidRDefault="001F5E42" w:rsidP="008C6B1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42" w:rsidRPr="006A3E6D" w:rsidRDefault="001F5E42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 xml:space="preserve"> 24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E42" w:rsidRPr="006A3E6D" w:rsidRDefault="001F5E42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506323,22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E42" w:rsidRPr="006A3E6D" w:rsidRDefault="001F5E42" w:rsidP="006A3E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1303530,51</w:t>
            </w:r>
          </w:p>
        </w:tc>
      </w:tr>
      <w:tr w:rsidR="001F5E42" w:rsidRPr="0043648E" w:rsidTr="001F5E42">
        <w:trPr>
          <w:trHeight w:val="135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E42" w:rsidRDefault="001F5E42" w:rsidP="008C6B1B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E42" w:rsidRDefault="001F5E42" w:rsidP="008C6B1B">
            <w:pPr>
              <w:ind w:left="-108" w:right="-108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E42" w:rsidRDefault="001F5E42" w:rsidP="003000DC">
            <w:pPr>
              <w:autoSpaceDE w:val="0"/>
              <w:adjustRightInd w:val="0"/>
              <w:spacing w:line="240" w:lineRule="auto"/>
              <w:ind w:left="-83" w:right="-42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E42" w:rsidRDefault="001F5E42" w:rsidP="008C6B1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42" w:rsidRPr="006A3E6D" w:rsidRDefault="001F5E42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 xml:space="preserve"> 25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E42" w:rsidRPr="006A3E6D" w:rsidRDefault="001F5E42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506323,38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E42" w:rsidRPr="006A3E6D" w:rsidRDefault="001F5E42" w:rsidP="006A3E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1303527,52</w:t>
            </w:r>
          </w:p>
        </w:tc>
      </w:tr>
      <w:tr w:rsidR="001F5E42" w:rsidRPr="0043648E" w:rsidTr="001F5E42">
        <w:trPr>
          <w:trHeight w:val="111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E42" w:rsidRDefault="001F5E42" w:rsidP="008C6B1B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E42" w:rsidRDefault="001F5E42" w:rsidP="008C6B1B">
            <w:pPr>
              <w:ind w:left="-108" w:right="-108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E42" w:rsidRDefault="001F5E42" w:rsidP="003000DC">
            <w:pPr>
              <w:autoSpaceDE w:val="0"/>
              <w:adjustRightInd w:val="0"/>
              <w:spacing w:line="240" w:lineRule="auto"/>
              <w:ind w:left="-83" w:right="-42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E42" w:rsidRDefault="001F5E42" w:rsidP="008C6B1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42" w:rsidRPr="006A3E6D" w:rsidRDefault="001F5E42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 xml:space="preserve"> 26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E42" w:rsidRPr="006A3E6D" w:rsidRDefault="001F5E42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506322,36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E42" w:rsidRPr="006A3E6D" w:rsidRDefault="001F5E42" w:rsidP="006A3E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1303525,51</w:t>
            </w:r>
          </w:p>
        </w:tc>
      </w:tr>
      <w:tr w:rsidR="001F5E42" w:rsidRPr="0043648E" w:rsidTr="00AB6827">
        <w:trPr>
          <w:trHeight w:val="150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E42" w:rsidRDefault="001F5E42" w:rsidP="008C6B1B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E42" w:rsidRDefault="001F5E42" w:rsidP="008C6B1B">
            <w:pPr>
              <w:ind w:left="-108" w:right="-108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E42" w:rsidRDefault="001F5E42" w:rsidP="003000DC">
            <w:pPr>
              <w:autoSpaceDE w:val="0"/>
              <w:adjustRightInd w:val="0"/>
              <w:spacing w:line="240" w:lineRule="auto"/>
              <w:ind w:left="-83" w:right="-42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E42" w:rsidRDefault="001F5E42" w:rsidP="008C6B1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42" w:rsidRPr="006A3E6D" w:rsidRDefault="001F5E42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 xml:space="preserve"> 27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E42" w:rsidRPr="006A3E6D" w:rsidRDefault="001F5E42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506320,03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E42" w:rsidRPr="006A3E6D" w:rsidRDefault="001F5E42" w:rsidP="006A3E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1303524,33</w:t>
            </w:r>
          </w:p>
        </w:tc>
      </w:tr>
      <w:tr w:rsidR="001F5E42" w:rsidRPr="0043648E" w:rsidTr="00AB6827">
        <w:trPr>
          <w:trHeight w:val="222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E42" w:rsidRDefault="001F5E42" w:rsidP="008C6B1B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E42" w:rsidRDefault="001F5E42" w:rsidP="008C6B1B">
            <w:pPr>
              <w:ind w:left="-108" w:right="-108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E42" w:rsidRDefault="001F5E42" w:rsidP="003000DC">
            <w:pPr>
              <w:autoSpaceDE w:val="0"/>
              <w:adjustRightInd w:val="0"/>
              <w:spacing w:line="240" w:lineRule="auto"/>
              <w:ind w:left="-83" w:right="-42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E42" w:rsidRDefault="001F5E42" w:rsidP="008C6B1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42" w:rsidRPr="006A3E6D" w:rsidRDefault="001F5E42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 xml:space="preserve"> 71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E42" w:rsidRPr="006A3E6D" w:rsidRDefault="001F5E42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506381,52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E42" w:rsidRPr="006A3E6D" w:rsidRDefault="001F5E42" w:rsidP="006A3E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1303529,95</w:t>
            </w:r>
          </w:p>
        </w:tc>
      </w:tr>
      <w:tr w:rsidR="001F5E42" w:rsidRPr="0043648E" w:rsidTr="00AB6827">
        <w:trPr>
          <w:trHeight w:val="315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E42" w:rsidRDefault="001F5E42" w:rsidP="008C6B1B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E42" w:rsidRDefault="001F5E42" w:rsidP="008C6B1B">
            <w:pPr>
              <w:ind w:left="-108" w:right="-108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E42" w:rsidRDefault="001F5E42" w:rsidP="003000DC">
            <w:pPr>
              <w:autoSpaceDE w:val="0"/>
              <w:adjustRightInd w:val="0"/>
              <w:spacing w:line="240" w:lineRule="auto"/>
              <w:ind w:left="-83" w:right="-42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E42" w:rsidRDefault="001F5E42" w:rsidP="008C6B1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42" w:rsidRPr="006A3E6D" w:rsidRDefault="001F5E42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 xml:space="preserve"> 72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E42" w:rsidRPr="006A3E6D" w:rsidRDefault="001F5E42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506379,30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E42" w:rsidRPr="006A3E6D" w:rsidRDefault="001F5E42" w:rsidP="006A3E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1303539,99</w:t>
            </w:r>
          </w:p>
        </w:tc>
      </w:tr>
      <w:tr w:rsidR="001F5E42" w:rsidRPr="0043648E" w:rsidTr="00AB6827">
        <w:trPr>
          <w:trHeight w:val="240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E42" w:rsidRDefault="001F5E42" w:rsidP="008C6B1B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E42" w:rsidRDefault="001F5E42" w:rsidP="008C6B1B">
            <w:pPr>
              <w:ind w:left="-108" w:right="-108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E42" w:rsidRDefault="001F5E42" w:rsidP="003000DC">
            <w:pPr>
              <w:autoSpaceDE w:val="0"/>
              <w:adjustRightInd w:val="0"/>
              <w:spacing w:line="240" w:lineRule="auto"/>
              <w:ind w:left="-83" w:right="-42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E42" w:rsidRDefault="001F5E42" w:rsidP="008C6B1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42" w:rsidRPr="006A3E6D" w:rsidRDefault="001F5E42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 xml:space="preserve"> 19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42" w:rsidRPr="006A3E6D" w:rsidRDefault="001F5E42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506284,29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42" w:rsidRPr="006A3E6D" w:rsidRDefault="001F5E42" w:rsidP="006A3E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1303515,15</w:t>
            </w:r>
          </w:p>
        </w:tc>
      </w:tr>
      <w:tr w:rsidR="00502B7E" w:rsidRPr="0043648E" w:rsidTr="00AB6827">
        <w:trPr>
          <w:trHeight w:val="224"/>
        </w:trPr>
        <w:tc>
          <w:tcPr>
            <w:tcW w:w="3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Pr="001047F9" w:rsidRDefault="00502B7E" w:rsidP="006C5EE1">
            <w:pPr>
              <w:ind w:firstLine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5</w:t>
            </w:r>
          </w:p>
        </w:tc>
        <w:tc>
          <w:tcPr>
            <w:tcW w:w="98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Pr="00E85557" w:rsidRDefault="00840577" w:rsidP="006C5EE1">
            <w:pPr>
              <w:ind w:left="-108" w:right="-108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</w:t>
            </w:r>
            <w:r w:rsidR="00502B7E">
              <w:rPr>
                <w:iCs/>
                <w:sz w:val="24"/>
                <w:szCs w:val="24"/>
              </w:rPr>
              <w:t>:ЧЗУ 5</w:t>
            </w:r>
          </w:p>
        </w:tc>
        <w:tc>
          <w:tcPr>
            <w:tcW w:w="121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3000DC">
            <w:pPr>
              <w:autoSpaceDE w:val="0"/>
              <w:adjustRightInd w:val="0"/>
              <w:spacing w:line="240" w:lineRule="auto"/>
              <w:ind w:left="-83" w:right="-42"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502B7E" w:rsidRPr="00E85557" w:rsidRDefault="00502B7E" w:rsidP="001F5E42">
            <w:pPr>
              <w:autoSpaceDE w:val="0"/>
              <w:adjustRightInd w:val="0"/>
              <w:spacing w:line="240" w:lineRule="auto"/>
              <w:ind w:left="-83" w:right="-42"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  ЗУ 7</w:t>
            </w:r>
          </w:p>
          <w:p w:rsidR="00502B7E" w:rsidRPr="00E85557" w:rsidRDefault="00502B7E" w:rsidP="008C6B1B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68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Pr="00E85557" w:rsidRDefault="00502B7E" w:rsidP="00502B7E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236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7E" w:rsidRPr="006A3E6D" w:rsidRDefault="00502B7E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 xml:space="preserve"> 28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B7E" w:rsidRPr="006A3E6D" w:rsidRDefault="00502B7E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506272,45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B7E" w:rsidRPr="006A3E6D" w:rsidRDefault="00502B7E" w:rsidP="006A3E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1303545,40</w:t>
            </w:r>
          </w:p>
        </w:tc>
      </w:tr>
      <w:tr w:rsidR="00502B7E" w:rsidRPr="0043648E" w:rsidTr="00AB6827">
        <w:trPr>
          <w:trHeight w:val="239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8C6B1B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8C6B1B">
            <w:pPr>
              <w:ind w:left="-108" w:right="-108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3000DC">
            <w:pPr>
              <w:autoSpaceDE w:val="0"/>
              <w:adjustRightInd w:val="0"/>
              <w:spacing w:line="240" w:lineRule="auto"/>
              <w:ind w:left="-83" w:right="-42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3000DC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7E" w:rsidRPr="006A3E6D" w:rsidRDefault="00502B7E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 xml:space="preserve"> 29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B7E" w:rsidRPr="006A3E6D" w:rsidRDefault="00502B7E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506274,35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B7E" w:rsidRPr="006A3E6D" w:rsidRDefault="00502B7E" w:rsidP="006A3E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1303534,00</w:t>
            </w:r>
          </w:p>
        </w:tc>
      </w:tr>
      <w:tr w:rsidR="00502B7E" w:rsidRPr="0043648E" w:rsidTr="00AB6827">
        <w:trPr>
          <w:trHeight w:val="180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8C6B1B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8C6B1B">
            <w:pPr>
              <w:ind w:left="-108" w:right="-108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3000DC">
            <w:pPr>
              <w:autoSpaceDE w:val="0"/>
              <w:adjustRightInd w:val="0"/>
              <w:spacing w:line="240" w:lineRule="auto"/>
              <w:ind w:left="-83" w:right="-42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3000DC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7E" w:rsidRPr="006A3E6D" w:rsidRDefault="00502B7E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 xml:space="preserve"> 17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B7E" w:rsidRPr="006A3E6D" w:rsidRDefault="00502B7E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506281,16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B7E" w:rsidRPr="006A3E6D" w:rsidRDefault="00502B7E" w:rsidP="006A3E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1303503,60</w:t>
            </w:r>
          </w:p>
        </w:tc>
      </w:tr>
      <w:tr w:rsidR="00502B7E" w:rsidRPr="0043648E" w:rsidTr="00AB6827">
        <w:trPr>
          <w:trHeight w:val="150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8C6B1B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8C6B1B">
            <w:pPr>
              <w:ind w:left="-108" w:right="-108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3000DC">
            <w:pPr>
              <w:autoSpaceDE w:val="0"/>
              <w:adjustRightInd w:val="0"/>
              <w:spacing w:line="240" w:lineRule="auto"/>
              <w:ind w:left="-83" w:right="-42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3000DC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7E" w:rsidRPr="006A3E6D" w:rsidRDefault="00502B7E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 xml:space="preserve"> 18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B7E" w:rsidRPr="006A3E6D" w:rsidRDefault="00502B7E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506286,68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B7E" w:rsidRPr="006A3E6D" w:rsidRDefault="00502B7E" w:rsidP="006A3E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1303504,86</w:t>
            </w:r>
          </w:p>
        </w:tc>
      </w:tr>
      <w:tr w:rsidR="00502B7E" w:rsidRPr="0043648E" w:rsidTr="00AB6827">
        <w:trPr>
          <w:trHeight w:val="150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8C6B1B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8C6B1B">
            <w:pPr>
              <w:ind w:left="-108" w:right="-108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3000DC">
            <w:pPr>
              <w:autoSpaceDE w:val="0"/>
              <w:adjustRightInd w:val="0"/>
              <w:spacing w:line="240" w:lineRule="auto"/>
              <w:ind w:left="-83" w:right="-42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3000DC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7E" w:rsidRPr="006A3E6D" w:rsidRDefault="00502B7E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 xml:space="preserve"> 20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B7E" w:rsidRPr="006A3E6D" w:rsidRDefault="00502B7E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506285,48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B7E" w:rsidRPr="006A3E6D" w:rsidRDefault="00502B7E" w:rsidP="006A3E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1303510,07</w:t>
            </w:r>
          </w:p>
        </w:tc>
      </w:tr>
      <w:tr w:rsidR="00502B7E" w:rsidRPr="0043648E" w:rsidTr="00AB6827">
        <w:trPr>
          <w:trHeight w:val="150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8C6B1B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8C6B1B">
            <w:pPr>
              <w:ind w:left="-108" w:right="-108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3000DC">
            <w:pPr>
              <w:autoSpaceDE w:val="0"/>
              <w:adjustRightInd w:val="0"/>
              <w:spacing w:line="240" w:lineRule="auto"/>
              <w:ind w:left="-83" w:right="-42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3000DC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7E" w:rsidRPr="006A3E6D" w:rsidRDefault="00502B7E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 xml:space="preserve"> 19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B7E" w:rsidRPr="006A3E6D" w:rsidRDefault="00502B7E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506284,29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B7E" w:rsidRPr="006A3E6D" w:rsidRDefault="00502B7E" w:rsidP="006A3E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1303515,15</w:t>
            </w:r>
          </w:p>
        </w:tc>
      </w:tr>
      <w:tr w:rsidR="00502B7E" w:rsidRPr="0043648E" w:rsidTr="00AB6827">
        <w:trPr>
          <w:trHeight w:val="120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8C6B1B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8C6B1B">
            <w:pPr>
              <w:ind w:left="-108" w:right="-108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3000DC">
            <w:pPr>
              <w:autoSpaceDE w:val="0"/>
              <w:adjustRightInd w:val="0"/>
              <w:spacing w:line="240" w:lineRule="auto"/>
              <w:ind w:left="-83" w:right="-42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3000DC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7E" w:rsidRPr="006A3E6D" w:rsidRDefault="00502B7E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 xml:space="preserve"> 30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B7E" w:rsidRPr="006A3E6D" w:rsidRDefault="00502B7E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506281,05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B7E" w:rsidRPr="006A3E6D" w:rsidRDefault="00502B7E" w:rsidP="006A3E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1303529,12</w:t>
            </w:r>
          </w:p>
        </w:tc>
      </w:tr>
      <w:tr w:rsidR="00502B7E" w:rsidRPr="0043648E" w:rsidTr="00AB6827">
        <w:trPr>
          <w:trHeight w:val="209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8C6B1B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8C6B1B">
            <w:pPr>
              <w:ind w:left="-108" w:right="-108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3000DC">
            <w:pPr>
              <w:autoSpaceDE w:val="0"/>
              <w:adjustRightInd w:val="0"/>
              <w:spacing w:line="240" w:lineRule="auto"/>
              <w:ind w:left="-83" w:right="-42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3000DC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7E" w:rsidRPr="006A3E6D" w:rsidRDefault="00502B7E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 xml:space="preserve"> 31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B7E" w:rsidRPr="006A3E6D" w:rsidRDefault="00502B7E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506277,62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B7E" w:rsidRPr="006A3E6D" w:rsidRDefault="00502B7E" w:rsidP="006A3E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1303546,56</w:t>
            </w:r>
          </w:p>
        </w:tc>
      </w:tr>
      <w:tr w:rsidR="00502B7E" w:rsidRPr="0043648E" w:rsidTr="00502B7E">
        <w:trPr>
          <w:trHeight w:val="165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8C6B1B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8C6B1B">
            <w:pPr>
              <w:ind w:left="-108" w:right="-108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3000DC">
            <w:pPr>
              <w:autoSpaceDE w:val="0"/>
              <w:adjustRightInd w:val="0"/>
              <w:spacing w:line="240" w:lineRule="auto"/>
              <w:ind w:left="-83" w:right="-42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3000DC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7E" w:rsidRPr="006A3E6D" w:rsidRDefault="00502B7E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 xml:space="preserve"> 28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B7E" w:rsidRPr="006A3E6D" w:rsidRDefault="00502B7E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506272,45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B7E" w:rsidRPr="006A3E6D" w:rsidRDefault="00502B7E" w:rsidP="006A3E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1303545,40</w:t>
            </w:r>
          </w:p>
        </w:tc>
      </w:tr>
      <w:tr w:rsidR="00502B7E" w:rsidRPr="0043648E" w:rsidTr="00502B7E">
        <w:trPr>
          <w:trHeight w:val="180"/>
        </w:trPr>
        <w:tc>
          <w:tcPr>
            <w:tcW w:w="3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AB6827" w:rsidP="00502B7E">
            <w:pPr>
              <w:ind w:firstLine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en-US"/>
              </w:rPr>
              <w:t xml:space="preserve">  </w:t>
            </w:r>
            <w:r w:rsidR="00502B7E">
              <w:rPr>
                <w:iCs/>
                <w:sz w:val="22"/>
                <w:szCs w:val="22"/>
              </w:rPr>
              <w:t>6</w:t>
            </w:r>
          </w:p>
        </w:tc>
        <w:tc>
          <w:tcPr>
            <w:tcW w:w="98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502B7E">
            <w:pPr>
              <w:ind w:right="-108" w:firstLine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</w:t>
            </w:r>
            <w:r>
              <w:rPr>
                <w:iCs/>
                <w:sz w:val="24"/>
                <w:szCs w:val="24"/>
                <w:lang w:val="en-US"/>
              </w:rPr>
              <w:t xml:space="preserve">  </w:t>
            </w:r>
            <w:r>
              <w:rPr>
                <w:iCs/>
                <w:sz w:val="24"/>
                <w:szCs w:val="24"/>
              </w:rPr>
              <w:t>:ЧЗУ 6</w:t>
            </w:r>
          </w:p>
        </w:tc>
        <w:tc>
          <w:tcPr>
            <w:tcW w:w="121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502B7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 xml:space="preserve">         </w:t>
            </w:r>
            <w:r w:rsidR="00CA23FD">
              <w:rPr>
                <w:rFonts w:eastAsia="Calibri"/>
                <w:sz w:val="24"/>
                <w:szCs w:val="24"/>
              </w:rPr>
              <w:t>ЗУ 4</w:t>
            </w:r>
          </w:p>
        </w:tc>
        <w:tc>
          <w:tcPr>
            <w:tcW w:w="68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Pr="00502B7E" w:rsidRDefault="00B869F2" w:rsidP="00502B7E">
            <w:pPr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  <w:r w:rsidR="00502B7E">
              <w:rPr>
                <w:iCs/>
                <w:sz w:val="24"/>
                <w:szCs w:val="24"/>
                <w:lang w:val="en-US"/>
              </w:rPr>
              <w:t>238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7E" w:rsidRPr="006A3E6D" w:rsidRDefault="00502B7E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  <w:lang w:val="en-US"/>
              </w:rPr>
              <w:t xml:space="preserve"> </w:t>
            </w:r>
            <w:r w:rsidRPr="006A3E6D">
              <w:rPr>
                <w:sz w:val="24"/>
                <w:szCs w:val="24"/>
              </w:rPr>
              <w:t>28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B7E" w:rsidRPr="006A3E6D" w:rsidRDefault="00502B7E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506272,45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B7E" w:rsidRPr="006A3E6D" w:rsidRDefault="00502B7E" w:rsidP="006A3E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1303545,40</w:t>
            </w:r>
          </w:p>
        </w:tc>
      </w:tr>
      <w:tr w:rsidR="00502B7E" w:rsidRPr="0043648E" w:rsidTr="00502B7E">
        <w:trPr>
          <w:trHeight w:val="165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6C5EE1">
            <w:pPr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6C5EE1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8C6B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502B7E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7E" w:rsidRPr="006A3E6D" w:rsidRDefault="00502B7E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  <w:lang w:val="en-US"/>
              </w:rPr>
              <w:t xml:space="preserve"> </w:t>
            </w:r>
            <w:r w:rsidRPr="006A3E6D">
              <w:rPr>
                <w:sz w:val="24"/>
                <w:szCs w:val="24"/>
              </w:rPr>
              <w:t>31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B7E" w:rsidRPr="006A3E6D" w:rsidRDefault="00502B7E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506277,62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B7E" w:rsidRPr="006A3E6D" w:rsidRDefault="00502B7E" w:rsidP="006A3E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1303546,56</w:t>
            </w:r>
          </w:p>
        </w:tc>
      </w:tr>
      <w:tr w:rsidR="00502B7E" w:rsidRPr="0043648E" w:rsidTr="00502B7E">
        <w:trPr>
          <w:trHeight w:val="180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6C5EE1">
            <w:pPr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6C5EE1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8C6B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502B7E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7E" w:rsidRPr="006A3E6D" w:rsidRDefault="00502B7E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  <w:lang w:val="en-US"/>
              </w:rPr>
              <w:t xml:space="preserve"> </w:t>
            </w:r>
            <w:r w:rsidRPr="006A3E6D">
              <w:rPr>
                <w:sz w:val="24"/>
                <w:szCs w:val="24"/>
              </w:rPr>
              <w:t>32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B7E" w:rsidRPr="006A3E6D" w:rsidRDefault="00502B7E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506273,92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B7E" w:rsidRPr="006A3E6D" w:rsidRDefault="00502B7E" w:rsidP="006A3E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1303561,71</w:t>
            </w:r>
          </w:p>
        </w:tc>
      </w:tr>
      <w:tr w:rsidR="00502B7E" w:rsidRPr="0043648E" w:rsidTr="00502B7E">
        <w:trPr>
          <w:trHeight w:val="210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6C5EE1">
            <w:pPr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6C5EE1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8C6B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502B7E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7E" w:rsidRPr="006A3E6D" w:rsidRDefault="00502B7E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  <w:lang w:val="en-US"/>
              </w:rPr>
              <w:t xml:space="preserve"> </w:t>
            </w:r>
            <w:r w:rsidRPr="006A3E6D">
              <w:rPr>
                <w:sz w:val="24"/>
                <w:szCs w:val="24"/>
              </w:rPr>
              <w:t>33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B7E" w:rsidRPr="006A3E6D" w:rsidRDefault="00502B7E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506275,46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B7E" w:rsidRPr="006A3E6D" w:rsidRDefault="00502B7E" w:rsidP="006A3E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1303562,13</w:t>
            </w:r>
          </w:p>
        </w:tc>
      </w:tr>
      <w:tr w:rsidR="00502B7E" w:rsidRPr="0043648E" w:rsidTr="00AB6827">
        <w:trPr>
          <w:trHeight w:val="165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6C5EE1">
            <w:pPr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6C5EE1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8C6B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502B7E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7E" w:rsidRPr="006A3E6D" w:rsidRDefault="00502B7E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  <w:lang w:val="en-US"/>
              </w:rPr>
              <w:t xml:space="preserve"> </w:t>
            </w:r>
            <w:r w:rsidRPr="006A3E6D">
              <w:rPr>
                <w:sz w:val="24"/>
                <w:szCs w:val="24"/>
              </w:rPr>
              <w:t>34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7E" w:rsidRPr="006A3E6D" w:rsidRDefault="00502B7E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506274,02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7E" w:rsidRPr="006A3E6D" w:rsidRDefault="00502B7E" w:rsidP="006A3E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1303568,37</w:t>
            </w:r>
          </w:p>
        </w:tc>
      </w:tr>
      <w:tr w:rsidR="00502B7E" w:rsidRPr="0043648E" w:rsidTr="00AB6827">
        <w:trPr>
          <w:trHeight w:val="150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6C5EE1">
            <w:pPr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6C5EE1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8C6B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502B7E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7E" w:rsidRPr="006A3E6D" w:rsidRDefault="00502B7E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  <w:lang w:val="en-US"/>
              </w:rPr>
              <w:t xml:space="preserve"> </w:t>
            </w:r>
            <w:r w:rsidRPr="006A3E6D">
              <w:rPr>
                <w:sz w:val="24"/>
                <w:szCs w:val="24"/>
              </w:rPr>
              <w:t>35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7E" w:rsidRPr="006A3E6D" w:rsidRDefault="00502B7E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506263,42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7E" w:rsidRPr="006A3E6D" w:rsidRDefault="00502B7E" w:rsidP="006A3E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1303565,91</w:t>
            </w:r>
          </w:p>
        </w:tc>
      </w:tr>
      <w:tr w:rsidR="00502B7E" w:rsidRPr="0043648E" w:rsidTr="00AB6827">
        <w:trPr>
          <w:trHeight w:val="150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6C5EE1">
            <w:pPr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6C5EE1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8C6B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502B7E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7E" w:rsidRPr="006A3E6D" w:rsidRDefault="00502B7E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  <w:lang w:val="en-US"/>
              </w:rPr>
              <w:t xml:space="preserve"> </w:t>
            </w:r>
            <w:r w:rsidRPr="006A3E6D">
              <w:rPr>
                <w:sz w:val="24"/>
                <w:szCs w:val="24"/>
              </w:rPr>
              <w:t>36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7E" w:rsidRPr="006A3E6D" w:rsidRDefault="00502B7E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506261,59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7E" w:rsidRPr="006A3E6D" w:rsidRDefault="00502B7E" w:rsidP="006A3E6D">
            <w:pPr>
              <w:spacing w:line="240" w:lineRule="auto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1303575,6</w:t>
            </w:r>
          </w:p>
        </w:tc>
      </w:tr>
      <w:tr w:rsidR="00502B7E" w:rsidRPr="0043648E" w:rsidTr="00AB6827">
        <w:trPr>
          <w:trHeight w:val="195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6C5EE1">
            <w:pPr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6C5EE1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8C6B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502B7E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7E" w:rsidRPr="006A3E6D" w:rsidRDefault="00502B7E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  <w:lang w:val="en-US"/>
              </w:rPr>
              <w:t xml:space="preserve"> </w:t>
            </w:r>
            <w:r w:rsidRPr="006A3E6D">
              <w:rPr>
                <w:sz w:val="24"/>
                <w:szCs w:val="24"/>
              </w:rPr>
              <w:t>37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7E" w:rsidRPr="006A3E6D" w:rsidRDefault="00502B7E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506255,9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7E" w:rsidRPr="006A3E6D" w:rsidRDefault="00502B7E" w:rsidP="006A3E6D">
            <w:pPr>
              <w:spacing w:line="240" w:lineRule="auto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1303574,3</w:t>
            </w:r>
          </w:p>
        </w:tc>
      </w:tr>
      <w:tr w:rsidR="00502B7E" w:rsidRPr="0043648E" w:rsidTr="00AB6827">
        <w:trPr>
          <w:trHeight w:val="195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6C5EE1">
            <w:pPr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6C5EE1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8C6B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502B7E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7E" w:rsidRPr="006A3E6D" w:rsidRDefault="00502B7E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  <w:lang w:val="en-US"/>
              </w:rPr>
              <w:t xml:space="preserve"> </w:t>
            </w:r>
            <w:r w:rsidRPr="006A3E6D">
              <w:rPr>
                <w:sz w:val="24"/>
                <w:szCs w:val="24"/>
              </w:rPr>
              <w:t>38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7E" w:rsidRPr="006A3E6D" w:rsidRDefault="00502B7E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506259,54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7E" w:rsidRPr="006A3E6D" w:rsidRDefault="00502B7E" w:rsidP="006A3E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1303558,66</w:t>
            </w:r>
          </w:p>
        </w:tc>
      </w:tr>
      <w:tr w:rsidR="00502B7E" w:rsidRPr="0043648E" w:rsidTr="00AB6827">
        <w:trPr>
          <w:trHeight w:val="165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6C5EE1">
            <w:pPr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6C5EE1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8C6B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502B7E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7E" w:rsidRPr="006A3E6D" w:rsidRDefault="00502B7E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  <w:lang w:val="en-US"/>
              </w:rPr>
              <w:t xml:space="preserve"> </w:t>
            </w:r>
            <w:r w:rsidRPr="006A3E6D">
              <w:rPr>
                <w:sz w:val="24"/>
                <w:szCs w:val="24"/>
              </w:rPr>
              <w:t>39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7E" w:rsidRPr="006A3E6D" w:rsidRDefault="00502B7E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506269,31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7E" w:rsidRPr="006A3E6D" w:rsidRDefault="00502B7E" w:rsidP="006A3E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1303560,63</w:t>
            </w:r>
          </w:p>
        </w:tc>
      </w:tr>
      <w:tr w:rsidR="00502B7E" w:rsidRPr="0043648E" w:rsidTr="00AB6827">
        <w:trPr>
          <w:trHeight w:val="165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6C5EE1">
            <w:pPr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6C5EE1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8C6B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7E" w:rsidRDefault="00502B7E" w:rsidP="00502B7E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7E" w:rsidRPr="006A3E6D" w:rsidRDefault="00502B7E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  <w:lang w:val="en-US"/>
              </w:rPr>
              <w:t xml:space="preserve"> </w:t>
            </w:r>
            <w:r w:rsidRPr="006A3E6D">
              <w:rPr>
                <w:sz w:val="24"/>
                <w:szCs w:val="24"/>
              </w:rPr>
              <w:t>28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7E" w:rsidRPr="006A3E6D" w:rsidRDefault="00502B7E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506272,45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7E" w:rsidRPr="006A3E6D" w:rsidRDefault="00502B7E" w:rsidP="006A3E6D">
            <w:pPr>
              <w:spacing w:line="240" w:lineRule="auto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1303545,4</w:t>
            </w:r>
          </w:p>
        </w:tc>
      </w:tr>
      <w:tr w:rsidR="00AB6827" w:rsidRPr="0043648E" w:rsidTr="00AB6827">
        <w:trPr>
          <w:trHeight w:val="150"/>
        </w:trPr>
        <w:tc>
          <w:tcPr>
            <w:tcW w:w="3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Pr="00AB6827" w:rsidRDefault="00AB6827" w:rsidP="00AB6827">
            <w:pPr>
              <w:ind w:firstLine="0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 xml:space="preserve">  7</w:t>
            </w:r>
          </w:p>
        </w:tc>
        <w:tc>
          <w:tcPr>
            <w:tcW w:w="98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Pr="00AB6827" w:rsidRDefault="00AB6827" w:rsidP="006C5EE1">
            <w:pPr>
              <w:ind w:left="-108" w:right="-108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 xml:space="preserve">     </w:t>
            </w:r>
            <w:r>
              <w:rPr>
                <w:iCs/>
                <w:sz w:val="24"/>
                <w:szCs w:val="24"/>
              </w:rPr>
              <w:t xml:space="preserve">:ЧЗУ </w:t>
            </w:r>
            <w:r>
              <w:rPr>
                <w:iCs/>
                <w:sz w:val="24"/>
                <w:szCs w:val="24"/>
                <w:lang w:val="en-US"/>
              </w:rPr>
              <w:t>7</w:t>
            </w:r>
          </w:p>
        </w:tc>
        <w:tc>
          <w:tcPr>
            <w:tcW w:w="121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Pr="00AB6827" w:rsidRDefault="00AB6827" w:rsidP="00AB6827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36:34:0310012:</w:t>
            </w:r>
            <w:r>
              <w:rPr>
                <w:rFonts w:eastAsia="Calibri"/>
                <w:sz w:val="24"/>
                <w:szCs w:val="24"/>
                <w:lang w:val="en-US"/>
              </w:rPr>
              <w:t>41</w:t>
            </w:r>
          </w:p>
        </w:tc>
        <w:tc>
          <w:tcPr>
            <w:tcW w:w="68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Pr="00AB6827" w:rsidRDefault="00B869F2" w:rsidP="00502B7E">
            <w:pPr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  <w:r w:rsidR="00AB6827">
              <w:rPr>
                <w:iCs/>
                <w:sz w:val="24"/>
                <w:szCs w:val="24"/>
                <w:lang w:val="en-US"/>
              </w:rPr>
              <w:t>617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AB6827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  <w:lang w:val="en-US"/>
              </w:rPr>
              <w:t xml:space="preserve"> </w:t>
            </w:r>
            <w:r w:rsidRPr="006A3E6D">
              <w:rPr>
                <w:sz w:val="24"/>
                <w:szCs w:val="24"/>
              </w:rPr>
              <w:t>40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AB6827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506279,4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AB6827" w:rsidP="006A3E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1303648,58</w:t>
            </w:r>
          </w:p>
        </w:tc>
      </w:tr>
      <w:tr w:rsidR="00AB6827" w:rsidRPr="0043648E" w:rsidTr="00AB6827">
        <w:trPr>
          <w:trHeight w:val="150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6C5EE1">
            <w:pPr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6C5EE1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8C6B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502B7E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AB6827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  <w:lang w:val="en-US"/>
              </w:rPr>
              <w:t xml:space="preserve"> </w:t>
            </w:r>
            <w:r w:rsidRPr="006A3E6D">
              <w:rPr>
                <w:sz w:val="24"/>
                <w:szCs w:val="24"/>
              </w:rPr>
              <w:t>41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AB6827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506278,64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AB6827" w:rsidP="006A3E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1303644,95</w:t>
            </w:r>
          </w:p>
        </w:tc>
      </w:tr>
      <w:tr w:rsidR="00AB6827" w:rsidRPr="0043648E" w:rsidTr="00AB6827">
        <w:trPr>
          <w:trHeight w:val="150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6C5EE1">
            <w:pPr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6C5EE1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8C6B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502B7E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AB6827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  <w:lang w:val="en-US"/>
              </w:rPr>
              <w:t xml:space="preserve"> </w:t>
            </w:r>
            <w:r w:rsidRPr="006A3E6D">
              <w:rPr>
                <w:sz w:val="24"/>
                <w:szCs w:val="24"/>
              </w:rPr>
              <w:t>42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AB6827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506295,92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AB6827" w:rsidP="006A3E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1303636,58</w:t>
            </w:r>
          </w:p>
        </w:tc>
      </w:tr>
      <w:tr w:rsidR="00AB6827" w:rsidRPr="0043648E" w:rsidTr="00AB6827">
        <w:trPr>
          <w:trHeight w:val="180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6C5EE1">
            <w:pPr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6C5EE1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8C6B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502B7E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AB6827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  <w:lang w:val="en-US"/>
              </w:rPr>
              <w:t xml:space="preserve"> </w:t>
            </w:r>
            <w:r w:rsidRPr="006A3E6D">
              <w:rPr>
                <w:sz w:val="24"/>
                <w:szCs w:val="24"/>
              </w:rPr>
              <w:t>78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AB6827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506302,52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AB6827" w:rsidP="006A3E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1303609,05</w:t>
            </w:r>
          </w:p>
        </w:tc>
      </w:tr>
      <w:tr w:rsidR="00AB6827" w:rsidRPr="0043648E" w:rsidTr="00AB6827">
        <w:trPr>
          <w:trHeight w:val="120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6C5EE1">
            <w:pPr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6C5EE1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8C6B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502B7E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AB6827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  <w:lang w:val="en-US"/>
              </w:rPr>
              <w:t xml:space="preserve"> </w:t>
            </w:r>
            <w:r w:rsidRPr="006A3E6D">
              <w:rPr>
                <w:sz w:val="24"/>
                <w:szCs w:val="24"/>
              </w:rPr>
              <w:t>76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AB6827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506305,88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AB6827" w:rsidP="006A3E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1303602,89</w:t>
            </w:r>
          </w:p>
        </w:tc>
      </w:tr>
      <w:tr w:rsidR="00AB6827" w:rsidRPr="0043648E" w:rsidTr="00AB6827">
        <w:trPr>
          <w:trHeight w:val="150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6C5EE1">
            <w:pPr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6C5EE1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8C6B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502B7E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AB6827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  <w:lang w:val="en-US"/>
              </w:rPr>
              <w:t xml:space="preserve"> </w:t>
            </w:r>
            <w:r w:rsidRPr="006A3E6D">
              <w:rPr>
                <w:sz w:val="24"/>
                <w:szCs w:val="24"/>
              </w:rPr>
              <w:t>75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AB6827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506309,96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AB6827" w:rsidP="006A3E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1303603,97</w:t>
            </w:r>
          </w:p>
        </w:tc>
      </w:tr>
      <w:tr w:rsidR="00AB6827" w:rsidRPr="0043648E" w:rsidTr="00AB6827">
        <w:trPr>
          <w:trHeight w:val="180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6C5EE1">
            <w:pPr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6C5EE1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8C6B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502B7E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AB6827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  <w:lang w:val="en-US"/>
              </w:rPr>
              <w:t xml:space="preserve"> </w:t>
            </w:r>
            <w:r w:rsidRPr="006A3E6D">
              <w:rPr>
                <w:sz w:val="24"/>
                <w:szCs w:val="24"/>
              </w:rPr>
              <w:t>77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AB6827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506306,01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AB6827" w:rsidP="006A3E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1303610,25</w:t>
            </w:r>
          </w:p>
        </w:tc>
      </w:tr>
      <w:tr w:rsidR="00AB6827" w:rsidRPr="0043648E" w:rsidTr="00AB6827">
        <w:trPr>
          <w:trHeight w:val="165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6C5EE1">
            <w:pPr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6C5EE1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8C6B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502B7E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AB6827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  <w:lang w:val="en-US"/>
              </w:rPr>
              <w:t xml:space="preserve"> </w:t>
            </w:r>
            <w:r w:rsidRPr="006A3E6D">
              <w:rPr>
                <w:sz w:val="24"/>
                <w:szCs w:val="24"/>
              </w:rPr>
              <w:t>43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AB6827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506300,75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B869F2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  <w:lang w:val="en-US"/>
              </w:rPr>
              <w:t xml:space="preserve">   </w:t>
            </w:r>
            <w:r w:rsidR="00AB6827" w:rsidRPr="006A3E6D">
              <w:rPr>
                <w:sz w:val="24"/>
                <w:szCs w:val="24"/>
              </w:rPr>
              <w:t>1303634</w:t>
            </w:r>
          </w:p>
        </w:tc>
      </w:tr>
      <w:tr w:rsidR="00AB6827" w:rsidRPr="0043648E" w:rsidTr="00AB6827">
        <w:trPr>
          <w:trHeight w:val="165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6C5EE1">
            <w:pPr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6C5EE1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8C6B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502B7E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DB2AF3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  <w:lang w:val="en-US"/>
              </w:rPr>
              <w:t xml:space="preserve"> </w:t>
            </w:r>
            <w:r w:rsidR="00AB6827" w:rsidRPr="006A3E6D">
              <w:rPr>
                <w:sz w:val="24"/>
                <w:szCs w:val="24"/>
              </w:rPr>
              <w:t>44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AB6827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506336,5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AB6827" w:rsidP="006A3E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1303643,53</w:t>
            </w:r>
          </w:p>
        </w:tc>
      </w:tr>
      <w:tr w:rsidR="00AB6827" w:rsidRPr="0043648E" w:rsidTr="00AB6827">
        <w:trPr>
          <w:trHeight w:val="195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6C5EE1">
            <w:pPr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6C5EE1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8C6B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502B7E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DB2AF3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  <w:lang w:val="en-US"/>
              </w:rPr>
              <w:t xml:space="preserve"> </w:t>
            </w:r>
            <w:r w:rsidR="00AB6827" w:rsidRPr="006A3E6D">
              <w:rPr>
                <w:sz w:val="24"/>
                <w:szCs w:val="24"/>
              </w:rPr>
              <w:t>45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AB6827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506339,9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AB6827" w:rsidP="006A3E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1303643,47</w:t>
            </w:r>
          </w:p>
        </w:tc>
      </w:tr>
      <w:tr w:rsidR="00AB6827" w:rsidRPr="0043648E" w:rsidTr="00AB6827">
        <w:trPr>
          <w:trHeight w:val="180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6C5EE1">
            <w:pPr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6C5EE1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8C6B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502B7E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DB2AF3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  <w:lang w:val="en-US"/>
              </w:rPr>
              <w:t xml:space="preserve"> </w:t>
            </w:r>
            <w:r w:rsidR="00AB6827" w:rsidRPr="006A3E6D">
              <w:rPr>
                <w:sz w:val="24"/>
                <w:szCs w:val="24"/>
              </w:rPr>
              <w:t>46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AB6827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506342,82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AB6827" w:rsidP="006A3E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1303642,02</w:t>
            </w:r>
          </w:p>
        </w:tc>
      </w:tr>
      <w:tr w:rsidR="00AB6827" w:rsidRPr="0043648E" w:rsidTr="00AB6827">
        <w:trPr>
          <w:trHeight w:val="150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6C5EE1">
            <w:pPr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6C5EE1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8C6B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502B7E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DB2AF3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  <w:lang w:val="en-US"/>
              </w:rPr>
              <w:t xml:space="preserve"> </w:t>
            </w:r>
            <w:r w:rsidR="00AB6827" w:rsidRPr="006A3E6D">
              <w:rPr>
                <w:sz w:val="24"/>
                <w:szCs w:val="24"/>
              </w:rPr>
              <w:t>47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AB6827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506344,06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AB6827" w:rsidP="006A3E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1303639,26</w:t>
            </w:r>
          </w:p>
        </w:tc>
      </w:tr>
      <w:tr w:rsidR="00AB6827" w:rsidRPr="0043648E" w:rsidTr="00AB6827">
        <w:trPr>
          <w:trHeight w:val="180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6C5EE1">
            <w:pPr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6C5EE1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8C6B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502B7E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DB2AF3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  <w:lang w:val="en-US"/>
              </w:rPr>
              <w:t xml:space="preserve"> </w:t>
            </w:r>
            <w:r w:rsidR="00AB6827" w:rsidRPr="006A3E6D">
              <w:rPr>
                <w:sz w:val="24"/>
                <w:szCs w:val="24"/>
              </w:rPr>
              <w:t>48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AB6827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506351,07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AB6827" w:rsidP="006A3E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1303613,86</w:t>
            </w:r>
          </w:p>
        </w:tc>
      </w:tr>
      <w:tr w:rsidR="00AB6827" w:rsidRPr="0043648E" w:rsidTr="00AB6827">
        <w:trPr>
          <w:trHeight w:val="150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6C5EE1">
            <w:pPr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6C5EE1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8C6B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502B7E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DB2AF3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  <w:lang w:val="en-US"/>
              </w:rPr>
              <w:t xml:space="preserve"> </w:t>
            </w:r>
            <w:r w:rsidR="00AB6827" w:rsidRPr="006A3E6D">
              <w:rPr>
                <w:sz w:val="24"/>
                <w:szCs w:val="24"/>
              </w:rPr>
              <w:t>49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AB6827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506363,89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AB6827" w:rsidP="006A3E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1303616,79</w:t>
            </w:r>
          </w:p>
        </w:tc>
      </w:tr>
      <w:tr w:rsidR="00AB6827" w:rsidRPr="0043648E" w:rsidTr="00AB6827">
        <w:trPr>
          <w:trHeight w:val="240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6C5EE1">
            <w:pPr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6C5EE1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8C6B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502B7E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DB2AF3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  <w:lang w:val="en-US"/>
              </w:rPr>
              <w:t xml:space="preserve"> </w:t>
            </w:r>
            <w:r w:rsidR="00AB6827" w:rsidRPr="006A3E6D">
              <w:rPr>
                <w:sz w:val="24"/>
                <w:szCs w:val="24"/>
              </w:rPr>
              <w:t>50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AB6827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506371,88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AB6827" w:rsidP="006A3E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1303618,62</w:t>
            </w:r>
          </w:p>
        </w:tc>
      </w:tr>
      <w:tr w:rsidR="00AB6827" w:rsidRPr="0043648E" w:rsidTr="00AB6827">
        <w:trPr>
          <w:trHeight w:val="240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6C5EE1">
            <w:pPr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6C5EE1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8C6B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502B7E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DB2AF3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  <w:lang w:val="en-US"/>
              </w:rPr>
              <w:t xml:space="preserve"> </w:t>
            </w:r>
            <w:r w:rsidR="00AB6827" w:rsidRPr="006A3E6D">
              <w:rPr>
                <w:sz w:val="24"/>
                <w:szCs w:val="24"/>
              </w:rPr>
              <w:t>51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AB6827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506371,79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AB6827" w:rsidP="006A3E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1303619,07</w:t>
            </w:r>
          </w:p>
        </w:tc>
      </w:tr>
      <w:tr w:rsidR="00AB6827" w:rsidRPr="0043648E" w:rsidTr="00AB6827">
        <w:trPr>
          <w:trHeight w:val="90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6C5EE1">
            <w:pPr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6C5EE1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8C6B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502B7E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DB2AF3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  <w:lang w:val="en-US"/>
              </w:rPr>
              <w:t xml:space="preserve"> </w:t>
            </w:r>
            <w:r w:rsidR="00AB6827" w:rsidRPr="006A3E6D">
              <w:rPr>
                <w:sz w:val="24"/>
                <w:szCs w:val="24"/>
              </w:rPr>
              <w:t>52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AB6827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506357,06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AB6827" w:rsidP="006A3E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1303621,51</w:t>
            </w:r>
          </w:p>
        </w:tc>
      </w:tr>
      <w:tr w:rsidR="00AB6827" w:rsidRPr="0043648E" w:rsidTr="00AB6827">
        <w:trPr>
          <w:trHeight w:val="120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6C5EE1">
            <w:pPr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6C5EE1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8C6B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502B7E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DB2AF3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  <w:lang w:val="en-US"/>
              </w:rPr>
              <w:t xml:space="preserve"> </w:t>
            </w:r>
            <w:r w:rsidR="00AB6827" w:rsidRPr="006A3E6D">
              <w:rPr>
                <w:sz w:val="24"/>
                <w:szCs w:val="24"/>
              </w:rPr>
              <w:t>53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AB6827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506354,81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AB6827" w:rsidP="006A3E6D">
            <w:pPr>
              <w:spacing w:line="240" w:lineRule="auto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1303622,4</w:t>
            </w:r>
          </w:p>
        </w:tc>
      </w:tr>
      <w:tr w:rsidR="00AB6827" w:rsidRPr="0043648E" w:rsidTr="00AB6827">
        <w:trPr>
          <w:trHeight w:val="120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6C5EE1">
            <w:pPr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6C5EE1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8C6B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502B7E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DB2AF3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  <w:lang w:val="en-US"/>
              </w:rPr>
              <w:t xml:space="preserve"> </w:t>
            </w:r>
            <w:r w:rsidR="00AB6827" w:rsidRPr="006A3E6D">
              <w:rPr>
                <w:sz w:val="24"/>
                <w:szCs w:val="24"/>
              </w:rPr>
              <w:t>54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AB6827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506352,91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AB6827" w:rsidP="006A3E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1303623,15</w:t>
            </w:r>
          </w:p>
        </w:tc>
      </w:tr>
      <w:tr w:rsidR="00AB6827" w:rsidRPr="0043648E" w:rsidTr="00AB6827">
        <w:trPr>
          <w:trHeight w:val="210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6C5EE1">
            <w:pPr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6C5EE1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8C6B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502B7E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DB2AF3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  <w:lang w:val="en-US"/>
              </w:rPr>
              <w:t xml:space="preserve"> </w:t>
            </w:r>
            <w:r w:rsidR="00AB6827" w:rsidRPr="006A3E6D">
              <w:rPr>
                <w:sz w:val="24"/>
                <w:szCs w:val="24"/>
              </w:rPr>
              <w:t>55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AB6827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506351,56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AB6827" w:rsidP="006A3E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1303624,93</w:t>
            </w:r>
          </w:p>
        </w:tc>
      </w:tr>
      <w:tr w:rsidR="00AB6827" w:rsidRPr="0043648E" w:rsidTr="00AB6827">
        <w:trPr>
          <w:trHeight w:val="240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6C5EE1">
            <w:pPr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6C5EE1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8C6B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502B7E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DB2AF3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  <w:lang w:val="en-US"/>
              </w:rPr>
              <w:t xml:space="preserve"> </w:t>
            </w:r>
            <w:r w:rsidR="00AB6827" w:rsidRPr="006A3E6D">
              <w:rPr>
                <w:sz w:val="24"/>
                <w:szCs w:val="24"/>
              </w:rPr>
              <w:t>56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AB6827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506345,31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AB6827" w:rsidP="006A3E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1303649,32</w:t>
            </w:r>
          </w:p>
        </w:tc>
      </w:tr>
      <w:tr w:rsidR="00AB6827" w:rsidRPr="0043648E" w:rsidTr="00AB6827">
        <w:trPr>
          <w:trHeight w:val="150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6C5EE1">
            <w:pPr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6C5EE1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8C6B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502B7E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DB2AF3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  <w:lang w:val="en-US"/>
              </w:rPr>
              <w:t xml:space="preserve"> </w:t>
            </w:r>
            <w:r w:rsidR="00AB6827" w:rsidRPr="006A3E6D">
              <w:rPr>
                <w:sz w:val="24"/>
                <w:szCs w:val="24"/>
              </w:rPr>
              <w:t>57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AB6827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506301,56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AB6827" w:rsidP="006A3E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1303638,98</w:t>
            </w:r>
          </w:p>
        </w:tc>
      </w:tr>
      <w:tr w:rsidR="00AB6827" w:rsidRPr="0043648E" w:rsidTr="00AB6827">
        <w:trPr>
          <w:trHeight w:val="180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6C5EE1">
            <w:pPr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6C5EE1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8C6B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502B7E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DB2AF3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  <w:lang w:val="en-US"/>
              </w:rPr>
              <w:t xml:space="preserve"> </w:t>
            </w:r>
            <w:r w:rsidR="00AB6827" w:rsidRPr="006A3E6D">
              <w:rPr>
                <w:sz w:val="24"/>
                <w:szCs w:val="24"/>
              </w:rPr>
              <w:t>44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AB6827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506336,5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AB6827" w:rsidP="006A3E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1303643,53</w:t>
            </w:r>
          </w:p>
        </w:tc>
      </w:tr>
      <w:tr w:rsidR="00AB6827" w:rsidRPr="0043648E" w:rsidTr="00AB6827">
        <w:trPr>
          <w:trHeight w:val="195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6C5EE1">
            <w:pPr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6C5EE1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8C6B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827" w:rsidRDefault="00AB6827" w:rsidP="00502B7E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DB2AF3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  <w:lang w:val="en-US"/>
              </w:rPr>
              <w:t xml:space="preserve"> </w:t>
            </w:r>
            <w:r w:rsidR="00AB6827" w:rsidRPr="006A3E6D">
              <w:rPr>
                <w:sz w:val="24"/>
                <w:szCs w:val="24"/>
              </w:rPr>
              <w:t>45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AB6827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506339,9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7" w:rsidRPr="006A3E6D" w:rsidRDefault="00AB6827" w:rsidP="006A3E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1303643,47</w:t>
            </w:r>
          </w:p>
        </w:tc>
      </w:tr>
      <w:tr w:rsidR="00DB2AF3" w:rsidRPr="0043648E" w:rsidTr="00DB2AF3">
        <w:trPr>
          <w:trHeight w:val="150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AF3" w:rsidRDefault="00DB2AF3" w:rsidP="006C5EE1">
            <w:pPr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AF3" w:rsidRDefault="00DB2AF3" w:rsidP="006C5EE1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AF3" w:rsidRDefault="00DB2AF3" w:rsidP="008C6B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AF3" w:rsidRDefault="00DB2AF3" w:rsidP="00502B7E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3" w:rsidRPr="006A3E6D" w:rsidRDefault="00DB2AF3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  <w:lang w:val="en-US"/>
              </w:rPr>
              <w:t xml:space="preserve"> </w:t>
            </w:r>
            <w:r w:rsidRPr="006A3E6D">
              <w:rPr>
                <w:sz w:val="24"/>
                <w:szCs w:val="24"/>
              </w:rPr>
              <w:t>46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3" w:rsidRPr="006A3E6D" w:rsidRDefault="00DB2AF3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506342,82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3" w:rsidRPr="006A3E6D" w:rsidRDefault="00DB2AF3" w:rsidP="006A3E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1303642,02</w:t>
            </w:r>
          </w:p>
        </w:tc>
      </w:tr>
      <w:tr w:rsidR="00DB2AF3" w:rsidRPr="0043648E" w:rsidTr="00DB2AF3">
        <w:trPr>
          <w:trHeight w:val="90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AF3" w:rsidRDefault="00DB2AF3" w:rsidP="006C5EE1">
            <w:pPr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AF3" w:rsidRDefault="00DB2AF3" w:rsidP="006C5EE1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AF3" w:rsidRDefault="00DB2AF3" w:rsidP="008C6B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AF3" w:rsidRDefault="00DB2AF3" w:rsidP="00502B7E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3" w:rsidRPr="006A3E6D" w:rsidRDefault="00DB2AF3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  <w:lang w:val="en-US"/>
              </w:rPr>
              <w:t xml:space="preserve"> </w:t>
            </w:r>
            <w:r w:rsidRPr="006A3E6D">
              <w:rPr>
                <w:sz w:val="24"/>
                <w:szCs w:val="24"/>
              </w:rPr>
              <w:t>47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3" w:rsidRPr="006A3E6D" w:rsidRDefault="00DB2AF3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506344,06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3" w:rsidRPr="006A3E6D" w:rsidRDefault="00DB2AF3" w:rsidP="006A3E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1303639,26</w:t>
            </w:r>
          </w:p>
        </w:tc>
      </w:tr>
      <w:tr w:rsidR="00DB2AF3" w:rsidRPr="0043648E" w:rsidTr="00DB2AF3">
        <w:trPr>
          <w:trHeight w:val="165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AF3" w:rsidRDefault="00DB2AF3" w:rsidP="006C5EE1">
            <w:pPr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AF3" w:rsidRDefault="00DB2AF3" w:rsidP="006C5EE1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AF3" w:rsidRDefault="00DB2AF3" w:rsidP="008C6B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AF3" w:rsidRDefault="00DB2AF3" w:rsidP="00502B7E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3" w:rsidRPr="006A3E6D" w:rsidRDefault="00DB2AF3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  <w:lang w:val="en-US"/>
              </w:rPr>
              <w:t xml:space="preserve"> </w:t>
            </w:r>
            <w:r w:rsidRPr="006A3E6D">
              <w:rPr>
                <w:sz w:val="24"/>
                <w:szCs w:val="24"/>
              </w:rPr>
              <w:t>48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3" w:rsidRPr="006A3E6D" w:rsidRDefault="00DB2AF3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506351,07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3" w:rsidRPr="006A3E6D" w:rsidRDefault="00DB2AF3" w:rsidP="006A3E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1303613,86</w:t>
            </w:r>
          </w:p>
        </w:tc>
      </w:tr>
      <w:tr w:rsidR="00DB2AF3" w:rsidRPr="0043648E" w:rsidTr="00DB2AF3">
        <w:trPr>
          <w:trHeight w:val="165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AF3" w:rsidRDefault="00DB2AF3" w:rsidP="006C5EE1">
            <w:pPr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AF3" w:rsidRDefault="00DB2AF3" w:rsidP="006C5EE1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AF3" w:rsidRDefault="00DB2AF3" w:rsidP="008C6B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AF3" w:rsidRDefault="00DB2AF3" w:rsidP="00502B7E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3" w:rsidRPr="006A3E6D" w:rsidRDefault="00DB2AF3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  <w:lang w:val="en-US"/>
              </w:rPr>
              <w:t xml:space="preserve"> </w:t>
            </w:r>
            <w:r w:rsidRPr="006A3E6D">
              <w:rPr>
                <w:sz w:val="24"/>
                <w:szCs w:val="24"/>
              </w:rPr>
              <w:t>49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3" w:rsidRPr="006A3E6D" w:rsidRDefault="00DB2AF3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506363,89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3" w:rsidRPr="006A3E6D" w:rsidRDefault="00DB2AF3" w:rsidP="006A3E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1303616,79</w:t>
            </w:r>
          </w:p>
        </w:tc>
      </w:tr>
      <w:tr w:rsidR="00DB2AF3" w:rsidRPr="0043648E" w:rsidTr="00DB2AF3">
        <w:trPr>
          <w:trHeight w:val="195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AF3" w:rsidRDefault="00DB2AF3" w:rsidP="006C5EE1">
            <w:pPr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AF3" w:rsidRDefault="00DB2AF3" w:rsidP="006C5EE1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AF3" w:rsidRDefault="00DB2AF3" w:rsidP="008C6B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AF3" w:rsidRDefault="00DB2AF3" w:rsidP="00502B7E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3" w:rsidRPr="006A3E6D" w:rsidRDefault="00DB2AF3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  <w:lang w:val="en-US"/>
              </w:rPr>
              <w:t xml:space="preserve"> </w:t>
            </w:r>
            <w:r w:rsidRPr="006A3E6D">
              <w:rPr>
                <w:sz w:val="24"/>
                <w:szCs w:val="24"/>
              </w:rPr>
              <w:t>50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3" w:rsidRPr="006A3E6D" w:rsidRDefault="00DB2AF3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506371,88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3" w:rsidRPr="006A3E6D" w:rsidRDefault="00DB2AF3" w:rsidP="006A3E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1303618,62</w:t>
            </w:r>
          </w:p>
        </w:tc>
      </w:tr>
      <w:tr w:rsidR="00DB2AF3" w:rsidRPr="0043648E" w:rsidTr="00DB2AF3">
        <w:trPr>
          <w:trHeight w:val="135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AF3" w:rsidRDefault="00DB2AF3" w:rsidP="006C5EE1">
            <w:pPr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AF3" w:rsidRDefault="00DB2AF3" w:rsidP="006C5EE1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AF3" w:rsidRDefault="00DB2AF3" w:rsidP="008C6B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AF3" w:rsidRDefault="00DB2AF3" w:rsidP="00502B7E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3" w:rsidRPr="006A3E6D" w:rsidRDefault="00DB2AF3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  <w:lang w:val="en-US"/>
              </w:rPr>
              <w:t xml:space="preserve"> </w:t>
            </w:r>
            <w:r w:rsidRPr="006A3E6D">
              <w:rPr>
                <w:sz w:val="24"/>
                <w:szCs w:val="24"/>
              </w:rPr>
              <w:t>51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3" w:rsidRPr="006A3E6D" w:rsidRDefault="00DB2AF3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506371,79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3" w:rsidRPr="006A3E6D" w:rsidRDefault="00DB2AF3" w:rsidP="006A3E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1303619,07</w:t>
            </w:r>
          </w:p>
        </w:tc>
      </w:tr>
      <w:tr w:rsidR="00DB2AF3" w:rsidRPr="0043648E" w:rsidTr="00DB2AF3">
        <w:trPr>
          <w:trHeight w:val="195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AF3" w:rsidRDefault="00DB2AF3" w:rsidP="006C5EE1">
            <w:pPr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AF3" w:rsidRDefault="00DB2AF3" w:rsidP="006C5EE1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AF3" w:rsidRDefault="00DB2AF3" w:rsidP="008C6B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AF3" w:rsidRDefault="00DB2AF3" w:rsidP="00502B7E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3" w:rsidRPr="006A3E6D" w:rsidRDefault="00DB2AF3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  <w:lang w:val="en-US"/>
              </w:rPr>
              <w:t xml:space="preserve"> </w:t>
            </w:r>
            <w:r w:rsidRPr="006A3E6D">
              <w:rPr>
                <w:sz w:val="24"/>
                <w:szCs w:val="24"/>
              </w:rPr>
              <w:t>52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3" w:rsidRPr="006A3E6D" w:rsidRDefault="00DB2AF3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506357,06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3" w:rsidRPr="006A3E6D" w:rsidRDefault="00DB2AF3" w:rsidP="006A3E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1303621,51</w:t>
            </w:r>
          </w:p>
        </w:tc>
      </w:tr>
      <w:tr w:rsidR="00DB2AF3" w:rsidRPr="0043648E" w:rsidTr="00DB2AF3">
        <w:trPr>
          <w:trHeight w:val="135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AF3" w:rsidRDefault="00DB2AF3" w:rsidP="006C5EE1">
            <w:pPr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AF3" w:rsidRDefault="00DB2AF3" w:rsidP="006C5EE1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AF3" w:rsidRDefault="00DB2AF3" w:rsidP="008C6B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AF3" w:rsidRDefault="00DB2AF3" w:rsidP="00502B7E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3" w:rsidRPr="006A3E6D" w:rsidRDefault="00DB2AF3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  <w:lang w:val="en-US"/>
              </w:rPr>
              <w:t xml:space="preserve"> </w:t>
            </w:r>
            <w:r w:rsidRPr="006A3E6D">
              <w:rPr>
                <w:sz w:val="24"/>
                <w:szCs w:val="24"/>
              </w:rPr>
              <w:t>53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3" w:rsidRPr="006A3E6D" w:rsidRDefault="00DB2AF3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506354,81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3" w:rsidRPr="006A3E6D" w:rsidRDefault="00DB2AF3" w:rsidP="006A3E6D">
            <w:pPr>
              <w:spacing w:line="240" w:lineRule="auto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1303622,4</w:t>
            </w:r>
          </w:p>
        </w:tc>
      </w:tr>
      <w:tr w:rsidR="00DB2AF3" w:rsidRPr="0043648E" w:rsidTr="00DB2AF3">
        <w:trPr>
          <w:trHeight w:val="120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AF3" w:rsidRDefault="00DB2AF3" w:rsidP="006C5EE1">
            <w:pPr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AF3" w:rsidRDefault="00DB2AF3" w:rsidP="006C5EE1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AF3" w:rsidRDefault="00DB2AF3" w:rsidP="008C6B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AF3" w:rsidRDefault="00DB2AF3" w:rsidP="00502B7E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3" w:rsidRPr="006A3E6D" w:rsidRDefault="00DB2AF3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  <w:lang w:val="en-US"/>
              </w:rPr>
              <w:t xml:space="preserve"> </w:t>
            </w:r>
            <w:r w:rsidRPr="006A3E6D">
              <w:rPr>
                <w:sz w:val="24"/>
                <w:szCs w:val="24"/>
              </w:rPr>
              <w:t>54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3" w:rsidRPr="006A3E6D" w:rsidRDefault="00DB2AF3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506352,91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3" w:rsidRPr="006A3E6D" w:rsidRDefault="00DB2AF3" w:rsidP="006A3E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1303623,15</w:t>
            </w:r>
          </w:p>
        </w:tc>
      </w:tr>
      <w:tr w:rsidR="00DB2AF3" w:rsidRPr="0043648E" w:rsidTr="00DB2AF3">
        <w:trPr>
          <w:trHeight w:val="210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AF3" w:rsidRDefault="00DB2AF3" w:rsidP="006C5EE1">
            <w:pPr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AF3" w:rsidRDefault="00DB2AF3" w:rsidP="006C5EE1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AF3" w:rsidRDefault="00DB2AF3" w:rsidP="008C6B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AF3" w:rsidRDefault="00DB2AF3" w:rsidP="00502B7E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3" w:rsidRPr="006A3E6D" w:rsidRDefault="00DB2AF3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  <w:lang w:val="en-US"/>
              </w:rPr>
              <w:t xml:space="preserve"> </w:t>
            </w:r>
            <w:r w:rsidRPr="006A3E6D">
              <w:rPr>
                <w:sz w:val="24"/>
                <w:szCs w:val="24"/>
              </w:rPr>
              <w:t>55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3" w:rsidRPr="006A3E6D" w:rsidRDefault="00DB2AF3" w:rsidP="006A3E6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506351,56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3" w:rsidRPr="006A3E6D" w:rsidRDefault="00DB2AF3" w:rsidP="006A3E6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3E6D">
              <w:rPr>
                <w:sz w:val="24"/>
                <w:szCs w:val="24"/>
              </w:rPr>
              <w:t>1303624,93</w:t>
            </w:r>
          </w:p>
        </w:tc>
      </w:tr>
      <w:tr w:rsidR="00DB2AF3" w:rsidRPr="0043648E" w:rsidTr="00DB2AF3">
        <w:trPr>
          <w:trHeight w:val="105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AF3" w:rsidRDefault="00DB2AF3" w:rsidP="006C5EE1">
            <w:pPr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AF3" w:rsidRDefault="00DB2AF3" w:rsidP="006C5EE1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AF3" w:rsidRDefault="00DB2AF3" w:rsidP="008C6B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AF3" w:rsidRDefault="00DB2AF3" w:rsidP="00502B7E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3" w:rsidRPr="00355969" w:rsidRDefault="00DB2AF3" w:rsidP="0035596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55969">
              <w:rPr>
                <w:sz w:val="24"/>
                <w:szCs w:val="24"/>
                <w:lang w:val="en-US"/>
              </w:rPr>
              <w:t xml:space="preserve"> </w:t>
            </w:r>
            <w:r w:rsidRPr="00355969">
              <w:rPr>
                <w:sz w:val="24"/>
                <w:szCs w:val="24"/>
              </w:rPr>
              <w:t>56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3" w:rsidRPr="00355969" w:rsidRDefault="00DB2AF3" w:rsidP="0035596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55969">
              <w:rPr>
                <w:sz w:val="24"/>
                <w:szCs w:val="24"/>
              </w:rPr>
              <w:t>506345,31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3" w:rsidRPr="00355969" w:rsidRDefault="00DB2AF3" w:rsidP="0035596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55969">
              <w:rPr>
                <w:sz w:val="24"/>
                <w:szCs w:val="24"/>
              </w:rPr>
              <w:t>1303649,32</w:t>
            </w:r>
          </w:p>
        </w:tc>
      </w:tr>
      <w:tr w:rsidR="00DB2AF3" w:rsidRPr="0043648E" w:rsidTr="00DB2AF3">
        <w:trPr>
          <w:trHeight w:val="225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AF3" w:rsidRDefault="00DB2AF3" w:rsidP="006C5EE1">
            <w:pPr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AF3" w:rsidRDefault="00DB2AF3" w:rsidP="006C5EE1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AF3" w:rsidRDefault="00DB2AF3" w:rsidP="008C6B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AF3" w:rsidRDefault="00DB2AF3" w:rsidP="00502B7E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3" w:rsidRPr="00355969" w:rsidRDefault="00DB2AF3" w:rsidP="0035596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55969">
              <w:rPr>
                <w:sz w:val="24"/>
                <w:szCs w:val="24"/>
                <w:lang w:val="en-US"/>
              </w:rPr>
              <w:t xml:space="preserve"> </w:t>
            </w:r>
            <w:r w:rsidRPr="00355969">
              <w:rPr>
                <w:sz w:val="24"/>
                <w:szCs w:val="24"/>
              </w:rPr>
              <w:t>57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3" w:rsidRPr="00355969" w:rsidRDefault="00DB2AF3" w:rsidP="0035596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55969">
              <w:rPr>
                <w:sz w:val="24"/>
                <w:szCs w:val="24"/>
              </w:rPr>
              <w:t>506301,56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3" w:rsidRPr="00355969" w:rsidRDefault="00DB2AF3" w:rsidP="0035596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55969">
              <w:rPr>
                <w:sz w:val="24"/>
                <w:szCs w:val="24"/>
              </w:rPr>
              <w:t>1303638,98</w:t>
            </w:r>
          </w:p>
        </w:tc>
      </w:tr>
      <w:tr w:rsidR="00DB2AF3" w:rsidRPr="0043648E" w:rsidTr="00DB2AF3">
        <w:trPr>
          <w:trHeight w:val="165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AF3" w:rsidRDefault="00DB2AF3" w:rsidP="006C5EE1">
            <w:pPr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AF3" w:rsidRDefault="00DB2AF3" w:rsidP="006C5EE1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AF3" w:rsidRDefault="00DB2AF3" w:rsidP="008C6B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AF3" w:rsidRDefault="00DB2AF3" w:rsidP="00502B7E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3" w:rsidRPr="00355969" w:rsidRDefault="00DB2AF3" w:rsidP="0035596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55969">
              <w:rPr>
                <w:sz w:val="24"/>
                <w:szCs w:val="24"/>
                <w:lang w:val="en-US"/>
              </w:rPr>
              <w:t xml:space="preserve"> </w:t>
            </w:r>
            <w:r w:rsidRPr="00355969">
              <w:rPr>
                <w:sz w:val="24"/>
                <w:szCs w:val="24"/>
              </w:rPr>
              <w:t>40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3" w:rsidRPr="00355969" w:rsidRDefault="00DB2AF3" w:rsidP="0035596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55969">
              <w:rPr>
                <w:sz w:val="24"/>
                <w:szCs w:val="24"/>
              </w:rPr>
              <w:t>506279,4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F3" w:rsidRPr="00355969" w:rsidRDefault="00DB2AF3" w:rsidP="0035596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55969">
              <w:rPr>
                <w:sz w:val="24"/>
                <w:szCs w:val="24"/>
              </w:rPr>
              <w:t>1303648,58</w:t>
            </w:r>
          </w:p>
        </w:tc>
      </w:tr>
      <w:tr w:rsidR="00B869F2" w:rsidRPr="0043648E" w:rsidTr="00C10EA8">
        <w:trPr>
          <w:trHeight w:val="165"/>
        </w:trPr>
        <w:tc>
          <w:tcPr>
            <w:tcW w:w="3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B869F2">
            <w:pPr>
              <w:ind w:firstLine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8</w:t>
            </w:r>
          </w:p>
        </w:tc>
        <w:tc>
          <w:tcPr>
            <w:tcW w:w="98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6C5EE1">
            <w:pPr>
              <w:ind w:left="-108" w:right="-108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:ЧЗУ 8</w:t>
            </w:r>
          </w:p>
        </w:tc>
        <w:tc>
          <w:tcPr>
            <w:tcW w:w="121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B869F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ЗУ 11</w:t>
            </w:r>
          </w:p>
        </w:tc>
        <w:tc>
          <w:tcPr>
            <w:tcW w:w="68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502B7E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282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F2" w:rsidRPr="003025AD" w:rsidRDefault="00B869F2" w:rsidP="00B869F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025AD">
              <w:rPr>
                <w:sz w:val="24"/>
                <w:szCs w:val="24"/>
              </w:rPr>
              <w:t>40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F2" w:rsidRPr="003025AD" w:rsidRDefault="00B869F2" w:rsidP="00B869F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506279,4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F2" w:rsidRPr="003025AD" w:rsidRDefault="00B869F2" w:rsidP="00B869F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1303648,58</w:t>
            </w:r>
          </w:p>
        </w:tc>
      </w:tr>
      <w:tr w:rsidR="00B869F2" w:rsidRPr="0043648E" w:rsidTr="00C10EA8">
        <w:trPr>
          <w:trHeight w:val="165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6C5EE1">
            <w:pPr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6C5EE1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8C6B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502B7E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F2" w:rsidRPr="003025AD" w:rsidRDefault="00B869F2" w:rsidP="00B869F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025AD">
              <w:rPr>
                <w:sz w:val="24"/>
                <w:szCs w:val="24"/>
              </w:rPr>
              <w:t>58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F2" w:rsidRPr="003025AD" w:rsidRDefault="00B869F2" w:rsidP="00B869F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506273,18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F2" w:rsidRPr="003025AD" w:rsidRDefault="00B869F2" w:rsidP="00B869F2">
            <w:pPr>
              <w:spacing w:line="240" w:lineRule="auto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1303654,9</w:t>
            </w:r>
          </w:p>
        </w:tc>
      </w:tr>
      <w:tr w:rsidR="00B869F2" w:rsidRPr="0043648E" w:rsidTr="00C10EA8">
        <w:trPr>
          <w:trHeight w:val="165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6C5EE1">
            <w:pPr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6C5EE1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8C6B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502B7E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F2" w:rsidRPr="003025AD" w:rsidRDefault="00B869F2" w:rsidP="00B869F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025AD">
              <w:rPr>
                <w:sz w:val="24"/>
                <w:szCs w:val="24"/>
              </w:rPr>
              <w:t>59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F2" w:rsidRPr="003025AD" w:rsidRDefault="00B869F2" w:rsidP="00B869F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506282,53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F2" w:rsidRPr="003025AD" w:rsidRDefault="00B869F2" w:rsidP="00B869F2">
            <w:pPr>
              <w:spacing w:line="240" w:lineRule="auto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1303708,7</w:t>
            </w:r>
          </w:p>
        </w:tc>
      </w:tr>
      <w:tr w:rsidR="00B869F2" w:rsidRPr="0043648E" w:rsidTr="00C10EA8">
        <w:trPr>
          <w:trHeight w:val="165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6C5EE1">
            <w:pPr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6C5EE1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8C6B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502B7E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F2" w:rsidRPr="003025AD" w:rsidRDefault="00B869F2" w:rsidP="00B869F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025AD">
              <w:rPr>
                <w:sz w:val="24"/>
                <w:szCs w:val="24"/>
              </w:rPr>
              <w:t>60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F2" w:rsidRPr="003025AD" w:rsidRDefault="00B869F2" w:rsidP="00B869F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506280,22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F2" w:rsidRPr="003025AD" w:rsidRDefault="00B869F2" w:rsidP="00B869F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1303714,97</w:t>
            </w:r>
          </w:p>
        </w:tc>
      </w:tr>
      <w:tr w:rsidR="00B869F2" w:rsidRPr="0043648E" w:rsidTr="00C10EA8">
        <w:trPr>
          <w:trHeight w:val="165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6C5EE1">
            <w:pPr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6C5EE1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8C6B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502B7E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F2" w:rsidRPr="003025AD" w:rsidRDefault="00B869F2" w:rsidP="00B869F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025AD">
              <w:rPr>
                <w:sz w:val="24"/>
                <w:szCs w:val="24"/>
              </w:rPr>
              <w:t>61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F2" w:rsidRPr="003025AD" w:rsidRDefault="00B869F2" w:rsidP="00B869F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506280,97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F2" w:rsidRPr="003025AD" w:rsidRDefault="00B869F2" w:rsidP="00B869F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1303719,66</w:t>
            </w:r>
          </w:p>
        </w:tc>
      </w:tr>
      <w:tr w:rsidR="00B869F2" w:rsidRPr="0043648E" w:rsidTr="00C10EA8">
        <w:trPr>
          <w:trHeight w:val="165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6C5EE1">
            <w:pPr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6C5EE1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8C6B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502B7E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F2" w:rsidRPr="003025AD" w:rsidRDefault="00B869F2" w:rsidP="00B869F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025AD">
              <w:rPr>
                <w:sz w:val="24"/>
                <w:szCs w:val="24"/>
              </w:rPr>
              <w:t>62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F2" w:rsidRPr="003025AD" w:rsidRDefault="00B869F2" w:rsidP="00B869F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506277,44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F2" w:rsidRPr="003025AD" w:rsidRDefault="00B869F2" w:rsidP="00B869F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1303720,39</w:t>
            </w:r>
          </w:p>
        </w:tc>
      </w:tr>
      <w:tr w:rsidR="00B869F2" w:rsidRPr="0043648E" w:rsidTr="00C10EA8">
        <w:trPr>
          <w:trHeight w:val="195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6C5EE1">
            <w:pPr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6C5EE1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8C6B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502B7E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F2" w:rsidRPr="003025AD" w:rsidRDefault="00B869F2" w:rsidP="00B869F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025AD">
              <w:rPr>
                <w:sz w:val="24"/>
                <w:szCs w:val="24"/>
              </w:rPr>
              <w:t>63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F2" w:rsidRPr="003025AD" w:rsidRDefault="00B869F2" w:rsidP="00B869F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506276,32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F2" w:rsidRPr="003025AD" w:rsidRDefault="00B869F2" w:rsidP="00B869F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1303714,13</w:t>
            </w:r>
          </w:p>
        </w:tc>
      </w:tr>
      <w:tr w:rsidR="00B869F2" w:rsidRPr="0043648E" w:rsidTr="00C10EA8">
        <w:trPr>
          <w:trHeight w:val="195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6C5EE1">
            <w:pPr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6C5EE1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8C6B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502B7E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F2" w:rsidRPr="003025AD" w:rsidRDefault="00B869F2" w:rsidP="00B869F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025AD">
              <w:rPr>
                <w:sz w:val="24"/>
                <w:szCs w:val="24"/>
              </w:rPr>
              <w:t>64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F2" w:rsidRPr="003025AD" w:rsidRDefault="00B869F2" w:rsidP="00B869F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506278,98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F2" w:rsidRPr="003025AD" w:rsidRDefault="00B869F2" w:rsidP="00B869F2">
            <w:pPr>
              <w:spacing w:line="240" w:lineRule="auto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1303708</w:t>
            </w:r>
          </w:p>
        </w:tc>
      </w:tr>
      <w:tr w:rsidR="00B869F2" w:rsidRPr="0043648E" w:rsidTr="00C10EA8">
        <w:trPr>
          <w:trHeight w:val="240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6C5EE1">
            <w:pPr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6C5EE1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8C6B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502B7E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F2" w:rsidRPr="003025AD" w:rsidRDefault="00B869F2" w:rsidP="00B869F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025AD">
              <w:rPr>
                <w:sz w:val="24"/>
                <w:szCs w:val="24"/>
              </w:rPr>
              <w:t>65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F2" w:rsidRPr="003025AD" w:rsidRDefault="00B869F2" w:rsidP="00B869F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506269,3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F2" w:rsidRPr="003025AD" w:rsidRDefault="00B869F2" w:rsidP="00B869F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1303653,63</w:t>
            </w:r>
          </w:p>
        </w:tc>
      </w:tr>
      <w:tr w:rsidR="00B869F2" w:rsidRPr="0043648E" w:rsidTr="00C10EA8">
        <w:trPr>
          <w:trHeight w:val="180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6C5EE1">
            <w:pPr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6C5EE1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8C6B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502B7E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F2" w:rsidRPr="003025AD" w:rsidRDefault="00B869F2" w:rsidP="00B869F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025AD">
              <w:rPr>
                <w:sz w:val="24"/>
                <w:szCs w:val="24"/>
              </w:rPr>
              <w:t>66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F2" w:rsidRPr="003025AD" w:rsidRDefault="00B869F2" w:rsidP="00B869F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506274,52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F2" w:rsidRPr="003025AD" w:rsidRDefault="00B869F2" w:rsidP="00B869F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1303646,95</w:t>
            </w:r>
          </w:p>
        </w:tc>
      </w:tr>
      <w:tr w:rsidR="00B869F2" w:rsidRPr="0043648E" w:rsidTr="00B869F2">
        <w:trPr>
          <w:trHeight w:val="210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6C5EE1">
            <w:pPr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6C5EE1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8C6B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502B7E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F2" w:rsidRPr="003025AD" w:rsidRDefault="00B869F2" w:rsidP="00B869F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025AD">
              <w:rPr>
                <w:sz w:val="24"/>
                <w:szCs w:val="24"/>
              </w:rPr>
              <w:t>41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F2" w:rsidRPr="003025AD" w:rsidRDefault="00B869F2" w:rsidP="00B869F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506278,64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F2" w:rsidRPr="003025AD" w:rsidRDefault="00B869F2" w:rsidP="00B869F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1303644,95</w:t>
            </w:r>
          </w:p>
        </w:tc>
      </w:tr>
      <w:tr w:rsidR="00B869F2" w:rsidRPr="0043648E" w:rsidTr="00C10EA8">
        <w:trPr>
          <w:trHeight w:val="120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6C5EE1">
            <w:pPr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6C5EE1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8C6B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502B7E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F2" w:rsidRPr="003025AD" w:rsidRDefault="00B869F2" w:rsidP="00B869F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025AD">
              <w:rPr>
                <w:sz w:val="24"/>
                <w:szCs w:val="24"/>
              </w:rPr>
              <w:t>40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F2" w:rsidRPr="003025AD" w:rsidRDefault="00B869F2" w:rsidP="00B869F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506279,4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F2" w:rsidRPr="003025AD" w:rsidRDefault="00B869F2" w:rsidP="00B869F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1303648,58</w:t>
            </w:r>
          </w:p>
        </w:tc>
      </w:tr>
      <w:tr w:rsidR="00B869F2" w:rsidRPr="0043648E" w:rsidTr="00C10EA8">
        <w:trPr>
          <w:trHeight w:val="165"/>
        </w:trPr>
        <w:tc>
          <w:tcPr>
            <w:tcW w:w="3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B869F2">
            <w:pPr>
              <w:ind w:firstLine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9</w:t>
            </w:r>
          </w:p>
        </w:tc>
        <w:tc>
          <w:tcPr>
            <w:tcW w:w="98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6C5EE1">
            <w:pPr>
              <w:ind w:left="-108" w:right="-108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:ЧЗУ 9</w:t>
            </w:r>
          </w:p>
        </w:tc>
        <w:tc>
          <w:tcPr>
            <w:tcW w:w="121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B869F2">
            <w:pPr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ЗУ 13</w:t>
            </w:r>
          </w:p>
        </w:tc>
        <w:tc>
          <w:tcPr>
            <w:tcW w:w="68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502B7E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170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F2" w:rsidRPr="003025AD" w:rsidRDefault="00D91FAE" w:rsidP="00D91FA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869F2" w:rsidRPr="003025AD">
              <w:rPr>
                <w:sz w:val="24"/>
                <w:szCs w:val="24"/>
              </w:rPr>
              <w:t>67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F2" w:rsidRPr="003025AD" w:rsidRDefault="00B869F2" w:rsidP="00D91FA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506217,58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F2" w:rsidRPr="003025AD" w:rsidRDefault="00B869F2" w:rsidP="00D91FA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1303707,36</w:t>
            </w:r>
          </w:p>
        </w:tc>
      </w:tr>
      <w:tr w:rsidR="00B869F2" w:rsidRPr="0043648E" w:rsidTr="00D91FAE">
        <w:trPr>
          <w:trHeight w:val="176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6C5EE1">
            <w:pPr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6C5EE1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8C6B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502B7E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F2" w:rsidRPr="003025AD" w:rsidRDefault="00D91FAE" w:rsidP="00D91FA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869F2" w:rsidRPr="003025AD">
              <w:rPr>
                <w:sz w:val="24"/>
                <w:szCs w:val="24"/>
              </w:rPr>
              <w:t>68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F2" w:rsidRPr="003025AD" w:rsidRDefault="00B869F2" w:rsidP="00D91FA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506218,97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F2" w:rsidRPr="003025AD" w:rsidRDefault="00B869F2" w:rsidP="00D91FA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1303714,71</w:t>
            </w:r>
          </w:p>
        </w:tc>
      </w:tr>
      <w:tr w:rsidR="00B869F2" w:rsidRPr="0043648E" w:rsidTr="00C10EA8">
        <w:trPr>
          <w:trHeight w:val="105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6C5EE1">
            <w:pPr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6C5EE1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8C6B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502B7E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F2" w:rsidRPr="003025AD" w:rsidRDefault="00D91FAE" w:rsidP="00D91FA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869F2" w:rsidRPr="003025AD">
              <w:rPr>
                <w:sz w:val="24"/>
                <w:szCs w:val="24"/>
              </w:rPr>
              <w:t>69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F2" w:rsidRPr="003025AD" w:rsidRDefault="00B869F2" w:rsidP="00D91FA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506196,38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F2" w:rsidRPr="003025AD" w:rsidRDefault="00B869F2" w:rsidP="00D91FA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1303718,95</w:t>
            </w:r>
          </w:p>
        </w:tc>
      </w:tr>
      <w:tr w:rsidR="00B869F2" w:rsidRPr="0043648E" w:rsidTr="00C10EA8">
        <w:trPr>
          <w:trHeight w:val="150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6C5EE1">
            <w:pPr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6C5EE1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8C6B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502B7E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F2" w:rsidRPr="003025AD" w:rsidRDefault="00D91FAE" w:rsidP="00D91FA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869F2" w:rsidRPr="003025AD">
              <w:rPr>
                <w:sz w:val="24"/>
                <w:szCs w:val="24"/>
              </w:rPr>
              <w:t>70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F2" w:rsidRPr="003025AD" w:rsidRDefault="00B869F2" w:rsidP="00D91FA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506195,09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F2" w:rsidRPr="003025AD" w:rsidRDefault="00B869F2" w:rsidP="00D91FA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1303711,73</w:t>
            </w:r>
          </w:p>
        </w:tc>
      </w:tr>
      <w:tr w:rsidR="00B869F2" w:rsidRPr="0043648E" w:rsidTr="00C10EA8">
        <w:trPr>
          <w:trHeight w:val="180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6C5EE1">
            <w:pPr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6C5EE1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8C6B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9F2" w:rsidRDefault="00B869F2" w:rsidP="00502B7E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F2" w:rsidRPr="003025AD" w:rsidRDefault="00D91FAE" w:rsidP="00D91FA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869F2" w:rsidRPr="003025AD">
              <w:rPr>
                <w:sz w:val="24"/>
                <w:szCs w:val="24"/>
              </w:rPr>
              <w:t>67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F2" w:rsidRPr="003025AD" w:rsidRDefault="00B869F2" w:rsidP="00D91FA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506217,58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F2" w:rsidRPr="003025AD" w:rsidRDefault="00B869F2" w:rsidP="00D91FA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1303707,36</w:t>
            </w:r>
          </w:p>
        </w:tc>
      </w:tr>
      <w:tr w:rsidR="00D91FAE" w:rsidRPr="0043648E" w:rsidTr="00D91FAE">
        <w:trPr>
          <w:trHeight w:val="214"/>
        </w:trPr>
        <w:tc>
          <w:tcPr>
            <w:tcW w:w="3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FAE" w:rsidRDefault="00D91FAE" w:rsidP="00D91FAE">
            <w:pPr>
              <w:ind w:firstLine="0"/>
              <w:rPr>
                <w:iCs/>
                <w:sz w:val="22"/>
                <w:szCs w:val="22"/>
              </w:rPr>
            </w:pPr>
          </w:p>
          <w:p w:rsidR="00D91FAE" w:rsidRDefault="00D91FAE" w:rsidP="00D91FAE">
            <w:pPr>
              <w:ind w:firstLine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10</w:t>
            </w:r>
          </w:p>
        </w:tc>
        <w:tc>
          <w:tcPr>
            <w:tcW w:w="98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FAE" w:rsidRDefault="00D91FAE" w:rsidP="006C5EE1">
            <w:pPr>
              <w:ind w:left="-108" w:right="-108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</w:t>
            </w:r>
          </w:p>
          <w:p w:rsidR="00D91FAE" w:rsidRDefault="00D91FAE" w:rsidP="006C5EE1">
            <w:pPr>
              <w:ind w:left="-108" w:right="-108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:ЧЗУ 10</w:t>
            </w:r>
          </w:p>
        </w:tc>
        <w:tc>
          <w:tcPr>
            <w:tcW w:w="121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FAE" w:rsidRDefault="00D91FAE" w:rsidP="008C6B1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D91FAE" w:rsidRPr="00D91FAE" w:rsidRDefault="00D91FAE" w:rsidP="00D91FA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36:34:0310012:39</w:t>
            </w:r>
          </w:p>
        </w:tc>
        <w:tc>
          <w:tcPr>
            <w:tcW w:w="68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FAE" w:rsidRDefault="00D91FAE" w:rsidP="00502B7E">
            <w:pPr>
              <w:rPr>
                <w:iCs/>
                <w:sz w:val="24"/>
                <w:szCs w:val="24"/>
              </w:rPr>
            </w:pPr>
          </w:p>
          <w:p w:rsidR="00D91FAE" w:rsidRDefault="00D91FAE" w:rsidP="00502B7E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258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AE" w:rsidRPr="003025AD" w:rsidRDefault="00D91FAE" w:rsidP="00D91FA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025AD">
              <w:rPr>
                <w:sz w:val="24"/>
                <w:szCs w:val="24"/>
              </w:rPr>
              <w:t>22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FAE" w:rsidRPr="003025AD" w:rsidRDefault="00D91FAE" w:rsidP="00D91FA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506325,06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FAE" w:rsidRPr="003025AD" w:rsidRDefault="00D91FAE" w:rsidP="00D91FA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1303538,56</w:t>
            </w:r>
          </w:p>
        </w:tc>
      </w:tr>
      <w:tr w:rsidR="00D91FAE" w:rsidRPr="0043648E" w:rsidTr="00C10EA8">
        <w:trPr>
          <w:trHeight w:val="150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FAE" w:rsidRDefault="00D91FAE" w:rsidP="00D91FAE">
            <w:pPr>
              <w:ind w:firstLine="0"/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FAE" w:rsidRDefault="00D91FAE" w:rsidP="006C5EE1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FAE" w:rsidRDefault="00D91FAE" w:rsidP="008C6B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FAE" w:rsidRDefault="00D91FAE" w:rsidP="00502B7E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AE" w:rsidRPr="003025AD" w:rsidRDefault="00D91FAE" w:rsidP="00D91FA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025AD">
              <w:rPr>
                <w:sz w:val="24"/>
                <w:szCs w:val="24"/>
              </w:rPr>
              <w:t>75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AE" w:rsidRPr="003025AD" w:rsidRDefault="00D91FAE" w:rsidP="00D91FA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506309,96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AE" w:rsidRPr="003025AD" w:rsidRDefault="00D91FAE" w:rsidP="00D91FA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1303603,97</w:t>
            </w:r>
          </w:p>
        </w:tc>
      </w:tr>
      <w:tr w:rsidR="00D91FAE" w:rsidRPr="0043648E" w:rsidTr="00C10EA8">
        <w:trPr>
          <w:trHeight w:val="195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FAE" w:rsidRDefault="00D91FAE" w:rsidP="00D91FAE">
            <w:pPr>
              <w:ind w:firstLine="0"/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FAE" w:rsidRDefault="00D91FAE" w:rsidP="006C5EE1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FAE" w:rsidRDefault="00D91FAE" w:rsidP="008C6B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FAE" w:rsidRDefault="00D91FAE" w:rsidP="00502B7E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AE" w:rsidRPr="003025AD" w:rsidRDefault="00D91FAE" w:rsidP="00D91FA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025AD">
              <w:rPr>
                <w:sz w:val="24"/>
                <w:szCs w:val="24"/>
              </w:rPr>
              <w:t>76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AE" w:rsidRPr="003025AD" w:rsidRDefault="00D91FAE" w:rsidP="00D91FA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506305,88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AE" w:rsidRPr="003025AD" w:rsidRDefault="00D91FAE" w:rsidP="00D91FA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1303602,89</w:t>
            </w:r>
          </w:p>
        </w:tc>
      </w:tr>
      <w:tr w:rsidR="00D91FAE" w:rsidRPr="0043648E" w:rsidTr="00D91FAE">
        <w:trPr>
          <w:trHeight w:val="165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FAE" w:rsidRDefault="00D91FAE" w:rsidP="00D91FAE">
            <w:pPr>
              <w:ind w:firstLine="0"/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FAE" w:rsidRDefault="00D91FAE" w:rsidP="006C5EE1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FAE" w:rsidRDefault="00D91FAE" w:rsidP="008C6B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FAE" w:rsidRDefault="00D91FAE" w:rsidP="00502B7E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AE" w:rsidRPr="003025AD" w:rsidRDefault="00D91FAE" w:rsidP="00D91FA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025AD">
              <w:rPr>
                <w:sz w:val="24"/>
                <w:szCs w:val="24"/>
              </w:rPr>
              <w:t>23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FAE" w:rsidRPr="003025AD" w:rsidRDefault="00D91FAE" w:rsidP="00D91FA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506321,65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FAE" w:rsidRPr="003025AD" w:rsidRDefault="00D91FAE" w:rsidP="00D91FA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1303537,83</w:t>
            </w:r>
          </w:p>
        </w:tc>
      </w:tr>
      <w:tr w:rsidR="00D91FAE" w:rsidRPr="0043648E" w:rsidTr="00D91FAE">
        <w:trPr>
          <w:trHeight w:val="165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FAE" w:rsidRDefault="00D91FAE" w:rsidP="00D91FAE">
            <w:pPr>
              <w:ind w:firstLine="0"/>
              <w:rPr>
                <w:iCs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FAE" w:rsidRDefault="00D91FAE" w:rsidP="006C5EE1">
            <w:pPr>
              <w:ind w:left="-108" w:right="-108"/>
              <w:rPr>
                <w:iCs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FAE" w:rsidRDefault="00D91FAE" w:rsidP="008C6B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FAE" w:rsidRDefault="00D91FAE" w:rsidP="00502B7E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AE" w:rsidRPr="003025AD" w:rsidRDefault="00D91FAE" w:rsidP="00D91FA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025AD">
              <w:rPr>
                <w:sz w:val="24"/>
                <w:szCs w:val="24"/>
              </w:rPr>
              <w:t>22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FAE" w:rsidRPr="003025AD" w:rsidRDefault="00D91FAE" w:rsidP="00D91FA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506325,06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FAE" w:rsidRDefault="00D91FAE" w:rsidP="00D91FA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025AD">
              <w:rPr>
                <w:sz w:val="24"/>
                <w:szCs w:val="24"/>
              </w:rPr>
              <w:t>1303538,56</w:t>
            </w:r>
          </w:p>
        </w:tc>
      </w:tr>
    </w:tbl>
    <w:p w:rsidR="000A6817" w:rsidRDefault="000A6817" w:rsidP="00840577">
      <w:pPr>
        <w:tabs>
          <w:tab w:val="left" w:pos="709"/>
        </w:tabs>
        <w:spacing w:line="360" w:lineRule="auto"/>
        <w:ind w:right="-1" w:firstLine="0"/>
        <w:rPr>
          <w:sz w:val="28"/>
          <w:szCs w:val="28"/>
        </w:rPr>
      </w:pPr>
    </w:p>
    <w:p w:rsidR="00D50E3B" w:rsidRDefault="00D50E3B" w:rsidP="00840577">
      <w:pPr>
        <w:tabs>
          <w:tab w:val="left" w:pos="709"/>
        </w:tabs>
        <w:spacing w:line="360" w:lineRule="auto"/>
        <w:ind w:right="-1" w:firstLine="0"/>
        <w:rPr>
          <w:sz w:val="28"/>
          <w:szCs w:val="28"/>
        </w:rPr>
      </w:pPr>
    </w:p>
    <w:p w:rsidR="00D50E3B" w:rsidRPr="00E85557" w:rsidRDefault="00D50E3B" w:rsidP="00840577">
      <w:pPr>
        <w:tabs>
          <w:tab w:val="left" w:pos="709"/>
        </w:tabs>
        <w:spacing w:line="360" w:lineRule="auto"/>
        <w:ind w:right="-1" w:firstLine="0"/>
        <w:rPr>
          <w:sz w:val="28"/>
          <w:szCs w:val="28"/>
        </w:rPr>
      </w:pPr>
    </w:p>
    <w:p w:rsidR="004D1432" w:rsidRDefault="00E66B2B" w:rsidP="004D1432">
      <w:pPr>
        <w:widowControl/>
        <w:tabs>
          <w:tab w:val="left" w:pos="709"/>
        </w:tabs>
        <w:suppressAutoHyphens w:val="0"/>
        <w:spacing w:line="372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22C78" w:rsidRPr="00B77843">
        <w:rPr>
          <w:sz w:val="28"/>
          <w:szCs w:val="28"/>
        </w:rPr>
        <w:t xml:space="preserve">роект межевания территории конкретизирует предельные параметры разрешенного строительства, реконструкции объектов капитального строительства, предусмотренные </w:t>
      </w:r>
      <w:r w:rsidR="0095248E">
        <w:rPr>
          <w:sz w:val="28"/>
          <w:szCs w:val="28"/>
        </w:rPr>
        <w:t>П</w:t>
      </w:r>
      <w:r w:rsidR="00322C78" w:rsidRPr="00B77843">
        <w:rPr>
          <w:sz w:val="28"/>
          <w:szCs w:val="28"/>
        </w:rPr>
        <w:t>равилами землепользования и застройки в отношении территориальных зон, применительно к конкретной территории.</w:t>
      </w:r>
    </w:p>
    <w:p w:rsidR="00A16CA9" w:rsidRPr="004D1432" w:rsidRDefault="00A16CA9" w:rsidP="004D1432">
      <w:pPr>
        <w:widowControl/>
        <w:tabs>
          <w:tab w:val="left" w:pos="709"/>
        </w:tabs>
        <w:suppressAutoHyphens w:val="0"/>
        <w:spacing w:line="372" w:lineRule="auto"/>
        <w:ind w:right="-1" w:firstLine="709"/>
        <w:rPr>
          <w:sz w:val="28"/>
          <w:szCs w:val="28"/>
        </w:rPr>
      </w:pPr>
      <w:r w:rsidRPr="00B77843">
        <w:rPr>
          <w:rFonts w:eastAsia="Lucida Sans Unicode"/>
          <w:color w:val="000000"/>
          <w:spacing w:val="-5"/>
          <w:sz w:val="28"/>
          <w:szCs w:val="28"/>
          <w:lang w:bidi="ru-RU"/>
        </w:rPr>
        <w:t>Настоящий проект межевания территории обеспечивает равные права и возможности правообладателей земельных участков в соответствии с действующим законодательством.</w:t>
      </w:r>
    </w:p>
    <w:p w:rsidR="000A6817" w:rsidRPr="0095248E" w:rsidRDefault="00A16CA9" w:rsidP="0095248E">
      <w:pPr>
        <w:pStyle w:val="23"/>
        <w:widowControl/>
        <w:tabs>
          <w:tab w:val="left" w:pos="709"/>
        </w:tabs>
        <w:suppressAutoHyphens w:val="0"/>
        <w:spacing w:after="0" w:line="372" w:lineRule="auto"/>
        <w:ind w:left="0" w:right="-1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B77843">
        <w:rPr>
          <w:rFonts w:eastAsia="Lucida Sans Unicode"/>
          <w:color w:val="000000"/>
          <w:spacing w:val="-5"/>
          <w:sz w:val="28"/>
          <w:szCs w:val="28"/>
          <w:lang w:bidi="ru-RU"/>
        </w:rPr>
        <w:t>Проект межевания территории не является основанием для начала строительно-монтажных работ, в</w:t>
      </w:r>
      <w:r w:rsidR="00352669" w:rsidRPr="00B77843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том числе ограждения земельных участков</w:t>
      </w:r>
      <w:r w:rsidRPr="00B77843">
        <w:rPr>
          <w:rFonts w:eastAsia="Lucida Sans Unicode"/>
          <w:color w:val="000000"/>
          <w:spacing w:val="-5"/>
          <w:sz w:val="28"/>
          <w:szCs w:val="28"/>
          <w:lang w:bidi="ru-RU"/>
        </w:rPr>
        <w:t>, а также для ведения хозя</w:t>
      </w:r>
      <w:r w:rsidR="00352669" w:rsidRPr="00B77843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йственной деятельности. Площади </w:t>
      </w:r>
      <w:r w:rsidRPr="00B77843">
        <w:rPr>
          <w:rFonts w:eastAsia="Lucida Sans Unicode"/>
          <w:color w:val="000000"/>
          <w:spacing w:val="-5"/>
          <w:sz w:val="28"/>
          <w:szCs w:val="28"/>
          <w:lang w:bidi="ru-RU"/>
        </w:rPr>
        <w:t>и границы участков подлежат уточнению землеустроительным межеванием при оформлении соответствующих документов в установленном законом порядке.</w:t>
      </w:r>
    </w:p>
    <w:p w:rsidR="00490190" w:rsidRDefault="002B2B4B" w:rsidP="00490190">
      <w:pPr>
        <w:pStyle w:val="23"/>
        <w:widowControl/>
        <w:tabs>
          <w:tab w:val="left" w:pos="567"/>
          <w:tab w:val="left" w:pos="709"/>
        </w:tabs>
        <w:suppressAutoHyphens w:val="0"/>
        <w:spacing w:after="0" w:line="372" w:lineRule="auto"/>
        <w:ind w:left="0" w:right="-1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C03882" w:rsidRPr="00B77843">
        <w:rPr>
          <w:sz w:val="28"/>
          <w:szCs w:val="28"/>
        </w:rPr>
        <w:t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</w:t>
      </w:r>
      <w:r w:rsidR="00655A7F" w:rsidRPr="00B77843">
        <w:rPr>
          <w:sz w:val="28"/>
          <w:szCs w:val="28"/>
        </w:rPr>
        <w:t xml:space="preserve">я в </w:t>
      </w:r>
      <w:r w:rsidR="00655A7F" w:rsidRPr="00E66B2B">
        <w:rPr>
          <w:sz w:val="28"/>
          <w:szCs w:val="28"/>
        </w:rPr>
        <w:t>соответствии с положениями Г</w:t>
      </w:r>
      <w:r w:rsidR="006E32EF">
        <w:rPr>
          <w:sz w:val="28"/>
          <w:szCs w:val="28"/>
        </w:rPr>
        <w:t>енерального плана.</w:t>
      </w:r>
      <w:r>
        <w:rPr>
          <w:sz w:val="28"/>
          <w:szCs w:val="28"/>
        </w:rPr>
        <w:t xml:space="preserve">                                                       </w:t>
      </w:r>
    </w:p>
    <w:p w:rsidR="006E32EF" w:rsidRPr="00B77843" w:rsidRDefault="00DD107E" w:rsidP="00DD107E">
      <w:pPr>
        <w:pStyle w:val="23"/>
        <w:widowControl/>
        <w:tabs>
          <w:tab w:val="left" w:pos="567"/>
          <w:tab w:val="left" w:pos="709"/>
        </w:tabs>
        <w:suppressAutoHyphens w:val="0"/>
        <w:spacing w:after="0" w:line="372" w:lineRule="auto"/>
        <w:ind w:left="0" w:right="-1"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E32EF" w:rsidRPr="00B77843">
        <w:rPr>
          <w:sz w:val="28"/>
          <w:szCs w:val="28"/>
        </w:rPr>
        <w:t>Проект меж</w:t>
      </w:r>
      <w:r w:rsidR="006E32EF">
        <w:rPr>
          <w:sz w:val="28"/>
          <w:szCs w:val="28"/>
        </w:rPr>
        <w:t xml:space="preserve">евания территории, </w:t>
      </w:r>
      <w:r w:rsidR="004923AD" w:rsidRPr="001D7352">
        <w:rPr>
          <w:sz w:val="28"/>
          <w:szCs w:val="28"/>
          <w:shd w:val="clear" w:color="auto" w:fill="FFFFFF"/>
        </w:rPr>
        <w:t xml:space="preserve">ограниченной </w:t>
      </w:r>
      <w:r w:rsidR="0031374E">
        <w:rPr>
          <w:sz w:val="28"/>
          <w:szCs w:val="28"/>
        </w:rPr>
        <w:t xml:space="preserve">ул. </w:t>
      </w:r>
      <w:r w:rsidR="00D91FAE">
        <w:rPr>
          <w:sz w:val="28"/>
          <w:szCs w:val="28"/>
        </w:rPr>
        <w:t xml:space="preserve">Дубровина,                            ул. Чебышева </w:t>
      </w:r>
      <w:r w:rsidR="004923AD" w:rsidRPr="00DF0E87">
        <w:rPr>
          <w:sz w:val="28"/>
          <w:szCs w:val="28"/>
          <w:shd w:val="clear" w:color="auto" w:fill="FFFFFF"/>
        </w:rPr>
        <w:t>в городском округе город Воронеж</w:t>
      </w:r>
      <w:r w:rsidR="00207570">
        <w:rPr>
          <w:sz w:val="28"/>
          <w:szCs w:val="28"/>
        </w:rPr>
        <w:t>,</w:t>
      </w:r>
      <w:r w:rsidR="006E32EF" w:rsidRPr="00B77843">
        <w:rPr>
          <w:sz w:val="28"/>
          <w:szCs w:val="28"/>
        </w:rPr>
        <w:t xml:space="preserve"> рассмотрен и рекомендован для </w:t>
      </w:r>
      <w:r w:rsidR="00AC7695">
        <w:rPr>
          <w:sz w:val="28"/>
          <w:szCs w:val="28"/>
        </w:rPr>
        <w:t>вынесения на общественные обсуждения</w:t>
      </w:r>
      <w:r w:rsidR="006E32EF" w:rsidRPr="00B77843">
        <w:rPr>
          <w:sz w:val="28"/>
          <w:szCs w:val="28"/>
        </w:rPr>
        <w:t>.</w:t>
      </w:r>
    </w:p>
    <w:p w:rsidR="004C5130" w:rsidRDefault="004C5130" w:rsidP="004C5130">
      <w:pPr>
        <w:pStyle w:val="23"/>
        <w:widowControl/>
        <w:suppressAutoHyphens w:val="0"/>
        <w:spacing w:after="0" w:line="240" w:lineRule="auto"/>
        <w:ind w:left="0" w:firstLine="0"/>
        <w:rPr>
          <w:sz w:val="28"/>
          <w:szCs w:val="28"/>
        </w:rPr>
      </w:pPr>
    </w:p>
    <w:p w:rsidR="006A3E6D" w:rsidRDefault="006A3E6D" w:rsidP="004C5130">
      <w:pPr>
        <w:pStyle w:val="23"/>
        <w:widowControl/>
        <w:suppressAutoHyphens w:val="0"/>
        <w:spacing w:after="0" w:line="240" w:lineRule="auto"/>
        <w:ind w:left="0" w:firstLine="0"/>
        <w:rPr>
          <w:sz w:val="28"/>
          <w:szCs w:val="28"/>
        </w:rPr>
      </w:pPr>
    </w:p>
    <w:p w:rsidR="00887238" w:rsidRDefault="00887238" w:rsidP="004C5130">
      <w:pPr>
        <w:pStyle w:val="23"/>
        <w:widowControl/>
        <w:suppressAutoHyphens w:val="0"/>
        <w:spacing w:after="0" w:line="240" w:lineRule="auto"/>
        <w:ind w:left="0" w:firstLine="0"/>
        <w:rPr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887238" w:rsidRPr="00887238" w:rsidTr="00887238">
        <w:tc>
          <w:tcPr>
            <w:tcW w:w="4784" w:type="dxa"/>
          </w:tcPr>
          <w:p w:rsidR="00887238" w:rsidRPr="00D91FAE" w:rsidRDefault="00CA23FD" w:rsidP="00456CA7">
            <w:pPr>
              <w:widowControl/>
              <w:suppressAutoHyphens w:val="0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 w:rsidR="00887238" w:rsidRPr="00D91FAE">
              <w:rPr>
                <w:rFonts w:ascii="Times New Roman" w:hAnsi="Times New Roman"/>
                <w:sz w:val="28"/>
                <w:szCs w:val="28"/>
              </w:rPr>
              <w:t xml:space="preserve"> управления </w:t>
            </w:r>
          </w:p>
          <w:p w:rsidR="00887238" w:rsidRPr="00D91FAE" w:rsidRDefault="00887238" w:rsidP="00456CA7">
            <w:pPr>
              <w:pStyle w:val="23"/>
              <w:widowControl/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D91FAE">
              <w:rPr>
                <w:rFonts w:ascii="Times New Roman" w:hAnsi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887238" w:rsidRPr="00D91FAE" w:rsidRDefault="00887238" w:rsidP="00456CA7">
            <w:pPr>
              <w:widowControl/>
              <w:suppressAutoHyphens w:val="0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87238" w:rsidRPr="00D91FAE" w:rsidRDefault="00887238" w:rsidP="00456CA7">
            <w:pPr>
              <w:widowControl/>
              <w:suppressAutoHyphens w:val="0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87238" w:rsidRPr="00D91FAE" w:rsidRDefault="00675450" w:rsidP="00D91FAE">
            <w:pPr>
              <w:widowControl/>
              <w:suppressAutoHyphens w:val="0"/>
              <w:spacing w:line="240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Г.Ю</w:t>
            </w:r>
            <w:r w:rsidR="00887238" w:rsidRPr="00D91FA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Чурсанов</w:t>
            </w:r>
          </w:p>
        </w:tc>
      </w:tr>
    </w:tbl>
    <w:p w:rsidR="00642880" w:rsidRPr="00B77843" w:rsidRDefault="00642880" w:rsidP="00456CA7">
      <w:pPr>
        <w:widowControl/>
        <w:suppressAutoHyphens w:val="0"/>
        <w:spacing w:line="276" w:lineRule="auto"/>
        <w:ind w:firstLine="0"/>
        <w:rPr>
          <w:sz w:val="22"/>
          <w:szCs w:val="22"/>
          <w:lang w:eastAsia="en-US"/>
        </w:rPr>
      </w:pPr>
    </w:p>
    <w:sectPr w:rsidR="00642880" w:rsidRPr="00B77843" w:rsidSect="00EE6799">
      <w:headerReference w:type="default" r:id="rId9"/>
      <w:pgSz w:w="11905" w:h="16837"/>
      <w:pgMar w:top="1276" w:right="565" w:bottom="1135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BCE" w:rsidRDefault="005A1BCE" w:rsidP="00466849">
      <w:pPr>
        <w:spacing w:line="240" w:lineRule="auto"/>
      </w:pPr>
      <w:r>
        <w:separator/>
      </w:r>
    </w:p>
  </w:endnote>
  <w:endnote w:type="continuationSeparator" w:id="0">
    <w:p w:rsidR="005A1BCE" w:rsidRDefault="005A1BCE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, 'Times New Roman'">
    <w:altName w:val="Times New Roman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BCE" w:rsidRDefault="005A1BCE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5A1BCE" w:rsidRDefault="005A1BCE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FE0" w:rsidRPr="00456CA7" w:rsidRDefault="007E4FE0">
    <w:pPr>
      <w:pStyle w:val="a9"/>
      <w:jc w:val="center"/>
      <w:rPr>
        <w:sz w:val="24"/>
        <w:szCs w:val="24"/>
      </w:rPr>
    </w:pPr>
    <w:r w:rsidRPr="00456CA7">
      <w:rPr>
        <w:sz w:val="24"/>
        <w:szCs w:val="24"/>
      </w:rPr>
      <w:fldChar w:fldCharType="begin"/>
    </w:r>
    <w:r w:rsidRPr="00456CA7">
      <w:rPr>
        <w:sz w:val="24"/>
        <w:szCs w:val="24"/>
      </w:rPr>
      <w:instrText xml:space="preserve"> PAGE   \* MERGEFORMAT </w:instrText>
    </w:r>
    <w:r w:rsidRPr="00456CA7">
      <w:rPr>
        <w:sz w:val="24"/>
        <w:szCs w:val="24"/>
      </w:rPr>
      <w:fldChar w:fldCharType="separate"/>
    </w:r>
    <w:r w:rsidR="007E4F38">
      <w:rPr>
        <w:noProof/>
        <w:sz w:val="24"/>
        <w:szCs w:val="24"/>
      </w:rPr>
      <w:t>32</w:t>
    </w:r>
    <w:r w:rsidRPr="00456CA7">
      <w:rPr>
        <w:sz w:val="24"/>
        <w:szCs w:val="24"/>
      </w:rPr>
      <w:fldChar w:fldCharType="end"/>
    </w:r>
  </w:p>
  <w:p w:rsidR="007E4FE0" w:rsidRDefault="007E4FE0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007"/>
    <w:multiLevelType w:val="singleLevel"/>
    <w:tmpl w:val="00000007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5">
    <w:nsid w:val="0A365A55"/>
    <w:multiLevelType w:val="hybridMultilevel"/>
    <w:tmpl w:val="940E4C96"/>
    <w:lvl w:ilvl="0" w:tplc="5EC291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28F57A69"/>
    <w:multiLevelType w:val="multilevel"/>
    <w:tmpl w:val="DD58142A"/>
    <w:lvl w:ilvl="0">
      <w:start w:val="8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F60744E"/>
    <w:multiLevelType w:val="hybridMultilevel"/>
    <w:tmpl w:val="77AEE5DC"/>
    <w:lvl w:ilvl="0" w:tplc="C0FADB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C0803E3"/>
    <w:multiLevelType w:val="multilevel"/>
    <w:tmpl w:val="94AC0E4C"/>
    <w:lvl w:ilvl="0">
      <w:start w:val="3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7"/>
  </w:num>
  <w:num w:numId="7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021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145A"/>
    <w:rsid w:val="0000221C"/>
    <w:rsid w:val="000030CB"/>
    <w:rsid w:val="000032A9"/>
    <w:rsid w:val="000036BE"/>
    <w:rsid w:val="00007243"/>
    <w:rsid w:val="000136FB"/>
    <w:rsid w:val="00016666"/>
    <w:rsid w:val="00017E48"/>
    <w:rsid w:val="00017F37"/>
    <w:rsid w:val="00020197"/>
    <w:rsid w:val="00020910"/>
    <w:rsid w:val="0002400F"/>
    <w:rsid w:val="00030FAE"/>
    <w:rsid w:val="00033885"/>
    <w:rsid w:val="00036194"/>
    <w:rsid w:val="00036B16"/>
    <w:rsid w:val="000373A0"/>
    <w:rsid w:val="00041C1E"/>
    <w:rsid w:val="00041C4F"/>
    <w:rsid w:val="00041CA4"/>
    <w:rsid w:val="00042792"/>
    <w:rsid w:val="00043AED"/>
    <w:rsid w:val="00044C45"/>
    <w:rsid w:val="00045FEB"/>
    <w:rsid w:val="00047172"/>
    <w:rsid w:val="00047444"/>
    <w:rsid w:val="000548A1"/>
    <w:rsid w:val="0005502B"/>
    <w:rsid w:val="000552A2"/>
    <w:rsid w:val="00067B7B"/>
    <w:rsid w:val="00070A70"/>
    <w:rsid w:val="0007202B"/>
    <w:rsid w:val="0007224B"/>
    <w:rsid w:val="000723FE"/>
    <w:rsid w:val="00072755"/>
    <w:rsid w:val="000730F8"/>
    <w:rsid w:val="00073375"/>
    <w:rsid w:val="000736DE"/>
    <w:rsid w:val="00073788"/>
    <w:rsid w:val="0007441D"/>
    <w:rsid w:val="00074450"/>
    <w:rsid w:val="00075F76"/>
    <w:rsid w:val="00076F5D"/>
    <w:rsid w:val="000778FB"/>
    <w:rsid w:val="000839A1"/>
    <w:rsid w:val="00086733"/>
    <w:rsid w:val="00086AA5"/>
    <w:rsid w:val="000928CB"/>
    <w:rsid w:val="000930EF"/>
    <w:rsid w:val="000934C9"/>
    <w:rsid w:val="00094AF3"/>
    <w:rsid w:val="00094E38"/>
    <w:rsid w:val="00095F6B"/>
    <w:rsid w:val="000974E4"/>
    <w:rsid w:val="00097EB4"/>
    <w:rsid w:val="000A035D"/>
    <w:rsid w:val="000A21F6"/>
    <w:rsid w:val="000A5075"/>
    <w:rsid w:val="000A6817"/>
    <w:rsid w:val="000A70A3"/>
    <w:rsid w:val="000A728D"/>
    <w:rsid w:val="000B0915"/>
    <w:rsid w:val="000B2B63"/>
    <w:rsid w:val="000B3CE8"/>
    <w:rsid w:val="000B6720"/>
    <w:rsid w:val="000B7232"/>
    <w:rsid w:val="000C03DC"/>
    <w:rsid w:val="000C09B8"/>
    <w:rsid w:val="000C1170"/>
    <w:rsid w:val="000C1D22"/>
    <w:rsid w:val="000C26F7"/>
    <w:rsid w:val="000C3587"/>
    <w:rsid w:val="000C3921"/>
    <w:rsid w:val="000C4EB9"/>
    <w:rsid w:val="000C70FE"/>
    <w:rsid w:val="000C7AED"/>
    <w:rsid w:val="000D01CF"/>
    <w:rsid w:val="000D1190"/>
    <w:rsid w:val="000D14C6"/>
    <w:rsid w:val="000D1BED"/>
    <w:rsid w:val="000D2E4B"/>
    <w:rsid w:val="000D341A"/>
    <w:rsid w:val="000D5EE8"/>
    <w:rsid w:val="000D7345"/>
    <w:rsid w:val="000E0CA2"/>
    <w:rsid w:val="000E1545"/>
    <w:rsid w:val="000E3593"/>
    <w:rsid w:val="000E567E"/>
    <w:rsid w:val="000F125B"/>
    <w:rsid w:val="000F2446"/>
    <w:rsid w:val="000F6CD9"/>
    <w:rsid w:val="000F77A3"/>
    <w:rsid w:val="000F7BF9"/>
    <w:rsid w:val="001003E7"/>
    <w:rsid w:val="001015AD"/>
    <w:rsid w:val="001053A8"/>
    <w:rsid w:val="001069E5"/>
    <w:rsid w:val="00107343"/>
    <w:rsid w:val="001104F3"/>
    <w:rsid w:val="00111565"/>
    <w:rsid w:val="001119BA"/>
    <w:rsid w:val="00113A0E"/>
    <w:rsid w:val="00114030"/>
    <w:rsid w:val="00117F75"/>
    <w:rsid w:val="00120E19"/>
    <w:rsid w:val="00121A83"/>
    <w:rsid w:val="00124F93"/>
    <w:rsid w:val="00125F1A"/>
    <w:rsid w:val="0013102D"/>
    <w:rsid w:val="00142366"/>
    <w:rsid w:val="00143356"/>
    <w:rsid w:val="00146538"/>
    <w:rsid w:val="00146828"/>
    <w:rsid w:val="00146AA6"/>
    <w:rsid w:val="0014709A"/>
    <w:rsid w:val="0015100F"/>
    <w:rsid w:val="0015156F"/>
    <w:rsid w:val="00157659"/>
    <w:rsid w:val="00157E20"/>
    <w:rsid w:val="00160F6E"/>
    <w:rsid w:val="00165E0D"/>
    <w:rsid w:val="00170C95"/>
    <w:rsid w:val="00170EA1"/>
    <w:rsid w:val="0017544E"/>
    <w:rsid w:val="00177577"/>
    <w:rsid w:val="00177E83"/>
    <w:rsid w:val="001822E7"/>
    <w:rsid w:val="00184A9B"/>
    <w:rsid w:val="00186A6B"/>
    <w:rsid w:val="001941EC"/>
    <w:rsid w:val="00194B86"/>
    <w:rsid w:val="001A0319"/>
    <w:rsid w:val="001A0CFE"/>
    <w:rsid w:val="001A2129"/>
    <w:rsid w:val="001A302D"/>
    <w:rsid w:val="001A3C2A"/>
    <w:rsid w:val="001A4287"/>
    <w:rsid w:val="001A44BC"/>
    <w:rsid w:val="001A5D90"/>
    <w:rsid w:val="001A7506"/>
    <w:rsid w:val="001B68CF"/>
    <w:rsid w:val="001C0213"/>
    <w:rsid w:val="001C772C"/>
    <w:rsid w:val="001D2849"/>
    <w:rsid w:val="001D325E"/>
    <w:rsid w:val="001D5671"/>
    <w:rsid w:val="001D591B"/>
    <w:rsid w:val="001D7352"/>
    <w:rsid w:val="001E0E15"/>
    <w:rsid w:val="001E17BD"/>
    <w:rsid w:val="001E2496"/>
    <w:rsid w:val="001E37BC"/>
    <w:rsid w:val="001E4DE9"/>
    <w:rsid w:val="001F0972"/>
    <w:rsid w:val="001F0A48"/>
    <w:rsid w:val="001F2850"/>
    <w:rsid w:val="001F296B"/>
    <w:rsid w:val="001F5200"/>
    <w:rsid w:val="001F5E42"/>
    <w:rsid w:val="001F5FDD"/>
    <w:rsid w:val="001F761F"/>
    <w:rsid w:val="001F7BEC"/>
    <w:rsid w:val="00200F21"/>
    <w:rsid w:val="00202178"/>
    <w:rsid w:val="0020316C"/>
    <w:rsid w:val="00205CEA"/>
    <w:rsid w:val="00206227"/>
    <w:rsid w:val="00207570"/>
    <w:rsid w:val="00210749"/>
    <w:rsid w:val="00211844"/>
    <w:rsid w:val="0021412E"/>
    <w:rsid w:val="0021490C"/>
    <w:rsid w:val="0021669E"/>
    <w:rsid w:val="0021749C"/>
    <w:rsid w:val="002208DC"/>
    <w:rsid w:val="00220A58"/>
    <w:rsid w:val="002220DB"/>
    <w:rsid w:val="00225800"/>
    <w:rsid w:val="0022688B"/>
    <w:rsid w:val="00230EBB"/>
    <w:rsid w:val="002322F5"/>
    <w:rsid w:val="00232F7A"/>
    <w:rsid w:val="00240475"/>
    <w:rsid w:val="00241E83"/>
    <w:rsid w:val="00245B38"/>
    <w:rsid w:val="00247535"/>
    <w:rsid w:val="00252901"/>
    <w:rsid w:val="002539A2"/>
    <w:rsid w:val="00253EEF"/>
    <w:rsid w:val="00260455"/>
    <w:rsid w:val="00263870"/>
    <w:rsid w:val="00264243"/>
    <w:rsid w:val="0027096C"/>
    <w:rsid w:val="00280B50"/>
    <w:rsid w:val="00283031"/>
    <w:rsid w:val="00283CEF"/>
    <w:rsid w:val="00293135"/>
    <w:rsid w:val="00295ADF"/>
    <w:rsid w:val="00296271"/>
    <w:rsid w:val="00297B3D"/>
    <w:rsid w:val="00297BB8"/>
    <w:rsid w:val="002A3283"/>
    <w:rsid w:val="002A3707"/>
    <w:rsid w:val="002A4C7F"/>
    <w:rsid w:val="002A58D9"/>
    <w:rsid w:val="002A6833"/>
    <w:rsid w:val="002A7420"/>
    <w:rsid w:val="002A7C09"/>
    <w:rsid w:val="002B239E"/>
    <w:rsid w:val="002B2B4B"/>
    <w:rsid w:val="002B53BB"/>
    <w:rsid w:val="002B7E69"/>
    <w:rsid w:val="002C2420"/>
    <w:rsid w:val="002C7244"/>
    <w:rsid w:val="002C797C"/>
    <w:rsid w:val="002D33C9"/>
    <w:rsid w:val="002D3E4F"/>
    <w:rsid w:val="002D513D"/>
    <w:rsid w:val="002D71D0"/>
    <w:rsid w:val="002E4482"/>
    <w:rsid w:val="002F0EE8"/>
    <w:rsid w:val="002F3724"/>
    <w:rsid w:val="002F387C"/>
    <w:rsid w:val="002F4967"/>
    <w:rsid w:val="002F5B35"/>
    <w:rsid w:val="002F7BBB"/>
    <w:rsid w:val="003000DC"/>
    <w:rsid w:val="00302A60"/>
    <w:rsid w:val="003030C3"/>
    <w:rsid w:val="003055EC"/>
    <w:rsid w:val="00306B7E"/>
    <w:rsid w:val="003116F7"/>
    <w:rsid w:val="0031298D"/>
    <w:rsid w:val="00312CE5"/>
    <w:rsid w:val="0031374E"/>
    <w:rsid w:val="00314387"/>
    <w:rsid w:val="00314CD6"/>
    <w:rsid w:val="00314F6A"/>
    <w:rsid w:val="003154FC"/>
    <w:rsid w:val="003228DA"/>
    <w:rsid w:val="00322C78"/>
    <w:rsid w:val="00330D54"/>
    <w:rsid w:val="003377B3"/>
    <w:rsid w:val="00342919"/>
    <w:rsid w:val="00342F77"/>
    <w:rsid w:val="003430D6"/>
    <w:rsid w:val="0034372F"/>
    <w:rsid w:val="003444B6"/>
    <w:rsid w:val="00344BCD"/>
    <w:rsid w:val="00344EAA"/>
    <w:rsid w:val="00345DE4"/>
    <w:rsid w:val="003518C5"/>
    <w:rsid w:val="00352669"/>
    <w:rsid w:val="00353BB0"/>
    <w:rsid w:val="00355969"/>
    <w:rsid w:val="003574B6"/>
    <w:rsid w:val="0035793B"/>
    <w:rsid w:val="003615C0"/>
    <w:rsid w:val="00362CDB"/>
    <w:rsid w:val="00364903"/>
    <w:rsid w:val="003650A8"/>
    <w:rsid w:val="00366316"/>
    <w:rsid w:val="003673B1"/>
    <w:rsid w:val="0036793E"/>
    <w:rsid w:val="003679A2"/>
    <w:rsid w:val="00371317"/>
    <w:rsid w:val="00371680"/>
    <w:rsid w:val="00373541"/>
    <w:rsid w:val="003749AA"/>
    <w:rsid w:val="00375482"/>
    <w:rsid w:val="00376249"/>
    <w:rsid w:val="003776DA"/>
    <w:rsid w:val="0038286F"/>
    <w:rsid w:val="0038352D"/>
    <w:rsid w:val="00383D06"/>
    <w:rsid w:val="00384D53"/>
    <w:rsid w:val="003879A6"/>
    <w:rsid w:val="00387C7B"/>
    <w:rsid w:val="00392107"/>
    <w:rsid w:val="003930EA"/>
    <w:rsid w:val="00396426"/>
    <w:rsid w:val="00397D2A"/>
    <w:rsid w:val="003A3410"/>
    <w:rsid w:val="003A3786"/>
    <w:rsid w:val="003A58FD"/>
    <w:rsid w:val="003B11A5"/>
    <w:rsid w:val="003B25E5"/>
    <w:rsid w:val="003B2CD0"/>
    <w:rsid w:val="003B62AD"/>
    <w:rsid w:val="003B6403"/>
    <w:rsid w:val="003B7CAA"/>
    <w:rsid w:val="003C0E8D"/>
    <w:rsid w:val="003C1912"/>
    <w:rsid w:val="003C289E"/>
    <w:rsid w:val="003C475E"/>
    <w:rsid w:val="003C4F05"/>
    <w:rsid w:val="003C6737"/>
    <w:rsid w:val="003D02F5"/>
    <w:rsid w:val="003D1C76"/>
    <w:rsid w:val="003D39CF"/>
    <w:rsid w:val="003D564A"/>
    <w:rsid w:val="003E05D8"/>
    <w:rsid w:val="003E291C"/>
    <w:rsid w:val="003E409D"/>
    <w:rsid w:val="003E4B3C"/>
    <w:rsid w:val="003F04FD"/>
    <w:rsid w:val="003F0867"/>
    <w:rsid w:val="003F2EA2"/>
    <w:rsid w:val="003F743F"/>
    <w:rsid w:val="004013F4"/>
    <w:rsid w:val="00401D66"/>
    <w:rsid w:val="004025B7"/>
    <w:rsid w:val="00404699"/>
    <w:rsid w:val="00404AFF"/>
    <w:rsid w:val="004050E4"/>
    <w:rsid w:val="00405765"/>
    <w:rsid w:val="00414115"/>
    <w:rsid w:val="0041460F"/>
    <w:rsid w:val="00416290"/>
    <w:rsid w:val="0041768F"/>
    <w:rsid w:val="00417FB6"/>
    <w:rsid w:val="00420C51"/>
    <w:rsid w:val="00424775"/>
    <w:rsid w:val="004301DC"/>
    <w:rsid w:val="00432B66"/>
    <w:rsid w:val="00433A2D"/>
    <w:rsid w:val="00434FC1"/>
    <w:rsid w:val="00435DA8"/>
    <w:rsid w:val="0043648E"/>
    <w:rsid w:val="00437AAA"/>
    <w:rsid w:val="004404DA"/>
    <w:rsid w:val="00442247"/>
    <w:rsid w:val="00444110"/>
    <w:rsid w:val="00444484"/>
    <w:rsid w:val="004449DE"/>
    <w:rsid w:val="00445A9E"/>
    <w:rsid w:val="0044669A"/>
    <w:rsid w:val="00452394"/>
    <w:rsid w:val="00456CA7"/>
    <w:rsid w:val="00463187"/>
    <w:rsid w:val="00463BDF"/>
    <w:rsid w:val="00466849"/>
    <w:rsid w:val="004668BB"/>
    <w:rsid w:val="004668CE"/>
    <w:rsid w:val="00467F2E"/>
    <w:rsid w:val="0047179E"/>
    <w:rsid w:val="00473368"/>
    <w:rsid w:val="00473D30"/>
    <w:rsid w:val="00473D5F"/>
    <w:rsid w:val="00475223"/>
    <w:rsid w:val="00475A32"/>
    <w:rsid w:val="00475B04"/>
    <w:rsid w:val="004768D6"/>
    <w:rsid w:val="00477BB7"/>
    <w:rsid w:val="00477ECD"/>
    <w:rsid w:val="00481358"/>
    <w:rsid w:val="00486353"/>
    <w:rsid w:val="00486C13"/>
    <w:rsid w:val="00490190"/>
    <w:rsid w:val="00490DC6"/>
    <w:rsid w:val="004923AD"/>
    <w:rsid w:val="00492BD2"/>
    <w:rsid w:val="00493D53"/>
    <w:rsid w:val="00495903"/>
    <w:rsid w:val="00495AFB"/>
    <w:rsid w:val="00495E2E"/>
    <w:rsid w:val="004A0E83"/>
    <w:rsid w:val="004A2B97"/>
    <w:rsid w:val="004A3E69"/>
    <w:rsid w:val="004A43D3"/>
    <w:rsid w:val="004A4F25"/>
    <w:rsid w:val="004A5351"/>
    <w:rsid w:val="004A6C65"/>
    <w:rsid w:val="004B0BD7"/>
    <w:rsid w:val="004B20C1"/>
    <w:rsid w:val="004B2846"/>
    <w:rsid w:val="004B3D77"/>
    <w:rsid w:val="004B413F"/>
    <w:rsid w:val="004B4512"/>
    <w:rsid w:val="004B4E41"/>
    <w:rsid w:val="004B4EFB"/>
    <w:rsid w:val="004B7645"/>
    <w:rsid w:val="004C167D"/>
    <w:rsid w:val="004C5130"/>
    <w:rsid w:val="004C6678"/>
    <w:rsid w:val="004D1432"/>
    <w:rsid w:val="004D1859"/>
    <w:rsid w:val="004D1D1D"/>
    <w:rsid w:val="004D73EC"/>
    <w:rsid w:val="004D79C5"/>
    <w:rsid w:val="004E0688"/>
    <w:rsid w:val="004E0C6E"/>
    <w:rsid w:val="004E10E3"/>
    <w:rsid w:val="004E27FE"/>
    <w:rsid w:val="004E38F2"/>
    <w:rsid w:val="004E5438"/>
    <w:rsid w:val="004E6246"/>
    <w:rsid w:val="004E6267"/>
    <w:rsid w:val="004E6D53"/>
    <w:rsid w:val="004F07E1"/>
    <w:rsid w:val="004F29B0"/>
    <w:rsid w:val="004F4DD9"/>
    <w:rsid w:val="004F55A6"/>
    <w:rsid w:val="004F7537"/>
    <w:rsid w:val="00502465"/>
    <w:rsid w:val="00502B7E"/>
    <w:rsid w:val="00503CB8"/>
    <w:rsid w:val="00507708"/>
    <w:rsid w:val="005113E2"/>
    <w:rsid w:val="00514638"/>
    <w:rsid w:val="0051552B"/>
    <w:rsid w:val="00515B96"/>
    <w:rsid w:val="00515E51"/>
    <w:rsid w:val="00520AA2"/>
    <w:rsid w:val="005219A6"/>
    <w:rsid w:val="0052267D"/>
    <w:rsid w:val="00524177"/>
    <w:rsid w:val="00524C64"/>
    <w:rsid w:val="005276BC"/>
    <w:rsid w:val="00532FAD"/>
    <w:rsid w:val="00536556"/>
    <w:rsid w:val="00536855"/>
    <w:rsid w:val="00541A56"/>
    <w:rsid w:val="00541FDC"/>
    <w:rsid w:val="00545250"/>
    <w:rsid w:val="00545C45"/>
    <w:rsid w:val="00545CD9"/>
    <w:rsid w:val="005470C1"/>
    <w:rsid w:val="00550003"/>
    <w:rsid w:val="00550AE1"/>
    <w:rsid w:val="00551CEF"/>
    <w:rsid w:val="00552D5D"/>
    <w:rsid w:val="0055530B"/>
    <w:rsid w:val="00555E31"/>
    <w:rsid w:val="00556024"/>
    <w:rsid w:val="005564E7"/>
    <w:rsid w:val="00561056"/>
    <w:rsid w:val="0056279E"/>
    <w:rsid w:val="00565004"/>
    <w:rsid w:val="005711A0"/>
    <w:rsid w:val="005751A7"/>
    <w:rsid w:val="0058038B"/>
    <w:rsid w:val="005814EF"/>
    <w:rsid w:val="005834AC"/>
    <w:rsid w:val="00584C20"/>
    <w:rsid w:val="005859FE"/>
    <w:rsid w:val="005870D4"/>
    <w:rsid w:val="0059022B"/>
    <w:rsid w:val="00591538"/>
    <w:rsid w:val="005930CE"/>
    <w:rsid w:val="005939B0"/>
    <w:rsid w:val="00593C39"/>
    <w:rsid w:val="00594A42"/>
    <w:rsid w:val="00595E18"/>
    <w:rsid w:val="00596627"/>
    <w:rsid w:val="005A1BCE"/>
    <w:rsid w:val="005A27E5"/>
    <w:rsid w:val="005A33EF"/>
    <w:rsid w:val="005A54C1"/>
    <w:rsid w:val="005A78DD"/>
    <w:rsid w:val="005A7A81"/>
    <w:rsid w:val="005B231D"/>
    <w:rsid w:val="005B240E"/>
    <w:rsid w:val="005B25A7"/>
    <w:rsid w:val="005B360B"/>
    <w:rsid w:val="005B4F4A"/>
    <w:rsid w:val="005B78DE"/>
    <w:rsid w:val="005C37A3"/>
    <w:rsid w:val="005C4396"/>
    <w:rsid w:val="005C4513"/>
    <w:rsid w:val="005D2591"/>
    <w:rsid w:val="005D4EA9"/>
    <w:rsid w:val="005D6C93"/>
    <w:rsid w:val="005E0452"/>
    <w:rsid w:val="005E4D31"/>
    <w:rsid w:val="005E734E"/>
    <w:rsid w:val="005F0F35"/>
    <w:rsid w:val="005F1C4B"/>
    <w:rsid w:val="005F3B18"/>
    <w:rsid w:val="005F52E3"/>
    <w:rsid w:val="005F6387"/>
    <w:rsid w:val="005F741F"/>
    <w:rsid w:val="00600C41"/>
    <w:rsid w:val="00603FE7"/>
    <w:rsid w:val="006049A0"/>
    <w:rsid w:val="00610452"/>
    <w:rsid w:val="006112A0"/>
    <w:rsid w:val="006137F8"/>
    <w:rsid w:val="00614A20"/>
    <w:rsid w:val="006169E1"/>
    <w:rsid w:val="00617941"/>
    <w:rsid w:val="00617B9D"/>
    <w:rsid w:val="00622172"/>
    <w:rsid w:val="00623B25"/>
    <w:rsid w:val="00625EE0"/>
    <w:rsid w:val="006268DA"/>
    <w:rsid w:val="00627301"/>
    <w:rsid w:val="006312BF"/>
    <w:rsid w:val="006316E5"/>
    <w:rsid w:val="0063191E"/>
    <w:rsid w:val="0063221C"/>
    <w:rsid w:val="00632B6A"/>
    <w:rsid w:val="00633EAC"/>
    <w:rsid w:val="00634885"/>
    <w:rsid w:val="00637DD9"/>
    <w:rsid w:val="006402D6"/>
    <w:rsid w:val="0064109A"/>
    <w:rsid w:val="00641324"/>
    <w:rsid w:val="00642554"/>
    <w:rsid w:val="00642880"/>
    <w:rsid w:val="00642F30"/>
    <w:rsid w:val="00643261"/>
    <w:rsid w:val="00643A51"/>
    <w:rsid w:val="00643F95"/>
    <w:rsid w:val="00644D36"/>
    <w:rsid w:val="00644D44"/>
    <w:rsid w:val="00650F98"/>
    <w:rsid w:val="00651D23"/>
    <w:rsid w:val="00651DE7"/>
    <w:rsid w:val="006535F9"/>
    <w:rsid w:val="00655A7F"/>
    <w:rsid w:val="006570E9"/>
    <w:rsid w:val="0066050B"/>
    <w:rsid w:val="00660917"/>
    <w:rsid w:val="0066191C"/>
    <w:rsid w:val="00662891"/>
    <w:rsid w:val="006638A9"/>
    <w:rsid w:val="00663F99"/>
    <w:rsid w:val="006652CB"/>
    <w:rsid w:val="0067023E"/>
    <w:rsid w:val="00670482"/>
    <w:rsid w:val="0067057D"/>
    <w:rsid w:val="00675450"/>
    <w:rsid w:val="0067777A"/>
    <w:rsid w:val="0068043C"/>
    <w:rsid w:val="00680B80"/>
    <w:rsid w:val="00682F26"/>
    <w:rsid w:val="006862CD"/>
    <w:rsid w:val="00687B0E"/>
    <w:rsid w:val="0069051C"/>
    <w:rsid w:val="0069195D"/>
    <w:rsid w:val="00692B29"/>
    <w:rsid w:val="0069338C"/>
    <w:rsid w:val="00693536"/>
    <w:rsid w:val="00696B5B"/>
    <w:rsid w:val="00696C10"/>
    <w:rsid w:val="00697ADE"/>
    <w:rsid w:val="006A3645"/>
    <w:rsid w:val="006A3E14"/>
    <w:rsid w:val="006A3E6D"/>
    <w:rsid w:val="006A40D5"/>
    <w:rsid w:val="006A5536"/>
    <w:rsid w:val="006A763E"/>
    <w:rsid w:val="006B1124"/>
    <w:rsid w:val="006B2B5C"/>
    <w:rsid w:val="006B5068"/>
    <w:rsid w:val="006B5F71"/>
    <w:rsid w:val="006C38A6"/>
    <w:rsid w:val="006C3E0B"/>
    <w:rsid w:val="006C570F"/>
    <w:rsid w:val="006C5EE1"/>
    <w:rsid w:val="006D3D5D"/>
    <w:rsid w:val="006D4FAD"/>
    <w:rsid w:val="006D60F1"/>
    <w:rsid w:val="006D709F"/>
    <w:rsid w:val="006D7102"/>
    <w:rsid w:val="006D779E"/>
    <w:rsid w:val="006D7FA9"/>
    <w:rsid w:val="006E0643"/>
    <w:rsid w:val="006E1B29"/>
    <w:rsid w:val="006E32EF"/>
    <w:rsid w:val="006E38F8"/>
    <w:rsid w:val="006E5DFF"/>
    <w:rsid w:val="006E7366"/>
    <w:rsid w:val="006F0E86"/>
    <w:rsid w:val="006F3C6E"/>
    <w:rsid w:val="006F47C3"/>
    <w:rsid w:val="007049C4"/>
    <w:rsid w:val="007061D7"/>
    <w:rsid w:val="00706597"/>
    <w:rsid w:val="007072FC"/>
    <w:rsid w:val="00715F39"/>
    <w:rsid w:val="00717C38"/>
    <w:rsid w:val="00721A80"/>
    <w:rsid w:val="00721AE8"/>
    <w:rsid w:val="007224A6"/>
    <w:rsid w:val="00725CC9"/>
    <w:rsid w:val="007265D3"/>
    <w:rsid w:val="007266C9"/>
    <w:rsid w:val="007279B8"/>
    <w:rsid w:val="00730599"/>
    <w:rsid w:val="007318D1"/>
    <w:rsid w:val="00732AFE"/>
    <w:rsid w:val="007364F7"/>
    <w:rsid w:val="00736E4C"/>
    <w:rsid w:val="00737337"/>
    <w:rsid w:val="00737BA1"/>
    <w:rsid w:val="0074097B"/>
    <w:rsid w:val="00746649"/>
    <w:rsid w:val="00751CED"/>
    <w:rsid w:val="00752001"/>
    <w:rsid w:val="0075283D"/>
    <w:rsid w:val="00753FFA"/>
    <w:rsid w:val="007541E0"/>
    <w:rsid w:val="00756DFE"/>
    <w:rsid w:val="00761150"/>
    <w:rsid w:val="00761C29"/>
    <w:rsid w:val="00764F55"/>
    <w:rsid w:val="00771A88"/>
    <w:rsid w:val="00773760"/>
    <w:rsid w:val="00774822"/>
    <w:rsid w:val="0077586F"/>
    <w:rsid w:val="0077642B"/>
    <w:rsid w:val="007768FC"/>
    <w:rsid w:val="007779B7"/>
    <w:rsid w:val="007828E7"/>
    <w:rsid w:val="00782BEC"/>
    <w:rsid w:val="007849ED"/>
    <w:rsid w:val="00784B44"/>
    <w:rsid w:val="00784E3F"/>
    <w:rsid w:val="0078684C"/>
    <w:rsid w:val="007911F5"/>
    <w:rsid w:val="0079200A"/>
    <w:rsid w:val="00794674"/>
    <w:rsid w:val="007969AE"/>
    <w:rsid w:val="007969CB"/>
    <w:rsid w:val="00796AAF"/>
    <w:rsid w:val="007A0031"/>
    <w:rsid w:val="007A3011"/>
    <w:rsid w:val="007A4013"/>
    <w:rsid w:val="007A4446"/>
    <w:rsid w:val="007A4EF4"/>
    <w:rsid w:val="007A6865"/>
    <w:rsid w:val="007A732F"/>
    <w:rsid w:val="007B0D19"/>
    <w:rsid w:val="007B25FB"/>
    <w:rsid w:val="007B6F02"/>
    <w:rsid w:val="007C0FDC"/>
    <w:rsid w:val="007C3973"/>
    <w:rsid w:val="007C3AD1"/>
    <w:rsid w:val="007C69DF"/>
    <w:rsid w:val="007C6CCA"/>
    <w:rsid w:val="007C7548"/>
    <w:rsid w:val="007D3CA2"/>
    <w:rsid w:val="007D43D8"/>
    <w:rsid w:val="007D7F45"/>
    <w:rsid w:val="007E03EF"/>
    <w:rsid w:val="007E0BCD"/>
    <w:rsid w:val="007E20A0"/>
    <w:rsid w:val="007E2422"/>
    <w:rsid w:val="007E2433"/>
    <w:rsid w:val="007E395B"/>
    <w:rsid w:val="007E4F38"/>
    <w:rsid w:val="007E4FE0"/>
    <w:rsid w:val="007E75D3"/>
    <w:rsid w:val="007F1ED4"/>
    <w:rsid w:val="007F3C3E"/>
    <w:rsid w:val="007F4ABC"/>
    <w:rsid w:val="00800B13"/>
    <w:rsid w:val="00804CC9"/>
    <w:rsid w:val="00805D8B"/>
    <w:rsid w:val="00807E78"/>
    <w:rsid w:val="00810E7D"/>
    <w:rsid w:val="00811226"/>
    <w:rsid w:val="00815C81"/>
    <w:rsid w:val="00821535"/>
    <w:rsid w:val="00832D0D"/>
    <w:rsid w:val="008338CE"/>
    <w:rsid w:val="00833E2D"/>
    <w:rsid w:val="00834099"/>
    <w:rsid w:val="00834FF4"/>
    <w:rsid w:val="008364D0"/>
    <w:rsid w:val="00836FB4"/>
    <w:rsid w:val="008370F0"/>
    <w:rsid w:val="00840577"/>
    <w:rsid w:val="00842DD2"/>
    <w:rsid w:val="008433F1"/>
    <w:rsid w:val="00845B36"/>
    <w:rsid w:val="008479DD"/>
    <w:rsid w:val="00852CF2"/>
    <w:rsid w:val="00856148"/>
    <w:rsid w:val="008620C2"/>
    <w:rsid w:val="00864CCC"/>
    <w:rsid w:val="0086627A"/>
    <w:rsid w:val="0087311E"/>
    <w:rsid w:val="00873CE7"/>
    <w:rsid w:val="0087544C"/>
    <w:rsid w:val="00876AC8"/>
    <w:rsid w:val="00876CDF"/>
    <w:rsid w:val="0088008E"/>
    <w:rsid w:val="008800E7"/>
    <w:rsid w:val="008801AF"/>
    <w:rsid w:val="00880576"/>
    <w:rsid w:val="00881C32"/>
    <w:rsid w:val="0088374A"/>
    <w:rsid w:val="00885771"/>
    <w:rsid w:val="00887238"/>
    <w:rsid w:val="0088784D"/>
    <w:rsid w:val="008917E0"/>
    <w:rsid w:val="008930F4"/>
    <w:rsid w:val="008A031E"/>
    <w:rsid w:val="008A0E5B"/>
    <w:rsid w:val="008B1A2A"/>
    <w:rsid w:val="008B1CB8"/>
    <w:rsid w:val="008B2455"/>
    <w:rsid w:val="008B2AC7"/>
    <w:rsid w:val="008B2B06"/>
    <w:rsid w:val="008B4B54"/>
    <w:rsid w:val="008B5C6D"/>
    <w:rsid w:val="008C0EAF"/>
    <w:rsid w:val="008C313D"/>
    <w:rsid w:val="008C418E"/>
    <w:rsid w:val="008C4796"/>
    <w:rsid w:val="008C5498"/>
    <w:rsid w:val="008C5C20"/>
    <w:rsid w:val="008C6B1B"/>
    <w:rsid w:val="008D1E65"/>
    <w:rsid w:val="008D4DC3"/>
    <w:rsid w:val="008D798D"/>
    <w:rsid w:val="008E2634"/>
    <w:rsid w:val="008E2E91"/>
    <w:rsid w:val="008E3208"/>
    <w:rsid w:val="008E4707"/>
    <w:rsid w:val="008E5945"/>
    <w:rsid w:val="008E7D23"/>
    <w:rsid w:val="008F2621"/>
    <w:rsid w:val="008F6CF7"/>
    <w:rsid w:val="008F75FC"/>
    <w:rsid w:val="009007F9"/>
    <w:rsid w:val="00901EB2"/>
    <w:rsid w:val="00903263"/>
    <w:rsid w:val="009043AF"/>
    <w:rsid w:val="00905D55"/>
    <w:rsid w:val="00905F43"/>
    <w:rsid w:val="00906EBA"/>
    <w:rsid w:val="009070F0"/>
    <w:rsid w:val="00907139"/>
    <w:rsid w:val="00921760"/>
    <w:rsid w:val="009235F9"/>
    <w:rsid w:val="00924BF0"/>
    <w:rsid w:val="00926610"/>
    <w:rsid w:val="00931FF9"/>
    <w:rsid w:val="009366F6"/>
    <w:rsid w:val="00937F70"/>
    <w:rsid w:val="00942A07"/>
    <w:rsid w:val="0094310A"/>
    <w:rsid w:val="00944AEC"/>
    <w:rsid w:val="00946A10"/>
    <w:rsid w:val="009470B8"/>
    <w:rsid w:val="0095221B"/>
    <w:rsid w:val="00952258"/>
    <w:rsid w:val="0095248E"/>
    <w:rsid w:val="009533D6"/>
    <w:rsid w:val="00954AA4"/>
    <w:rsid w:val="009559F5"/>
    <w:rsid w:val="00957782"/>
    <w:rsid w:val="00960BFA"/>
    <w:rsid w:val="00960F1F"/>
    <w:rsid w:val="00961951"/>
    <w:rsid w:val="009653D8"/>
    <w:rsid w:val="00975671"/>
    <w:rsid w:val="00976E81"/>
    <w:rsid w:val="00981D28"/>
    <w:rsid w:val="00986579"/>
    <w:rsid w:val="0098745B"/>
    <w:rsid w:val="00996012"/>
    <w:rsid w:val="00996033"/>
    <w:rsid w:val="009A0772"/>
    <w:rsid w:val="009A078B"/>
    <w:rsid w:val="009A0F1A"/>
    <w:rsid w:val="009A2719"/>
    <w:rsid w:val="009A5580"/>
    <w:rsid w:val="009C4351"/>
    <w:rsid w:val="009C5406"/>
    <w:rsid w:val="009C6826"/>
    <w:rsid w:val="009C7117"/>
    <w:rsid w:val="009C7409"/>
    <w:rsid w:val="009C7D35"/>
    <w:rsid w:val="009D4A1E"/>
    <w:rsid w:val="009E0089"/>
    <w:rsid w:val="009E1C20"/>
    <w:rsid w:val="009E37D0"/>
    <w:rsid w:val="009E620B"/>
    <w:rsid w:val="009E7843"/>
    <w:rsid w:val="009E78B6"/>
    <w:rsid w:val="009E79A3"/>
    <w:rsid w:val="009F448E"/>
    <w:rsid w:val="009F62F9"/>
    <w:rsid w:val="009F7DCD"/>
    <w:rsid w:val="00A0049B"/>
    <w:rsid w:val="00A01A5B"/>
    <w:rsid w:val="00A03A30"/>
    <w:rsid w:val="00A07CE3"/>
    <w:rsid w:val="00A12988"/>
    <w:rsid w:val="00A140A7"/>
    <w:rsid w:val="00A14498"/>
    <w:rsid w:val="00A16CA9"/>
    <w:rsid w:val="00A20609"/>
    <w:rsid w:val="00A213A4"/>
    <w:rsid w:val="00A248C6"/>
    <w:rsid w:val="00A25FF7"/>
    <w:rsid w:val="00A26444"/>
    <w:rsid w:val="00A27514"/>
    <w:rsid w:val="00A30875"/>
    <w:rsid w:val="00A310E1"/>
    <w:rsid w:val="00A33963"/>
    <w:rsid w:val="00A3433E"/>
    <w:rsid w:val="00A37341"/>
    <w:rsid w:val="00A40164"/>
    <w:rsid w:val="00A416F5"/>
    <w:rsid w:val="00A45670"/>
    <w:rsid w:val="00A4594A"/>
    <w:rsid w:val="00A466E0"/>
    <w:rsid w:val="00A46B45"/>
    <w:rsid w:val="00A46FE8"/>
    <w:rsid w:val="00A511DA"/>
    <w:rsid w:val="00A513A8"/>
    <w:rsid w:val="00A53AB4"/>
    <w:rsid w:val="00A56BAD"/>
    <w:rsid w:val="00A574ED"/>
    <w:rsid w:val="00A60467"/>
    <w:rsid w:val="00A611F8"/>
    <w:rsid w:val="00A62CD0"/>
    <w:rsid w:val="00A6468D"/>
    <w:rsid w:val="00A65AD3"/>
    <w:rsid w:val="00A66BFB"/>
    <w:rsid w:val="00A711E9"/>
    <w:rsid w:val="00A71489"/>
    <w:rsid w:val="00A7155F"/>
    <w:rsid w:val="00A7341B"/>
    <w:rsid w:val="00A7377A"/>
    <w:rsid w:val="00A7539F"/>
    <w:rsid w:val="00A7657B"/>
    <w:rsid w:val="00A76754"/>
    <w:rsid w:val="00A76782"/>
    <w:rsid w:val="00A76D7F"/>
    <w:rsid w:val="00A7766F"/>
    <w:rsid w:val="00A82429"/>
    <w:rsid w:val="00A83A99"/>
    <w:rsid w:val="00A85D05"/>
    <w:rsid w:val="00A90063"/>
    <w:rsid w:val="00A92556"/>
    <w:rsid w:val="00A935F9"/>
    <w:rsid w:val="00A951C4"/>
    <w:rsid w:val="00A956FE"/>
    <w:rsid w:val="00A95EFB"/>
    <w:rsid w:val="00A960A8"/>
    <w:rsid w:val="00A97EB1"/>
    <w:rsid w:val="00AA2DD2"/>
    <w:rsid w:val="00AA408B"/>
    <w:rsid w:val="00AA6AC2"/>
    <w:rsid w:val="00AB6827"/>
    <w:rsid w:val="00AC11B4"/>
    <w:rsid w:val="00AC15F4"/>
    <w:rsid w:val="00AC2F56"/>
    <w:rsid w:val="00AC43F0"/>
    <w:rsid w:val="00AC7695"/>
    <w:rsid w:val="00AD0581"/>
    <w:rsid w:val="00AD09BF"/>
    <w:rsid w:val="00AD1B5B"/>
    <w:rsid w:val="00AD52FF"/>
    <w:rsid w:val="00AE0689"/>
    <w:rsid w:val="00AE34C5"/>
    <w:rsid w:val="00AE4762"/>
    <w:rsid w:val="00AE48B6"/>
    <w:rsid w:val="00AE4BD0"/>
    <w:rsid w:val="00AE50EC"/>
    <w:rsid w:val="00AE7873"/>
    <w:rsid w:val="00AE7FBB"/>
    <w:rsid w:val="00AF05BA"/>
    <w:rsid w:val="00AF0F7C"/>
    <w:rsid w:val="00AF1743"/>
    <w:rsid w:val="00AF19A7"/>
    <w:rsid w:val="00AF3CCE"/>
    <w:rsid w:val="00AF7248"/>
    <w:rsid w:val="00B002D5"/>
    <w:rsid w:val="00B02B97"/>
    <w:rsid w:val="00B042F5"/>
    <w:rsid w:val="00B05A04"/>
    <w:rsid w:val="00B06648"/>
    <w:rsid w:val="00B11E16"/>
    <w:rsid w:val="00B1241A"/>
    <w:rsid w:val="00B12BAC"/>
    <w:rsid w:val="00B20295"/>
    <w:rsid w:val="00B20893"/>
    <w:rsid w:val="00B217DC"/>
    <w:rsid w:val="00B220D5"/>
    <w:rsid w:val="00B25943"/>
    <w:rsid w:val="00B259AF"/>
    <w:rsid w:val="00B30A35"/>
    <w:rsid w:val="00B32C91"/>
    <w:rsid w:val="00B35FCF"/>
    <w:rsid w:val="00B375B1"/>
    <w:rsid w:val="00B40408"/>
    <w:rsid w:val="00B40F67"/>
    <w:rsid w:val="00B419EC"/>
    <w:rsid w:val="00B43A89"/>
    <w:rsid w:val="00B44A55"/>
    <w:rsid w:val="00B51F53"/>
    <w:rsid w:val="00B53523"/>
    <w:rsid w:val="00B53CEF"/>
    <w:rsid w:val="00B53E50"/>
    <w:rsid w:val="00B55237"/>
    <w:rsid w:val="00B56FFA"/>
    <w:rsid w:val="00B5700D"/>
    <w:rsid w:val="00B62128"/>
    <w:rsid w:val="00B62C30"/>
    <w:rsid w:val="00B64568"/>
    <w:rsid w:val="00B665BC"/>
    <w:rsid w:val="00B71890"/>
    <w:rsid w:val="00B761CF"/>
    <w:rsid w:val="00B77843"/>
    <w:rsid w:val="00B77B51"/>
    <w:rsid w:val="00B77E59"/>
    <w:rsid w:val="00B819EF"/>
    <w:rsid w:val="00B84B2E"/>
    <w:rsid w:val="00B855EF"/>
    <w:rsid w:val="00B869F2"/>
    <w:rsid w:val="00B90667"/>
    <w:rsid w:val="00B92333"/>
    <w:rsid w:val="00B939F0"/>
    <w:rsid w:val="00B9641E"/>
    <w:rsid w:val="00BA079C"/>
    <w:rsid w:val="00BA10F2"/>
    <w:rsid w:val="00BA1DBF"/>
    <w:rsid w:val="00BA23B3"/>
    <w:rsid w:val="00BA6CFC"/>
    <w:rsid w:val="00BB0F68"/>
    <w:rsid w:val="00BB1387"/>
    <w:rsid w:val="00BB1E83"/>
    <w:rsid w:val="00BB4C72"/>
    <w:rsid w:val="00BC0F13"/>
    <w:rsid w:val="00BC1532"/>
    <w:rsid w:val="00BC4A63"/>
    <w:rsid w:val="00BC5760"/>
    <w:rsid w:val="00BC637D"/>
    <w:rsid w:val="00BC63B2"/>
    <w:rsid w:val="00BC72E3"/>
    <w:rsid w:val="00BC7882"/>
    <w:rsid w:val="00BD0B90"/>
    <w:rsid w:val="00BD11C8"/>
    <w:rsid w:val="00BD1B8D"/>
    <w:rsid w:val="00BD290F"/>
    <w:rsid w:val="00BD5498"/>
    <w:rsid w:val="00BD6226"/>
    <w:rsid w:val="00BE0DC9"/>
    <w:rsid w:val="00BE0F43"/>
    <w:rsid w:val="00BE79A4"/>
    <w:rsid w:val="00BF001C"/>
    <w:rsid w:val="00BF1DFE"/>
    <w:rsid w:val="00BF1FBA"/>
    <w:rsid w:val="00BF422A"/>
    <w:rsid w:val="00BF5A33"/>
    <w:rsid w:val="00C00CCB"/>
    <w:rsid w:val="00C01443"/>
    <w:rsid w:val="00C03882"/>
    <w:rsid w:val="00C04754"/>
    <w:rsid w:val="00C100A6"/>
    <w:rsid w:val="00C10EA8"/>
    <w:rsid w:val="00C12C69"/>
    <w:rsid w:val="00C1387E"/>
    <w:rsid w:val="00C13EF0"/>
    <w:rsid w:val="00C144E4"/>
    <w:rsid w:val="00C212DD"/>
    <w:rsid w:val="00C21413"/>
    <w:rsid w:val="00C21D2C"/>
    <w:rsid w:val="00C238FE"/>
    <w:rsid w:val="00C23CA5"/>
    <w:rsid w:val="00C2457A"/>
    <w:rsid w:val="00C27162"/>
    <w:rsid w:val="00C30804"/>
    <w:rsid w:val="00C31862"/>
    <w:rsid w:val="00C3201A"/>
    <w:rsid w:val="00C32558"/>
    <w:rsid w:val="00C32737"/>
    <w:rsid w:val="00C34E95"/>
    <w:rsid w:val="00C3569E"/>
    <w:rsid w:val="00C37512"/>
    <w:rsid w:val="00C42136"/>
    <w:rsid w:val="00C4439F"/>
    <w:rsid w:val="00C50C40"/>
    <w:rsid w:val="00C514DA"/>
    <w:rsid w:val="00C52F43"/>
    <w:rsid w:val="00C532C9"/>
    <w:rsid w:val="00C56D51"/>
    <w:rsid w:val="00C56EFC"/>
    <w:rsid w:val="00C620D3"/>
    <w:rsid w:val="00C6357D"/>
    <w:rsid w:val="00C64F83"/>
    <w:rsid w:val="00C65FA5"/>
    <w:rsid w:val="00C6667E"/>
    <w:rsid w:val="00C71E98"/>
    <w:rsid w:val="00C7313F"/>
    <w:rsid w:val="00C73CEE"/>
    <w:rsid w:val="00C759AE"/>
    <w:rsid w:val="00C759B5"/>
    <w:rsid w:val="00C77D86"/>
    <w:rsid w:val="00C82413"/>
    <w:rsid w:val="00C84233"/>
    <w:rsid w:val="00C86F13"/>
    <w:rsid w:val="00C87AE3"/>
    <w:rsid w:val="00C87B86"/>
    <w:rsid w:val="00C909AA"/>
    <w:rsid w:val="00C95062"/>
    <w:rsid w:val="00C95AAC"/>
    <w:rsid w:val="00CA01DC"/>
    <w:rsid w:val="00CA07D1"/>
    <w:rsid w:val="00CA194C"/>
    <w:rsid w:val="00CA23FD"/>
    <w:rsid w:val="00CA30A0"/>
    <w:rsid w:val="00CB3F0F"/>
    <w:rsid w:val="00CB48F4"/>
    <w:rsid w:val="00CB7BD0"/>
    <w:rsid w:val="00CC1D12"/>
    <w:rsid w:val="00CC3B2B"/>
    <w:rsid w:val="00CC4C10"/>
    <w:rsid w:val="00CD2004"/>
    <w:rsid w:val="00CD22D9"/>
    <w:rsid w:val="00CD40CF"/>
    <w:rsid w:val="00CD4BFB"/>
    <w:rsid w:val="00CD678F"/>
    <w:rsid w:val="00CD7D7A"/>
    <w:rsid w:val="00CE1EE5"/>
    <w:rsid w:val="00CE3589"/>
    <w:rsid w:val="00CE6D73"/>
    <w:rsid w:val="00CE718D"/>
    <w:rsid w:val="00CE7C12"/>
    <w:rsid w:val="00CF3895"/>
    <w:rsid w:val="00CF49F1"/>
    <w:rsid w:val="00CF546E"/>
    <w:rsid w:val="00D01FFB"/>
    <w:rsid w:val="00D0546B"/>
    <w:rsid w:val="00D05C0A"/>
    <w:rsid w:val="00D05FEE"/>
    <w:rsid w:val="00D10E5C"/>
    <w:rsid w:val="00D17E65"/>
    <w:rsid w:val="00D20199"/>
    <w:rsid w:val="00D229D7"/>
    <w:rsid w:val="00D2531F"/>
    <w:rsid w:val="00D257D1"/>
    <w:rsid w:val="00D2582A"/>
    <w:rsid w:val="00D26288"/>
    <w:rsid w:val="00D262DE"/>
    <w:rsid w:val="00D310BD"/>
    <w:rsid w:val="00D35594"/>
    <w:rsid w:val="00D37CE9"/>
    <w:rsid w:val="00D40279"/>
    <w:rsid w:val="00D41AE6"/>
    <w:rsid w:val="00D42271"/>
    <w:rsid w:val="00D43A31"/>
    <w:rsid w:val="00D43CBE"/>
    <w:rsid w:val="00D43D39"/>
    <w:rsid w:val="00D43FD4"/>
    <w:rsid w:val="00D44C0D"/>
    <w:rsid w:val="00D50DBC"/>
    <w:rsid w:val="00D50E3B"/>
    <w:rsid w:val="00D5218F"/>
    <w:rsid w:val="00D547B2"/>
    <w:rsid w:val="00D54DB1"/>
    <w:rsid w:val="00D60E1E"/>
    <w:rsid w:val="00D61BD6"/>
    <w:rsid w:val="00D62031"/>
    <w:rsid w:val="00D62821"/>
    <w:rsid w:val="00D62D4D"/>
    <w:rsid w:val="00D64559"/>
    <w:rsid w:val="00D657E6"/>
    <w:rsid w:val="00D66339"/>
    <w:rsid w:val="00D66A25"/>
    <w:rsid w:val="00D70C11"/>
    <w:rsid w:val="00D71CC9"/>
    <w:rsid w:val="00D7382D"/>
    <w:rsid w:val="00D75198"/>
    <w:rsid w:val="00D75BD4"/>
    <w:rsid w:val="00D7680D"/>
    <w:rsid w:val="00D8166A"/>
    <w:rsid w:val="00D83EB6"/>
    <w:rsid w:val="00D91C1C"/>
    <w:rsid w:val="00D91FAE"/>
    <w:rsid w:val="00D97197"/>
    <w:rsid w:val="00D97548"/>
    <w:rsid w:val="00D97AF4"/>
    <w:rsid w:val="00D97D0D"/>
    <w:rsid w:val="00DA4B4D"/>
    <w:rsid w:val="00DA64D6"/>
    <w:rsid w:val="00DA652E"/>
    <w:rsid w:val="00DB2AF3"/>
    <w:rsid w:val="00DB3A68"/>
    <w:rsid w:val="00DB52C8"/>
    <w:rsid w:val="00DB7054"/>
    <w:rsid w:val="00DC01E0"/>
    <w:rsid w:val="00DC2137"/>
    <w:rsid w:val="00DC2D5F"/>
    <w:rsid w:val="00DC46B9"/>
    <w:rsid w:val="00DC6586"/>
    <w:rsid w:val="00DD107E"/>
    <w:rsid w:val="00DD3287"/>
    <w:rsid w:val="00DD468A"/>
    <w:rsid w:val="00DD479F"/>
    <w:rsid w:val="00DD7232"/>
    <w:rsid w:val="00DD7C07"/>
    <w:rsid w:val="00DE11D2"/>
    <w:rsid w:val="00DE78A7"/>
    <w:rsid w:val="00DE7EDC"/>
    <w:rsid w:val="00DF0E87"/>
    <w:rsid w:val="00DF2520"/>
    <w:rsid w:val="00DF4A5C"/>
    <w:rsid w:val="00DF58A2"/>
    <w:rsid w:val="00DF605E"/>
    <w:rsid w:val="00DF648D"/>
    <w:rsid w:val="00DF6894"/>
    <w:rsid w:val="00DF71F2"/>
    <w:rsid w:val="00E00199"/>
    <w:rsid w:val="00E00C3D"/>
    <w:rsid w:val="00E00E4D"/>
    <w:rsid w:val="00E02A49"/>
    <w:rsid w:val="00E04900"/>
    <w:rsid w:val="00E05963"/>
    <w:rsid w:val="00E06A04"/>
    <w:rsid w:val="00E116C4"/>
    <w:rsid w:val="00E11A41"/>
    <w:rsid w:val="00E1379A"/>
    <w:rsid w:val="00E21719"/>
    <w:rsid w:val="00E2324A"/>
    <w:rsid w:val="00E25822"/>
    <w:rsid w:val="00E271C7"/>
    <w:rsid w:val="00E2745B"/>
    <w:rsid w:val="00E31CE1"/>
    <w:rsid w:val="00E32037"/>
    <w:rsid w:val="00E35731"/>
    <w:rsid w:val="00E42291"/>
    <w:rsid w:val="00E440A6"/>
    <w:rsid w:val="00E45119"/>
    <w:rsid w:val="00E45C18"/>
    <w:rsid w:val="00E46365"/>
    <w:rsid w:val="00E46CC8"/>
    <w:rsid w:val="00E47A42"/>
    <w:rsid w:val="00E47E50"/>
    <w:rsid w:val="00E51458"/>
    <w:rsid w:val="00E55E85"/>
    <w:rsid w:val="00E56F5B"/>
    <w:rsid w:val="00E5771D"/>
    <w:rsid w:val="00E62E8E"/>
    <w:rsid w:val="00E657CD"/>
    <w:rsid w:val="00E66417"/>
    <w:rsid w:val="00E66B2B"/>
    <w:rsid w:val="00E672D6"/>
    <w:rsid w:val="00E6793C"/>
    <w:rsid w:val="00E67F3A"/>
    <w:rsid w:val="00E7313E"/>
    <w:rsid w:val="00E734D3"/>
    <w:rsid w:val="00E73F52"/>
    <w:rsid w:val="00E74C55"/>
    <w:rsid w:val="00E803F1"/>
    <w:rsid w:val="00E830A2"/>
    <w:rsid w:val="00E833BB"/>
    <w:rsid w:val="00E84BC1"/>
    <w:rsid w:val="00E85557"/>
    <w:rsid w:val="00E855E7"/>
    <w:rsid w:val="00E86360"/>
    <w:rsid w:val="00E871C8"/>
    <w:rsid w:val="00E9164F"/>
    <w:rsid w:val="00E925AD"/>
    <w:rsid w:val="00E92948"/>
    <w:rsid w:val="00E958A0"/>
    <w:rsid w:val="00EA5F18"/>
    <w:rsid w:val="00EA72B9"/>
    <w:rsid w:val="00EA7504"/>
    <w:rsid w:val="00EA7C77"/>
    <w:rsid w:val="00EB0B5B"/>
    <w:rsid w:val="00EB3D1F"/>
    <w:rsid w:val="00EB3ECE"/>
    <w:rsid w:val="00EB7D00"/>
    <w:rsid w:val="00EB7E8F"/>
    <w:rsid w:val="00EC127D"/>
    <w:rsid w:val="00EC63AD"/>
    <w:rsid w:val="00EC73CF"/>
    <w:rsid w:val="00ED0946"/>
    <w:rsid w:val="00ED238A"/>
    <w:rsid w:val="00ED365D"/>
    <w:rsid w:val="00ED430E"/>
    <w:rsid w:val="00ED5423"/>
    <w:rsid w:val="00ED5BD1"/>
    <w:rsid w:val="00ED6582"/>
    <w:rsid w:val="00ED6865"/>
    <w:rsid w:val="00ED6B41"/>
    <w:rsid w:val="00ED7B22"/>
    <w:rsid w:val="00EE3C04"/>
    <w:rsid w:val="00EE3D02"/>
    <w:rsid w:val="00EE4933"/>
    <w:rsid w:val="00EE4A51"/>
    <w:rsid w:val="00EE5660"/>
    <w:rsid w:val="00EE6799"/>
    <w:rsid w:val="00EE6C0C"/>
    <w:rsid w:val="00EE782E"/>
    <w:rsid w:val="00EF05E8"/>
    <w:rsid w:val="00EF0ABC"/>
    <w:rsid w:val="00EF2104"/>
    <w:rsid w:val="00EF488F"/>
    <w:rsid w:val="00EF4F29"/>
    <w:rsid w:val="00EF50B1"/>
    <w:rsid w:val="00EF68FD"/>
    <w:rsid w:val="00EF69DB"/>
    <w:rsid w:val="00EF6EFD"/>
    <w:rsid w:val="00EF7782"/>
    <w:rsid w:val="00F01E57"/>
    <w:rsid w:val="00F02261"/>
    <w:rsid w:val="00F025D6"/>
    <w:rsid w:val="00F0320E"/>
    <w:rsid w:val="00F03F5A"/>
    <w:rsid w:val="00F040F3"/>
    <w:rsid w:val="00F05A0C"/>
    <w:rsid w:val="00F079D0"/>
    <w:rsid w:val="00F104AB"/>
    <w:rsid w:val="00F11A8F"/>
    <w:rsid w:val="00F11E44"/>
    <w:rsid w:val="00F12559"/>
    <w:rsid w:val="00F16707"/>
    <w:rsid w:val="00F21E1F"/>
    <w:rsid w:val="00F23472"/>
    <w:rsid w:val="00F24775"/>
    <w:rsid w:val="00F278A7"/>
    <w:rsid w:val="00F319AD"/>
    <w:rsid w:val="00F340DE"/>
    <w:rsid w:val="00F415EA"/>
    <w:rsid w:val="00F41949"/>
    <w:rsid w:val="00F4369F"/>
    <w:rsid w:val="00F444AC"/>
    <w:rsid w:val="00F4474F"/>
    <w:rsid w:val="00F449B2"/>
    <w:rsid w:val="00F453A0"/>
    <w:rsid w:val="00F4570C"/>
    <w:rsid w:val="00F4644E"/>
    <w:rsid w:val="00F508EF"/>
    <w:rsid w:val="00F50F9F"/>
    <w:rsid w:val="00F55ABF"/>
    <w:rsid w:val="00F6261F"/>
    <w:rsid w:val="00F628D0"/>
    <w:rsid w:val="00F6319C"/>
    <w:rsid w:val="00F705F7"/>
    <w:rsid w:val="00F70FA7"/>
    <w:rsid w:val="00F72804"/>
    <w:rsid w:val="00F77C12"/>
    <w:rsid w:val="00F77D47"/>
    <w:rsid w:val="00F80418"/>
    <w:rsid w:val="00F8177B"/>
    <w:rsid w:val="00F8244B"/>
    <w:rsid w:val="00F832DA"/>
    <w:rsid w:val="00F8434E"/>
    <w:rsid w:val="00F85326"/>
    <w:rsid w:val="00F87EB9"/>
    <w:rsid w:val="00F90127"/>
    <w:rsid w:val="00F927A6"/>
    <w:rsid w:val="00F94F37"/>
    <w:rsid w:val="00F95071"/>
    <w:rsid w:val="00F9536A"/>
    <w:rsid w:val="00F95F84"/>
    <w:rsid w:val="00F97B22"/>
    <w:rsid w:val="00FA03B0"/>
    <w:rsid w:val="00FA08C6"/>
    <w:rsid w:val="00FA1F44"/>
    <w:rsid w:val="00FA2FC3"/>
    <w:rsid w:val="00FA441C"/>
    <w:rsid w:val="00FA583C"/>
    <w:rsid w:val="00FA688C"/>
    <w:rsid w:val="00FA6E2D"/>
    <w:rsid w:val="00FB1C99"/>
    <w:rsid w:val="00FB1CAA"/>
    <w:rsid w:val="00FB78C8"/>
    <w:rsid w:val="00FC02E4"/>
    <w:rsid w:val="00FC1884"/>
    <w:rsid w:val="00FC3CB7"/>
    <w:rsid w:val="00FC569F"/>
    <w:rsid w:val="00FC79B0"/>
    <w:rsid w:val="00FD37DB"/>
    <w:rsid w:val="00FD3FBD"/>
    <w:rsid w:val="00FD52BF"/>
    <w:rsid w:val="00FE1208"/>
    <w:rsid w:val="00FE1B4C"/>
    <w:rsid w:val="00FE3525"/>
    <w:rsid w:val="00FE6946"/>
    <w:rsid w:val="00FF0CF0"/>
    <w:rsid w:val="00FF20F0"/>
    <w:rsid w:val="00FF6390"/>
    <w:rsid w:val="00FF68B7"/>
    <w:rsid w:val="00F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Normal (Web)" w:qFormat="1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062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link w:val="18"/>
    <w:uiPriority w:val="99"/>
    <w:qFormat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9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a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2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3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4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5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6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7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8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9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9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a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4">
    <w:name w:val="Знак2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5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b">
    <w:name w:val="Нет списка1"/>
    <w:next w:val="a2"/>
    <w:uiPriority w:val="99"/>
    <w:semiHidden/>
    <w:unhideWhenUsed/>
    <w:rsid w:val="0000221C"/>
  </w:style>
  <w:style w:type="paragraph" w:styleId="afffff4">
    <w:name w:val="footnote text"/>
    <w:basedOn w:val="a"/>
    <w:link w:val="afffff5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5">
    <w:name w:val="Текст сноски Знак"/>
    <w:link w:val="afffff4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6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c">
    <w:name w:val="Сетка таблицы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7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8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6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7">
    <w:name w:val="Сетка таблицы2"/>
    <w:basedOn w:val="a1"/>
    <w:next w:val="af4"/>
    <w:rsid w:val="0000221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9">
    <w:name w:val="Основной шрифт"/>
    <w:rsid w:val="0000221C"/>
  </w:style>
  <w:style w:type="character" w:customStyle="1" w:styleId="afffffa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8">
    <w:name w:val="Знак Знак2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character" w:customStyle="1" w:styleId="18">
    <w:name w:val="Обычный (веб) Знак1"/>
    <w:link w:val="af1"/>
    <w:rsid w:val="00996033"/>
    <w:rPr>
      <w:rFonts w:eastAsia="Times New Roman" w:cs="Times New Roman"/>
      <w:sz w:val="24"/>
      <w:szCs w:val="24"/>
    </w:rPr>
  </w:style>
  <w:style w:type="numbering" w:customStyle="1" w:styleId="47">
    <w:name w:val="Нет списка4"/>
    <w:next w:val="a2"/>
    <w:uiPriority w:val="99"/>
    <w:semiHidden/>
    <w:unhideWhenUsed/>
    <w:rsid w:val="00A26444"/>
  </w:style>
  <w:style w:type="paragraph" w:customStyle="1" w:styleId="2f9">
    <w:name w:val="Основной текст2"/>
    <w:basedOn w:val="a"/>
    <w:rsid w:val="00A26444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table" w:customStyle="1" w:styleId="64">
    <w:name w:val="Сетка таблицы6"/>
    <w:basedOn w:val="a1"/>
    <w:next w:val="af4"/>
    <w:uiPriority w:val="59"/>
    <w:rsid w:val="00A26444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d">
    <w:name w:val="Знак Знак1"/>
    <w:basedOn w:val="a"/>
    <w:rsid w:val="00A26444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55">
    <w:name w:val="Знак Знак5"/>
    <w:rsid w:val="00A26444"/>
    <w:rPr>
      <w:rFonts w:eastAsia="Calibri" w:cs="Calibri"/>
      <w:sz w:val="24"/>
      <w:szCs w:val="24"/>
      <w:lang w:val="ru-RU" w:eastAsia="ar-SA" w:bidi="ar-SA"/>
    </w:rPr>
  </w:style>
  <w:style w:type="paragraph" w:customStyle="1" w:styleId="1fe">
    <w:name w:val="Обычный (Интернет)1"/>
    <w:basedOn w:val="a"/>
    <w:rsid w:val="004A43D3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">
    <w:name w:val="Заголовок1"/>
    <w:basedOn w:val="Twordnaim"/>
    <w:link w:val="afffffb"/>
    <w:rsid w:val="004A43D3"/>
    <w:pPr>
      <w:spacing w:line="480" w:lineRule="auto"/>
    </w:pPr>
    <w:rPr>
      <w:i w:val="0"/>
      <w:sz w:val="36"/>
    </w:rPr>
  </w:style>
  <w:style w:type="character" w:customStyle="1" w:styleId="afffffb">
    <w:name w:val="Заголовок Знак"/>
    <w:link w:val="1ff"/>
    <w:rsid w:val="004A43D3"/>
    <w:rPr>
      <w:rFonts w:ascii="ISOCPEUR" w:eastAsia="Times New Roman" w:hAnsi="ISOCPEUR" w:cs="Arial"/>
      <w:sz w:val="36"/>
      <w:szCs w:val="28"/>
    </w:rPr>
  </w:style>
  <w:style w:type="paragraph" w:customStyle="1" w:styleId="1ff0">
    <w:name w:val="Знак1"/>
    <w:basedOn w:val="a"/>
    <w:rsid w:val="004A43D3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Normal (Web)" w:qFormat="1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062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link w:val="18"/>
    <w:uiPriority w:val="99"/>
    <w:qFormat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9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a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2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3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4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5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6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7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8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9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9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a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4">
    <w:name w:val="Знак2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5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b">
    <w:name w:val="Нет списка1"/>
    <w:next w:val="a2"/>
    <w:uiPriority w:val="99"/>
    <w:semiHidden/>
    <w:unhideWhenUsed/>
    <w:rsid w:val="0000221C"/>
  </w:style>
  <w:style w:type="paragraph" w:styleId="afffff4">
    <w:name w:val="footnote text"/>
    <w:basedOn w:val="a"/>
    <w:link w:val="afffff5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5">
    <w:name w:val="Текст сноски Знак"/>
    <w:link w:val="afffff4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6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c">
    <w:name w:val="Сетка таблицы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7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8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6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7">
    <w:name w:val="Сетка таблицы2"/>
    <w:basedOn w:val="a1"/>
    <w:next w:val="af4"/>
    <w:rsid w:val="0000221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9">
    <w:name w:val="Основной шрифт"/>
    <w:rsid w:val="0000221C"/>
  </w:style>
  <w:style w:type="character" w:customStyle="1" w:styleId="afffffa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8">
    <w:name w:val="Знак Знак2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character" w:customStyle="1" w:styleId="18">
    <w:name w:val="Обычный (веб) Знак1"/>
    <w:link w:val="af1"/>
    <w:rsid w:val="00996033"/>
    <w:rPr>
      <w:rFonts w:eastAsia="Times New Roman" w:cs="Times New Roman"/>
      <w:sz w:val="24"/>
      <w:szCs w:val="24"/>
    </w:rPr>
  </w:style>
  <w:style w:type="numbering" w:customStyle="1" w:styleId="47">
    <w:name w:val="Нет списка4"/>
    <w:next w:val="a2"/>
    <w:uiPriority w:val="99"/>
    <w:semiHidden/>
    <w:unhideWhenUsed/>
    <w:rsid w:val="00A26444"/>
  </w:style>
  <w:style w:type="paragraph" w:customStyle="1" w:styleId="2f9">
    <w:name w:val="Основной текст2"/>
    <w:basedOn w:val="a"/>
    <w:rsid w:val="00A26444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table" w:customStyle="1" w:styleId="64">
    <w:name w:val="Сетка таблицы6"/>
    <w:basedOn w:val="a1"/>
    <w:next w:val="af4"/>
    <w:uiPriority w:val="59"/>
    <w:rsid w:val="00A26444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d">
    <w:name w:val="Знак Знак1"/>
    <w:basedOn w:val="a"/>
    <w:rsid w:val="00A26444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55">
    <w:name w:val="Знак Знак5"/>
    <w:rsid w:val="00A26444"/>
    <w:rPr>
      <w:rFonts w:eastAsia="Calibri" w:cs="Calibri"/>
      <w:sz w:val="24"/>
      <w:szCs w:val="24"/>
      <w:lang w:val="ru-RU" w:eastAsia="ar-SA" w:bidi="ar-SA"/>
    </w:rPr>
  </w:style>
  <w:style w:type="paragraph" w:customStyle="1" w:styleId="1fe">
    <w:name w:val="Обычный (Интернет)1"/>
    <w:basedOn w:val="a"/>
    <w:rsid w:val="004A43D3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">
    <w:name w:val="Заголовок1"/>
    <w:basedOn w:val="Twordnaim"/>
    <w:link w:val="afffffb"/>
    <w:rsid w:val="004A43D3"/>
    <w:pPr>
      <w:spacing w:line="480" w:lineRule="auto"/>
    </w:pPr>
    <w:rPr>
      <w:i w:val="0"/>
      <w:sz w:val="36"/>
    </w:rPr>
  </w:style>
  <w:style w:type="character" w:customStyle="1" w:styleId="afffffb">
    <w:name w:val="Заголовок Знак"/>
    <w:link w:val="1ff"/>
    <w:rsid w:val="004A43D3"/>
    <w:rPr>
      <w:rFonts w:ascii="ISOCPEUR" w:eastAsia="Times New Roman" w:hAnsi="ISOCPEUR" w:cs="Arial"/>
      <w:sz w:val="36"/>
      <w:szCs w:val="28"/>
    </w:rPr>
  </w:style>
  <w:style w:type="paragraph" w:customStyle="1" w:styleId="1ff0">
    <w:name w:val="Знак1"/>
    <w:basedOn w:val="a"/>
    <w:rsid w:val="004A43D3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0DC88-7282-4CA7-8976-3D3F8BA87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37</Pages>
  <Words>8547</Words>
  <Characters>48718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57151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Линникова Н.А.</cp:lastModifiedBy>
  <cp:revision>35</cp:revision>
  <cp:lastPrinted>2023-06-21T13:28:00Z</cp:lastPrinted>
  <dcterms:created xsi:type="dcterms:W3CDTF">2023-06-21T11:42:00Z</dcterms:created>
  <dcterms:modified xsi:type="dcterms:W3CDTF">2023-06-21T13:30:00Z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