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C841EE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C841EE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677684" w:rsidRPr="003555CA" w:rsidRDefault="006A5DE8" w:rsidP="00C841EE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proofErr w:type="gramStart"/>
      <w:r w:rsidRPr="006A5DE8">
        <w:rPr>
          <w:rFonts w:eastAsia="Calibri"/>
          <w:sz w:val="28"/>
          <w:szCs w:val="28"/>
        </w:rPr>
        <w:t xml:space="preserve">ограниченной </w:t>
      </w:r>
      <w:r w:rsidR="00C841EE">
        <w:rPr>
          <w:rFonts w:eastAsia="Calibri"/>
          <w:sz w:val="28"/>
          <w:szCs w:val="28"/>
        </w:rPr>
        <w:t xml:space="preserve">пер. Сергея </w:t>
      </w:r>
      <w:r w:rsidR="00C841EE" w:rsidRPr="00C841EE">
        <w:rPr>
          <w:rFonts w:eastAsia="Calibri"/>
          <w:sz w:val="28"/>
          <w:szCs w:val="28"/>
        </w:rPr>
        <w:t xml:space="preserve">Тюленина, ул. Малявина, пер. </w:t>
      </w:r>
      <w:proofErr w:type="spellStart"/>
      <w:r w:rsidR="00C841EE" w:rsidRPr="00C841EE">
        <w:rPr>
          <w:rFonts w:eastAsia="Calibri"/>
          <w:sz w:val="28"/>
          <w:szCs w:val="28"/>
        </w:rPr>
        <w:t>Земнухова</w:t>
      </w:r>
      <w:proofErr w:type="spellEnd"/>
      <w:r w:rsidRPr="006A5DE8">
        <w:rPr>
          <w:rFonts w:eastAsia="Calibri"/>
          <w:sz w:val="28"/>
          <w:szCs w:val="28"/>
        </w:rPr>
        <w:t xml:space="preserve"> </w:t>
      </w:r>
      <w:r w:rsidR="00C841EE">
        <w:rPr>
          <w:rFonts w:eastAsia="Calibri"/>
          <w:sz w:val="28"/>
          <w:szCs w:val="28"/>
        </w:rPr>
        <w:br/>
      </w:r>
      <w:r w:rsidR="003555CA" w:rsidRPr="003555CA">
        <w:rPr>
          <w:rFonts w:eastAsia="Calibri"/>
          <w:sz w:val="28"/>
          <w:szCs w:val="28"/>
        </w:rPr>
        <w:t>в городском округе город Воронеж</w:t>
      </w:r>
      <w:proofErr w:type="gramEnd"/>
    </w:p>
    <w:p w:rsidR="0069338C" w:rsidRDefault="0069338C" w:rsidP="000B0950">
      <w:pPr>
        <w:widowControl/>
        <w:spacing w:line="48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0B0950">
      <w:pPr>
        <w:widowControl/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7A732F" w:rsidRPr="003555CA" w:rsidRDefault="00B259AF" w:rsidP="001353D7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396426" w:rsidRPr="003555CA">
        <w:rPr>
          <w:b/>
          <w:sz w:val="28"/>
          <w:szCs w:val="28"/>
        </w:rPr>
        <w:t xml:space="preserve">, </w:t>
      </w:r>
      <w:r w:rsidR="00C841EE" w:rsidRPr="00C841EE">
        <w:rPr>
          <w:b/>
          <w:sz w:val="28"/>
          <w:szCs w:val="28"/>
        </w:rPr>
        <w:t xml:space="preserve">ограниченной пер. Сергея Тюленина, ул. Малявина, пер. </w:t>
      </w:r>
      <w:proofErr w:type="spellStart"/>
      <w:r w:rsidR="00C841EE" w:rsidRPr="00C841EE">
        <w:rPr>
          <w:b/>
          <w:sz w:val="28"/>
          <w:szCs w:val="28"/>
        </w:rPr>
        <w:t>Земнухова</w:t>
      </w:r>
      <w:proofErr w:type="spellEnd"/>
      <w:r w:rsidR="00C841EE" w:rsidRPr="00C841EE">
        <w:rPr>
          <w:b/>
          <w:sz w:val="28"/>
          <w:szCs w:val="28"/>
        </w:rPr>
        <w:t xml:space="preserve"> </w:t>
      </w:r>
      <w:r w:rsidR="0078684C" w:rsidRPr="003555CA">
        <w:rPr>
          <w:b/>
          <w:sz w:val="28"/>
          <w:szCs w:val="28"/>
        </w:rPr>
        <w:t>в городском округе город Воронеж</w:t>
      </w:r>
      <w:r w:rsidR="003B6403" w:rsidRPr="003555CA">
        <w:rPr>
          <w:b/>
          <w:sz w:val="28"/>
          <w:szCs w:val="28"/>
        </w:rPr>
        <w:t xml:space="preserve"> </w:t>
      </w:r>
    </w:p>
    <w:p w:rsidR="00677684" w:rsidRPr="003555CA" w:rsidRDefault="00677684" w:rsidP="009F4B4A">
      <w:pPr>
        <w:widowControl/>
        <w:spacing w:line="276" w:lineRule="auto"/>
        <w:ind w:firstLine="0"/>
        <w:jc w:val="center"/>
        <w:rPr>
          <w:b/>
          <w:sz w:val="28"/>
          <w:szCs w:val="28"/>
        </w:rPr>
      </w:pPr>
    </w:p>
    <w:p w:rsidR="00434FC1" w:rsidRPr="00C841EE" w:rsidRDefault="001A302D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proofErr w:type="gramStart"/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C841EE" w:rsidRPr="00C841EE">
        <w:t xml:space="preserve">ограниченной пер. Сергея Тюленина, </w:t>
      </w:r>
      <w:r w:rsidR="00C841EE">
        <w:br/>
      </w:r>
      <w:r w:rsidR="00C841EE" w:rsidRPr="00C841EE">
        <w:t xml:space="preserve">ул. Малявина, пер. </w:t>
      </w:r>
      <w:proofErr w:type="spellStart"/>
      <w:r w:rsidR="00C841EE" w:rsidRPr="00C841EE">
        <w:t>Земнухова</w:t>
      </w:r>
      <w:proofErr w:type="spellEnd"/>
      <w:r w:rsidR="00FE1C9C" w:rsidRPr="00045467">
        <w:t xml:space="preserve"> </w:t>
      </w:r>
      <w:r w:rsidRPr="003555CA">
        <w:rPr>
          <w:spacing w:val="-4"/>
          <w:shd w:val="clear" w:color="auto" w:fill="FFFFFF"/>
        </w:rPr>
        <w:t xml:space="preserve">в городском округе город Воронеж, разработан на основании муниципального </w:t>
      </w:r>
      <w:r w:rsidRPr="00D6084C">
        <w:rPr>
          <w:spacing w:val="-4"/>
        </w:rPr>
        <w:t xml:space="preserve">контракта от </w:t>
      </w:r>
      <w:r w:rsidR="00D6084C" w:rsidRPr="00D6084C">
        <w:rPr>
          <w:spacing w:val="-4"/>
        </w:rPr>
        <w:t>2</w:t>
      </w:r>
      <w:r w:rsidR="00C841EE">
        <w:rPr>
          <w:spacing w:val="-4"/>
        </w:rPr>
        <w:t>9</w:t>
      </w:r>
      <w:r w:rsidR="006A151E" w:rsidRPr="00D6084C">
        <w:rPr>
          <w:spacing w:val="-4"/>
        </w:rPr>
        <w:t>.</w:t>
      </w:r>
      <w:r w:rsidRPr="00D6084C">
        <w:rPr>
          <w:spacing w:val="-4"/>
        </w:rPr>
        <w:t>0</w:t>
      </w:r>
      <w:r w:rsidR="00C841EE">
        <w:rPr>
          <w:spacing w:val="-4"/>
        </w:rPr>
        <w:t>4</w:t>
      </w:r>
      <w:r w:rsidR="003836AA" w:rsidRPr="00D6084C">
        <w:rPr>
          <w:spacing w:val="-4"/>
        </w:rPr>
        <w:t xml:space="preserve">.2022 </w:t>
      </w:r>
      <w:r w:rsidR="003555CA" w:rsidRPr="00D6084C">
        <w:rPr>
          <w:spacing w:val="-4"/>
        </w:rPr>
        <w:t>№ </w:t>
      </w:r>
      <w:r w:rsidR="00C841EE">
        <w:rPr>
          <w:spacing w:val="-4"/>
        </w:rPr>
        <w:t>5</w:t>
      </w:r>
      <w:r w:rsidRPr="00D6084C">
        <w:rPr>
          <w:spacing w:val="-4"/>
        </w:rPr>
        <w:t xml:space="preserve">/ПМТ, технического задания к </w:t>
      </w:r>
      <w:r w:rsidR="00693818">
        <w:rPr>
          <w:spacing w:val="-4"/>
        </w:rPr>
        <w:t>нему</w:t>
      </w:r>
      <w:r w:rsidRPr="00D6084C">
        <w:rPr>
          <w:spacing w:val="-4"/>
        </w:rPr>
        <w:t xml:space="preserve">, </w:t>
      </w:r>
      <w:r w:rsidR="00C841EE">
        <w:rPr>
          <w:spacing w:val="-4"/>
        </w:rPr>
        <w:t xml:space="preserve">постановления администрации </w:t>
      </w:r>
      <w:r w:rsidR="00C841EE" w:rsidRPr="00C841EE">
        <w:rPr>
          <w:spacing w:val="-4"/>
        </w:rPr>
        <w:t>городского окру</w:t>
      </w:r>
      <w:r w:rsidR="00C841EE">
        <w:rPr>
          <w:spacing w:val="-4"/>
        </w:rPr>
        <w:t>га город Воронеж от 09.03.2022</w:t>
      </w:r>
      <w:r w:rsidR="00C841EE" w:rsidRPr="00C841EE">
        <w:rPr>
          <w:spacing w:val="-4"/>
        </w:rPr>
        <w:t xml:space="preserve"> № 176 «О подготовке проекта межевания территории, ограниченной пер. Сергея Тюленина, ул. Малявина, пер. </w:t>
      </w:r>
      <w:proofErr w:type="spellStart"/>
      <w:r w:rsidR="00C841EE" w:rsidRPr="00C841EE">
        <w:rPr>
          <w:spacing w:val="-4"/>
        </w:rPr>
        <w:t>Земнухова</w:t>
      </w:r>
      <w:proofErr w:type="spellEnd"/>
      <w:r w:rsidR="00C841EE" w:rsidRPr="00C841EE">
        <w:rPr>
          <w:spacing w:val="-4"/>
        </w:rPr>
        <w:t xml:space="preserve"> в городском округе город Воронеж»</w:t>
      </w:r>
      <w:r w:rsidR="00C841EE">
        <w:rPr>
          <w:spacing w:val="-4"/>
        </w:rPr>
        <w:t xml:space="preserve">, </w:t>
      </w:r>
      <w:r w:rsidRPr="00D6084C">
        <w:rPr>
          <w:spacing w:val="-4"/>
        </w:rPr>
        <w:t>Генерального плана городского</w:t>
      </w:r>
      <w:r w:rsidRPr="003555CA">
        <w:rPr>
          <w:spacing w:val="-4"/>
          <w:shd w:val="clear" w:color="auto" w:fill="FFFFFF"/>
        </w:rPr>
        <w:t xml:space="preserve"> округа</w:t>
      </w:r>
      <w:proofErr w:type="gramEnd"/>
      <w:r w:rsidRPr="003555CA">
        <w:rPr>
          <w:spacing w:val="-4"/>
          <w:shd w:val="clear" w:color="auto" w:fill="FFFFFF"/>
        </w:rPr>
        <w:t xml:space="preserve"> </w:t>
      </w:r>
      <w:proofErr w:type="gramStart"/>
      <w:r w:rsidRPr="003555CA">
        <w:rPr>
          <w:spacing w:val="-4"/>
          <w:shd w:val="clear" w:color="auto" w:fill="FFFFFF"/>
        </w:rPr>
        <w:t xml:space="preserve">город Воронеж на 2021−2041 годы, утвержденного решением Воронежской городской Думы от 25.12.2020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D6084C">
        <w:rPr>
          <w:spacing w:val="-4"/>
          <w:shd w:val="clear" w:color="auto" w:fill="FFFFFF"/>
        </w:rPr>
        <w:t xml:space="preserve"> (далее – </w:t>
      </w:r>
      <w:proofErr w:type="spellStart"/>
      <w:r w:rsidR="00D6084C">
        <w:rPr>
          <w:spacing w:val="-4"/>
          <w:shd w:val="clear" w:color="auto" w:fill="FFFFFF"/>
        </w:rPr>
        <w:t>ГрК</w:t>
      </w:r>
      <w:proofErr w:type="spellEnd"/>
      <w:r w:rsidR="00D6084C">
        <w:rPr>
          <w:spacing w:val="-4"/>
          <w:shd w:val="clear" w:color="auto" w:fill="FFFFFF"/>
        </w:rPr>
        <w:t xml:space="preserve"> РФ)</w:t>
      </w:r>
      <w:r w:rsidR="00AD52FF" w:rsidRPr="003555CA">
        <w:rPr>
          <w:spacing w:val="-4"/>
          <w:shd w:val="clear" w:color="auto" w:fill="FFFFFF"/>
        </w:rPr>
        <w:t>, иных нормативных правовых актов Российской Федерации, Воронежской области,</w:t>
      </w:r>
      <w:proofErr w:type="gramEnd"/>
      <w:r w:rsidR="00AD52FF" w:rsidRPr="003555CA">
        <w:rPr>
          <w:spacing w:val="-4"/>
          <w:shd w:val="clear" w:color="auto" w:fill="FFFFFF"/>
        </w:rPr>
        <w:t xml:space="preserve"> муниципальных правовых актов городского округа город Воронеж.</w:t>
      </w:r>
    </w:p>
    <w:p w:rsidR="00434FC1" w:rsidRPr="003555CA" w:rsidRDefault="00434FC1" w:rsidP="003555CA">
      <w:pPr>
        <w:pStyle w:val="Standard"/>
        <w:spacing w:line="360" w:lineRule="auto"/>
        <w:ind w:firstLine="709"/>
        <w:jc w:val="both"/>
      </w:pPr>
      <w:r w:rsidRPr="003555CA">
        <w:t xml:space="preserve">В соответствии с ч. 2 ст. 43 </w:t>
      </w:r>
      <w:proofErr w:type="spellStart"/>
      <w:r w:rsidR="00D6084C" w:rsidRPr="00D6084C">
        <w:t>ГрК</w:t>
      </w:r>
      <w:proofErr w:type="spellEnd"/>
      <w:r w:rsidR="00D6084C" w:rsidRPr="00D6084C">
        <w:t xml:space="preserve"> РФ</w:t>
      </w:r>
      <w:r w:rsidRPr="003555CA">
        <w:t xml:space="preserve"> подготовка проекта межеван</w:t>
      </w:r>
      <w:r w:rsidR="001F7BEC" w:rsidRPr="003555CA">
        <w:t>ия территории осуществляется</w:t>
      </w:r>
      <w:r w:rsidRPr="003555CA">
        <w:t>:</w:t>
      </w:r>
    </w:p>
    <w:p w:rsidR="00362CDB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определения местоположения границ образуемых и</w:t>
      </w:r>
      <w:r w:rsidRPr="003555CA">
        <w:rPr>
          <w:sz w:val="28"/>
          <w:szCs w:val="28"/>
        </w:rPr>
        <w:t xml:space="preserve"> изменяемых земельных участков;</w:t>
      </w:r>
    </w:p>
    <w:p w:rsidR="00434FC1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</w:t>
      </w:r>
      <w:r w:rsidR="00434FC1" w:rsidRPr="003555CA">
        <w:rPr>
          <w:sz w:val="28"/>
          <w:szCs w:val="28"/>
        </w:rPr>
        <w:lastRenderedPageBreak/>
        <w:t>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3555C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3555CA" w:rsidRDefault="00434FC1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D6084C" w:rsidRPr="00D6084C">
        <w:rPr>
          <w:sz w:val="28"/>
          <w:szCs w:val="28"/>
        </w:rPr>
        <w:t>ГрК</w:t>
      </w:r>
      <w:proofErr w:type="spellEnd"/>
      <w:r w:rsidR="00D6084C" w:rsidRPr="00D6084C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FE1C9C" w:rsidRDefault="00D97197" w:rsidP="009F4B4A">
      <w:pPr>
        <w:pStyle w:val="Standard"/>
        <w:spacing w:line="360" w:lineRule="auto"/>
        <w:ind w:firstLine="709"/>
        <w:jc w:val="both"/>
      </w:pPr>
      <w:r w:rsidRPr="003555CA">
        <w:t>Рассматриваемая</w:t>
      </w:r>
      <w:r w:rsidR="00565004" w:rsidRPr="003555CA">
        <w:t xml:space="preserve"> территори</w:t>
      </w:r>
      <w:r w:rsidRPr="003555CA">
        <w:t xml:space="preserve">я </w:t>
      </w:r>
      <w:proofErr w:type="gramStart"/>
      <w:r w:rsidR="009F4B4A">
        <w:t>расположена</w:t>
      </w:r>
      <w:r w:rsidR="00FE1C9C" w:rsidRPr="00FE1C9C">
        <w:t xml:space="preserve"> в </w:t>
      </w:r>
      <w:r w:rsidR="00C841EE" w:rsidRPr="00C841EE">
        <w:t xml:space="preserve">Советском районе </w:t>
      </w:r>
      <w:r w:rsidR="00FE1C9C" w:rsidRPr="00FE1C9C">
        <w:t xml:space="preserve">городского округа </w:t>
      </w:r>
      <w:r w:rsidR="00693818">
        <w:t xml:space="preserve">город </w:t>
      </w:r>
      <w:r w:rsidR="00FE1C9C" w:rsidRPr="00FE1C9C">
        <w:t xml:space="preserve">Воронеж </w:t>
      </w:r>
      <w:r w:rsidR="00C841EE">
        <w:t xml:space="preserve">в границах </w:t>
      </w:r>
      <w:r w:rsidR="00C841EE" w:rsidRPr="00C841EE">
        <w:t>пер</w:t>
      </w:r>
      <w:proofErr w:type="gramEnd"/>
      <w:r w:rsidR="00C841EE" w:rsidRPr="00C841EE">
        <w:t xml:space="preserve">. Сергея Тюленина, </w:t>
      </w:r>
      <w:r w:rsidR="00693818">
        <w:br/>
      </w:r>
      <w:r w:rsidR="00C841EE" w:rsidRPr="00C841EE">
        <w:t xml:space="preserve">ул. Малявина, пер. </w:t>
      </w:r>
      <w:proofErr w:type="spellStart"/>
      <w:r w:rsidR="00C841EE" w:rsidRPr="00C841EE">
        <w:t>Земнухова</w:t>
      </w:r>
      <w:proofErr w:type="spellEnd"/>
      <w:r w:rsidR="00FE1C9C" w:rsidRPr="00FE1C9C">
        <w:t>.</w:t>
      </w:r>
    </w:p>
    <w:p w:rsidR="00C76866" w:rsidRPr="00F60870" w:rsidRDefault="00C76866" w:rsidP="00C918DE">
      <w:pPr>
        <w:pStyle w:val="Standard"/>
        <w:spacing w:line="360" w:lineRule="auto"/>
        <w:ind w:firstLine="709"/>
        <w:jc w:val="both"/>
      </w:pPr>
      <w:r w:rsidRPr="00F60870">
        <w:t>Ранее на планируемую территорию документации по планировке территории разработано не было.</w:t>
      </w:r>
    </w:p>
    <w:p w:rsidR="00F60870" w:rsidRDefault="006137F8" w:rsidP="00C841EE">
      <w:pPr>
        <w:pStyle w:val="Standard"/>
        <w:spacing w:line="360" w:lineRule="auto"/>
        <w:ind w:firstLine="709"/>
        <w:jc w:val="both"/>
      </w:pPr>
      <w:r w:rsidRPr="00F60870">
        <w:t xml:space="preserve">Согласно Генеральному плану </w:t>
      </w:r>
      <w:r w:rsidR="009154E5" w:rsidRPr="00F60870">
        <w:t>рассматриваемая территория расположена в</w:t>
      </w:r>
      <w:r w:rsidR="00F60870" w:rsidRPr="00F60870">
        <w:t xml:space="preserve"> </w:t>
      </w:r>
      <w:r w:rsidR="00C841EE">
        <w:t xml:space="preserve">функциональной зоне </w:t>
      </w:r>
      <w:r w:rsidR="00C841EE" w:rsidRPr="00E7310F">
        <w:t>701010100</w:t>
      </w:r>
      <w:r w:rsidR="00F60870">
        <w:t xml:space="preserve"> </w:t>
      </w:r>
      <w:r w:rsidR="00693818">
        <w:t>«Ж</w:t>
      </w:r>
      <w:r w:rsidR="00C841EE">
        <w:t>илые зоны</w:t>
      </w:r>
      <w:r w:rsidR="00693818">
        <w:t>»</w:t>
      </w:r>
      <w:r w:rsidR="00C841EE">
        <w:t>.</w:t>
      </w:r>
    </w:p>
    <w:p w:rsidR="001A0047" w:rsidRDefault="00907139" w:rsidP="00C841EE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3555CA">
        <w:rPr>
          <w:spacing w:val="-4"/>
          <w:sz w:val="28"/>
          <w:szCs w:val="28"/>
        </w:rPr>
        <w:t>Согласно Правил</w:t>
      </w:r>
      <w:r w:rsidR="00297BB8" w:rsidRPr="003555CA">
        <w:rPr>
          <w:spacing w:val="-4"/>
          <w:sz w:val="28"/>
          <w:szCs w:val="28"/>
        </w:rPr>
        <w:t>ам</w:t>
      </w:r>
      <w:r w:rsidRPr="003555CA">
        <w:rPr>
          <w:spacing w:val="-4"/>
          <w:sz w:val="28"/>
          <w:szCs w:val="28"/>
        </w:rPr>
        <w:t xml:space="preserve"> землепользования и застройки </w:t>
      </w:r>
      <w:r w:rsidR="009154E5" w:rsidRPr="003555CA">
        <w:rPr>
          <w:spacing w:val="-4"/>
          <w:sz w:val="28"/>
          <w:szCs w:val="28"/>
        </w:rPr>
        <w:t>рассматриваемая территория</w:t>
      </w:r>
      <w:r w:rsidRPr="003555CA">
        <w:rPr>
          <w:spacing w:val="-4"/>
          <w:sz w:val="28"/>
          <w:szCs w:val="28"/>
        </w:rPr>
        <w:t xml:space="preserve"> располож</w:t>
      </w:r>
      <w:r w:rsidR="00E56F5B" w:rsidRPr="003555CA">
        <w:rPr>
          <w:spacing w:val="-4"/>
          <w:sz w:val="28"/>
          <w:szCs w:val="28"/>
        </w:rPr>
        <w:t xml:space="preserve">ена в </w:t>
      </w:r>
      <w:r w:rsidR="00C841EE">
        <w:rPr>
          <w:spacing w:val="-4"/>
          <w:sz w:val="28"/>
          <w:szCs w:val="28"/>
        </w:rPr>
        <w:t>территориальной зоне</w:t>
      </w:r>
      <w:r w:rsidR="00C841EE" w:rsidRPr="00C841EE">
        <w:rPr>
          <w:spacing w:val="-4"/>
          <w:sz w:val="28"/>
          <w:szCs w:val="28"/>
        </w:rPr>
        <w:t xml:space="preserve"> Ж</w:t>
      </w:r>
      <w:proofErr w:type="gramStart"/>
      <w:r w:rsidR="00C841EE" w:rsidRPr="00C841EE">
        <w:rPr>
          <w:spacing w:val="-4"/>
          <w:sz w:val="28"/>
          <w:szCs w:val="28"/>
        </w:rPr>
        <w:t>М(</w:t>
      </w:r>
      <w:proofErr w:type="gramEnd"/>
      <w:r w:rsidR="00C841EE" w:rsidRPr="00C841EE">
        <w:rPr>
          <w:spacing w:val="-4"/>
          <w:sz w:val="28"/>
          <w:szCs w:val="28"/>
        </w:rPr>
        <w:t xml:space="preserve">р) </w:t>
      </w:r>
      <w:r w:rsidR="00C841EE">
        <w:rPr>
          <w:spacing w:val="-4"/>
          <w:sz w:val="28"/>
          <w:szCs w:val="28"/>
        </w:rPr>
        <w:t>«З</w:t>
      </w:r>
      <w:r w:rsidR="00C841EE" w:rsidRPr="00C841EE">
        <w:rPr>
          <w:spacing w:val="-4"/>
          <w:sz w:val="28"/>
          <w:szCs w:val="28"/>
        </w:rPr>
        <w:t>она реконструкц</w:t>
      </w:r>
      <w:r w:rsidR="00C841EE">
        <w:rPr>
          <w:spacing w:val="-4"/>
          <w:sz w:val="28"/>
          <w:szCs w:val="28"/>
        </w:rPr>
        <w:t>ии многоэтажной жилой застройки».</w:t>
      </w:r>
    </w:p>
    <w:p w:rsidR="00C841EE" w:rsidRPr="00C841EE" w:rsidRDefault="00C841EE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r w:rsidRPr="00C841EE">
        <w:rPr>
          <w:spacing w:val="-4"/>
        </w:rPr>
        <w:t>Зона Ж</w:t>
      </w:r>
      <w:proofErr w:type="gramStart"/>
      <w:r w:rsidRPr="00C841EE">
        <w:rPr>
          <w:spacing w:val="-4"/>
        </w:rPr>
        <w:t>М(</w:t>
      </w:r>
      <w:proofErr w:type="gramEnd"/>
      <w:r w:rsidRPr="00C841EE">
        <w:rPr>
          <w:spacing w:val="-4"/>
        </w:rPr>
        <w:t>р) устанавливается для сложившихся жилых территорий, реконструируемых под многоэтажное многоквартирное жилье с увеличением п</w:t>
      </w:r>
      <w:r w:rsidR="00A90F5D">
        <w:rPr>
          <w:spacing w:val="-4"/>
        </w:rPr>
        <w:t xml:space="preserve">редельных параметров застройки. </w:t>
      </w:r>
      <w:r w:rsidR="00A90F5D" w:rsidRPr="00A90F5D">
        <w:rPr>
          <w:spacing w:val="-4"/>
        </w:rPr>
        <w:t xml:space="preserve">Регламент предназначен для режимов </w:t>
      </w:r>
      <w:r w:rsidR="00693818">
        <w:rPr>
          <w:spacing w:val="-4"/>
        </w:rPr>
        <w:lastRenderedPageBreak/>
        <w:t>реконструкции, реновации</w:t>
      </w:r>
      <w:r w:rsidR="00A90F5D" w:rsidRPr="00A90F5D">
        <w:rPr>
          <w:spacing w:val="-4"/>
        </w:rPr>
        <w:t xml:space="preserve"> и </w:t>
      </w:r>
      <w:proofErr w:type="spellStart"/>
      <w:r w:rsidR="00A90F5D" w:rsidRPr="00A90F5D">
        <w:rPr>
          <w:spacing w:val="-4"/>
        </w:rPr>
        <w:t>ревитализации</w:t>
      </w:r>
      <w:proofErr w:type="spellEnd"/>
      <w:r w:rsidR="00A90F5D" w:rsidRPr="00A90F5D">
        <w:rPr>
          <w:spacing w:val="-4"/>
        </w:rPr>
        <w:t xml:space="preserve"> городской среды в кварталах (микрорайонах) с имеющимся градостроительным потенциалом развития.</w:t>
      </w:r>
    </w:p>
    <w:p w:rsidR="00C841EE" w:rsidRPr="00C841EE" w:rsidRDefault="00C841EE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r w:rsidRPr="00C841EE">
        <w:rPr>
          <w:spacing w:val="-4"/>
        </w:rPr>
        <w:t>Рассматриваемая территория не ограничена ранее у</w:t>
      </w:r>
      <w:r w:rsidR="00A90F5D">
        <w:rPr>
          <w:spacing w:val="-4"/>
        </w:rPr>
        <w:t xml:space="preserve">становленными красными линиями. </w:t>
      </w:r>
      <w:r w:rsidRPr="00C841EE">
        <w:rPr>
          <w:spacing w:val="-4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C841EE" w:rsidRDefault="00C841EE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r w:rsidRPr="00C841EE">
        <w:rPr>
          <w:spacing w:val="-4"/>
        </w:rPr>
        <w:t xml:space="preserve">В исключительных случаях с учетом действующих особенностей </w:t>
      </w:r>
      <w:r w:rsidR="000B0950">
        <w:rPr>
          <w:spacing w:val="-4"/>
        </w:rPr>
        <w:br/>
      </w:r>
      <w:r w:rsidRPr="00C841EE">
        <w:rPr>
          <w:spacing w:val="-4"/>
        </w:rPr>
        <w:t xml:space="preserve">участка (поперечных профилей и режимов градостроительной деятельности) </w:t>
      </w:r>
      <w:r w:rsidR="000B0950">
        <w:rPr>
          <w:spacing w:val="-4"/>
        </w:rPr>
        <w:br/>
      </w:r>
      <w:r w:rsidRPr="00C841EE">
        <w:rPr>
          <w:spacing w:val="-4"/>
        </w:rPr>
        <w:t>в пределах красны</w:t>
      </w:r>
      <w:r>
        <w:rPr>
          <w:spacing w:val="-4"/>
        </w:rPr>
        <w:t>х линий допускается размещение:</w:t>
      </w:r>
    </w:p>
    <w:p w:rsidR="00C841EE" w:rsidRDefault="00C841EE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- </w:t>
      </w:r>
      <w:r w:rsidRPr="00C841EE">
        <w:rPr>
          <w:spacing w:val="-4"/>
        </w:rPr>
        <w:t>объектов транспортной инфраструктуры (площад</w:t>
      </w:r>
      <w:r w:rsidR="00693818">
        <w:rPr>
          <w:spacing w:val="-4"/>
        </w:rPr>
        <w:t>ок</w:t>
      </w:r>
      <w:r w:rsidRPr="00C841EE">
        <w:rPr>
          <w:spacing w:val="-4"/>
        </w:rPr>
        <w:t xml:space="preserve"> отстоя и кольцевания общес</w:t>
      </w:r>
      <w:r w:rsidR="00693818">
        <w:rPr>
          <w:spacing w:val="-4"/>
        </w:rPr>
        <w:t>твенного транспорта, разворотных площадок, площадок</w:t>
      </w:r>
      <w:r w:rsidRPr="00C841EE">
        <w:rPr>
          <w:spacing w:val="-4"/>
        </w:rPr>
        <w:t xml:space="preserve"> для размещения диспетчерских пунктов);</w:t>
      </w:r>
    </w:p>
    <w:p w:rsidR="00C841EE" w:rsidRDefault="00C841EE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- </w:t>
      </w:r>
      <w:r w:rsidRPr="00C841EE">
        <w:rPr>
          <w:spacing w:val="-4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B06648" w:rsidRPr="00C841EE" w:rsidRDefault="003615C0" w:rsidP="00C841EE">
      <w:pPr>
        <w:pStyle w:val="Standard"/>
        <w:spacing w:line="360" w:lineRule="auto"/>
        <w:ind w:firstLine="709"/>
        <w:jc w:val="both"/>
        <w:rPr>
          <w:spacing w:val="-4"/>
        </w:rPr>
      </w:pPr>
      <w:r w:rsidRPr="003555CA"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</w:t>
      </w:r>
      <w:r w:rsidR="008C33D1" w:rsidRPr="008C33D1">
        <w:t xml:space="preserve">ограниченной пер. Сергея Тюленина, ул. Малявина, </w:t>
      </w:r>
      <w:r w:rsidR="008C33D1">
        <w:br/>
      </w:r>
      <w:r w:rsidR="008C33D1" w:rsidRPr="008C33D1">
        <w:t xml:space="preserve">пер. </w:t>
      </w:r>
      <w:proofErr w:type="spellStart"/>
      <w:r w:rsidR="008C33D1" w:rsidRPr="008C33D1">
        <w:t>Земнухова</w:t>
      </w:r>
      <w:proofErr w:type="spellEnd"/>
      <w:r w:rsidR="008C33D1" w:rsidRPr="008C33D1">
        <w:t xml:space="preserve"> </w:t>
      </w:r>
      <w:r w:rsidR="00C92E06" w:rsidRPr="00C92E06">
        <w:t>в городском округе город Воронеж</w:t>
      </w:r>
      <w:r w:rsidR="00253EEF" w:rsidRPr="003555CA">
        <w:t>, приведен</w:t>
      </w:r>
      <w:r w:rsidR="00B06648" w:rsidRPr="003555CA">
        <w:t xml:space="preserve"> в </w:t>
      </w:r>
      <w:r w:rsidR="000B0950">
        <w:br/>
      </w:r>
      <w:r w:rsidRPr="003555CA">
        <w:t xml:space="preserve">таблице </w:t>
      </w:r>
      <w:r w:rsidR="003555CA">
        <w:t>№ </w:t>
      </w:r>
      <w:r w:rsidRPr="003555CA">
        <w:t xml:space="preserve">1. </w:t>
      </w:r>
    </w:p>
    <w:p w:rsidR="009E0028" w:rsidRDefault="003615C0" w:rsidP="008C33D1">
      <w:pPr>
        <w:pStyle w:val="af3"/>
        <w:shd w:val="clear" w:color="auto" w:fill="FFFFFF"/>
        <w:suppressAutoHyphens/>
        <w:spacing w:before="0" w:beforeAutospacing="0" w:after="0" w:line="360" w:lineRule="auto"/>
        <w:jc w:val="right"/>
        <w:rPr>
          <w:sz w:val="28"/>
          <w:szCs w:val="28"/>
        </w:rPr>
      </w:pPr>
      <w:r w:rsidRPr="003555CA">
        <w:rPr>
          <w:sz w:val="28"/>
          <w:szCs w:val="28"/>
        </w:rPr>
        <w:t xml:space="preserve">Таблица </w:t>
      </w:r>
      <w:r w:rsidR="003555CA">
        <w:rPr>
          <w:sz w:val="28"/>
          <w:szCs w:val="28"/>
        </w:rPr>
        <w:t>№ </w:t>
      </w:r>
      <w:r w:rsidR="008C33D1">
        <w:rPr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1843"/>
        <w:gridCol w:w="1841"/>
        <w:gridCol w:w="2842"/>
        <w:gridCol w:w="1516"/>
      </w:tblGrid>
      <w:tr w:rsidR="008C33D1" w:rsidRPr="008C33D1" w:rsidTr="008C33D1">
        <w:trPr>
          <w:tblHeader/>
          <w:jc w:val="center"/>
        </w:trPr>
        <w:tc>
          <w:tcPr>
            <w:tcW w:w="798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963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96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485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9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8C33D1" w:rsidRPr="008C33D1" w:rsidTr="008C33D1">
        <w:trPr>
          <w:jc w:val="center"/>
        </w:trPr>
        <w:tc>
          <w:tcPr>
            <w:tcW w:w="798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512907.79</w:t>
            </w:r>
          </w:p>
        </w:tc>
        <w:tc>
          <w:tcPr>
            <w:tcW w:w="96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1294039.87</w:t>
            </w:r>
          </w:p>
        </w:tc>
        <w:tc>
          <w:tcPr>
            <w:tcW w:w="1485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238° 25' 59''</w:t>
            </w:r>
          </w:p>
        </w:tc>
        <w:tc>
          <w:tcPr>
            <w:tcW w:w="79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120.08</w:t>
            </w:r>
          </w:p>
        </w:tc>
      </w:tr>
      <w:tr w:rsidR="008C33D1" w:rsidRPr="008C33D1" w:rsidTr="008C33D1">
        <w:trPr>
          <w:jc w:val="center"/>
        </w:trPr>
        <w:tc>
          <w:tcPr>
            <w:tcW w:w="798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512844.93</w:t>
            </w:r>
          </w:p>
        </w:tc>
        <w:tc>
          <w:tcPr>
            <w:tcW w:w="96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1293937.56</w:t>
            </w:r>
          </w:p>
        </w:tc>
        <w:tc>
          <w:tcPr>
            <w:tcW w:w="1485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146° 58' 20''</w:t>
            </w:r>
          </w:p>
        </w:tc>
        <w:tc>
          <w:tcPr>
            <w:tcW w:w="79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119.48</w:t>
            </w:r>
          </w:p>
        </w:tc>
      </w:tr>
      <w:tr w:rsidR="008C33D1" w:rsidRPr="008C33D1" w:rsidTr="008C33D1">
        <w:trPr>
          <w:jc w:val="center"/>
        </w:trPr>
        <w:tc>
          <w:tcPr>
            <w:tcW w:w="798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512744.76</w:t>
            </w:r>
          </w:p>
        </w:tc>
        <w:tc>
          <w:tcPr>
            <w:tcW w:w="96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1294002.68</w:t>
            </w:r>
          </w:p>
        </w:tc>
        <w:tc>
          <w:tcPr>
            <w:tcW w:w="1485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59° 51' 37''</w:t>
            </w:r>
          </w:p>
        </w:tc>
        <w:tc>
          <w:tcPr>
            <w:tcW w:w="79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118.78</w:t>
            </w:r>
          </w:p>
        </w:tc>
      </w:tr>
      <w:tr w:rsidR="008C33D1" w:rsidRPr="008C33D1" w:rsidTr="008C33D1">
        <w:trPr>
          <w:jc w:val="center"/>
        </w:trPr>
        <w:tc>
          <w:tcPr>
            <w:tcW w:w="798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512804.40</w:t>
            </w:r>
          </w:p>
        </w:tc>
        <w:tc>
          <w:tcPr>
            <w:tcW w:w="96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1294105.40</w:t>
            </w:r>
          </w:p>
        </w:tc>
        <w:tc>
          <w:tcPr>
            <w:tcW w:w="1485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327° 37' 58''</w:t>
            </w:r>
          </w:p>
        </w:tc>
        <w:tc>
          <w:tcPr>
            <w:tcW w:w="79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122.41</w:t>
            </w:r>
          </w:p>
        </w:tc>
      </w:tr>
      <w:tr w:rsidR="008C33D1" w:rsidRPr="008C33D1" w:rsidTr="008C33D1">
        <w:trPr>
          <w:jc w:val="center"/>
        </w:trPr>
        <w:tc>
          <w:tcPr>
            <w:tcW w:w="798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512907.79</w:t>
            </w:r>
          </w:p>
        </w:tc>
        <w:tc>
          <w:tcPr>
            <w:tcW w:w="96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kern w:val="0"/>
                <w:sz w:val="24"/>
                <w:szCs w:val="24"/>
                <w:lang w:eastAsia="zh-CN"/>
              </w:rPr>
              <w:t>1294039.87</w:t>
            </w:r>
          </w:p>
        </w:tc>
        <w:tc>
          <w:tcPr>
            <w:tcW w:w="1485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2" w:type="pct"/>
            <w:vAlign w:val="center"/>
          </w:tcPr>
          <w:p w:rsidR="008C33D1" w:rsidRPr="008C33D1" w:rsidRDefault="008C33D1" w:rsidP="008C33D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A90F5D" w:rsidRDefault="00A90F5D" w:rsidP="008C33D1">
      <w:pPr>
        <w:pStyle w:val="Standard"/>
        <w:spacing w:line="360" w:lineRule="auto"/>
        <w:ind w:firstLine="709"/>
        <w:jc w:val="both"/>
      </w:pPr>
    </w:p>
    <w:p w:rsidR="00A64AE0" w:rsidRPr="00A64AE0" w:rsidRDefault="00A64AE0" w:rsidP="008C33D1">
      <w:pPr>
        <w:pStyle w:val="Standard"/>
        <w:spacing w:line="360" w:lineRule="auto"/>
        <w:ind w:firstLine="709"/>
        <w:jc w:val="both"/>
      </w:pPr>
      <w:r w:rsidRPr="00A64AE0"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>Согласно</w:t>
      </w:r>
      <w:r w:rsidRPr="008C33D1">
        <w:t xml:space="preserve"> Правил</w:t>
      </w:r>
      <w:r>
        <w:t>ам</w:t>
      </w:r>
      <w:r w:rsidRPr="008C33D1">
        <w:t xml:space="preserve"> землепользования и застройки </w:t>
      </w:r>
      <w:r>
        <w:t>в</w:t>
      </w:r>
      <w:r w:rsidR="00A64AE0" w:rsidRPr="00A64AE0">
        <w:t xml:space="preserve"> границах рассматриваемой территории объекты культурного на</w:t>
      </w:r>
      <w:r>
        <w:t>следия</w:t>
      </w:r>
      <w:r w:rsidR="003C69B0">
        <w:t xml:space="preserve"> </w:t>
      </w:r>
      <w:r>
        <w:t>и выявленные объекты культурного наследия отсутствуют.</w:t>
      </w:r>
    </w:p>
    <w:p w:rsidR="00A64AE0" w:rsidRDefault="008C33D1" w:rsidP="008C33D1">
      <w:pPr>
        <w:pStyle w:val="Standard"/>
        <w:spacing w:line="360" w:lineRule="auto"/>
        <w:ind w:firstLine="709"/>
        <w:jc w:val="both"/>
      </w:pPr>
      <w: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693818">
        <w:t>предполагает</w:t>
      </w:r>
      <w:r>
        <w:t xml:space="preserve"> привлечение к ответственности за повреждение или </w:t>
      </w:r>
      <w:r w:rsidR="00693818">
        <w:br/>
      </w:r>
      <w:r>
        <w:t>нарушение правил охраны линейных объектов. Работы в местах пересечений с инженерными коммуникациями</w:t>
      </w:r>
      <w:r w:rsidR="00693818">
        <w:t xml:space="preserve"> следует</w:t>
      </w:r>
      <w: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 xml:space="preserve">В рамках проекта межевания территории определяется местоположение границ образуемых и изменяемых земельных участков существующих </w:t>
      </w:r>
      <w:r w:rsidR="00A90F5D">
        <w:br/>
      </w:r>
      <w:r>
        <w:t>и планируемых зданий, сооружений, в том числе линейных объектов, территорий общего пользования.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>В соответствии с ч. 1 ст. 11.2 З</w:t>
      </w:r>
      <w:r w:rsidR="00A90F5D">
        <w:t>емельного кодекса</w:t>
      </w:r>
      <w:r>
        <w:t xml:space="preserve"> Р</w:t>
      </w:r>
      <w:r w:rsidR="00A90F5D">
        <w:t xml:space="preserve">оссийской </w:t>
      </w:r>
      <w:r>
        <w:t>Ф</w:t>
      </w:r>
      <w:r w:rsidR="00A90F5D">
        <w:t>едерации</w:t>
      </w:r>
      <w:r>
        <w:t xml:space="preserve"> земельные участки образуются при разделе, объединении, перераспределении земельных участков или выделе из земельных участков, </w:t>
      </w:r>
      <w:r w:rsidR="00A90F5D">
        <w:br/>
      </w:r>
      <w:r>
        <w:t>а также из земель, находящихся в государственной или муниципальной собственности.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 xml:space="preserve">Проектное разделение территории учитывает результаты нормативных расчетов и особенности пространственной организации данной территории </w:t>
      </w:r>
      <w:r>
        <w:br/>
        <w:t>в соответствии с видом размещаемых объектов.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>Функционально-планировочная</w:t>
      </w:r>
      <w:r w:rsidR="00693818">
        <w:t xml:space="preserve"> организация территории принята</w:t>
      </w:r>
      <w: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 xml:space="preserve">Согласно п. 9 ст. 1, ч. 2 и 6 ст. 30 </w:t>
      </w:r>
      <w:proofErr w:type="spellStart"/>
      <w:r>
        <w:t>ГрК</w:t>
      </w:r>
      <w:proofErr w:type="spellEnd"/>
      <w:r>
        <w:t xml:space="preserve"> РФ предельные параметры разрешенного строительства, реконструкции объектов капитального </w:t>
      </w:r>
      <w:r>
        <w:lastRenderedPageBreak/>
        <w:t>строительства определяются градостроительным регламентом, утвержденным в составе Правил землепользования и застройки.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8C33D1" w:rsidRDefault="008C33D1" w:rsidP="008C33D1">
      <w:pPr>
        <w:pStyle w:val="Standard"/>
        <w:spacing w:line="360" w:lineRule="auto"/>
        <w:ind w:firstLine="709"/>
        <w:jc w:val="both"/>
      </w:pPr>
      <w:r>
        <w:t xml:space="preserve">Проектом межевания территории предлагается уточнить границы </w:t>
      </w:r>
      <w:r>
        <w:br/>
        <w:t>2 земельных участков.</w:t>
      </w:r>
    </w:p>
    <w:p w:rsidR="008C33D1" w:rsidRPr="00A64AE0" w:rsidRDefault="008C33D1" w:rsidP="008C33D1">
      <w:pPr>
        <w:pStyle w:val="Standard"/>
        <w:spacing w:line="360" w:lineRule="auto"/>
        <w:ind w:firstLine="709"/>
        <w:jc w:val="both"/>
      </w:pPr>
      <w:r w:rsidRPr="00B75ED9">
        <w:rPr>
          <w:color w:val="000000"/>
        </w:rPr>
        <w:t xml:space="preserve">Виды разрешенного использования </w:t>
      </w:r>
      <w:r w:rsidRPr="00D909B5">
        <w:rPr>
          <w:color w:val="000000"/>
        </w:rPr>
        <w:t>уточняемых</w:t>
      </w:r>
      <w:r w:rsidRPr="00B75ED9">
        <w:rPr>
          <w:color w:val="000000"/>
        </w:rPr>
        <w:t xml:space="preserve"> земельных участков определены </w:t>
      </w:r>
      <w:r>
        <w:rPr>
          <w:color w:val="000000"/>
        </w:rPr>
        <w:t>согласно</w:t>
      </w:r>
      <w:r w:rsidRPr="00B75ED9">
        <w:rPr>
          <w:color w:val="000000"/>
        </w:rPr>
        <w:t xml:space="preserve"> </w:t>
      </w:r>
      <w:r>
        <w:rPr>
          <w:color w:val="000000"/>
        </w:rPr>
        <w:t>сведениям</w:t>
      </w:r>
      <w:r w:rsidRPr="00D909B5">
        <w:rPr>
          <w:color w:val="000000"/>
        </w:rPr>
        <w:t xml:space="preserve"> </w:t>
      </w:r>
      <w:r w:rsidR="00693818">
        <w:rPr>
          <w:color w:val="000000"/>
        </w:rPr>
        <w:t>Е</w:t>
      </w:r>
      <w:r>
        <w:rPr>
          <w:color w:val="000000"/>
        </w:rPr>
        <w:t>диного государственного реестра недвижимости (далее – ЕГРН).</w:t>
      </w:r>
    </w:p>
    <w:p w:rsidR="00D43FD4" w:rsidRPr="007D7767" w:rsidRDefault="00D43FD4" w:rsidP="00EB4E7B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7D7767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</w:t>
      </w:r>
      <w:r w:rsidR="00730F42">
        <w:rPr>
          <w:rFonts w:eastAsia="Calibri"/>
          <w:bCs/>
          <w:kern w:val="0"/>
          <w:sz w:val="28"/>
          <w:szCs w:val="28"/>
          <w:lang w:eastAsia="ar-SA"/>
        </w:rPr>
        <w:t xml:space="preserve"> и </w:t>
      </w:r>
      <w:r w:rsidR="00730F42" w:rsidRPr="007D7767">
        <w:rPr>
          <w:rFonts w:eastAsia="Calibri"/>
          <w:bCs/>
          <w:kern w:val="0"/>
          <w:sz w:val="28"/>
          <w:szCs w:val="28"/>
          <w:lang w:eastAsia="ar-SA"/>
        </w:rPr>
        <w:t>вид</w:t>
      </w:r>
      <w:r w:rsidR="00730F42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730F42"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 разрешенного использования</w:t>
      </w:r>
      <w:r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8C33D1">
        <w:rPr>
          <w:rFonts w:eastAsia="Calibri"/>
          <w:bCs/>
          <w:kern w:val="0"/>
          <w:sz w:val="28"/>
          <w:szCs w:val="28"/>
          <w:lang w:eastAsia="ar-SA"/>
        </w:rPr>
        <w:t>изменяемых (уточняемых)</w:t>
      </w:r>
      <w:r w:rsidR="00693818">
        <w:rPr>
          <w:rFonts w:eastAsia="Calibri"/>
          <w:bCs/>
          <w:kern w:val="0"/>
          <w:sz w:val="28"/>
          <w:szCs w:val="28"/>
          <w:lang w:eastAsia="ar-SA"/>
        </w:rPr>
        <w:t xml:space="preserve"> земельных участков</w:t>
      </w:r>
      <w:r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892A86"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приведены в таблице </w:t>
      </w:r>
      <w:r w:rsidR="003555CA" w:rsidRPr="007D7767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8C33D1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7D7767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7D7767" w:rsidRDefault="00892A86" w:rsidP="007D7767">
      <w:pPr>
        <w:widowControl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3555CA" w:rsidRPr="007D7767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8C33D1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857"/>
        <w:gridCol w:w="1289"/>
        <w:gridCol w:w="1585"/>
        <w:gridCol w:w="1872"/>
        <w:gridCol w:w="1619"/>
      </w:tblGrid>
      <w:tr w:rsidR="00730F42" w:rsidRPr="00730F42" w:rsidTr="00730F42">
        <w:trPr>
          <w:trHeight w:val="856"/>
          <w:jc w:val="center"/>
        </w:trPr>
        <w:tc>
          <w:tcPr>
            <w:tcW w:w="660" w:type="pct"/>
            <w:vAlign w:val="center"/>
          </w:tcPr>
          <w:p w:rsidR="00730F42" w:rsidRPr="00730F42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730F42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zh-CN"/>
              </w:rPr>
              <w:t>Условный</w:t>
            </w:r>
            <w:proofErr w:type="spellEnd"/>
            <w:r w:rsidRPr="00730F42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30F42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zh-CN"/>
              </w:rPr>
              <w:t>номер</w:t>
            </w:r>
            <w:proofErr w:type="spellEnd"/>
            <w:r w:rsidRPr="00730F42">
              <w:rPr>
                <w:rFonts w:eastAsia="SimSu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70" w:type="pct"/>
            <w:shd w:val="clear" w:color="auto" w:fill="auto"/>
            <w:noWrap/>
            <w:vAlign w:val="center"/>
            <w:hideMark/>
          </w:tcPr>
          <w:p w:rsidR="00730F42" w:rsidRPr="008C33D1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  <w:t xml:space="preserve">Кадастровый </w:t>
            </w:r>
            <w:r w:rsidRPr="00730F42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8C33D1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647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30F42">
              <w:rPr>
                <w:b/>
                <w:sz w:val="24"/>
                <w:szCs w:val="24"/>
              </w:rPr>
              <w:t>Площадь, кв. м</w:t>
            </w:r>
          </w:p>
        </w:tc>
        <w:tc>
          <w:tcPr>
            <w:tcW w:w="851" w:type="pct"/>
            <w:vAlign w:val="center"/>
          </w:tcPr>
          <w:p w:rsidR="00730F42" w:rsidRPr="008C33D1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  <w:t>Способ образования</w:t>
            </w:r>
          </w:p>
        </w:tc>
        <w:tc>
          <w:tcPr>
            <w:tcW w:w="1001" w:type="pct"/>
            <w:vAlign w:val="center"/>
          </w:tcPr>
          <w:p w:rsidR="00730F42" w:rsidRPr="00730F42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 w:rsidRPr="00730F42">
              <w:rPr>
                <w:rFonts w:eastAsia="SimSun"/>
                <w:b/>
                <w:color w:val="000000"/>
                <w:kern w:val="0"/>
                <w:sz w:val="24"/>
                <w:szCs w:val="24"/>
                <w:lang w:eastAsia="zh-CN"/>
              </w:rPr>
              <w:t>Вид разрешенного использования</w:t>
            </w:r>
          </w:p>
        </w:tc>
        <w:tc>
          <w:tcPr>
            <w:tcW w:w="869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30F42">
              <w:rPr>
                <w:b/>
                <w:sz w:val="24"/>
                <w:szCs w:val="24"/>
              </w:rPr>
              <w:t>Категория земель</w:t>
            </w:r>
          </w:p>
        </w:tc>
      </w:tr>
      <w:tr w:rsidR="00730F42" w:rsidRPr="00730F42" w:rsidTr="00730F42">
        <w:trPr>
          <w:trHeight w:val="851"/>
          <w:jc w:val="center"/>
        </w:trPr>
        <w:tc>
          <w:tcPr>
            <w:tcW w:w="660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0F42">
              <w:rPr>
                <w:color w:val="000000"/>
                <w:sz w:val="24"/>
                <w:szCs w:val="24"/>
              </w:rPr>
              <w:t>:ЗУ01</w:t>
            </w:r>
          </w:p>
        </w:tc>
        <w:tc>
          <w:tcPr>
            <w:tcW w:w="970" w:type="pct"/>
            <w:shd w:val="clear" w:color="auto" w:fill="auto"/>
            <w:noWrap/>
            <w:vAlign w:val="center"/>
          </w:tcPr>
          <w:p w:rsidR="00730F42" w:rsidRPr="008C33D1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36:34:0505014:2</w:t>
            </w:r>
          </w:p>
        </w:tc>
        <w:tc>
          <w:tcPr>
            <w:tcW w:w="647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30F42">
              <w:rPr>
                <w:sz w:val="24"/>
                <w:szCs w:val="24"/>
              </w:rPr>
              <w:t>6863</w:t>
            </w:r>
          </w:p>
        </w:tc>
        <w:tc>
          <w:tcPr>
            <w:tcW w:w="851" w:type="pct"/>
            <w:vAlign w:val="center"/>
          </w:tcPr>
          <w:p w:rsidR="00730F42" w:rsidRPr="008C33D1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730F4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Уточнение границ земельного участка</w:t>
            </w:r>
          </w:p>
        </w:tc>
        <w:tc>
          <w:tcPr>
            <w:tcW w:w="1001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0F42">
              <w:rPr>
                <w:color w:val="000000"/>
                <w:sz w:val="24"/>
                <w:szCs w:val="24"/>
              </w:rPr>
              <w:t>Под многоэтажную жилую застройку</w:t>
            </w:r>
          </w:p>
        </w:tc>
        <w:tc>
          <w:tcPr>
            <w:tcW w:w="869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30F42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730F42" w:rsidRPr="00730F42" w:rsidTr="00730F42">
        <w:trPr>
          <w:trHeight w:val="851"/>
          <w:jc w:val="center"/>
        </w:trPr>
        <w:tc>
          <w:tcPr>
            <w:tcW w:w="660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0F42">
              <w:rPr>
                <w:color w:val="000000"/>
                <w:sz w:val="24"/>
                <w:szCs w:val="24"/>
              </w:rPr>
              <w:t>:ЗУ02</w:t>
            </w:r>
          </w:p>
        </w:tc>
        <w:tc>
          <w:tcPr>
            <w:tcW w:w="970" w:type="pct"/>
            <w:shd w:val="clear" w:color="auto" w:fill="auto"/>
            <w:noWrap/>
            <w:vAlign w:val="center"/>
          </w:tcPr>
          <w:p w:rsidR="00730F42" w:rsidRPr="008C33D1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val="en-US" w:eastAsia="zh-CN"/>
              </w:rPr>
            </w:pPr>
            <w:r w:rsidRPr="008C33D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36:34:0505014:</w:t>
            </w:r>
            <w:r w:rsidRPr="008C33D1">
              <w:rPr>
                <w:rFonts w:eastAsia="SimSu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7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30F42">
              <w:rPr>
                <w:sz w:val="24"/>
                <w:szCs w:val="24"/>
              </w:rPr>
              <w:t>6988</w:t>
            </w:r>
          </w:p>
        </w:tc>
        <w:tc>
          <w:tcPr>
            <w:tcW w:w="851" w:type="pct"/>
            <w:vAlign w:val="center"/>
          </w:tcPr>
          <w:p w:rsidR="00730F42" w:rsidRPr="008C33D1" w:rsidRDefault="00730F42" w:rsidP="00730F4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8C33D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Уточнение границ земельного участка</w:t>
            </w:r>
          </w:p>
        </w:tc>
        <w:tc>
          <w:tcPr>
            <w:tcW w:w="1001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30F42">
              <w:rPr>
                <w:color w:val="000000"/>
                <w:sz w:val="24"/>
                <w:szCs w:val="24"/>
              </w:rPr>
              <w:t>Под многоэтажную жилую застройку</w:t>
            </w:r>
          </w:p>
        </w:tc>
        <w:tc>
          <w:tcPr>
            <w:tcW w:w="869" w:type="pct"/>
            <w:vAlign w:val="center"/>
          </w:tcPr>
          <w:p w:rsidR="00730F42" w:rsidRPr="00730F42" w:rsidRDefault="00730F42" w:rsidP="00730F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30F42">
              <w:rPr>
                <w:sz w:val="24"/>
                <w:szCs w:val="24"/>
              </w:rPr>
              <w:t>Земли населенных пунктов</w:t>
            </w:r>
          </w:p>
        </w:tc>
      </w:tr>
    </w:tbl>
    <w:p w:rsidR="008B1A2A" w:rsidRPr="00156603" w:rsidRDefault="008B1A2A" w:rsidP="00156603">
      <w:pPr>
        <w:widowControl/>
        <w:autoSpaceDN/>
        <w:spacing w:line="276" w:lineRule="auto"/>
        <w:ind w:firstLine="0"/>
        <w:jc w:val="left"/>
        <w:textAlignment w:val="auto"/>
        <w:rPr>
          <w:kern w:val="0"/>
          <w:sz w:val="28"/>
          <w:szCs w:val="28"/>
        </w:rPr>
      </w:pP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spacing w:val="-4"/>
          <w:sz w:val="28"/>
          <w:szCs w:val="28"/>
        </w:rPr>
      </w:pPr>
      <w:r w:rsidRPr="00730F42">
        <w:rPr>
          <w:b/>
          <w:spacing w:val="-4"/>
          <w:sz w:val="28"/>
          <w:szCs w:val="28"/>
        </w:rPr>
        <w:t>36:34:0505014:2</w:t>
      </w:r>
    </w:p>
    <w:p w:rsid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Согласно сведениям ЕГРН</w:t>
      </w:r>
      <w:r w:rsidR="00693818">
        <w:rPr>
          <w:spacing w:val="-4"/>
          <w:sz w:val="28"/>
          <w:szCs w:val="28"/>
        </w:rPr>
        <w:t>,</w:t>
      </w:r>
      <w:r w:rsidRPr="00730F42">
        <w:rPr>
          <w:spacing w:val="-4"/>
          <w:sz w:val="28"/>
          <w:szCs w:val="28"/>
        </w:rPr>
        <w:t xml:space="preserve"> по пер. </w:t>
      </w:r>
      <w:proofErr w:type="spellStart"/>
      <w:r w:rsidRPr="00730F42">
        <w:rPr>
          <w:spacing w:val="-4"/>
          <w:sz w:val="28"/>
          <w:szCs w:val="28"/>
        </w:rPr>
        <w:t>Земнухова</w:t>
      </w:r>
      <w:proofErr w:type="spellEnd"/>
      <w:r w:rsidRPr="00730F42">
        <w:rPr>
          <w:spacing w:val="-4"/>
          <w:sz w:val="28"/>
          <w:szCs w:val="28"/>
        </w:rPr>
        <w:t xml:space="preserve">, 20а расположен земельный участок с кадастровым номером 36:34:0505014:2, границы которого не установлены в соответствии с действующим законодательством. </w:t>
      </w: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Проектом межевания предлагается уточнить границы данного земельного участка. Площадь земельного участка до уточнения составляет 9600 кв</w:t>
      </w:r>
      <w:r>
        <w:rPr>
          <w:spacing w:val="-4"/>
          <w:sz w:val="28"/>
          <w:szCs w:val="28"/>
        </w:rPr>
        <w:t>.</w:t>
      </w:r>
      <w:r w:rsidRPr="00730F42">
        <w:rPr>
          <w:spacing w:val="-4"/>
          <w:sz w:val="28"/>
          <w:szCs w:val="28"/>
        </w:rPr>
        <w:t xml:space="preserve"> м, </w:t>
      </w:r>
      <w:r>
        <w:rPr>
          <w:spacing w:val="-4"/>
          <w:sz w:val="28"/>
          <w:szCs w:val="28"/>
        </w:rPr>
        <w:br/>
      </w:r>
      <w:r w:rsidRPr="00730F42">
        <w:rPr>
          <w:spacing w:val="-4"/>
          <w:sz w:val="28"/>
          <w:szCs w:val="28"/>
        </w:rPr>
        <w:lastRenderedPageBreak/>
        <w:t xml:space="preserve">с учетом границ территориальных зон, а также сложившегося землепользования проектная площадь уточняемого земельного участка </w:t>
      </w:r>
      <w:r w:rsidR="00693818">
        <w:rPr>
          <w:spacing w:val="-4"/>
          <w:sz w:val="28"/>
          <w:szCs w:val="28"/>
        </w:rPr>
        <w:t>–</w:t>
      </w:r>
      <w:r w:rsidRPr="00730F42">
        <w:rPr>
          <w:spacing w:val="-4"/>
          <w:sz w:val="28"/>
          <w:szCs w:val="28"/>
        </w:rPr>
        <w:t xml:space="preserve"> 6863 кв. м. Увеличение площади уточняемого земельного участка возможно только при внесении изменений в действующие Правила землепользования и застройки в части переноса границ зоны Ж</w:t>
      </w:r>
      <w:proofErr w:type="gramStart"/>
      <w:r w:rsidRPr="00730F42">
        <w:rPr>
          <w:spacing w:val="-4"/>
          <w:sz w:val="28"/>
          <w:szCs w:val="28"/>
        </w:rPr>
        <w:t>М(</w:t>
      </w:r>
      <w:proofErr w:type="gramEnd"/>
      <w:r w:rsidRPr="00730F42">
        <w:rPr>
          <w:spacing w:val="-4"/>
          <w:sz w:val="28"/>
          <w:szCs w:val="28"/>
        </w:rPr>
        <w:t>р).</w:t>
      </w:r>
    </w:p>
    <w:p w:rsidR="00730F42" w:rsidRPr="00730F42" w:rsidRDefault="00730F42" w:rsidP="00CC2AF3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pacing w:val="-4"/>
          <w:sz w:val="28"/>
          <w:szCs w:val="28"/>
        </w:rPr>
        <w:br/>
      </w:r>
      <w:r w:rsidRPr="00730F42">
        <w:rPr>
          <w:spacing w:val="-4"/>
          <w:sz w:val="28"/>
          <w:szCs w:val="28"/>
        </w:rPr>
        <w:t>СП 30-101-98 «Методические указания по расчету нормативных размеров земельных участков</w:t>
      </w:r>
      <w:r>
        <w:rPr>
          <w:spacing w:val="-4"/>
          <w:sz w:val="28"/>
          <w:szCs w:val="28"/>
        </w:rPr>
        <w:t xml:space="preserve"> в кондоминиумах» </w:t>
      </w:r>
      <w:r w:rsidR="00CC2AF3">
        <w:rPr>
          <w:spacing w:val="-4"/>
          <w:sz w:val="28"/>
          <w:szCs w:val="28"/>
        </w:rPr>
        <w:t xml:space="preserve">(далее – СП </w:t>
      </w:r>
      <w:r w:rsidR="00CC2AF3" w:rsidRPr="00730F42">
        <w:rPr>
          <w:spacing w:val="-4"/>
          <w:sz w:val="28"/>
          <w:szCs w:val="28"/>
        </w:rPr>
        <w:t>30-101-98</w:t>
      </w:r>
      <w:r w:rsidR="00CC2AF3">
        <w:rPr>
          <w:spacing w:val="-4"/>
          <w:sz w:val="28"/>
          <w:szCs w:val="28"/>
        </w:rPr>
        <w:t>)</w:t>
      </w:r>
      <w:r w:rsidRPr="00730F42">
        <w:rPr>
          <w:spacing w:val="-4"/>
          <w:sz w:val="28"/>
          <w:szCs w:val="28"/>
        </w:rPr>
        <w:t xml:space="preserve">: </w:t>
      </w:r>
      <w:r w:rsidR="00CC2AF3">
        <w:rPr>
          <w:spacing w:val="-4"/>
          <w:sz w:val="28"/>
          <w:szCs w:val="28"/>
        </w:rPr>
        <w:br/>
      </w:r>
      <w:proofErr w:type="spellStart"/>
      <w:r w:rsidRPr="00730F42">
        <w:rPr>
          <w:spacing w:val="-4"/>
          <w:sz w:val="28"/>
          <w:szCs w:val="28"/>
        </w:rPr>
        <w:t>S</w:t>
      </w:r>
      <w:r w:rsidRPr="00CC2AF3">
        <w:rPr>
          <w:spacing w:val="-4"/>
          <w:sz w:val="28"/>
          <w:szCs w:val="28"/>
          <w:vertAlign w:val="subscript"/>
        </w:rPr>
        <w:t>норм</w:t>
      </w:r>
      <w:proofErr w:type="gramStart"/>
      <w:r w:rsidRPr="00CC2AF3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CC2AF3">
        <w:rPr>
          <w:spacing w:val="-4"/>
          <w:sz w:val="28"/>
          <w:szCs w:val="28"/>
          <w:vertAlign w:val="subscript"/>
        </w:rPr>
        <w:t xml:space="preserve"> </w:t>
      </w:r>
      <w:r w:rsidRPr="00730F42">
        <w:rPr>
          <w:spacing w:val="-4"/>
          <w:sz w:val="28"/>
          <w:szCs w:val="28"/>
        </w:rPr>
        <w:t>= 6754,45 кв.</w:t>
      </w:r>
      <w:r w:rsidR="00CC2AF3">
        <w:rPr>
          <w:spacing w:val="-4"/>
          <w:sz w:val="28"/>
          <w:szCs w:val="28"/>
        </w:rPr>
        <w:t xml:space="preserve"> м.</w:t>
      </w:r>
      <w:r w:rsidRPr="00730F42">
        <w:rPr>
          <w:spacing w:val="-4"/>
          <w:sz w:val="28"/>
          <w:szCs w:val="28"/>
        </w:rPr>
        <w:t xml:space="preserve"> </w:t>
      </w: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Земельный участок расположен в зоне Ж</w:t>
      </w:r>
      <w:proofErr w:type="gramStart"/>
      <w:r w:rsidRPr="00730F42">
        <w:rPr>
          <w:spacing w:val="-4"/>
          <w:sz w:val="28"/>
          <w:szCs w:val="28"/>
        </w:rPr>
        <w:t>М(</w:t>
      </w:r>
      <w:proofErr w:type="gramEnd"/>
      <w:r w:rsidRPr="00730F42">
        <w:rPr>
          <w:spacing w:val="-4"/>
          <w:sz w:val="28"/>
          <w:szCs w:val="28"/>
        </w:rPr>
        <w:t>р).</w:t>
      </w:r>
    </w:p>
    <w:p w:rsidR="00730F42" w:rsidRPr="00730F42" w:rsidRDefault="00CC2AF3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Pr="00730F42">
        <w:rPr>
          <w:spacing w:val="-4"/>
          <w:sz w:val="28"/>
          <w:szCs w:val="28"/>
        </w:rPr>
        <w:t>огласно сведениям ЕГРН</w:t>
      </w:r>
      <w:r w:rsidR="00693818">
        <w:rPr>
          <w:spacing w:val="-4"/>
          <w:sz w:val="28"/>
          <w:szCs w:val="28"/>
        </w:rPr>
        <w:t>,</w:t>
      </w:r>
      <w:r w:rsidRPr="00730F4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 w:rsidR="00730F42" w:rsidRPr="00730F42">
        <w:rPr>
          <w:spacing w:val="-4"/>
          <w:sz w:val="28"/>
          <w:szCs w:val="28"/>
        </w:rPr>
        <w:t xml:space="preserve">ид разрешенного использования земельного участка с кадастровым номером 36:34:0505014:2 </w:t>
      </w:r>
      <w:r>
        <w:rPr>
          <w:spacing w:val="-4"/>
          <w:sz w:val="28"/>
          <w:szCs w:val="28"/>
        </w:rPr>
        <w:t>–</w:t>
      </w:r>
      <w:r w:rsidR="00693818">
        <w:rPr>
          <w:spacing w:val="-4"/>
          <w:sz w:val="28"/>
          <w:szCs w:val="28"/>
        </w:rPr>
        <w:t xml:space="preserve"> </w:t>
      </w:r>
      <w:r w:rsidR="00730F42" w:rsidRPr="00730F42">
        <w:rPr>
          <w:spacing w:val="-4"/>
          <w:sz w:val="28"/>
          <w:szCs w:val="28"/>
        </w:rPr>
        <w:t>«Под многоэтажную жилую застройку».</w:t>
      </w:r>
    </w:p>
    <w:p w:rsidR="000B0950" w:rsidRDefault="000B0950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0B0950">
        <w:rPr>
          <w:spacing w:val="-4"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93818">
        <w:rPr>
          <w:spacing w:val="-4"/>
          <w:sz w:val="28"/>
          <w:szCs w:val="28"/>
        </w:rPr>
        <w:t>,</w:t>
      </w:r>
      <w:r w:rsidRPr="000B0950">
        <w:rPr>
          <w:spacing w:val="-4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 xml:space="preserve">Границы земельного участка определены в соответствии со сложившейся планировочной структурой, в </w:t>
      </w:r>
      <w:proofErr w:type="gramStart"/>
      <w:r w:rsidRPr="00730F42">
        <w:rPr>
          <w:spacing w:val="-4"/>
          <w:sz w:val="28"/>
          <w:szCs w:val="28"/>
        </w:rPr>
        <w:t>связи</w:t>
      </w:r>
      <w:proofErr w:type="gramEnd"/>
      <w:r w:rsidRPr="00730F42">
        <w:rPr>
          <w:spacing w:val="-4"/>
          <w:sz w:val="28"/>
          <w:szCs w:val="28"/>
        </w:rPr>
        <w:t xml:space="preserve"> с чем уточняемый земельный участок имеет площадь больше нормативной, но меньше площади, сведения о которой содержатся в ЕГРН.</w:t>
      </w:r>
    </w:p>
    <w:p w:rsidR="00CC2AF3" w:rsidRPr="00D7615A" w:rsidRDefault="00CC2AF3" w:rsidP="00CC2AF3">
      <w:pPr>
        <w:widowControl/>
        <w:spacing w:line="360" w:lineRule="auto"/>
        <w:ind w:firstLine="709"/>
        <w:rPr>
          <w:sz w:val="28"/>
          <w:szCs w:val="28"/>
        </w:rPr>
      </w:pPr>
      <w:r w:rsidRPr="00322C78">
        <w:rPr>
          <w:rFonts w:eastAsia="Calibri" w:cs="Calibri"/>
          <w:kern w:val="0"/>
          <w:sz w:val="28"/>
          <w:szCs w:val="28"/>
          <w:lang w:eastAsia="ar-SA"/>
        </w:rPr>
        <w:t>Ведомость коор</w:t>
      </w:r>
      <w:r>
        <w:rPr>
          <w:rFonts w:eastAsia="Calibri" w:cs="Calibri"/>
          <w:kern w:val="0"/>
          <w:sz w:val="28"/>
          <w:szCs w:val="28"/>
          <w:lang w:eastAsia="ar-SA"/>
        </w:rPr>
        <w:t>динат характерных точек границ участка представлена в таблице № 3</w:t>
      </w:r>
      <w:r w:rsidRPr="00322C78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CC2AF3" w:rsidRPr="00322C78" w:rsidRDefault="00CC2AF3" w:rsidP="00CC2AF3">
      <w:pPr>
        <w:widowControl/>
        <w:tabs>
          <w:tab w:val="left" w:pos="426"/>
        </w:tabs>
        <w:autoSpaceDN/>
        <w:spacing w:line="36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 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14"/>
        <w:gridCol w:w="1914"/>
        <w:gridCol w:w="2871"/>
        <w:gridCol w:w="1435"/>
      </w:tblGrid>
      <w:tr w:rsidR="00CC2AF3" w:rsidRPr="00CC2AF3" w:rsidTr="00CC2AF3">
        <w:trPr>
          <w:tblHeader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512844.80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1293938.12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58° 23' 2''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119.01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512907.19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1294039.47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147° 57' 19''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63.27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512853.56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1294073.04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236° 55' 13''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11.19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512847.45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1294063.66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327° 3' 24''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13.41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512858.70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1294056.37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237° 2' 46''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7.56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512854.59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1294050.03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180° 0' 0''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0.01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512854.58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1294050.03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238° 19' 24''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24.95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512841.48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1294028.80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148° 18' 10''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10.05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512832.93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1294034.08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238° 23' 51''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74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512794.15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1293971.05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326° 58' 13''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60.41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512844.80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1293938.12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C2AF3" w:rsidRDefault="00CC2AF3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spacing w:val="-4"/>
          <w:sz w:val="28"/>
          <w:szCs w:val="28"/>
        </w:rPr>
      </w:pPr>
    </w:p>
    <w:p w:rsidR="00730F42" w:rsidRPr="00CC2AF3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spacing w:val="-4"/>
          <w:sz w:val="28"/>
          <w:szCs w:val="28"/>
        </w:rPr>
      </w:pPr>
      <w:r w:rsidRPr="00CC2AF3">
        <w:rPr>
          <w:b/>
          <w:spacing w:val="-4"/>
          <w:sz w:val="28"/>
          <w:szCs w:val="28"/>
        </w:rPr>
        <w:t>36:34:0505014:1</w:t>
      </w:r>
    </w:p>
    <w:p w:rsidR="00CC2AF3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Согласно сведениям ЕГРН</w:t>
      </w:r>
      <w:r w:rsidR="00693818">
        <w:rPr>
          <w:spacing w:val="-4"/>
          <w:sz w:val="28"/>
          <w:szCs w:val="28"/>
        </w:rPr>
        <w:t>,</w:t>
      </w:r>
      <w:r w:rsidRPr="00730F42">
        <w:rPr>
          <w:spacing w:val="-4"/>
          <w:sz w:val="28"/>
          <w:szCs w:val="28"/>
        </w:rPr>
        <w:t xml:space="preserve"> по пер. </w:t>
      </w:r>
      <w:proofErr w:type="spellStart"/>
      <w:r w:rsidRPr="00730F42">
        <w:rPr>
          <w:spacing w:val="-4"/>
          <w:sz w:val="28"/>
          <w:szCs w:val="28"/>
        </w:rPr>
        <w:t>Земнухова</w:t>
      </w:r>
      <w:proofErr w:type="spellEnd"/>
      <w:r w:rsidRPr="00730F42">
        <w:rPr>
          <w:spacing w:val="-4"/>
          <w:sz w:val="28"/>
          <w:szCs w:val="28"/>
        </w:rPr>
        <w:t xml:space="preserve">, 18а расположен земельный участок с кадастровым номером 36:34:0505014:1, границы которого не установлены в соответствии с действующим законодательством. </w:t>
      </w: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Проектом межевания предлагается уточнить границы данного земельного участка. Площадь земельного участка до уточнения составляет 7500 кв</w:t>
      </w:r>
      <w:r w:rsidR="00CC2AF3">
        <w:rPr>
          <w:spacing w:val="-4"/>
          <w:sz w:val="28"/>
          <w:szCs w:val="28"/>
        </w:rPr>
        <w:t>.</w:t>
      </w:r>
      <w:r w:rsidRPr="00730F42">
        <w:rPr>
          <w:spacing w:val="-4"/>
          <w:sz w:val="28"/>
          <w:szCs w:val="28"/>
        </w:rPr>
        <w:t xml:space="preserve"> м,  проектная площадь </w:t>
      </w:r>
      <w:r w:rsidR="00693818">
        <w:rPr>
          <w:spacing w:val="-4"/>
          <w:sz w:val="28"/>
          <w:szCs w:val="28"/>
        </w:rPr>
        <w:t>–</w:t>
      </w:r>
      <w:r w:rsidRPr="00730F42">
        <w:rPr>
          <w:spacing w:val="-4"/>
          <w:sz w:val="28"/>
          <w:szCs w:val="28"/>
        </w:rPr>
        <w:t xml:space="preserve"> 6988 кв. м, что не превышает </w:t>
      </w:r>
      <w:r w:rsidR="00CC2AF3">
        <w:rPr>
          <w:spacing w:val="-4"/>
          <w:sz w:val="28"/>
          <w:szCs w:val="28"/>
        </w:rPr>
        <w:t>10 %</w:t>
      </w:r>
      <w:r w:rsidRPr="00730F42">
        <w:rPr>
          <w:spacing w:val="-4"/>
          <w:sz w:val="28"/>
          <w:szCs w:val="28"/>
        </w:rPr>
        <w:t xml:space="preserve"> и допускается </w:t>
      </w:r>
      <w:r w:rsidR="00CC2AF3">
        <w:rPr>
          <w:spacing w:val="-4"/>
          <w:sz w:val="28"/>
          <w:szCs w:val="28"/>
        </w:rPr>
        <w:br/>
      </w:r>
      <w:r w:rsidRPr="00730F42">
        <w:rPr>
          <w:spacing w:val="-4"/>
          <w:sz w:val="28"/>
          <w:szCs w:val="28"/>
        </w:rPr>
        <w:t>согласно требованиям ст.</w:t>
      </w:r>
      <w:r w:rsidR="00CC2AF3">
        <w:rPr>
          <w:spacing w:val="-4"/>
          <w:sz w:val="28"/>
          <w:szCs w:val="28"/>
        </w:rPr>
        <w:t xml:space="preserve"> </w:t>
      </w:r>
      <w:r w:rsidRPr="00730F42">
        <w:rPr>
          <w:spacing w:val="-4"/>
          <w:sz w:val="28"/>
          <w:szCs w:val="28"/>
        </w:rPr>
        <w:t xml:space="preserve">43 </w:t>
      </w:r>
      <w:r w:rsidR="00CC2AF3">
        <w:rPr>
          <w:spacing w:val="-4"/>
          <w:sz w:val="28"/>
          <w:szCs w:val="28"/>
        </w:rPr>
        <w:t xml:space="preserve">Федерального закона </w:t>
      </w:r>
      <w:r w:rsidR="00CC2AF3" w:rsidRPr="00CC2AF3">
        <w:rPr>
          <w:spacing w:val="-4"/>
          <w:sz w:val="28"/>
          <w:szCs w:val="28"/>
        </w:rPr>
        <w:t xml:space="preserve">13.07.2015 </w:t>
      </w:r>
      <w:r w:rsidR="00CC2AF3">
        <w:rPr>
          <w:spacing w:val="-4"/>
          <w:sz w:val="28"/>
          <w:szCs w:val="28"/>
        </w:rPr>
        <w:t>№</w:t>
      </w:r>
      <w:r w:rsidR="00CC2AF3" w:rsidRPr="00CC2AF3">
        <w:rPr>
          <w:spacing w:val="-4"/>
          <w:sz w:val="28"/>
          <w:szCs w:val="28"/>
        </w:rPr>
        <w:t xml:space="preserve"> 218-ФЗ</w:t>
      </w:r>
      <w:r w:rsidRPr="00730F42">
        <w:rPr>
          <w:spacing w:val="-4"/>
          <w:sz w:val="28"/>
          <w:szCs w:val="28"/>
        </w:rPr>
        <w:t xml:space="preserve"> </w:t>
      </w:r>
      <w:r w:rsidR="00CC2AF3">
        <w:rPr>
          <w:spacing w:val="-4"/>
          <w:sz w:val="28"/>
          <w:szCs w:val="28"/>
        </w:rPr>
        <w:br/>
        <w:t>«</w:t>
      </w:r>
      <w:r w:rsidRPr="00730F42">
        <w:rPr>
          <w:spacing w:val="-4"/>
          <w:sz w:val="28"/>
          <w:szCs w:val="28"/>
        </w:rPr>
        <w:t>О государственной регистрации недвижимости</w:t>
      </w:r>
      <w:r w:rsidR="00CC2AF3">
        <w:rPr>
          <w:spacing w:val="-4"/>
          <w:sz w:val="28"/>
          <w:szCs w:val="28"/>
        </w:rPr>
        <w:t>»</w:t>
      </w:r>
      <w:r w:rsidRPr="00730F42">
        <w:rPr>
          <w:spacing w:val="-4"/>
          <w:sz w:val="28"/>
          <w:szCs w:val="28"/>
        </w:rPr>
        <w:t>.</w:t>
      </w: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 xml:space="preserve">Нормативный размер земельного участка, определяемый согласно </w:t>
      </w:r>
      <w:r w:rsidR="00CC2AF3">
        <w:rPr>
          <w:spacing w:val="-4"/>
          <w:sz w:val="28"/>
          <w:szCs w:val="28"/>
        </w:rPr>
        <w:br/>
      </w:r>
      <w:r w:rsidRPr="00730F42">
        <w:rPr>
          <w:spacing w:val="-4"/>
          <w:sz w:val="28"/>
          <w:szCs w:val="28"/>
        </w:rPr>
        <w:t xml:space="preserve">СП 30-101-98: </w:t>
      </w:r>
      <w:proofErr w:type="spellStart"/>
      <w:r w:rsidRPr="00730F42">
        <w:rPr>
          <w:spacing w:val="-4"/>
          <w:sz w:val="28"/>
          <w:szCs w:val="28"/>
        </w:rPr>
        <w:t>S</w:t>
      </w:r>
      <w:r w:rsidRPr="00CC2AF3">
        <w:rPr>
          <w:spacing w:val="-4"/>
          <w:sz w:val="28"/>
          <w:szCs w:val="28"/>
          <w:vertAlign w:val="subscript"/>
        </w:rPr>
        <w:t>норм</w:t>
      </w:r>
      <w:proofErr w:type="gramStart"/>
      <w:r w:rsidRPr="00CC2AF3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CC2AF3">
        <w:rPr>
          <w:spacing w:val="-4"/>
          <w:sz w:val="28"/>
          <w:szCs w:val="28"/>
          <w:vertAlign w:val="subscript"/>
        </w:rPr>
        <w:t xml:space="preserve"> </w:t>
      </w:r>
      <w:r w:rsidRPr="00730F42">
        <w:rPr>
          <w:spacing w:val="-4"/>
          <w:sz w:val="28"/>
          <w:szCs w:val="28"/>
        </w:rPr>
        <w:t>= 6751,42 кв.</w:t>
      </w:r>
      <w:r w:rsidR="00CC2AF3">
        <w:rPr>
          <w:spacing w:val="-4"/>
          <w:sz w:val="28"/>
          <w:szCs w:val="28"/>
        </w:rPr>
        <w:t xml:space="preserve"> м.</w:t>
      </w:r>
    </w:p>
    <w:p w:rsidR="00730F42" w:rsidRP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Земельный участок расположен в зоне Ж</w:t>
      </w:r>
      <w:proofErr w:type="gramStart"/>
      <w:r w:rsidRPr="00730F42">
        <w:rPr>
          <w:spacing w:val="-4"/>
          <w:sz w:val="28"/>
          <w:szCs w:val="28"/>
        </w:rPr>
        <w:t>М(</w:t>
      </w:r>
      <w:proofErr w:type="gramEnd"/>
      <w:r w:rsidRPr="00730F42">
        <w:rPr>
          <w:spacing w:val="-4"/>
          <w:sz w:val="28"/>
          <w:szCs w:val="28"/>
        </w:rPr>
        <w:t>р).</w:t>
      </w:r>
    </w:p>
    <w:p w:rsidR="00730F42" w:rsidRPr="00730F42" w:rsidRDefault="00CC2AF3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CC2AF3">
        <w:rPr>
          <w:spacing w:val="-4"/>
          <w:sz w:val="28"/>
          <w:szCs w:val="28"/>
        </w:rPr>
        <w:t>Согласно сведениям ЕГРН</w:t>
      </w:r>
      <w:r w:rsidR="00693818">
        <w:rPr>
          <w:spacing w:val="-4"/>
          <w:sz w:val="28"/>
          <w:szCs w:val="28"/>
        </w:rPr>
        <w:t>,</w:t>
      </w:r>
      <w:r w:rsidRPr="00CC2AF3">
        <w:rPr>
          <w:spacing w:val="-4"/>
          <w:sz w:val="28"/>
          <w:szCs w:val="28"/>
        </w:rPr>
        <w:t xml:space="preserve"> вид разрешенного использования земельного участка с кадастровым номером</w:t>
      </w:r>
      <w:r w:rsidR="00730F42" w:rsidRPr="00730F42">
        <w:rPr>
          <w:spacing w:val="-4"/>
          <w:sz w:val="28"/>
          <w:szCs w:val="28"/>
        </w:rPr>
        <w:t xml:space="preserve"> 36:34:0505014:1 </w:t>
      </w:r>
      <w:r>
        <w:rPr>
          <w:spacing w:val="-4"/>
          <w:sz w:val="28"/>
          <w:szCs w:val="28"/>
        </w:rPr>
        <w:t>–</w:t>
      </w:r>
      <w:r w:rsidR="00730F42" w:rsidRPr="00730F42">
        <w:rPr>
          <w:spacing w:val="-4"/>
          <w:sz w:val="28"/>
          <w:szCs w:val="28"/>
        </w:rPr>
        <w:t xml:space="preserve"> «Под многоэтажную жилую застройку».</w:t>
      </w:r>
    </w:p>
    <w:p w:rsidR="00730F42" w:rsidRDefault="00730F42" w:rsidP="00730F4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93818">
        <w:rPr>
          <w:spacing w:val="-4"/>
          <w:sz w:val="28"/>
          <w:szCs w:val="28"/>
        </w:rPr>
        <w:t>,</w:t>
      </w:r>
      <w:r w:rsidRPr="00730F42">
        <w:rPr>
          <w:spacing w:val="-4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0B0950" w:rsidRPr="00730F42" w:rsidRDefault="000B0950" w:rsidP="000B0950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sz w:val="28"/>
          <w:szCs w:val="28"/>
        </w:rPr>
      </w:pPr>
      <w:r w:rsidRPr="00730F42">
        <w:rPr>
          <w:spacing w:val="-4"/>
          <w:sz w:val="28"/>
          <w:szCs w:val="28"/>
        </w:rPr>
        <w:t xml:space="preserve">Границы земельного участка определены в соответствии со сложившейся планировочной структурой, в </w:t>
      </w:r>
      <w:proofErr w:type="gramStart"/>
      <w:r w:rsidRPr="00730F42">
        <w:rPr>
          <w:spacing w:val="-4"/>
          <w:sz w:val="28"/>
          <w:szCs w:val="28"/>
        </w:rPr>
        <w:t>связи</w:t>
      </w:r>
      <w:proofErr w:type="gramEnd"/>
      <w:r w:rsidRPr="00730F42">
        <w:rPr>
          <w:spacing w:val="-4"/>
          <w:sz w:val="28"/>
          <w:szCs w:val="28"/>
        </w:rPr>
        <w:t xml:space="preserve"> с чем уточняемый земельный участок имеет площадь больше нормативной.</w:t>
      </w:r>
    </w:p>
    <w:p w:rsidR="00CC2AF3" w:rsidRPr="00D7615A" w:rsidRDefault="00CC2AF3" w:rsidP="00CC2AF3">
      <w:pPr>
        <w:widowControl/>
        <w:spacing w:line="360" w:lineRule="auto"/>
        <w:ind w:firstLine="709"/>
        <w:rPr>
          <w:sz w:val="28"/>
          <w:szCs w:val="28"/>
        </w:rPr>
      </w:pPr>
      <w:r w:rsidRPr="00322C78">
        <w:rPr>
          <w:rFonts w:eastAsia="Calibri" w:cs="Calibri"/>
          <w:kern w:val="0"/>
          <w:sz w:val="28"/>
          <w:szCs w:val="28"/>
          <w:lang w:eastAsia="ar-SA"/>
        </w:rPr>
        <w:lastRenderedPageBreak/>
        <w:t>Ведомость коор</w:t>
      </w:r>
      <w:r>
        <w:rPr>
          <w:rFonts w:eastAsia="Calibri" w:cs="Calibri"/>
          <w:kern w:val="0"/>
          <w:sz w:val="28"/>
          <w:szCs w:val="28"/>
          <w:lang w:eastAsia="ar-SA"/>
        </w:rPr>
        <w:t>динат характерных точек границ участка представлена в таблице № 4</w:t>
      </w:r>
      <w:r w:rsidRPr="00322C78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CC2AF3" w:rsidRPr="00CC2AF3" w:rsidRDefault="00CC2AF3" w:rsidP="00CC2AF3">
      <w:pPr>
        <w:widowControl/>
        <w:tabs>
          <w:tab w:val="left" w:pos="426"/>
        </w:tabs>
        <w:autoSpaceDN/>
        <w:spacing w:line="36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 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14"/>
        <w:gridCol w:w="1914"/>
        <w:gridCol w:w="2871"/>
        <w:gridCol w:w="1435"/>
      </w:tblGrid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512794.15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1293971.05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58° 23' 51''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74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512832.93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1294034.08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58° 18' 22''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25.16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512846.15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1294055.49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146° 58' 34''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3.34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512843.35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1294057.31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57° 9' 3''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7.56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512847.45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1294063.66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56° 55' 13''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11.19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512853.56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1294073.04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147° 1' 11''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58.44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512804.54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1294104.85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239° 51' 45''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117.99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512745.30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1294002.81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326° 58' 12''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58.27</w:t>
            </w:r>
          </w:p>
        </w:tc>
      </w:tr>
      <w:tr w:rsidR="00CC2AF3" w:rsidRPr="00CC2AF3" w:rsidTr="00CC2AF3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512794.15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C2AF3">
              <w:rPr>
                <w:rFonts w:eastAsia="SimSun"/>
                <w:kern w:val="0"/>
                <w:sz w:val="24"/>
                <w:szCs w:val="24"/>
                <w:lang w:eastAsia="zh-CN"/>
              </w:rPr>
              <w:t>1293971.05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C2AF3" w:rsidRPr="00CC2AF3" w:rsidRDefault="00CC2AF3" w:rsidP="00CC2AF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194915" w:rsidRDefault="00194915" w:rsidP="000B0950">
      <w:pPr>
        <w:widowControl/>
        <w:tabs>
          <w:tab w:val="left" w:pos="426"/>
        </w:tabs>
        <w:spacing w:line="240" w:lineRule="auto"/>
        <w:ind w:firstLine="709"/>
        <w:rPr>
          <w:spacing w:val="-4"/>
          <w:sz w:val="28"/>
          <w:szCs w:val="28"/>
        </w:rPr>
      </w:pPr>
    </w:p>
    <w:p w:rsidR="00CC2AF3" w:rsidRDefault="00CC2AF3" w:rsidP="00DB69B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</w:t>
      </w:r>
      <w:r w:rsidRPr="00CC2AF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межевания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территории не предусматривает</w:t>
      </w:r>
      <w:r w:rsidRPr="00CC2AF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образовани</w:t>
      </w:r>
      <w:r w:rsidR="00693818">
        <w:rPr>
          <w:rFonts w:eastAsia="Lucida Sans Unicode"/>
          <w:color w:val="000000"/>
          <w:spacing w:val="-5"/>
          <w:sz w:val="28"/>
          <w:szCs w:val="28"/>
          <w:lang w:bidi="ru-RU"/>
        </w:rPr>
        <w:t>я</w:t>
      </w:r>
      <w:r w:rsidRPr="00CC2AF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земельных участков, которые будут отнесены к территориям общего пользования или имуществу общего пользования.</w:t>
      </w:r>
    </w:p>
    <w:p w:rsidR="00CC2AF3" w:rsidRDefault="00CD2C5A" w:rsidP="00DB69B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D2C5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территории утверждается красная линия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0B095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ых </w:t>
      </w:r>
      <w:r w:rsidRPr="00CD2C5A">
        <w:rPr>
          <w:rFonts w:eastAsia="Lucida Sans Unicode"/>
          <w:color w:val="000000"/>
          <w:spacing w:val="-5"/>
          <w:sz w:val="28"/>
          <w:szCs w:val="28"/>
          <w:lang w:bidi="ru-RU"/>
        </w:rPr>
        <w:t>правовых актов.</w:t>
      </w:r>
    </w:p>
    <w:p w:rsidR="007B0B1C" w:rsidRPr="003555CA" w:rsidRDefault="007B0B1C" w:rsidP="007B0B1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B0B1C">
        <w:rPr>
          <w:sz w:val="28"/>
          <w:szCs w:val="28"/>
        </w:rPr>
        <w:t>Перечень координат красн</w:t>
      </w:r>
      <w:r w:rsidR="00693818">
        <w:rPr>
          <w:sz w:val="28"/>
          <w:szCs w:val="28"/>
        </w:rPr>
        <w:t>ой</w:t>
      </w:r>
      <w:r w:rsidRPr="007B0B1C">
        <w:rPr>
          <w:sz w:val="28"/>
          <w:szCs w:val="28"/>
        </w:rPr>
        <w:t xml:space="preserve"> лини</w:t>
      </w:r>
      <w:r w:rsidR="00693818">
        <w:rPr>
          <w:sz w:val="28"/>
          <w:szCs w:val="28"/>
        </w:rPr>
        <w:t>и</w:t>
      </w:r>
      <w:r w:rsidRPr="007B0B1C">
        <w:rPr>
          <w:sz w:val="28"/>
          <w:szCs w:val="28"/>
        </w:rPr>
        <w:t>, утверждаем</w:t>
      </w:r>
      <w:r w:rsidR="00693818">
        <w:rPr>
          <w:sz w:val="28"/>
          <w:szCs w:val="28"/>
        </w:rPr>
        <w:t>ой</w:t>
      </w:r>
      <w:r w:rsidRPr="007B0B1C">
        <w:rPr>
          <w:sz w:val="28"/>
          <w:szCs w:val="28"/>
        </w:rPr>
        <w:t xml:space="preserve"> проектом межевания, представлен в таблице </w:t>
      </w:r>
      <w:r w:rsidR="00693818">
        <w:rPr>
          <w:sz w:val="28"/>
          <w:szCs w:val="28"/>
        </w:rPr>
        <w:t xml:space="preserve">№ </w:t>
      </w:r>
      <w:r w:rsidR="00CD2C5A">
        <w:rPr>
          <w:sz w:val="28"/>
          <w:szCs w:val="28"/>
        </w:rPr>
        <w:t>5</w:t>
      </w:r>
      <w:r w:rsidRPr="007B0B1C">
        <w:rPr>
          <w:sz w:val="28"/>
          <w:szCs w:val="28"/>
        </w:rPr>
        <w:t>.</w:t>
      </w:r>
    </w:p>
    <w:p w:rsidR="000B3CE8" w:rsidRPr="003555CA" w:rsidRDefault="000B3CE8" w:rsidP="007B0B1C">
      <w:pPr>
        <w:widowControl/>
        <w:tabs>
          <w:tab w:val="left" w:pos="426"/>
        </w:tabs>
        <w:spacing w:line="360" w:lineRule="auto"/>
        <w:ind w:firstLine="0"/>
        <w:jc w:val="right"/>
        <w:rPr>
          <w:sz w:val="28"/>
          <w:szCs w:val="28"/>
        </w:rPr>
      </w:pPr>
      <w:r w:rsidRPr="003555CA">
        <w:rPr>
          <w:sz w:val="28"/>
          <w:szCs w:val="28"/>
        </w:rPr>
        <w:t xml:space="preserve">Таблица </w:t>
      </w:r>
      <w:r w:rsidR="003555CA">
        <w:rPr>
          <w:sz w:val="28"/>
          <w:szCs w:val="28"/>
        </w:rPr>
        <w:t>№ </w:t>
      </w:r>
      <w:r w:rsidR="00CD2C5A">
        <w:rPr>
          <w:sz w:val="28"/>
          <w:szCs w:val="28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14"/>
        <w:gridCol w:w="1914"/>
        <w:gridCol w:w="2871"/>
        <w:gridCol w:w="1435"/>
      </w:tblGrid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512844.80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1293938.12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58° 23' 2''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119.01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512907.19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1294039.47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147° 57' 19''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63.27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512853.56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1294073.04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147° 1' 11''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58.44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512804.54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1294104.85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239° 51' 45''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117.99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512745.30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1294002.81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326° 58' 12''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58.27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512794.15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1293971.05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326° 58' 13''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60.41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512844.80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1293938.12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D2C5A" w:rsidRDefault="00CD2C5A" w:rsidP="000B0950">
      <w:pPr>
        <w:widowControl/>
        <w:tabs>
          <w:tab w:val="left" w:pos="426"/>
        </w:tabs>
        <w:spacing w:before="360" w:line="360" w:lineRule="auto"/>
        <w:ind w:firstLine="709"/>
        <w:rPr>
          <w:sz w:val="28"/>
          <w:szCs w:val="28"/>
        </w:rPr>
      </w:pPr>
      <w:r w:rsidRPr="00CD2C5A">
        <w:rPr>
          <w:sz w:val="28"/>
          <w:szCs w:val="28"/>
        </w:rPr>
        <w:t>Лини</w:t>
      </w:r>
      <w:r w:rsidR="00693818">
        <w:rPr>
          <w:sz w:val="28"/>
          <w:szCs w:val="28"/>
        </w:rPr>
        <w:t>я</w:t>
      </w:r>
      <w:r w:rsidRPr="00CD2C5A">
        <w:rPr>
          <w:sz w:val="28"/>
          <w:szCs w:val="28"/>
        </w:rPr>
        <w:t xml:space="preserve"> отступа от красн</w:t>
      </w:r>
      <w:r w:rsidR="00693818">
        <w:rPr>
          <w:sz w:val="28"/>
          <w:szCs w:val="28"/>
        </w:rPr>
        <w:t>ой</w:t>
      </w:r>
      <w:r w:rsidRPr="00CD2C5A">
        <w:rPr>
          <w:sz w:val="28"/>
          <w:szCs w:val="28"/>
        </w:rPr>
        <w:t xml:space="preserve"> лини</w:t>
      </w:r>
      <w:r w:rsidR="00693818">
        <w:rPr>
          <w:sz w:val="28"/>
          <w:szCs w:val="28"/>
        </w:rPr>
        <w:t>и</w:t>
      </w:r>
      <w:r w:rsidRPr="00CD2C5A">
        <w:rPr>
          <w:sz w:val="28"/>
          <w:szCs w:val="28"/>
        </w:rPr>
        <w:t xml:space="preserve"> в целях определения мест допустимого размещения зданий, строений, сооружений принят</w:t>
      </w:r>
      <w:r w:rsidR="00693818">
        <w:rPr>
          <w:sz w:val="28"/>
          <w:szCs w:val="28"/>
        </w:rPr>
        <w:t>а</w:t>
      </w:r>
      <w:r w:rsidRPr="00CD2C5A">
        <w:rPr>
          <w:sz w:val="28"/>
          <w:szCs w:val="28"/>
        </w:rPr>
        <w:t xml:space="preserve"> на расстоянии 3 м.</w:t>
      </w:r>
    </w:p>
    <w:p w:rsidR="00047647" w:rsidRPr="007D008C" w:rsidRDefault="00C7431E" w:rsidP="003555C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D008C">
        <w:rPr>
          <w:sz w:val="28"/>
          <w:szCs w:val="28"/>
        </w:rPr>
        <w:lastRenderedPageBreak/>
        <w:t xml:space="preserve">Ведомость координат </w:t>
      </w:r>
      <w:r w:rsidR="00AD396E" w:rsidRPr="007D008C">
        <w:rPr>
          <w:sz w:val="28"/>
          <w:szCs w:val="28"/>
        </w:rPr>
        <w:t>характерных точек устанавливаем</w:t>
      </w:r>
      <w:r w:rsidR="006503E7">
        <w:rPr>
          <w:sz w:val="28"/>
          <w:szCs w:val="28"/>
        </w:rPr>
        <w:t>ых</w:t>
      </w:r>
      <w:r w:rsidRPr="007D008C">
        <w:rPr>
          <w:sz w:val="28"/>
          <w:szCs w:val="28"/>
        </w:rPr>
        <w:t xml:space="preserve"> лини</w:t>
      </w:r>
      <w:r w:rsidR="006503E7">
        <w:rPr>
          <w:sz w:val="28"/>
          <w:szCs w:val="28"/>
        </w:rPr>
        <w:t>й</w:t>
      </w:r>
      <w:r w:rsidR="00D43A31" w:rsidRPr="007D008C">
        <w:rPr>
          <w:sz w:val="28"/>
          <w:szCs w:val="28"/>
        </w:rPr>
        <w:t xml:space="preserve"> отступа от красн</w:t>
      </w:r>
      <w:r w:rsidR="006503E7">
        <w:rPr>
          <w:sz w:val="28"/>
          <w:szCs w:val="28"/>
        </w:rPr>
        <w:t>ых</w:t>
      </w:r>
      <w:r w:rsidR="00D43A31" w:rsidRPr="007D008C">
        <w:rPr>
          <w:sz w:val="28"/>
          <w:szCs w:val="28"/>
        </w:rPr>
        <w:t xml:space="preserve"> лини</w:t>
      </w:r>
      <w:r w:rsidR="006503E7">
        <w:rPr>
          <w:sz w:val="28"/>
          <w:szCs w:val="28"/>
        </w:rPr>
        <w:t>й</w:t>
      </w:r>
      <w:r w:rsidR="00B32C91" w:rsidRPr="007D008C">
        <w:rPr>
          <w:sz w:val="28"/>
          <w:szCs w:val="28"/>
        </w:rPr>
        <w:t xml:space="preserve"> </w:t>
      </w:r>
      <w:r w:rsidR="00047647" w:rsidRPr="007D008C">
        <w:rPr>
          <w:sz w:val="28"/>
          <w:szCs w:val="28"/>
        </w:rPr>
        <w:t xml:space="preserve">представлена в таблице </w:t>
      </w:r>
      <w:r w:rsidR="003555CA" w:rsidRPr="007D008C">
        <w:rPr>
          <w:sz w:val="28"/>
          <w:szCs w:val="28"/>
        </w:rPr>
        <w:t>№ </w:t>
      </w:r>
      <w:r w:rsidR="00CD2C5A">
        <w:rPr>
          <w:sz w:val="28"/>
          <w:szCs w:val="28"/>
        </w:rPr>
        <w:t>6</w:t>
      </w:r>
      <w:r w:rsidR="00047647" w:rsidRPr="007D008C">
        <w:rPr>
          <w:sz w:val="28"/>
          <w:szCs w:val="28"/>
        </w:rPr>
        <w:t>.</w:t>
      </w:r>
    </w:p>
    <w:p w:rsidR="00047647" w:rsidRPr="007D008C" w:rsidRDefault="00047647" w:rsidP="007D008C">
      <w:pPr>
        <w:widowControl/>
        <w:tabs>
          <w:tab w:val="left" w:pos="426"/>
        </w:tabs>
        <w:spacing w:line="276" w:lineRule="auto"/>
        <w:ind w:firstLine="0"/>
        <w:jc w:val="right"/>
        <w:rPr>
          <w:sz w:val="28"/>
          <w:szCs w:val="28"/>
        </w:rPr>
      </w:pPr>
      <w:r w:rsidRPr="007D008C">
        <w:rPr>
          <w:sz w:val="28"/>
          <w:szCs w:val="28"/>
        </w:rPr>
        <w:t xml:space="preserve">Таблица </w:t>
      </w:r>
      <w:r w:rsidR="003555CA" w:rsidRPr="007D008C">
        <w:rPr>
          <w:sz w:val="28"/>
          <w:szCs w:val="28"/>
        </w:rPr>
        <w:t>№ </w:t>
      </w:r>
      <w:r w:rsidR="00CD2C5A">
        <w:rPr>
          <w:sz w:val="28"/>
          <w:szCs w:val="28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14"/>
        <w:gridCol w:w="1914"/>
        <w:gridCol w:w="2871"/>
        <w:gridCol w:w="1435"/>
      </w:tblGrid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512903.07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1294038.51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147° 27' 37''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115.62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512805.60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1294100.70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239° 51' 50''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112.08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512749.33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1294003.77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326° 58' 10''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112.75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512843.86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1293942.31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58° 23' 17''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112.96</w:t>
            </w:r>
          </w:p>
        </w:tc>
      </w:tr>
      <w:tr w:rsidR="00CD2C5A" w:rsidRPr="00CD2C5A" w:rsidTr="00CD2C5A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512903.07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D2C5A">
              <w:rPr>
                <w:rFonts w:eastAsia="SimSun"/>
                <w:kern w:val="0"/>
                <w:sz w:val="24"/>
                <w:szCs w:val="24"/>
                <w:lang w:eastAsia="zh-CN"/>
              </w:rPr>
              <w:t>1294038.51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D2C5A" w:rsidRPr="00CD2C5A" w:rsidRDefault="00CD2C5A" w:rsidP="00CD2C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047647" w:rsidRPr="001618B6" w:rsidRDefault="00047647" w:rsidP="00440BCA">
      <w:pPr>
        <w:widowControl/>
        <w:tabs>
          <w:tab w:val="left" w:pos="426"/>
        </w:tabs>
        <w:spacing w:line="276" w:lineRule="auto"/>
        <w:ind w:firstLine="0"/>
        <w:rPr>
          <w:sz w:val="28"/>
          <w:szCs w:val="28"/>
          <w:highlight w:val="yellow"/>
        </w:rPr>
      </w:pPr>
    </w:p>
    <w:p w:rsidR="00A16CA9" w:rsidRPr="007D008C" w:rsidRDefault="00A16CA9" w:rsidP="003555CA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Настоящий проект межевания территории обеспечивает равные права </w:t>
      </w:r>
      <w:r w:rsidR="00CD2C5A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возможности правообладателей земельных участков в соответствии </w:t>
      </w:r>
      <w:r w:rsidR="00CD2C5A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56BAD" w:rsidRPr="007D008C" w:rsidRDefault="00A16CA9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, </w:t>
      </w:r>
      <w:r w:rsidR="00440BCA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>а также для ведения хозя</w:t>
      </w:r>
      <w:r w:rsidR="00352669"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7D008C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7D008C" w:rsidRDefault="00C03882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D008C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</w:t>
      </w:r>
      <w:r w:rsidR="00440BCA">
        <w:rPr>
          <w:sz w:val="28"/>
          <w:szCs w:val="28"/>
        </w:rPr>
        <w:br/>
      </w:r>
      <w:r w:rsidRPr="007D008C">
        <w:rPr>
          <w:sz w:val="28"/>
          <w:szCs w:val="28"/>
        </w:rPr>
        <w:t>обороне и обеспечению пожарной безопасности должны производитьс</w:t>
      </w:r>
      <w:r w:rsidR="00655A7F" w:rsidRPr="007D008C">
        <w:rPr>
          <w:sz w:val="28"/>
          <w:szCs w:val="28"/>
        </w:rPr>
        <w:t xml:space="preserve">я </w:t>
      </w:r>
      <w:r w:rsidR="00440BCA">
        <w:rPr>
          <w:sz w:val="28"/>
          <w:szCs w:val="28"/>
        </w:rPr>
        <w:br/>
      </w:r>
      <w:r w:rsidR="00655A7F" w:rsidRPr="007D008C">
        <w:rPr>
          <w:sz w:val="28"/>
          <w:szCs w:val="28"/>
        </w:rPr>
        <w:t>в соответствии с положениями Г</w:t>
      </w:r>
      <w:r w:rsidR="00B32C91" w:rsidRPr="007D008C">
        <w:rPr>
          <w:sz w:val="28"/>
          <w:szCs w:val="28"/>
        </w:rPr>
        <w:t>енерального плана</w:t>
      </w:r>
      <w:r w:rsidRPr="007D008C">
        <w:rPr>
          <w:sz w:val="28"/>
          <w:szCs w:val="28"/>
        </w:rPr>
        <w:t>.</w:t>
      </w:r>
    </w:p>
    <w:p w:rsidR="004050E4" w:rsidRPr="003555CA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7D008C" w:rsidTr="008A1E3C">
        <w:tc>
          <w:tcPr>
            <w:tcW w:w="4784" w:type="dxa"/>
          </w:tcPr>
          <w:p w:rsidR="008A1E3C" w:rsidRPr="007D008C" w:rsidRDefault="008A1E3C" w:rsidP="007D008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008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7D008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A1E3C" w:rsidRPr="007D008C" w:rsidRDefault="008A1E3C" w:rsidP="007D008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08C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A1E3C" w:rsidRPr="007D008C" w:rsidRDefault="008A1E3C" w:rsidP="007D008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D008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7D008C" w:rsidRDefault="008A1E3C" w:rsidP="007D008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7D008C" w:rsidRDefault="008A1E3C" w:rsidP="007D008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7D008C" w:rsidRDefault="00AC14EF" w:rsidP="007D008C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М.Ш. Солтанов</w:t>
            </w:r>
            <w:bookmarkStart w:id="0" w:name="_GoBack"/>
            <w:bookmarkEnd w:id="0"/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3555CA" w:rsidSect="000B0950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4F" w:rsidRDefault="003C204F" w:rsidP="00466849">
      <w:pPr>
        <w:spacing w:line="240" w:lineRule="auto"/>
      </w:pPr>
      <w:r>
        <w:separator/>
      </w:r>
    </w:p>
  </w:endnote>
  <w:endnote w:type="continuationSeparator" w:id="0">
    <w:p w:rsidR="003C204F" w:rsidRDefault="003C204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eterburg">
    <w:altName w:val="Times New Roman"/>
    <w:charset w:val="00"/>
    <w:family w:val="auto"/>
    <w:pitch w:val="variable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4F" w:rsidRDefault="003C204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3C204F" w:rsidRDefault="003C204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EE" w:rsidRPr="008C2E5A" w:rsidRDefault="00C841EE" w:rsidP="008C2E5A">
    <w:pPr>
      <w:pStyle w:val="ab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AC14EF">
      <w:rPr>
        <w:noProof/>
        <w:sz w:val="24"/>
        <w:szCs w:val="24"/>
      </w:rPr>
      <w:t>9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EE" w:rsidRDefault="00C841EE" w:rsidP="003030C3">
    <w:pPr>
      <w:pStyle w:val="ab"/>
    </w:pPr>
  </w:p>
  <w:p w:rsidR="00C841EE" w:rsidRDefault="00C841EE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83680E"/>
    <w:multiLevelType w:val="hybridMultilevel"/>
    <w:tmpl w:val="A912938A"/>
    <w:styleLink w:val="WW8Num12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8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19"/>
  </w:num>
  <w:num w:numId="6">
    <w:abstractNumId w:val="46"/>
  </w:num>
  <w:num w:numId="7">
    <w:abstractNumId w:val="11"/>
  </w:num>
  <w:num w:numId="8">
    <w:abstractNumId w:val="22"/>
  </w:num>
  <w:num w:numId="9">
    <w:abstractNumId w:val="44"/>
  </w:num>
  <w:num w:numId="10">
    <w:abstractNumId w:val="24"/>
  </w:num>
  <w:num w:numId="11">
    <w:abstractNumId w:val="14"/>
  </w:num>
  <w:num w:numId="12">
    <w:abstractNumId w:val="26"/>
  </w:num>
  <w:num w:numId="13">
    <w:abstractNumId w:val="10"/>
  </w:num>
  <w:num w:numId="14">
    <w:abstractNumId w:val="12"/>
  </w:num>
  <w:num w:numId="15">
    <w:abstractNumId w:val="9"/>
  </w:num>
  <w:num w:numId="16">
    <w:abstractNumId w:val="21"/>
  </w:num>
  <w:num w:numId="17">
    <w:abstractNumId w:val="33"/>
  </w:num>
  <w:num w:numId="18">
    <w:abstractNumId w:val="23"/>
  </w:num>
  <w:num w:numId="19">
    <w:abstractNumId w:val="32"/>
  </w:num>
  <w:num w:numId="20">
    <w:abstractNumId w:val="42"/>
  </w:num>
  <w:num w:numId="21">
    <w:abstractNumId w:val="47"/>
  </w:num>
  <w:num w:numId="22">
    <w:abstractNumId w:val="38"/>
  </w:num>
  <w:num w:numId="23">
    <w:abstractNumId w:val="27"/>
  </w:num>
  <w:num w:numId="24">
    <w:abstractNumId w:val="40"/>
  </w:num>
  <w:num w:numId="25">
    <w:abstractNumId w:val="36"/>
  </w:num>
  <w:num w:numId="26">
    <w:abstractNumId w:val="6"/>
  </w:num>
  <w:num w:numId="27">
    <w:abstractNumId w:val="18"/>
  </w:num>
  <w:num w:numId="28">
    <w:abstractNumId w:val="30"/>
  </w:num>
  <w:num w:numId="29">
    <w:abstractNumId w:val="17"/>
  </w:num>
  <w:num w:numId="30">
    <w:abstractNumId w:val="39"/>
  </w:num>
  <w:num w:numId="31">
    <w:abstractNumId w:val="29"/>
  </w:num>
  <w:num w:numId="32">
    <w:abstractNumId w:val="5"/>
  </w:num>
  <w:num w:numId="33">
    <w:abstractNumId w:val="35"/>
  </w:num>
  <w:num w:numId="34">
    <w:abstractNumId w:val="41"/>
  </w:num>
  <w:num w:numId="35">
    <w:abstractNumId w:val="25"/>
  </w:num>
  <w:num w:numId="36">
    <w:abstractNumId w:val="48"/>
  </w:num>
  <w:num w:numId="37">
    <w:abstractNumId w:val="37"/>
  </w:num>
  <w:num w:numId="38">
    <w:abstractNumId w:val="31"/>
  </w:num>
  <w:num w:numId="39">
    <w:abstractNumId w:val="43"/>
  </w:num>
  <w:num w:numId="40">
    <w:abstractNumId w:val="4"/>
  </w:num>
  <w:num w:numId="41">
    <w:abstractNumId w:val="13"/>
  </w:num>
  <w:num w:numId="42">
    <w:abstractNumId w:val="15"/>
  </w:num>
  <w:num w:numId="43">
    <w:abstractNumId w:val="20"/>
  </w:num>
  <w:num w:numId="44">
    <w:abstractNumId w:val="45"/>
  </w:num>
  <w:num w:numId="45">
    <w:abstractNumId w:val="28"/>
  </w:num>
  <w:num w:numId="46">
    <w:abstractNumId w:val="16"/>
  </w:num>
  <w:num w:numId="47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136FB"/>
    <w:rsid w:val="00014C26"/>
    <w:rsid w:val="00016666"/>
    <w:rsid w:val="00017E48"/>
    <w:rsid w:val="00017F37"/>
    <w:rsid w:val="00020038"/>
    <w:rsid w:val="00020197"/>
    <w:rsid w:val="00020910"/>
    <w:rsid w:val="0002400F"/>
    <w:rsid w:val="00027FF4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8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2449"/>
    <w:rsid w:val="000A728D"/>
    <w:rsid w:val="000B0950"/>
    <w:rsid w:val="000B2B63"/>
    <w:rsid w:val="000B3CE8"/>
    <w:rsid w:val="000B5DB8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D01CF"/>
    <w:rsid w:val="000D13EF"/>
    <w:rsid w:val="000D14C6"/>
    <w:rsid w:val="000D1BED"/>
    <w:rsid w:val="000D2E4B"/>
    <w:rsid w:val="000D341A"/>
    <w:rsid w:val="000D3D8D"/>
    <w:rsid w:val="000D3FF8"/>
    <w:rsid w:val="000D5D13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1A83"/>
    <w:rsid w:val="00124F93"/>
    <w:rsid w:val="00125F1A"/>
    <w:rsid w:val="0013102D"/>
    <w:rsid w:val="001353D7"/>
    <w:rsid w:val="00143356"/>
    <w:rsid w:val="00146538"/>
    <w:rsid w:val="00146791"/>
    <w:rsid w:val="00146828"/>
    <w:rsid w:val="00146AA6"/>
    <w:rsid w:val="0014709A"/>
    <w:rsid w:val="0015100F"/>
    <w:rsid w:val="0015156F"/>
    <w:rsid w:val="00156603"/>
    <w:rsid w:val="00160F6E"/>
    <w:rsid w:val="001618B6"/>
    <w:rsid w:val="00170C95"/>
    <w:rsid w:val="00170EA1"/>
    <w:rsid w:val="0017693D"/>
    <w:rsid w:val="00177CC8"/>
    <w:rsid w:val="001820D9"/>
    <w:rsid w:val="00194780"/>
    <w:rsid w:val="00194915"/>
    <w:rsid w:val="001A0047"/>
    <w:rsid w:val="001A0CFE"/>
    <w:rsid w:val="001A302D"/>
    <w:rsid w:val="001A3C2A"/>
    <w:rsid w:val="001A4287"/>
    <w:rsid w:val="001A5D90"/>
    <w:rsid w:val="001A7506"/>
    <w:rsid w:val="001C0213"/>
    <w:rsid w:val="001C772C"/>
    <w:rsid w:val="001D325E"/>
    <w:rsid w:val="001E17BD"/>
    <w:rsid w:val="001E2496"/>
    <w:rsid w:val="001E47A1"/>
    <w:rsid w:val="001E4DE9"/>
    <w:rsid w:val="001F0972"/>
    <w:rsid w:val="001F296B"/>
    <w:rsid w:val="001F2E19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11CA"/>
    <w:rsid w:val="00241E83"/>
    <w:rsid w:val="00242031"/>
    <w:rsid w:val="00245B38"/>
    <w:rsid w:val="00247535"/>
    <w:rsid w:val="00247D67"/>
    <w:rsid w:val="00253EEF"/>
    <w:rsid w:val="00263870"/>
    <w:rsid w:val="0027096C"/>
    <w:rsid w:val="002836F3"/>
    <w:rsid w:val="00290C68"/>
    <w:rsid w:val="00294E64"/>
    <w:rsid w:val="00296271"/>
    <w:rsid w:val="00297BB8"/>
    <w:rsid w:val="002A3283"/>
    <w:rsid w:val="002A4C7F"/>
    <w:rsid w:val="002B53BB"/>
    <w:rsid w:val="002B7E69"/>
    <w:rsid w:val="002C2420"/>
    <w:rsid w:val="002C7244"/>
    <w:rsid w:val="002C797C"/>
    <w:rsid w:val="002D2413"/>
    <w:rsid w:val="002D3940"/>
    <w:rsid w:val="002D3E4F"/>
    <w:rsid w:val="002D5E79"/>
    <w:rsid w:val="002D71D0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4CD6"/>
    <w:rsid w:val="00314F6A"/>
    <w:rsid w:val="00322C78"/>
    <w:rsid w:val="003377B3"/>
    <w:rsid w:val="003430D6"/>
    <w:rsid w:val="0034372F"/>
    <w:rsid w:val="003444B6"/>
    <w:rsid w:val="00344EAA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04F"/>
    <w:rsid w:val="003C289E"/>
    <w:rsid w:val="003C4B22"/>
    <w:rsid w:val="003C6737"/>
    <w:rsid w:val="003C69B0"/>
    <w:rsid w:val="003C69D2"/>
    <w:rsid w:val="003E05D8"/>
    <w:rsid w:val="003E077E"/>
    <w:rsid w:val="003E2089"/>
    <w:rsid w:val="003E4B3C"/>
    <w:rsid w:val="003F04FD"/>
    <w:rsid w:val="003F0867"/>
    <w:rsid w:val="003F2EA2"/>
    <w:rsid w:val="00401D66"/>
    <w:rsid w:val="00404699"/>
    <w:rsid w:val="004050E4"/>
    <w:rsid w:val="00405765"/>
    <w:rsid w:val="00416290"/>
    <w:rsid w:val="004301DC"/>
    <w:rsid w:val="00433A2D"/>
    <w:rsid w:val="00434FC1"/>
    <w:rsid w:val="004404DA"/>
    <w:rsid w:val="00440BCA"/>
    <w:rsid w:val="00442AB0"/>
    <w:rsid w:val="00444484"/>
    <w:rsid w:val="004449DE"/>
    <w:rsid w:val="0044669A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276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63B8"/>
    <w:rsid w:val="004D1D1D"/>
    <w:rsid w:val="004D60A7"/>
    <w:rsid w:val="004D73EC"/>
    <w:rsid w:val="004D79C5"/>
    <w:rsid w:val="004E0A7E"/>
    <w:rsid w:val="004E10E3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4177"/>
    <w:rsid w:val="00524C64"/>
    <w:rsid w:val="0053621C"/>
    <w:rsid w:val="00545C45"/>
    <w:rsid w:val="005470C1"/>
    <w:rsid w:val="00550003"/>
    <w:rsid w:val="00551CEF"/>
    <w:rsid w:val="00555E31"/>
    <w:rsid w:val="00556246"/>
    <w:rsid w:val="00556E5A"/>
    <w:rsid w:val="00561CBC"/>
    <w:rsid w:val="00565004"/>
    <w:rsid w:val="005711A0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D603D"/>
    <w:rsid w:val="005E0452"/>
    <w:rsid w:val="005E4D31"/>
    <w:rsid w:val="005F1C4B"/>
    <w:rsid w:val="005F3B18"/>
    <w:rsid w:val="005F6387"/>
    <w:rsid w:val="006137F8"/>
    <w:rsid w:val="00616067"/>
    <w:rsid w:val="00617941"/>
    <w:rsid w:val="006219CB"/>
    <w:rsid w:val="00622172"/>
    <w:rsid w:val="00623B25"/>
    <w:rsid w:val="006268DA"/>
    <w:rsid w:val="00626D86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3E7"/>
    <w:rsid w:val="00650F98"/>
    <w:rsid w:val="00651DE7"/>
    <w:rsid w:val="006535F9"/>
    <w:rsid w:val="00655A7F"/>
    <w:rsid w:val="006607BA"/>
    <w:rsid w:val="0066191C"/>
    <w:rsid w:val="006675FE"/>
    <w:rsid w:val="0067023E"/>
    <w:rsid w:val="0067057D"/>
    <w:rsid w:val="00676CC4"/>
    <w:rsid w:val="00677684"/>
    <w:rsid w:val="0067777A"/>
    <w:rsid w:val="00680B80"/>
    <w:rsid w:val="0069195D"/>
    <w:rsid w:val="00692B29"/>
    <w:rsid w:val="0069338C"/>
    <w:rsid w:val="00693536"/>
    <w:rsid w:val="00693818"/>
    <w:rsid w:val="006A151E"/>
    <w:rsid w:val="006A40D5"/>
    <w:rsid w:val="006A5536"/>
    <w:rsid w:val="006A5DE8"/>
    <w:rsid w:val="006B1124"/>
    <w:rsid w:val="006B2B5C"/>
    <w:rsid w:val="006B52FE"/>
    <w:rsid w:val="006C38A6"/>
    <w:rsid w:val="006C3E0B"/>
    <w:rsid w:val="006D3D5D"/>
    <w:rsid w:val="006D4FAD"/>
    <w:rsid w:val="006D709F"/>
    <w:rsid w:val="006D7102"/>
    <w:rsid w:val="006D7FA9"/>
    <w:rsid w:val="006E0643"/>
    <w:rsid w:val="006E116D"/>
    <w:rsid w:val="006E4E30"/>
    <w:rsid w:val="006E5DFF"/>
    <w:rsid w:val="006E6FF3"/>
    <w:rsid w:val="006E7366"/>
    <w:rsid w:val="006F0E86"/>
    <w:rsid w:val="006F47C3"/>
    <w:rsid w:val="00706597"/>
    <w:rsid w:val="00715F39"/>
    <w:rsid w:val="00717C38"/>
    <w:rsid w:val="00721A80"/>
    <w:rsid w:val="00725CC9"/>
    <w:rsid w:val="007265D3"/>
    <w:rsid w:val="007266C9"/>
    <w:rsid w:val="007279B8"/>
    <w:rsid w:val="00730599"/>
    <w:rsid w:val="00730F42"/>
    <w:rsid w:val="007317B6"/>
    <w:rsid w:val="007318D1"/>
    <w:rsid w:val="007318DF"/>
    <w:rsid w:val="007364F7"/>
    <w:rsid w:val="00737337"/>
    <w:rsid w:val="0074097B"/>
    <w:rsid w:val="00751414"/>
    <w:rsid w:val="00751CED"/>
    <w:rsid w:val="007541E0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674"/>
    <w:rsid w:val="00796783"/>
    <w:rsid w:val="007969AE"/>
    <w:rsid w:val="007969CB"/>
    <w:rsid w:val="00796AAF"/>
    <w:rsid w:val="007A0031"/>
    <w:rsid w:val="007A3011"/>
    <w:rsid w:val="007A4013"/>
    <w:rsid w:val="007A44C2"/>
    <w:rsid w:val="007A4EF4"/>
    <w:rsid w:val="007A5815"/>
    <w:rsid w:val="007A6865"/>
    <w:rsid w:val="007A732F"/>
    <w:rsid w:val="007B0B1C"/>
    <w:rsid w:val="007B0D19"/>
    <w:rsid w:val="007B25FB"/>
    <w:rsid w:val="007B6F02"/>
    <w:rsid w:val="007C3AD1"/>
    <w:rsid w:val="007C69DF"/>
    <w:rsid w:val="007C6CCA"/>
    <w:rsid w:val="007D008C"/>
    <w:rsid w:val="007D3CA2"/>
    <w:rsid w:val="007D43D8"/>
    <w:rsid w:val="007D7767"/>
    <w:rsid w:val="007D7F45"/>
    <w:rsid w:val="007E0BCD"/>
    <w:rsid w:val="007E20A0"/>
    <w:rsid w:val="007E2422"/>
    <w:rsid w:val="007E395B"/>
    <w:rsid w:val="007E4B83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36CD9"/>
    <w:rsid w:val="00842DD2"/>
    <w:rsid w:val="008433F1"/>
    <w:rsid w:val="00845B36"/>
    <w:rsid w:val="008479DD"/>
    <w:rsid w:val="00852CF2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E5A"/>
    <w:rsid w:val="008C313D"/>
    <w:rsid w:val="008C33D1"/>
    <w:rsid w:val="008D1E65"/>
    <w:rsid w:val="008D4DC3"/>
    <w:rsid w:val="008E2634"/>
    <w:rsid w:val="008E3208"/>
    <w:rsid w:val="008E4707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54E5"/>
    <w:rsid w:val="00915D16"/>
    <w:rsid w:val="00921760"/>
    <w:rsid w:val="009235F9"/>
    <w:rsid w:val="00926610"/>
    <w:rsid w:val="00931FF9"/>
    <w:rsid w:val="009366F6"/>
    <w:rsid w:val="00937F70"/>
    <w:rsid w:val="00942650"/>
    <w:rsid w:val="00942818"/>
    <w:rsid w:val="0094310A"/>
    <w:rsid w:val="009470B8"/>
    <w:rsid w:val="0095221B"/>
    <w:rsid w:val="009533D6"/>
    <w:rsid w:val="009559F5"/>
    <w:rsid w:val="00955EE7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A4E61"/>
    <w:rsid w:val="009A73A1"/>
    <w:rsid w:val="009B7118"/>
    <w:rsid w:val="009B75EC"/>
    <w:rsid w:val="009C4351"/>
    <w:rsid w:val="009C5406"/>
    <w:rsid w:val="009C6826"/>
    <w:rsid w:val="009C7409"/>
    <w:rsid w:val="009C7D35"/>
    <w:rsid w:val="009D15AD"/>
    <w:rsid w:val="009D4A1E"/>
    <w:rsid w:val="009D697B"/>
    <w:rsid w:val="009E0028"/>
    <w:rsid w:val="009E1C20"/>
    <w:rsid w:val="009E620B"/>
    <w:rsid w:val="009E7843"/>
    <w:rsid w:val="009E78B6"/>
    <w:rsid w:val="009E79A3"/>
    <w:rsid w:val="009F448E"/>
    <w:rsid w:val="009F4B4A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610"/>
    <w:rsid w:val="00A4594A"/>
    <w:rsid w:val="00A466E0"/>
    <w:rsid w:val="00A46FE8"/>
    <w:rsid w:val="00A511DA"/>
    <w:rsid w:val="00A513A8"/>
    <w:rsid w:val="00A52C78"/>
    <w:rsid w:val="00A53AB4"/>
    <w:rsid w:val="00A56BAD"/>
    <w:rsid w:val="00A60467"/>
    <w:rsid w:val="00A6468D"/>
    <w:rsid w:val="00A64AE0"/>
    <w:rsid w:val="00A66BFB"/>
    <w:rsid w:val="00A711E9"/>
    <w:rsid w:val="00A7377A"/>
    <w:rsid w:val="00A73E88"/>
    <w:rsid w:val="00A7539F"/>
    <w:rsid w:val="00A759E6"/>
    <w:rsid w:val="00A7657B"/>
    <w:rsid w:val="00A76D7F"/>
    <w:rsid w:val="00A7766F"/>
    <w:rsid w:val="00A83A99"/>
    <w:rsid w:val="00A86995"/>
    <w:rsid w:val="00A90F5D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6D09"/>
    <w:rsid w:val="00AC11B4"/>
    <w:rsid w:val="00AC14EF"/>
    <w:rsid w:val="00AC2F56"/>
    <w:rsid w:val="00AC43F0"/>
    <w:rsid w:val="00AD0581"/>
    <w:rsid w:val="00AD1413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59CC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237"/>
    <w:rsid w:val="00B56FFA"/>
    <w:rsid w:val="00B5700D"/>
    <w:rsid w:val="00B62128"/>
    <w:rsid w:val="00B62C30"/>
    <w:rsid w:val="00B761CF"/>
    <w:rsid w:val="00B90667"/>
    <w:rsid w:val="00B95C4D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504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1EE"/>
    <w:rsid w:val="00C84233"/>
    <w:rsid w:val="00C87AE3"/>
    <w:rsid w:val="00C909AA"/>
    <w:rsid w:val="00C918DE"/>
    <w:rsid w:val="00C92E06"/>
    <w:rsid w:val="00C92FBE"/>
    <w:rsid w:val="00C9421F"/>
    <w:rsid w:val="00CA194C"/>
    <w:rsid w:val="00CA1A5A"/>
    <w:rsid w:val="00CB0F7A"/>
    <w:rsid w:val="00CB3F0F"/>
    <w:rsid w:val="00CC1D12"/>
    <w:rsid w:val="00CC2AF3"/>
    <w:rsid w:val="00CD22D9"/>
    <w:rsid w:val="00CD2C5A"/>
    <w:rsid w:val="00CD40CF"/>
    <w:rsid w:val="00CD4BFB"/>
    <w:rsid w:val="00CD7D7A"/>
    <w:rsid w:val="00CE3589"/>
    <w:rsid w:val="00CE6D73"/>
    <w:rsid w:val="00CE7C12"/>
    <w:rsid w:val="00CF49F1"/>
    <w:rsid w:val="00CF546E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84C"/>
    <w:rsid w:val="00D60E1E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1F85"/>
    <w:rsid w:val="00D830C0"/>
    <w:rsid w:val="00D83679"/>
    <w:rsid w:val="00D83EB6"/>
    <w:rsid w:val="00D91C1C"/>
    <w:rsid w:val="00D97197"/>
    <w:rsid w:val="00D97AF4"/>
    <w:rsid w:val="00DB52C8"/>
    <w:rsid w:val="00DB69BD"/>
    <w:rsid w:val="00DB7054"/>
    <w:rsid w:val="00DC0FB5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4900"/>
    <w:rsid w:val="00E06A04"/>
    <w:rsid w:val="00E0756A"/>
    <w:rsid w:val="00E119EB"/>
    <w:rsid w:val="00E1379A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E7B"/>
    <w:rsid w:val="00EB7D00"/>
    <w:rsid w:val="00EB7E8F"/>
    <w:rsid w:val="00EC3F29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3C04"/>
    <w:rsid w:val="00EE5660"/>
    <w:rsid w:val="00EE680C"/>
    <w:rsid w:val="00EE782E"/>
    <w:rsid w:val="00EF05E8"/>
    <w:rsid w:val="00EF0ABC"/>
    <w:rsid w:val="00EF2104"/>
    <w:rsid w:val="00EF488F"/>
    <w:rsid w:val="00EF50B1"/>
    <w:rsid w:val="00EF53B7"/>
    <w:rsid w:val="00EF69DB"/>
    <w:rsid w:val="00F01E57"/>
    <w:rsid w:val="00F0320E"/>
    <w:rsid w:val="00F03790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6C14"/>
    <w:rsid w:val="00F415EA"/>
    <w:rsid w:val="00F41949"/>
    <w:rsid w:val="00F444AC"/>
    <w:rsid w:val="00F4570C"/>
    <w:rsid w:val="00F553D0"/>
    <w:rsid w:val="00F55ABF"/>
    <w:rsid w:val="00F60870"/>
    <w:rsid w:val="00F6319C"/>
    <w:rsid w:val="00F705F7"/>
    <w:rsid w:val="00F70FA7"/>
    <w:rsid w:val="00F77C12"/>
    <w:rsid w:val="00F8177B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1CAA"/>
    <w:rsid w:val="00FB78C8"/>
    <w:rsid w:val="00FC569F"/>
    <w:rsid w:val="00FC79B0"/>
    <w:rsid w:val="00FD37DB"/>
    <w:rsid w:val="00FD3FBD"/>
    <w:rsid w:val="00FD52BF"/>
    <w:rsid w:val="00FE1B4C"/>
    <w:rsid w:val="00FE1C9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E116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basedOn w:val="a3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9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c">
    <w:name w:val="Заголовок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1"/>
    <w:link w:val="afe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link w:val="afd"/>
    <w:rsid w:val="00921760"/>
    <w:rPr>
      <w:rFonts w:eastAsia="Times New Roman" w:cs="Times New Roman"/>
      <w:sz w:val="28"/>
      <w:lang w:eastAsia="ar-SA"/>
    </w:rPr>
  </w:style>
  <w:style w:type="paragraph" w:customStyle="1" w:styleId="aff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1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2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3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4">
    <w:name w:val="FollowedHyperlink"/>
    <w:uiPriority w:val="99"/>
    <w:rsid w:val="00D7382D"/>
    <w:rPr>
      <w:color w:val="800080"/>
      <w:u w:val="single"/>
    </w:rPr>
  </w:style>
  <w:style w:type="character" w:styleId="aff5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6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7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8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9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a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b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c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d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e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">
    <w:name w:val="Гипертекстовая ссылка"/>
    <w:uiPriority w:val="99"/>
    <w:rsid w:val="00D7382D"/>
    <w:rPr>
      <w:color w:val="008000"/>
    </w:rPr>
  </w:style>
  <w:style w:type="character" w:customStyle="1" w:styleId="afff0">
    <w:name w:val="Обычный (веб) Знак"/>
    <w:aliases w:val="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1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2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3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4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5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6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7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8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9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a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b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c">
    <w:name w:val="П.З."/>
    <w:basedOn w:val="a1"/>
    <w:link w:val="afffd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d">
    <w:name w:val="П.З. Знак"/>
    <w:link w:val="afffc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e">
    <w:name w:val="Цветовое выделение"/>
    <w:uiPriority w:val="99"/>
    <w:rsid w:val="00D7382D"/>
    <w:rPr>
      <w:b/>
      <w:color w:val="26282F"/>
    </w:rPr>
  </w:style>
  <w:style w:type="paragraph" w:customStyle="1" w:styleId="affff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0">
    <w:name w:val="Информация о версии"/>
    <w:basedOn w:val="affff"/>
    <w:next w:val="a1"/>
    <w:uiPriority w:val="99"/>
    <w:rsid w:val="00D7382D"/>
    <w:rPr>
      <w:i/>
      <w:iCs/>
    </w:rPr>
  </w:style>
  <w:style w:type="paragraph" w:customStyle="1" w:styleId="affff1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2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3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4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5">
    <w:name w:val="_Текст записки + полужирный"/>
    <w:basedOn w:val="affff3"/>
    <w:rsid w:val="00D7382D"/>
    <w:rPr>
      <w:b/>
      <w:bCs/>
    </w:rPr>
  </w:style>
  <w:style w:type="paragraph" w:styleId="affff6">
    <w:name w:val="Document Map"/>
    <w:basedOn w:val="a1"/>
    <w:link w:val="affff7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7">
    <w:name w:val="Схема документа Знак"/>
    <w:link w:val="affff6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8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9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a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b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d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c">
    <w:name w:val="annotation text"/>
    <w:basedOn w:val="a1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c"/>
    <w:semiHidden/>
    <w:rsid w:val="00D7382D"/>
    <w:rPr>
      <w:rFonts w:eastAsia="Times New Roman" w:cs="Times New Roman"/>
    </w:rPr>
  </w:style>
  <w:style w:type="paragraph" w:styleId="affffd">
    <w:name w:val="annotation subject"/>
    <w:basedOn w:val="affffc"/>
    <w:next w:val="affffc"/>
    <w:link w:val="affffe"/>
    <w:semiHidden/>
    <w:rsid w:val="00D7382D"/>
    <w:rPr>
      <w:b/>
      <w:bCs/>
    </w:rPr>
  </w:style>
  <w:style w:type="character" w:customStyle="1" w:styleId="affffe">
    <w:name w:val="Тема примечания Знак"/>
    <w:link w:val="affffd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0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1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2">
    <w:name w:val="ПЦ не жирный"/>
    <w:basedOn w:val="afffff1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3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4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5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4"/>
    <w:uiPriority w:val="99"/>
    <w:semiHidden/>
    <w:unhideWhenUsed/>
    <w:rsid w:val="0000221C"/>
  </w:style>
  <w:style w:type="paragraph" w:styleId="afffff6">
    <w:name w:val="footnote text"/>
    <w:aliases w:val="Table_Footnote_last Знак,Table_Footnote_last Знак Знак,Table_Footnote_last"/>
    <w:basedOn w:val="a1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3"/>
    <w:next w:val="af6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annotation reference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6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f6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f6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3"/>
    <w:next w:val="af6"/>
    <w:uiPriority w:val="99"/>
    <w:rsid w:val="00C92E0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3"/>
    <w:next w:val="af6"/>
    <w:uiPriority w:val="59"/>
    <w:rsid w:val="000D5D1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4"/>
    <w:uiPriority w:val="99"/>
    <w:semiHidden/>
    <w:unhideWhenUsed/>
    <w:rsid w:val="007D7767"/>
  </w:style>
  <w:style w:type="paragraph" w:customStyle="1" w:styleId="afffffd">
    <w:name w:val="Заголовок раздела"/>
    <w:basedOn w:val="10"/>
    <w:next w:val="afffffe"/>
    <w:link w:val="affffff"/>
    <w:qFormat/>
    <w:rsid w:val="007D7767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e">
    <w:name w:val="Заголовок подраздела"/>
    <w:basedOn w:val="afffffd"/>
    <w:next w:val="ad"/>
    <w:link w:val="affffff0"/>
    <w:autoRedefine/>
    <w:qFormat/>
    <w:rsid w:val="007D7767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0">
    <w:name w:val="Заголовок подраздела Знак"/>
    <w:basedOn w:val="affffff"/>
    <w:link w:val="afffffe"/>
    <w:rsid w:val="007D7767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">
    <w:name w:val="Заголовок раздела Знак"/>
    <w:basedOn w:val="12"/>
    <w:link w:val="afffffd"/>
    <w:rsid w:val="007D7767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3">
    <w:name w:val="Table Grid Report3"/>
    <w:basedOn w:val="a3"/>
    <w:next w:val="af6"/>
    <w:uiPriority w:val="99"/>
    <w:rsid w:val="007D77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ефис"/>
    <w:qFormat/>
    <w:rsid w:val="007D7767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1">
    <w:name w:val="Перечисление буква"/>
    <w:next w:val="ad"/>
    <w:autoRedefine/>
    <w:qFormat/>
    <w:rsid w:val="007D7767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7D7767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2">
    <w:name w:val="Содержание тома"/>
    <w:autoRedefine/>
    <w:qFormat/>
    <w:rsid w:val="007D7767"/>
    <w:rPr>
      <w:rFonts w:eastAsia="Times New Roman" w:cs="Times New Roman"/>
      <w:noProof/>
      <w:sz w:val="28"/>
    </w:rPr>
  </w:style>
  <w:style w:type="paragraph" w:customStyle="1" w:styleId="affffff3">
    <w:name w:val="Содержание"/>
    <w:basedOn w:val="a1"/>
    <w:qFormat/>
    <w:rsid w:val="007D7767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30">
    <w:name w:val="Сетка таблицы13"/>
    <w:basedOn w:val="a3"/>
    <w:next w:val="af6"/>
    <w:uiPriority w:val="59"/>
    <w:rsid w:val="007D7767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УГТП-Наименование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1">
    <w:name w:val="Таблица 12"/>
    <w:qFormat/>
    <w:rsid w:val="007D7767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7D7767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7D7767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4">
    <w:name w:val="основной"/>
    <w:basedOn w:val="a1"/>
    <w:link w:val="affffff5"/>
    <w:rsid w:val="007D7767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5">
    <w:name w:val="основной Знак"/>
    <w:basedOn w:val="a2"/>
    <w:link w:val="affffff4"/>
    <w:rsid w:val="007D7767"/>
    <w:rPr>
      <w:rFonts w:eastAsia="Times New Roman" w:cs="Times New Roman"/>
      <w:sz w:val="24"/>
    </w:rPr>
  </w:style>
  <w:style w:type="paragraph" w:styleId="affffff6">
    <w:name w:val="Note Heading"/>
    <w:basedOn w:val="a1"/>
    <w:link w:val="affffff7"/>
    <w:rsid w:val="007D7767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7">
    <w:name w:val="Заголовок записки Знак"/>
    <w:basedOn w:val="a2"/>
    <w:link w:val="affffff6"/>
    <w:rsid w:val="007D7767"/>
    <w:rPr>
      <w:rFonts w:eastAsia="Times New Roman" w:cs="Times New Roman"/>
      <w:b/>
      <w:sz w:val="28"/>
    </w:rPr>
  </w:style>
  <w:style w:type="paragraph" w:customStyle="1" w:styleId="affffff8">
    <w:name w:val="Пояснение"/>
    <w:rsid w:val="007D7767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7D7767"/>
  </w:style>
  <w:style w:type="paragraph" w:customStyle="1" w:styleId="11">
    <w:name w:val="Список маркированный 1"/>
    <w:basedOn w:val="a1"/>
    <w:link w:val="1ff"/>
    <w:autoRedefine/>
    <w:qFormat/>
    <w:rsid w:val="007D7767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">
    <w:name w:val="Список маркированный 1 Знак"/>
    <w:link w:val="11"/>
    <w:rsid w:val="007D7767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7D7767"/>
  </w:style>
  <w:style w:type="paragraph" w:customStyle="1" w:styleId="-1">
    <w:name w:val="УГТП-Боковой штамп"/>
    <w:basedOn w:val="a1"/>
    <w:rsid w:val="007D7767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3">
    <w:name w:val="Основной текст (7)_"/>
    <w:basedOn w:val="a2"/>
    <w:link w:val="74"/>
    <w:uiPriority w:val="99"/>
    <w:rsid w:val="007D7767"/>
    <w:rPr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1"/>
    <w:link w:val="73"/>
    <w:uiPriority w:val="99"/>
    <w:rsid w:val="007D7767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7D7767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9">
    <w:name w:val="Знак Знак Знак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7D7767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7D7767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7D7767"/>
    <w:rPr>
      <w:rFonts w:ascii="Arial" w:eastAsia="Arial" w:hAnsi="Arial" w:cs="Arial"/>
      <w:lang w:eastAsia="ar-SA"/>
    </w:rPr>
  </w:style>
  <w:style w:type="paragraph" w:customStyle="1" w:styleId="affffffa">
    <w:name w:val="Зоны"/>
    <w:basedOn w:val="a1"/>
    <w:rsid w:val="007D7767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b">
    <w:name w:val="Основной стиль"/>
    <w:basedOn w:val="a1"/>
    <w:link w:val="affffffc"/>
    <w:rsid w:val="007D7767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c">
    <w:name w:val="Основной стиль Знак"/>
    <w:link w:val="affffffb"/>
    <w:rsid w:val="007D7767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7D7767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7D77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7D7767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d">
    <w:name w:val="Абзац"/>
    <w:basedOn w:val="a1"/>
    <w:link w:val="affffffe"/>
    <w:rsid w:val="007D7767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e">
    <w:name w:val="Абзац Знак"/>
    <w:basedOn w:val="a2"/>
    <w:link w:val="affffffd"/>
    <w:rsid w:val="007D7767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7D7767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">
    <w:name w:val="......."/>
    <w:basedOn w:val="Default"/>
    <w:next w:val="Default"/>
    <w:rsid w:val="007D7767"/>
    <w:rPr>
      <w:color w:val="auto"/>
    </w:rPr>
  </w:style>
  <w:style w:type="paragraph" w:customStyle="1" w:styleId="nienie">
    <w:name w:val="nienie"/>
    <w:basedOn w:val="Iauiue"/>
    <w:rsid w:val="007D7767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11"/>
    <w:rsid w:val="007D7767"/>
    <w:rPr>
      <w:rFonts w:eastAsia="Arial" w:cs="Calibri"/>
      <w:sz w:val="24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7D7767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7D7767"/>
    <w:rPr>
      <w:rFonts w:eastAsia="Times New Roman" w:cs="Times New Roman"/>
      <w:sz w:val="24"/>
      <w:szCs w:val="24"/>
      <w:lang w:eastAsia="en-US"/>
    </w:rPr>
  </w:style>
  <w:style w:type="paragraph" w:customStyle="1" w:styleId="1ff0">
    <w:name w:val="Знак Знак Знак1 Знак"/>
    <w:basedOn w:val="a1"/>
    <w:rsid w:val="007D7767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0">
    <w:name w:val="Body Text First Indent"/>
    <w:basedOn w:val="af7"/>
    <w:link w:val="afffffff1"/>
    <w:rsid w:val="007D776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1">
    <w:name w:val="Красная строка Знак"/>
    <w:basedOn w:val="af8"/>
    <w:link w:val="afffffff0"/>
    <w:rsid w:val="007D77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7D7767"/>
  </w:style>
  <w:style w:type="character" w:customStyle="1" w:styleId="NoSpacingChar">
    <w:name w:val="No Spacing Char"/>
    <w:link w:val="1f2"/>
    <w:uiPriority w:val="1"/>
    <w:locked/>
    <w:rsid w:val="007D7767"/>
    <w:rPr>
      <w:rFonts w:ascii="Calibri" w:eastAsia="Arial" w:hAnsi="Calibri" w:cs="Calibri"/>
      <w:sz w:val="22"/>
      <w:szCs w:val="22"/>
      <w:lang w:eastAsia="ar-SA"/>
    </w:rPr>
  </w:style>
  <w:style w:type="table" w:customStyle="1" w:styleId="230">
    <w:name w:val="Сетка таблицы23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Îáû÷íûé1"/>
    <w:rsid w:val="007D7767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2">
    <w:name w:val="ТАБ ТЕКСТ"/>
    <w:basedOn w:val="a1"/>
    <w:link w:val="afffffff3"/>
    <w:qFormat/>
    <w:rsid w:val="007D7767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3">
    <w:name w:val="ТАБ ТЕКСТ Знак"/>
    <w:basedOn w:val="a2"/>
    <w:link w:val="afffffff2"/>
    <w:rsid w:val="007D7767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4"/>
    <w:rsid w:val="007D7767"/>
    <w:pPr>
      <w:numPr>
        <w:numId w:val="7"/>
      </w:numPr>
    </w:pPr>
  </w:style>
  <w:style w:type="table" w:customStyle="1" w:styleId="TableGridReport4">
    <w:name w:val="Table Grid Report4"/>
    <w:basedOn w:val="a3"/>
    <w:next w:val="af6"/>
    <w:uiPriority w:val="99"/>
    <w:rsid w:val="00EB4E7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4"/>
    <w:uiPriority w:val="99"/>
    <w:semiHidden/>
    <w:unhideWhenUsed/>
    <w:rsid w:val="007B0B1C"/>
  </w:style>
  <w:style w:type="table" w:customStyle="1" w:styleId="TableGridReport5">
    <w:name w:val="Table Grid Report5"/>
    <w:basedOn w:val="a3"/>
    <w:next w:val="af6"/>
    <w:uiPriority w:val="99"/>
    <w:rsid w:val="007B0B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f6"/>
    <w:uiPriority w:val="59"/>
    <w:rsid w:val="007B0B1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3">
    <w:name w:val="WW8Num13"/>
    <w:basedOn w:val="a4"/>
    <w:rsid w:val="007B0B1C"/>
  </w:style>
  <w:style w:type="numbering" w:customStyle="1" w:styleId="65">
    <w:name w:val="Нет списка6"/>
    <w:next w:val="a4"/>
    <w:uiPriority w:val="99"/>
    <w:semiHidden/>
    <w:unhideWhenUsed/>
    <w:rsid w:val="00194915"/>
  </w:style>
  <w:style w:type="table" w:customStyle="1" w:styleId="TableGridReport6">
    <w:name w:val="Table Grid Report6"/>
    <w:basedOn w:val="a3"/>
    <w:next w:val="af6"/>
    <w:uiPriority w:val="99"/>
    <w:rsid w:val="0019491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6"/>
    <w:uiPriority w:val="59"/>
    <w:rsid w:val="00194915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4">
    <w:name w:val="WW8Num14"/>
    <w:basedOn w:val="a4"/>
    <w:rsid w:val="00194915"/>
  </w:style>
  <w:style w:type="table" w:customStyle="1" w:styleId="TableGridReport7">
    <w:name w:val="Table Grid Report7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4"/>
    <w:uiPriority w:val="99"/>
    <w:semiHidden/>
    <w:unhideWhenUsed/>
    <w:rsid w:val="007D008C"/>
  </w:style>
  <w:style w:type="table" w:customStyle="1" w:styleId="TableGridReport8">
    <w:name w:val="Table Grid Report8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f6"/>
    <w:uiPriority w:val="59"/>
    <w:rsid w:val="007D008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5">
    <w:name w:val="WW8Num15"/>
    <w:basedOn w:val="a4"/>
    <w:rsid w:val="007D0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E116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basedOn w:val="a3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9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c">
    <w:name w:val="Заголовок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1"/>
    <w:link w:val="afe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link w:val="afd"/>
    <w:rsid w:val="00921760"/>
    <w:rPr>
      <w:rFonts w:eastAsia="Times New Roman" w:cs="Times New Roman"/>
      <w:sz w:val="28"/>
      <w:lang w:eastAsia="ar-SA"/>
    </w:rPr>
  </w:style>
  <w:style w:type="paragraph" w:customStyle="1" w:styleId="aff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1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2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3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4">
    <w:name w:val="FollowedHyperlink"/>
    <w:uiPriority w:val="99"/>
    <w:rsid w:val="00D7382D"/>
    <w:rPr>
      <w:color w:val="800080"/>
      <w:u w:val="single"/>
    </w:rPr>
  </w:style>
  <w:style w:type="character" w:styleId="aff5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6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7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8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9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a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b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c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d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e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">
    <w:name w:val="Гипертекстовая ссылка"/>
    <w:uiPriority w:val="99"/>
    <w:rsid w:val="00D7382D"/>
    <w:rPr>
      <w:color w:val="008000"/>
    </w:rPr>
  </w:style>
  <w:style w:type="character" w:customStyle="1" w:styleId="afff0">
    <w:name w:val="Обычный (веб) Знак"/>
    <w:aliases w:val="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1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2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3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4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5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6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7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8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9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a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b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c">
    <w:name w:val="П.З."/>
    <w:basedOn w:val="a1"/>
    <w:link w:val="afffd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d">
    <w:name w:val="П.З. Знак"/>
    <w:link w:val="afffc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e">
    <w:name w:val="Цветовое выделение"/>
    <w:uiPriority w:val="99"/>
    <w:rsid w:val="00D7382D"/>
    <w:rPr>
      <w:b/>
      <w:color w:val="26282F"/>
    </w:rPr>
  </w:style>
  <w:style w:type="paragraph" w:customStyle="1" w:styleId="affff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0">
    <w:name w:val="Информация о версии"/>
    <w:basedOn w:val="affff"/>
    <w:next w:val="a1"/>
    <w:uiPriority w:val="99"/>
    <w:rsid w:val="00D7382D"/>
    <w:rPr>
      <w:i/>
      <w:iCs/>
    </w:rPr>
  </w:style>
  <w:style w:type="paragraph" w:customStyle="1" w:styleId="affff1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2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3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4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5">
    <w:name w:val="_Текст записки + полужирный"/>
    <w:basedOn w:val="affff3"/>
    <w:rsid w:val="00D7382D"/>
    <w:rPr>
      <w:b/>
      <w:bCs/>
    </w:rPr>
  </w:style>
  <w:style w:type="paragraph" w:styleId="affff6">
    <w:name w:val="Document Map"/>
    <w:basedOn w:val="a1"/>
    <w:link w:val="affff7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7">
    <w:name w:val="Схема документа Знак"/>
    <w:link w:val="affff6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8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9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a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b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d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c">
    <w:name w:val="annotation text"/>
    <w:basedOn w:val="a1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c"/>
    <w:semiHidden/>
    <w:rsid w:val="00D7382D"/>
    <w:rPr>
      <w:rFonts w:eastAsia="Times New Roman" w:cs="Times New Roman"/>
    </w:rPr>
  </w:style>
  <w:style w:type="paragraph" w:styleId="affffd">
    <w:name w:val="annotation subject"/>
    <w:basedOn w:val="affffc"/>
    <w:next w:val="affffc"/>
    <w:link w:val="affffe"/>
    <w:semiHidden/>
    <w:rsid w:val="00D7382D"/>
    <w:rPr>
      <w:b/>
      <w:bCs/>
    </w:rPr>
  </w:style>
  <w:style w:type="character" w:customStyle="1" w:styleId="affffe">
    <w:name w:val="Тема примечания Знак"/>
    <w:link w:val="affffd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0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1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2">
    <w:name w:val="ПЦ не жирный"/>
    <w:basedOn w:val="afffff1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3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4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5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4"/>
    <w:uiPriority w:val="99"/>
    <w:semiHidden/>
    <w:unhideWhenUsed/>
    <w:rsid w:val="0000221C"/>
  </w:style>
  <w:style w:type="paragraph" w:styleId="afffff6">
    <w:name w:val="footnote text"/>
    <w:aliases w:val="Table_Footnote_last Знак,Table_Footnote_last Знак Знак,Table_Footnote_last"/>
    <w:basedOn w:val="a1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3"/>
    <w:next w:val="af6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annotation reference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6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f6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f6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3"/>
    <w:next w:val="af6"/>
    <w:uiPriority w:val="99"/>
    <w:rsid w:val="00C92E0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3"/>
    <w:next w:val="af6"/>
    <w:uiPriority w:val="59"/>
    <w:rsid w:val="000D5D1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4"/>
    <w:uiPriority w:val="99"/>
    <w:semiHidden/>
    <w:unhideWhenUsed/>
    <w:rsid w:val="007D7767"/>
  </w:style>
  <w:style w:type="paragraph" w:customStyle="1" w:styleId="afffffd">
    <w:name w:val="Заголовок раздела"/>
    <w:basedOn w:val="10"/>
    <w:next w:val="afffffe"/>
    <w:link w:val="affffff"/>
    <w:qFormat/>
    <w:rsid w:val="007D7767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e">
    <w:name w:val="Заголовок подраздела"/>
    <w:basedOn w:val="afffffd"/>
    <w:next w:val="ad"/>
    <w:link w:val="affffff0"/>
    <w:autoRedefine/>
    <w:qFormat/>
    <w:rsid w:val="007D7767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0">
    <w:name w:val="Заголовок подраздела Знак"/>
    <w:basedOn w:val="affffff"/>
    <w:link w:val="afffffe"/>
    <w:rsid w:val="007D7767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">
    <w:name w:val="Заголовок раздела Знак"/>
    <w:basedOn w:val="12"/>
    <w:link w:val="afffffd"/>
    <w:rsid w:val="007D7767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3">
    <w:name w:val="Table Grid Report3"/>
    <w:basedOn w:val="a3"/>
    <w:next w:val="af6"/>
    <w:uiPriority w:val="99"/>
    <w:rsid w:val="007D77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ефис"/>
    <w:qFormat/>
    <w:rsid w:val="007D7767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1">
    <w:name w:val="Перечисление буква"/>
    <w:next w:val="ad"/>
    <w:autoRedefine/>
    <w:qFormat/>
    <w:rsid w:val="007D7767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7D7767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2">
    <w:name w:val="Содержание тома"/>
    <w:autoRedefine/>
    <w:qFormat/>
    <w:rsid w:val="007D7767"/>
    <w:rPr>
      <w:rFonts w:eastAsia="Times New Roman" w:cs="Times New Roman"/>
      <w:noProof/>
      <w:sz w:val="28"/>
    </w:rPr>
  </w:style>
  <w:style w:type="paragraph" w:customStyle="1" w:styleId="affffff3">
    <w:name w:val="Содержание"/>
    <w:basedOn w:val="a1"/>
    <w:qFormat/>
    <w:rsid w:val="007D7767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30">
    <w:name w:val="Сетка таблицы13"/>
    <w:basedOn w:val="a3"/>
    <w:next w:val="af6"/>
    <w:uiPriority w:val="59"/>
    <w:rsid w:val="007D7767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УГТП-Наименование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1">
    <w:name w:val="Таблица 12"/>
    <w:qFormat/>
    <w:rsid w:val="007D7767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7D7767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7D7767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4">
    <w:name w:val="основной"/>
    <w:basedOn w:val="a1"/>
    <w:link w:val="affffff5"/>
    <w:rsid w:val="007D7767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5">
    <w:name w:val="основной Знак"/>
    <w:basedOn w:val="a2"/>
    <w:link w:val="affffff4"/>
    <w:rsid w:val="007D7767"/>
    <w:rPr>
      <w:rFonts w:eastAsia="Times New Roman" w:cs="Times New Roman"/>
      <w:sz w:val="24"/>
    </w:rPr>
  </w:style>
  <w:style w:type="paragraph" w:styleId="affffff6">
    <w:name w:val="Note Heading"/>
    <w:basedOn w:val="a1"/>
    <w:link w:val="affffff7"/>
    <w:rsid w:val="007D7767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7">
    <w:name w:val="Заголовок записки Знак"/>
    <w:basedOn w:val="a2"/>
    <w:link w:val="affffff6"/>
    <w:rsid w:val="007D7767"/>
    <w:rPr>
      <w:rFonts w:eastAsia="Times New Roman" w:cs="Times New Roman"/>
      <w:b/>
      <w:sz w:val="28"/>
    </w:rPr>
  </w:style>
  <w:style w:type="paragraph" w:customStyle="1" w:styleId="affffff8">
    <w:name w:val="Пояснение"/>
    <w:rsid w:val="007D7767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7D7767"/>
  </w:style>
  <w:style w:type="paragraph" w:customStyle="1" w:styleId="11">
    <w:name w:val="Список маркированный 1"/>
    <w:basedOn w:val="a1"/>
    <w:link w:val="1ff"/>
    <w:autoRedefine/>
    <w:qFormat/>
    <w:rsid w:val="007D7767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">
    <w:name w:val="Список маркированный 1 Знак"/>
    <w:link w:val="11"/>
    <w:rsid w:val="007D7767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7D7767"/>
  </w:style>
  <w:style w:type="paragraph" w:customStyle="1" w:styleId="-1">
    <w:name w:val="УГТП-Боковой штамп"/>
    <w:basedOn w:val="a1"/>
    <w:rsid w:val="007D7767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3">
    <w:name w:val="Основной текст (7)_"/>
    <w:basedOn w:val="a2"/>
    <w:link w:val="74"/>
    <w:uiPriority w:val="99"/>
    <w:rsid w:val="007D7767"/>
    <w:rPr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1"/>
    <w:link w:val="73"/>
    <w:uiPriority w:val="99"/>
    <w:rsid w:val="007D7767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7D7767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9">
    <w:name w:val="Знак Знак Знак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7D7767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7D7767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7D7767"/>
    <w:rPr>
      <w:rFonts w:ascii="Arial" w:eastAsia="Arial" w:hAnsi="Arial" w:cs="Arial"/>
      <w:lang w:eastAsia="ar-SA"/>
    </w:rPr>
  </w:style>
  <w:style w:type="paragraph" w:customStyle="1" w:styleId="affffffa">
    <w:name w:val="Зоны"/>
    <w:basedOn w:val="a1"/>
    <w:rsid w:val="007D7767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b">
    <w:name w:val="Основной стиль"/>
    <w:basedOn w:val="a1"/>
    <w:link w:val="affffffc"/>
    <w:rsid w:val="007D7767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c">
    <w:name w:val="Основной стиль Знак"/>
    <w:link w:val="affffffb"/>
    <w:rsid w:val="007D7767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7D7767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7D77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7D7767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d">
    <w:name w:val="Абзац"/>
    <w:basedOn w:val="a1"/>
    <w:link w:val="affffffe"/>
    <w:rsid w:val="007D7767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e">
    <w:name w:val="Абзац Знак"/>
    <w:basedOn w:val="a2"/>
    <w:link w:val="affffffd"/>
    <w:rsid w:val="007D7767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7D7767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">
    <w:name w:val="......."/>
    <w:basedOn w:val="Default"/>
    <w:next w:val="Default"/>
    <w:rsid w:val="007D7767"/>
    <w:rPr>
      <w:color w:val="auto"/>
    </w:rPr>
  </w:style>
  <w:style w:type="paragraph" w:customStyle="1" w:styleId="nienie">
    <w:name w:val="nienie"/>
    <w:basedOn w:val="Iauiue"/>
    <w:rsid w:val="007D7767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11"/>
    <w:rsid w:val="007D7767"/>
    <w:rPr>
      <w:rFonts w:eastAsia="Arial" w:cs="Calibri"/>
      <w:sz w:val="24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7D7767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7D7767"/>
    <w:rPr>
      <w:rFonts w:eastAsia="Times New Roman" w:cs="Times New Roman"/>
      <w:sz w:val="24"/>
      <w:szCs w:val="24"/>
      <w:lang w:eastAsia="en-US"/>
    </w:rPr>
  </w:style>
  <w:style w:type="paragraph" w:customStyle="1" w:styleId="1ff0">
    <w:name w:val="Знак Знак Знак1 Знак"/>
    <w:basedOn w:val="a1"/>
    <w:rsid w:val="007D7767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0">
    <w:name w:val="Body Text First Indent"/>
    <w:basedOn w:val="af7"/>
    <w:link w:val="afffffff1"/>
    <w:rsid w:val="007D776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1">
    <w:name w:val="Красная строка Знак"/>
    <w:basedOn w:val="af8"/>
    <w:link w:val="afffffff0"/>
    <w:rsid w:val="007D77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7D7767"/>
  </w:style>
  <w:style w:type="character" w:customStyle="1" w:styleId="NoSpacingChar">
    <w:name w:val="No Spacing Char"/>
    <w:link w:val="1f2"/>
    <w:uiPriority w:val="1"/>
    <w:locked/>
    <w:rsid w:val="007D7767"/>
    <w:rPr>
      <w:rFonts w:ascii="Calibri" w:eastAsia="Arial" w:hAnsi="Calibri" w:cs="Calibri"/>
      <w:sz w:val="22"/>
      <w:szCs w:val="22"/>
      <w:lang w:eastAsia="ar-SA"/>
    </w:rPr>
  </w:style>
  <w:style w:type="table" w:customStyle="1" w:styleId="230">
    <w:name w:val="Сетка таблицы23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Îáû÷íûé1"/>
    <w:rsid w:val="007D7767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2">
    <w:name w:val="ТАБ ТЕКСТ"/>
    <w:basedOn w:val="a1"/>
    <w:link w:val="afffffff3"/>
    <w:qFormat/>
    <w:rsid w:val="007D7767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3">
    <w:name w:val="ТАБ ТЕКСТ Знак"/>
    <w:basedOn w:val="a2"/>
    <w:link w:val="afffffff2"/>
    <w:rsid w:val="007D7767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4"/>
    <w:rsid w:val="007D7767"/>
    <w:pPr>
      <w:numPr>
        <w:numId w:val="7"/>
      </w:numPr>
    </w:pPr>
  </w:style>
  <w:style w:type="table" w:customStyle="1" w:styleId="TableGridReport4">
    <w:name w:val="Table Grid Report4"/>
    <w:basedOn w:val="a3"/>
    <w:next w:val="af6"/>
    <w:uiPriority w:val="99"/>
    <w:rsid w:val="00EB4E7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4"/>
    <w:uiPriority w:val="99"/>
    <w:semiHidden/>
    <w:unhideWhenUsed/>
    <w:rsid w:val="007B0B1C"/>
  </w:style>
  <w:style w:type="table" w:customStyle="1" w:styleId="TableGridReport5">
    <w:name w:val="Table Grid Report5"/>
    <w:basedOn w:val="a3"/>
    <w:next w:val="af6"/>
    <w:uiPriority w:val="99"/>
    <w:rsid w:val="007B0B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f6"/>
    <w:uiPriority w:val="59"/>
    <w:rsid w:val="007B0B1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3">
    <w:name w:val="WW8Num13"/>
    <w:basedOn w:val="a4"/>
    <w:rsid w:val="007B0B1C"/>
  </w:style>
  <w:style w:type="numbering" w:customStyle="1" w:styleId="65">
    <w:name w:val="Нет списка6"/>
    <w:next w:val="a4"/>
    <w:uiPriority w:val="99"/>
    <w:semiHidden/>
    <w:unhideWhenUsed/>
    <w:rsid w:val="00194915"/>
  </w:style>
  <w:style w:type="table" w:customStyle="1" w:styleId="TableGridReport6">
    <w:name w:val="Table Grid Report6"/>
    <w:basedOn w:val="a3"/>
    <w:next w:val="af6"/>
    <w:uiPriority w:val="99"/>
    <w:rsid w:val="0019491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6"/>
    <w:uiPriority w:val="59"/>
    <w:rsid w:val="00194915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4">
    <w:name w:val="WW8Num14"/>
    <w:basedOn w:val="a4"/>
    <w:rsid w:val="00194915"/>
  </w:style>
  <w:style w:type="table" w:customStyle="1" w:styleId="TableGridReport7">
    <w:name w:val="Table Grid Report7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4"/>
    <w:uiPriority w:val="99"/>
    <w:semiHidden/>
    <w:unhideWhenUsed/>
    <w:rsid w:val="007D008C"/>
  </w:style>
  <w:style w:type="table" w:customStyle="1" w:styleId="TableGridReport8">
    <w:name w:val="Table Grid Report8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f6"/>
    <w:uiPriority w:val="59"/>
    <w:rsid w:val="007D008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5">
    <w:name w:val="WW8Num15"/>
    <w:basedOn w:val="a4"/>
    <w:rsid w:val="007D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46A6-2956-4334-B7B0-5CC5D924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Болтнева О.В.</cp:lastModifiedBy>
  <cp:revision>3</cp:revision>
  <cp:lastPrinted>2023-03-16T15:36:00Z</cp:lastPrinted>
  <dcterms:created xsi:type="dcterms:W3CDTF">2023-03-01T07:05:00Z</dcterms:created>
  <dcterms:modified xsi:type="dcterms:W3CDTF">2023-03-16T15:36:00Z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