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0D69BB" w:rsidRDefault="00510018" w:rsidP="0085688E">
      <w:pPr>
        <w:keepNext/>
        <w:widowControl w:val="0"/>
        <w:suppressAutoHyphens/>
        <w:spacing w:after="0" w:line="240" w:lineRule="auto"/>
        <w:ind w:left="5103"/>
        <w:jc w:val="center"/>
        <w:rPr>
          <w:rFonts w:ascii="Times New Roman" w:hAnsi="Times New Roman" w:cs="Times New Roman"/>
          <w:sz w:val="28"/>
          <w:szCs w:val="28"/>
        </w:rPr>
      </w:pPr>
      <w:r w:rsidRPr="0085688E">
        <w:rPr>
          <w:rFonts w:ascii="Times New Roman" w:eastAsia="HG Mincho Light J" w:hAnsi="Times New Roman" w:cs="Times New Roman"/>
          <w:bCs/>
          <w:iCs/>
          <w:color w:val="000000"/>
          <w:kern w:val="32"/>
          <w:sz w:val="28"/>
          <w:szCs w:val="28"/>
        </w:rPr>
        <w:t>от</w:t>
      </w:r>
      <w:r w:rsidRPr="0085688E">
        <w:rPr>
          <w:rFonts w:ascii="Times New Roman" w:hAnsi="Times New Roman" w:cs="Times New Roman"/>
          <w:b/>
        </w:rPr>
        <w:t xml:space="preserve"> </w:t>
      </w:r>
      <w:r w:rsidR="000D69BB" w:rsidRPr="000D69BB">
        <w:rPr>
          <w:rFonts w:ascii="Times New Roman" w:hAnsi="Times New Roman" w:cs="Times New Roman"/>
          <w:sz w:val="28"/>
          <w:szCs w:val="28"/>
        </w:rPr>
        <w:t>28.08.2023</w:t>
      </w:r>
      <w:r w:rsidR="000D69BB">
        <w:rPr>
          <w:rFonts w:ascii="Times New Roman" w:hAnsi="Times New Roman" w:cs="Times New Roman"/>
          <w:b/>
        </w:rPr>
        <w:t xml:space="preserve"> </w:t>
      </w:r>
      <w:r w:rsidRPr="0085688E">
        <w:rPr>
          <w:rFonts w:ascii="Times New Roman" w:hAnsi="Times New Roman" w:cs="Times New Roman"/>
          <w:sz w:val="28"/>
          <w:szCs w:val="28"/>
        </w:rPr>
        <w:t>№</w:t>
      </w:r>
      <w:r w:rsidR="000D69BB">
        <w:rPr>
          <w:rFonts w:ascii="Times New Roman" w:hAnsi="Times New Roman" w:cs="Times New Roman"/>
          <w:b/>
        </w:rPr>
        <w:t xml:space="preserve"> </w:t>
      </w:r>
      <w:r w:rsidR="000D69BB" w:rsidRPr="000D69BB">
        <w:rPr>
          <w:rFonts w:ascii="Times New Roman" w:hAnsi="Times New Roman" w:cs="Times New Roman"/>
          <w:sz w:val="28"/>
          <w:szCs w:val="28"/>
        </w:rPr>
        <w:t>1130</w:t>
      </w:r>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bookmarkStart w:id="0" w:name="_GoBack"/>
      <w:bookmarkEnd w:id="0"/>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6B6ED4" w:rsidRDefault="006B6ED4" w:rsidP="002F60CA">
            <w:pPr>
              <w:pStyle w:val="TableParagraph"/>
              <w:ind w:left="98"/>
              <w:rPr>
                <w:sz w:val="24"/>
              </w:rPr>
            </w:pPr>
            <w:r>
              <w:rPr>
                <w:sz w:val="24"/>
              </w:rPr>
              <w:t>514915.71</w:t>
            </w:r>
          </w:p>
        </w:tc>
        <w:tc>
          <w:tcPr>
            <w:tcW w:w="3190" w:type="dxa"/>
          </w:tcPr>
          <w:p w:rsidR="006B6ED4" w:rsidRDefault="006B6ED4" w:rsidP="002F60CA">
            <w:pPr>
              <w:pStyle w:val="TableParagraph"/>
              <w:ind w:left="98"/>
              <w:rPr>
                <w:sz w:val="24"/>
              </w:rPr>
            </w:pPr>
            <w:r>
              <w:rPr>
                <w:sz w:val="24"/>
              </w:rPr>
              <w:t>1299949.35</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6B6ED4" w:rsidRDefault="006B6ED4" w:rsidP="002F60CA">
            <w:pPr>
              <w:pStyle w:val="TableParagraph"/>
              <w:ind w:left="98"/>
              <w:rPr>
                <w:sz w:val="24"/>
              </w:rPr>
            </w:pPr>
            <w:r>
              <w:rPr>
                <w:sz w:val="24"/>
              </w:rPr>
              <w:t>514916.62</w:t>
            </w:r>
          </w:p>
        </w:tc>
        <w:tc>
          <w:tcPr>
            <w:tcW w:w="3190" w:type="dxa"/>
          </w:tcPr>
          <w:p w:rsidR="006B6ED4" w:rsidRDefault="006B6ED4" w:rsidP="002F60CA">
            <w:pPr>
              <w:pStyle w:val="TableParagraph"/>
              <w:ind w:left="98"/>
              <w:rPr>
                <w:sz w:val="24"/>
              </w:rPr>
            </w:pPr>
            <w:r>
              <w:rPr>
                <w:sz w:val="24"/>
              </w:rPr>
              <w:t>1299950.11</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6B6ED4" w:rsidRDefault="006B6ED4" w:rsidP="002F60CA">
            <w:pPr>
              <w:pStyle w:val="TableParagraph"/>
              <w:ind w:left="98"/>
              <w:rPr>
                <w:sz w:val="24"/>
              </w:rPr>
            </w:pPr>
            <w:r>
              <w:rPr>
                <w:sz w:val="24"/>
              </w:rPr>
              <w:t>514916.58</w:t>
            </w:r>
          </w:p>
        </w:tc>
        <w:tc>
          <w:tcPr>
            <w:tcW w:w="3190" w:type="dxa"/>
          </w:tcPr>
          <w:p w:rsidR="006B6ED4" w:rsidRDefault="006B6ED4" w:rsidP="002F60CA">
            <w:pPr>
              <w:pStyle w:val="TableParagraph"/>
              <w:ind w:left="98"/>
              <w:rPr>
                <w:sz w:val="24"/>
              </w:rPr>
            </w:pPr>
            <w:r>
              <w:rPr>
                <w:sz w:val="24"/>
              </w:rPr>
              <w:t>1299950.89</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6B6ED4" w:rsidRDefault="006B6ED4" w:rsidP="002F60CA">
            <w:pPr>
              <w:pStyle w:val="TableParagraph"/>
              <w:ind w:left="98"/>
              <w:rPr>
                <w:sz w:val="24"/>
              </w:rPr>
            </w:pPr>
            <w:r>
              <w:rPr>
                <w:sz w:val="24"/>
              </w:rPr>
              <w:t>514916</w:t>
            </w:r>
          </w:p>
        </w:tc>
        <w:tc>
          <w:tcPr>
            <w:tcW w:w="3190" w:type="dxa"/>
          </w:tcPr>
          <w:p w:rsidR="006B6ED4" w:rsidRDefault="006B6ED4" w:rsidP="002F60CA">
            <w:pPr>
              <w:pStyle w:val="TableParagraph"/>
              <w:ind w:left="98"/>
              <w:rPr>
                <w:sz w:val="24"/>
              </w:rPr>
            </w:pPr>
            <w:r>
              <w:rPr>
                <w:sz w:val="24"/>
              </w:rPr>
              <w:t>1299951.41</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6B6ED4" w:rsidRDefault="006B6ED4" w:rsidP="002F60CA">
            <w:pPr>
              <w:pStyle w:val="TableParagraph"/>
              <w:ind w:left="98"/>
              <w:rPr>
                <w:sz w:val="24"/>
              </w:rPr>
            </w:pPr>
            <w:r>
              <w:rPr>
                <w:sz w:val="24"/>
              </w:rPr>
              <w:t>514915.22</w:t>
            </w:r>
          </w:p>
        </w:tc>
        <w:tc>
          <w:tcPr>
            <w:tcW w:w="3190" w:type="dxa"/>
          </w:tcPr>
          <w:p w:rsidR="006B6ED4" w:rsidRDefault="006B6ED4" w:rsidP="002F60CA">
            <w:pPr>
              <w:pStyle w:val="TableParagraph"/>
              <w:ind w:left="98"/>
              <w:rPr>
                <w:sz w:val="24"/>
              </w:rPr>
            </w:pPr>
            <w:r>
              <w:rPr>
                <w:sz w:val="24"/>
              </w:rPr>
              <w:t>1299951.35</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6B6ED4" w:rsidRDefault="006B6ED4" w:rsidP="002F60CA">
            <w:pPr>
              <w:pStyle w:val="TableParagraph"/>
              <w:ind w:left="98"/>
              <w:rPr>
                <w:sz w:val="24"/>
              </w:rPr>
            </w:pPr>
            <w:r>
              <w:rPr>
                <w:sz w:val="24"/>
              </w:rPr>
              <w:t>514913.61</w:t>
            </w:r>
          </w:p>
        </w:tc>
        <w:tc>
          <w:tcPr>
            <w:tcW w:w="3190" w:type="dxa"/>
          </w:tcPr>
          <w:p w:rsidR="006B6ED4" w:rsidRDefault="006B6ED4" w:rsidP="002F60CA">
            <w:pPr>
              <w:pStyle w:val="TableParagraph"/>
              <w:ind w:left="98"/>
              <w:rPr>
                <w:sz w:val="24"/>
              </w:rPr>
            </w:pPr>
            <w:r>
              <w:rPr>
                <w:sz w:val="24"/>
              </w:rPr>
              <w:t>1299950.32</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6B6ED4" w:rsidRDefault="006B6ED4" w:rsidP="002F60CA">
            <w:pPr>
              <w:pStyle w:val="TableParagraph"/>
              <w:ind w:left="98"/>
              <w:rPr>
                <w:sz w:val="24"/>
              </w:rPr>
            </w:pPr>
            <w:r>
              <w:rPr>
                <w:sz w:val="24"/>
              </w:rPr>
              <w:t>514913.54</w:t>
            </w:r>
          </w:p>
        </w:tc>
        <w:tc>
          <w:tcPr>
            <w:tcW w:w="3190" w:type="dxa"/>
          </w:tcPr>
          <w:p w:rsidR="006B6ED4" w:rsidRDefault="006B6ED4" w:rsidP="002F60CA">
            <w:pPr>
              <w:pStyle w:val="TableParagraph"/>
              <w:ind w:left="98"/>
              <w:rPr>
                <w:sz w:val="24"/>
              </w:rPr>
            </w:pPr>
            <w:r>
              <w:rPr>
                <w:sz w:val="24"/>
              </w:rPr>
              <w:t>1299949.54</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6B6ED4" w:rsidRDefault="006B6ED4" w:rsidP="002F60CA">
            <w:pPr>
              <w:pStyle w:val="TableParagraph"/>
              <w:ind w:left="98"/>
              <w:rPr>
                <w:sz w:val="24"/>
              </w:rPr>
            </w:pPr>
            <w:r>
              <w:rPr>
                <w:sz w:val="24"/>
              </w:rPr>
              <w:t>514915.26</w:t>
            </w:r>
          </w:p>
        </w:tc>
        <w:tc>
          <w:tcPr>
            <w:tcW w:w="3190" w:type="dxa"/>
          </w:tcPr>
          <w:p w:rsidR="006B6ED4" w:rsidRDefault="006B6ED4" w:rsidP="002F60CA">
            <w:pPr>
              <w:pStyle w:val="TableParagraph"/>
              <w:ind w:left="98"/>
              <w:rPr>
                <w:sz w:val="24"/>
              </w:rPr>
            </w:pPr>
            <w:r>
              <w:rPr>
                <w:sz w:val="24"/>
              </w:rPr>
              <w:t>1299944.3</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6B6ED4" w:rsidRDefault="006B6ED4" w:rsidP="002F60CA">
            <w:pPr>
              <w:pStyle w:val="TableParagraph"/>
              <w:ind w:left="98"/>
              <w:rPr>
                <w:sz w:val="24"/>
              </w:rPr>
            </w:pPr>
            <w:r>
              <w:rPr>
                <w:sz w:val="24"/>
              </w:rPr>
              <w:t>514910.12</w:t>
            </w:r>
          </w:p>
        </w:tc>
        <w:tc>
          <w:tcPr>
            <w:tcW w:w="3190" w:type="dxa"/>
          </w:tcPr>
          <w:p w:rsidR="006B6ED4" w:rsidRDefault="006B6ED4" w:rsidP="002F60CA">
            <w:pPr>
              <w:pStyle w:val="TableParagraph"/>
              <w:ind w:left="98"/>
              <w:rPr>
                <w:sz w:val="24"/>
              </w:rPr>
            </w:pPr>
            <w:r>
              <w:rPr>
                <w:sz w:val="24"/>
              </w:rPr>
              <w:t>1299941.02</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6B6ED4" w:rsidRDefault="006B6ED4" w:rsidP="002F60CA">
            <w:pPr>
              <w:pStyle w:val="TableParagraph"/>
              <w:ind w:left="98"/>
              <w:rPr>
                <w:sz w:val="24"/>
              </w:rPr>
            </w:pPr>
            <w:r>
              <w:rPr>
                <w:sz w:val="24"/>
              </w:rPr>
              <w:t>514908.96</w:t>
            </w:r>
          </w:p>
        </w:tc>
        <w:tc>
          <w:tcPr>
            <w:tcW w:w="3190" w:type="dxa"/>
          </w:tcPr>
          <w:p w:rsidR="006B6ED4" w:rsidRDefault="006B6ED4" w:rsidP="002F60CA">
            <w:pPr>
              <w:pStyle w:val="TableParagraph"/>
              <w:ind w:left="98"/>
              <w:rPr>
                <w:sz w:val="24"/>
              </w:rPr>
            </w:pPr>
            <w:r>
              <w:rPr>
                <w:sz w:val="24"/>
              </w:rPr>
              <w:t>1299937.93</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6B6ED4" w:rsidRDefault="006B6ED4" w:rsidP="002F60CA">
            <w:pPr>
              <w:pStyle w:val="TableParagraph"/>
              <w:ind w:left="98"/>
              <w:rPr>
                <w:sz w:val="24"/>
              </w:rPr>
            </w:pPr>
            <w:r>
              <w:rPr>
                <w:sz w:val="24"/>
              </w:rPr>
              <w:t>514888.83</w:t>
            </w:r>
          </w:p>
        </w:tc>
        <w:tc>
          <w:tcPr>
            <w:tcW w:w="3190" w:type="dxa"/>
          </w:tcPr>
          <w:p w:rsidR="006B6ED4" w:rsidRDefault="006B6ED4" w:rsidP="002F60CA">
            <w:pPr>
              <w:pStyle w:val="TableParagraph"/>
              <w:ind w:left="98"/>
              <w:rPr>
                <w:sz w:val="24"/>
              </w:rPr>
            </w:pPr>
            <w:r>
              <w:rPr>
                <w:sz w:val="24"/>
              </w:rPr>
              <w:t>1299928.93</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6B6ED4" w:rsidRDefault="006B6ED4" w:rsidP="002F60CA">
            <w:pPr>
              <w:pStyle w:val="TableParagraph"/>
              <w:ind w:left="98"/>
              <w:rPr>
                <w:sz w:val="24"/>
              </w:rPr>
            </w:pPr>
            <w:r>
              <w:rPr>
                <w:sz w:val="24"/>
              </w:rPr>
              <w:t>514870.34</w:t>
            </w:r>
          </w:p>
        </w:tc>
        <w:tc>
          <w:tcPr>
            <w:tcW w:w="3190" w:type="dxa"/>
          </w:tcPr>
          <w:p w:rsidR="006B6ED4" w:rsidRDefault="006B6ED4" w:rsidP="002F60CA">
            <w:pPr>
              <w:pStyle w:val="TableParagraph"/>
              <w:ind w:left="98"/>
              <w:rPr>
                <w:sz w:val="24"/>
              </w:rPr>
            </w:pPr>
            <w:r>
              <w:rPr>
                <w:sz w:val="24"/>
              </w:rPr>
              <w:t>1299920.74</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6B6ED4" w:rsidRDefault="006B6ED4" w:rsidP="002F60CA">
            <w:pPr>
              <w:pStyle w:val="TableParagraph"/>
              <w:ind w:left="98"/>
              <w:rPr>
                <w:sz w:val="24"/>
              </w:rPr>
            </w:pPr>
            <w:r>
              <w:rPr>
                <w:sz w:val="24"/>
              </w:rPr>
              <w:t>514854.98</w:t>
            </w:r>
          </w:p>
        </w:tc>
        <w:tc>
          <w:tcPr>
            <w:tcW w:w="3190" w:type="dxa"/>
          </w:tcPr>
          <w:p w:rsidR="006B6ED4" w:rsidRDefault="006B6ED4" w:rsidP="002F60CA">
            <w:pPr>
              <w:pStyle w:val="TableParagraph"/>
              <w:ind w:left="98"/>
              <w:rPr>
                <w:sz w:val="24"/>
              </w:rPr>
            </w:pPr>
            <w:r>
              <w:rPr>
                <w:sz w:val="24"/>
              </w:rPr>
              <w:t>1299914.83</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6B6ED4" w:rsidRDefault="006B6ED4" w:rsidP="002F60CA">
            <w:pPr>
              <w:pStyle w:val="TableParagraph"/>
              <w:ind w:left="98"/>
              <w:rPr>
                <w:sz w:val="24"/>
              </w:rPr>
            </w:pPr>
            <w:r>
              <w:rPr>
                <w:sz w:val="24"/>
              </w:rPr>
              <w:t>514835</w:t>
            </w:r>
          </w:p>
        </w:tc>
        <w:tc>
          <w:tcPr>
            <w:tcW w:w="3190" w:type="dxa"/>
          </w:tcPr>
          <w:p w:rsidR="006B6ED4" w:rsidRDefault="006B6ED4" w:rsidP="002F60CA">
            <w:pPr>
              <w:pStyle w:val="TableParagraph"/>
              <w:ind w:left="98"/>
              <w:rPr>
                <w:sz w:val="24"/>
              </w:rPr>
            </w:pPr>
            <w:r>
              <w:rPr>
                <w:sz w:val="24"/>
              </w:rPr>
              <w:t>1299905.54</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6B6ED4" w:rsidRDefault="006B6ED4" w:rsidP="002F60CA">
            <w:pPr>
              <w:pStyle w:val="TableParagraph"/>
              <w:ind w:left="98"/>
              <w:rPr>
                <w:sz w:val="24"/>
              </w:rPr>
            </w:pPr>
            <w:r>
              <w:rPr>
                <w:sz w:val="24"/>
              </w:rPr>
              <w:t>514830.47</w:t>
            </w:r>
          </w:p>
        </w:tc>
        <w:tc>
          <w:tcPr>
            <w:tcW w:w="3190" w:type="dxa"/>
          </w:tcPr>
          <w:p w:rsidR="006B6ED4" w:rsidRDefault="006B6ED4" w:rsidP="002F60CA">
            <w:pPr>
              <w:pStyle w:val="TableParagraph"/>
              <w:ind w:left="98"/>
              <w:rPr>
                <w:sz w:val="24"/>
              </w:rPr>
            </w:pPr>
            <w:r>
              <w:rPr>
                <w:sz w:val="24"/>
              </w:rPr>
              <w:t>1299902.85</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6B6ED4" w:rsidRDefault="006B6ED4" w:rsidP="002F60CA">
            <w:pPr>
              <w:pStyle w:val="TableParagraph"/>
              <w:ind w:left="98"/>
              <w:rPr>
                <w:sz w:val="24"/>
              </w:rPr>
            </w:pPr>
            <w:r>
              <w:rPr>
                <w:sz w:val="24"/>
              </w:rPr>
              <w:t>514829.98</w:t>
            </w:r>
          </w:p>
        </w:tc>
        <w:tc>
          <w:tcPr>
            <w:tcW w:w="3190" w:type="dxa"/>
          </w:tcPr>
          <w:p w:rsidR="006B6ED4" w:rsidRDefault="006B6ED4" w:rsidP="002F60CA">
            <w:pPr>
              <w:pStyle w:val="TableParagraph"/>
              <w:ind w:left="98"/>
              <w:rPr>
                <w:sz w:val="24"/>
              </w:rPr>
            </w:pPr>
            <w:r>
              <w:rPr>
                <w:sz w:val="24"/>
              </w:rPr>
              <w:t>1299882.26</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6B6ED4" w:rsidRDefault="006B6ED4" w:rsidP="002F60CA">
            <w:pPr>
              <w:pStyle w:val="TableParagraph"/>
              <w:ind w:left="98"/>
              <w:rPr>
                <w:sz w:val="24"/>
              </w:rPr>
            </w:pPr>
            <w:r>
              <w:rPr>
                <w:sz w:val="24"/>
              </w:rPr>
              <w:t>514829.64</w:t>
            </w:r>
          </w:p>
        </w:tc>
        <w:tc>
          <w:tcPr>
            <w:tcW w:w="3190" w:type="dxa"/>
          </w:tcPr>
          <w:p w:rsidR="006B6ED4" w:rsidRDefault="006B6ED4" w:rsidP="002F60CA">
            <w:pPr>
              <w:pStyle w:val="TableParagraph"/>
              <w:ind w:left="98"/>
              <w:rPr>
                <w:sz w:val="24"/>
              </w:rPr>
            </w:pPr>
            <w:r>
              <w:rPr>
                <w:sz w:val="24"/>
              </w:rPr>
              <w:t>1299879.03</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6B6ED4" w:rsidRDefault="006B6ED4" w:rsidP="002F60CA">
            <w:pPr>
              <w:pStyle w:val="TableParagraph"/>
              <w:ind w:left="98"/>
              <w:rPr>
                <w:sz w:val="24"/>
              </w:rPr>
            </w:pPr>
            <w:r>
              <w:rPr>
                <w:sz w:val="24"/>
              </w:rPr>
              <w:t>514828.27</w:t>
            </w:r>
          </w:p>
        </w:tc>
        <w:tc>
          <w:tcPr>
            <w:tcW w:w="3190" w:type="dxa"/>
          </w:tcPr>
          <w:p w:rsidR="006B6ED4" w:rsidRDefault="006B6ED4" w:rsidP="002F60CA">
            <w:pPr>
              <w:pStyle w:val="TableParagraph"/>
              <w:ind w:left="98"/>
              <w:rPr>
                <w:sz w:val="24"/>
              </w:rPr>
            </w:pPr>
            <w:r>
              <w:rPr>
                <w:sz w:val="24"/>
              </w:rPr>
              <w:t>1299874.08</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6B6ED4" w:rsidRDefault="006B6ED4" w:rsidP="002F60CA">
            <w:pPr>
              <w:pStyle w:val="TableParagraph"/>
              <w:ind w:left="98"/>
              <w:rPr>
                <w:sz w:val="24"/>
              </w:rPr>
            </w:pPr>
            <w:r>
              <w:rPr>
                <w:sz w:val="24"/>
              </w:rPr>
              <w:t>514809.74</w:t>
            </w:r>
          </w:p>
        </w:tc>
        <w:tc>
          <w:tcPr>
            <w:tcW w:w="3190" w:type="dxa"/>
          </w:tcPr>
          <w:p w:rsidR="006B6ED4" w:rsidRDefault="006B6ED4" w:rsidP="002F60CA">
            <w:pPr>
              <w:pStyle w:val="TableParagraph"/>
              <w:ind w:left="98"/>
              <w:rPr>
                <w:sz w:val="24"/>
              </w:rPr>
            </w:pPr>
            <w:r>
              <w:rPr>
                <w:sz w:val="24"/>
              </w:rPr>
              <w:t>1299868.38</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6B6ED4" w:rsidRDefault="006B6ED4" w:rsidP="002F60CA">
            <w:pPr>
              <w:pStyle w:val="TableParagraph"/>
              <w:ind w:left="98"/>
              <w:rPr>
                <w:sz w:val="24"/>
              </w:rPr>
            </w:pPr>
            <w:r>
              <w:rPr>
                <w:sz w:val="24"/>
              </w:rPr>
              <w:t>514805.34</w:t>
            </w:r>
          </w:p>
        </w:tc>
        <w:tc>
          <w:tcPr>
            <w:tcW w:w="3190" w:type="dxa"/>
          </w:tcPr>
          <w:p w:rsidR="006B6ED4" w:rsidRDefault="006B6ED4" w:rsidP="002F60CA">
            <w:pPr>
              <w:pStyle w:val="TableParagraph"/>
              <w:ind w:left="98"/>
              <w:rPr>
                <w:sz w:val="24"/>
              </w:rPr>
            </w:pPr>
            <w:r>
              <w:rPr>
                <w:sz w:val="24"/>
              </w:rPr>
              <w:t>1299854.55</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6B6ED4" w:rsidRDefault="006B6ED4" w:rsidP="002F60CA">
            <w:pPr>
              <w:pStyle w:val="TableParagraph"/>
              <w:ind w:left="98"/>
              <w:rPr>
                <w:sz w:val="24"/>
              </w:rPr>
            </w:pPr>
            <w:r>
              <w:rPr>
                <w:sz w:val="24"/>
              </w:rPr>
              <w:t>514799.43</w:t>
            </w:r>
          </w:p>
        </w:tc>
        <w:tc>
          <w:tcPr>
            <w:tcW w:w="3190" w:type="dxa"/>
          </w:tcPr>
          <w:p w:rsidR="006B6ED4" w:rsidRDefault="006B6ED4" w:rsidP="002F60CA">
            <w:pPr>
              <w:pStyle w:val="TableParagraph"/>
              <w:ind w:left="98"/>
              <w:rPr>
                <w:sz w:val="24"/>
              </w:rPr>
            </w:pPr>
            <w:r>
              <w:rPr>
                <w:sz w:val="24"/>
              </w:rPr>
              <w:t>1299846.57</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6B6ED4" w:rsidRDefault="006B6ED4" w:rsidP="002F60CA">
            <w:pPr>
              <w:pStyle w:val="TableParagraph"/>
              <w:ind w:left="98"/>
              <w:rPr>
                <w:sz w:val="24"/>
              </w:rPr>
            </w:pPr>
            <w:r>
              <w:rPr>
                <w:sz w:val="24"/>
              </w:rPr>
              <w:t>514785.89</w:t>
            </w:r>
          </w:p>
        </w:tc>
        <w:tc>
          <w:tcPr>
            <w:tcW w:w="3190" w:type="dxa"/>
          </w:tcPr>
          <w:p w:rsidR="006B6ED4" w:rsidRDefault="006B6ED4" w:rsidP="002F60CA">
            <w:pPr>
              <w:pStyle w:val="TableParagraph"/>
              <w:ind w:left="98"/>
              <w:rPr>
                <w:sz w:val="24"/>
              </w:rPr>
            </w:pPr>
            <w:r>
              <w:rPr>
                <w:sz w:val="24"/>
              </w:rPr>
              <w:t>1299861.7</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6B6ED4" w:rsidRDefault="006B6ED4" w:rsidP="002F60CA">
            <w:pPr>
              <w:pStyle w:val="TableParagraph"/>
              <w:ind w:left="98"/>
              <w:rPr>
                <w:sz w:val="24"/>
              </w:rPr>
            </w:pPr>
            <w:r>
              <w:rPr>
                <w:sz w:val="24"/>
              </w:rPr>
              <w:t>514753.89</w:t>
            </w:r>
          </w:p>
        </w:tc>
        <w:tc>
          <w:tcPr>
            <w:tcW w:w="3190" w:type="dxa"/>
          </w:tcPr>
          <w:p w:rsidR="006B6ED4" w:rsidRDefault="006B6ED4" w:rsidP="002F60CA">
            <w:pPr>
              <w:pStyle w:val="TableParagraph"/>
              <w:ind w:left="98"/>
              <w:rPr>
                <w:sz w:val="24"/>
              </w:rPr>
            </w:pPr>
            <w:r>
              <w:rPr>
                <w:sz w:val="24"/>
              </w:rPr>
              <w:t>1299879.54</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6B6ED4" w:rsidRDefault="006B6ED4" w:rsidP="002F60CA">
            <w:pPr>
              <w:pStyle w:val="TableParagraph"/>
              <w:ind w:left="98"/>
              <w:rPr>
                <w:sz w:val="24"/>
              </w:rPr>
            </w:pPr>
            <w:r>
              <w:rPr>
                <w:sz w:val="24"/>
              </w:rPr>
              <w:t>514739.11</w:t>
            </w:r>
          </w:p>
        </w:tc>
        <w:tc>
          <w:tcPr>
            <w:tcW w:w="3190" w:type="dxa"/>
          </w:tcPr>
          <w:p w:rsidR="006B6ED4" w:rsidRDefault="006B6ED4" w:rsidP="002F60CA">
            <w:pPr>
              <w:pStyle w:val="TableParagraph"/>
              <w:ind w:left="98"/>
              <w:rPr>
                <w:sz w:val="24"/>
              </w:rPr>
            </w:pPr>
            <w:r>
              <w:rPr>
                <w:sz w:val="24"/>
              </w:rPr>
              <w:t>1299882.26</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6B6ED4" w:rsidRDefault="006B6ED4" w:rsidP="002F60CA">
            <w:pPr>
              <w:pStyle w:val="TableParagraph"/>
              <w:ind w:left="98"/>
              <w:rPr>
                <w:sz w:val="24"/>
              </w:rPr>
            </w:pPr>
            <w:r>
              <w:rPr>
                <w:sz w:val="24"/>
              </w:rPr>
              <w:t>514730.44</w:t>
            </w:r>
          </w:p>
        </w:tc>
        <w:tc>
          <w:tcPr>
            <w:tcW w:w="3190" w:type="dxa"/>
          </w:tcPr>
          <w:p w:rsidR="006B6ED4" w:rsidRDefault="006B6ED4" w:rsidP="002F60CA">
            <w:pPr>
              <w:pStyle w:val="TableParagraph"/>
              <w:ind w:left="98"/>
              <w:rPr>
                <w:sz w:val="24"/>
              </w:rPr>
            </w:pPr>
            <w:r>
              <w:rPr>
                <w:sz w:val="24"/>
              </w:rPr>
              <w:t>1299879.03</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6B6ED4" w:rsidRDefault="006B6ED4" w:rsidP="002F60CA">
            <w:pPr>
              <w:pStyle w:val="TableParagraph"/>
              <w:ind w:left="98"/>
              <w:rPr>
                <w:sz w:val="24"/>
              </w:rPr>
            </w:pPr>
            <w:r>
              <w:rPr>
                <w:sz w:val="24"/>
              </w:rPr>
              <w:t>514721.29</w:t>
            </w:r>
          </w:p>
        </w:tc>
        <w:tc>
          <w:tcPr>
            <w:tcW w:w="3190" w:type="dxa"/>
          </w:tcPr>
          <w:p w:rsidR="006B6ED4" w:rsidRDefault="006B6ED4" w:rsidP="002F60CA">
            <w:pPr>
              <w:pStyle w:val="TableParagraph"/>
              <w:ind w:left="98"/>
              <w:rPr>
                <w:sz w:val="24"/>
              </w:rPr>
            </w:pPr>
            <w:r>
              <w:rPr>
                <w:sz w:val="24"/>
              </w:rPr>
              <w:t>1299874.08</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6B6ED4" w:rsidRDefault="006B6ED4" w:rsidP="002F60CA">
            <w:pPr>
              <w:pStyle w:val="TableParagraph"/>
              <w:ind w:left="98"/>
              <w:rPr>
                <w:sz w:val="24"/>
              </w:rPr>
            </w:pPr>
            <w:r>
              <w:rPr>
                <w:sz w:val="24"/>
              </w:rPr>
              <w:t>514728.32</w:t>
            </w:r>
          </w:p>
        </w:tc>
        <w:tc>
          <w:tcPr>
            <w:tcW w:w="3190" w:type="dxa"/>
          </w:tcPr>
          <w:p w:rsidR="006B6ED4" w:rsidRDefault="006B6ED4" w:rsidP="002F60CA">
            <w:pPr>
              <w:pStyle w:val="TableParagraph"/>
              <w:ind w:left="98"/>
              <w:rPr>
                <w:sz w:val="24"/>
              </w:rPr>
            </w:pPr>
            <w:r>
              <w:rPr>
                <w:sz w:val="24"/>
              </w:rPr>
              <w:t>1299883.22</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6B6ED4" w:rsidRDefault="006B6ED4" w:rsidP="002F60CA">
            <w:pPr>
              <w:pStyle w:val="TableParagraph"/>
              <w:ind w:left="98"/>
              <w:rPr>
                <w:sz w:val="24"/>
              </w:rPr>
            </w:pPr>
            <w:r>
              <w:rPr>
                <w:sz w:val="24"/>
              </w:rPr>
              <w:t>514728.39</w:t>
            </w:r>
          </w:p>
        </w:tc>
        <w:tc>
          <w:tcPr>
            <w:tcW w:w="3190" w:type="dxa"/>
          </w:tcPr>
          <w:p w:rsidR="006B6ED4" w:rsidRDefault="006B6ED4" w:rsidP="002F60CA">
            <w:pPr>
              <w:pStyle w:val="TableParagraph"/>
              <w:ind w:left="98"/>
              <w:rPr>
                <w:sz w:val="24"/>
              </w:rPr>
            </w:pPr>
            <w:r>
              <w:rPr>
                <w:sz w:val="24"/>
              </w:rPr>
              <w:t>1299884</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6B6ED4" w:rsidRDefault="006B6ED4" w:rsidP="002F60CA">
            <w:pPr>
              <w:pStyle w:val="TableParagraph"/>
              <w:ind w:left="98"/>
              <w:rPr>
                <w:sz w:val="24"/>
              </w:rPr>
            </w:pPr>
            <w:r>
              <w:rPr>
                <w:sz w:val="24"/>
              </w:rPr>
              <w:t>514711.62</w:t>
            </w:r>
          </w:p>
        </w:tc>
        <w:tc>
          <w:tcPr>
            <w:tcW w:w="3190" w:type="dxa"/>
          </w:tcPr>
          <w:p w:rsidR="006B6ED4" w:rsidRDefault="006B6ED4" w:rsidP="002F60CA">
            <w:pPr>
              <w:pStyle w:val="TableParagraph"/>
              <w:ind w:left="98"/>
              <w:rPr>
                <w:sz w:val="24"/>
              </w:rPr>
            </w:pPr>
            <w:r>
              <w:rPr>
                <w:sz w:val="24"/>
              </w:rPr>
              <w:t>1299936.09</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6B6ED4" w:rsidRDefault="006B6ED4" w:rsidP="002F60CA">
            <w:pPr>
              <w:pStyle w:val="TableParagraph"/>
              <w:ind w:left="98"/>
              <w:rPr>
                <w:sz w:val="24"/>
              </w:rPr>
            </w:pPr>
            <w:r>
              <w:rPr>
                <w:sz w:val="24"/>
              </w:rPr>
              <w:t>514710.87</w:t>
            </w:r>
          </w:p>
        </w:tc>
        <w:tc>
          <w:tcPr>
            <w:tcW w:w="3190" w:type="dxa"/>
          </w:tcPr>
          <w:p w:rsidR="006B6ED4" w:rsidRDefault="006B6ED4" w:rsidP="002F60CA">
            <w:pPr>
              <w:pStyle w:val="TableParagraph"/>
              <w:ind w:left="98"/>
              <w:rPr>
                <w:sz w:val="24"/>
              </w:rPr>
            </w:pPr>
            <w:r>
              <w:rPr>
                <w:sz w:val="24"/>
              </w:rPr>
              <w:t>1299941.34</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6B6ED4" w:rsidRDefault="006B6ED4" w:rsidP="002F60CA">
            <w:pPr>
              <w:pStyle w:val="TableParagraph"/>
              <w:ind w:left="98"/>
              <w:rPr>
                <w:sz w:val="24"/>
              </w:rPr>
            </w:pPr>
            <w:r>
              <w:rPr>
                <w:sz w:val="24"/>
              </w:rPr>
              <w:t>514711.34</w:t>
            </w:r>
          </w:p>
        </w:tc>
        <w:tc>
          <w:tcPr>
            <w:tcW w:w="3190" w:type="dxa"/>
          </w:tcPr>
          <w:p w:rsidR="006B6ED4" w:rsidRDefault="006B6ED4" w:rsidP="002F60CA">
            <w:pPr>
              <w:pStyle w:val="TableParagraph"/>
              <w:ind w:left="98"/>
              <w:rPr>
                <w:sz w:val="24"/>
              </w:rPr>
            </w:pPr>
            <w:r>
              <w:rPr>
                <w:sz w:val="24"/>
              </w:rPr>
              <w:t>1299941.89</w:t>
            </w:r>
          </w:p>
        </w:tc>
      </w:tr>
      <w:tr w:rsidR="006B6ED4" w:rsidTr="005C158F">
        <w:tc>
          <w:tcPr>
            <w:tcW w:w="3190" w:type="dxa"/>
          </w:tcPr>
          <w:p w:rsidR="006B6ED4" w:rsidRPr="005C158F" w:rsidRDefault="006B6ED4"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6B6ED4" w:rsidRDefault="006B6ED4" w:rsidP="002F60CA">
            <w:pPr>
              <w:pStyle w:val="TableParagraph"/>
              <w:ind w:left="98"/>
              <w:rPr>
                <w:sz w:val="24"/>
              </w:rPr>
            </w:pPr>
            <w:r>
              <w:rPr>
                <w:sz w:val="24"/>
              </w:rPr>
              <w:t>514711.3</w:t>
            </w:r>
          </w:p>
        </w:tc>
        <w:tc>
          <w:tcPr>
            <w:tcW w:w="3190" w:type="dxa"/>
          </w:tcPr>
          <w:p w:rsidR="006B6ED4" w:rsidRDefault="006B6ED4" w:rsidP="002F60CA">
            <w:pPr>
              <w:pStyle w:val="TableParagraph"/>
              <w:ind w:left="98"/>
              <w:rPr>
                <w:sz w:val="24"/>
              </w:rPr>
            </w:pPr>
            <w:r>
              <w:rPr>
                <w:sz w:val="24"/>
              </w:rPr>
              <w:t>1299942.67</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6B6ED4" w:rsidRDefault="006B6ED4" w:rsidP="002F60CA">
            <w:pPr>
              <w:pStyle w:val="TableParagraph"/>
              <w:ind w:left="98"/>
              <w:rPr>
                <w:sz w:val="24"/>
              </w:rPr>
            </w:pPr>
            <w:r>
              <w:rPr>
                <w:sz w:val="24"/>
              </w:rPr>
              <w:t>514710.7</w:t>
            </w:r>
          </w:p>
        </w:tc>
        <w:tc>
          <w:tcPr>
            <w:tcW w:w="3190" w:type="dxa"/>
          </w:tcPr>
          <w:p w:rsidR="006B6ED4" w:rsidRDefault="006B6ED4" w:rsidP="002F60CA">
            <w:pPr>
              <w:pStyle w:val="TableParagraph"/>
              <w:ind w:left="98"/>
              <w:rPr>
                <w:sz w:val="24"/>
              </w:rPr>
            </w:pPr>
            <w:r>
              <w:rPr>
                <w:sz w:val="24"/>
              </w:rPr>
              <w:t>1299943.17</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6B6ED4" w:rsidRDefault="006B6ED4" w:rsidP="002F60CA">
            <w:pPr>
              <w:pStyle w:val="TableParagraph"/>
              <w:ind w:left="98"/>
              <w:rPr>
                <w:sz w:val="24"/>
              </w:rPr>
            </w:pPr>
            <w:r>
              <w:rPr>
                <w:sz w:val="24"/>
              </w:rPr>
              <w:t>514709.93</w:t>
            </w:r>
          </w:p>
        </w:tc>
        <w:tc>
          <w:tcPr>
            <w:tcW w:w="3190" w:type="dxa"/>
          </w:tcPr>
          <w:p w:rsidR="006B6ED4" w:rsidRDefault="006B6ED4" w:rsidP="002F60CA">
            <w:pPr>
              <w:pStyle w:val="TableParagraph"/>
              <w:ind w:left="98"/>
              <w:rPr>
                <w:sz w:val="24"/>
              </w:rPr>
            </w:pPr>
            <w:r>
              <w:rPr>
                <w:sz w:val="24"/>
              </w:rPr>
              <w:t>1299943.1</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6B6ED4" w:rsidRDefault="006B6ED4" w:rsidP="002F60CA">
            <w:pPr>
              <w:pStyle w:val="TableParagraph"/>
              <w:ind w:left="98"/>
              <w:rPr>
                <w:sz w:val="24"/>
              </w:rPr>
            </w:pPr>
            <w:r>
              <w:rPr>
                <w:sz w:val="24"/>
              </w:rPr>
              <w:t>514709.28</w:t>
            </w:r>
          </w:p>
        </w:tc>
        <w:tc>
          <w:tcPr>
            <w:tcW w:w="3190" w:type="dxa"/>
          </w:tcPr>
          <w:p w:rsidR="006B6ED4" w:rsidRDefault="006B6ED4" w:rsidP="002F60CA">
            <w:pPr>
              <w:pStyle w:val="TableParagraph"/>
              <w:ind w:left="98"/>
              <w:rPr>
                <w:sz w:val="24"/>
              </w:rPr>
            </w:pPr>
            <w:r>
              <w:rPr>
                <w:sz w:val="24"/>
              </w:rPr>
              <w:t>1299942.75</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6B6ED4" w:rsidRDefault="006B6ED4" w:rsidP="002F60CA">
            <w:pPr>
              <w:pStyle w:val="TableParagraph"/>
              <w:ind w:left="98"/>
              <w:rPr>
                <w:sz w:val="24"/>
              </w:rPr>
            </w:pPr>
            <w:r>
              <w:rPr>
                <w:sz w:val="24"/>
              </w:rPr>
              <w:t>514708.78</w:t>
            </w:r>
          </w:p>
        </w:tc>
        <w:tc>
          <w:tcPr>
            <w:tcW w:w="3190" w:type="dxa"/>
          </w:tcPr>
          <w:p w:rsidR="006B6ED4" w:rsidRDefault="006B6ED4" w:rsidP="002F60CA">
            <w:pPr>
              <w:pStyle w:val="TableParagraph"/>
              <w:ind w:left="98"/>
              <w:rPr>
                <w:sz w:val="24"/>
              </w:rPr>
            </w:pPr>
            <w:r>
              <w:rPr>
                <w:sz w:val="24"/>
              </w:rPr>
              <w:t>1299942.12</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6B6ED4" w:rsidRDefault="006B6ED4" w:rsidP="002F60CA">
            <w:pPr>
              <w:pStyle w:val="TableParagraph"/>
              <w:ind w:left="98"/>
              <w:rPr>
                <w:sz w:val="24"/>
              </w:rPr>
            </w:pPr>
            <w:r>
              <w:rPr>
                <w:sz w:val="24"/>
              </w:rPr>
              <w:t>514709.69</w:t>
            </w:r>
          </w:p>
        </w:tc>
        <w:tc>
          <w:tcPr>
            <w:tcW w:w="3190" w:type="dxa"/>
          </w:tcPr>
          <w:p w:rsidR="006B6ED4" w:rsidRDefault="006B6ED4" w:rsidP="002F60CA">
            <w:pPr>
              <w:pStyle w:val="TableParagraph"/>
              <w:ind w:left="98"/>
              <w:rPr>
                <w:sz w:val="24"/>
              </w:rPr>
            </w:pPr>
            <w:r>
              <w:rPr>
                <w:sz w:val="24"/>
              </w:rPr>
              <w:t>1299935.56</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6B6ED4" w:rsidRDefault="006B6ED4" w:rsidP="002F60CA">
            <w:pPr>
              <w:pStyle w:val="TableParagraph"/>
              <w:ind w:left="98"/>
              <w:rPr>
                <w:sz w:val="24"/>
              </w:rPr>
            </w:pPr>
            <w:r>
              <w:rPr>
                <w:sz w:val="24"/>
              </w:rPr>
              <w:t>514726.22</w:t>
            </w:r>
          </w:p>
        </w:tc>
        <w:tc>
          <w:tcPr>
            <w:tcW w:w="3190" w:type="dxa"/>
          </w:tcPr>
          <w:p w:rsidR="006B6ED4" w:rsidRDefault="006B6ED4" w:rsidP="002F60CA">
            <w:pPr>
              <w:pStyle w:val="TableParagraph"/>
              <w:ind w:left="98"/>
              <w:rPr>
                <w:sz w:val="24"/>
              </w:rPr>
            </w:pPr>
            <w:r>
              <w:rPr>
                <w:sz w:val="24"/>
              </w:rPr>
              <w:t>1299884.21</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6B6ED4" w:rsidRDefault="006B6ED4" w:rsidP="002F60CA">
            <w:pPr>
              <w:pStyle w:val="TableParagraph"/>
              <w:ind w:left="98"/>
              <w:rPr>
                <w:sz w:val="24"/>
              </w:rPr>
            </w:pPr>
            <w:r>
              <w:rPr>
                <w:sz w:val="24"/>
              </w:rPr>
              <w:t>514719.49</w:t>
            </w:r>
          </w:p>
        </w:tc>
        <w:tc>
          <w:tcPr>
            <w:tcW w:w="3190" w:type="dxa"/>
          </w:tcPr>
          <w:p w:rsidR="006B6ED4" w:rsidRDefault="006B6ED4" w:rsidP="002F60CA">
            <w:pPr>
              <w:pStyle w:val="TableParagraph"/>
              <w:ind w:left="98"/>
              <w:rPr>
                <w:sz w:val="24"/>
              </w:rPr>
            </w:pPr>
            <w:r>
              <w:rPr>
                <w:sz w:val="24"/>
              </w:rPr>
              <w:t>1299880.89</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6B6ED4" w:rsidRDefault="006B6ED4" w:rsidP="002F60CA">
            <w:pPr>
              <w:pStyle w:val="TableParagraph"/>
              <w:ind w:left="98"/>
              <w:rPr>
                <w:sz w:val="24"/>
              </w:rPr>
            </w:pPr>
            <w:r>
              <w:rPr>
                <w:sz w:val="24"/>
              </w:rPr>
              <w:t>514718.98</w:t>
            </w:r>
          </w:p>
        </w:tc>
        <w:tc>
          <w:tcPr>
            <w:tcW w:w="3190" w:type="dxa"/>
          </w:tcPr>
          <w:p w:rsidR="006B6ED4" w:rsidRDefault="006B6ED4" w:rsidP="002F60CA">
            <w:pPr>
              <w:pStyle w:val="TableParagraph"/>
              <w:ind w:left="98"/>
              <w:rPr>
                <w:sz w:val="24"/>
              </w:rPr>
            </w:pPr>
            <w:r>
              <w:rPr>
                <w:sz w:val="24"/>
              </w:rPr>
              <w:t>1299880.31</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6B6ED4" w:rsidRDefault="006B6ED4" w:rsidP="002F60CA">
            <w:pPr>
              <w:pStyle w:val="TableParagraph"/>
              <w:ind w:left="98"/>
              <w:rPr>
                <w:sz w:val="24"/>
              </w:rPr>
            </w:pPr>
            <w:r>
              <w:rPr>
                <w:sz w:val="24"/>
              </w:rPr>
              <w:t>514719.04</w:t>
            </w:r>
          </w:p>
        </w:tc>
        <w:tc>
          <w:tcPr>
            <w:tcW w:w="3190" w:type="dxa"/>
          </w:tcPr>
          <w:p w:rsidR="006B6ED4" w:rsidRDefault="006B6ED4" w:rsidP="002F60CA">
            <w:pPr>
              <w:pStyle w:val="TableParagraph"/>
              <w:ind w:left="98"/>
              <w:rPr>
                <w:sz w:val="24"/>
              </w:rPr>
            </w:pPr>
            <w:r>
              <w:rPr>
                <w:sz w:val="24"/>
              </w:rPr>
              <w:t>1299879.53</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42</w:t>
            </w:r>
          </w:p>
        </w:tc>
        <w:tc>
          <w:tcPr>
            <w:tcW w:w="3190" w:type="dxa"/>
            <w:gridSpan w:val="2"/>
          </w:tcPr>
          <w:p w:rsidR="006B6ED4" w:rsidRDefault="006B6ED4" w:rsidP="002F60CA">
            <w:pPr>
              <w:pStyle w:val="TableParagraph"/>
              <w:ind w:left="98"/>
              <w:rPr>
                <w:sz w:val="24"/>
              </w:rPr>
            </w:pPr>
            <w:r>
              <w:rPr>
                <w:sz w:val="24"/>
              </w:rPr>
              <w:t>514728.7</w:t>
            </w:r>
          </w:p>
        </w:tc>
        <w:tc>
          <w:tcPr>
            <w:tcW w:w="3190" w:type="dxa"/>
          </w:tcPr>
          <w:p w:rsidR="006B6ED4" w:rsidRDefault="006B6ED4" w:rsidP="002F60CA">
            <w:pPr>
              <w:pStyle w:val="TableParagraph"/>
              <w:ind w:left="98"/>
              <w:rPr>
                <w:sz w:val="24"/>
              </w:rPr>
            </w:pPr>
            <w:r>
              <w:rPr>
                <w:sz w:val="24"/>
              </w:rPr>
              <w:t>1299860.7</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43</w:t>
            </w:r>
          </w:p>
        </w:tc>
        <w:tc>
          <w:tcPr>
            <w:tcW w:w="3190" w:type="dxa"/>
            <w:gridSpan w:val="2"/>
          </w:tcPr>
          <w:p w:rsidR="006B6ED4" w:rsidRDefault="006B6ED4" w:rsidP="002F60CA">
            <w:pPr>
              <w:pStyle w:val="TableParagraph"/>
              <w:ind w:left="98"/>
              <w:rPr>
                <w:sz w:val="24"/>
              </w:rPr>
            </w:pPr>
            <w:r>
              <w:rPr>
                <w:sz w:val="24"/>
              </w:rPr>
              <w:t>514737.85</w:t>
            </w:r>
          </w:p>
        </w:tc>
        <w:tc>
          <w:tcPr>
            <w:tcW w:w="3190" w:type="dxa"/>
          </w:tcPr>
          <w:p w:rsidR="006B6ED4" w:rsidRDefault="006B6ED4" w:rsidP="002F60CA">
            <w:pPr>
              <w:pStyle w:val="TableParagraph"/>
              <w:ind w:left="98"/>
              <w:rPr>
                <w:sz w:val="24"/>
              </w:rPr>
            </w:pPr>
            <w:r>
              <w:rPr>
                <w:sz w:val="24"/>
              </w:rPr>
              <w:t>1299844.73</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44</w:t>
            </w:r>
          </w:p>
        </w:tc>
        <w:tc>
          <w:tcPr>
            <w:tcW w:w="3190" w:type="dxa"/>
            <w:gridSpan w:val="2"/>
          </w:tcPr>
          <w:p w:rsidR="006B6ED4" w:rsidRDefault="006B6ED4" w:rsidP="002F60CA">
            <w:pPr>
              <w:pStyle w:val="TableParagraph"/>
              <w:ind w:left="98"/>
              <w:rPr>
                <w:sz w:val="24"/>
              </w:rPr>
            </w:pPr>
            <w:r>
              <w:rPr>
                <w:sz w:val="24"/>
              </w:rPr>
              <w:t>514738.42</w:t>
            </w:r>
          </w:p>
        </w:tc>
        <w:tc>
          <w:tcPr>
            <w:tcW w:w="3190" w:type="dxa"/>
          </w:tcPr>
          <w:p w:rsidR="006B6ED4" w:rsidRDefault="006B6ED4" w:rsidP="002F60CA">
            <w:pPr>
              <w:pStyle w:val="TableParagraph"/>
              <w:ind w:left="98"/>
              <w:rPr>
                <w:sz w:val="24"/>
              </w:rPr>
            </w:pPr>
            <w:r>
              <w:rPr>
                <w:sz w:val="24"/>
              </w:rPr>
              <w:t>1299844.28</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45</w:t>
            </w:r>
          </w:p>
        </w:tc>
        <w:tc>
          <w:tcPr>
            <w:tcW w:w="3190" w:type="dxa"/>
            <w:gridSpan w:val="2"/>
          </w:tcPr>
          <w:p w:rsidR="006B6ED4" w:rsidRDefault="006B6ED4" w:rsidP="002F60CA">
            <w:pPr>
              <w:pStyle w:val="TableParagraph"/>
              <w:ind w:left="98"/>
              <w:rPr>
                <w:sz w:val="24"/>
              </w:rPr>
            </w:pPr>
            <w:r>
              <w:rPr>
                <w:sz w:val="24"/>
              </w:rPr>
              <w:t>514739.19</w:t>
            </w:r>
          </w:p>
        </w:tc>
        <w:tc>
          <w:tcPr>
            <w:tcW w:w="3190" w:type="dxa"/>
          </w:tcPr>
          <w:p w:rsidR="006B6ED4" w:rsidRDefault="006B6ED4" w:rsidP="002F60CA">
            <w:pPr>
              <w:pStyle w:val="TableParagraph"/>
              <w:ind w:left="98"/>
              <w:rPr>
                <w:sz w:val="24"/>
              </w:rPr>
            </w:pPr>
            <w:r>
              <w:rPr>
                <w:sz w:val="24"/>
              </w:rPr>
              <w:t>1299844.35</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46</w:t>
            </w:r>
          </w:p>
        </w:tc>
        <w:tc>
          <w:tcPr>
            <w:tcW w:w="3190" w:type="dxa"/>
            <w:gridSpan w:val="2"/>
          </w:tcPr>
          <w:p w:rsidR="006B6ED4" w:rsidRDefault="006B6ED4" w:rsidP="002F60CA">
            <w:pPr>
              <w:pStyle w:val="TableParagraph"/>
              <w:ind w:left="98"/>
              <w:rPr>
                <w:sz w:val="24"/>
              </w:rPr>
            </w:pPr>
            <w:r>
              <w:rPr>
                <w:sz w:val="24"/>
              </w:rPr>
              <w:t>514754.75</w:t>
            </w:r>
          </w:p>
        </w:tc>
        <w:tc>
          <w:tcPr>
            <w:tcW w:w="3190" w:type="dxa"/>
          </w:tcPr>
          <w:p w:rsidR="006B6ED4" w:rsidRDefault="006B6ED4" w:rsidP="002F60CA">
            <w:pPr>
              <w:pStyle w:val="TableParagraph"/>
              <w:ind w:left="98"/>
              <w:rPr>
                <w:sz w:val="24"/>
              </w:rPr>
            </w:pPr>
            <w:r>
              <w:rPr>
                <w:sz w:val="24"/>
              </w:rPr>
              <w:t>1299852.75</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47</w:t>
            </w:r>
          </w:p>
        </w:tc>
        <w:tc>
          <w:tcPr>
            <w:tcW w:w="3190" w:type="dxa"/>
            <w:gridSpan w:val="2"/>
          </w:tcPr>
          <w:p w:rsidR="006B6ED4" w:rsidRDefault="006B6ED4" w:rsidP="002F60CA">
            <w:pPr>
              <w:pStyle w:val="TableParagraph"/>
              <w:ind w:left="98"/>
              <w:rPr>
                <w:sz w:val="24"/>
              </w:rPr>
            </w:pPr>
            <w:r>
              <w:rPr>
                <w:sz w:val="24"/>
              </w:rPr>
              <w:t>514786.68</w:t>
            </w:r>
          </w:p>
        </w:tc>
        <w:tc>
          <w:tcPr>
            <w:tcW w:w="3190" w:type="dxa"/>
          </w:tcPr>
          <w:p w:rsidR="006B6ED4" w:rsidRDefault="006B6ED4" w:rsidP="002F60CA">
            <w:pPr>
              <w:pStyle w:val="TableParagraph"/>
              <w:ind w:left="98"/>
              <w:rPr>
                <w:sz w:val="24"/>
              </w:rPr>
            </w:pPr>
            <w:r>
              <w:rPr>
                <w:sz w:val="24"/>
              </w:rPr>
              <w:t>1299866.54</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48</w:t>
            </w:r>
          </w:p>
        </w:tc>
        <w:tc>
          <w:tcPr>
            <w:tcW w:w="3190" w:type="dxa"/>
            <w:gridSpan w:val="2"/>
          </w:tcPr>
          <w:p w:rsidR="006B6ED4" w:rsidRDefault="006B6ED4" w:rsidP="002F60CA">
            <w:pPr>
              <w:pStyle w:val="TableParagraph"/>
              <w:ind w:left="98"/>
              <w:rPr>
                <w:sz w:val="24"/>
              </w:rPr>
            </w:pPr>
            <w:r>
              <w:rPr>
                <w:sz w:val="24"/>
              </w:rPr>
              <w:t>514800.59</w:t>
            </w:r>
          </w:p>
        </w:tc>
        <w:tc>
          <w:tcPr>
            <w:tcW w:w="3190" w:type="dxa"/>
          </w:tcPr>
          <w:p w:rsidR="006B6ED4" w:rsidRDefault="006B6ED4" w:rsidP="002F60CA">
            <w:pPr>
              <w:pStyle w:val="TableParagraph"/>
              <w:ind w:left="98"/>
              <w:rPr>
                <w:sz w:val="24"/>
              </w:rPr>
            </w:pPr>
            <w:r>
              <w:rPr>
                <w:sz w:val="24"/>
              </w:rPr>
              <w:t>1299872.44</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49</w:t>
            </w:r>
          </w:p>
        </w:tc>
        <w:tc>
          <w:tcPr>
            <w:tcW w:w="3190" w:type="dxa"/>
            <w:gridSpan w:val="2"/>
          </w:tcPr>
          <w:p w:rsidR="006B6ED4" w:rsidRDefault="006B6ED4" w:rsidP="002F60CA">
            <w:pPr>
              <w:pStyle w:val="TableParagraph"/>
              <w:ind w:left="98"/>
              <w:rPr>
                <w:sz w:val="24"/>
              </w:rPr>
            </w:pPr>
            <w:r>
              <w:rPr>
                <w:sz w:val="24"/>
              </w:rPr>
              <w:t>514806.57</w:t>
            </w:r>
          </w:p>
        </w:tc>
        <w:tc>
          <w:tcPr>
            <w:tcW w:w="3190" w:type="dxa"/>
          </w:tcPr>
          <w:p w:rsidR="006B6ED4" w:rsidRDefault="006B6ED4" w:rsidP="002F60CA">
            <w:pPr>
              <w:pStyle w:val="TableParagraph"/>
              <w:ind w:left="98"/>
              <w:rPr>
                <w:sz w:val="24"/>
              </w:rPr>
            </w:pPr>
            <w:r>
              <w:rPr>
                <w:sz w:val="24"/>
              </w:rPr>
              <w:t>1299877.45</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50</w:t>
            </w:r>
          </w:p>
        </w:tc>
        <w:tc>
          <w:tcPr>
            <w:tcW w:w="3190" w:type="dxa"/>
            <w:gridSpan w:val="2"/>
          </w:tcPr>
          <w:p w:rsidR="006B6ED4" w:rsidRDefault="006B6ED4" w:rsidP="002F60CA">
            <w:pPr>
              <w:pStyle w:val="TableParagraph"/>
              <w:ind w:left="98"/>
              <w:rPr>
                <w:sz w:val="24"/>
              </w:rPr>
            </w:pPr>
            <w:r>
              <w:rPr>
                <w:sz w:val="24"/>
              </w:rPr>
              <w:t>514810.86</w:t>
            </w:r>
          </w:p>
        </w:tc>
        <w:tc>
          <w:tcPr>
            <w:tcW w:w="3190" w:type="dxa"/>
          </w:tcPr>
          <w:p w:rsidR="006B6ED4" w:rsidRDefault="006B6ED4" w:rsidP="002F60CA">
            <w:pPr>
              <w:pStyle w:val="TableParagraph"/>
              <w:ind w:left="98"/>
              <w:rPr>
                <w:sz w:val="24"/>
              </w:rPr>
            </w:pPr>
            <w:r>
              <w:rPr>
                <w:sz w:val="24"/>
              </w:rPr>
              <w:t>1299880.6</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p>
        </w:tc>
        <w:tc>
          <w:tcPr>
            <w:tcW w:w="3190" w:type="dxa"/>
            <w:gridSpan w:val="2"/>
          </w:tcPr>
          <w:p w:rsidR="006B6ED4" w:rsidRDefault="006B6ED4" w:rsidP="002F60CA">
            <w:pPr>
              <w:pStyle w:val="TableParagraph"/>
              <w:ind w:left="98"/>
              <w:rPr>
                <w:sz w:val="24"/>
              </w:rPr>
            </w:pPr>
            <w:r>
              <w:rPr>
                <w:sz w:val="24"/>
              </w:rPr>
              <w:t>514829.86</w:t>
            </w:r>
          </w:p>
        </w:tc>
        <w:tc>
          <w:tcPr>
            <w:tcW w:w="3190" w:type="dxa"/>
          </w:tcPr>
          <w:p w:rsidR="006B6ED4" w:rsidRDefault="006B6ED4" w:rsidP="002F60CA">
            <w:pPr>
              <w:pStyle w:val="TableParagraph"/>
              <w:ind w:left="98"/>
              <w:rPr>
                <w:sz w:val="24"/>
              </w:rPr>
            </w:pPr>
            <w:r>
              <w:rPr>
                <w:sz w:val="24"/>
              </w:rPr>
              <w:t>1299892.65</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52</w:t>
            </w:r>
          </w:p>
        </w:tc>
        <w:tc>
          <w:tcPr>
            <w:tcW w:w="3190" w:type="dxa"/>
            <w:gridSpan w:val="2"/>
          </w:tcPr>
          <w:p w:rsidR="006B6ED4" w:rsidRDefault="006B6ED4" w:rsidP="002F60CA">
            <w:pPr>
              <w:pStyle w:val="TableParagraph"/>
              <w:ind w:left="98"/>
              <w:rPr>
                <w:sz w:val="24"/>
              </w:rPr>
            </w:pPr>
            <w:r>
              <w:rPr>
                <w:sz w:val="24"/>
              </w:rPr>
              <w:t>514831.63</w:t>
            </w:r>
          </w:p>
        </w:tc>
        <w:tc>
          <w:tcPr>
            <w:tcW w:w="3190" w:type="dxa"/>
          </w:tcPr>
          <w:p w:rsidR="006B6ED4" w:rsidRDefault="006B6ED4" w:rsidP="002F60CA">
            <w:pPr>
              <w:pStyle w:val="TableParagraph"/>
              <w:ind w:left="98"/>
              <w:rPr>
                <w:sz w:val="24"/>
              </w:rPr>
            </w:pPr>
            <w:r>
              <w:rPr>
                <w:sz w:val="24"/>
              </w:rPr>
              <w:t>1299895.83</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53</w:t>
            </w:r>
          </w:p>
        </w:tc>
        <w:tc>
          <w:tcPr>
            <w:tcW w:w="3190" w:type="dxa"/>
            <w:gridSpan w:val="2"/>
          </w:tcPr>
          <w:p w:rsidR="006B6ED4" w:rsidRDefault="006B6ED4" w:rsidP="002F60CA">
            <w:pPr>
              <w:pStyle w:val="TableParagraph"/>
              <w:ind w:left="98"/>
              <w:rPr>
                <w:sz w:val="24"/>
              </w:rPr>
            </w:pPr>
            <w:r>
              <w:rPr>
                <w:sz w:val="24"/>
              </w:rPr>
              <w:t>514831.95</w:t>
            </w:r>
          </w:p>
        </w:tc>
        <w:tc>
          <w:tcPr>
            <w:tcW w:w="3190" w:type="dxa"/>
          </w:tcPr>
          <w:p w:rsidR="006B6ED4" w:rsidRDefault="006B6ED4" w:rsidP="002F60CA">
            <w:pPr>
              <w:pStyle w:val="TableParagraph"/>
              <w:ind w:left="98"/>
              <w:rPr>
                <w:sz w:val="24"/>
              </w:rPr>
            </w:pPr>
            <w:r>
              <w:rPr>
                <w:sz w:val="24"/>
              </w:rPr>
              <w:t>1299901.4</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54</w:t>
            </w:r>
          </w:p>
        </w:tc>
        <w:tc>
          <w:tcPr>
            <w:tcW w:w="3190" w:type="dxa"/>
            <w:gridSpan w:val="2"/>
          </w:tcPr>
          <w:p w:rsidR="006B6ED4" w:rsidRDefault="006B6ED4" w:rsidP="002F60CA">
            <w:pPr>
              <w:pStyle w:val="TableParagraph"/>
              <w:ind w:left="98"/>
              <w:rPr>
                <w:sz w:val="24"/>
              </w:rPr>
            </w:pPr>
            <w:r>
              <w:rPr>
                <w:sz w:val="24"/>
              </w:rPr>
              <w:t>514835.93</w:t>
            </w:r>
          </w:p>
        </w:tc>
        <w:tc>
          <w:tcPr>
            <w:tcW w:w="3190" w:type="dxa"/>
          </w:tcPr>
          <w:p w:rsidR="006B6ED4" w:rsidRDefault="006B6ED4" w:rsidP="002F60CA">
            <w:pPr>
              <w:pStyle w:val="TableParagraph"/>
              <w:ind w:left="98"/>
              <w:rPr>
                <w:sz w:val="24"/>
              </w:rPr>
            </w:pPr>
            <w:r>
              <w:rPr>
                <w:sz w:val="24"/>
              </w:rPr>
              <w:t>1299903.77</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55</w:t>
            </w:r>
          </w:p>
        </w:tc>
        <w:tc>
          <w:tcPr>
            <w:tcW w:w="3190" w:type="dxa"/>
            <w:gridSpan w:val="2"/>
          </w:tcPr>
          <w:p w:rsidR="006B6ED4" w:rsidRDefault="006B6ED4" w:rsidP="002F60CA">
            <w:pPr>
              <w:pStyle w:val="TableParagraph"/>
              <w:ind w:left="98"/>
              <w:rPr>
                <w:sz w:val="24"/>
              </w:rPr>
            </w:pPr>
            <w:r>
              <w:rPr>
                <w:sz w:val="24"/>
              </w:rPr>
              <w:t>514855.82</w:t>
            </w:r>
          </w:p>
        </w:tc>
        <w:tc>
          <w:tcPr>
            <w:tcW w:w="3190" w:type="dxa"/>
          </w:tcPr>
          <w:p w:rsidR="006B6ED4" w:rsidRDefault="006B6ED4" w:rsidP="002F60CA">
            <w:pPr>
              <w:pStyle w:val="TableParagraph"/>
              <w:ind w:left="98"/>
              <w:rPr>
                <w:sz w:val="24"/>
              </w:rPr>
            </w:pPr>
            <w:r>
              <w:rPr>
                <w:sz w:val="24"/>
              </w:rPr>
              <w:t>1299913.01</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56</w:t>
            </w:r>
          </w:p>
        </w:tc>
        <w:tc>
          <w:tcPr>
            <w:tcW w:w="3190" w:type="dxa"/>
            <w:gridSpan w:val="2"/>
          </w:tcPr>
          <w:p w:rsidR="006B6ED4" w:rsidRDefault="006B6ED4" w:rsidP="002F60CA">
            <w:pPr>
              <w:pStyle w:val="TableParagraph"/>
              <w:ind w:left="98"/>
              <w:rPr>
                <w:sz w:val="24"/>
              </w:rPr>
            </w:pPr>
            <w:r>
              <w:rPr>
                <w:sz w:val="24"/>
              </w:rPr>
              <w:t>514871.15</w:t>
            </w:r>
          </w:p>
        </w:tc>
        <w:tc>
          <w:tcPr>
            <w:tcW w:w="3190" w:type="dxa"/>
          </w:tcPr>
          <w:p w:rsidR="006B6ED4" w:rsidRDefault="006B6ED4" w:rsidP="002F60CA">
            <w:pPr>
              <w:pStyle w:val="TableParagraph"/>
              <w:ind w:left="98"/>
              <w:rPr>
                <w:sz w:val="24"/>
              </w:rPr>
            </w:pPr>
            <w:r>
              <w:rPr>
                <w:sz w:val="24"/>
              </w:rPr>
              <w:t>1299918.92</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57</w:t>
            </w:r>
          </w:p>
        </w:tc>
        <w:tc>
          <w:tcPr>
            <w:tcW w:w="3190" w:type="dxa"/>
            <w:gridSpan w:val="2"/>
          </w:tcPr>
          <w:p w:rsidR="006B6ED4" w:rsidRDefault="006B6ED4" w:rsidP="002F60CA">
            <w:pPr>
              <w:pStyle w:val="TableParagraph"/>
              <w:ind w:left="98"/>
              <w:rPr>
                <w:sz w:val="24"/>
              </w:rPr>
            </w:pPr>
            <w:r>
              <w:rPr>
                <w:sz w:val="24"/>
              </w:rPr>
              <w:t>514889.64</w:t>
            </w:r>
          </w:p>
        </w:tc>
        <w:tc>
          <w:tcPr>
            <w:tcW w:w="3190" w:type="dxa"/>
          </w:tcPr>
          <w:p w:rsidR="006B6ED4" w:rsidRDefault="006B6ED4" w:rsidP="002F60CA">
            <w:pPr>
              <w:pStyle w:val="TableParagraph"/>
              <w:ind w:left="98"/>
              <w:rPr>
                <w:sz w:val="24"/>
              </w:rPr>
            </w:pPr>
            <w:r>
              <w:rPr>
                <w:sz w:val="24"/>
              </w:rPr>
              <w:t>1299927.11</w:t>
            </w:r>
          </w:p>
        </w:tc>
      </w:tr>
      <w:tr w:rsidR="006B6ED4" w:rsidTr="005C158F">
        <w:tc>
          <w:tcPr>
            <w:tcW w:w="3190" w:type="dxa"/>
          </w:tcPr>
          <w:p w:rsidR="006B6ED4"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58</w:t>
            </w:r>
          </w:p>
        </w:tc>
        <w:tc>
          <w:tcPr>
            <w:tcW w:w="3190" w:type="dxa"/>
            <w:gridSpan w:val="2"/>
          </w:tcPr>
          <w:p w:rsidR="006B6ED4" w:rsidRDefault="006B6ED4" w:rsidP="002F60CA">
            <w:pPr>
              <w:pStyle w:val="TableParagraph"/>
              <w:ind w:left="98"/>
              <w:rPr>
                <w:sz w:val="24"/>
              </w:rPr>
            </w:pPr>
            <w:r>
              <w:rPr>
                <w:sz w:val="24"/>
              </w:rPr>
              <w:t>514910.17</w:t>
            </w:r>
          </w:p>
        </w:tc>
        <w:tc>
          <w:tcPr>
            <w:tcW w:w="3190" w:type="dxa"/>
          </w:tcPr>
          <w:p w:rsidR="006B6ED4" w:rsidRDefault="006B6ED4" w:rsidP="002F60CA">
            <w:pPr>
              <w:pStyle w:val="TableParagraph"/>
              <w:ind w:left="98"/>
              <w:rPr>
                <w:sz w:val="24"/>
              </w:rPr>
            </w:pPr>
            <w:r>
              <w:rPr>
                <w:sz w:val="24"/>
              </w:rPr>
              <w:t>1299936.29</w:t>
            </w:r>
          </w:p>
        </w:tc>
      </w:tr>
      <w:tr w:rsidR="006B6ED4" w:rsidTr="005C158F">
        <w:tc>
          <w:tcPr>
            <w:tcW w:w="3190" w:type="dxa"/>
          </w:tcPr>
          <w:p w:rsidR="006B6ED4"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59</w:t>
            </w:r>
          </w:p>
        </w:tc>
        <w:tc>
          <w:tcPr>
            <w:tcW w:w="3190" w:type="dxa"/>
            <w:gridSpan w:val="2"/>
          </w:tcPr>
          <w:p w:rsidR="006B6ED4" w:rsidRDefault="006B6ED4" w:rsidP="002F60CA">
            <w:pPr>
              <w:pStyle w:val="TableParagraph"/>
              <w:ind w:left="98"/>
              <w:rPr>
                <w:sz w:val="24"/>
              </w:rPr>
            </w:pPr>
            <w:r>
              <w:rPr>
                <w:sz w:val="24"/>
              </w:rPr>
              <w:t>514910.7</w:t>
            </w:r>
          </w:p>
        </w:tc>
        <w:tc>
          <w:tcPr>
            <w:tcW w:w="3190" w:type="dxa"/>
          </w:tcPr>
          <w:p w:rsidR="006B6ED4" w:rsidRDefault="006B6ED4" w:rsidP="002F60CA">
            <w:pPr>
              <w:pStyle w:val="TableParagraph"/>
              <w:ind w:left="98"/>
              <w:rPr>
                <w:sz w:val="24"/>
              </w:rPr>
            </w:pPr>
            <w:r>
              <w:rPr>
                <w:sz w:val="24"/>
              </w:rPr>
              <w:t>1299936.85</w:t>
            </w:r>
          </w:p>
        </w:tc>
      </w:tr>
      <w:tr w:rsidR="006B6ED4" w:rsidTr="005C158F">
        <w:tc>
          <w:tcPr>
            <w:tcW w:w="3190" w:type="dxa"/>
          </w:tcPr>
          <w:p w:rsidR="006B6ED4"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60</w:t>
            </w:r>
          </w:p>
        </w:tc>
        <w:tc>
          <w:tcPr>
            <w:tcW w:w="3190" w:type="dxa"/>
            <w:gridSpan w:val="2"/>
          </w:tcPr>
          <w:p w:rsidR="006B6ED4" w:rsidRDefault="006B6ED4" w:rsidP="002F60CA">
            <w:pPr>
              <w:pStyle w:val="TableParagraph"/>
              <w:ind w:left="98"/>
              <w:rPr>
                <w:sz w:val="24"/>
              </w:rPr>
            </w:pPr>
            <w:r>
              <w:rPr>
                <w:sz w:val="24"/>
              </w:rPr>
              <w:t>514911.76</w:t>
            </w:r>
          </w:p>
        </w:tc>
        <w:tc>
          <w:tcPr>
            <w:tcW w:w="3190" w:type="dxa"/>
          </w:tcPr>
          <w:p w:rsidR="006B6ED4" w:rsidRDefault="006B6ED4" w:rsidP="002F60CA">
            <w:pPr>
              <w:pStyle w:val="TableParagraph"/>
              <w:ind w:left="98"/>
              <w:rPr>
                <w:sz w:val="24"/>
              </w:rPr>
            </w:pPr>
            <w:r>
              <w:rPr>
                <w:sz w:val="24"/>
              </w:rPr>
              <w:t>1299939.7</w:t>
            </w:r>
          </w:p>
        </w:tc>
      </w:tr>
      <w:tr w:rsidR="006B6ED4" w:rsidTr="005C158F">
        <w:tc>
          <w:tcPr>
            <w:tcW w:w="3190" w:type="dxa"/>
          </w:tcPr>
          <w:p w:rsidR="006B6ED4"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61</w:t>
            </w:r>
          </w:p>
        </w:tc>
        <w:tc>
          <w:tcPr>
            <w:tcW w:w="3190" w:type="dxa"/>
            <w:gridSpan w:val="2"/>
          </w:tcPr>
          <w:p w:rsidR="006B6ED4" w:rsidRDefault="006B6ED4" w:rsidP="002F60CA">
            <w:pPr>
              <w:pStyle w:val="TableParagraph"/>
              <w:ind w:left="98"/>
              <w:rPr>
                <w:sz w:val="24"/>
              </w:rPr>
            </w:pPr>
            <w:r>
              <w:rPr>
                <w:sz w:val="24"/>
              </w:rPr>
              <w:t>514917.33</w:t>
            </w:r>
          </w:p>
        </w:tc>
        <w:tc>
          <w:tcPr>
            <w:tcW w:w="3190" w:type="dxa"/>
          </w:tcPr>
          <w:p w:rsidR="006B6ED4" w:rsidRDefault="006B6ED4" w:rsidP="002F60CA">
            <w:pPr>
              <w:pStyle w:val="TableParagraph"/>
              <w:ind w:left="98"/>
              <w:rPr>
                <w:sz w:val="24"/>
              </w:rPr>
            </w:pPr>
            <w:r>
              <w:rPr>
                <w:sz w:val="24"/>
              </w:rPr>
              <w:t>1299943.4</w:t>
            </w:r>
          </w:p>
        </w:tc>
      </w:tr>
      <w:tr w:rsidR="006B6ED4" w:rsidTr="005C158F">
        <w:tc>
          <w:tcPr>
            <w:tcW w:w="3190" w:type="dxa"/>
          </w:tcPr>
          <w:p w:rsidR="006B6ED4"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62</w:t>
            </w:r>
          </w:p>
        </w:tc>
        <w:tc>
          <w:tcPr>
            <w:tcW w:w="3190" w:type="dxa"/>
            <w:gridSpan w:val="2"/>
          </w:tcPr>
          <w:p w:rsidR="006B6ED4" w:rsidRDefault="006B6ED4" w:rsidP="002F60CA">
            <w:pPr>
              <w:pStyle w:val="TableParagraph"/>
              <w:ind w:left="98"/>
              <w:rPr>
                <w:sz w:val="24"/>
              </w:rPr>
            </w:pPr>
            <w:r>
              <w:rPr>
                <w:sz w:val="24"/>
              </w:rPr>
              <w:t>514917.4</w:t>
            </w:r>
          </w:p>
        </w:tc>
        <w:tc>
          <w:tcPr>
            <w:tcW w:w="3190" w:type="dxa"/>
          </w:tcPr>
          <w:p w:rsidR="006B6ED4" w:rsidRDefault="006B6ED4" w:rsidP="002F60CA">
            <w:pPr>
              <w:pStyle w:val="TableParagraph"/>
              <w:ind w:left="98"/>
              <w:rPr>
                <w:sz w:val="24"/>
              </w:rPr>
            </w:pPr>
            <w:r>
              <w:rPr>
                <w:sz w:val="24"/>
              </w:rPr>
              <w:t>1299944.18</w:t>
            </w:r>
          </w:p>
        </w:tc>
      </w:tr>
      <w:tr w:rsidR="006B6ED4" w:rsidTr="005C158F">
        <w:tc>
          <w:tcPr>
            <w:tcW w:w="3190" w:type="dxa"/>
          </w:tcPr>
          <w:p w:rsidR="006B6ED4" w:rsidRPr="005C158F" w:rsidRDefault="006B6ED4"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63</w:t>
            </w:r>
          </w:p>
        </w:tc>
        <w:tc>
          <w:tcPr>
            <w:tcW w:w="3190" w:type="dxa"/>
            <w:gridSpan w:val="2"/>
          </w:tcPr>
          <w:p w:rsidR="006B6ED4" w:rsidRDefault="006B6ED4" w:rsidP="002F60CA">
            <w:pPr>
              <w:pStyle w:val="TableParagraph"/>
              <w:ind w:left="98"/>
              <w:rPr>
                <w:sz w:val="24"/>
              </w:rPr>
            </w:pPr>
            <w:r>
              <w:rPr>
                <w:sz w:val="24"/>
              </w:rPr>
              <w:t>514915.71</w:t>
            </w:r>
          </w:p>
        </w:tc>
        <w:tc>
          <w:tcPr>
            <w:tcW w:w="3190" w:type="dxa"/>
          </w:tcPr>
          <w:p w:rsidR="006B6ED4" w:rsidRDefault="006B6ED4" w:rsidP="002F60CA">
            <w:pPr>
              <w:pStyle w:val="TableParagraph"/>
              <w:ind w:left="98"/>
              <w:rPr>
                <w:sz w:val="24"/>
              </w:rPr>
            </w:pPr>
            <w:r>
              <w:rPr>
                <w:sz w:val="24"/>
              </w:rPr>
              <w:t>1299949.35</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464E34" w:rsidRDefault="00464E34" w:rsidP="00FD6E41">
            <w:pPr>
              <w:tabs>
                <w:tab w:val="left" w:pos="2940"/>
              </w:tabs>
              <w:rPr>
                <w:sz w:val="28"/>
                <w:szCs w:val="28"/>
              </w:rPr>
            </w:pPr>
          </w:p>
          <w:p w:rsidR="00464E34" w:rsidRDefault="00464E34" w:rsidP="00FD6E41">
            <w:pPr>
              <w:tabs>
                <w:tab w:val="left" w:pos="2940"/>
              </w:tabs>
              <w:rPr>
                <w:sz w:val="28"/>
                <w:szCs w:val="28"/>
              </w:rPr>
            </w:pPr>
          </w:p>
          <w:p w:rsidR="00FD6E41" w:rsidRDefault="005D0C62" w:rsidP="00FD6E41">
            <w:pPr>
              <w:tabs>
                <w:tab w:val="left" w:pos="2940"/>
              </w:tabs>
              <w:rPr>
                <w:sz w:val="28"/>
                <w:szCs w:val="28"/>
              </w:rPr>
            </w:pPr>
            <w:proofErr w:type="spellStart"/>
            <w:r>
              <w:rPr>
                <w:sz w:val="28"/>
                <w:szCs w:val="28"/>
              </w:rPr>
              <w:t>И.о</w:t>
            </w:r>
            <w:proofErr w:type="spellEnd"/>
            <w:r>
              <w:rPr>
                <w:sz w:val="28"/>
                <w:szCs w:val="28"/>
              </w:rPr>
              <w:t>. р</w:t>
            </w:r>
            <w:r w:rsidR="00FD6E41" w:rsidRPr="00FD6E41">
              <w:rPr>
                <w:sz w:val="28"/>
                <w:szCs w:val="28"/>
              </w:rPr>
              <w:t>уководител</w:t>
            </w:r>
            <w:r>
              <w:rPr>
                <w:sz w:val="28"/>
                <w:szCs w:val="28"/>
              </w:rPr>
              <w:t>я</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464E34" w:rsidRDefault="005D0C62" w:rsidP="005D0C62">
            <w:pPr>
              <w:rPr>
                <w:sz w:val="28"/>
                <w:szCs w:val="28"/>
              </w:rPr>
            </w:pPr>
            <w:r>
              <w:rPr>
                <w:sz w:val="28"/>
                <w:szCs w:val="28"/>
              </w:rPr>
              <w:t xml:space="preserve">                       </w:t>
            </w:r>
          </w:p>
          <w:p w:rsidR="00464E34" w:rsidRDefault="00464E34" w:rsidP="005D0C62">
            <w:pPr>
              <w:rPr>
                <w:sz w:val="28"/>
                <w:szCs w:val="28"/>
              </w:rPr>
            </w:pPr>
          </w:p>
          <w:p w:rsidR="00FD6E41" w:rsidRDefault="00464E34" w:rsidP="005D0C62">
            <w:pPr>
              <w:rPr>
                <w:sz w:val="28"/>
                <w:szCs w:val="28"/>
              </w:rPr>
            </w:pPr>
            <w:r>
              <w:rPr>
                <w:sz w:val="28"/>
                <w:szCs w:val="28"/>
              </w:rPr>
              <w:t xml:space="preserve">                       </w:t>
            </w:r>
            <w:r w:rsidR="005D0C62">
              <w:rPr>
                <w:sz w:val="28"/>
                <w:szCs w:val="28"/>
              </w:rPr>
              <w:t>Р.И. Карасалихов</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BC2" w:rsidRDefault="00D05BC2" w:rsidP="00A34861">
      <w:pPr>
        <w:spacing w:after="0" w:line="240" w:lineRule="auto"/>
      </w:pPr>
      <w:r>
        <w:separator/>
      </w:r>
    </w:p>
  </w:endnote>
  <w:endnote w:type="continuationSeparator" w:id="0">
    <w:p w:rsidR="00D05BC2" w:rsidRDefault="00D05BC2"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BC2" w:rsidRDefault="00D05BC2" w:rsidP="00A34861">
      <w:pPr>
        <w:spacing w:after="0" w:line="240" w:lineRule="auto"/>
      </w:pPr>
      <w:r>
        <w:separator/>
      </w:r>
    </w:p>
  </w:footnote>
  <w:footnote w:type="continuationSeparator" w:id="0">
    <w:p w:rsidR="00D05BC2" w:rsidRDefault="00D05BC2"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0D69BB" w:rsidRPr="000D69BB">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50587"/>
    <w:rsid w:val="00087806"/>
    <w:rsid w:val="000D69BB"/>
    <w:rsid w:val="00104F62"/>
    <w:rsid w:val="00150333"/>
    <w:rsid w:val="001827F3"/>
    <w:rsid w:val="001D46FE"/>
    <w:rsid w:val="002016BD"/>
    <w:rsid w:val="0021645B"/>
    <w:rsid w:val="002845D6"/>
    <w:rsid w:val="002A2D99"/>
    <w:rsid w:val="00347254"/>
    <w:rsid w:val="00464E34"/>
    <w:rsid w:val="00510018"/>
    <w:rsid w:val="005367C8"/>
    <w:rsid w:val="0059754F"/>
    <w:rsid w:val="005B2288"/>
    <w:rsid w:val="005C158F"/>
    <w:rsid w:val="005C3580"/>
    <w:rsid w:val="005D0C62"/>
    <w:rsid w:val="0061109C"/>
    <w:rsid w:val="006B6ED4"/>
    <w:rsid w:val="00734662"/>
    <w:rsid w:val="007F0DD4"/>
    <w:rsid w:val="007F1CD4"/>
    <w:rsid w:val="0080254A"/>
    <w:rsid w:val="00822DA5"/>
    <w:rsid w:val="0085688E"/>
    <w:rsid w:val="0088582C"/>
    <w:rsid w:val="009865CE"/>
    <w:rsid w:val="009B4BC8"/>
    <w:rsid w:val="009C345A"/>
    <w:rsid w:val="00A078CF"/>
    <w:rsid w:val="00A13BD8"/>
    <w:rsid w:val="00A16B48"/>
    <w:rsid w:val="00A34861"/>
    <w:rsid w:val="00AA06AC"/>
    <w:rsid w:val="00BE422D"/>
    <w:rsid w:val="00C16331"/>
    <w:rsid w:val="00CF7CA7"/>
    <w:rsid w:val="00D05BC2"/>
    <w:rsid w:val="00D23BB8"/>
    <w:rsid w:val="00D632EE"/>
    <w:rsid w:val="00D644F5"/>
    <w:rsid w:val="00D93C93"/>
    <w:rsid w:val="00E468F5"/>
    <w:rsid w:val="00E63D6C"/>
    <w:rsid w:val="00EF27AC"/>
    <w:rsid w:val="00EF3415"/>
    <w:rsid w:val="00F57CB8"/>
    <w:rsid w:val="00F6495A"/>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Волкова М.Н.</cp:lastModifiedBy>
  <cp:revision>2</cp:revision>
  <cp:lastPrinted>2023-08-11T09:41:00Z</cp:lastPrinted>
  <dcterms:created xsi:type="dcterms:W3CDTF">2023-08-28T09:41:00Z</dcterms:created>
  <dcterms:modified xsi:type="dcterms:W3CDTF">2023-08-28T09:41:00Z</dcterms:modified>
</cp:coreProperties>
</file>