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784"/>
      </w:tblGrid>
      <w:tr w:rsidR="00D77539" w:rsidRPr="00C3570C" w:rsidTr="001360A3">
        <w:tc>
          <w:tcPr>
            <w:tcW w:w="4784" w:type="dxa"/>
          </w:tcPr>
          <w:p w:rsidR="00D77539" w:rsidRPr="00C3570C" w:rsidRDefault="00D77539" w:rsidP="001360A3">
            <w:pPr>
              <w:suppressAutoHyphens w:val="0"/>
              <w:spacing w:line="240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C3570C">
              <w:rPr>
                <w:kern w:val="0"/>
                <w:sz w:val="28"/>
                <w:szCs w:val="28"/>
                <w:lang w:eastAsia="ru-RU"/>
              </w:rPr>
              <w:t>УТВЕРЖДЕН</w:t>
            </w:r>
          </w:p>
          <w:p w:rsidR="00D77539" w:rsidRPr="00C3570C" w:rsidRDefault="006E6393" w:rsidP="001360A3">
            <w:pPr>
              <w:suppressAutoHyphens w:val="0"/>
              <w:spacing w:line="240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распоряж</w:t>
            </w:r>
            <w:r w:rsidR="00D77539" w:rsidRPr="00C3570C">
              <w:rPr>
                <w:kern w:val="0"/>
                <w:sz w:val="28"/>
                <w:szCs w:val="28"/>
                <w:lang w:eastAsia="ru-RU"/>
              </w:rPr>
              <w:t>ением администрации</w:t>
            </w:r>
          </w:p>
          <w:p w:rsidR="00D77539" w:rsidRPr="00C3570C" w:rsidRDefault="00D77539" w:rsidP="001360A3">
            <w:pPr>
              <w:suppressAutoHyphens w:val="0"/>
              <w:spacing w:line="240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C3570C">
              <w:rPr>
                <w:kern w:val="0"/>
                <w:sz w:val="28"/>
                <w:szCs w:val="28"/>
                <w:lang w:eastAsia="ru-RU"/>
              </w:rPr>
              <w:t>городского округа город Воронеж</w:t>
            </w:r>
          </w:p>
          <w:p w:rsidR="00D77539" w:rsidRPr="00C3570C" w:rsidRDefault="00D77539" w:rsidP="0006290B">
            <w:pPr>
              <w:suppressAutoHyphens w:val="0"/>
              <w:spacing w:line="240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C3570C">
              <w:rPr>
                <w:kern w:val="0"/>
                <w:sz w:val="28"/>
                <w:szCs w:val="28"/>
                <w:lang w:eastAsia="ru-RU"/>
              </w:rPr>
              <w:t xml:space="preserve">от </w:t>
            </w:r>
            <w:r w:rsidR="0006290B">
              <w:rPr>
                <w:kern w:val="0"/>
                <w:sz w:val="28"/>
                <w:szCs w:val="28"/>
                <w:lang w:eastAsia="ru-RU"/>
              </w:rPr>
              <w:t>21.04.2021</w:t>
            </w:r>
            <w:r w:rsidRPr="00C3570C">
              <w:rPr>
                <w:kern w:val="0"/>
                <w:sz w:val="28"/>
                <w:szCs w:val="28"/>
                <w:lang w:eastAsia="ru-RU"/>
              </w:rPr>
              <w:t xml:space="preserve">     №</w:t>
            </w:r>
            <w:r w:rsidR="0006290B">
              <w:rPr>
                <w:kern w:val="0"/>
                <w:sz w:val="28"/>
                <w:szCs w:val="28"/>
                <w:lang w:eastAsia="ru-RU"/>
              </w:rPr>
              <w:t xml:space="preserve"> 191-р</w:t>
            </w:r>
            <w:bookmarkStart w:id="0" w:name="_GoBack"/>
            <w:bookmarkEnd w:id="0"/>
          </w:p>
        </w:tc>
      </w:tr>
    </w:tbl>
    <w:p w:rsidR="00D77539" w:rsidRDefault="00D77539" w:rsidP="00D77539">
      <w:pPr>
        <w:ind w:firstLine="284"/>
        <w:jc w:val="both"/>
        <w:rPr>
          <w:bCs/>
          <w:color w:val="000000"/>
          <w:sz w:val="28"/>
          <w:szCs w:val="28"/>
        </w:rPr>
      </w:pPr>
    </w:p>
    <w:p w:rsidR="00D77539" w:rsidRDefault="00D77539" w:rsidP="00D77539">
      <w:pPr>
        <w:ind w:firstLine="284"/>
        <w:jc w:val="both"/>
        <w:rPr>
          <w:bCs/>
          <w:color w:val="000000"/>
          <w:sz w:val="28"/>
          <w:szCs w:val="28"/>
        </w:rPr>
      </w:pPr>
    </w:p>
    <w:p w:rsidR="00D77539" w:rsidRDefault="00D77539" w:rsidP="00D77539">
      <w:pPr>
        <w:ind w:firstLine="284"/>
        <w:jc w:val="both"/>
        <w:rPr>
          <w:bCs/>
          <w:color w:val="000000"/>
          <w:sz w:val="28"/>
          <w:szCs w:val="28"/>
        </w:rPr>
      </w:pPr>
    </w:p>
    <w:p w:rsidR="00D77539" w:rsidRPr="002B6343" w:rsidRDefault="00D77539" w:rsidP="00D77539">
      <w:pPr>
        <w:widowControl w:val="0"/>
        <w:suppressAutoHyphens w:val="0"/>
        <w:autoSpaceDE w:val="0"/>
        <w:autoSpaceDN w:val="0"/>
        <w:spacing w:line="240" w:lineRule="auto"/>
        <w:jc w:val="center"/>
        <w:rPr>
          <w:b/>
          <w:kern w:val="0"/>
          <w:sz w:val="28"/>
          <w:szCs w:val="28"/>
          <w:lang w:eastAsia="ru-RU"/>
        </w:rPr>
      </w:pPr>
      <w:r w:rsidRPr="002B6343">
        <w:rPr>
          <w:b/>
          <w:kern w:val="0"/>
          <w:sz w:val="28"/>
          <w:szCs w:val="28"/>
          <w:lang w:eastAsia="ru-RU"/>
        </w:rPr>
        <w:t>СОСТАВ</w:t>
      </w:r>
    </w:p>
    <w:p w:rsidR="00D77539" w:rsidRDefault="00D77539" w:rsidP="00D77539">
      <w:pPr>
        <w:widowControl w:val="0"/>
        <w:suppressAutoHyphens w:val="0"/>
        <w:autoSpaceDE w:val="0"/>
        <w:autoSpaceDN w:val="0"/>
        <w:spacing w:line="240" w:lineRule="auto"/>
        <w:jc w:val="center"/>
        <w:rPr>
          <w:b/>
          <w:kern w:val="0"/>
          <w:sz w:val="28"/>
          <w:szCs w:val="28"/>
          <w:lang w:eastAsia="ru-RU"/>
        </w:rPr>
      </w:pPr>
      <w:r w:rsidRPr="002B6343">
        <w:rPr>
          <w:b/>
          <w:kern w:val="0"/>
          <w:sz w:val="28"/>
          <w:szCs w:val="28"/>
          <w:lang w:eastAsia="ru-RU"/>
        </w:rPr>
        <w:t xml:space="preserve">КОНКУРСНОЙ КОМИССИИ </w:t>
      </w:r>
    </w:p>
    <w:p w:rsidR="00D77539" w:rsidRPr="002B6343" w:rsidRDefault="00D77539" w:rsidP="00D77539">
      <w:pPr>
        <w:widowControl w:val="0"/>
        <w:suppressAutoHyphens w:val="0"/>
        <w:autoSpaceDE w:val="0"/>
        <w:autoSpaceDN w:val="0"/>
        <w:spacing w:line="240" w:lineRule="auto"/>
        <w:jc w:val="center"/>
        <w:rPr>
          <w:b/>
          <w:kern w:val="0"/>
          <w:sz w:val="28"/>
          <w:szCs w:val="28"/>
          <w:lang w:eastAsia="ru-RU"/>
        </w:rPr>
      </w:pPr>
      <w:r w:rsidRPr="002B6343">
        <w:rPr>
          <w:b/>
          <w:kern w:val="0"/>
          <w:sz w:val="28"/>
          <w:szCs w:val="28"/>
          <w:lang w:eastAsia="ru-RU"/>
        </w:rPr>
        <w:t>ПО ОТБОРУ УПРАВЛЯЮЩИХ ОРГАНИЗАЦИЙ</w:t>
      </w:r>
    </w:p>
    <w:p w:rsidR="00D77539" w:rsidRPr="002B6343" w:rsidRDefault="00D77539" w:rsidP="00D77539">
      <w:pPr>
        <w:widowControl w:val="0"/>
        <w:suppressAutoHyphens w:val="0"/>
        <w:autoSpaceDE w:val="0"/>
        <w:autoSpaceDN w:val="0"/>
        <w:spacing w:line="240" w:lineRule="auto"/>
        <w:jc w:val="center"/>
        <w:rPr>
          <w:b/>
          <w:kern w:val="0"/>
          <w:sz w:val="28"/>
          <w:szCs w:val="28"/>
          <w:lang w:eastAsia="ru-RU"/>
        </w:rPr>
      </w:pPr>
      <w:r w:rsidRPr="002B6343">
        <w:rPr>
          <w:b/>
          <w:kern w:val="0"/>
          <w:sz w:val="28"/>
          <w:szCs w:val="28"/>
          <w:lang w:eastAsia="ru-RU"/>
        </w:rPr>
        <w:t>ДЛЯ УПРАВЛЕНИЯ МНОГОКВАРТИРНЫМИ ДОМАМИ</w:t>
      </w:r>
    </w:p>
    <w:p w:rsidR="00D77539" w:rsidRPr="002B6343" w:rsidRDefault="00D77539" w:rsidP="00D77539">
      <w:pPr>
        <w:suppressAutoHyphens w:val="0"/>
        <w:spacing w:after="1" w:line="276" w:lineRule="auto"/>
        <w:rPr>
          <w:rFonts w:eastAsiaTheme="minorHAnsi"/>
          <w:kern w:val="0"/>
          <w:sz w:val="28"/>
          <w:szCs w:val="28"/>
          <w:lang w:eastAsia="en-US"/>
        </w:rPr>
      </w:pPr>
    </w:p>
    <w:p w:rsidR="00D77539" w:rsidRPr="002B6343" w:rsidRDefault="00D77539" w:rsidP="00D77539">
      <w:pPr>
        <w:widowControl w:val="0"/>
        <w:suppressAutoHyphens w:val="0"/>
        <w:autoSpaceDE w:val="0"/>
        <w:autoSpaceDN w:val="0"/>
        <w:spacing w:line="240" w:lineRule="auto"/>
        <w:jc w:val="both"/>
        <w:rPr>
          <w:kern w:val="0"/>
          <w:sz w:val="28"/>
          <w:szCs w:val="28"/>
          <w:lang w:eastAsia="ru-RU"/>
        </w:rPr>
      </w:pPr>
    </w:p>
    <w:tbl>
      <w:tblPr>
        <w:tblW w:w="944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6463"/>
      </w:tblGrid>
      <w:tr w:rsidR="00D77539" w:rsidRPr="002B6343" w:rsidTr="00D77539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D77539" w:rsidRDefault="00D77539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 xml:space="preserve">Черенков </w:t>
            </w:r>
          </w:p>
          <w:p w:rsidR="00D77539" w:rsidRPr="002B6343" w:rsidRDefault="00D77539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 xml:space="preserve">Игорь Васильевич 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6B1EE6" w:rsidRPr="001B1305" w:rsidRDefault="00D77539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>- заместитель руководителя управления жилищно-коммунального хозяйства администрации городского округа город Воронеж, председатель комиссии</w:t>
            </w:r>
          </w:p>
        </w:tc>
      </w:tr>
      <w:tr w:rsidR="00D77539" w:rsidRPr="002B6343" w:rsidTr="00D77539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32E1A" w:rsidRDefault="00932E1A" w:rsidP="00290AB9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kern w:val="0"/>
                <w:sz w:val="28"/>
                <w:szCs w:val="28"/>
                <w:lang w:eastAsia="ru-RU"/>
              </w:rPr>
              <w:t>Литвинчук</w:t>
            </w:r>
            <w:proofErr w:type="spellEnd"/>
            <w:r>
              <w:rPr>
                <w:kern w:val="0"/>
                <w:sz w:val="28"/>
                <w:szCs w:val="28"/>
                <w:lang w:eastAsia="ru-RU"/>
              </w:rPr>
              <w:t xml:space="preserve"> </w:t>
            </w:r>
          </w:p>
          <w:p w:rsidR="00D77539" w:rsidRPr="002B6343" w:rsidRDefault="00932E1A" w:rsidP="00290AB9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Александр Сергеевич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6B1EE6" w:rsidRPr="001B1305" w:rsidRDefault="00D77539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>- заместитель руководителя управления жилищно-коммунального хозяйства администрации городского округа город Воронеж, заместитель председателя комиссии</w:t>
            </w:r>
          </w:p>
        </w:tc>
      </w:tr>
      <w:tr w:rsidR="00D77539" w:rsidRPr="002B6343" w:rsidTr="00D77539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D77539" w:rsidRDefault="00D77539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 xml:space="preserve">Ясакова </w:t>
            </w:r>
          </w:p>
          <w:p w:rsidR="00D77539" w:rsidRPr="002B6343" w:rsidRDefault="00D77539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>Галина Геннадьевна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6B1EE6" w:rsidRPr="001B1305" w:rsidRDefault="00D77539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>- главный специалист отдела мониторинга отрасли ЖКХ управления жилищно-коммунального хозяйства администрации городского округа город Воронеж, секретарь комиссии</w:t>
            </w:r>
          </w:p>
        </w:tc>
      </w:tr>
      <w:tr w:rsidR="00D77539" w:rsidRPr="002B6343" w:rsidTr="00D77539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F95DBE" w:rsidRDefault="00F95DBE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 xml:space="preserve">Бойко </w:t>
            </w:r>
          </w:p>
          <w:p w:rsidR="00D77539" w:rsidRPr="002B6343" w:rsidRDefault="00F95DBE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Андрей Николаевич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6B1EE6" w:rsidRDefault="00D77539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>- депутат Воронежской городской Думы, член комиссии (по согласованию)</w:t>
            </w:r>
          </w:p>
          <w:p w:rsidR="00F95DBE" w:rsidRDefault="00F95DBE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both"/>
              <w:rPr>
                <w:kern w:val="0"/>
                <w:sz w:val="28"/>
                <w:szCs w:val="28"/>
                <w:lang w:eastAsia="ru-RU"/>
              </w:rPr>
            </w:pPr>
          </w:p>
          <w:p w:rsidR="00F95DBE" w:rsidRPr="001B1305" w:rsidRDefault="00F95DBE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both"/>
              <w:rPr>
                <w:kern w:val="0"/>
                <w:sz w:val="28"/>
                <w:szCs w:val="28"/>
                <w:lang w:eastAsia="ru-RU"/>
              </w:rPr>
            </w:pPr>
          </w:p>
        </w:tc>
      </w:tr>
      <w:tr w:rsidR="00F95DBE" w:rsidRPr="002B6343" w:rsidTr="00D77539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F95DBE" w:rsidRDefault="00F95DBE" w:rsidP="00EC473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 xml:space="preserve">Воробьева </w:t>
            </w:r>
          </w:p>
          <w:p w:rsidR="00F95DBE" w:rsidRPr="002B6343" w:rsidRDefault="00F95DBE" w:rsidP="00EC473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>Элеонора Анатольевна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95DBE" w:rsidRPr="001B1305" w:rsidRDefault="00F95DBE" w:rsidP="00EC4732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 xml:space="preserve">- заместитель руководителя управления </w:t>
            </w:r>
            <w:r>
              <w:rPr>
                <w:sz w:val="28"/>
                <w:szCs w:val="28"/>
              </w:rPr>
              <w:t>–</w:t>
            </w:r>
            <w:r w:rsidRPr="002B6343">
              <w:rPr>
                <w:kern w:val="0"/>
                <w:sz w:val="28"/>
                <w:szCs w:val="28"/>
                <w:lang w:eastAsia="ru-RU"/>
              </w:rPr>
              <w:t xml:space="preserve"> начальник отдела тарифов и нормирования </w:t>
            </w:r>
            <w:proofErr w:type="gramStart"/>
            <w:r w:rsidRPr="002B6343">
              <w:rPr>
                <w:kern w:val="0"/>
                <w:sz w:val="28"/>
                <w:szCs w:val="28"/>
                <w:lang w:eastAsia="ru-RU"/>
              </w:rPr>
              <w:t>затрат управления экономики администрации городского округа</w:t>
            </w:r>
            <w:proofErr w:type="gramEnd"/>
            <w:r w:rsidRPr="002B6343">
              <w:rPr>
                <w:kern w:val="0"/>
                <w:sz w:val="28"/>
                <w:szCs w:val="28"/>
                <w:lang w:eastAsia="ru-RU"/>
              </w:rPr>
              <w:t xml:space="preserve"> город Воронеж, член комиссии</w:t>
            </w:r>
          </w:p>
        </w:tc>
      </w:tr>
      <w:tr w:rsidR="00F95DBE" w:rsidRPr="002B6343" w:rsidTr="00D77539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F95DBE" w:rsidRDefault="00F95DBE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 xml:space="preserve">Петрищев </w:t>
            </w:r>
          </w:p>
          <w:p w:rsidR="00F95DBE" w:rsidRPr="002B6343" w:rsidRDefault="00F95DBE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>Николай Викторович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95DBE" w:rsidRPr="002B6343" w:rsidRDefault="00F95DBE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>- начальник отдела мониторинга отрасли ЖКХ управления жилищно-коммунального хозяйства администрации городского округа город Воронеж, член комиссии</w:t>
            </w:r>
          </w:p>
        </w:tc>
      </w:tr>
      <w:tr w:rsidR="00F95DBE" w:rsidRPr="002B6343" w:rsidTr="00D77539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F95DBE" w:rsidRDefault="00F95DBE" w:rsidP="00801CCA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Померанцев</w:t>
            </w:r>
          </w:p>
          <w:p w:rsidR="00F95DBE" w:rsidRPr="002B6343" w:rsidRDefault="00F95DBE" w:rsidP="00801CCA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Андрей Сергеевич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95DBE" w:rsidRDefault="00F95DBE" w:rsidP="00801CCA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>- депутат Воронежской городской Думы, член комиссии (по согласованию)</w:t>
            </w:r>
          </w:p>
          <w:p w:rsidR="00F95DBE" w:rsidRPr="001B1305" w:rsidRDefault="00F95DBE" w:rsidP="00801CCA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both"/>
              <w:rPr>
                <w:kern w:val="0"/>
                <w:sz w:val="28"/>
                <w:szCs w:val="28"/>
                <w:lang w:eastAsia="ru-RU"/>
              </w:rPr>
            </w:pPr>
          </w:p>
        </w:tc>
      </w:tr>
      <w:tr w:rsidR="00F95DBE" w:rsidRPr="002B6343" w:rsidTr="00D77539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F95DBE" w:rsidRDefault="00F95DBE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 xml:space="preserve">Сергеева </w:t>
            </w:r>
          </w:p>
          <w:p w:rsidR="00F95DBE" w:rsidRPr="002B6343" w:rsidRDefault="00F95DBE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>Наталия Михайловна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95DBE" w:rsidRPr="002B6343" w:rsidRDefault="00F95DBE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>- начальник отдела перевода помещений и работы с управляющими организациями управления жилищных отношений администрации городского округа город Воронеж, член комиссии</w:t>
            </w:r>
          </w:p>
        </w:tc>
      </w:tr>
      <w:tr w:rsidR="00F95DBE" w:rsidRPr="002B6343" w:rsidTr="00D77539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F95DBE" w:rsidRDefault="00F95DBE" w:rsidP="00AC5AC0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Стрешнева</w:t>
            </w:r>
            <w:r w:rsidRPr="002B6343">
              <w:rPr>
                <w:kern w:val="0"/>
                <w:sz w:val="28"/>
                <w:szCs w:val="28"/>
                <w:lang w:eastAsia="ru-RU"/>
              </w:rPr>
              <w:t xml:space="preserve"> </w:t>
            </w:r>
          </w:p>
          <w:p w:rsidR="00F95DBE" w:rsidRPr="002B6343" w:rsidRDefault="00F95DBE" w:rsidP="00AC5AC0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Эльвира Николаевна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95DBE" w:rsidRPr="002B6343" w:rsidRDefault="00F95DBE" w:rsidP="00AC5AC0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>- заместитель начальника отдела подготовки и выдачи разрешительной документации в области строительства администрации городского округа город Воронеж, член комиссии</w:t>
            </w:r>
          </w:p>
        </w:tc>
      </w:tr>
      <w:tr w:rsidR="00F95DBE" w:rsidRPr="002B6343" w:rsidTr="00D77539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F95DBE" w:rsidRDefault="00F95DBE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 xml:space="preserve">Сундуков </w:t>
            </w:r>
          </w:p>
          <w:p w:rsidR="00F95DBE" w:rsidRPr="002B6343" w:rsidRDefault="00F95DBE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>Сергей Николаевич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95DBE" w:rsidRPr="001B1305" w:rsidRDefault="00F95DBE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 xml:space="preserve">- начальник </w:t>
            </w:r>
            <w:proofErr w:type="gramStart"/>
            <w:r w:rsidRPr="002B6343">
              <w:rPr>
                <w:kern w:val="0"/>
                <w:sz w:val="28"/>
                <w:szCs w:val="28"/>
                <w:lang w:eastAsia="ru-RU"/>
              </w:rPr>
              <w:t>отдела организации эксплуатации жилищного фонда управления</w:t>
            </w:r>
            <w:proofErr w:type="gramEnd"/>
            <w:r w:rsidRPr="002B6343">
              <w:rPr>
                <w:kern w:val="0"/>
                <w:sz w:val="28"/>
                <w:szCs w:val="28"/>
                <w:lang w:eastAsia="ru-RU"/>
              </w:rPr>
              <w:t xml:space="preserve"> жилищно-коммунального хозяйства администрации городского округа город Воронеж, член комиссии</w:t>
            </w:r>
          </w:p>
        </w:tc>
      </w:tr>
      <w:tr w:rsidR="00F95DBE" w:rsidRPr="002B6343" w:rsidTr="00D77539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F95DBE" w:rsidRDefault="00F95DBE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Сысоев</w:t>
            </w:r>
          </w:p>
          <w:p w:rsidR="00F95DBE" w:rsidRPr="002B6343" w:rsidRDefault="00F95DBE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Александр Владимирович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95DBE" w:rsidRPr="001B1305" w:rsidRDefault="00F95DBE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>- депутат Воронежской городской Думы, член комиссии (по согласованию)</w:t>
            </w:r>
          </w:p>
          <w:p w:rsidR="00F95DBE" w:rsidRPr="001B1305" w:rsidRDefault="00F95DBE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both"/>
              <w:rPr>
                <w:kern w:val="0"/>
                <w:sz w:val="28"/>
                <w:szCs w:val="28"/>
                <w:lang w:eastAsia="ru-RU"/>
              </w:rPr>
            </w:pPr>
          </w:p>
        </w:tc>
      </w:tr>
    </w:tbl>
    <w:p w:rsidR="00D77539" w:rsidRDefault="00D77539" w:rsidP="00D77539">
      <w:pPr>
        <w:ind w:firstLine="284"/>
        <w:jc w:val="both"/>
        <w:rPr>
          <w:bCs/>
          <w:color w:val="000000"/>
          <w:sz w:val="28"/>
          <w:szCs w:val="28"/>
        </w:rPr>
      </w:pPr>
    </w:p>
    <w:p w:rsidR="00D77539" w:rsidRDefault="00D77539" w:rsidP="00D77539">
      <w:pPr>
        <w:ind w:firstLine="284"/>
        <w:jc w:val="both"/>
        <w:rPr>
          <w:bCs/>
          <w:color w:val="000000"/>
          <w:sz w:val="28"/>
          <w:szCs w:val="28"/>
        </w:rPr>
      </w:pPr>
    </w:p>
    <w:p w:rsidR="00D77539" w:rsidRDefault="00D77539" w:rsidP="00D77539">
      <w:pPr>
        <w:ind w:firstLine="284"/>
        <w:jc w:val="both"/>
        <w:rPr>
          <w:bCs/>
          <w:color w:val="000000"/>
          <w:sz w:val="28"/>
          <w:szCs w:val="28"/>
        </w:rPr>
      </w:pPr>
    </w:p>
    <w:p w:rsidR="00F95DBE" w:rsidRDefault="00F95DBE" w:rsidP="00D77539">
      <w:pPr>
        <w:ind w:firstLine="284"/>
        <w:jc w:val="both"/>
        <w:rPr>
          <w:bCs/>
          <w:color w:val="000000"/>
          <w:sz w:val="28"/>
          <w:szCs w:val="28"/>
        </w:rPr>
      </w:pPr>
    </w:p>
    <w:p w:rsidR="00D77539" w:rsidRDefault="00D77539" w:rsidP="00D77539">
      <w:pPr>
        <w:ind w:firstLine="284"/>
        <w:jc w:val="both"/>
        <w:rPr>
          <w:bCs/>
          <w:color w:val="000000"/>
          <w:sz w:val="28"/>
          <w:szCs w:val="28"/>
        </w:rPr>
      </w:pPr>
    </w:p>
    <w:p w:rsidR="00D77539" w:rsidRPr="00560B64" w:rsidRDefault="00D77539" w:rsidP="00D77539">
      <w:pPr>
        <w:suppressAutoHyphens w:val="0"/>
        <w:spacing w:line="240" w:lineRule="auto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Р</w:t>
      </w:r>
      <w:r w:rsidRPr="00560B64">
        <w:rPr>
          <w:kern w:val="0"/>
          <w:sz w:val="28"/>
          <w:szCs w:val="28"/>
          <w:lang w:eastAsia="ru-RU"/>
        </w:rPr>
        <w:t>уководител</w:t>
      </w:r>
      <w:r>
        <w:rPr>
          <w:kern w:val="0"/>
          <w:sz w:val="28"/>
          <w:szCs w:val="28"/>
          <w:lang w:eastAsia="ru-RU"/>
        </w:rPr>
        <w:t>ь</w:t>
      </w:r>
      <w:r w:rsidRPr="00560B64">
        <w:rPr>
          <w:kern w:val="0"/>
          <w:sz w:val="28"/>
          <w:szCs w:val="28"/>
          <w:lang w:eastAsia="ru-RU"/>
        </w:rPr>
        <w:t xml:space="preserve"> управления </w:t>
      </w:r>
    </w:p>
    <w:p w:rsidR="00D77539" w:rsidRPr="00560B64" w:rsidRDefault="00D77539" w:rsidP="00D77539">
      <w:pPr>
        <w:suppressAutoHyphens w:val="0"/>
        <w:spacing w:line="240" w:lineRule="auto"/>
        <w:rPr>
          <w:kern w:val="0"/>
          <w:sz w:val="28"/>
          <w:szCs w:val="28"/>
          <w:lang w:eastAsia="ru-RU"/>
        </w:rPr>
      </w:pPr>
      <w:r w:rsidRPr="00560B64">
        <w:rPr>
          <w:kern w:val="0"/>
          <w:sz w:val="28"/>
          <w:szCs w:val="28"/>
          <w:lang w:eastAsia="ru-RU"/>
        </w:rPr>
        <w:t>жилищно-коммунального</w:t>
      </w:r>
    </w:p>
    <w:p w:rsidR="00D77539" w:rsidRPr="00560B64" w:rsidRDefault="00D77539" w:rsidP="00D77539">
      <w:pPr>
        <w:suppressAutoHyphens w:val="0"/>
        <w:spacing w:line="240" w:lineRule="auto"/>
        <w:rPr>
          <w:kern w:val="0"/>
          <w:sz w:val="28"/>
          <w:szCs w:val="28"/>
          <w:lang w:eastAsia="ru-RU"/>
        </w:rPr>
      </w:pPr>
      <w:r w:rsidRPr="00560B64">
        <w:rPr>
          <w:kern w:val="0"/>
          <w:sz w:val="28"/>
          <w:szCs w:val="28"/>
          <w:lang w:eastAsia="ru-RU"/>
        </w:rPr>
        <w:t>хозяйства администрации</w:t>
      </w:r>
    </w:p>
    <w:p w:rsidR="00D77539" w:rsidRPr="00560B64" w:rsidRDefault="00D77539" w:rsidP="00D77539">
      <w:pPr>
        <w:suppressAutoHyphens w:val="0"/>
        <w:spacing w:line="240" w:lineRule="auto"/>
        <w:rPr>
          <w:kern w:val="0"/>
          <w:sz w:val="28"/>
          <w:szCs w:val="28"/>
          <w:lang w:eastAsia="ru-RU"/>
        </w:rPr>
      </w:pPr>
      <w:r w:rsidRPr="00560B64">
        <w:rPr>
          <w:kern w:val="0"/>
          <w:sz w:val="28"/>
          <w:szCs w:val="28"/>
          <w:lang w:eastAsia="ru-RU"/>
        </w:rPr>
        <w:t>городского округа город Воронеж</w:t>
      </w:r>
      <w:r w:rsidRPr="00560B64">
        <w:rPr>
          <w:kern w:val="0"/>
          <w:sz w:val="28"/>
          <w:szCs w:val="28"/>
          <w:lang w:eastAsia="ru-RU"/>
        </w:rPr>
        <w:tab/>
      </w:r>
      <w:r w:rsidRPr="00560B64">
        <w:rPr>
          <w:kern w:val="0"/>
          <w:sz w:val="28"/>
          <w:szCs w:val="28"/>
          <w:lang w:eastAsia="ru-RU"/>
        </w:rPr>
        <w:tab/>
      </w:r>
      <w:r w:rsidRPr="00560B64">
        <w:rPr>
          <w:kern w:val="0"/>
          <w:sz w:val="28"/>
          <w:szCs w:val="28"/>
          <w:lang w:eastAsia="ru-RU"/>
        </w:rPr>
        <w:tab/>
      </w:r>
      <w:r w:rsidRPr="00560B64">
        <w:rPr>
          <w:kern w:val="0"/>
          <w:sz w:val="28"/>
          <w:szCs w:val="28"/>
          <w:lang w:eastAsia="ru-RU"/>
        </w:rPr>
        <w:tab/>
      </w:r>
      <w:r w:rsidRPr="00560B64">
        <w:rPr>
          <w:kern w:val="0"/>
          <w:sz w:val="28"/>
          <w:szCs w:val="28"/>
          <w:lang w:eastAsia="ru-RU"/>
        </w:rPr>
        <w:tab/>
        <w:t xml:space="preserve">       </w:t>
      </w:r>
      <w:r>
        <w:rPr>
          <w:kern w:val="0"/>
          <w:sz w:val="28"/>
          <w:szCs w:val="28"/>
          <w:lang w:eastAsia="ru-RU"/>
        </w:rPr>
        <w:t>Д.В. Соломаха</w:t>
      </w:r>
    </w:p>
    <w:sectPr w:rsidR="00D77539" w:rsidRPr="00560B64" w:rsidSect="00D77539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250" w:rsidRDefault="00E75250" w:rsidP="00D77539">
      <w:pPr>
        <w:spacing w:line="240" w:lineRule="auto"/>
      </w:pPr>
      <w:r>
        <w:separator/>
      </w:r>
    </w:p>
  </w:endnote>
  <w:endnote w:type="continuationSeparator" w:id="0">
    <w:p w:rsidR="00E75250" w:rsidRDefault="00E75250" w:rsidP="00D775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250" w:rsidRDefault="00E75250" w:rsidP="00D77539">
      <w:pPr>
        <w:spacing w:line="240" w:lineRule="auto"/>
      </w:pPr>
      <w:r>
        <w:separator/>
      </w:r>
    </w:p>
  </w:footnote>
  <w:footnote w:type="continuationSeparator" w:id="0">
    <w:p w:rsidR="00E75250" w:rsidRDefault="00E75250" w:rsidP="00D775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6506454"/>
      <w:docPartObj>
        <w:docPartGallery w:val="Page Numbers (Top of Page)"/>
        <w:docPartUnique/>
      </w:docPartObj>
    </w:sdtPr>
    <w:sdtEndPr/>
    <w:sdtContent>
      <w:p w:rsidR="00D77539" w:rsidRDefault="00D7753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290B">
          <w:rPr>
            <w:noProof/>
          </w:rPr>
          <w:t>2</w:t>
        </w:r>
        <w:r>
          <w:fldChar w:fldCharType="end"/>
        </w:r>
      </w:p>
    </w:sdtContent>
  </w:sdt>
  <w:p w:rsidR="00D77539" w:rsidRDefault="00D775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A3"/>
    <w:rsid w:val="0006290B"/>
    <w:rsid w:val="00193736"/>
    <w:rsid w:val="001B1305"/>
    <w:rsid w:val="00290AB9"/>
    <w:rsid w:val="002E06B0"/>
    <w:rsid w:val="00375378"/>
    <w:rsid w:val="0053426A"/>
    <w:rsid w:val="006B1EE6"/>
    <w:rsid w:val="006C72BF"/>
    <w:rsid w:val="006E6393"/>
    <w:rsid w:val="00707130"/>
    <w:rsid w:val="007B7610"/>
    <w:rsid w:val="007E4A32"/>
    <w:rsid w:val="0083639D"/>
    <w:rsid w:val="00932E1A"/>
    <w:rsid w:val="00AB3C0D"/>
    <w:rsid w:val="00C278A3"/>
    <w:rsid w:val="00CE691A"/>
    <w:rsid w:val="00D50700"/>
    <w:rsid w:val="00D77539"/>
    <w:rsid w:val="00E308C1"/>
    <w:rsid w:val="00E75250"/>
    <w:rsid w:val="00F9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539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53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7539"/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paragraph" w:styleId="a5">
    <w:name w:val="footer"/>
    <w:basedOn w:val="a"/>
    <w:link w:val="a6"/>
    <w:uiPriority w:val="99"/>
    <w:unhideWhenUsed/>
    <w:rsid w:val="00D7753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7539"/>
    <w:rPr>
      <w:rFonts w:ascii="Times New Roman" w:eastAsia="Times New Roman" w:hAnsi="Times New Roman" w:cs="Times New Roman"/>
      <w:kern w:val="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539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53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7539"/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paragraph" w:styleId="a5">
    <w:name w:val="footer"/>
    <w:basedOn w:val="a"/>
    <w:link w:val="a6"/>
    <w:uiPriority w:val="99"/>
    <w:unhideWhenUsed/>
    <w:rsid w:val="00D7753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7539"/>
    <w:rPr>
      <w:rFonts w:ascii="Times New Roman" w:eastAsia="Times New Roman" w:hAnsi="Times New Roman" w:cs="Times New Roman"/>
      <w:kern w:val="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B3729-7087-4CF6-8238-38BB2341B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Ясакова Г.Г.</dc:creator>
  <cp:lastModifiedBy>enshulgina</cp:lastModifiedBy>
  <cp:revision>2</cp:revision>
  <cp:lastPrinted>2021-02-01T06:34:00Z</cp:lastPrinted>
  <dcterms:created xsi:type="dcterms:W3CDTF">2021-04-26T15:16:00Z</dcterms:created>
  <dcterms:modified xsi:type="dcterms:W3CDTF">2021-04-26T15:16:00Z</dcterms:modified>
</cp:coreProperties>
</file>