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E8" w:rsidRPr="00FD036A" w:rsidRDefault="00E457E8" w:rsidP="00E457E8">
      <w:pPr>
        <w:pStyle w:val="ConsPlusNormal"/>
        <w:spacing w:line="252" w:lineRule="auto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457E8" w:rsidRPr="00FD036A" w:rsidRDefault="00E457E8" w:rsidP="00E457E8">
      <w:pPr>
        <w:pStyle w:val="ConsPlusNormal"/>
        <w:spacing w:line="252" w:lineRule="auto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FD03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457E8" w:rsidRPr="00FD036A" w:rsidRDefault="00E457E8" w:rsidP="00E457E8">
      <w:pPr>
        <w:pStyle w:val="ConsPlusNormal"/>
        <w:spacing w:line="252" w:lineRule="auto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457E8" w:rsidRPr="00933390" w:rsidRDefault="00E457E8" w:rsidP="00E457E8">
      <w:pPr>
        <w:pStyle w:val="ConsPlusNormal"/>
        <w:spacing w:line="252" w:lineRule="auto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12970">
        <w:rPr>
          <w:rFonts w:ascii="Times New Roman" w:hAnsi="Times New Roman" w:cs="Times New Roman"/>
          <w:sz w:val="28"/>
          <w:szCs w:val="28"/>
        </w:rPr>
        <w:t xml:space="preserve"> 27.10.2021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2970">
        <w:rPr>
          <w:rFonts w:ascii="Times New Roman" w:hAnsi="Times New Roman" w:cs="Times New Roman"/>
          <w:sz w:val="28"/>
          <w:szCs w:val="28"/>
        </w:rPr>
        <w:t>601-р</w:t>
      </w:r>
      <w:bookmarkStart w:id="0" w:name="_GoBack"/>
      <w:bookmarkEnd w:id="0"/>
    </w:p>
    <w:p w:rsidR="00E457E8" w:rsidRDefault="00E457E8" w:rsidP="000E78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7851" w:rsidRPr="00071520" w:rsidRDefault="00E457E8" w:rsidP="00E45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57E8">
        <w:rPr>
          <w:rFonts w:ascii="Times New Roman" w:hAnsi="Times New Roman" w:cs="Times New Roman"/>
          <w:sz w:val="28"/>
          <w:szCs w:val="28"/>
        </w:rPr>
        <w:t>еречень обслуживающих организаций и видов работ по содержанию автомобильных дорог и элементов их обустройства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2"/>
        <w:gridCol w:w="2543"/>
        <w:gridCol w:w="4111"/>
        <w:gridCol w:w="2268"/>
      </w:tblGrid>
      <w:tr w:rsidR="00E457E8" w:rsidRPr="009E272C" w:rsidTr="0002569B">
        <w:trPr>
          <w:tblHeader/>
        </w:trPr>
        <w:tc>
          <w:tcPr>
            <w:tcW w:w="542" w:type="dxa"/>
          </w:tcPr>
          <w:p w:rsidR="00E457E8" w:rsidRPr="0094348F" w:rsidRDefault="00E457E8" w:rsidP="0082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3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34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3" w:type="dxa"/>
          </w:tcPr>
          <w:p w:rsidR="00E457E8" w:rsidRPr="0094348F" w:rsidRDefault="00E457E8" w:rsidP="00E6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8F">
              <w:rPr>
                <w:rFonts w:ascii="Times New Roman" w:hAnsi="Times New Roman" w:cs="Times New Roman"/>
                <w:sz w:val="24"/>
                <w:szCs w:val="24"/>
              </w:rPr>
              <w:t>Обслуживающая организация</w:t>
            </w:r>
          </w:p>
        </w:tc>
        <w:tc>
          <w:tcPr>
            <w:tcW w:w="4111" w:type="dxa"/>
          </w:tcPr>
          <w:p w:rsidR="00E457E8" w:rsidRPr="0094348F" w:rsidRDefault="00E457E8" w:rsidP="0087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8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8774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4348F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</w:tc>
        <w:tc>
          <w:tcPr>
            <w:tcW w:w="2268" w:type="dxa"/>
          </w:tcPr>
          <w:p w:rsidR="00E457E8" w:rsidRDefault="00E457E8" w:rsidP="0087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0E7851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0E7851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51">
              <w:rPr>
                <w:rFonts w:ascii="Times New Roman" w:hAnsi="Times New Roman" w:cs="Times New Roman"/>
                <w:b/>
                <w:sz w:val="24"/>
                <w:szCs w:val="24"/>
              </w:rPr>
              <w:t>По полосе отвода, земляному полотну</w:t>
            </w:r>
          </w:p>
        </w:tc>
        <w:tc>
          <w:tcPr>
            <w:tcW w:w="2268" w:type="dxa"/>
          </w:tcPr>
          <w:p w:rsidR="00E457E8" w:rsidRDefault="00E457E8" w:rsidP="0007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Pr="00A92E2C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43" w:type="dxa"/>
          </w:tcPr>
          <w:p w:rsidR="00E457E8" w:rsidRPr="009E272C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благоустройства </w:t>
            </w:r>
            <w:r w:rsidR="0002569B">
              <w:rPr>
                <w:rFonts w:ascii="Times New Roman" w:hAnsi="Times New Roman" w:cs="Times New Roman"/>
                <w:sz w:val="24"/>
                <w:szCs w:val="24"/>
              </w:rPr>
              <w:t>района по</w:t>
            </w:r>
            <w:r w:rsidR="0002569B" w:rsidRPr="0002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принадлежности</w:t>
            </w:r>
          </w:p>
        </w:tc>
        <w:tc>
          <w:tcPr>
            <w:tcW w:w="4111" w:type="dxa"/>
          </w:tcPr>
          <w:p w:rsidR="00E457E8" w:rsidRPr="009E272C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11">
              <w:rPr>
                <w:rFonts w:ascii="Times New Roman" w:hAnsi="Times New Roman" w:cs="Times New Roman"/>
                <w:sz w:val="24"/>
                <w:szCs w:val="24"/>
              </w:rPr>
              <w:t>поддержание полосы отвода, обочин, откосов и разделительных полос в чистоте и порядке; очистка их от мусора и посторонних предметов с выв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озом и утилизацией на полигонах</w:t>
            </w:r>
          </w:p>
        </w:tc>
        <w:tc>
          <w:tcPr>
            <w:tcW w:w="2268" w:type="dxa"/>
          </w:tcPr>
          <w:p w:rsidR="00E457E8" w:rsidRDefault="00E457E8" w:rsidP="0007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75D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планировка откосов насыпей и выемок, исправление повреждений с добавлением грунта и укрепление засевом трав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75D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срезка, подсыпка, планировка и уплотнение неукрепленных обочин дренирующим грунтом толщиной до 10 см; подсыпка, планировка и уплотнение щебеночных и гравийных обочин; устранение деформаций и повреждений на укрепленных обочинах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75D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съездов с автомобильных дорог (въездов на автомобильные дороги) в неустановленных местах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4E129D" w:rsidRDefault="00E457E8" w:rsidP="006A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По дорожным одеждам</w:t>
            </w: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6A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проезжей части от мусора, грязи и посторонних предметов, мойка покрытий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Pr="000200F6" w:rsidRDefault="000200F6" w:rsidP="00B40A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6A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сцепных свойств покрытия в местах выпотевания битума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срока гарантийных обязательств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0200F6" w:rsidRDefault="00E457E8" w:rsidP="00020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0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6A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деформаций и повреждений (заделка выбоин, просадок, шелушения,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выкрашивания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дефектов) покрытий, исправление кромок покрытий, устранение повреждений бордюров, заливка трещин на асфальтобетонных и цементобетонных покрытиях, восстановление и заполнение деформационных швов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срока гарантийных обязательств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0200F6" w:rsidRDefault="00E457E8" w:rsidP="00020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0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6A1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изношенных верхних слоев асфальтобетонных покрытий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срока гарантийных обязательств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0200F6" w:rsidRDefault="00E457E8" w:rsidP="00020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20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B14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обеспыливание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проезжей части автомобильных дорог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4E129D" w:rsidRDefault="00E457E8" w:rsidP="00F57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о искусственным   дорожным сооружениям, входящим в состав автомобильных дорог</w:t>
            </w:r>
          </w:p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46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пыли и грязи элементов мостового полотна и тротуаров,    лестничных сходов 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43" w:type="dxa"/>
          </w:tcPr>
          <w:p w:rsidR="00E457E8" w:rsidRDefault="00E457E8" w:rsidP="009F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9F465D">
              <w:rPr>
                <w:rFonts w:ascii="Times New Roman" w:hAnsi="Times New Roman" w:cs="Times New Roman"/>
                <w:sz w:val="24"/>
                <w:szCs w:val="24"/>
              </w:rPr>
              <w:t>ГДС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457E8" w:rsidRDefault="00E457E8" w:rsidP="00F469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пыли и грязи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подферменных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площадок, опорных частей, элементов пролетных строений, опор   и других искусственных сооружений</w:t>
            </w: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51">
              <w:rPr>
                <w:rFonts w:ascii="Times New Roman" w:hAnsi="Times New Roman" w:cs="Times New Roman"/>
                <w:sz w:val="24"/>
                <w:szCs w:val="24"/>
              </w:rPr>
              <w:t>По муниципальному заданию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57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(в том числе и от растительности) конусов, откосов,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подмостовых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русел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57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трещин и мелких выбоин в покрытии в зоне деформационных швов, у тротуаров и на тротуарах, подкраска металлических элементов перил, ограждений, опор освещения и других объектов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срока гарантийных обязательств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43" w:type="dxa"/>
          </w:tcPr>
          <w:p w:rsidR="00E457E8" w:rsidRDefault="009F465D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«ГДДХиБ»</w:t>
            </w:r>
          </w:p>
        </w:tc>
        <w:tc>
          <w:tcPr>
            <w:tcW w:w="4111" w:type="dxa"/>
          </w:tcPr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разметки на элементы мостовых сооружений</w:t>
            </w: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заключенному контракту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4E129D" w:rsidRDefault="00E457E8" w:rsidP="00F57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о элементам обустройства автомобильных дорог</w:t>
            </w:r>
          </w:p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43" w:type="dxa"/>
          </w:tcPr>
          <w:p w:rsidR="00E457E8" w:rsidRDefault="00E457E8" w:rsidP="009F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9F465D">
              <w:rPr>
                <w:rFonts w:ascii="Times New Roman" w:hAnsi="Times New Roman" w:cs="Times New Roman"/>
                <w:sz w:val="24"/>
                <w:szCs w:val="24"/>
              </w:rPr>
              <w:t>ЦОДД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457E8" w:rsidRDefault="00E457E8" w:rsidP="00F57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и мойка стоек, дорожных знаков, замена поврежденных дорожных знаков и стоек, подсыпка и планировка берм дорожных знаков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муниципальному заданию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43" w:type="dxa"/>
          </w:tcPr>
          <w:p w:rsidR="00E457E8" w:rsidRDefault="009F465D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«ГДДХиБ»</w:t>
            </w:r>
          </w:p>
        </w:tc>
        <w:tc>
          <w:tcPr>
            <w:tcW w:w="4111" w:type="dxa"/>
          </w:tcPr>
          <w:p w:rsidR="00E457E8" w:rsidRDefault="00E457E8" w:rsidP="00F579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разметкой, нанесение вновь и восстановление изношенной вертикальной и горизонтальной разметки, в том числе на элементах дорожных сооружений, с удалением остатков старой разметки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заключенному контракту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A67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и мойка ограждений, катафотов, сигнальных столбиков, светоотражающих щитков на дорожном ограждении и буферов перед дорожным ограждением; наклеивание светоотражающей пленки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ограждений, сигнальные столбики и удерживающие буфера; исправление, замена поврежденных или не соответствующих действующим стандартам секций барьерных ограждений,   замена светоотражающих элементов на ограждениях и столбиках, замена светоотражающих щитков на дорожном ограждении и буферов перед дорожным ограждением, уборка наносного грунта у ограждений и удерживающих буферов; очистка, устранение отдельных повреждений или замена отдельных разрушенных бордюров 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5B42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и мойка остановок общественного транспорта, автопавильонов, подземных и наземных пешеходных переходов,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сооружений, а также устранение их мелких повреждений, окраска, замена поврежденных и установка недостающих контейнеров для сбора мусора, урн, скамеек на автобусных остановках;   уборка мусора из контейнеров и урн, в том числе с использованием специальных машин; </w:t>
            </w:r>
            <w:r w:rsidR="009F465D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F465D">
              <w:rPr>
                <w:rFonts w:ascii="Times New Roman" w:hAnsi="Times New Roman" w:cs="Times New Roman"/>
                <w:sz w:val="24"/>
                <w:szCs w:val="24"/>
              </w:rPr>
              <w:t>усора для утилизации на полигоны</w:t>
            </w:r>
            <w:proofErr w:type="gramEnd"/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6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проезжей части и земляного полотна от объектов, препятствующих проезду транспортных средств, уборка места дорожно-транспортного происшествия, проведение первоочередных мероприятий по обеспечению безопасности и организации движения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6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и порядке тротуаров, устранение повреждений покрытия тротуаров</w:t>
            </w:r>
          </w:p>
          <w:p w:rsidR="00E457E8" w:rsidRPr="00E87E20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F6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элементов обстановки и обустройства автомобильных дорог, содержание их в чистоте и порядке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Воронежгорсвет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457E8" w:rsidRDefault="00E457E8" w:rsidP="00E45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сетей наружного освещения; электроэнергия</w:t>
            </w:r>
          </w:p>
        </w:tc>
        <w:tc>
          <w:tcPr>
            <w:tcW w:w="2268" w:type="dxa"/>
          </w:tcPr>
          <w:p w:rsidR="00E457E8" w:rsidRDefault="00E457E8" w:rsidP="00E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заказу учредителя на оказание услуг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577725" w:rsidRDefault="00E457E8" w:rsidP="00B40A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2543" w:type="dxa"/>
          </w:tcPr>
          <w:p w:rsidR="00E457E8" w:rsidRDefault="009F465D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«ЦОДД»</w:t>
            </w:r>
          </w:p>
        </w:tc>
        <w:tc>
          <w:tcPr>
            <w:tcW w:w="4111" w:type="dxa"/>
          </w:tcPr>
          <w:p w:rsidR="00E457E8" w:rsidRPr="00577725" w:rsidRDefault="00E457E8" w:rsidP="00F6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и порядке светофорных объектов</w:t>
            </w: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муниципальному заданию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4E129D" w:rsidRDefault="00E457E8" w:rsidP="00F6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</w:t>
            </w: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о зимнему содержанию</w:t>
            </w:r>
          </w:p>
          <w:p w:rsidR="00E457E8" w:rsidRPr="004E129D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и вывоз сн</w:t>
            </w:r>
            <w:r w:rsidR="009F465D">
              <w:rPr>
                <w:rFonts w:ascii="Times New Roman" w:hAnsi="Times New Roman" w:cs="Times New Roman"/>
                <w:sz w:val="24"/>
                <w:szCs w:val="24"/>
              </w:rPr>
              <w:t>ега, его утилизация</w:t>
            </w:r>
          </w:p>
          <w:p w:rsidR="00E457E8" w:rsidRDefault="00E457E8" w:rsidP="009F46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противогололедных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 очистка от снега и льда элементов обустройства, в том числе автобусных остановок, павильонов,   ограждений, тротуаров, пешеходных дорожек и других объектов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снега и льда элементов мостового полотна, а также зоны сопряжения с насыпью,   подходов и лестничных сходов 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дежурство механизированных бригад для уборки снега и борьбы с зимней скользкостью, патрульная снегоочистка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наледями на автомобильных дорогах, в том числе у искусственных сооружений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4E129D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По озеленению</w:t>
            </w:r>
          </w:p>
          <w:p w:rsidR="00E457E8" w:rsidRPr="004E129D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D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посадками, обрезка веток для обеспечения видимости, уборка сухостоя, защита лесопосадок от пожаров  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86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скашивание травы на </w:t>
            </w:r>
            <w:r w:rsidR="009F465D">
              <w:rPr>
                <w:rFonts w:ascii="Times New Roman" w:hAnsi="Times New Roman" w:cs="Times New Roman"/>
                <w:sz w:val="24"/>
                <w:szCs w:val="24"/>
              </w:rPr>
              <w:t xml:space="preserve">обочинах, откосах, разделительных полосах, полосах отвода и в </w:t>
            </w:r>
            <w:proofErr w:type="spellStart"/>
            <w:r w:rsidR="009F465D">
              <w:rPr>
                <w:rFonts w:ascii="Times New Roman" w:hAnsi="Times New Roman" w:cs="Times New Roman"/>
                <w:sz w:val="24"/>
                <w:szCs w:val="24"/>
              </w:rPr>
              <w:t>подмостовых</w:t>
            </w:r>
            <w:proofErr w:type="spellEnd"/>
            <w:r w:rsidR="009F465D">
              <w:rPr>
                <w:rFonts w:ascii="Times New Roman" w:hAnsi="Times New Roman" w:cs="Times New Roman"/>
                <w:sz w:val="24"/>
                <w:szCs w:val="24"/>
              </w:rPr>
              <w:t xml:space="preserve"> зонах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вырубка деревьев и кустарника с уборкой и утилизацией порубочных остатков; ликвидация нежелательной растительности химическим способом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Pr="004E129D" w:rsidRDefault="00E457E8" w:rsidP="00B40A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4E129D" w:rsidRDefault="00E457E8" w:rsidP="00886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работы  </w:t>
            </w:r>
          </w:p>
          <w:p w:rsidR="00E457E8" w:rsidRPr="004E129D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Pr="000200F6" w:rsidRDefault="00E457E8" w:rsidP="00020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Default="00E457E8" w:rsidP="00886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аварийно-восстановительные работы в местах ликвидации последствий дорожно-транспортных происшествий (ДТП) в части:</w:t>
            </w:r>
          </w:p>
          <w:p w:rsidR="00E457E8" w:rsidRDefault="00E457E8" w:rsidP="00F626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0200F6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43" w:type="dxa"/>
          </w:tcPr>
          <w:p w:rsidR="00E457E8" w:rsidRDefault="009F465D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«ЦОДД»</w:t>
            </w:r>
          </w:p>
        </w:tc>
        <w:tc>
          <w:tcPr>
            <w:tcW w:w="4111" w:type="dxa"/>
          </w:tcPr>
          <w:p w:rsidR="00E457E8" w:rsidRDefault="00E457E8" w:rsidP="00886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дорожных знаков, светофорных объектов</w:t>
            </w: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муниципальному заданию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Pr="000200F6" w:rsidRDefault="000200F6" w:rsidP="00B40A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2543" w:type="dxa"/>
          </w:tcPr>
          <w:p w:rsidR="00E457E8" w:rsidRDefault="00E457E8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886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пешеходных и дорожных ограждений, остановок общественного транспорта</w:t>
            </w: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3" w:type="dxa"/>
          </w:tcPr>
          <w:p w:rsidR="00E457E8" w:rsidRDefault="00E457E8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7E8" w:rsidRPr="000E7851" w:rsidRDefault="00E457E8" w:rsidP="004946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5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следующих элементов обустройства</w:t>
            </w:r>
          </w:p>
          <w:p w:rsidR="00E457E8" w:rsidRDefault="00E457E8" w:rsidP="004946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43" w:type="dxa"/>
          </w:tcPr>
          <w:p w:rsidR="00E457E8" w:rsidRPr="006028FA" w:rsidRDefault="009F465D" w:rsidP="0002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«ГДДХиБ»,</w:t>
            </w:r>
            <w:r>
              <w:t xml:space="preserve"> </w:t>
            </w:r>
            <w:r w:rsidR="00E457E8" w:rsidRPr="00577725"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E4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недостающих   автопавильонов  </w:t>
            </w:r>
          </w:p>
          <w:p w:rsidR="00E457E8" w:rsidRDefault="00E457E8" w:rsidP="00E4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заключенному контракту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543" w:type="dxa"/>
          </w:tcPr>
          <w:p w:rsidR="00E457E8" w:rsidRDefault="00E457E8" w:rsidP="009F4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9F465D">
              <w:rPr>
                <w:rFonts w:ascii="Times New Roman" w:hAnsi="Times New Roman" w:cs="Times New Roman"/>
                <w:sz w:val="24"/>
                <w:szCs w:val="24"/>
              </w:rPr>
              <w:t>ГДДХиБ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t xml:space="preserve"> </w:t>
            </w:r>
            <w:r w:rsidRPr="00577725"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 района по территориальной принадлежности</w:t>
            </w:r>
          </w:p>
        </w:tc>
        <w:tc>
          <w:tcPr>
            <w:tcW w:w="4111" w:type="dxa"/>
          </w:tcPr>
          <w:p w:rsidR="00E457E8" w:rsidRDefault="00E457E8" w:rsidP="00E4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автопавильонов  </w:t>
            </w:r>
          </w:p>
          <w:p w:rsidR="00E457E8" w:rsidRDefault="00E457E8" w:rsidP="00E4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заключенному контракту</w:t>
            </w:r>
          </w:p>
        </w:tc>
      </w:tr>
      <w:tr w:rsidR="00E457E8" w:rsidRPr="009E272C" w:rsidTr="00E457E8">
        <w:tc>
          <w:tcPr>
            <w:tcW w:w="542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543" w:type="dxa"/>
          </w:tcPr>
          <w:p w:rsidR="00E457E8" w:rsidRDefault="009F465D" w:rsidP="00E6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«ГДС»</w:t>
            </w:r>
          </w:p>
        </w:tc>
        <w:tc>
          <w:tcPr>
            <w:tcW w:w="4111" w:type="dxa"/>
          </w:tcPr>
          <w:p w:rsidR="00E457E8" w:rsidRDefault="00E457E8" w:rsidP="00E4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недостающих искусственных дорожных неровностей</w:t>
            </w:r>
          </w:p>
          <w:p w:rsidR="00E457E8" w:rsidRDefault="00E457E8" w:rsidP="00E45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7E8" w:rsidRDefault="00E457E8" w:rsidP="00B4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муниципальному заданию</w:t>
            </w:r>
          </w:p>
        </w:tc>
      </w:tr>
    </w:tbl>
    <w:p w:rsidR="009E272C" w:rsidRPr="009E272C" w:rsidRDefault="009E272C" w:rsidP="00B40A8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272C" w:rsidRPr="009E272C" w:rsidRDefault="009E272C" w:rsidP="00B40A8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272C" w:rsidRPr="009E272C" w:rsidRDefault="009E272C" w:rsidP="00B40A8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F465D" w:rsidRDefault="009F465D" w:rsidP="00FD4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FD4E83" w:rsidRPr="00FD4E83" w:rsidRDefault="00FD4E83" w:rsidP="00FD4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D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FD4E83" w:rsidRPr="00FD4E83" w:rsidRDefault="00FD4E83" w:rsidP="00FD4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хозяйства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Селиверстов</w:t>
      </w:r>
    </w:p>
    <w:p w:rsidR="00FD4E83" w:rsidRPr="00FD4E83" w:rsidRDefault="00FD4E83" w:rsidP="00FD4E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2C" w:rsidRPr="009E272C" w:rsidRDefault="009E272C" w:rsidP="00B40A8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272C" w:rsidRPr="009E272C" w:rsidRDefault="009E272C" w:rsidP="00B40A89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9E272C" w:rsidRPr="009E272C" w:rsidSect="009F465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D7" w:rsidRDefault="00D767D7" w:rsidP="0002569B">
      <w:pPr>
        <w:spacing w:after="0" w:line="240" w:lineRule="auto"/>
      </w:pPr>
      <w:r>
        <w:separator/>
      </w:r>
    </w:p>
  </w:endnote>
  <w:endnote w:type="continuationSeparator" w:id="0">
    <w:p w:rsidR="00D767D7" w:rsidRDefault="00D767D7" w:rsidP="0002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9B" w:rsidRDefault="0002569B" w:rsidP="0002569B">
    <w:pPr>
      <w:pStyle w:val="aa"/>
      <w:jc w:val="center"/>
      <w:rPr>
        <w:lang w:val="en-US"/>
      </w:rPr>
    </w:pPr>
  </w:p>
  <w:p w:rsidR="0002569B" w:rsidRDefault="0002569B" w:rsidP="0002569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D7" w:rsidRDefault="00D767D7" w:rsidP="0002569B">
      <w:pPr>
        <w:spacing w:after="0" w:line="240" w:lineRule="auto"/>
      </w:pPr>
      <w:r>
        <w:separator/>
      </w:r>
    </w:p>
  </w:footnote>
  <w:footnote w:type="continuationSeparator" w:id="0">
    <w:p w:rsidR="00D767D7" w:rsidRDefault="00D767D7" w:rsidP="0002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412139"/>
      <w:docPartObj>
        <w:docPartGallery w:val="Page Numbers (Top of Page)"/>
        <w:docPartUnique/>
      </w:docPartObj>
    </w:sdtPr>
    <w:sdtEndPr/>
    <w:sdtContent>
      <w:p w:rsidR="009F465D" w:rsidRDefault="009F46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970">
          <w:rPr>
            <w:noProof/>
          </w:rPr>
          <w:t>6</w:t>
        </w:r>
        <w:r>
          <w:fldChar w:fldCharType="end"/>
        </w:r>
      </w:p>
    </w:sdtContent>
  </w:sdt>
  <w:p w:rsidR="009F465D" w:rsidRPr="009F465D" w:rsidRDefault="009F465D" w:rsidP="009F465D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89"/>
    <w:rsid w:val="000200F6"/>
    <w:rsid w:val="0002569B"/>
    <w:rsid w:val="00071520"/>
    <w:rsid w:val="000D45BA"/>
    <w:rsid w:val="000E7851"/>
    <w:rsid w:val="00164911"/>
    <w:rsid w:val="001A49C1"/>
    <w:rsid w:val="001D3182"/>
    <w:rsid w:val="002C0ACF"/>
    <w:rsid w:val="00363399"/>
    <w:rsid w:val="00371641"/>
    <w:rsid w:val="003939C4"/>
    <w:rsid w:val="00412970"/>
    <w:rsid w:val="004E129D"/>
    <w:rsid w:val="0054786C"/>
    <w:rsid w:val="00577725"/>
    <w:rsid w:val="005B42CD"/>
    <w:rsid w:val="006028FA"/>
    <w:rsid w:val="0069248C"/>
    <w:rsid w:val="006A1F67"/>
    <w:rsid w:val="007C55B5"/>
    <w:rsid w:val="007D5BD1"/>
    <w:rsid w:val="00877436"/>
    <w:rsid w:val="00886BC1"/>
    <w:rsid w:val="008B0495"/>
    <w:rsid w:val="008D2C92"/>
    <w:rsid w:val="0094348F"/>
    <w:rsid w:val="009E272C"/>
    <w:rsid w:val="009F465D"/>
    <w:rsid w:val="00A6518E"/>
    <w:rsid w:val="00A67727"/>
    <w:rsid w:val="00A92E2C"/>
    <w:rsid w:val="00B140A2"/>
    <w:rsid w:val="00B40A89"/>
    <w:rsid w:val="00C12897"/>
    <w:rsid w:val="00CC5C98"/>
    <w:rsid w:val="00CD6580"/>
    <w:rsid w:val="00D767D7"/>
    <w:rsid w:val="00D9579F"/>
    <w:rsid w:val="00E457E8"/>
    <w:rsid w:val="00E87E20"/>
    <w:rsid w:val="00EE45CE"/>
    <w:rsid w:val="00F4696F"/>
    <w:rsid w:val="00F57962"/>
    <w:rsid w:val="00F62639"/>
    <w:rsid w:val="00F71DFE"/>
    <w:rsid w:val="00F75DC6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15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8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02569B"/>
  </w:style>
  <w:style w:type="paragraph" w:styleId="a8">
    <w:name w:val="header"/>
    <w:basedOn w:val="a"/>
    <w:link w:val="a9"/>
    <w:uiPriority w:val="99"/>
    <w:unhideWhenUsed/>
    <w:rsid w:val="0002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69B"/>
  </w:style>
  <w:style w:type="paragraph" w:styleId="aa">
    <w:name w:val="footer"/>
    <w:basedOn w:val="a"/>
    <w:link w:val="ab"/>
    <w:uiPriority w:val="99"/>
    <w:unhideWhenUsed/>
    <w:rsid w:val="0002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5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15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1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8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02569B"/>
  </w:style>
  <w:style w:type="paragraph" w:styleId="a8">
    <w:name w:val="header"/>
    <w:basedOn w:val="a"/>
    <w:link w:val="a9"/>
    <w:uiPriority w:val="99"/>
    <w:unhideWhenUsed/>
    <w:rsid w:val="0002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69B"/>
  </w:style>
  <w:style w:type="paragraph" w:styleId="aa">
    <w:name w:val="footer"/>
    <w:basedOn w:val="a"/>
    <w:link w:val="ab"/>
    <w:uiPriority w:val="99"/>
    <w:unhideWhenUsed/>
    <w:rsid w:val="0002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372E-C553-479A-803C-6C1CBD18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В.А.</dc:creator>
  <cp:lastModifiedBy>Шульгина</cp:lastModifiedBy>
  <cp:revision>2</cp:revision>
  <cp:lastPrinted>2021-10-26T11:08:00Z</cp:lastPrinted>
  <dcterms:created xsi:type="dcterms:W3CDTF">2021-10-29T07:18:00Z</dcterms:created>
  <dcterms:modified xsi:type="dcterms:W3CDTF">2021-10-29T07:18:00Z</dcterms:modified>
</cp:coreProperties>
</file>