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1B" w:rsidRDefault="00F6311B" w:rsidP="00F6311B">
      <w:pPr>
        <w:ind w:left="510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</w:t>
      </w:r>
    </w:p>
    <w:p w:rsidR="00F6311B" w:rsidRDefault="00F6311B" w:rsidP="00F6311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F6311B" w:rsidRDefault="00F6311B" w:rsidP="00F6311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6311B" w:rsidRDefault="00F6311B" w:rsidP="00C86DF5">
      <w:pPr>
        <w:tabs>
          <w:tab w:val="left" w:pos="9360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86DF5">
        <w:rPr>
          <w:sz w:val="28"/>
          <w:szCs w:val="28"/>
        </w:rPr>
        <w:t xml:space="preserve">12.03.2022   </w:t>
      </w:r>
      <w:r>
        <w:rPr>
          <w:sz w:val="28"/>
          <w:szCs w:val="28"/>
        </w:rPr>
        <w:t xml:space="preserve"> № </w:t>
      </w:r>
      <w:r w:rsidR="00C86DF5">
        <w:rPr>
          <w:sz w:val="28"/>
          <w:szCs w:val="28"/>
        </w:rPr>
        <w:t>89-р</w:t>
      </w:r>
    </w:p>
    <w:p w:rsidR="00C86DF5" w:rsidRDefault="00C86DF5" w:rsidP="00C86DF5">
      <w:pPr>
        <w:tabs>
          <w:tab w:val="left" w:pos="9360"/>
        </w:tabs>
        <w:ind w:left="5103"/>
        <w:jc w:val="center"/>
        <w:rPr>
          <w:sz w:val="28"/>
          <w:szCs w:val="28"/>
        </w:rPr>
      </w:pPr>
    </w:p>
    <w:p w:rsidR="00F6311B" w:rsidRDefault="00F6311B" w:rsidP="00F6311B">
      <w:pPr>
        <w:tabs>
          <w:tab w:val="left" w:pos="9360"/>
        </w:tabs>
        <w:jc w:val="both"/>
        <w:rPr>
          <w:sz w:val="28"/>
          <w:szCs w:val="28"/>
        </w:rPr>
      </w:pPr>
    </w:p>
    <w:p w:rsidR="00F6311B" w:rsidRDefault="00F6311B" w:rsidP="00F6311B">
      <w:pPr>
        <w:tabs>
          <w:tab w:val="left" w:pos="9360"/>
        </w:tabs>
        <w:jc w:val="center"/>
        <w:rPr>
          <w:b/>
          <w:caps/>
          <w:sz w:val="28"/>
          <w:szCs w:val="28"/>
        </w:rPr>
      </w:pPr>
      <w:r w:rsidRPr="00F6311B">
        <w:rPr>
          <w:b/>
          <w:caps/>
          <w:sz w:val="28"/>
          <w:szCs w:val="28"/>
        </w:rPr>
        <w:t>СОСТАВ</w:t>
      </w:r>
      <w:r>
        <w:rPr>
          <w:b/>
          <w:caps/>
          <w:sz w:val="28"/>
          <w:szCs w:val="28"/>
        </w:rPr>
        <w:t xml:space="preserve">  </w:t>
      </w:r>
      <w:r w:rsidRPr="00F6311B">
        <w:rPr>
          <w:b/>
          <w:caps/>
          <w:sz w:val="28"/>
          <w:szCs w:val="28"/>
        </w:rPr>
        <w:t>оперативной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комиссии</w:t>
      </w:r>
    </w:p>
    <w:p w:rsidR="00F6311B" w:rsidRDefault="00F6311B" w:rsidP="00F6311B">
      <w:pPr>
        <w:tabs>
          <w:tab w:val="left" w:pos="9360"/>
        </w:tabs>
        <w:jc w:val="center"/>
        <w:rPr>
          <w:b/>
          <w:caps/>
          <w:sz w:val="28"/>
          <w:szCs w:val="28"/>
        </w:rPr>
      </w:pPr>
      <w:r w:rsidRPr="00F6311B">
        <w:rPr>
          <w:b/>
          <w:caps/>
          <w:sz w:val="28"/>
          <w:szCs w:val="28"/>
        </w:rPr>
        <w:t>по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оказанию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материальной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помощи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пострадавшим</w:t>
      </w:r>
    </w:p>
    <w:p w:rsidR="00F6311B" w:rsidRDefault="00F6311B" w:rsidP="00F6311B">
      <w:pPr>
        <w:tabs>
          <w:tab w:val="left" w:pos="9360"/>
        </w:tabs>
        <w:jc w:val="center"/>
        <w:rPr>
          <w:b/>
          <w:bCs/>
          <w:caps/>
          <w:sz w:val="28"/>
          <w:szCs w:val="28"/>
        </w:rPr>
      </w:pPr>
      <w:r w:rsidRPr="00F6311B">
        <w:rPr>
          <w:b/>
          <w:caps/>
          <w:sz w:val="28"/>
          <w:szCs w:val="28"/>
        </w:rPr>
        <w:t>в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результате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взрыва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бытового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газа</w:t>
      </w:r>
    </w:p>
    <w:p w:rsidR="00F6311B" w:rsidRDefault="00F6311B" w:rsidP="00F6311B">
      <w:pPr>
        <w:tabs>
          <w:tab w:val="left" w:pos="9360"/>
        </w:tabs>
        <w:jc w:val="center"/>
        <w:rPr>
          <w:b/>
          <w:bCs/>
          <w:caps/>
          <w:sz w:val="28"/>
          <w:szCs w:val="28"/>
        </w:rPr>
      </w:pPr>
      <w:r w:rsidRPr="00F6311B">
        <w:rPr>
          <w:b/>
          <w:bCs/>
          <w:caps/>
          <w:sz w:val="28"/>
          <w:szCs w:val="28"/>
        </w:rPr>
        <w:t>в</w:t>
      </w:r>
      <w:r>
        <w:rPr>
          <w:b/>
          <w:bCs/>
          <w:caps/>
          <w:sz w:val="28"/>
          <w:szCs w:val="28"/>
        </w:rPr>
        <w:t xml:space="preserve"> </w:t>
      </w:r>
      <w:r w:rsidRPr="00F6311B">
        <w:rPr>
          <w:b/>
          <w:bCs/>
          <w:caps/>
          <w:sz w:val="28"/>
          <w:szCs w:val="28"/>
        </w:rPr>
        <w:t xml:space="preserve"> многоквартирном </w:t>
      </w:r>
      <w:r>
        <w:rPr>
          <w:b/>
          <w:bCs/>
          <w:caps/>
          <w:sz w:val="28"/>
          <w:szCs w:val="28"/>
        </w:rPr>
        <w:t xml:space="preserve"> </w:t>
      </w:r>
      <w:r w:rsidRPr="00F6311B">
        <w:rPr>
          <w:b/>
          <w:bCs/>
          <w:caps/>
          <w:sz w:val="28"/>
          <w:szCs w:val="28"/>
        </w:rPr>
        <w:t xml:space="preserve">жилом </w:t>
      </w:r>
      <w:r>
        <w:rPr>
          <w:b/>
          <w:bCs/>
          <w:caps/>
          <w:sz w:val="28"/>
          <w:szCs w:val="28"/>
        </w:rPr>
        <w:t xml:space="preserve"> </w:t>
      </w:r>
      <w:r w:rsidRPr="00F6311B">
        <w:rPr>
          <w:b/>
          <w:bCs/>
          <w:caps/>
          <w:sz w:val="28"/>
          <w:szCs w:val="28"/>
        </w:rPr>
        <w:t xml:space="preserve">доме </w:t>
      </w:r>
      <w:r>
        <w:rPr>
          <w:b/>
          <w:bCs/>
          <w:caps/>
          <w:sz w:val="28"/>
          <w:szCs w:val="28"/>
        </w:rPr>
        <w:t xml:space="preserve"> </w:t>
      </w:r>
      <w:r w:rsidRPr="00F6311B">
        <w:rPr>
          <w:b/>
          <w:bCs/>
          <w:caps/>
          <w:sz w:val="28"/>
          <w:szCs w:val="28"/>
        </w:rPr>
        <w:t xml:space="preserve">№ </w:t>
      </w:r>
      <w:r>
        <w:rPr>
          <w:b/>
          <w:bCs/>
          <w:caps/>
          <w:sz w:val="28"/>
          <w:szCs w:val="28"/>
        </w:rPr>
        <w:t xml:space="preserve"> </w:t>
      </w:r>
      <w:r w:rsidRPr="00F6311B">
        <w:rPr>
          <w:b/>
          <w:bCs/>
          <w:caps/>
          <w:sz w:val="28"/>
          <w:szCs w:val="28"/>
        </w:rPr>
        <w:t>88</w:t>
      </w:r>
    </w:p>
    <w:p w:rsidR="00F6311B" w:rsidRPr="00F6311B" w:rsidRDefault="00F6311B" w:rsidP="00F6311B">
      <w:pPr>
        <w:tabs>
          <w:tab w:val="left" w:pos="9360"/>
        </w:tabs>
        <w:jc w:val="center"/>
        <w:rPr>
          <w:b/>
          <w:caps/>
          <w:sz w:val="28"/>
          <w:szCs w:val="28"/>
        </w:rPr>
      </w:pPr>
      <w:r w:rsidRPr="00F6311B">
        <w:rPr>
          <w:b/>
          <w:bCs/>
          <w:caps/>
          <w:sz w:val="28"/>
          <w:szCs w:val="28"/>
        </w:rPr>
        <w:t xml:space="preserve">по </w:t>
      </w:r>
      <w:r>
        <w:rPr>
          <w:b/>
          <w:bCs/>
          <w:caps/>
          <w:sz w:val="28"/>
          <w:szCs w:val="28"/>
        </w:rPr>
        <w:t xml:space="preserve"> </w:t>
      </w:r>
      <w:r w:rsidRPr="00F6311B">
        <w:rPr>
          <w:b/>
          <w:bCs/>
          <w:caps/>
          <w:sz w:val="28"/>
          <w:szCs w:val="28"/>
        </w:rPr>
        <w:t>улице</w:t>
      </w:r>
      <w:r>
        <w:rPr>
          <w:b/>
          <w:bCs/>
          <w:caps/>
          <w:sz w:val="28"/>
          <w:szCs w:val="28"/>
        </w:rPr>
        <w:t xml:space="preserve"> </w:t>
      </w:r>
      <w:r w:rsidRPr="00F6311B">
        <w:rPr>
          <w:b/>
          <w:bCs/>
          <w:caps/>
          <w:sz w:val="28"/>
          <w:szCs w:val="28"/>
        </w:rPr>
        <w:t xml:space="preserve"> Хользунова</w:t>
      </w:r>
    </w:p>
    <w:p w:rsidR="00F6311B" w:rsidRDefault="00F6311B" w:rsidP="00F6311B">
      <w:pPr>
        <w:tabs>
          <w:tab w:val="left" w:pos="936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F6311B" w:rsidTr="00A270C5">
        <w:tc>
          <w:tcPr>
            <w:tcW w:w="3369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6201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первый заместитель главы администрации по стратегическому планированию, экономике и финансам, председатель комиссии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F6311B" w:rsidTr="00A270C5">
        <w:tc>
          <w:tcPr>
            <w:tcW w:w="3369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Петрин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6201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первый заместитель главы администрации по городскому хозяйству, заместитель председателя комиссии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F6311B" w:rsidTr="00A270C5">
        <w:tc>
          <w:tcPr>
            <w:tcW w:w="3369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Юрьевич</w:t>
            </w:r>
          </w:p>
        </w:tc>
        <w:tc>
          <w:tcPr>
            <w:tcW w:w="6201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главный специалист по ГО и ЧС управы Коминтерновского района городского округа город Воронеж, секретарь комиссии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F6311B" w:rsidTr="00A270C5">
        <w:tc>
          <w:tcPr>
            <w:tcW w:w="3369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Юрьевна</w:t>
            </w:r>
          </w:p>
        </w:tc>
        <w:tc>
          <w:tcPr>
            <w:tcW w:w="6201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руководитель аппарата управы Коминтерновского района, член комиссии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F6311B" w:rsidTr="00A270C5">
        <w:tc>
          <w:tcPr>
            <w:tcW w:w="3369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Поздняков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Виталий Александрович</w:t>
            </w:r>
          </w:p>
        </w:tc>
        <w:tc>
          <w:tcPr>
            <w:tcW w:w="6201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B9263C">
              <w:rPr>
                <w:bCs/>
                <w:sz w:val="28"/>
                <w:szCs w:val="28"/>
              </w:rPr>
              <w:t xml:space="preserve">руководитель </w:t>
            </w:r>
            <w:r>
              <w:rPr>
                <w:bCs/>
                <w:sz w:val="28"/>
                <w:szCs w:val="28"/>
              </w:rPr>
              <w:t>управы Коминтерновского района</w:t>
            </w:r>
            <w:r w:rsidRPr="00B672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городского округа город Воронеж, член комиссии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F6311B" w:rsidTr="00A270C5">
        <w:tc>
          <w:tcPr>
            <w:tcW w:w="3369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Савицкая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Петровна</w:t>
            </w:r>
          </w:p>
        </w:tc>
        <w:tc>
          <w:tcPr>
            <w:tcW w:w="6201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главы администрации по социальной политике, член комиссии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F6311B" w:rsidTr="00A270C5">
        <w:tc>
          <w:tcPr>
            <w:tcW w:w="3369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Хомук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Иларионович</w:t>
            </w:r>
          </w:p>
        </w:tc>
        <w:tc>
          <w:tcPr>
            <w:tcW w:w="6201" w:type="dxa"/>
          </w:tcPr>
          <w:p w:rsidR="00F6311B" w:rsidRDefault="00F6311B" w:rsidP="00A270C5">
            <w:pPr>
              <w:tabs>
                <w:tab w:val="left" w:pos="9360"/>
              </w:tabs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руководитель муниципального каз</w:t>
            </w:r>
            <w:r w:rsidR="00A270C5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член комиссии</w:t>
            </w:r>
          </w:p>
        </w:tc>
      </w:tr>
      <w:tr w:rsidR="00F6311B" w:rsidTr="00A270C5">
        <w:tc>
          <w:tcPr>
            <w:tcW w:w="3369" w:type="dxa"/>
          </w:tcPr>
          <w:p w:rsidR="00F6311B" w:rsidRDefault="00F6311B" w:rsidP="00F6311B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Чикина</w:t>
            </w:r>
          </w:p>
          <w:p w:rsidR="00F6311B" w:rsidRDefault="00F6311B" w:rsidP="00F6311B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6201" w:type="dxa"/>
          </w:tcPr>
          <w:p w:rsidR="00F6311B" w:rsidRDefault="00F6311B" w:rsidP="00F6311B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руководителя управления финансово-бюджетной политики администрации городского округа город Воронеж, член комиссии</w:t>
            </w:r>
          </w:p>
          <w:p w:rsidR="00F6311B" w:rsidRDefault="00F6311B" w:rsidP="00F6311B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</w:p>
          <w:p w:rsidR="00F6311B" w:rsidRDefault="00F6311B" w:rsidP="00F6311B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</w:p>
        </w:tc>
      </w:tr>
      <w:tr w:rsidR="00F6311B" w:rsidTr="00A270C5">
        <w:tc>
          <w:tcPr>
            <w:tcW w:w="3369" w:type="dxa"/>
          </w:tcPr>
          <w:p w:rsidR="00F6311B" w:rsidRDefault="00F6311B" w:rsidP="00F6311B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</w:t>
            </w:r>
          </w:p>
          <w:p w:rsidR="00F6311B" w:rsidRDefault="00F6311B" w:rsidP="00F6311B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Витальевна</w:t>
            </w:r>
          </w:p>
        </w:tc>
        <w:tc>
          <w:tcPr>
            <w:tcW w:w="6201" w:type="dxa"/>
          </w:tcPr>
          <w:p w:rsidR="00F6311B" w:rsidRDefault="00F6311B" w:rsidP="00F6311B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руководителя управления – начальник отдела правовой работы в сфере экономики, финансов и социальной политики правового управления, член комиссии</w:t>
            </w:r>
          </w:p>
        </w:tc>
      </w:tr>
    </w:tbl>
    <w:p w:rsidR="007260CB" w:rsidRDefault="007260CB" w:rsidP="00F6311B">
      <w:pPr>
        <w:pStyle w:val="a3"/>
        <w:spacing w:after="0"/>
        <w:ind w:left="0"/>
        <w:rPr>
          <w:sz w:val="28"/>
          <w:szCs w:val="28"/>
        </w:rPr>
      </w:pPr>
    </w:p>
    <w:p w:rsidR="007260CB" w:rsidRDefault="007260CB" w:rsidP="00F6311B">
      <w:pPr>
        <w:pStyle w:val="a3"/>
        <w:spacing w:after="0"/>
        <w:ind w:left="0"/>
        <w:rPr>
          <w:sz w:val="28"/>
          <w:szCs w:val="28"/>
        </w:rPr>
      </w:pPr>
    </w:p>
    <w:p w:rsidR="007260CB" w:rsidRDefault="007260CB" w:rsidP="00F6311B">
      <w:pPr>
        <w:pStyle w:val="a3"/>
        <w:spacing w:after="0"/>
        <w:ind w:left="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260CB" w:rsidTr="007260CB">
        <w:tc>
          <w:tcPr>
            <w:tcW w:w="4785" w:type="dxa"/>
          </w:tcPr>
          <w:p w:rsidR="007260CB" w:rsidRPr="00045B76" w:rsidRDefault="007260CB" w:rsidP="007260C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45B76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045B76">
              <w:rPr>
                <w:sz w:val="28"/>
                <w:szCs w:val="28"/>
              </w:rPr>
              <w:t xml:space="preserve"> МКУ «Управление </w:t>
            </w:r>
          </w:p>
          <w:p w:rsidR="007260CB" w:rsidRDefault="007260CB" w:rsidP="007260C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045B76">
              <w:rPr>
                <w:sz w:val="28"/>
                <w:szCs w:val="28"/>
              </w:rPr>
              <w:t>по делам ГО ЧС г. В</w:t>
            </w:r>
            <w:r>
              <w:rPr>
                <w:sz w:val="28"/>
                <w:szCs w:val="28"/>
              </w:rPr>
              <w:t>оронежа»</w:t>
            </w:r>
          </w:p>
        </w:tc>
        <w:tc>
          <w:tcPr>
            <w:tcW w:w="4785" w:type="dxa"/>
          </w:tcPr>
          <w:p w:rsidR="007260CB" w:rsidRDefault="007260CB" w:rsidP="00F6311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7260CB" w:rsidRDefault="007260CB" w:rsidP="007260CB">
            <w:pPr>
              <w:pStyle w:val="a3"/>
              <w:spacing w:after="0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 Хомук</w:t>
            </w:r>
          </w:p>
        </w:tc>
      </w:tr>
    </w:tbl>
    <w:p w:rsidR="005C000C" w:rsidRDefault="005C000C" w:rsidP="007260CB">
      <w:pPr>
        <w:pStyle w:val="a3"/>
        <w:spacing w:after="0"/>
        <w:ind w:left="0"/>
      </w:pPr>
    </w:p>
    <w:sectPr w:rsidR="005C000C" w:rsidSect="00726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876" w:rsidRDefault="00E92876" w:rsidP="007260CB">
      <w:r>
        <w:separator/>
      </w:r>
    </w:p>
  </w:endnote>
  <w:endnote w:type="continuationSeparator" w:id="0">
    <w:p w:rsidR="00E92876" w:rsidRDefault="00E92876" w:rsidP="0072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D" w:rsidRDefault="00B446A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D" w:rsidRPr="00B446AD" w:rsidRDefault="00B446AD">
    <w:pPr>
      <w:pStyle w:val="a8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15.03.2022 14:08:39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D" w:rsidRDefault="00B446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876" w:rsidRDefault="00E92876" w:rsidP="007260CB">
      <w:r>
        <w:separator/>
      </w:r>
    </w:p>
  </w:footnote>
  <w:footnote w:type="continuationSeparator" w:id="0">
    <w:p w:rsidR="00E92876" w:rsidRDefault="00E92876" w:rsidP="00726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D" w:rsidRDefault="00B446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793132"/>
      <w:docPartObj>
        <w:docPartGallery w:val="Page Numbers (Top of Page)"/>
        <w:docPartUnique/>
      </w:docPartObj>
    </w:sdtPr>
    <w:sdtEndPr/>
    <w:sdtContent>
      <w:p w:rsidR="007260CB" w:rsidRDefault="007260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6AD">
          <w:rPr>
            <w:noProof/>
          </w:rPr>
          <w:t>2</w:t>
        </w:r>
        <w:r>
          <w:fldChar w:fldCharType="end"/>
        </w:r>
      </w:p>
    </w:sdtContent>
  </w:sdt>
  <w:p w:rsidR="007260CB" w:rsidRDefault="007260C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D" w:rsidRDefault="00B446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F9oDaQ8Mfd/lNqsnCTVdS9KhljM=" w:salt="RuQGZciAXtyUVE+1FYXwp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1B"/>
    <w:rsid w:val="005C000C"/>
    <w:rsid w:val="007260CB"/>
    <w:rsid w:val="00A270C5"/>
    <w:rsid w:val="00B446AD"/>
    <w:rsid w:val="00C86DF5"/>
    <w:rsid w:val="00E92876"/>
    <w:rsid w:val="00F6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311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631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63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260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6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60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6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70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70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311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631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63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260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6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60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6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70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70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3</cp:revision>
  <cp:lastPrinted>2022-03-14T11:56:00Z</cp:lastPrinted>
  <dcterms:created xsi:type="dcterms:W3CDTF">2022-03-15T09:52:00Z</dcterms:created>
  <dcterms:modified xsi:type="dcterms:W3CDTF">2022-03-15T11:08:00Z</dcterms:modified>
</cp:coreProperties>
</file>