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E7" w:rsidRPr="00975682" w:rsidRDefault="00E072E7" w:rsidP="00E072E7">
      <w:pPr>
        <w:widowControl w:val="0"/>
        <w:rPr>
          <w:sz w:val="28"/>
          <w:szCs w:val="28"/>
        </w:rPr>
      </w:pPr>
      <w:r w:rsidRPr="00975682">
        <w:rPr>
          <w:sz w:val="28"/>
          <w:szCs w:val="28"/>
        </w:rPr>
        <w:t>«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375"/>
        <w:gridCol w:w="1276"/>
        <w:gridCol w:w="5245"/>
      </w:tblGrid>
      <w:tr w:rsidR="00E072E7" w:rsidRPr="0038688B" w:rsidTr="00EF6D9A">
        <w:trPr>
          <w:trHeight w:val="51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72E7" w:rsidRPr="0038688B" w:rsidRDefault="00E072E7" w:rsidP="00EF6D9A">
            <w:pPr>
              <w:widowControl w:val="0"/>
              <w:jc w:val="center"/>
              <w:rPr>
                <w:bCs/>
              </w:rPr>
            </w:pPr>
            <w:r w:rsidRPr="0038688B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72E7" w:rsidRPr="0038688B" w:rsidRDefault="00E072E7" w:rsidP="00EF6D9A">
            <w:pPr>
              <w:widowControl w:val="0"/>
              <w:jc w:val="center"/>
            </w:pPr>
            <w:r w:rsidRPr="0038688B">
              <w:rPr>
                <w:sz w:val="22"/>
                <w:szCs w:val="22"/>
                <w:lang w:eastAsia="en-US"/>
              </w:rPr>
              <w:t>Адрес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E7" w:rsidRPr="0038688B" w:rsidRDefault="00E072E7" w:rsidP="00EF6D9A">
            <w:pPr>
              <w:widowControl w:val="0"/>
              <w:jc w:val="center"/>
              <w:rPr>
                <w:bCs/>
              </w:rPr>
            </w:pPr>
            <w:r w:rsidRPr="0038688B">
              <w:rPr>
                <w:sz w:val="22"/>
                <w:szCs w:val="22"/>
                <w:lang w:eastAsia="en-US"/>
              </w:rPr>
              <w:t>Площадь, кв. 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72E7" w:rsidRPr="0038688B" w:rsidRDefault="00E072E7" w:rsidP="00EF6D9A">
            <w:pPr>
              <w:widowControl w:val="0"/>
              <w:jc w:val="center"/>
              <w:rPr>
                <w:lang w:eastAsia="en-US"/>
              </w:rPr>
            </w:pPr>
            <w:r w:rsidRPr="0038688B">
              <w:rPr>
                <w:sz w:val="22"/>
                <w:szCs w:val="22"/>
                <w:lang w:eastAsia="en-US"/>
              </w:rPr>
              <w:t>Наименование имущества</w:t>
            </w:r>
          </w:p>
        </w:tc>
      </w:tr>
      <w:tr w:rsidR="00E072E7" w:rsidRPr="0038688B" w:rsidTr="00EF6D9A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72E7" w:rsidRPr="0038688B" w:rsidRDefault="00E072E7" w:rsidP="00EF6D9A">
            <w:pPr>
              <w:widowControl w:val="0"/>
              <w:jc w:val="center"/>
              <w:rPr>
                <w:lang w:eastAsia="en-US"/>
              </w:rPr>
            </w:pPr>
            <w:r w:rsidRPr="0038688B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72E7" w:rsidRPr="0038688B" w:rsidRDefault="00E072E7" w:rsidP="00EF6D9A">
            <w:pPr>
              <w:widowControl w:val="0"/>
              <w:jc w:val="center"/>
            </w:pPr>
            <w:r w:rsidRPr="0038688B">
              <w:rPr>
                <w:sz w:val="22"/>
                <w:szCs w:val="22"/>
              </w:rPr>
              <w:t>г. Воронеж,</w:t>
            </w:r>
          </w:p>
          <w:p w:rsidR="00E072E7" w:rsidRPr="0038688B" w:rsidRDefault="00E072E7" w:rsidP="00EF6D9A">
            <w:pPr>
              <w:widowControl w:val="0"/>
              <w:jc w:val="center"/>
              <w:rPr>
                <w:highlight w:val="yellow"/>
                <w:lang w:eastAsia="en-US"/>
              </w:rPr>
            </w:pPr>
            <w:r w:rsidRPr="0038688B">
              <w:rPr>
                <w:sz w:val="22"/>
                <w:szCs w:val="22"/>
              </w:rPr>
              <w:t xml:space="preserve">ул. </w:t>
            </w:r>
            <w:proofErr w:type="spellStart"/>
            <w:r w:rsidRPr="0038688B">
              <w:rPr>
                <w:sz w:val="22"/>
                <w:szCs w:val="22"/>
              </w:rPr>
              <w:t>Кольцовская</w:t>
            </w:r>
            <w:proofErr w:type="spellEnd"/>
            <w:r w:rsidRPr="0038688B">
              <w:rPr>
                <w:sz w:val="22"/>
                <w:szCs w:val="22"/>
              </w:rPr>
              <w:t>, д.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E7" w:rsidRPr="0038688B" w:rsidRDefault="00E072E7" w:rsidP="00EF6D9A">
            <w:pPr>
              <w:widowControl w:val="0"/>
              <w:jc w:val="center"/>
              <w:rPr>
                <w:highlight w:val="yellow"/>
                <w:lang w:eastAsia="en-US"/>
              </w:rPr>
            </w:pPr>
            <w:r w:rsidRPr="0038688B">
              <w:rPr>
                <w:bCs/>
                <w:sz w:val="22"/>
                <w:szCs w:val="22"/>
              </w:rPr>
              <w:t>10,4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72E7" w:rsidRPr="0038688B" w:rsidRDefault="00E072E7" w:rsidP="00EF6D9A">
            <w:pPr>
              <w:widowControl w:val="0"/>
              <w:jc w:val="center"/>
              <w:rPr>
                <w:highlight w:val="yellow"/>
                <w:lang w:eastAsia="en-US"/>
              </w:rPr>
            </w:pPr>
            <w:r w:rsidRPr="0038688B">
              <w:rPr>
                <w:sz w:val="22"/>
                <w:szCs w:val="22"/>
              </w:rPr>
              <w:t xml:space="preserve">Часть нежилого встроенного помещения </w:t>
            </w:r>
            <w:r w:rsidRPr="0038688B">
              <w:rPr>
                <w:sz w:val="22"/>
                <w:szCs w:val="22"/>
                <w:lang w:val="en-US"/>
              </w:rPr>
              <w:t>VI</w:t>
            </w:r>
            <w:r w:rsidRPr="0038688B">
              <w:rPr>
                <w:sz w:val="22"/>
                <w:szCs w:val="22"/>
              </w:rPr>
              <w:t xml:space="preserve"> в </w:t>
            </w:r>
            <w:proofErr w:type="gramStart"/>
            <w:r w:rsidRPr="0038688B">
              <w:rPr>
                <w:sz w:val="22"/>
                <w:szCs w:val="22"/>
              </w:rPr>
              <w:t>лит</w:t>
            </w:r>
            <w:proofErr w:type="gramEnd"/>
            <w:r w:rsidRPr="0038688B">
              <w:rPr>
                <w:sz w:val="22"/>
                <w:szCs w:val="22"/>
              </w:rPr>
              <w:t>. А, назначение: нежилое помещение, этаж № 1, кадастровый номер: 36:34:0606006:1276</w:t>
            </w:r>
          </w:p>
        </w:tc>
      </w:tr>
    </w:tbl>
    <w:p w:rsidR="00E072E7" w:rsidRPr="00975682" w:rsidRDefault="00E072E7" w:rsidP="00E072E7">
      <w:pPr>
        <w:widowControl w:val="0"/>
        <w:jc w:val="right"/>
        <w:rPr>
          <w:sz w:val="28"/>
          <w:szCs w:val="28"/>
          <w:lang w:eastAsia="en-US"/>
        </w:rPr>
      </w:pPr>
      <w:r w:rsidRPr="00975682">
        <w:rPr>
          <w:sz w:val="28"/>
          <w:szCs w:val="28"/>
          <w:lang w:eastAsia="en-US"/>
        </w:rPr>
        <w:t>».</w:t>
      </w:r>
    </w:p>
    <w:p w:rsidR="00F46F15" w:rsidRDefault="00F46F15">
      <w:bookmarkStart w:id="0" w:name="_GoBack"/>
      <w:bookmarkEnd w:id="0"/>
    </w:p>
    <w:sectPr w:rsidR="00F4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E7"/>
    <w:rsid w:val="00E072E7"/>
    <w:rsid w:val="00F4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E072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E072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2021-03-23T08:21:00Z</dcterms:created>
  <dcterms:modified xsi:type="dcterms:W3CDTF">2021-03-23T08:21:00Z</dcterms:modified>
</cp:coreProperties>
</file>