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645"/>
        <w:gridCol w:w="1700"/>
      </w:tblGrid>
      <w:tr w:rsidR="005D5D6A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6A" w:rsidRPr="00274212" w:rsidRDefault="005D5D6A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Профессиональные квалификационные группы должностей работников (ПКГ)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6A" w:rsidRPr="00274212" w:rsidRDefault="005D5D6A" w:rsidP="00F27588">
            <w:pPr>
              <w:pStyle w:val="ConsPlusNormal"/>
              <w:jc w:val="center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Должностной оклад, рублей</w:t>
            </w:r>
          </w:p>
        </w:tc>
      </w:tr>
      <w:tr w:rsidR="005D5D6A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6A" w:rsidRPr="00274212" w:rsidRDefault="005D5D6A" w:rsidP="00F27588">
            <w:pPr>
              <w:pStyle w:val="ConsPlusNormal"/>
              <w:rPr>
                <w:sz w:val="20"/>
                <w:szCs w:val="20"/>
              </w:rPr>
            </w:pPr>
            <w:r w:rsidRPr="00274212">
              <w:rPr>
                <w:sz w:val="20"/>
                <w:szCs w:val="20"/>
              </w:rPr>
              <w:t>ПКГ «Должности работников культуры, искусства и кинематографии ведущего звена»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D6A" w:rsidRPr="00274212" w:rsidRDefault="005D5D6A" w:rsidP="00F27588">
            <w:pPr>
              <w:pStyle w:val="ConsPlusNormal"/>
              <w:jc w:val="center"/>
              <w:rPr>
                <w:sz w:val="20"/>
                <w:szCs w:val="20"/>
                <w:highlight w:val="red"/>
              </w:rPr>
            </w:pPr>
            <w:r w:rsidRPr="00274212">
              <w:rPr>
                <w:sz w:val="20"/>
                <w:szCs w:val="20"/>
              </w:rPr>
              <w:t>13400</w:t>
            </w:r>
          </w:p>
        </w:tc>
      </w:tr>
      <w:tr w:rsidR="005D5D6A" w:rsidTr="00F27588"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D6A" w:rsidRPr="00274212" w:rsidRDefault="005D5D6A" w:rsidP="00F27588">
            <w:pPr>
              <w:pStyle w:val="ConsPlusNormal"/>
              <w:rPr>
                <w:sz w:val="20"/>
                <w:szCs w:val="20"/>
                <w:highlight w:val="red"/>
              </w:rPr>
            </w:pPr>
            <w:r w:rsidRPr="00274212">
              <w:rPr>
                <w:sz w:val="20"/>
                <w:szCs w:val="20"/>
              </w:rPr>
              <w:t xml:space="preserve">ПКГ «Должности руководящего состава учреждений культуры, искусства и кинематографии»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5D6A" w:rsidRPr="00274212" w:rsidRDefault="005D5D6A" w:rsidP="00F27588">
            <w:pPr>
              <w:pStyle w:val="ConsPlusNormal"/>
              <w:jc w:val="center"/>
              <w:rPr>
                <w:sz w:val="20"/>
                <w:szCs w:val="20"/>
                <w:highlight w:val="red"/>
              </w:rPr>
            </w:pPr>
            <w:r w:rsidRPr="00274212">
              <w:rPr>
                <w:sz w:val="20"/>
                <w:szCs w:val="20"/>
              </w:rPr>
              <w:t>14000</w:t>
            </w:r>
          </w:p>
        </w:tc>
      </w:tr>
    </w:tbl>
    <w:p w:rsidR="00D51A23" w:rsidRDefault="00D51A23">
      <w:bookmarkStart w:id="0" w:name="_GoBack"/>
      <w:bookmarkEnd w:id="0"/>
    </w:p>
    <w:sectPr w:rsidR="00D51A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D6A"/>
    <w:rsid w:val="005D5D6A"/>
    <w:rsid w:val="00D51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D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5D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 А.Ю.</dc:creator>
  <cp:lastModifiedBy>Соколов А.Ю.</cp:lastModifiedBy>
  <cp:revision>1</cp:revision>
  <dcterms:created xsi:type="dcterms:W3CDTF">2023-04-14T10:20:00Z</dcterms:created>
  <dcterms:modified xsi:type="dcterms:W3CDTF">2023-04-14T10:20:00Z</dcterms:modified>
</cp:coreProperties>
</file>