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7C62AD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6742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440BD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6742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045083" w:rsidRDefault="00D05F90" w:rsidP="00862CA8">
      <w:pPr>
        <w:ind w:firstLine="708"/>
        <w:jc w:val="both"/>
        <w:rPr>
          <w:sz w:val="28"/>
          <w:szCs w:val="26"/>
        </w:rPr>
      </w:pPr>
      <w:r w:rsidRPr="00045083">
        <w:rPr>
          <w:sz w:val="28"/>
          <w:szCs w:val="26"/>
        </w:rPr>
        <w:t xml:space="preserve">Постановление администрации городского округа город Воронеж </w:t>
      </w:r>
      <w:r w:rsidR="00A920A4" w:rsidRPr="00045083">
        <w:rPr>
          <w:bCs/>
          <w:sz w:val="28"/>
          <w:szCs w:val="26"/>
        </w:rPr>
        <w:t xml:space="preserve">по </w:t>
      </w:r>
      <w:r w:rsidR="00A800ED" w:rsidRPr="00045083">
        <w:rPr>
          <w:rFonts w:eastAsiaTheme="minorHAnsi"/>
          <w:sz w:val="28"/>
          <w:szCs w:val="26"/>
        </w:rPr>
        <w:t xml:space="preserve"> </w:t>
      </w:r>
      <w:r w:rsidR="00131B7B" w:rsidRPr="00045083">
        <w:rPr>
          <w:bCs/>
          <w:sz w:val="28"/>
          <w:szCs w:val="26"/>
          <w:shd w:val="clear" w:color="auto" w:fill="FFFFFF"/>
        </w:rPr>
        <w:t xml:space="preserve">проекту </w:t>
      </w:r>
      <w:r w:rsidR="00386AB0" w:rsidRPr="00045083">
        <w:rPr>
          <w:bCs/>
          <w:sz w:val="28"/>
          <w:szCs w:val="26"/>
          <w:shd w:val="clear" w:color="auto" w:fill="FFFFFF"/>
        </w:rPr>
        <w:t>решения</w:t>
      </w:r>
      <w:r w:rsidR="00E440BD" w:rsidRPr="00045083">
        <w:rPr>
          <w:bCs/>
          <w:sz w:val="28"/>
          <w:szCs w:val="26"/>
          <w:shd w:val="clear" w:color="auto" w:fill="FFFFFF"/>
        </w:rPr>
        <w:t xml:space="preserve"> о предоставлении Лопатину Юрию Витальевичу  разрешения на отклонение от предельных параметров разрешенного строительства, реконструкции объектов капитального строите</w:t>
      </w:r>
      <w:r w:rsidR="00045083">
        <w:rPr>
          <w:bCs/>
          <w:sz w:val="28"/>
          <w:szCs w:val="26"/>
          <w:shd w:val="clear" w:color="auto" w:fill="FFFFFF"/>
        </w:rPr>
        <w:t xml:space="preserve">льства на земельном участке по </w:t>
      </w:r>
      <w:r w:rsidR="00E440BD" w:rsidRPr="00045083">
        <w:rPr>
          <w:bCs/>
          <w:sz w:val="28"/>
          <w:szCs w:val="26"/>
          <w:shd w:val="clear" w:color="auto" w:fill="FFFFFF"/>
        </w:rPr>
        <w:t>ул. Белинского, 24 (кадастровый номер 36:34:0402012:53</w:t>
      </w:r>
      <w:r w:rsidR="008712F2" w:rsidRPr="008712F2">
        <w:rPr>
          <w:color w:val="000000"/>
          <w:sz w:val="28"/>
          <w:szCs w:val="26"/>
          <w:shd w:val="clear" w:color="auto" w:fill="FFFFFF"/>
        </w:rPr>
        <w:t>).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045083" w:rsidRDefault="003C1A45" w:rsidP="00E440BD">
      <w:pPr>
        <w:jc w:val="both"/>
        <w:rPr>
          <w:sz w:val="28"/>
          <w:szCs w:val="26"/>
        </w:rPr>
      </w:pPr>
      <w:r w:rsidRPr="001D0E0A">
        <w:rPr>
          <w:sz w:val="28"/>
          <w:szCs w:val="28"/>
        </w:rPr>
        <w:tab/>
      </w:r>
      <w:r w:rsidRPr="00045083">
        <w:rPr>
          <w:sz w:val="28"/>
          <w:szCs w:val="26"/>
        </w:rPr>
        <w:t xml:space="preserve">Постановление главы городского округа город Воронеж от </w:t>
      </w:r>
      <w:r w:rsidR="00E440BD" w:rsidRPr="00045083">
        <w:rPr>
          <w:sz w:val="28"/>
          <w:szCs w:val="26"/>
        </w:rPr>
        <w:t>15</w:t>
      </w:r>
      <w:r w:rsidR="0079428F" w:rsidRPr="00045083">
        <w:rPr>
          <w:sz w:val="28"/>
          <w:szCs w:val="26"/>
        </w:rPr>
        <w:t>.</w:t>
      </w:r>
      <w:r w:rsidR="00237F65" w:rsidRPr="00045083">
        <w:rPr>
          <w:sz w:val="28"/>
          <w:szCs w:val="26"/>
        </w:rPr>
        <w:t>0</w:t>
      </w:r>
      <w:r w:rsidR="00E440BD" w:rsidRPr="00045083">
        <w:rPr>
          <w:sz w:val="28"/>
          <w:szCs w:val="26"/>
        </w:rPr>
        <w:t>6</w:t>
      </w:r>
      <w:r w:rsidR="003E2C3F" w:rsidRPr="00045083">
        <w:rPr>
          <w:sz w:val="28"/>
          <w:szCs w:val="26"/>
        </w:rPr>
        <w:t>.</w:t>
      </w:r>
      <w:r w:rsidR="003459CF" w:rsidRPr="00045083">
        <w:rPr>
          <w:sz w:val="28"/>
          <w:szCs w:val="26"/>
        </w:rPr>
        <w:t>20</w:t>
      </w:r>
      <w:r w:rsidR="00D71F9D" w:rsidRPr="00045083">
        <w:rPr>
          <w:sz w:val="28"/>
          <w:szCs w:val="26"/>
        </w:rPr>
        <w:t>2</w:t>
      </w:r>
      <w:r w:rsidR="00237F65" w:rsidRPr="00045083">
        <w:rPr>
          <w:sz w:val="28"/>
          <w:szCs w:val="26"/>
        </w:rPr>
        <w:t>3</w:t>
      </w:r>
      <w:r w:rsidR="002011CD" w:rsidRPr="00045083">
        <w:rPr>
          <w:sz w:val="28"/>
          <w:szCs w:val="26"/>
        </w:rPr>
        <w:t xml:space="preserve"> </w:t>
      </w:r>
      <w:r w:rsidR="003459CF" w:rsidRPr="00045083">
        <w:rPr>
          <w:sz w:val="28"/>
          <w:szCs w:val="26"/>
        </w:rPr>
        <w:t>№</w:t>
      </w:r>
      <w:r w:rsidR="00E440BD" w:rsidRPr="00045083">
        <w:rPr>
          <w:sz w:val="28"/>
          <w:szCs w:val="26"/>
        </w:rPr>
        <w:t xml:space="preserve"> 115</w:t>
      </w:r>
      <w:r w:rsidR="002011CD" w:rsidRPr="00045083">
        <w:rPr>
          <w:sz w:val="28"/>
          <w:szCs w:val="26"/>
        </w:rPr>
        <w:t xml:space="preserve"> </w:t>
      </w:r>
      <w:r w:rsidR="003459CF" w:rsidRPr="00045083">
        <w:rPr>
          <w:sz w:val="28"/>
          <w:szCs w:val="26"/>
        </w:rPr>
        <w:t xml:space="preserve">  </w:t>
      </w:r>
      <w:r w:rsidRPr="00045083">
        <w:rPr>
          <w:sz w:val="28"/>
          <w:szCs w:val="26"/>
        </w:rPr>
        <w:t>«</w:t>
      </w:r>
      <w:r w:rsidR="00E440BD" w:rsidRPr="00045083">
        <w:rPr>
          <w:sz w:val="28"/>
          <w:szCs w:val="26"/>
        </w:rPr>
        <w:t>О назначении общественных обсуждений по проекту решения о предоставлении Лопатину Юрию Витальевичу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Белинского, 24 (кадастровый номер 36:34:0402012:53</w:t>
      </w:r>
      <w:r w:rsidR="0059623F" w:rsidRPr="008712F2">
        <w:rPr>
          <w:color w:val="000000"/>
          <w:sz w:val="28"/>
          <w:szCs w:val="26"/>
          <w:shd w:val="clear" w:color="auto" w:fill="FFFFFF"/>
        </w:rPr>
        <w:t>)</w:t>
      </w:r>
      <w:r w:rsidR="00C226D9" w:rsidRPr="008712F2">
        <w:rPr>
          <w:bCs/>
          <w:sz w:val="28"/>
          <w:szCs w:val="26"/>
        </w:rPr>
        <w:t>»</w:t>
      </w:r>
      <w:r w:rsidR="008712F2" w:rsidRPr="008712F2">
        <w:rPr>
          <w:bCs/>
          <w:sz w:val="28"/>
          <w:szCs w:val="26"/>
        </w:rPr>
        <w:t>.</w:t>
      </w:r>
      <w:r w:rsidR="00CF5E06" w:rsidRPr="008712F2">
        <w:rPr>
          <w:i/>
          <w:sz w:val="28"/>
          <w:szCs w:val="26"/>
        </w:rPr>
        <w:t xml:space="preserve">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045083" w:rsidRDefault="0079451D" w:rsidP="00F70FB5">
      <w:pPr>
        <w:ind w:firstLine="708"/>
        <w:jc w:val="both"/>
        <w:rPr>
          <w:sz w:val="28"/>
          <w:szCs w:val="26"/>
        </w:rPr>
      </w:pPr>
      <w:r w:rsidRPr="00045083">
        <w:rPr>
          <w:sz w:val="28"/>
          <w:szCs w:val="26"/>
          <w:u w:val="single"/>
        </w:rPr>
        <w:t xml:space="preserve">В общественных обсуждениях </w:t>
      </w:r>
      <w:r w:rsidR="00045083" w:rsidRPr="00045083">
        <w:rPr>
          <w:sz w:val="28"/>
          <w:szCs w:val="26"/>
          <w:u w:val="single"/>
        </w:rPr>
        <w:t>участников не было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45083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45083">
        <w:rPr>
          <w:rFonts w:ascii="Times New Roman" w:hAnsi="Times New Roman" w:cs="Times New Roman"/>
          <w:sz w:val="28"/>
          <w:szCs w:val="26"/>
        </w:rPr>
        <w:t xml:space="preserve">Протокол </w:t>
      </w:r>
      <w:r w:rsidR="00042442" w:rsidRPr="00045083">
        <w:rPr>
          <w:rFonts w:ascii="Times New Roman" w:hAnsi="Times New Roman" w:cs="Times New Roman"/>
          <w:sz w:val="28"/>
          <w:szCs w:val="26"/>
        </w:rPr>
        <w:t>общественных обсуждений</w:t>
      </w:r>
      <w:r w:rsidRPr="00045083">
        <w:rPr>
          <w:rFonts w:ascii="Times New Roman" w:hAnsi="Times New Roman" w:cs="Times New Roman"/>
          <w:sz w:val="28"/>
          <w:szCs w:val="26"/>
        </w:rPr>
        <w:t xml:space="preserve"> от </w:t>
      </w:r>
      <w:r w:rsidR="007C62AD" w:rsidRPr="00045083">
        <w:rPr>
          <w:rFonts w:ascii="Times New Roman" w:hAnsi="Times New Roman" w:cs="Times New Roman"/>
          <w:sz w:val="28"/>
          <w:szCs w:val="26"/>
        </w:rPr>
        <w:t>13</w:t>
      </w:r>
      <w:r w:rsidR="00215CC4" w:rsidRPr="00045083">
        <w:rPr>
          <w:rFonts w:ascii="Times New Roman" w:hAnsi="Times New Roman" w:cs="Times New Roman"/>
          <w:sz w:val="28"/>
          <w:szCs w:val="26"/>
        </w:rPr>
        <w:t>.</w:t>
      </w:r>
      <w:r w:rsidR="00AB3AE3" w:rsidRPr="00045083">
        <w:rPr>
          <w:rFonts w:ascii="Times New Roman" w:hAnsi="Times New Roman" w:cs="Times New Roman"/>
          <w:sz w:val="28"/>
          <w:szCs w:val="26"/>
        </w:rPr>
        <w:t>0</w:t>
      </w:r>
      <w:r w:rsidR="00E440BD" w:rsidRPr="00045083">
        <w:rPr>
          <w:rFonts w:ascii="Times New Roman" w:hAnsi="Times New Roman" w:cs="Times New Roman"/>
          <w:sz w:val="28"/>
          <w:szCs w:val="26"/>
        </w:rPr>
        <w:t>7</w:t>
      </w:r>
      <w:r w:rsidRPr="00045083">
        <w:rPr>
          <w:rFonts w:ascii="Times New Roman" w:hAnsi="Times New Roman" w:cs="Times New Roman"/>
          <w:sz w:val="28"/>
          <w:szCs w:val="26"/>
        </w:rPr>
        <w:t>.20</w:t>
      </w:r>
      <w:r w:rsidR="00D71F9D" w:rsidRPr="00045083">
        <w:rPr>
          <w:rFonts w:ascii="Times New Roman" w:hAnsi="Times New Roman" w:cs="Times New Roman"/>
          <w:sz w:val="28"/>
          <w:szCs w:val="26"/>
        </w:rPr>
        <w:t>2</w:t>
      </w:r>
      <w:r w:rsidR="00AB3AE3" w:rsidRPr="00045083">
        <w:rPr>
          <w:rFonts w:ascii="Times New Roman" w:hAnsi="Times New Roman" w:cs="Times New Roman"/>
          <w:sz w:val="28"/>
          <w:szCs w:val="26"/>
        </w:rPr>
        <w:t>3</w:t>
      </w:r>
      <w:r w:rsidR="000A723A" w:rsidRPr="00045083">
        <w:rPr>
          <w:rFonts w:ascii="Times New Roman" w:hAnsi="Times New Roman" w:cs="Times New Roman"/>
          <w:sz w:val="28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045083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45083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rFonts w:eastAsia="Calibri"/>
                <w:sz w:val="20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45083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sz w:val="20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045083" w:rsidRDefault="00DD3DC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rFonts w:eastAsia="Calibri"/>
                <w:sz w:val="20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045083" w:rsidTr="005339B2">
        <w:trPr>
          <w:trHeight w:val="6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95758B" w:rsidP="008111A0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sz w:val="20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sz w:val="20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95758B" w:rsidP="00843E86">
            <w:pPr>
              <w:pStyle w:val="ConsPlusNormal"/>
              <w:jc w:val="center"/>
              <w:rPr>
                <w:sz w:val="20"/>
                <w:szCs w:val="22"/>
              </w:rPr>
            </w:pPr>
            <w:r w:rsidRPr="00045083">
              <w:rPr>
                <w:sz w:val="20"/>
                <w:szCs w:val="22"/>
              </w:rPr>
              <w:t>-</w:t>
            </w:r>
          </w:p>
        </w:tc>
      </w:tr>
    </w:tbl>
    <w:p w:rsidR="00DD3DCB" w:rsidRDefault="00DD3DCB" w:rsidP="005339B2">
      <w:pPr>
        <w:spacing w:line="192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045083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DD3DCB" w:rsidP="00843E86">
            <w:pPr>
              <w:pStyle w:val="ConsPlusNormal"/>
              <w:rPr>
                <w:sz w:val="20"/>
              </w:rPr>
            </w:pPr>
            <w:r w:rsidRPr="00045083">
              <w:rPr>
                <w:rFonts w:eastAsia="Calibri"/>
                <w:sz w:val="20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045083">
              <w:rPr>
                <w:sz w:val="20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DD3DCB" w:rsidP="00843E86">
            <w:pPr>
              <w:pStyle w:val="ConsPlusNormal"/>
              <w:jc w:val="center"/>
              <w:rPr>
                <w:sz w:val="20"/>
              </w:rPr>
            </w:pPr>
            <w:r w:rsidRPr="00045083">
              <w:rPr>
                <w:rFonts w:eastAsia="Calibri"/>
                <w:sz w:val="20"/>
              </w:rPr>
              <w:t>Рекомендации организатора публичных слушаний или общественных обсуждений о целесообразности/нецел</w:t>
            </w:r>
            <w:bookmarkStart w:id="0" w:name="_GoBack"/>
            <w:bookmarkEnd w:id="0"/>
            <w:r w:rsidRPr="00045083">
              <w:rPr>
                <w:rFonts w:eastAsia="Calibri"/>
                <w:sz w:val="20"/>
              </w:rPr>
              <w:t>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045083" w:rsidTr="00045083">
        <w:trPr>
          <w:trHeight w:val="23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8111A0" w:rsidP="008111A0">
            <w:pPr>
              <w:pStyle w:val="ConsPlusNormal"/>
              <w:ind w:left="5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045083" w:rsidP="00843E86">
            <w:pPr>
              <w:pStyle w:val="ConsPlusNormal"/>
              <w:jc w:val="center"/>
              <w:rPr>
                <w:sz w:val="20"/>
              </w:rPr>
            </w:pPr>
            <w:r w:rsidRPr="00045083">
              <w:rPr>
                <w:sz w:val="20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045083" w:rsidRDefault="00045083" w:rsidP="00843E86">
            <w:pPr>
              <w:pStyle w:val="ConsPlusNormal"/>
              <w:jc w:val="center"/>
              <w:rPr>
                <w:sz w:val="20"/>
              </w:rPr>
            </w:pPr>
            <w:r w:rsidRPr="00045083">
              <w:rPr>
                <w:sz w:val="20"/>
              </w:rPr>
              <w:t>-</w:t>
            </w:r>
          </w:p>
        </w:tc>
      </w:tr>
    </w:tbl>
    <w:p w:rsidR="0095758B" w:rsidRDefault="0095758B" w:rsidP="005339B2">
      <w:pPr>
        <w:spacing w:line="216" w:lineRule="auto"/>
        <w:jc w:val="both"/>
        <w:rPr>
          <w:sz w:val="26"/>
          <w:szCs w:val="26"/>
        </w:rPr>
      </w:pPr>
    </w:p>
    <w:p w:rsidR="00B54043" w:rsidRDefault="00F349E9" w:rsidP="005339B2">
      <w:pPr>
        <w:spacing w:line="216" w:lineRule="auto"/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5339B2">
      <w:pPr>
        <w:spacing w:line="216" w:lineRule="auto"/>
        <w:jc w:val="both"/>
        <w:rPr>
          <w:sz w:val="22"/>
          <w:szCs w:val="22"/>
        </w:rPr>
      </w:pP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Председатель комиссии </w:t>
      </w: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городского округа город Воронеж                                                       </w:t>
      </w:r>
      <w:r w:rsidR="005339B2">
        <w:t xml:space="preserve"> </w:t>
      </w:r>
      <w:r w:rsidRPr="00C1284A">
        <w:t xml:space="preserve">                   Д.Е. </w:t>
      </w:r>
      <w:proofErr w:type="gramStart"/>
      <w:r w:rsidRPr="00C1284A">
        <w:t>Гладких</w:t>
      </w:r>
      <w:proofErr w:type="gramEnd"/>
    </w:p>
    <w:p w:rsidR="00030B98" w:rsidRPr="00C1284A" w:rsidRDefault="00030B98" w:rsidP="005339B2">
      <w:pPr>
        <w:spacing w:line="216" w:lineRule="auto"/>
        <w:jc w:val="both"/>
      </w:pP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Заместитель председателя комиссии </w:t>
      </w: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5339B2">
      <w:pPr>
        <w:spacing w:line="216" w:lineRule="auto"/>
        <w:jc w:val="both"/>
        <w:rPr>
          <w:u w:val="single"/>
        </w:rPr>
      </w:pPr>
      <w:r w:rsidRPr="00C1284A">
        <w:t xml:space="preserve">городского округа город Воронеж                                                </w:t>
      </w:r>
      <w:r>
        <w:t xml:space="preserve">                      </w:t>
      </w:r>
      <w:r w:rsidRPr="00C1284A">
        <w:t>М.Ш. Солтанов</w:t>
      </w:r>
    </w:p>
    <w:p w:rsidR="00C1284A" w:rsidRPr="00C1284A" w:rsidRDefault="00C1284A" w:rsidP="005339B2">
      <w:pPr>
        <w:spacing w:line="216" w:lineRule="auto"/>
        <w:jc w:val="both"/>
      </w:pP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Секретарь комиссии </w:t>
      </w:r>
    </w:p>
    <w:p w:rsidR="00C1284A" w:rsidRPr="00C1284A" w:rsidRDefault="00C1284A" w:rsidP="005339B2">
      <w:pPr>
        <w:spacing w:line="216" w:lineRule="auto"/>
        <w:jc w:val="both"/>
      </w:pPr>
      <w:r w:rsidRPr="00C1284A">
        <w:t xml:space="preserve">по землепользованию и застройке </w:t>
      </w:r>
    </w:p>
    <w:p w:rsidR="00C1284A" w:rsidRPr="00C1284A" w:rsidRDefault="00C1284A" w:rsidP="00C1284A">
      <w:pPr>
        <w:jc w:val="both"/>
      </w:pPr>
      <w:r w:rsidRPr="00C1284A">
        <w:t xml:space="preserve">городского округа город Воронеж                                                      </w:t>
      </w:r>
      <w:r>
        <w:t xml:space="preserve">                      </w:t>
      </w:r>
      <w:r w:rsidRPr="00C1284A">
        <w:t>С.Н. Фатеев</w:t>
      </w:r>
    </w:p>
    <w:p w:rsidR="00862CA8" w:rsidRPr="009B2FB9" w:rsidRDefault="00862CA8" w:rsidP="00C1284A">
      <w:pPr>
        <w:contextualSpacing/>
        <w:jc w:val="both"/>
        <w:rPr>
          <w:sz w:val="26"/>
          <w:szCs w:val="26"/>
        </w:rPr>
      </w:pP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0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45083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2A5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265D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339B2"/>
    <w:rsid w:val="00554C28"/>
    <w:rsid w:val="00561F84"/>
    <w:rsid w:val="00562D62"/>
    <w:rsid w:val="00567801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62AD"/>
    <w:rsid w:val="007C74AB"/>
    <w:rsid w:val="007E523E"/>
    <w:rsid w:val="007F1495"/>
    <w:rsid w:val="007F3819"/>
    <w:rsid w:val="007F570A"/>
    <w:rsid w:val="00801BD8"/>
    <w:rsid w:val="008111A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12F2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456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742B"/>
    <w:rsid w:val="00B77C10"/>
    <w:rsid w:val="00B77EF7"/>
    <w:rsid w:val="00B862D2"/>
    <w:rsid w:val="00B86B6E"/>
    <w:rsid w:val="00BA06DF"/>
    <w:rsid w:val="00BA5BC4"/>
    <w:rsid w:val="00BA769E"/>
    <w:rsid w:val="00BB5ABC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284A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03BB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40B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066B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Гончарова Ю.В.</cp:lastModifiedBy>
  <cp:revision>11</cp:revision>
  <cp:lastPrinted>2023-07-13T07:02:00Z</cp:lastPrinted>
  <dcterms:created xsi:type="dcterms:W3CDTF">2023-07-06T11:12:00Z</dcterms:created>
  <dcterms:modified xsi:type="dcterms:W3CDTF">2023-07-13T07:02:00Z</dcterms:modified>
</cp:coreProperties>
</file>