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97719">
        <w:rPr>
          <w:rFonts w:ascii="Times New Roman" w:hAnsi="Times New Roman" w:cs="Times New Roman"/>
          <w:sz w:val="26"/>
          <w:szCs w:val="26"/>
          <w:u w:val="single"/>
        </w:rPr>
        <w:t>13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6742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440BD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981626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6742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DB56CF" w:rsidRPr="00DB56CF" w:rsidRDefault="00D05F90" w:rsidP="00981626">
      <w:pPr>
        <w:spacing w:line="216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56CF">
        <w:rPr>
          <w:color w:val="000000" w:themeColor="text1"/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DB56CF">
        <w:rPr>
          <w:bCs/>
          <w:color w:val="000000" w:themeColor="text1"/>
          <w:sz w:val="28"/>
          <w:szCs w:val="28"/>
        </w:rPr>
        <w:t xml:space="preserve">по </w:t>
      </w:r>
      <w:r w:rsidR="00A800ED" w:rsidRPr="00DB56CF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31B7B" w:rsidRPr="00DB56CF">
        <w:rPr>
          <w:bCs/>
          <w:color w:val="000000" w:themeColor="text1"/>
          <w:sz w:val="28"/>
          <w:szCs w:val="28"/>
          <w:shd w:val="clear" w:color="auto" w:fill="FFFFFF"/>
        </w:rPr>
        <w:t xml:space="preserve">проекту </w:t>
      </w:r>
      <w:r w:rsidR="00386AB0" w:rsidRPr="00DB56CF">
        <w:rPr>
          <w:bCs/>
          <w:color w:val="000000" w:themeColor="text1"/>
          <w:sz w:val="28"/>
          <w:szCs w:val="28"/>
          <w:shd w:val="clear" w:color="auto" w:fill="FFFFFF"/>
        </w:rPr>
        <w:t>решения</w:t>
      </w:r>
      <w:r w:rsidR="00DB56CF" w:rsidRPr="00DB56CF">
        <w:rPr>
          <w:rFonts w:eastAsia="Calibri"/>
          <w:color w:val="000000" w:themeColor="text1"/>
          <w:sz w:val="28"/>
          <w:szCs w:val="28"/>
          <w:lang w:eastAsia="en-US"/>
        </w:rPr>
        <w:t xml:space="preserve"> о предоставлении Орловой Людмиле Сергеевне  разрешения</w:t>
      </w:r>
      <w:r w:rsidR="00DB56CF" w:rsidRPr="00DB56C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proofErr w:type="spellStart"/>
      <w:r w:rsidR="00DB56CF" w:rsidRPr="00DB56CF">
        <w:rPr>
          <w:rFonts w:eastAsia="Calibri"/>
          <w:bCs/>
          <w:color w:val="000000" w:themeColor="text1"/>
          <w:sz w:val="28"/>
          <w:szCs w:val="28"/>
          <w:lang w:eastAsia="en-US"/>
        </w:rPr>
        <w:t>пр-кту</w:t>
      </w:r>
      <w:proofErr w:type="spellEnd"/>
      <w:r w:rsidR="00DB56CF" w:rsidRPr="00DB56C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Труда, 48 (кадастровый номер 36:34:0209018:1791).</w:t>
      </w:r>
    </w:p>
    <w:p w:rsidR="002F0BD7" w:rsidRDefault="003C1A45" w:rsidP="00DB56CF">
      <w:pPr>
        <w:spacing w:line="216" w:lineRule="auto"/>
        <w:ind w:firstLine="709"/>
        <w:jc w:val="both"/>
        <w:rPr>
          <w:i/>
        </w:rPr>
      </w:pPr>
      <w:r w:rsidRPr="00AD1A10">
        <w:rPr>
          <w:i/>
        </w:rPr>
        <w:t xml:space="preserve">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DB56CF" w:rsidRDefault="003C1A45" w:rsidP="00A01FC6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1D0E0A">
        <w:rPr>
          <w:sz w:val="28"/>
          <w:szCs w:val="28"/>
        </w:rPr>
        <w:tab/>
      </w:r>
      <w:r w:rsidRPr="00DB56CF">
        <w:rPr>
          <w:color w:val="000000" w:themeColor="text1"/>
          <w:sz w:val="28"/>
          <w:szCs w:val="28"/>
        </w:rPr>
        <w:t xml:space="preserve">Постановление главы городского округа город Воронеж от </w:t>
      </w:r>
      <w:r w:rsidR="00DB56CF" w:rsidRPr="00DB56CF">
        <w:rPr>
          <w:color w:val="000000" w:themeColor="text1"/>
          <w:sz w:val="28"/>
          <w:szCs w:val="28"/>
          <w:shd w:val="clear" w:color="auto" w:fill="FFFFFF"/>
        </w:rPr>
        <w:t>26</w:t>
      </w:r>
      <w:r w:rsidR="00981626">
        <w:rPr>
          <w:color w:val="000000" w:themeColor="text1"/>
          <w:sz w:val="28"/>
          <w:szCs w:val="28"/>
          <w:shd w:val="clear" w:color="auto" w:fill="FFFFFF"/>
        </w:rPr>
        <w:t>.06.2023</w:t>
      </w:r>
      <w:r w:rsidR="00DB56CF" w:rsidRPr="00DB56CF">
        <w:rPr>
          <w:color w:val="000000" w:themeColor="text1"/>
          <w:sz w:val="28"/>
          <w:szCs w:val="28"/>
          <w:shd w:val="clear" w:color="auto" w:fill="FFFFFF"/>
        </w:rPr>
        <w:t xml:space="preserve"> № 118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r w:rsidR="00DB56CF" w:rsidRPr="00DB56CF">
        <w:rPr>
          <w:color w:val="000000" w:themeColor="text1"/>
          <w:sz w:val="28"/>
          <w:szCs w:val="28"/>
          <w:shd w:val="clear" w:color="auto" w:fill="FFFFFF"/>
        </w:rPr>
        <w:t>г. Воронеж</w:t>
      </w:r>
      <w:r w:rsidR="00DB56CF" w:rsidRPr="00DB56CF">
        <w:rPr>
          <w:color w:val="000000" w:themeColor="text1"/>
          <w:sz w:val="28"/>
          <w:szCs w:val="28"/>
        </w:rPr>
        <w:t xml:space="preserve"> «</w:t>
      </w:r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О назначении общественных обсуждений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по проекту решения о предоставлении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Орловой Людмиле Сергеевне разрешения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на отклонение от предельных параметров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разрешенного строительства,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реконструкции объектов капитального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строительства на земельном участке по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proofErr w:type="spellStart"/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пр-кту</w:t>
      </w:r>
      <w:proofErr w:type="spellEnd"/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 xml:space="preserve"> Труда, 48 (кадастровый номер</w:t>
      </w:r>
      <w:r w:rsidR="00DB56CF" w:rsidRPr="00DB56CF">
        <w:rPr>
          <w:color w:val="000000" w:themeColor="text1"/>
          <w:sz w:val="28"/>
          <w:szCs w:val="28"/>
        </w:rPr>
        <w:t xml:space="preserve"> </w:t>
      </w:r>
      <w:r w:rsidR="00DB56CF" w:rsidRPr="00DB56CF">
        <w:rPr>
          <w:bCs/>
          <w:color w:val="000000" w:themeColor="text1"/>
          <w:sz w:val="28"/>
          <w:szCs w:val="28"/>
          <w:shd w:val="clear" w:color="auto" w:fill="FFFFFF"/>
        </w:rPr>
        <w:t>36:34:0209018:1791)</w:t>
      </w:r>
      <w:r w:rsidR="0059623F" w:rsidRPr="00DB56CF">
        <w:rPr>
          <w:bCs/>
          <w:color w:val="000000" w:themeColor="text1"/>
          <w:sz w:val="28"/>
          <w:szCs w:val="28"/>
        </w:rPr>
        <w:t>____________________________________</w:t>
      </w:r>
      <w:r w:rsidR="00CF5E06" w:rsidRPr="00DB56CF">
        <w:rPr>
          <w:i/>
          <w:color w:val="000000" w:themeColor="text1"/>
          <w:sz w:val="28"/>
          <w:szCs w:val="28"/>
        </w:rPr>
        <w:t xml:space="preserve">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3B103F">
        <w:rPr>
          <w:i/>
        </w:rPr>
        <w:t>твенных обсужден</w:t>
      </w:r>
      <w:r w:rsidR="00D94D4E">
        <w:rPr>
          <w:i/>
        </w:rPr>
        <w:t>ий</w:t>
      </w:r>
      <w:r w:rsidR="003C1A45" w:rsidRPr="009B11B6">
        <w:rPr>
          <w:i/>
        </w:rPr>
        <w:t>)</w:t>
      </w:r>
    </w:p>
    <w:p w:rsidR="0095758B" w:rsidRPr="00981626" w:rsidRDefault="0095758B" w:rsidP="00F70FB5">
      <w:pPr>
        <w:ind w:firstLine="708"/>
        <w:jc w:val="both"/>
        <w:rPr>
          <w:sz w:val="20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B136D3">
        <w:rPr>
          <w:sz w:val="26"/>
          <w:szCs w:val="26"/>
          <w:u w:val="single"/>
        </w:rPr>
        <w:t>участников не было</w:t>
      </w:r>
      <w:bookmarkStart w:id="0" w:name="_GoBack"/>
      <w:bookmarkEnd w:id="0"/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A17997">
        <w:rPr>
          <w:rFonts w:ascii="Times New Roman" w:hAnsi="Times New Roman" w:cs="Times New Roman"/>
          <w:sz w:val="26"/>
          <w:szCs w:val="26"/>
        </w:rPr>
        <w:t>13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E440BD">
        <w:rPr>
          <w:rFonts w:ascii="Times New Roman" w:hAnsi="Times New Roman" w:cs="Times New Roman"/>
          <w:sz w:val="26"/>
          <w:szCs w:val="26"/>
        </w:rPr>
        <w:t>7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567"/>
        <w:gridCol w:w="4681"/>
      </w:tblGrid>
      <w:tr w:rsidR="00DD3DCB" w:rsidRPr="00A01FC6" w:rsidTr="00981626">
        <w:trPr>
          <w:trHeight w:val="1284"/>
          <w:tblHeader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A01FC6" w:rsidRDefault="00DD3DCB" w:rsidP="00981626">
            <w:pPr>
              <w:pStyle w:val="ConsPlusNormal"/>
              <w:spacing w:line="216" w:lineRule="auto"/>
              <w:jc w:val="center"/>
              <w:rPr>
                <w:sz w:val="20"/>
                <w:szCs w:val="22"/>
              </w:rPr>
            </w:pPr>
            <w:r w:rsidRPr="00A01FC6">
              <w:rPr>
                <w:rFonts w:eastAsia="Calibri"/>
                <w:sz w:val="20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A01FC6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Кол-во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A01FC6" w:rsidRDefault="00DD3DCB" w:rsidP="00981626">
            <w:pPr>
              <w:pStyle w:val="ConsPlusNormal"/>
              <w:spacing w:line="216" w:lineRule="auto"/>
              <w:jc w:val="center"/>
              <w:rPr>
                <w:sz w:val="20"/>
                <w:szCs w:val="22"/>
              </w:rPr>
            </w:pPr>
            <w:r w:rsidRPr="00A01FC6">
              <w:rPr>
                <w:rFonts w:eastAsia="Calibri"/>
                <w:sz w:val="20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A01FC6" w:rsidTr="00981626">
        <w:trPr>
          <w:trHeight w:val="7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95758B" w:rsidP="0098162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95758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95758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</w:tr>
    </w:tbl>
    <w:p w:rsidR="00DD3DCB" w:rsidRPr="00981626" w:rsidRDefault="00DD3DCB" w:rsidP="00DD3DCB">
      <w:pPr>
        <w:jc w:val="both"/>
        <w:rPr>
          <w:sz w:val="2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567"/>
        <w:gridCol w:w="4681"/>
      </w:tblGrid>
      <w:tr w:rsidR="00DD3DCB" w:rsidRPr="00A01FC6" w:rsidTr="00981626">
        <w:trPr>
          <w:trHeight w:val="119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DD3DCB" w:rsidP="00843E86">
            <w:pPr>
              <w:pStyle w:val="ConsPlusNormal"/>
              <w:rPr>
                <w:sz w:val="20"/>
                <w:szCs w:val="22"/>
              </w:rPr>
            </w:pPr>
            <w:r w:rsidRPr="00A01FC6">
              <w:rPr>
                <w:rFonts w:eastAsia="Calibri"/>
                <w:sz w:val="20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Кол-во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DD3DCB" w:rsidP="00981626">
            <w:pPr>
              <w:pStyle w:val="ConsPlusNormal"/>
              <w:spacing w:line="192" w:lineRule="auto"/>
              <w:jc w:val="center"/>
              <w:rPr>
                <w:sz w:val="20"/>
                <w:szCs w:val="22"/>
              </w:rPr>
            </w:pPr>
            <w:r w:rsidRPr="00A01FC6">
              <w:rPr>
                <w:rFonts w:eastAsia="Calibri"/>
                <w:sz w:val="20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81626" w:rsidTr="00981626">
        <w:trPr>
          <w:trHeight w:val="35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81626" w:rsidRDefault="00981626" w:rsidP="00843E86">
            <w:pPr>
              <w:pStyle w:val="ConsPlusNormal"/>
              <w:ind w:left="502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81626" w:rsidRDefault="00981626" w:rsidP="00843E86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81626" w:rsidRDefault="00981626" w:rsidP="00843E86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C1284A" w:rsidRPr="00C1284A" w:rsidRDefault="00C1284A" w:rsidP="00C1284A">
      <w:pPr>
        <w:jc w:val="both"/>
      </w:pPr>
      <w:r w:rsidRPr="00C1284A">
        <w:t xml:space="preserve">Председатель комиссии </w:t>
      </w:r>
    </w:p>
    <w:p w:rsidR="00C1284A" w:rsidRPr="00C1284A" w:rsidRDefault="00C1284A" w:rsidP="00C1284A">
      <w:pPr>
        <w:jc w:val="both"/>
      </w:pPr>
      <w:r w:rsidRPr="00C1284A">
        <w:t xml:space="preserve">по землепользованию и застройке </w:t>
      </w:r>
    </w:p>
    <w:p w:rsidR="00C1284A" w:rsidRPr="00C1284A" w:rsidRDefault="00C1284A" w:rsidP="00C1284A">
      <w:pPr>
        <w:jc w:val="both"/>
      </w:pPr>
      <w:r w:rsidRPr="00C1284A">
        <w:t xml:space="preserve">городского округа город Воронеж                                                                           Д.Е. </w:t>
      </w:r>
      <w:proofErr w:type="gramStart"/>
      <w:r w:rsidRPr="00C1284A">
        <w:t>Гладких</w:t>
      </w:r>
      <w:proofErr w:type="gramEnd"/>
    </w:p>
    <w:p w:rsidR="00030B98" w:rsidRPr="00C1284A" w:rsidRDefault="00030B98" w:rsidP="00BA769E">
      <w:pPr>
        <w:jc w:val="both"/>
      </w:pPr>
    </w:p>
    <w:p w:rsidR="00C1284A" w:rsidRPr="00C1284A" w:rsidRDefault="00C1284A" w:rsidP="00C1284A">
      <w:pPr>
        <w:jc w:val="both"/>
      </w:pPr>
      <w:r w:rsidRPr="00C1284A">
        <w:t xml:space="preserve">Заместитель председателя комиссии </w:t>
      </w:r>
    </w:p>
    <w:p w:rsidR="00C1284A" w:rsidRPr="00C1284A" w:rsidRDefault="00C1284A" w:rsidP="00C1284A">
      <w:pPr>
        <w:jc w:val="both"/>
      </w:pPr>
      <w:r w:rsidRPr="00C1284A">
        <w:t xml:space="preserve">по землепользованию и застройке </w:t>
      </w:r>
    </w:p>
    <w:p w:rsidR="00C1284A" w:rsidRPr="00C1284A" w:rsidRDefault="00C1284A" w:rsidP="00C1284A">
      <w:pPr>
        <w:jc w:val="both"/>
        <w:rPr>
          <w:u w:val="single"/>
        </w:rPr>
      </w:pPr>
      <w:r w:rsidRPr="00C1284A">
        <w:t xml:space="preserve">городского округа город Воронеж                                                </w:t>
      </w:r>
      <w:r>
        <w:t xml:space="preserve">                      </w:t>
      </w:r>
      <w:r w:rsidRPr="00C1284A">
        <w:t>М.Ш. Солтанов</w:t>
      </w:r>
    </w:p>
    <w:p w:rsidR="00C1284A" w:rsidRPr="00C1284A" w:rsidRDefault="00C1284A" w:rsidP="00C1284A">
      <w:pPr>
        <w:jc w:val="both"/>
      </w:pPr>
    </w:p>
    <w:p w:rsidR="00C1284A" w:rsidRPr="00C1284A" w:rsidRDefault="00C1284A" w:rsidP="00C1284A">
      <w:pPr>
        <w:jc w:val="both"/>
      </w:pPr>
      <w:r w:rsidRPr="00C1284A">
        <w:t xml:space="preserve">Секретарь комиссии </w:t>
      </w:r>
    </w:p>
    <w:p w:rsidR="00C1284A" w:rsidRPr="00C1284A" w:rsidRDefault="00C1284A" w:rsidP="00C1284A">
      <w:pPr>
        <w:jc w:val="both"/>
      </w:pPr>
      <w:r w:rsidRPr="00C1284A">
        <w:t xml:space="preserve">по землепользованию и застройке </w:t>
      </w:r>
    </w:p>
    <w:p w:rsidR="00862CA8" w:rsidRPr="00981626" w:rsidRDefault="00C1284A" w:rsidP="00C1284A">
      <w:pPr>
        <w:jc w:val="both"/>
      </w:pPr>
      <w:r w:rsidRPr="00C1284A">
        <w:t xml:space="preserve">городского округа город Воронеж                                                      </w:t>
      </w:r>
      <w:r>
        <w:t xml:space="preserve">                      </w:t>
      </w:r>
      <w:r w:rsidRPr="00C1284A">
        <w:t>С.Н. Фатеев</w:t>
      </w:r>
    </w:p>
    <w:sectPr w:rsidR="00862CA8" w:rsidRPr="00981626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2A5"/>
    <w:rsid w:val="00193EDA"/>
    <w:rsid w:val="001A01E3"/>
    <w:rsid w:val="001B160A"/>
    <w:rsid w:val="001C43DD"/>
    <w:rsid w:val="001D0E0A"/>
    <w:rsid w:val="002011CD"/>
    <w:rsid w:val="002050D7"/>
    <w:rsid w:val="00205638"/>
    <w:rsid w:val="00212B9A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265D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67801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1626"/>
    <w:rsid w:val="009840E0"/>
    <w:rsid w:val="009B11B6"/>
    <w:rsid w:val="009B2FB9"/>
    <w:rsid w:val="009C099B"/>
    <w:rsid w:val="009C59F4"/>
    <w:rsid w:val="009C6456"/>
    <w:rsid w:val="009C6924"/>
    <w:rsid w:val="009D2D79"/>
    <w:rsid w:val="009D7457"/>
    <w:rsid w:val="009E1969"/>
    <w:rsid w:val="009E5BFB"/>
    <w:rsid w:val="009F65B8"/>
    <w:rsid w:val="00A002E2"/>
    <w:rsid w:val="00A01014"/>
    <w:rsid w:val="00A01FC6"/>
    <w:rsid w:val="00A04768"/>
    <w:rsid w:val="00A075B8"/>
    <w:rsid w:val="00A10028"/>
    <w:rsid w:val="00A1011A"/>
    <w:rsid w:val="00A10CB7"/>
    <w:rsid w:val="00A1799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36D3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742B"/>
    <w:rsid w:val="00B77C10"/>
    <w:rsid w:val="00B77EF7"/>
    <w:rsid w:val="00B862D2"/>
    <w:rsid w:val="00B86B6E"/>
    <w:rsid w:val="00BA06DF"/>
    <w:rsid w:val="00BA5BC4"/>
    <w:rsid w:val="00BA769E"/>
    <w:rsid w:val="00BB5ABC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284A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03BB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56CF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40BD"/>
    <w:rsid w:val="00E47B88"/>
    <w:rsid w:val="00E72766"/>
    <w:rsid w:val="00E77C60"/>
    <w:rsid w:val="00E97719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066B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ovnakaryakov</dc:creator>
  <cp:lastModifiedBy>Гончарова Ю.В.</cp:lastModifiedBy>
  <cp:revision>13</cp:revision>
  <cp:lastPrinted>2023-07-12T14:31:00Z</cp:lastPrinted>
  <dcterms:created xsi:type="dcterms:W3CDTF">2023-07-06T11:12:00Z</dcterms:created>
  <dcterms:modified xsi:type="dcterms:W3CDTF">2023-07-12T14:31:00Z</dcterms:modified>
</cp:coreProperties>
</file>