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DF5" w:rsidRPr="00FD5DF5" w:rsidRDefault="00FD5DF5" w:rsidP="00FD5DF5">
      <w:pPr>
        <w:pStyle w:val="ConsPlusNormal0"/>
        <w:ind w:left="4961" w:firstLine="1"/>
        <w:rPr>
          <w:rFonts w:ascii="Times New Roman" w:hAnsi="Times New Roman" w:cs="Times New Roman"/>
          <w:sz w:val="28"/>
          <w:szCs w:val="28"/>
        </w:rPr>
      </w:pPr>
      <w:bookmarkStart w:id="0" w:name="P37"/>
      <w:bookmarkStart w:id="1" w:name="P41"/>
      <w:bookmarkStart w:id="2" w:name="_Toc134019850"/>
      <w:bookmarkStart w:id="3" w:name="_GoBack"/>
      <w:bookmarkEnd w:id="0"/>
      <w:bookmarkEnd w:id="1"/>
      <w:bookmarkEnd w:id="3"/>
      <w:r w:rsidRPr="00FD5DF5">
        <w:rPr>
          <w:rFonts w:ascii="Times New Roman" w:hAnsi="Times New Roman" w:cs="Times New Roman"/>
          <w:sz w:val="28"/>
          <w:szCs w:val="28"/>
        </w:rPr>
        <w:t xml:space="preserve">                  УТВЕРЖДЕН</w:t>
      </w:r>
    </w:p>
    <w:p w:rsidR="00FD5DF5" w:rsidRPr="00FD5DF5" w:rsidRDefault="00FD5DF5" w:rsidP="00FD5DF5">
      <w:pPr>
        <w:pStyle w:val="ConsPlusNormal0"/>
        <w:ind w:left="4961" w:firstLine="1"/>
        <w:rPr>
          <w:rFonts w:ascii="Times New Roman" w:hAnsi="Times New Roman" w:cs="Times New Roman"/>
          <w:sz w:val="28"/>
          <w:szCs w:val="28"/>
        </w:rPr>
      </w:pPr>
      <w:r w:rsidRPr="00FD5DF5">
        <w:rPr>
          <w:rFonts w:ascii="Times New Roman" w:hAnsi="Times New Roman" w:cs="Times New Roman"/>
          <w:sz w:val="28"/>
          <w:szCs w:val="28"/>
        </w:rPr>
        <w:t>постановлением    администрации</w:t>
      </w:r>
    </w:p>
    <w:p w:rsidR="00FD5DF5" w:rsidRPr="00FD5DF5" w:rsidRDefault="00FD5DF5" w:rsidP="00FD5DF5">
      <w:pPr>
        <w:pStyle w:val="ConsPlusNormal0"/>
        <w:ind w:left="4961" w:firstLine="1"/>
        <w:rPr>
          <w:rFonts w:ascii="Times New Roman" w:hAnsi="Times New Roman" w:cs="Times New Roman"/>
          <w:sz w:val="28"/>
          <w:szCs w:val="28"/>
        </w:rPr>
      </w:pPr>
      <w:r w:rsidRPr="00FD5DF5">
        <w:rPr>
          <w:rFonts w:ascii="Times New Roman" w:hAnsi="Times New Roman" w:cs="Times New Roman"/>
          <w:sz w:val="28"/>
          <w:szCs w:val="28"/>
        </w:rPr>
        <w:t>городского округа город Воронеж</w:t>
      </w:r>
    </w:p>
    <w:p w:rsidR="00FD5DF5" w:rsidRPr="00FD5DF5" w:rsidRDefault="00FD5DF5" w:rsidP="00FD5DF5">
      <w:pPr>
        <w:pStyle w:val="ConsPlusNormal0"/>
        <w:ind w:left="4961" w:firstLine="1"/>
        <w:rPr>
          <w:rFonts w:ascii="Times New Roman" w:hAnsi="Times New Roman" w:cs="Times New Roman"/>
          <w:sz w:val="28"/>
          <w:szCs w:val="28"/>
        </w:rPr>
      </w:pPr>
      <w:r w:rsidRPr="00FD5DF5">
        <w:rPr>
          <w:rFonts w:ascii="Times New Roman" w:hAnsi="Times New Roman" w:cs="Times New Roman"/>
          <w:sz w:val="28"/>
          <w:szCs w:val="28"/>
        </w:rPr>
        <w:t>от__________________ №_______</w:t>
      </w:r>
    </w:p>
    <w:p w:rsidR="00FD5DF5" w:rsidRDefault="00FD5DF5" w:rsidP="00FD5DF5">
      <w:pPr>
        <w:pStyle w:val="ConsPlusTitle0"/>
        <w:spacing w:line="276" w:lineRule="auto"/>
        <w:jc w:val="center"/>
        <w:rPr>
          <w:rFonts w:ascii="Times New Roman" w:hAnsi="Times New Roman" w:cs="Times New Roman"/>
          <w:sz w:val="28"/>
          <w:szCs w:val="28"/>
        </w:rPr>
      </w:pPr>
    </w:p>
    <w:p w:rsidR="00FD5DF5" w:rsidRDefault="00FD5DF5" w:rsidP="00FD5DF5">
      <w:pPr>
        <w:pStyle w:val="ConsPlusTitle0"/>
        <w:jc w:val="center"/>
        <w:rPr>
          <w:rFonts w:ascii="Times New Roman" w:hAnsi="Times New Roman" w:cs="Times New Roman"/>
          <w:sz w:val="28"/>
          <w:szCs w:val="28"/>
        </w:rPr>
      </w:pPr>
    </w:p>
    <w:p w:rsidR="00FD5DF5" w:rsidRPr="006647B7" w:rsidRDefault="00FD5DF5" w:rsidP="00FD5DF5">
      <w:pPr>
        <w:pStyle w:val="ConsPlusTitle0"/>
        <w:spacing w:line="276" w:lineRule="auto"/>
        <w:jc w:val="center"/>
        <w:rPr>
          <w:rFonts w:ascii="Times New Roman" w:hAnsi="Times New Roman" w:cs="Times New Roman"/>
          <w:sz w:val="28"/>
          <w:szCs w:val="28"/>
        </w:rPr>
      </w:pPr>
      <w:r w:rsidRPr="006647B7">
        <w:rPr>
          <w:rFonts w:ascii="Times New Roman" w:hAnsi="Times New Roman" w:cs="Times New Roman"/>
          <w:sz w:val="28"/>
          <w:szCs w:val="28"/>
        </w:rPr>
        <w:t>АДМИНИСТРАТИВНЫЙ РЕГЛАМЕНТ</w:t>
      </w:r>
    </w:p>
    <w:p w:rsidR="00FD5DF5" w:rsidRPr="006647B7" w:rsidRDefault="00FD5DF5" w:rsidP="00FD5DF5">
      <w:pPr>
        <w:pStyle w:val="ConsPlusTitle0"/>
        <w:spacing w:line="276" w:lineRule="auto"/>
        <w:jc w:val="center"/>
        <w:rPr>
          <w:rFonts w:ascii="Times New Roman" w:hAnsi="Times New Roman" w:cs="Times New Roman"/>
          <w:sz w:val="28"/>
          <w:szCs w:val="28"/>
        </w:rPr>
      </w:pPr>
      <w:r w:rsidRPr="006647B7">
        <w:rPr>
          <w:rFonts w:ascii="Times New Roman" w:hAnsi="Times New Roman" w:cs="Times New Roman"/>
          <w:sz w:val="28"/>
          <w:szCs w:val="28"/>
        </w:rPr>
        <w:t>АДМИНИСТРАЦИИ ГОРОДСКОГО ОКРУГА ГОРОД ВОРОНЕЖ</w:t>
      </w:r>
    </w:p>
    <w:p w:rsidR="00FD5DF5" w:rsidRDefault="00FD5DF5" w:rsidP="00FD5DF5">
      <w:pPr>
        <w:pStyle w:val="1"/>
        <w:spacing w:before="0" w:after="0" w:line="276" w:lineRule="auto"/>
      </w:pPr>
      <w:r w:rsidRPr="006647B7">
        <w:rPr>
          <w:rFonts w:cs="Times New Roman"/>
          <w:szCs w:val="28"/>
        </w:rPr>
        <w:t>ПО ПРЕДОСТАВЛЕНИЮ МУНИЦИПАЛЬНОЙ УСЛУГИ</w:t>
      </w:r>
      <w:r w:rsidR="00CA6A44" w:rsidRPr="00CA6A44">
        <w:t xml:space="preserve"> </w:t>
      </w:r>
      <w: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p w:rsidR="003F6DE8" w:rsidRPr="003F6DE8" w:rsidRDefault="003F6DE8" w:rsidP="0010193C"/>
    <w:bookmarkEnd w:id="2"/>
    <w:p w:rsidR="003F6DE8" w:rsidRDefault="003F6DE8" w:rsidP="0010193C">
      <w:pPr>
        <w:ind w:firstLine="0"/>
        <w:jc w:val="center"/>
        <w:rPr>
          <w:b/>
          <w:szCs w:val="28"/>
        </w:rPr>
      </w:pPr>
      <w:r w:rsidRPr="003F6DE8">
        <w:rPr>
          <w:b/>
          <w:szCs w:val="28"/>
          <w:lang w:val="en-US"/>
        </w:rPr>
        <w:t>I</w:t>
      </w:r>
      <w:r w:rsidRPr="003F6DE8">
        <w:rPr>
          <w:b/>
          <w:szCs w:val="28"/>
        </w:rPr>
        <w:t>.</w:t>
      </w:r>
      <w:r>
        <w:rPr>
          <w:b/>
          <w:szCs w:val="28"/>
        </w:rPr>
        <w:t xml:space="preserve"> </w:t>
      </w:r>
      <w:r w:rsidRPr="003F6DE8">
        <w:rPr>
          <w:b/>
          <w:szCs w:val="28"/>
        </w:rPr>
        <w:t>ОБЩИЕ ПОЛОЖЕНИЯ</w:t>
      </w:r>
    </w:p>
    <w:p w:rsidR="0010193C" w:rsidRDefault="0010193C" w:rsidP="0010193C">
      <w:pPr>
        <w:ind w:firstLine="0"/>
        <w:jc w:val="center"/>
        <w:rPr>
          <w:b/>
          <w:szCs w:val="28"/>
        </w:rPr>
      </w:pPr>
    </w:p>
    <w:p w:rsidR="0010193C" w:rsidRPr="0010193C" w:rsidRDefault="0010193C" w:rsidP="0010193C">
      <w:pPr>
        <w:ind w:firstLine="0"/>
        <w:jc w:val="center"/>
        <w:rPr>
          <w:rFonts w:cs="Times New Roman"/>
          <w:szCs w:val="28"/>
        </w:rPr>
      </w:pPr>
      <w:r w:rsidRPr="0010193C">
        <w:rPr>
          <w:b/>
          <w:szCs w:val="28"/>
        </w:rPr>
        <w:t>1.</w:t>
      </w:r>
      <w:r>
        <w:rPr>
          <w:b/>
          <w:szCs w:val="28"/>
        </w:rPr>
        <w:t xml:space="preserve">1. </w:t>
      </w:r>
      <w:r w:rsidRPr="0010193C">
        <w:rPr>
          <w:b/>
          <w:szCs w:val="28"/>
        </w:rPr>
        <w:t>Предмет регулирования Административного регламента</w:t>
      </w:r>
    </w:p>
    <w:p w:rsidR="003F6DE8" w:rsidRPr="003F6DE8" w:rsidRDefault="003F6DE8" w:rsidP="0010193C">
      <w:pPr>
        <w:rPr>
          <w:rFonts w:cs="Times New Roman"/>
        </w:rPr>
      </w:pPr>
    </w:p>
    <w:p w:rsidR="004546C7" w:rsidRPr="00CA6A44" w:rsidRDefault="003F6DE8" w:rsidP="003F6DE8">
      <w:pPr>
        <w:spacing w:line="360" w:lineRule="auto"/>
        <w:rPr>
          <w:rFonts w:cs="Times New Roman"/>
          <w:szCs w:val="28"/>
        </w:rPr>
      </w:pPr>
      <w:r w:rsidRPr="00ED110F">
        <w:rPr>
          <w:szCs w:val="28"/>
        </w:rPr>
        <w:t xml:space="preserve">Административный регламент </w:t>
      </w:r>
      <w:r>
        <w:rPr>
          <w:szCs w:val="28"/>
        </w:rPr>
        <w:t xml:space="preserve">администрации городского округа город Воронеж по </w:t>
      </w:r>
      <w:r w:rsidRPr="00ED110F">
        <w:rPr>
          <w:szCs w:val="28"/>
        </w:rPr>
        <w:t>предоставлени</w:t>
      </w:r>
      <w:r>
        <w:rPr>
          <w:szCs w:val="28"/>
        </w:rPr>
        <w:t>ю</w:t>
      </w:r>
      <w:r w:rsidRPr="00ED110F">
        <w:rPr>
          <w:szCs w:val="28"/>
        </w:rPr>
        <w:t xml:space="preserve"> муниципальной услуги</w:t>
      </w:r>
      <w:r w:rsidR="00FF3A44" w:rsidRPr="00CA6A44">
        <w:rPr>
          <w:rFonts w:cs="Times New Roman"/>
          <w:szCs w:val="28"/>
        </w:rPr>
        <w:t xml:space="preserve"> </w:t>
      </w:r>
      <w:r>
        <w:rPr>
          <w:rFonts w:cs="Times New Roman"/>
          <w:szCs w:val="28"/>
        </w:rPr>
        <w:t>«</w:t>
      </w:r>
      <w:r w:rsidR="00FF3A44" w:rsidRPr="00CA6A44">
        <w:rPr>
          <w:rFonts w:cs="Times New Roman"/>
          <w:szCs w:val="28"/>
        </w:rPr>
        <w:t>Направление уведомления о соответствии (несоответствии) построенных или реконструированных объект</w:t>
      </w:r>
      <w:r w:rsidR="0003265A">
        <w:rPr>
          <w:rFonts w:cs="Times New Roman"/>
          <w:szCs w:val="28"/>
        </w:rPr>
        <w:t>ов</w:t>
      </w:r>
      <w:r w:rsidR="00FF3A44" w:rsidRPr="00CA6A44">
        <w:rPr>
          <w:rFonts w:cs="Times New Roman"/>
          <w:szCs w:val="28"/>
        </w:rPr>
        <w:t xml:space="preserve">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Pr>
          <w:rFonts w:cs="Times New Roman"/>
          <w:szCs w:val="28"/>
        </w:rPr>
        <w:t>»</w:t>
      </w:r>
      <w:r w:rsidR="00FF3A44" w:rsidRPr="00CA6A44">
        <w:rPr>
          <w:rFonts w:cs="Times New Roman"/>
          <w:szCs w:val="28"/>
        </w:rPr>
        <w:t xml:space="preserve"> (далее </w:t>
      </w:r>
      <w:r>
        <w:rPr>
          <w:rFonts w:cs="Times New Roman"/>
          <w:szCs w:val="28"/>
        </w:rPr>
        <w:t>–</w:t>
      </w:r>
      <w:r w:rsidR="00FF3A44" w:rsidRPr="00CA6A44">
        <w:rPr>
          <w:rFonts w:cs="Times New Roman"/>
          <w:szCs w:val="28"/>
        </w:rPr>
        <w:t xml:space="preserve"> Административный регламент) разработан в целях повышения качества и доступности предоставления </w:t>
      </w:r>
      <w:r w:rsidR="0010193C">
        <w:rPr>
          <w:rFonts w:cs="Times New Roman"/>
          <w:szCs w:val="28"/>
        </w:rPr>
        <w:t>м</w:t>
      </w:r>
      <w:r w:rsidR="00735775">
        <w:rPr>
          <w:rFonts w:cs="Times New Roman"/>
          <w:szCs w:val="28"/>
        </w:rPr>
        <w:t>униципальной услуги</w:t>
      </w:r>
      <w:r w:rsidR="00FF3A44" w:rsidRPr="00CA6A44">
        <w:rPr>
          <w:rFonts w:cs="Times New Roman"/>
          <w:szCs w:val="28"/>
        </w:rPr>
        <w:t>, определяет стандарт, сроки и последовательность действий (административных процедур) при осуществлении</w:t>
      </w:r>
      <w:r w:rsidR="00AF4FEF">
        <w:rPr>
          <w:rFonts w:cs="Times New Roman"/>
          <w:szCs w:val="28"/>
        </w:rPr>
        <w:t xml:space="preserve"> </w:t>
      </w:r>
      <w:r w:rsidR="0010193C">
        <w:rPr>
          <w:bCs/>
          <w:szCs w:val="28"/>
        </w:rPr>
        <w:t>администрацией городского округа город Воронеж</w:t>
      </w:r>
      <w:r w:rsidR="00AF4FEF" w:rsidRPr="00251D01">
        <w:t xml:space="preserve"> (далее </w:t>
      </w:r>
      <w:r w:rsidR="00AF4FEF">
        <w:t xml:space="preserve">– </w:t>
      </w:r>
      <w:r w:rsidR="00BD4B6D">
        <w:t>а</w:t>
      </w:r>
      <w:r w:rsidR="00AF4FEF" w:rsidRPr="00251D01">
        <w:t xml:space="preserve">дминистрация) </w:t>
      </w:r>
      <w:r w:rsidR="00FF3A44" w:rsidRPr="00CA6A44">
        <w:rPr>
          <w:rFonts w:cs="Times New Roman"/>
          <w:szCs w:val="28"/>
        </w:rPr>
        <w:t xml:space="preserve">полномочий по предоставлению </w:t>
      </w:r>
      <w:r w:rsidR="0010193C">
        <w:rPr>
          <w:rFonts w:cs="Times New Roman"/>
          <w:szCs w:val="28"/>
        </w:rPr>
        <w:t>м</w:t>
      </w:r>
      <w:r w:rsidR="00735775">
        <w:rPr>
          <w:rFonts w:cs="Times New Roman"/>
          <w:szCs w:val="28"/>
        </w:rPr>
        <w:t>униципальной услуги</w:t>
      </w:r>
      <w:r w:rsidR="00FF3A44" w:rsidRPr="00CA6A44">
        <w:rPr>
          <w:rFonts w:cs="Times New Roman"/>
          <w:szCs w:val="28"/>
        </w:rPr>
        <w:t xml:space="preserve"> </w:t>
      </w:r>
      <w:r w:rsidR="0010193C">
        <w:rPr>
          <w:rFonts w:cs="Times New Roman"/>
          <w:szCs w:val="28"/>
        </w:rPr>
        <w:t>«</w:t>
      </w:r>
      <w:r w:rsidR="00FF3A44" w:rsidRPr="00CA6A44">
        <w:rPr>
          <w:rFonts w:cs="Times New Roman"/>
          <w:szCs w:val="28"/>
        </w:rPr>
        <w:t>Направление уведомления о соответствии построенных или реконструированных объект</w:t>
      </w:r>
      <w:r w:rsidR="0003265A">
        <w:rPr>
          <w:rFonts w:cs="Times New Roman"/>
          <w:szCs w:val="28"/>
        </w:rPr>
        <w:t>ов</w:t>
      </w:r>
      <w:r w:rsidR="00FF3A44" w:rsidRPr="00CA6A44">
        <w:rPr>
          <w:rFonts w:cs="Times New Roman"/>
          <w:szCs w:val="28"/>
        </w:rPr>
        <w:t xml:space="preserve"> индивидуального жилищного строительства или садового дома требованиям законодательства </w:t>
      </w:r>
      <w:r w:rsidR="0010193C" w:rsidRPr="00CA6A44">
        <w:rPr>
          <w:rFonts w:cs="Times New Roman"/>
          <w:szCs w:val="28"/>
        </w:rPr>
        <w:t xml:space="preserve">Российской Федерации </w:t>
      </w:r>
      <w:r w:rsidR="00FF3A44" w:rsidRPr="00CA6A44">
        <w:rPr>
          <w:rFonts w:cs="Times New Roman"/>
          <w:szCs w:val="28"/>
        </w:rPr>
        <w:t>о градостроительной деятельности</w:t>
      </w:r>
      <w:r w:rsidR="0010193C">
        <w:rPr>
          <w:rFonts w:cs="Times New Roman"/>
          <w:szCs w:val="28"/>
        </w:rPr>
        <w:t>»</w:t>
      </w:r>
      <w:r w:rsidR="00FF3A44" w:rsidRPr="00CA6A44">
        <w:rPr>
          <w:rFonts w:cs="Times New Roman"/>
          <w:szCs w:val="28"/>
        </w:rPr>
        <w:t xml:space="preserve"> (далее </w:t>
      </w:r>
      <w:r w:rsidR="0010193C">
        <w:rPr>
          <w:rFonts w:cs="Times New Roman"/>
          <w:szCs w:val="28"/>
        </w:rPr>
        <w:t>–</w:t>
      </w:r>
      <w:r w:rsidR="00FF3A44" w:rsidRPr="00CA6A44">
        <w:rPr>
          <w:rFonts w:cs="Times New Roman"/>
          <w:szCs w:val="28"/>
        </w:rPr>
        <w:t xml:space="preserve"> </w:t>
      </w:r>
      <w:r w:rsidR="001B6F52">
        <w:rPr>
          <w:rFonts w:cs="Times New Roman"/>
          <w:szCs w:val="28"/>
        </w:rPr>
        <w:t>м</w:t>
      </w:r>
      <w:r w:rsidR="00FF3A44" w:rsidRPr="00CA6A44">
        <w:rPr>
          <w:rFonts w:cs="Times New Roman"/>
          <w:szCs w:val="28"/>
        </w:rPr>
        <w:t>униципальная услуга).</w:t>
      </w:r>
    </w:p>
    <w:p w:rsidR="0010193C" w:rsidRPr="0010193C" w:rsidRDefault="0010193C" w:rsidP="00A97F21">
      <w:pPr>
        <w:pStyle w:val="a9"/>
        <w:numPr>
          <w:ilvl w:val="1"/>
          <w:numId w:val="10"/>
        </w:numPr>
        <w:autoSpaceDE w:val="0"/>
        <w:autoSpaceDN w:val="0"/>
        <w:adjustRightInd w:val="0"/>
        <w:spacing w:line="240" w:lineRule="auto"/>
        <w:ind w:left="0" w:firstLine="0"/>
        <w:jc w:val="center"/>
        <w:rPr>
          <w:rFonts w:ascii="Times New Roman" w:hAnsi="Times New Roman"/>
          <w:b/>
          <w:iCs/>
          <w:sz w:val="28"/>
          <w:szCs w:val="28"/>
        </w:rPr>
      </w:pPr>
      <w:r w:rsidRPr="0010193C">
        <w:rPr>
          <w:rFonts w:ascii="Times New Roman" w:hAnsi="Times New Roman"/>
          <w:b/>
          <w:iCs/>
          <w:sz w:val="28"/>
          <w:szCs w:val="28"/>
        </w:rPr>
        <w:lastRenderedPageBreak/>
        <w:t>Круг заявителей</w:t>
      </w:r>
    </w:p>
    <w:p w:rsidR="004546C7" w:rsidRPr="00CA6A44" w:rsidRDefault="004546C7" w:rsidP="00A97F21">
      <w:pPr>
        <w:ind w:firstLine="0"/>
        <w:rPr>
          <w:rFonts w:cs="Times New Roman"/>
          <w:szCs w:val="28"/>
        </w:rPr>
      </w:pPr>
    </w:p>
    <w:p w:rsidR="004546C7" w:rsidRPr="00CA6A44" w:rsidRDefault="00FF3A44" w:rsidP="0010193C">
      <w:pPr>
        <w:spacing w:line="360" w:lineRule="auto"/>
      </w:pPr>
      <w:bookmarkStart w:id="4" w:name="P51"/>
      <w:bookmarkEnd w:id="4"/>
      <w:r w:rsidRPr="00CA6A44">
        <w:t>1.2.</w:t>
      </w:r>
      <w:r w:rsidR="0010193C">
        <w:t>1.</w:t>
      </w:r>
      <w:r w:rsidRPr="00CA6A44">
        <w:t xml:space="preserve"> </w:t>
      </w:r>
      <w:r w:rsidR="00AF4FEF">
        <w:t xml:space="preserve">Заявителями на получение </w:t>
      </w:r>
      <w:r w:rsidR="001B6F52">
        <w:t>м</w:t>
      </w:r>
      <w:r w:rsidR="00735775">
        <w:t>униципальной услуги</w:t>
      </w:r>
      <w:r w:rsidR="00AF4FEF">
        <w:t xml:space="preserve"> являются физические либо юридические лица – застройщики в соответствии с определением, указанным в статье 1 Градостроительного </w:t>
      </w:r>
      <w:r w:rsidR="0010193C">
        <w:t>к</w:t>
      </w:r>
      <w:r w:rsidR="00AF4FEF">
        <w:t>одекса Р</w:t>
      </w:r>
      <w:r w:rsidR="0010193C">
        <w:t xml:space="preserve">оссийской </w:t>
      </w:r>
      <w:r w:rsidR="00AF4FEF">
        <w:t>Ф</w:t>
      </w:r>
      <w:r w:rsidR="0010193C">
        <w:t>едерации</w:t>
      </w:r>
      <w:r w:rsidR="00AF4FEF">
        <w:t xml:space="preserve"> (далее – заявитель).</w:t>
      </w:r>
    </w:p>
    <w:p w:rsidR="00AF4FEF" w:rsidRDefault="00AF4FEF" w:rsidP="0010193C">
      <w:pPr>
        <w:pStyle w:val="12"/>
        <w:spacing w:line="360" w:lineRule="auto"/>
        <w:rPr>
          <w:rFonts w:cs="Times New Roman"/>
          <w:szCs w:val="28"/>
        </w:rPr>
      </w:pPr>
      <w:r>
        <w:t>1.</w:t>
      </w:r>
      <w:r w:rsidR="0010193C">
        <w:t>2</w:t>
      </w:r>
      <w:r>
        <w:t>.</w:t>
      </w:r>
      <w:r w:rsidR="0010193C">
        <w:t>2.</w:t>
      </w:r>
      <w:r>
        <w:t xml:space="preserve"> </w:t>
      </w:r>
      <w:r w:rsidR="0010193C" w:rsidRPr="008E7C9D">
        <w:rPr>
          <w:szCs w:val="28"/>
        </w:rPr>
        <w:t>Интересы заявителей, указанных в пункте 1.2</w:t>
      </w:r>
      <w:r w:rsidR="0010193C">
        <w:rPr>
          <w:szCs w:val="28"/>
        </w:rPr>
        <w:t>.1</w:t>
      </w:r>
      <w:r w:rsidR="0010193C" w:rsidRPr="008E7C9D">
        <w:rPr>
          <w:szCs w:val="28"/>
        </w:rPr>
        <w:t xml:space="preserve"> настоящего Административного регламента, могут представлять их уполномоченные представители, полномочия которых должны быть подтверждены доверенностью, оформленной в соответствии с требованиями законодательства Российской Федерации, либо представители юридических лиц, выполняющих функции застройщика в соответствии с пунктом 16 статьи 1 Градостроительного кодекса Российской Федерации, имеющие право действовать от имени юридических лиц без доверенности (далее – представител</w:t>
      </w:r>
      <w:r w:rsidR="0010193C">
        <w:rPr>
          <w:szCs w:val="28"/>
        </w:rPr>
        <w:t>и</w:t>
      </w:r>
      <w:r w:rsidR="0010193C" w:rsidRPr="008E7C9D">
        <w:rPr>
          <w:szCs w:val="28"/>
        </w:rPr>
        <w:t>)</w:t>
      </w:r>
      <w:r>
        <w:rPr>
          <w:rFonts w:cs="Times New Roman"/>
          <w:szCs w:val="28"/>
        </w:rPr>
        <w:t xml:space="preserve">. </w:t>
      </w:r>
    </w:p>
    <w:p w:rsidR="004546C7" w:rsidRDefault="004546C7" w:rsidP="003B790C">
      <w:pPr>
        <w:ind w:firstLine="0"/>
        <w:jc w:val="center"/>
        <w:rPr>
          <w:rFonts w:cs="Times New Roman"/>
          <w:szCs w:val="28"/>
        </w:rPr>
      </w:pPr>
    </w:p>
    <w:p w:rsidR="003B790C" w:rsidRPr="003B790C" w:rsidRDefault="003B790C" w:rsidP="003B790C">
      <w:pPr>
        <w:pStyle w:val="a9"/>
        <w:numPr>
          <w:ilvl w:val="1"/>
          <w:numId w:val="10"/>
        </w:numPr>
        <w:autoSpaceDE w:val="0"/>
        <w:autoSpaceDN w:val="0"/>
        <w:adjustRightInd w:val="0"/>
        <w:spacing w:after="0" w:line="240" w:lineRule="auto"/>
        <w:jc w:val="center"/>
        <w:rPr>
          <w:rFonts w:ascii="Times New Roman" w:hAnsi="Times New Roman"/>
          <w:b/>
          <w:sz w:val="28"/>
          <w:szCs w:val="28"/>
        </w:rPr>
      </w:pPr>
      <w:r w:rsidRPr="003B790C">
        <w:rPr>
          <w:rFonts w:ascii="Times New Roman" w:hAnsi="Times New Roman"/>
          <w:b/>
          <w:sz w:val="28"/>
          <w:szCs w:val="28"/>
        </w:rPr>
        <w:t>Требование предоставления заявителю</w:t>
      </w:r>
    </w:p>
    <w:p w:rsidR="003B790C" w:rsidRPr="003B790C" w:rsidRDefault="003B790C" w:rsidP="003B790C">
      <w:pPr>
        <w:autoSpaceDE w:val="0"/>
        <w:autoSpaceDN w:val="0"/>
        <w:adjustRightInd w:val="0"/>
        <w:ind w:firstLine="0"/>
        <w:jc w:val="center"/>
        <w:rPr>
          <w:rFonts w:cs="Times New Roman"/>
          <w:b/>
          <w:iCs/>
          <w:szCs w:val="28"/>
        </w:rPr>
      </w:pPr>
      <w:r w:rsidRPr="003B790C">
        <w:rPr>
          <w:rFonts w:cs="Times New Roman"/>
          <w:b/>
          <w:szCs w:val="28"/>
        </w:rPr>
        <w:t xml:space="preserve">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w:t>
      </w:r>
      <w:r w:rsidRPr="003B790C">
        <w:rPr>
          <w:rFonts w:cs="Times New Roman"/>
          <w:b/>
          <w:iCs/>
          <w:szCs w:val="28"/>
        </w:rPr>
        <w:t>проводимого структурным подразделением администрации</w:t>
      </w:r>
    </w:p>
    <w:p w:rsidR="003B790C" w:rsidRPr="003B790C" w:rsidRDefault="003B790C" w:rsidP="003B790C">
      <w:pPr>
        <w:autoSpaceDE w:val="0"/>
        <w:autoSpaceDN w:val="0"/>
        <w:adjustRightInd w:val="0"/>
        <w:ind w:firstLine="0"/>
        <w:jc w:val="center"/>
        <w:rPr>
          <w:rFonts w:cs="Times New Roman"/>
          <w:b/>
          <w:szCs w:val="28"/>
        </w:rPr>
      </w:pPr>
      <w:r w:rsidRPr="003B790C">
        <w:rPr>
          <w:rFonts w:cs="Times New Roman"/>
          <w:b/>
          <w:iCs/>
          <w:szCs w:val="28"/>
        </w:rPr>
        <w:t xml:space="preserve">городского округа город Воронеж, </w:t>
      </w:r>
      <w:r w:rsidRPr="003B790C">
        <w:rPr>
          <w:rFonts w:cs="Times New Roman"/>
          <w:b/>
          <w:szCs w:val="28"/>
        </w:rPr>
        <w:t>а также результата,                                     за предоставлением которого обратился заявитель</w:t>
      </w:r>
    </w:p>
    <w:p w:rsidR="003B790C" w:rsidRPr="003B790C" w:rsidRDefault="003B790C" w:rsidP="003B790C">
      <w:pPr>
        <w:autoSpaceDE w:val="0"/>
        <w:autoSpaceDN w:val="0"/>
        <w:adjustRightInd w:val="0"/>
        <w:ind w:firstLine="0"/>
        <w:jc w:val="center"/>
        <w:rPr>
          <w:rFonts w:cs="Times New Roman"/>
          <w:b/>
          <w:szCs w:val="28"/>
        </w:rPr>
      </w:pPr>
    </w:p>
    <w:p w:rsidR="003B790C" w:rsidRPr="00197EFA" w:rsidRDefault="003B790C" w:rsidP="003B790C">
      <w:pPr>
        <w:pStyle w:val="a9"/>
        <w:numPr>
          <w:ilvl w:val="2"/>
          <w:numId w:val="10"/>
        </w:numPr>
        <w:tabs>
          <w:tab w:val="left" w:pos="1560"/>
        </w:tabs>
        <w:spacing w:after="0" w:line="360" w:lineRule="auto"/>
        <w:ind w:left="0" w:firstLine="709"/>
        <w:rPr>
          <w:rFonts w:ascii="Times New Roman" w:hAnsi="Times New Roman"/>
          <w:sz w:val="28"/>
          <w:szCs w:val="28"/>
        </w:rPr>
      </w:pPr>
      <w:r w:rsidRPr="00197EFA">
        <w:rPr>
          <w:rFonts w:ascii="Times New Roman" w:hAnsi="Times New Roman"/>
          <w:sz w:val="28"/>
          <w:szCs w:val="28"/>
        </w:rPr>
        <w:t xml:space="preserve">Муниципальная услуга предоставляется заявителю в соответствии с вариантом предоставления муниципальной услуги. </w:t>
      </w:r>
    </w:p>
    <w:p w:rsidR="003B790C" w:rsidRPr="00197EFA" w:rsidRDefault="003B790C" w:rsidP="003B790C">
      <w:pPr>
        <w:pStyle w:val="a9"/>
        <w:numPr>
          <w:ilvl w:val="2"/>
          <w:numId w:val="10"/>
        </w:numPr>
        <w:tabs>
          <w:tab w:val="left" w:pos="1560"/>
        </w:tabs>
        <w:spacing w:after="0" w:line="360" w:lineRule="auto"/>
        <w:ind w:left="0" w:firstLine="709"/>
        <w:rPr>
          <w:rFonts w:ascii="Times New Roman" w:hAnsi="Times New Roman"/>
          <w:sz w:val="28"/>
          <w:szCs w:val="28"/>
        </w:rPr>
      </w:pPr>
      <w:r w:rsidRPr="00197EFA">
        <w:rPr>
          <w:rFonts w:ascii="Times New Roman" w:hAnsi="Times New Roman"/>
          <w:sz w:val="28"/>
          <w:szCs w:val="28"/>
        </w:rPr>
        <w:t xml:space="preserve">Вариант предоставления муниципальной услуги определяется исходя из установленных в соответствии с </w:t>
      </w:r>
      <w:r>
        <w:rPr>
          <w:rFonts w:ascii="Times New Roman" w:hAnsi="Times New Roman"/>
          <w:sz w:val="28"/>
          <w:szCs w:val="28"/>
        </w:rPr>
        <w:t>п</w:t>
      </w:r>
      <w:r w:rsidRPr="00197EFA">
        <w:rPr>
          <w:rFonts w:ascii="Times New Roman" w:hAnsi="Times New Roman"/>
          <w:sz w:val="28"/>
          <w:szCs w:val="28"/>
        </w:rPr>
        <w:t xml:space="preserve">риложением № 1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 </w:t>
      </w:r>
    </w:p>
    <w:p w:rsidR="003B790C" w:rsidRDefault="003B790C" w:rsidP="003B790C">
      <w:pPr>
        <w:pStyle w:val="a9"/>
        <w:numPr>
          <w:ilvl w:val="2"/>
          <w:numId w:val="10"/>
        </w:numPr>
        <w:spacing w:line="360" w:lineRule="auto"/>
        <w:ind w:left="0" w:firstLine="709"/>
        <w:rPr>
          <w:rFonts w:ascii="Times New Roman" w:hAnsi="Times New Roman"/>
          <w:sz w:val="28"/>
          <w:szCs w:val="28"/>
        </w:rPr>
      </w:pPr>
      <w:r w:rsidRPr="003B790C">
        <w:rPr>
          <w:rFonts w:ascii="Times New Roman" w:hAnsi="Times New Roman"/>
          <w:sz w:val="28"/>
          <w:szCs w:val="28"/>
        </w:rPr>
        <w:t>Признаки заявителя определяются путем анкетирования, проводимого структурным подразделением администрации городского округа город Воронеж (далее – профилирование), осуществляемого в соответствии с настоящим Административным регламентом.</w:t>
      </w:r>
    </w:p>
    <w:p w:rsidR="003B790C" w:rsidRPr="003B790C" w:rsidRDefault="003B790C" w:rsidP="003B790C">
      <w:pPr>
        <w:pStyle w:val="a9"/>
        <w:spacing w:after="0" w:line="240" w:lineRule="auto"/>
        <w:ind w:left="0" w:firstLine="0"/>
        <w:jc w:val="center"/>
        <w:rPr>
          <w:rFonts w:ascii="Times New Roman" w:hAnsi="Times New Roman"/>
          <w:sz w:val="28"/>
          <w:szCs w:val="28"/>
        </w:rPr>
      </w:pPr>
    </w:p>
    <w:p w:rsidR="003B790C" w:rsidRPr="003B790C" w:rsidRDefault="003B790C" w:rsidP="003B790C">
      <w:pPr>
        <w:pStyle w:val="a9"/>
        <w:autoSpaceDE w:val="0"/>
        <w:autoSpaceDN w:val="0"/>
        <w:adjustRightInd w:val="0"/>
        <w:spacing w:after="0" w:line="240" w:lineRule="auto"/>
        <w:ind w:left="0" w:firstLine="0"/>
        <w:jc w:val="center"/>
        <w:rPr>
          <w:rFonts w:ascii="Times New Roman" w:hAnsi="Times New Roman"/>
          <w:b/>
          <w:sz w:val="28"/>
          <w:szCs w:val="28"/>
        </w:rPr>
      </w:pPr>
      <w:bookmarkStart w:id="5" w:name="_Toc134019854"/>
      <w:r w:rsidRPr="003B790C">
        <w:rPr>
          <w:rFonts w:ascii="Times New Roman" w:hAnsi="Times New Roman"/>
          <w:b/>
          <w:sz w:val="28"/>
          <w:szCs w:val="28"/>
          <w:lang w:val="en-US"/>
        </w:rPr>
        <w:t>II</w:t>
      </w:r>
      <w:r w:rsidRPr="003B790C">
        <w:rPr>
          <w:rFonts w:ascii="Times New Roman" w:hAnsi="Times New Roman"/>
          <w:b/>
          <w:sz w:val="28"/>
          <w:szCs w:val="28"/>
        </w:rPr>
        <w:t xml:space="preserve">. </w:t>
      </w:r>
      <w:r w:rsidRPr="003B790C">
        <w:rPr>
          <w:rFonts w:ascii="Times New Roman" w:hAnsi="Times New Roman"/>
          <w:b/>
          <w:color w:val="000000"/>
          <w:sz w:val="28"/>
          <w:szCs w:val="28"/>
        </w:rPr>
        <w:t>СТАНДАРТ ПРЕДОСТАВЛЕНИЯ МУНИЦИПАЛЬНОЙ УСЛУГИ</w:t>
      </w:r>
    </w:p>
    <w:p w:rsidR="003B790C" w:rsidRPr="003B790C" w:rsidRDefault="003B790C" w:rsidP="003B790C">
      <w:pPr>
        <w:pStyle w:val="a9"/>
        <w:autoSpaceDE w:val="0"/>
        <w:autoSpaceDN w:val="0"/>
        <w:adjustRightInd w:val="0"/>
        <w:spacing w:after="0" w:line="240" w:lineRule="auto"/>
        <w:ind w:left="0" w:firstLine="0"/>
        <w:jc w:val="center"/>
        <w:rPr>
          <w:rFonts w:ascii="Times New Roman" w:hAnsi="Times New Roman"/>
          <w:b/>
          <w:sz w:val="28"/>
          <w:szCs w:val="28"/>
        </w:rPr>
      </w:pPr>
    </w:p>
    <w:p w:rsidR="003B790C" w:rsidRPr="003B790C" w:rsidRDefault="003B790C" w:rsidP="003B790C">
      <w:pPr>
        <w:pStyle w:val="a9"/>
        <w:autoSpaceDE w:val="0"/>
        <w:autoSpaceDN w:val="0"/>
        <w:adjustRightInd w:val="0"/>
        <w:spacing w:after="0" w:line="240" w:lineRule="auto"/>
        <w:ind w:left="0" w:firstLine="0"/>
        <w:jc w:val="center"/>
        <w:rPr>
          <w:rFonts w:ascii="Times New Roman" w:hAnsi="Times New Roman"/>
          <w:b/>
          <w:bCs/>
          <w:sz w:val="28"/>
          <w:szCs w:val="28"/>
        </w:rPr>
      </w:pPr>
      <w:r w:rsidRPr="003B790C">
        <w:rPr>
          <w:rFonts w:ascii="Times New Roman" w:hAnsi="Times New Roman"/>
          <w:b/>
          <w:bCs/>
          <w:sz w:val="28"/>
          <w:szCs w:val="28"/>
        </w:rPr>
        <w:t>2.1.</w:t>
      </w:r>
      <w:r w:rsidRPr="003B790C">
        <w:rPr>
          <w:rFonts w:ascii="Times New Roman" w:hAnsi="Times New Roman"/>
          <w:b/>
          <w:bCs/>
          <w:sz w:val="28"/>
          <w:szCs w:val="28"/>
        </w:rPr>
        <w:tab/>
        <w:t>Наименование муниципальной услуги</w:t>
      </w:r>
    </w:p>
    <w:p w:rsidR="003B790C" w:rsidRPr="003B790C" w:rsidRDefault="003B790C" w:rsidP="003B790C">
      <w:pPr>
        <w:pStyle w:val="a9"/>
        <w:autoSpaceDE w:val="0"/>
        <w:autoSpaceDN w:val="0"/>
        <w:adjustRightInd w:val="0"/>
        <w:spacing w:after="0" w:line="240" w:lineRule="auto"/>
        <w:ind w:left="0" w:firstLine="0"/>
        <w:jc w:val="center"/>
        <w:rPr>
          <w:rFonts w:ascii="Times New Roman" w:hAnsi="Times New Roman"/>
          <w:b/>
          <w:sz w:val="28"/>
          <w:szCs w:val="28"/>
        </w:rPr>
      </w:pPr>
    </w:p>
    <w:p w:rsidR="003B790C" w:rsidRDefault="003B790C" w:rsidP="003B790C">
      <w:pPr>
        <w:pStyle w:val="a9"/>
        <w:autoSpaceDE w:val="0"/>
        <w:autoSpaceDN w:val="0"/>
        <w:adjustRightInd w:val="0"/>
        <w:spacing w:after="0" w:line="360" w:lineRule="auto"/>
        <w:ind w:left="0" w:firstLine="709"/>
        <w:rPr>
          <w:rFonts w:ascii="Times New Roman" w:hAnsi="Times New Roman"/>
          <w:bCs/>
          <w:sz w:val="28"/>
          <w:szCs w:val="28"/>
        </w:rPr>
      </w:pPr>
      <w:r w:rsidRPr="003B790C">
        <w:rPr>
          <w:rFonts w:ascii="Times New Roman" w:hAnsi="Times New Roman"/>
          <w:bCs/>
          <w:sz w:val="28"/>
          <w:szCs w:val="28"/>
        </w:rPr>
        <w:t>Наименование муниципальной услуги – «</w:t>
      </w:r>
      <w:r w:rsidRPr="003B790C">
        <w:rPr>
          <w:rFonts w:ascii="Times New Roman" w:hAnsi="Times New Roman"/>
          <w:sz w:val="28"/>
          <w:szCs w:val="28"/>
        </w:rPr>
        <w:t>Направление уведомления о соответствии (несоответствии) построенных или реконструированных объект</w:t>
      </w:r>
      <w:r w:rsidR="0003265A">
        <w:rPr>
          <w:rFonts w:ascii="Times New Roman" w:hAnsi="Times New Roman"/>
          <w:sz w:val="28"/>
          <w:szCs w:val="28"/>
        </w:rPr>
        <w:t>ов</w:t>
      </w:r>
      <w:r w:rsidRPr="003B790C">
        <w:rPr>
          <w:rFonts w:ascii="Times New Roman" w:hAnsi="Times New Roman"/>
          <w:sz w:val="28"/>
          <w:szCs w:val="28"/>
        </w:rPr>
        <w:t xml:space="preserve">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3B790C">
        <w:rPr>
          <w:rFonts w:ascii="Times New Roman" w:hAnsi="Times New Roman"/>
          <w:bCs/>
          <w:sz w:val="28"/>
          <w:szCs w:val="28"/>
        </w:rPr>
        <w:t>».</w:t>
      </w:r>
    </w:p>
    <w:p w:rsidR="0003265A" w:rsidRDefault="0003265A" w:rsidP="0003265A">
      <w:pPr>
        <w:pStyle w:val="a9"/>
        <w:autoSpaceDE w:val="0"/>
        <w:autoSpaceDN w:val="0"/>
        <w:adjustRightInd w:val="0"/>
        <w:spacing w:after="0" w:line="240" w:lineRule="auto"/>
        <w:ind w:left="0" w:firstLine="709"/>
        <w:jc w:val="center"/>
        <w:rPr>
          <w:rFonts w:ascii="Times New Roman" w:hAnsi="Times New Roman"/>
          <w:bCs/>
          <w:sz w:val="28"/>
          <w:szCs w:val="28"/>
        </w:rPr>
      </w:pPr>
    </w:p>
    <w:p w:rsidR="0003265A" w:rsidRPr="00ED110F" w:rsidRDefault="0003265A" w:rsidP="0003265A">
      <w:pPr>
        <w:autoSpaceDE w:val="0"/>
        <w:autoSpaceDN w:val="0"/>
        <w:adjustRightInd w:val="0"/>
        <w:ind w:firstLine="0"/>
        <w:jc w:val="center"/>
        <w:rPr>
          <w:b/>
          <w:bCs/>
          <w:szCs w:val="28"/>
        </w:rPr>
      </w:pPr>
      <w:r>
        <w:rPr>
          <w:b/>
          <w:bCs/>
          <w:szCs w:val="28"/>
        </w:rPr>
        <w:t>2.2.</w:t>
      </w:r>
      <w:r>
        <w:rPr>
          <w:b/>
          <w:bCs/>
          <w:szCs w:val="28"/>
        </w:rPr>
        <w:tab/>
      </w:r>
      <w:r w:rsidRPr="00ED110F">
        <w:rPr>
          <w:b/>
          <w:bCs/>
          <w:szCs w:val="28"/>
        </w:rPr>
        <w:t>Наименование органа, предоставляющего муниципальную услугу</w:t>
      </w:r>
    </w:p>
    <w:p w:rsidR="0003265A" w:rsidRPr="00ED110F" w:rsidRDefault="0003265A" w:rsidP="0003265A">
      <w:pPr>
        <w:autoSpaceDE w:val="0"/>
        <w:autoSpaceDN w:val="0"/>
        <w:adjustRightInd w:val="0"/>
        <w:jc w:val="center"/>
        <w:rPr>
          <w:b/>
          <w:bCs/>
          <w:szCs w:val="28"/>
        </w:rPr>
      </w:pPr>
    </w:p>
    <w:p w:rsidR="0003265A" w:rsidRPr="001127E7" w:rsidRDefault="0003265A" w:rsidP="0003265A">
      <w:pPr>
        <w:autoSpaceDE w:val="0"/>
        <w:autoSpaceDN w:val="0"/>
        <w:adjustRightInd w:val="0"/>
        <w:spacing w:line="360" w:lineRule="auto"/>
        <w:rPr>
          <w:bCs/>
          <w:szCs w:val="28"/>
        </w:rPr>
      </w:pPr>
      <w:r w:rsidRPr="001127E7">
        <w:rPr>
          <w:bCs/>
          <w:szCs w:val="28"/>
        </w:rPr>
        <w:t xml:space="preserve">Муниципальная услуга предоставляется </w:t>
      </w:r>
      <w:r w:rsidRPr="001127E7">
        <w:rPr>
          <w:bCs/>
          <w:iCs/>
          <w:szCs w:val="28"/>
        </w:rPr>
        <w:t xml:space="preserve">администрацией городского округа город Воронеж </w:t>
      </w:r>
      <w:r w:rsidRPr="001127E7">
        <w:rPr>
          <w:bCs/>
          <w:szCs w:val="28"/>
        </w:rPr>
        <w:t xml:space="preserve">(далее – </w:t>
      </w:r>
      <w:r>
        <w:rPr>
          <w:bCs/>
          <w:szCs w:val="28"/>
        </w:rPr>
        <w:t>администрация</w:t>
      </w:r>
      <w:r w:rsidRPr="001127E7">
        <w:rPr>
          <w:bCs/>
          <w:szCs w:val="28"/>
        </w:rPr>
        <w:t>).</w:t>
      </w:r>
    </w:p>
    <w:p w:rsidR="0003265A" w:rsidRDefault="0003265A" w:rsidP="0003265A">
      <w:pPr>
        <w:autoSpaceDE w:val="0"/>
        <w:autoSpaceDN w:val="0"/>
        <w:adjustRightInd w:val="0"/>
        <w:spacing w:line="360" w:lineRule="auto"/>
        <w:rPr>
          <w:bCs/>
          <w:szCs w:val="28"/>
        </w:rPr>
      </w:pPr>
      <w:r w:rsidRPr="001127E7">
        <w:rPr>
          <w:szCs w:val="28"/>
        </w:rPr>
        <w:t>Структурное подразделение администрации, обеспечивающее организацию предоставления муниципальной услуги, – управление разрешительной документации в области строительства (далее – управление)</w:t>
      </w:r>
      <w:r w:rsidRPr="001127E7">
        <w:rPr>
          <w:bCs/>
          <w:szCs w:val="28"/>
        </w:rPr>
        <w:t>.</w:t>
      </w:r>
    </w:p>
    <w:p w:rsidR="0003265A" w:rsidRPr="00ED110F" w:rsidRDefault="0003265A" w:rsidP="0003265A">
      <w:pPr>
        <w:autoSpaceDE w:val="0"/>
        <w:autoSpaceDN w:val="0"/>
        <w:adjustRightInd w:val="0"/>
        <w:spacing w:line="360" w:lineRule="auto"/>
        <w:rPr>
          <w:bCs/>
          <w:szCs w:val="28"/>
        </w:rPr>
      </w:pPr>
      <w:r>
        <w:rPr>
          <w:bCs/>
          <w:szCs w:val="28"/>
        </w:rPr>
        <w:t>За предоставлением муниципальной услуги заявитель может также обратиться в м</w:t>
      </w:r>
      <w:r w:rsidRPr="00325DE3">
        <w:rPr>
          <w:bCs/>
          <w:szCs w:val="28"/>
        </w:rPr>
        <w:t>ногофункциональный центр</w:t>
      </w:r>
      <w:r w:rsidRPr="00325DE3">
        <w:t xml:space="preserve"> </w:t>
      </w:r>
      <w:r w:rsidRPr="00325DE3">
        <w:rPr>
          <w:bCs/>
          <w:szCs w:val="28"/>
        </w:rPr>
        <w:t xml:space="preserve">предоставления государственных и </w:t>
      </w:r>
      <w:r w:rsidRPr="004938FB">
        <w:rPr>
          <w:bCs/>
          <w:color w:val="000000" w:themeColor="text1"/>
          <w:szCs w:val="28"/>
        </w:rPr>
        <w:t xml:space="preserve">муниципальных услуг (далее – </w:t>
      </w:r>
      <w:r>
        <w:rPr>
          <w:bCs/>
          <w:color w:val="000000" w:themeColor="text1"/>
          <w:szCs w:val="28"/>
        </w:rPr>
        <w:t>МФЦ</w:t>
      </w:r>
      <w:r w:rsidRPr="004938FB">
        <w:rPr>
          <w:bCs/>
          <w:color w:val="000000" w:themeColor="text1"/>
          <w:szCs w:val="28"/>
        </w:rPr>
        <w:t>)</w:t>
      </w:r>
      <w:r>
        <w:rPr>
          <w:bCs/>
          <w:color w:val="000000" w:themeColor="text1"/>
          <w:szCs w:val="28"/>
        </w:rPr>
        <w:t>.</w:t>
      </w:r>
    </w:p>
    <w:p w:rsidR="0003265A" w:rsidRDefault="0003265A" w:rsidP="0003265A">
      <w:pPr>
        <w:autoSpaceDE w:val="0"/>
        <w:autoSpaceDN w:val="0"/>
        <w:adjustRightInd w:val="0"/>
        <w:spacing w:line="360" w:lineRule="auto"/>
        <w:rPr>
          <w:bCs/>
          <w:szCs w:val="28"/>
        </w:rPr>
      </w:pPr>
      <w:r>
        <w:rPr>
          <w:bCs/>
          <w:szCs w:val="28"/>
        </w:rPr>
        <w:t>МФЦ</w:t>
      </w:r>
      <w:r w:rsidRPr="004938FB">
        <w:rPr>
          <w:bCs/>
          <w:color w:val="000000" w:themeColor="text1"/>
          <w:szCs w:val="28"/>
        </w:rPr>
        <w:t xml:space="preserve"> </w:t>
      </w:r>
      <w:r>
        <w:rPr>
          <w:bCs/>
          <w:color w:val="000000" w:themeColor="text1"/>
          <w:szCs w:val="28"/>
        </w:rPr>
        <w:t xml:space="preserve">не </w:t>
      </w:r>
      <w:r w:rsidRPr="004938FB">
        <w:rPr>
          <w:bCs/>
          <w:color w:val="000000" w:themeColor="text1"/>
          <w:szCs w:val="28"/>
        </w:rPr>
        <w:t>вправе принять</w:t>
      </w:r>
      <w:r w:rsidRPr="00ED110F">
        <w:rPr>
          <w:bCs/>
          <w:szCs w:val="28"/>
        </w:rPr>
        <w:t xml:space="preserve"> решение об отказе в приеме </w:t>
      </w:r>
      <w:r w:rsidR="007A6C8E">
        <w:rPr>
          <w:rFonts w:cs="Times New Roman"/>
          <w:szCs w:val="28"/>
        </w:rPr>
        <w:t xml:space="preserve">уведомления об окончании строительства или реконструкции объекта индивидуального </w:t>
      </w:r>
      <w:r w:rsidR="007A6C8E" w:rsidRPr="007A6C8E">
        <w:rPr>
          <w:rFonts w:cs="Times New Roman"/>
          <w:szCs w:val="28"/>
        </w:rPr>
        <w:t>жилищного строительства или садового дома</w:t>
      </w:r>
      <w:r w:rsidRPr="007A6C8E">
        <w:rPr>
          <w:rFonts w:eastAsia="Calibri"/>
          <w:szCs w:val="28"/>
        </w:rPr>
        <w:t xml:space="preserve"> (далее – </w:t>
      </w:r>
      <w:r w:rsidR="007A6C8E" w:rsidRPr="007A6C8E">
        <w:rPr>
          <w:rFonts w:eastAsia="Calibri"/>
          <w:szCs w:val="28"/>
        </w:rPr>
        <w:t>уведомление об окончании строительства</w:t>
      </w:r>
      <w:r w:rsidRPr="007A6C8E">
        <w:rPr>
          <w:rFonts w:eastAsia="Calibri"/>
          <w:szCs w:val="28"/>
        </w:rPr>
        <w:t xml:space="preserve">) </w:t>
      </w:r>
      <w:r w:rsidRPr="007A6C8E">
        <w:rPr>
          <w:bCs/>
          <w:szCs w:val="28"/>
        </w:rPr>
        <w:t>и прилагаемых к н</w:t>
      </w:r>
      <w:r w:rsidR="007A6C8E">
        <w:rPr>
          <w:bCs/>
          <w:szCs w:val="28"/>
        </w:rPr>
        <w:t>ему</w:t>
      </w:r>
      <w:r w:rsidRPr="007A6C8E">
        <w:rPr>
          <w:bCs/>
          <w:szCs w:val="28"/>
        </w:rPr>
        <w:t xml:space="preserve"> документов в случае, если</w:t>
      </w:r>
      <w:r w:rsidRPr="000E4DB4">
        <w:rPr>
          <w:bCs/>
          <w:szCs w:val="28"/>
        </w:rPr>
        <w:t xml:space="preserve"> такое </w:t>
      </w:r>
      <w:r w:rsidR="007A6C8E">
        <w:rPr>
          <w:bCs/>
          <w:szCs w:val="28"/>
        </w:rPr>
        <w:t>уведомление</w:t>
      </w:r>
      <w:r w:rsidRPr="000E4DB4">
        <w:rPr>
          <w:bCs/>
          <w:szCs w:val="28"/>
        </w:rPr>
        <w:t xml:space="preserve"> подано в </w:t>
      </w:r>
      <w:r>
        <w:rPr>
          <w:bCs/>
          <w:szCs w:val="28"/>
        </w:rPr>
        <w:t>МФЦ</w:t>
      </w:r>
      <w:r w:rsidRPr="000E4DB4">
        <w:rPr>
          <w:bCs/>
          <w:szCs w:val="28"/>
        </w:rPr>
        <w:t>.</w:t>
      </w:r>
      <w:r w:rsidRPr="00ED110F">
        <w:rPr>
          <w:bCs/>
          <w:szCs w:val="28"/>
        </w:rPr>
        <w:t xml:space="preserve"> </w:t>
      </w:r>
    </w:p>
    <w:p w:rsidR="001B6F52" w:rsidRDefault="001B6F52" w:rsidP="001B6F52">
      <w:pPr>
        <w:autoSpaceDE w:val="0"/>
        <w:autoSpaceDN w:val="0"/>
        <w:adjustRightInd w:val="0"/>
        <w:ind w:firstLine="0"/>
        <w:jc w:val="center"/>
        <w:rPr>
          <w:bCs/>
          <w:szCs w:val="28"/>
        </w:rPr>
      </w:pPr>
    </w:p>
    <w:p w:rsidR="001B6F52" w:rsidRPr="00ED110F" w:rsidRDefault="001B6F52" w:rsidP="001B6F52">
      <w:pPr>
        <w:autoSpaceDE w:val="0"/>
        <w:autoSpaceDN w:val="0"/>
        <w:adjustRightInd w:val="0"/>
        <w:ind w:firstLine="0"/>
        <w:jc w:val="center"/>
        <w:rPr>
          <w:rFonts w:eastAsia="Calibri"/>
          <w:b/>
          <w:bCs/>
          <w:szCs w:val="28"/>
          <w:lang w:eastAsia="en-US"/>
        </w:rPr>
      </w:pPr>
      <w:r>
        <w:rPr>
          <w:rFonts w:eastAsia="Calibri"/>
          <w:b/>
          <w:bCs/>
          <w:szCs w:val="28"/>
          <w:lang w:eastAsia="en-US"/>
        </w:rPr>
        <w:t>2.3.</w:t>
      </w:r>
      <w:r>
        <w:rPr>
          <w:rFonts w:eastAsia="Calibri"/>
          <w:b/>
          <w:bCs/>
          <w:szCs w:val="28"/>
          <w:lang w:eastAsia="en-US"/>
        </w:rPr>
        <w:tab/>
      </w:r>
      <w:r w:rsidRPr="00ED110F">
        <w:rPr>
          <w:rFonts w:eastAsia="Calibri"/>
          <w:b/>
          <w:bCs/>
          <w:szCs w:val="28"/>
          <w:lang w:eastAsia="en-US"/>
        </w:rPr>
        <w:t>Результат предоставления муниципальной услуги</w:t>
      </w:r>
    </w:p>
    <w:p w:rsidR="001B6F52" w:rsidRPr="00ED110F" w:rsidRDefault="001B6F52" w:rsidP="001B6F52">
      <w:pPr>
        <w:autoSpaceDE w:val="0"/>
        <w:autoSpaceDN w:val="0"/>
        <w:adjustRightInd w:val="0"/>
        <w:ind w:firstLine="0"/>
        <w:jc w:val="center"/>
        <w:rPr>
          <w:rFonts w:eastAsia="Calibri"/>
          <w:szCs w:val="28"/>
        </w:rPr>
      </w:pPr>
    </w:p>
    <w:p w:rsidR="0003265A" w:rsidRPr="003B790C" w:rsidRDefault="001B6F52" w:rsidP="001B6F52">
      <w:pPr>
        <w:pStyle w:val="a9"/>
        <w:autoSpaceDE w:val="0"/>
        <w:autoSpaceDN w:val="0"/>
        <w:adjustRightInd w:val="0"/>
        <w:spacing w:after="0" w:line="360" w:lineRule="auto"/>
        <w:ind w:left="0" w:firstLine="709"/>
        <w:rPr>
          <w:rFonts w:ascii="Times New Roman" w:hAnsi="Times New Roman"/>
          <w:bCs/>
          <w:sz w:val="28"/>
          <w:szCs w:val="28"/>
        </w:rPr>
      </w:pPr>
      <w:r>
        <w:rPr>
          <w:rFonts w:ascii="Times New Roman" w:hAnsi="Times New Roman"/>
          <w:bCs/>
          <w:sz w:val="28"/>
          <w:szCs w:val="28"/>
        </w:rPr>
        <w:t>2.3.1.</w:t>
      </w:r>
      <w:r>
        <w:rPr>
          <w:rFonts w:ascii="Times New Roman" w:hAnsi="Times New Roman"/>
          <w:bCs/>
          <w:sz w:val="28"/>
          <w:szCs w:val="28"/>
        </w:rPr>
        <w:tab/>
      </w:r>
      <w:r w:rsidRPr="00ED110F">
        <w:rPr>
          <w:rFonts w:ascii="Times New Roman" w:hAnsi="Times New Roman"/>
          <w:bCs/>
          <w:sz w:val="28"/>
          <w:szCs w:val="28"/>
        </w:rPr>
        <w:t>Результатом предоставления услуги является:</w:t>
      </w:r>
    </w:p>
    <w:p w:rsidR="004546C7" w:rsidRPr="00CA6A44" w:rsidRDefault="00FF3A44" w:rsidP="001B6F52">
      <w:pPr>
        <w:spacing w:line="360" w:lineRule="auto"/>
        <w:rPr>
          <w:rFonts w:cs="Times New Roman"/>
          <w:szCs w:val="28"/>
        </w:rPr>
      </w:pPr>
      <w:bookmarkStart w:id="6" w:name="P83"/>
      <w:bookmarkEnd w:id="5"/>
      <w:bookmarkEnd w:id="6"/>
      <w:r w:rsidRPr="00CA6A44">
        <w:rPr>
          <w:rFonts w:cs="Times New Roman"/>
          <w:szCs w:val="28"/>
        </w:rPr>
        <w:t xml:space="preserve">а) направленное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w:t>
      </w:r>
      <w:r w:rsidR="001B6F52">
        <w:rPr>
          <w:rFonts w:cs="Times New Roman"/>
          <w:szCs w:val="28"/>
        </w:rPr>
        <w:t>–</w:t>
      </w:r>
      <w:r w:rsidRPr="00CA6A44">
        <w:rPr>
          <w:rFonts w:cs="Times New Roman"/>
          <w:szCs w:val="28"/>
        </w:rPr>
        <w:t xml:space="preserve"> уведомление о соответствии).</w:t>
      </w:r>
    </w:p>
    <w:p w:rsidR="004546C7" w:rsidRPr="00CA6A44" w:rsidRDefault="00FF3A44" w:rsidP="001B6F52">
      <w:pPr>
        <w:spacing w:line="360" w:lineRule="auto"/>
        <w:rPr>
          <w:rFonts w:cs="Times New Roman"/>
          <w:szCs w:val="28"/>
        </w:rPr>
      </w:pPr>
      <w:r w:rsidRPr="00CA6A44">
        <w:rPr>
          <w:rFonts w:cs="Times New Roman"/>
          <w:szCs w:val="28"/>
        </w:rPr>
        <w:t xml:space="preserve">Документом, содержащим решение о предоставлении </w:t>
      </w:r>
      <w:r w:rsidR="001B6F52">
        <w:rPr>
          <w:rFonts w:cs="Times New Roman"/>
          <w:szCs w:val="28"/>
        </w:rPr>
        <w:t>м</w:t>
      </w:r>
      <w:r w:rsidR="00735775">
        <w:rPr>
          <w:rFonts w:cs="Times New Roman"/>
          <w:szCs w:val="28"/>
        </w:rPr>
        <w:t>униципальной услуги</w:t>
      </w:r>
      <w:r w:rsidRPr="00CA6A44">
        <w:rPr>
          <w:rFonts w:cs="Times New Roman"/>
          <w:szCs w:val="28"/>
        </w:rPr>
        <w:t xml:space="preserve">, на основании которого заявителю предоставляется результат </w:t>
      </w:r>
      <w:r w:rsidR="001B6F52">
        <w:rPr>
          <w:rFonts w:cs="Times New Roman"/>
          <w:szCs w:val="28"/>
        </w:rPr>
        <w:t>м</w:t>
      </w:r>
      <w:r w:rsidR="00735775">
        <w:rPr>
          <w:rFonts w:cs="Times New Roman"/>
          <w:szCs w:val="28"/>
        </w:rPr>
        <w:t>униципальной услуги</w:t>
      </w:r>
      <w:r w:rsidRPr="00CA6A44">
        <w:rPr>
          <w:rFonts w:cs="Times New Roman"/>
          <w:szCs w:val="28"/>
        </w:rPr>
        <w:t>, является уведомление о соответствии, в котором указаны дата и номер.</w:t>
      </w:r>
    </w:p>
    <w:p w:rsidR="004546C7" w:rsidRPr="00CA6A44" w:rsidRDefault="00FF3A44" w:rsidP="001B6F52">
      <w:pPr>
        <w:spacing w:line="360" w:lineRule="auto"/>
        <w:rPr>
          <w:rFonts w:cs="Times New Roman"/>
          <w:szCs w:val="28"/>
        </w:rPr>
      </w:pPr>
      <w:r w:rsidRPr="00A75B5E">
        <w:rPr>
          <w:rFonts w:cs="Times New Roman"/>
          <w:szCs w:val="28"/>
        </w:rPr>
        <w:t xml:space="preserve">В случае наличия оснований, указанных в </w:t>
      </w:r>
      <w:r w:rsidR="00C32ECA" w:rsidRPr="00A75B5E">
        <w:rPr>
          <w:rFonts w:cs="Times New Roman"/>
          <w:szCs w:val="28"/>
        </w:rPr>
        <w:t>пункте 2.8.2</w:t>
      </w:r>
      <w:r w:rsidRPr="00A75B5E">
        <w:rPr>
          <w:rFonts w:cs="Times New Roman"/>
          <w:szCs w:val="28"/>
        </w:rPr>
        <w:t xml:space="preserve"> </w:t>
      </w:r>
      <w:r w:rsidR="001B6F52" w:rsidRPr="00A75B5E">
        <w:rPr>
          <w:rFonts w:cs="Times New Roman"/>
          <w:szCs w:val="28"/>
        </w:rPr>
        <w:t xml:space="preserve">настоящего </w:t>
      </w:r>
      <w:r w:rsidRPr="00A75B5E">
        <w:rPr>
          <w:rFonts w:cs="Times New Roman"/>
          <w:szCs w:val="28"/>
        </w:rPr>
        <w:t xml:space="preserve">Административного регламента, заявителю направляется 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w:t>
      </w:r>
      <w:r w:rsidR="001B6F52" w:rsidRPr="00A75B5E">
        <w:rPr>
          <w:rFonts w:cs="Times New Roman"/>
          <w:szCs w:val="28"/>
        </w:rPr>
        <w:t>–</w:t>
      </w:r>
      <w:r w:rsidRPr="00A75B5E">
        <w:rPr>
          <w:rFonts w:cs="Times New Roman"/>
          <w:szCs w:val="28"/>
        </w:rPr>
        <w:t xml:space="preserve"> уведомление о несоответствии);</w:t>
      </w:r>
    </w:p>
    <w:p w:rsidR="004546C7" w:rsidRPr="00CA6A44" w:rsidRDefault="00FF3A44" w:rsidP="001B6F52">
      <w:pPr>
        <w:spacing w:line="360" w:lineRule="auto"/>
        <w:rPr>
          <w:rFonts w:cs="Times New Roman"/>
          <w:szCs w:val="28"/>
        </w:rPr>
      </w:pPr>
      <w:bookmarkStart w:id="7" w:name="P86"/>
      <w:bookmarkEnd w:id="7"/>
      <w:r w:rsidRPr="00CA6A44">
        <w:rPr>
          <w:rFonts w:cs="Times New Roman"/>
          <w:szCs w:val="28"/>
        </w:rPr>
        <w:t>б) выдача дубликата уведомления о соответствии.</w:t>
      </w:r>
    </w:p>
    <w:p w:rsidR="004546C7" w:rsidRDefault="00FF3A44" w:rsidP="001B6F52">
      <w:pPr>
        <w:spacing w:line="360" w:lineRule="auto"/>
        <w:rPr>
          <w:rFonts w:cs="Times New Roman"/>
          <w:szCs w:val="28"/>
        </w:rPr>
      </w:pPr>
      <w:r w:rsidRPr="00CA6A44">
        <w:rPr>
          <w:rFonts w:cs="Times New Roman"/>
          <w:szCs w:val="28"/>
        </w:rPr>
        <w:t xml:space="preserve">Документом, содержащим решение о предоставлении </w:t>
      </w:r>
      <w:r w:rsidR="001B6F52">
        <w:rPr>
          <w:rFonts w:cs="Times New Roman"/>
          <w:szCs w:val="28"/>
        </w:rPr>
        <w:t>м</w:t>
      </w:r>
      <w:r w:rsidR="00735775">
        <w:rPr>
          <w:rFonts w:cs="Times New Roman"/>
          <w:szCs w:val="28"/>
        </w:rPr>
        <w:t>униципальной услуги</w:t>
      </w:r>
      <w:r w:rsidRPr="00CA6A44">
        <w:rPr>
          <w:rFonts w:cs="Times New Roman"/>
          <w:szCs w:val="28"/>
        </w:rPr>
        <w:t xml:space="preserve">, на основании которого заявителю предоставляется результат </w:t>
      </w:r>
      <w:r w:rsidR="001B6F52">
        <w:rPr>
          <w:rFonts w:cs="Times New Roman"/>
          <w:szCs w:val="28"/>
        </w:rPr>
        <w:t>м</w:t>
      </w:r>
      <w:r w:rsidR="00735775">
        <w:rPr>
          <w:rFonts w:cs="Times New Roman"/>
          <w:szCs w:val="28"/>
        </w:rPr>
        <w:t>униципальной услуги</w:t>
      </w:r>
      <w:r w:rsidRPr="00CA6A44">
        <w:rPr>
          <w:rFonts w:cs="Times New Roman"/>
          <w:szCs w:val="28"/>
        </w:rPr>
        <w:t>, является дубликат уведомления о соответствии, в котором указаны дата и номер</w:t>
      </w:r>
      <w:r w:rsidR="00A75B5E">
        <w:rPr>
          <w:rFonts w:cs="Times New Roman"/>
          <w:szCs w:val="28"/>
        </w:rPr>
        <w:t>.</w:t>
      </w:r>
    </w:p>
    <w:p w:rsidR="00A75B5E" w:rsidRPr="00CA6A44" w:rsidRDefault="00A75B5E" w:rsidP="001B6F52">
      <w:pPr>
        <w:spacing w:line="360" w:lineRule="auto"/>
        <w:rPr>
          <w:rFonts w:cs="Times New Roman"/>
          <w:szCs w:val="28"/>
        </w:rPr>
      </w:pPr>
      <w:r w:rsidRPr="00A75B5E">
        <w:rPr>
          <w:rFonts w:cs="Times New Roman"/>
          <w:szCs w:val="28"/>
        </w:rPr>
        <w:t xml:space="preserve">В случае наличия оснований, указанных в пункте 2.8.3 настоящего Административного регламента, заявителю направляется </w:t>
      </w:r>
      <w:r w:rsidRPr="00A75B5E">
        <w:rPr>
          <w:szCs w:val="28"/>
        </w:rPr>
        <w:t>решение об отказе в выдаче дубликата</w:t>
      </w:r>
      <w:r w:rsidRPr="00A75B5E">
        <w:rPr>
          <w:rFonts w:cs="Times New Roman"/>
          <w:szCs w:val="28"/>
        </w:rPr>
        <w:t>;</w:t>
      </w:r>
    </w:p>
    <w:p w:rsidR="004546C7" w:rsidRPr="00CA6A44" w:rsidRDefault="00FF3A44" w:rsidP="001B6F52">
      <w:pPr>
        <w:spacing w:line="360" w:lineRule="auto"/>
        <w:rPr>
          <w:rFonts w:cs="Times New Roman"/>
          <w:szCs w:val="28"/>
        </w:rPr>
      </w:pPr>
      <w:bookmarkStart w:id="8" w:name="P88"/>
      <w:bookmarkEnd w:id="8"/>
      <w:r w:rsidRPr="00CA6A44">
        <w:rPr>
          <w:rFonts w:cs="Times New Roman"/>
          <w:szCs w:val="28"/>
        </w:rPr>
        <w:t>в) исправление допущенных опечаток и ошибок в уведомлении о соответствии.</w:t>
      </w:r>
    </w:p>
    <w:p w:rsidR="004546C7" w:rsidRDefault="00FF3A44" w:rsidP="001B6F52">
      <w:pPr>
        <w:spacing w:line="360" w:lineRule="auto"/>
        <w:rPr>
          <w:rFonts w:cs="Times New Roman"/>
          <w:szCs w:val="28"/>
        </w:rPr>
      </w:pPr>
      <w:r w:rsidRPr="00CA6A44">
        <w:rPr>
          <w:rFonts w:cs="Times New Roman"/>
          <w:szCs w:val="28"/>
        </w:rPr>
        <w:t xml:space="preserve">Документом, содержащим решение о предоставлении </w:t>
      </w:r>
      <w:r w:rsidR="001B6F52">
        <w:rPr>
          <w:rFonts w:cs="Times New Roman"/>
          <w:szCs w:val="28"/>
        </w:rPr>
        <w:t>м</w:t>
      </w:r>
      <w:r w:rsidR="00735775">
        <w:rPr>
          <w:rFonts w:cs="Times New Roman"/>
          <w:szCs w:val="28"/>
        </w:rPr>
        <w:t>униципальной услуги</w:t>
      </w:r>
      <w:r w:rsidRPr="00CA6A44">
        <w:rPr>
          <w:rFonts w:cs="Times New Roman"/>
          <w:szCs w:val="28"/>
        </w:rPr>
        <w:t xml:space="preserve">, на основании которого заявителю предоставляется результат </w:t>
      </w:r>
      <w:r w:rsidR="001B6F52">
        <w:rPr>
          <w:rFonts w:cs="Times New Roman"/>
          <w:szCs w:val="28"/>
        </w:rPr>
        <w:t>м</w:t>
      </w:r>
      <w:r w:rsidR="00735775">
        <w:rPr>
          <w:rFonts w:cs="Times New Roman"/>
          <w:szCs w:val="28"/>
        </w:rPr>
        <w:t>униципальной услуги</w:t>
      </w:r>
      <w:r w:rsidRPr="00CA6A44">
        <w:rPr>
          <w:rFonts w:cs="Times New Roman"/>
          <w:szCs w:val="28"/>
        </w:rPr>
        <w:t>, является уведомление о соответствии с исправленными опечатками и ошибками, в котором указаны дата и номер уведомления о соответствии.</w:t>
      </w:r>
    </w:p>
    <w:p w:rsidR="00A75B5E" w:rsidRPr="00CA6A44" w:rsidRDefault="00A75B5E" w:rsidP="001B6F52">
      <w:pPr>
        <w:spacing w:line="360" w:lineRule="auto"/>
        <w:rPr>
          <w:rFonts w:cs="Times New Roman"/>
          <w:szCs w:val="28"/>
        </w:rPr>
      </w:pPr>
      <w:r w:rsidRPr="00A75B5E">
        <w:rPr>
          <w:rFonts w:cs="Times New Roman"/>
          <w:szCs w:val="28"/>
        </w:rPr>
        <w:t>В случае наличия оснований, указанных в пункте 2.8.</w:t>
      </w:r>
      <w:r>
        <w:rPr>
          <w:rFonts w:cs="Times New Roman"/>
          <w:szCs w:val="28"/>
        </w:rPr>
        <w:t>4</w:t>
      </w:r>
      <w:r w:rsidRPr="00A75B5E">
        <w:rPr>
          <w:rFonts w:cs="Times New Roman"/>
          <w:szCs w:val="28"/>
        </w:rPr>
        <w:t xml:space="preserve"> настоящего Административного регламента, заявителю направляется </w:t>
      </w:r>
      <w:r w:rsidRPr="00BF6F9B">
        <w:rPr>
          <w:szCs w:val="28"/>
        </w:rPr>
        <w:t>решени</w:t>
      </w:r>
      <w:r>
        <w:rPr>
          <w:szCs w:val="28"/>
        </w:rPr>
        <w:t>е</w:t>
      </w:r>
      <w:r w:rsidRPr="00BF6F9B">
        <w:rPr>
          <w:szCs w:val="28"/>
        </w:rPr>
        <w:t xml:space="preserve"> об отказе во внесении исправлений в уведомление о соответствии</w:t>
      </w:r>
      <w:r>
        <w:rPr>
          <w:rFonts w:cs="Times New Roman"/>
          <w:szCs w:val="28"/>
        </w:rPr>
        <w:t>.</w:t>
      </w:r>
    </w:p>
    <w:p w:rsidR="004546C7" w:rsidRPr="00CA6A44" w:rsidRDefault="000A5B83" w:rsidP="001B6F52">
      <w:pPr>
        <w:spacing w:line="360" w:lineRule="auto"/>
        <w:rPr>
          <w:rFonts w:cs="Times New Roman"/>
          <w:szCs w:val="28"/>
        </w:rPr>
      </w:pPr>
      <w:r>
        <w:rPr>
          <w:rFonts w:eastAsia="Calibri"/>
          <w:bCs/>
          <w:szCs w:val="28"/>
          <w:lang w:eastAsia="en-US"/>
        </w:rPr>
        <w:t>2.3.2.</w:t>
      </w:r>
      <w:r>
        <w:rPr>
          <w:rFonts w:eastAsia="Calibri"/>
          <w:bCs/>
          <w:szCs w:val="28"/>
          <w:lang w:eastAsia="en-US"/>
        </w:rPr>
        <w:tab/>
      </w:r>
      <w:r w:rsidR="00FF3A44" w:rsidRPr="00CA6A44">
        <w:rPr>
          <w:rFonts w:cs="Times New Roman"/>
          <w:szCs w:val="28"/>
        </w:rPr>
        <w:t xml:space="preserve">Формы </w:t>
      </w:r>
      <w:r w:rsidR="007A6C8E">
        <w:rPr>
          <w:rFonts w:cs="Times New Roman"/>
          <w:szCs w:val="28"/>
        </w:rPr>
        <w:t xml:space="preserve">уведомления об окончании строительства, </w:t>
      </w:r>
      <w:r w:rsidR="00FF3A44" w:rsidRPr="00CA6A44">
        <w:rPr>
          <w:rFonts w:cs="Times New Roman"/>
          <w:szCs w:val="28"/>
        </w:rPr>
        <w:t>уведомления о соответствии, уведомления о несоответствии утверждены приказом Министерства строительства и жилищно-коммунального хозяйства Российской Федерации от 19.09.2018</w:t>
      </w:r>
      <w:r w:rsidR="007A6C8E">
        <w:rPr>
          <w:rFonts w:cs="Times New Roman"/>
          <w:szCs w:val="28"/>
        </w:rPr>
        <w:t xml:space="preserve"> </w:t>
      </w:r>
      <w:r>
        <w:rPr>
          <w:rFonts w:cs="Times New Roman"/>
          <w:szCs w:val="28"/>
        </w:rPr>
        <w:t>№</w:t>
      </w:r>
      <w:r w:rsidR="00FF3A44" w:rsidRPr="00CA6A44">
        <w:rPr>
          <w:rFonts w:cs="Times New Roman"/>
          <w:szCs w:val="28"/>
        </w:rPr>
        <w:t xml:space="preserve"> 591/пр.</w:t>
      </w:r>
    </w:p>
    <w:p w:rsidR="004546C7" w:rsidRPr="00CA6A44" w:rsidRDefault="000A5B83" w:rsidP="001B6F52">
      <w:pPr>
        <w:spacing w:line="360" w:lineRule="auto"/>
        <w:rPr>
          <w:rFonts w:cs="Times New Roman"/>
          <w:szCs w:val="28"/>
        </w:rPr>
      </w:pPr>
      <w:r>
        <w:rPr>
          <w:rFonts w:eastAsia="Calibri"/>
          <w:bCs/>
          <w:szCs w:val="28"/>
          <w:lang w:eastAsia="en-US"/>
        </w:rPr>
        <w:t xml:space="preserve">2.3.3. </w:t>
      </w:r>
      <w:r w:rsidRPr="00FF5895">
        <w:rPr>
          <w:bCs/>
          <w:szCs w:val="28"/>
        </w:rPr>
        <w:t>Фиксирование факта получения заявителем результата предоставления муниципальной услуги осуществляется в журнале выдачи результатов оказания муниципальных услуг</w:t>
      </w:r>
      <w:r w:rsidRPr="00FF5895">
        <w:rPr>
          <w:rFonts w:eastAsia="Calibri"/>
          <w:bCs/>
          <w:szCs w:val="28"/>
          <w:lang w:eastAsia="en-US"/>
        </w:rPr>
        <w:t>.</w:t>
      </w:r>
    </w:p>
    <w:p w:rsidR="004546C7" w:rsidRDefault="000A5B83" w:rsidP="001B6F52">
      <w:pPr>
        <w:spacing w:line="360" w:lineRule="auto"/>
        <w:rPr>
          <w:rFonts w:eastAsia="Calibri"/>
          <w:bCs/>
          <w:szCs w:val="28"/>
          <w:lang w:eastAsia="en-US"/>
        </w:rPr>
      </w:pPr>
      <w:r>
        <w:rPr>
          <w:rFonts w:eastAsia="Calibri"/>
          <w:bCs/>
          <w:szCs w:val="28"/>
          <w:lang w:eastAsia="en-US"/>
        </w:rPr>
        <w:t>2.3.4.</w:t>
      </w:r>
      <w:r>
        <w:rPr>
          <w:rFonts w:eastAsia="Calibri"/>
          <w:bCs/>
          <w:szCs w:val="28"/>
          <w:lang w:eastAsia="en-US"/>
        </w:rPr>
        <w:tab/>
      </w:r>
      <w:r w:rsidRPr="00FF5895">
        <w:rPr>
          <w:rFonts w:eastAsia="Calibri"/>
          <w:bCs/>
          <w:szCs w:val="28"/>
          <w:lang w:eastAsia="en-US"/>
        </w:rPr>
        <w:t xml:space="preserve">Результат предоставления </w:t>
      </w:r>
      <w:r>
        <w:rPr>
          <w:rFonts w:eastAsia="Calibri"/>
          <w:bCs/>
          <w:szCs w:val="28"/>
          <w:lang w:eastAsia="en-US"/>
        </w:rPr>
        <w:t xml:space="preserve">муниципальной </w:t>
      </w:r>
      <w:r w:rsidRPr="00FF5895">
        <w:rPr>
          <w:rFonts w:eastAsia="Calibri"/>
          <w:bCs/>
          <w:szCs w:val="28"/>
          <w:lang w:eastAsia="en-US"/>
        </w:rPr>
        <w:t>услуги, указанный в пункте 2.3</w:t>
      </w:r>
      <w:r>
        <w:rPr>
          <w:rFonts w:eastAsia="Calibri"/>
          <w:bCs/>
          <w:szCs w:val="28"/>
          <w:lang w:eastAsia="en-US"/>
        </w:rPr>
        <w:t>.1</w:t>
      </w:r>
      <w:r w:rsidRPr="00FF5895">
        <w:rPr>
          <w:rFonts w:eastAsia="Calibri"/>
          <w:bCs/>
          <w:szCs w:val="28"/>
          <w:lang w:eastAsia="en-US"/>
        </w:rPr>
        <w:t xml:space="preserve"> настоящего</w:t>
      </w:r>
      <w:r w:rsidRPr="00ED110F">
        <w:rPr>
          <w:rFonts w:eastAsia="Calibri"/>
          <w:bCs/>
          <w:szCs w:val="28"/>
          <w:lang w:eastAsia="en-US"/>
        </w:rPr>
        <w:t xml:space="preserve"> Административного регламента:</w:t>
      </w:r>
    </w:p>
    <w:p w:rsidR="00BD4B6D" w:rsidRDefault="00BD4B6D" w:rsidP="001B6F52">
      <w:pPr>
        <w:spacing w:line="360" w:lineRule="auto"/>
        <w:rPr>
          <w:rFonts w:cs="Times New Roman"/>
          <w:szCs w:val="28"/>
        </w:rPr>
      </w:pPr>
      <w:r>
        <w:rPr>
          <w:rFonts w:eastAsia="Calibri"/>
          <w:bCs/>
          <w:szCs w:val="28"/>
          <w:lang w:eastAsia="en-US"/>
        </w:rPr>
        <w:t>а)</w:t>
      </w:r>
      <w:r>
        <w:rPr>
          <w:rFonts w:eastAsia="Calibri"/>
          <w:bCs/>
          <w:szCs w:val="28"/>
          <w:lang w:eastAsia="en-US"/>
        </w:rPr>
        <w:tab/>
      </w:r>
      <w:r w:rsidRPr="00ED110F">
        <w:rPr>
          <w:rFonts w:eastAsia="Calibri"/>
          <w:bCs/>
          <w:szCs w:val="28"/>
          <w:lang w:eastAsia="en-US"/>
        </w:rPr>
        <w:t xml:space="preserve">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в федеральной государственной информационной системе </w:t>
      </w:r>
      <w:r>
        <w:rPr>
          <w:rFonts w:eastAsia="Calibri"/>
          <w:bCs/>
          <w:szCs w:val="28"/>
          <w:lang w:eastAsia="en-US"/>
        </w:rPr>
        <w:t>«</w:t>
      </w:r>
      <w:r w:rsidRPr="00ED110F">
        <w:rPr>
          <w:rFonts w:eastAsia="Calibri"/>
          <w:bCs/>
          <w:szCs w:val="28"/>
          <w:lang w:eastAsia="en-US"/>
        </w:rPr>
        <w:t xml:space="preserve">Единый портал государственных и муниципальных </w:t>
      </w:r>
      <w:r w:rsidRPr="00FF5895">
        <w:rPr>
          <w:rFonts w:eastAsia="Calibri"/>
          <w:bCs/>
          <w:szCs w:val="28"/>
          <w:lang w:eastAsia="en-US"/>
        </w:rPr>
        <w:t>услуг (функций)» (www.gosuslugi.ru) (далее – Единый портал)</w:t>
      </w:r>
      <w:r w:rsidR="000E1F1F">
        <w:rPr>
          <w:rFonts w:eastAsia="Calibri"/>
          <w:bCs/>
          <w:szCs w:val="28"/>
          <w:lang w:eastAsia="en-US"/>
        </w:rPr>
        <w:t xml:space="preserve"> и (или)</w:t>
      </w:r>
      <w:r w:rsidRPr="00FF5895">
        <w:rPr>
          <w:rFonts w:eastAsia="Calibri"/>
          <w:bCs/>
          <w:szCs w:val="28"/>
          <w:lang w:eastAsia="en-US"/>
        </w:rPr>
        <w:t xml:space="preserve"> </w:t>
      </w:r>
      <w:r w:rsidRPr="00FF5895">
        <w:rPr>
          <w:bCs/>
          <w:szCs w:val="28"/>
        </w:rPr>
        <w:t xml:space="preserve">на </w:t>
      </w:r>
      <w:r w:rsidRPr="00FF5895">
        <w:rPr>
          <w:szCs w:val="28"/>
        </w:rPr>
        <w:t>региональн</w:t>
      </w:r>
      <w:r>
        <w:rPr>
          <w:szCs w:val="28"/>
        </w:rPr>
        <w:t>ом</w:t>
      </w:r>
      <w:r w:rsidRPr="00FF5895">
        <w:rPr>
          <w:szCs w:val="28"/>
        </w:rPr>
        <w:t xml:space="preserve"> портал</w:t>
      </w:r>
      <w:r>
        <w:rPr>
          <w:szCs w:val="28"/>
        </w:rPr>
        <w:t>е</w:t>
      </w:r>
      <w:r w:rsidRPr="00FF5895">
        <w:rPr>
          <w:szCs w:val="28"/>
        </w:rPr>
        <w:t xml:space="preserve"> </w:t>
      </w:r>
      <w:r w:rsidRPr="00FF5895">
        <w:rPr>
          <w:bCs/>
          <w:szCs w:val="28"/>
        </w:rPr>
        <w:t>государственных и муниципальных услуг (функций), являющи</w:t>
      </w:r>
      <w:r>
        <w:rPr>
          <w:bCs/>
          <w:szCs w:val="28"/>
        </w:rPr>
        <w:t>м</w:t>
      </w:r>
      <w:r w:rsidRPr="00FF5895">
        <w:rPr>
          <w:bCs/>
          <w:szCs w:val="28"/>
        </w:rPr>
        <w:t>ся государственной информационной системой субъекта Российской Федерации</w:t>
      </w:r>
      <w:r>
        <w:rPr>
          <w:bCs/>
          <w:szCs w:val="28"/>
        </w:rPr>
        <w:t>,</w:t>
      </w:r>
      <w:r w:rsidRPr="00FF5895">
        <w:rPr>
          <w:bCs/>
          <w:szCs w:val="28"/>
        </w:rPr>
        <w:t xml:space="preserve"> – </w:t>
      </w:r>
      <w:r w:rsidRPr="00FF5895">
        <w:rPr>
          <w:szCs w:val="28"/>
        </w:rPr>
        <w:t>Портал</w:t>
      </w:r>
      <w:r>
        <w:rPr>
          <w:szCs w:val="28"/>
        </w:rPr>
        <w:t>е</w:t>
      </w:r>
      <w:r w:rsidRPr="00FF5895">
        <w:rPr>
          <w:szCs w:val="28"/>
        </w:rPr>
        <w:t xml:space="preserve"> Воронежской области в сети Интернет (www.govvrn.ru)</w:t>
      </w:r>
      <w:r w:rsidRPr="00FF5895">
        <w:rPr>
          <w:bCs/>
          <w:szCs w:val="28"/>
        </w:rPr>
        <w:t xml:space="preserve"> (далее – региональный портал)</w:t>
      </w:r>
      <w:r w:rsidR="00EF0F87">
        <w:rPr>
          <w:bCs/>
          <w:szCs w:val="28"/>
        </w:rPr>
        <w:t xml:space="preserve"> или</w:t>
      </w:r>
      <w:r w:rsidR="00F514AA" w:rsidRPr="00F514AA">
        <w:rPr>
          <w:rFonts w:cs="Times New Roman"/>
          <w:szCs w:val="28"/>
        </w:rPr>
        <w:t xml:space="preserve"> </w:t>
      </w:r>
      <w:r w:rsidR="00F514AA">
        <w:rPr>
          <w:rFonts w:cs="Times New Roman"/>
          <w:szCs w:val="28"/>
        </w:rPr>
        <w:t>в государственной информационной системе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r w:rsidRPr="00FF5895">
        <w:rPr>
          <w:rFonts w:eastAsia="Calibri"/>
          <w:bCs/>
          <w:szCs w:val="28"/>
          <w:lang w:eastAsia="en-US"/>
        </w:rPr>
        <w:t xml:space="preserve"> </w:t>
      </w:r>
      <w:r w:rsidRPr="00ED110F">
        <w:rPr>
          <w:rFonts w:eastAsia="Calibri"/>
          <w:bCs/>
          <w:szCs w:val="28"/>
          <w:lang w:eastAsia="en-US"/>
        </w:rPr>
        <w:t>в случае, если</w:t>
      </w:r>
      <w:r w:rsidRPr="00433D32">
        <w:rPr>
          <w:rFonts w:eastAsia="Calibri"/>
          <w:bCs/>
          <w:szCs w:val="28"/>
          <w:lang w:eastAsia="en-US"/>
        </w:rPr>
        <w:t xml:space="preserve"> </w:t>
      </w:r>
      <w:r>
        <w:rPr>
          <w:rFonts w:eastAsia="Calibri"/>
          <w:bCs/>
          <w:szCs w:val="28"/>
          <w:lang w:eastAsia="en-US"/>
        </w:rPr>
        <w:t xml:space="preserve">такой способ указан в </w:t>
      </w:r>
      <w:r w:rsidRPr="00CA6A44">
        <w:rPr>
          <w:rFonts w:cs="Times New Roman"/>
          <w:szCs w:val="28"/>
        </w:rPr>
        <w:t xml:space="preserve">уведомлении об окончании строительства, заявлении о выдаче дубликата уведомления о соответствии (далее соответственно </w:t>
      </w:r>
      <w:r>
        <w:rPr>
          <w:rFonts w:cs="Times New Roman"/>
          <w:szCs w:val="28"/>
        </w:rPr>
        <w:t>–</w:t>
      </w:r>
      <w:r w:rsidRPr="00CA6A44">
        <w:rPr>
          <w:rFonts w:cs="Times New Roman"/>
          <w:szCs w:val="28"/>
        </w:rPr>
        <w:t xml:space="preserve"> заявление о выдаче дубликата, дубликат), заявлении об исправлении допущенных опечаток и ошибок в уведомлении о соответствии (далее </w:t>
      </w:r>
      <w:r>
        <w:rPr>
          <w:rFonts w:cs="Times New Roman"/>
          <w:szCs w:val="28"/>
        </w:rPr>
        <w:t>–</w:t>
      </w:r>
      <w:r w:rsidRPr="00CA6A44">
        <w:rPr>
          <w:rFonts w:cs="Times New Roman"/>
          <w:szCs w:val="28"/>
        </w:rPr>
        <w:t xml:space="preserve"> заявление об исправлении допущенных опечаток и ошибок)</w:t>
      </w:r>
      <w:r>
        <w:rPr>
          <w:rFonts w:cs="Times New Roman"/>
          <w:szCs w:val="28"/>
        </w:rPr>
        <w:t>;</w:t>
      </w:r>
    </w:p>
    <w:p w:rsidR="00BD4B6D" w:rsidRDefault="00BD4B6D" w:rsidP="001B6F52">
      <w:pPr>
        <w:spacing w:line="360" w:lineRule="auto"/>
        <w:rPr>
          <w:rFonts w:eastAsia="Calibri"/>
          <w:bCs/>
          <w:szCs w:val="28"/>
          <w:lang w:eastAsia="en-US"/>
        </w:rPr>
      </w:pPr>
      <w:r>
        <w:rPr>
          <w:rFonts w:eastAsia="Calibri"/>
          <w:bCs/>
          <w:szCs w:val="28"/>
          <w:lang w:eastAsia="en-US"/>
        </w:rPr>
        <w:t>б)</w:t>
      </w:r>
      <w:r>
        <w:rPr>
          <w:rFonts w:eastAsia="Calibri"/>
          <w:bCs/>
          <w:szCs w:val="28"/>
          <w:lang w:eastAsia="en-US"/>
        </w:rPr>
        <w:tab/>
      </w:r>
      <w:r w:rsidRPr="00ED110F">
        <w:rPr>
          <w:rFonts w:eastAsia="Calibri"/>
          <w:bCs/>
          <w:szCs w:val="28"/>
          <w:lang w:eastAsia="en-US"/>
        </w:rPr>
        <w:t xml:space="preserve">выдается заявителю на бумажном носителе при личном обращении в </w:t>
      </w:r>
      <w:r>
        <w:rPr>
          <w:rFonts w:eastAsia="Calibri"/>
          <w:bCs/>
          <w:szCs w:val="28"/>
          <w:lang w:eastAsia="en-US"/>
        </w:rPr>
        <w:t>администрацию, МФЦ</w:t>
      </w:r>
      <w:r w:rsidRPr="00ED110F">
        <w:rPr>
          <w:rFonts w:eastAsia="Calibri"/>
          <w:bCs/>
          <w:szCs w:val="28"/>
          <w:lang w:eastAsia="en-US"/>
        </w:rPr>
        <w:t xml:space="preserve"> либо направляется заявителю посредством почтового отправления в соответствии с выбранным заявителем способом получения результата предоставления </w:t>
      </w:r>
      <w:r>
        <w:rPr>
          <w:rFonts w:eastAsia="Calibri"/>
          <w:bCs/>
          <w:szCs w:val="28"/>
          <w:lang w:eastAsia="en-US"/>
        </w:rPr>
        <w:t xml:space="preserve">муниципальной </w:t>
      </w:r>
      <w:r w:rsidRPr="00ED110F">
        <w:rPr>
          <w:rFonts w:eastAsia="Calibri"/>
          <w:bCs/>
          <w:szCs w:val="28"/>
          <w:lang w:eastAsia="en-US"/>
        </w:rPr>
        <w:t>услуги.</w:t>
      </w:r>
    </w:p>
    <w:p w:rsidR="004546C7" w:rsidRDefault="00BD4B6D" w:rsidP="001B6F52">
      <w:pPr>
        <w:spacing w:line="360" w:lineRule="auto"/>
        <w:rPr>
          <w:szCs w:val="28"/>
        </w:rPr>
      </w:pPr>
      <w:r w:rsidRPr="00EC094F">
        <w:rPr>
          <w:szCs w:val="28"/>
        </w:rPr>
        <w:t>2.3.</w:t>
      </w:r>
      <w:r>
        <w:rPr>
          <w:szCs w:val="28"/>
        </w:rPr>
        <w:t>5</w:t>
      </w:r>
      <w:r w:rsidRPr="00EC094F">
        <w:rPr>
          <w:szCs w:val="28"/>
        </w:rPr>
        <w:t>.</w:t>
      </w:r>
      <w:r w:rsidRPr="00EC094F">
        <w:rPr>
          <w:szCs w:val="28"/>
        </w:rPr>
        <w:tab/>
        <w:t xml:space="preserve">Результат предоставления </w:t>
      </w:r>
      <w:r>
        <w:rPr>
          <w:szCs w:val="28"/>
        </w:rPr>
        <w:t xml:space="preserve">муниципальной </w:t>
      </w:r>
      <w:r w:rsidRPr="00EC094F">
        <w:rPr>
          <w:szCs w:val="28"/>
        </w:rPr>
        <w:t xml:space="preserve">услуги, указанный в пункте 2.3.1 настоящего Административного регламента, направляется для размещения в личном кабинете заявителя на Едином портале вне зависимости от способа обращения заявителя за предоставлением </w:t>
      </w:r>
      <w:r>
        <w:rPr>
          <w:szCs w:val="28"/>
        </w:rPr>
        <w:t xml:space="preserve">муниципальной </w:t>
      </w:r>
      <w:r w:rsidRPr="00EC094F">
        <w:rPr>
          <w:szCs w:val="28"/>
        </w:rPr>
        <w:t xml:space="preserve">услуги, а также от способа предоставления заявителю результатов </w:t>
      </w:r>
      <w:r>
        <w:rPr>
          <w:szCs w:val="28"/>
        </w:rPr>
        <w:t xml:space="preserve">ее </w:t>
      </w:r>
      <w:r w:rsidRPr="00EC094F">
        <w:rPr>
          <w:szCs w:val="28"/>
        </w:rPr>
        <w:t>предоставления.</w:t>
      </w:r>
    </w:p>
    <w:p w:rsidR="00494818" w:rsidRDefault="00494818" w:rsidP="00494818">
      <w:pPr>
        <w:ind w:firstLine="0"/>
        <w:jc w:val="center"/>
        <w:rPr>
          <w:szCs w:val="28"/>
        </w:rPr>
      </w:pPr>
    </w:p>
    <w:p w:rsidR="00494818" w:rsidRDefault="00494818" w:rsidP="00494818">
      <w:pPr>
        <w:ind w:firstLine="0"/>
        <w:jc w:val="center"/>
        <w:rPr>
          <w:szCs w:val="28"/>
        </w:rPr>
      </w:pPr>
      <w:r>
        <w:rPr>
          <w:rFonts w:eastAsia="Calibri"/>
          <w:b/>
          <w:bCs/>
          <w:szCs w:val="28"/>
          <w:lang w:eastAsia="en-US"/>
        </w:rPr>
        <w:t>2.4.</w:t>
      </w:r>
      <w:r>
        <w:rPr>
          <w:rFonts w:eastAsia="Calibri"/>
          <w:b/>
          <w:bCs/>
          <w:szCs w:val="28"/>
          <w:lang w:eastAsia="en-US"/>
        </w:rPr>
        <w:tab/>
      </w:r>
      <w:r w:rsidRPr="00ED110F">
        <w:rPr>
          <w:rFonts w:eastAsia="Calibri"/>
          <w:b/>
          <w:bCs/>
          <w:szCs w:val="28"/>
          <w:lang w:eastAsia="en-US"/>
        </w:rPr>
        <w:t>Срок предоставления муниципальной услуги</w:t>
      </w:r>
    </w:p>
    <w:p w:rsidR="00BD4B6D" w:rsidRPr="00CA6A44" w:rsidRDefault="00BD4B6D" w:rsidP="00494818">
      <w:pPr>
        <w:ind w:firstLine="0"/>
        <w:jc w:val="center"/>
        <w:rPr>
          <w:rFonts w:cs="Times New Roman"/>
          <w:szCs w:val="28"/>
        </w:rPr>
      </w:pPr>
    </w:p>
    <w:p w:rsidR="00494818" w:rsidRPr="00A61B19" w:rsidRDefault="00494818" w:rsidP="00494818">
      <w:pPr>
        <w:autoSpaceDE w:val="0"/>
        <w:autoSpaceDN w:val="0"/>
        <w:adjustRightInd w:val="0"/>
        <w:spacing w:line="360" w:lineRule="auto"/>
        <w:rPr>
          <w:rFonts w:eastAsia="Calibri"/>
          <w:bCs/>
          <w:szCs w:val="28"/>
          <w:lang w:eastAsia="en-US"/>
        </w:rPr>
      </w:pPr>
      <w:r w:rsidRPr="00ED110F">
        <w:rPr>
          <w:rFonts w:eastAsia="Calibri"/>
          <w:bCs/>
          <w:szCs w:val="28"/>
          <w:lang w:eastAsia="en-US"/>
        </w:rPr>
        <w:t xml:space="preserve">Срок предоставления </w:t>
      </w:r>
      <w:r>
        <w:rPr>
          <w:rFonts w:eastAsia="Calibri"/>
          <w:bCs/>
          <w:szCs w:val="28"/>
          <w:lang w:eastAsia="en-US"/>
        </w:rPr>
        <w:t xml:space="preserve">муниципальной </w:t>
      </w:r>
      <w:r w:rsidRPr="00ED110F">
        <w:rPr>
          <w:rFonts w:eastAsia="Calibri"/>
          <w:bCs/>
          <w:szCs w:val="28"/>
          <w:lang w:eastAsia="en-US"/>
        </w:rPr>
        <w:t xml:space="preserve">услуги составляет не более </w:t>
      </w:r>
      <w:r>
        <w:rPr>
          <w:rFonts w:eastAsia="Calibri"/>
          <w:bCs/>
          <w:szCs w:val="28"/>
          <w:lang w:eastAsia="en-US"/>
        </w:rPr>
        <w:t>семи</w:t>
      </w:r>
      <w:r w:rsidRPr="00ED110F">
        <w:rPr>
          <w:rFonts w:eastAsia="Calibri"/>
          <w:bCs/>
          <w:szCs w:val="28"/>
          <w:lang w:eastAsia="en-US"/>
        </w:rPr>
        <w:t xml:space="preserve"> рабочих дней со дня поступления в </w:t>
      </w:r>
      <w:r w:rsidRPr="009D1EC5">
        <w:rPr>
          <w:rFonts w:eastAsia="Calibri"/>
          <w:bCs/>
          <w:szCs w:val="28"/>
          <w:lang w:eastAsia="en-US"/>
        </w:rPr>
        <w:t>управление</w:t>
      </w:r>
      <w:r w:rsidRPr="00ED110F">
        <w:rPr>
          <w:rFonts w:eastAsia="Calibri"/>
          <w:bCs/>
          <w:szCs w:val="28"/>
          <w:lang w:eastAsia="en-US"/>
        </w:rPr>
        <w:t xml:space="preserve"> </w:t>
      </w:r>
      <w:r w:rsidR="004F7E6A" w:rsidRPr="00CA6A44">
        <w:t xml:space="preserve">уведомления об </w:t>
      </w:r>
      <w:r w:rsidR="004F7E6A" w:rsidRPr="004F7E6A">
        <w:t>окончании строительства</w:t>
      </w:r>
      <w:r w:rsidRPr="004F7E6A">
        <w:rPr>
          <w:rFonts w:eastAsia="Calibri"/>
          <w:bCs/>
          <w:szCs w:val="28"/>
          <w:lang w:eastAsia="en-US"/>
        </w:rPr>
        <w:t>, заявлени</w:t>
      </w:r>
      <w:r w:rsidRPr="004F7E6A">
        <w:rPr>
          <w:rFonts w:eastAsia="Calibri"/>
          <w:bCs/>
          <w:szCs w:val="28"/>
        </w:rPr>
        <w:t>я</w:t>
      </w:r>
      <w:r w:rsidRPr="004F7E6A">
        <w:rPr>
          <w:rFonts w:eastAsia="Calibri"/>
          <w:bCs/>
          <w:szCs w:val="28"/>
          <w:lang w:eastAsia="en-US"/>
        </w:rPr>
        <w:t xml:space="preserve"> об исправлен</w:t>
      </w:r>
      <w:r w:rsidRPr="004F7E6A">
        <w:rPr>
          <w:rFonts w:eastAsia="Calibri"/>
          <w:bCs/>
          <w:szCs w:val="28"/>
        </w:rPr>
        <w:t>ии допущенных опечаток и ошибок</w:t>
      </w:r>
      <w:r w:rsidRPr="004F7E6A">
        <w:rPr>
          <w:rFonts w:eastAsia="Calibri"/>
          <w:bCs/>
          <w:szCs w:val="28"/>
          <w:lang w:eastAsia="en-US"/>
        </w:rPr>
        <w:t>,</w:t>
      </w:r>
      <w:r w:rsidRPr="004F7E6A">
        <w:rPr>
          <w:bCs/>
        </w:rPr>
        <w:t xml:space="preserve"> </w:t>
      </w:r>
      <w:r w:rsidRPr="004F7E6A">
        <w:rPr>
          <w:rFonts w:eastAsia="Calibri"/>
          <w:bCs/>
          <w:szCs w:val="28"/>
          <w:lang w:eastAsia="en-US"/>
        </w:rPr>
        <w:t>заявлени</w:t>
      </w:r>
      <w:r w:rsidRPr="004F7E6A">
        <w:rPr>
          <w:rFonts w:eastAsia="Calibri"/>
          <w:bCs/>
          <w:szCs w:val="28"/>
        </w:rPr>
        <w:t>я</w:t>
      </w:r>
      <w:r w:rsidRPr="004F7E6A">
        <w:rPr>
          <w:rFonts w:eastAsia="Calibri"/>
          <w:bCs/>
          <w:szCs w:val="28"/>
          <w:lang w:eastAsia="en-US"/>
        </w:rPr>
        <w:t xml:space="preserve"> о выдаче дубликата</w:t>
      </w:r>
      <w:r w:rsidRPr="004F7E6A">
        <w:rPr>
          <w:rFonts w:eastAsia="Calibri"/>
          <w:bCs/>
          <w:szCs w:val="28"/>
        </w:rPr>
        <w:t xml:space="preserve">, </w:t>
      </w:r>
      <w:r w:rsidRPr="004F7E6A">
        <w:rPr>
          <w:rFonts w:eastAsia="Calibri"/>
          <w:bCs/>
          <w:szCs w:val="28"/>
          <w:lang w:eastAsia="en-US"/>
        </w:rPr>
        <w:t>представленных способами,</w:t>
      </w:r>
      <w:r w:rsidRPr="00A61B19">
        <w:rPr>
          <w:rFonts w:eastAsia="Calibri"/>
          <w:bCs/>
          <w:szCs w:val="28"/>
          <w:lang w:eastAsia="en-US"/>
        </w:rPr>
        <w:t xml:space="preserve"> </w:t>
      </w:r>
      <w:r w:rsidRPr="00473615">
        <w:rPr>
          <w:rFonts w:eastAsia="Calibri"/>
          <w:bCs/>
          <w:szCs w:val="28"/>
          <w:lang w:eastAsia="en-US"/>
        </w:rPr>
        <w:t>указанными в пункте 2.6.5 настоящего Административного регламента.</w:t>
      </w:r>
      <w:r w:rsidRPr="00A61B19">
        <w:rPr>
          <w:rFonts w:eastAsia="Calibri"/>
          <w:bCs/>
          <w:szCs w:val="28"/>
          <w:lang w:eastAsia="en-US"/>
        </w:rPr>
        <w:t xml:space="preserve"> </w:t>
      </w:r>
    </w:p>
    <w:p w:rsidR="004546C7" w:rsidRPr="00CA6A44" w:rsidRDefault="001548EB" w:rsidP="00494818">
      <w:pPr>
        <w:spacing w:line="360" w:lineRule="auto"/>
        <w:rPr>
          <w:rFonts w:cs="Times New Roman"/>
          <w:szCs w:val="28"/>
        </w:rPr>
      </w:pPr>
      <w:r>
        <w:t>У</w:t>
      </w:r>
      <w:r w:rsidRPr="00CA6A44">
        <w:t>ведомлени</w:t>
      </w:r>
      <w:r>
        <w:t>е</w:t>
      </w:r>
      <w:r w:rsidRPr="00CA6A44">
        <w:t xml:space="preserve"> об </w:t>
      </w:r>
      <w:r w:rsidRPr="004F7E6A">
        <w:t>окончании строительства</w:t>
      </w:r>
      <w:r w:rsidRPr="004F7E6A">
        <w:rPr>
          <w:rFonts w:eastAsia="Calibri"/>
          <w:bCs/>
          <w:szCs w:val="28"/>
          <w:lang w:eastAsia="en-US"/>
        </w:rPr>
        <w:t>, заявлени</w:t>
      </w:r>
      <w:r>
        <w:rPr>
          <w:rFonts w:eastAsia="Calibri"/>
          <w:bCs/>
          <w:szCs w:val="28"/>
        </w:rPr>
        <w:t>е</w:t>
      </w:r>
      <w:r w:rsidRPr="004F7E6A">
        <w:rPr>
          <w:rFonts w:eastAsia="Calibri"/>
          <w:bCs/>
          <w:szCs w:val="28"/>
          <w:lang w:eastAsia="en-US"/>
        </w:rPr>
        <w:t xml:space="preserve"> об исправлен</w:t>
      </w:r>
      <w:r w:rsidRPr="004F7E6A">
        <w:rPr>
          <w:rFonts w:eastAsia="Calibri"/>
          <w:bCs/>
          <w:szCs w:val="28"/>
        </w:rPr>
        <w:t>ии допущенных опечаток и ошибок</w:t>
      </w:r>
      <w:r w:rsidRPr="004F7E6A">
        <w:rPr>
          <w:rFonts w:eastAsia="Calibri"/>
          <w:bCs/>
          <w:szCs w:val="28"/>
          <w:lang w:eastAsia="en-US"/>
        </w:rPr>
        <w:t>,</w:t>
      </w:r>
      <w:r w:rsidRPr="004F7E6A">
        <w:rPr>
          <w:bCs/>
        </w:rPr>
        <w:t xml:space="preserve"> </w:t>
      </w:r>
      <w:r w:rsidRPr="004F7E6A">
        <w:rPr>
          <w:rFonts w:eastAsia="Calibri"/>
          <w:bCs/>
          <w:szCs w:val="28"/>
          <w:lang w:eastAsia="en-US"/>
        </w:rPr>
        <w:t>заявлени</w:t>
      </w:r>
      <w:r>
        <w:rPr>
          <w:rFonts w:eastAsia="Calibri"/>
          <w:bCs/>
          <w:szCs w:val="28"/>
        </w:rPr>
        <w:t>е</w:t>
      </w:r>
      <w:r w:rsidRPr="004F7E6A">
        <w:rPr>
          <w:rFonts w:eastAsia="Calibri"/>
          <w:bCs/>
          <w:szCs w:val="28"/>
          <w:lang w:eastAsia="en-US"/>
        </w:rPr>
        <w:t xml:space="preserve"> о выдаче дубликата</w:t>
      </w:r>
      <w:r w:rsidR="00494818" w:rsidRPr="00A61B19">
        <w:rPr>
          <w:rFonts w:eastAsia="Calibri"/>
          <w:bCs/>
          <w:szCs w:val="28"/>
          <w:lang w:eastAsia="en-US"/>
        </w:rPr>
        <w:t xml:space="preserve"> счита</w:t>
      </w:r>
      <w:r w:rsidR="00494818">
        <w:rPr>
          <w:rFonts w:eastAsia="Calibri"/>
          <w:bCs/>
          <w:szCs w:val="28"/>
          <w:lang w:eastAsia="en-US"/>
        </w:rPr>
        <w:t>ю</w:t>
      </w:r>
      <w:r w:rsidR="00494818" w:rsidRPr="00A61B19">
        <w:rPr>
          <w:rFonts w:eastAsia="Calibri"/>
          <w:bCs/>
          <w:szCs w:val="28"/>
          <w:lang w:eastAsia="en-US"/>
        </w:rPr>
        <w:t>тся поступившим</w:t>
      </w:r>
      <w:r w:rsidR="00494818">
        <w:rPr>
          <w:rFonts w:eastAsia="Calibri"/>
          <w:bCs/>
          <w:szCs w:val="28"/>
          <w:lang w:eastAsia="en-US"/>
        </w:rPr>
        <w:t>и</w:t>
      </w:r>
      <w:r w:rsidR="00494818" w:rsidRPr="00A61B19">
        <w:rPr>
          <w:rFonts w:eastAsia="Calibri"/>
          <w:bCs/>
          <w:szCs w:val="28"/>
          <w:lang w:eastAsia="en-US"/>
        </w:rPr>
        <w:t xml:space="preserve"> в управление со</w:t>
      </w:r>
      <w:r w:rsidR="00494818" w:rsidRPr="00ED110F">
        <w:rPr>
          <w:rFonts w:eastAsia="Calibri"/>
          <w:bCs/>
          <w:szCs w:val="28"/>
          <w:lang w:eastAsia="en-US"/>
        </w:rPr>
        <w:t xml:space="preserve"> дня </w:t>
      </w:r>
      <w:r w:rsidR="00494818">
        <w:rPr>
          <w:rFonts w:eastAsia="Calibri"/>
          <w:bCs/>
          <w:szCs w:val="28"/>
          <w:lang w:eastAsia="en-US"/>
        </w:rPr>
        <w:t>их</w:t>
      </w:r>
      <w:r w:rsidR="00494818" w:rsidRPr="00ED110F">
        <w:rPr>
          <w:rFonts w:eastAsia="Calibri"/>
          <w:bCs/>
          <w:szCs w:val="28"/>
          <w:lang w:eastAsia="en-US"/>
        </w:rPr>
        <w:t xml:space="preserve"> регистрации</w:t>
      </w:r>
      <w:r w:rsidR="00494818">
        <w:rPr>
          <w:rFonts w:eastAsia="Calibri"/>
          <w:bCs/>
          <w:szCs w:val="28"/>
          <w:lang w:eastAsia="en-US"/>
        </w:rPr>
        <w:t>.</w:t>
      </w:r>
    </w:p>
    <w:p w:rsidR="00494818" w:rsidRDefault="00494818" w:rsidP="009D600B">
      <w:pPr>
        <w:ind w:firstLine="0"/>
      </w:pPr>
      <w:bookmarkStart w:id="9" w:name="P98"/>
      <w:bookmarkEnd w:id="9"/>
    </w:p>
    <w:p w:rsidR="009D600B" w:rsidRDefault="009D600B" w:rsidP="009D600B">
      <w:pPr>
        <w:autoSpaceDE w:val="0"/>
        <w:autoSpaceDN w:val="0"/>
        <w:adjustRightInd w:val="0"/>
        <w:ind w:firstLine="0"/>
        <w:jc w:val="center"/>
        <w:rPr>
          <w:b/>
          <w:bCs/>
          <w:szCs w:val="28"/>
        </w:rPr>
      </w:pPr>
      <w:r>
        <w:rPr>
          <w:b/>
          <w:bCs/>
          <w:szCs w:val="28"/>
        </w:rPr>
        <w:t>2.5.</w:t>
      </w:r>
      <w:r>
        <w:rPr>
          <w:b/>
          <w:bCs/>
          <w:szCs w:val="28"/>
        </w:rPr>
        <w:tab/>
      </w:r>
      <w:r w:rsidRPr="00ED110F">
        <w:rPr>
          <w:b/>
          <w:bCs/>
          <w:szCs w:val="28"/>
        </w:rPr>
        <w:t>Правовые основания для предоставления муниципальной услуги</w:t>
      </w:r>
    </w:p>
    <w:p w:rsidR="009D600B" w:rsidRPr="00ED110F" w:rsidRDefault="009D600B" w:rsidP="009D600B">
      <w:pPr>
        <w:autoSpaceDE w:val="0"/>
        <w:autoSpaceDN w:val="0"/>
        <w:adjustRightInd w:val="0"/>
        <w:ind w:firstLine="0"/>
        <w:jc w:val="center"/>
        <w:rPr>
          <w:b/>
          <w:bCs/>
          <w:szCs w:val="28"/>
        </w:rPr>
      </w:pPr>
    </w:p>
    <w:p w:rsidR="004546C7" w:rsidRPr="00CA6A44" w:rsidRDefault="009D600B" w:rsidP="009D600B">
      <w:pPr>
        <w:spacing w:line="360" w:lineRule="auto"/>
      </w:pPr>
      <w:r w:rsidRPr="00A61B19">
        <w:t>Перечень нормативных правовых актов, регулирующих предоставление муниципальной услуги «</w:t>
      </w:r>
      <w:r w:rsidRPr="00CA6A44">
        <w:rPr>
          <w:rFonts w:cs="Times New Roman"/>
          <w:szCs w:val="28"/>
        </w:rPr>
        <w:t>Направление уведомления о соответствии (несоответствии) построенных или реконструированных объект</w:t>
      </w:r>
      <w:r>
        <w:rPr>
          <w:rFonts w:cs="Times New Roman"/>
          <w:szCs w:val="28"/>
        </w:rPr>
        <w:t>ов</w:t>
      </w:r>
      <w:r w:rsidRPr="00CA6A44">
        <w:rPr>
          <w:rFonts w:cs="Times New Roman"/>
          <w:szCs w:val="28"/>
        </w:rPr>
        <w:t xml:space="preserve">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A61B19">
        <w:t>» (с указанием их реквизитов и источников официального опубликования), размещен на Едином портале, на региональном портале, на официальном сайте администрации.</w:t>
      </w:r>
    </w:p>
    <w:p w:rsidR="004546C7" w:rsidRPr="00CA6A44" w:rsidRDefault="004546C7" w:rsidP="004C736E">
      <w:pPr>
        <w:ind w:firstLine="0"/>
        <w:rPr>
          <w:rFonts w:cs="Times New Roman"/>
          <w:szCs w:val="28"/>
        </w:rPr>
      </w:pPr>
    </w:p>
    <w:p w:rsidR="004C736E" w:rsidRPr="00ED110F" w:rsidRDefault="004C736E" w:rsidP="004C736E">
      <w:pPr>
        <w:tabs>
          <w:tab w:val="left" w:pos="567"/>
        </w:tabs>
        <w:ind w:firstLine="0"/>
        <w:contextualSpacing/>
        <w:jc w:val="center"/>
        <w:rPr>
          <w:b/>
          <w:bCs/>
        </w:rPr>
      </w:pPr>
      <w:r>
        <w:rPr>
          <w:b/>
          <w:bCs/>
          <w:szCs w:val="28"/>
        </w:rPr>
        <w:t>2.6.</w:t>
      </w:r>
      <w:r>
        <w:rPr>
          <w:b/>
          <w:bCs/>
          <w:szCs w:val="28"/>
        </w:rPr>
        <w:tab/>
      </w:r>
      <w:r w:rsidRPr="00ED110F">
        <w:rPr>
          <w:b/>
          <w:bCs/>
          <w:szCs w:val="28"/>
        </w:rPr>
        <w:t xml:space="preserve">Исчерпывающий перечень документов, </w:t>
      </w:r>
      <w:r>
        <w:rPr>
          <w:b/>
          <w:bCs/>
          <w:szCs w:val="28"/>
        </w:rPr>
        <w:t xml:space="preserve">                              </w:t>
      </w:r>
      <w:r w:rsidRPr="00ED110F">
        <w:rPr>
          <w:b/>
          <w:bCs/>
          <w:szCs w:val="28"/>
        </w:rPr>
        <w:t>необходимых</w:t>
      </w:r>
      <w:r>
        <w:rPr>
          <w:b/>
          <w:bCs/>
          <w:szCs w:val="28"/>
        </w:rPr>
        <w:t xml:space="preserve"> </w:t>
      </w:r>
      <w:r w:rsidRPr="00ED110F">
        <w:rPr>
          <w:b/>
          <w:bCs/>
          <w:szCs w:val="28"/>
        </w:rPr>
        <w:t>для предоставления</w:t>
      </w:r>
      <w:r>
        <w:rPr>
          <w:b/>
          <w:bCs/>
          <w:szCs w:val="28"/>
        </w:rPr>
        <w:t xml:space="preserve"> </w:t>
      </w:r>
      <w:r w:rsidRPr="00ED110F">
        <w:rPr>
          <w:b/>
          <w:bCs/>
          <w:szCs w:val="28"/>
        </w:rPr>
        <w:t>муниципальной услуги</w:t>
      </w:r>
    </w:p>
    <w:p w:rsidR="004C736E" w:rsidRPr="00ED110F" w:rsidRDefault="004C736E" w:rsidP="004C736E">
      <w:pPr>
        <w:autoSpaceDE w:val="0"/>
        <w:autoSpaceDN w:val="0"/>
        <w:adjustRightInd w:val="0"/>
        <w:ind w:firstLine="0"/>
        <w:jc w:val="center"/>
        <w:rPr>
          <w:rFonts w:eastAsia="Calibri"/>
          <w:bCs/>
          <w:szCs w:val="28"/>
          <w:lang w:eastAsia="en-US"/>
        </w:rPr>
      </w:pPr>
    </w:p>
    <w:p w:rsidR="004C736E" w:rsidRPr="004C736E" w:rsidRDefault="004C736E" w:rsidP="00163C96">
      <w:pPr>
        <w:autoSpaceDE w:val="0"/>
        <w:autoSpaceDN w:val="0"/>
        <w:adjustRightInd w:val="0"/>
        <w:spacing w:line="360" w:lineRule="auto"/>
        <w:rPr>
          <w:rFonts w:eastAsia="Calibri" w:cs="Times New Roman"/>
          <w:bCs/>
          <w:szCs w:val="28"/>
          <w:lang w:eastAsia="en-US"/>
        </w:rPr>
      </w:pPr>
      <w:r w:rsidRPr="004C736E">
        <w:rPr>
          <w:rFonts w:eastAsia="Calibri" w:cs="Times New Roman"/>
          <w:bCs/>
          <w:szCs w:val="28"/>
          <w:lang w:eastAsia="en-US"/>
        </w:rPr>
        <w:t>2.6.1.</w:t>
      </w:r>
      <w:r w:rsidRPr="004C736E">
        <w:rPr>
          <w:rFonts w:eastAsia="Calibri" w:cs="Times New Roman"/>
          <w:bCs/>
          <w:szCs w:val="28"/>
          <w:lang w:eastAsia="en-US"/>
        </w:rPr>
        <w:tab/>
        <w:t>Исчерпывающий перечень документов, необходимых для предоставления муниципальной услуги, подлежащих представлению заявителем самостоятельно:</w:t>
      </w:r>
    </w:p>
    <w:p w:rsidR="004C736E" w:rsidRPr="00DE3EAA" w:rsidRDefault="004C736E" w:rsidP="00163C96">
      <w:pPr>
        <w:pStyle w:val="ConsPlusNormal0"/>
        <w:spacing w:line="360" w:lineRule="auto"/>
        <w:ind w:firstLine="709"/>
        <w:jc w:val="both"/>
        <w:rPr>
          <w:rFonts w:ascii="Times New Roman" w:hAnsi="Times New Roman" w:cs="Times New Roman"/>
          <w:bCs/>
          <w:sz w:val="28"/>
          <w:szCs w:val="28"/>
        </w:rPr>
      </w:pPr>
      <w:r w:rsidRPr="00DE3EAA">
        <w:rPr>
          <w:rFonts w:ascii="Times New Roman" w:hAnsi="Times New Roman" w:cs="Times New Roman"/>
          <w:bCs/>
          <w:sz w:val="28"/>
          <w:szCs w:val="28"/>
        </w:rPr>
        <w:t>2.6.1.1.</w:t>
      </w:r>
      <w:r w:rsidRPr="00DE3EAA">
        <w:rPr>
          <w:rFonts w:ascii="Times New Roman" w:hAnsi="Times New Roman" w:cs="Times New Roman"/>
          <w:bCs/>
          <w:sz w:val="28"/>
          <w:szCs w:val="28"/>
        </w:rPr>
        <w:tab/>
        <w:t xml:space="preserve">В случае представления </w:t>
      </w:r>
      <w:r w:rsidR="00DE3EAA" w:rsidRPr="00DE3EAA">
        <w:rPr>
          <w:rFonts w:ascii="Times New Roman" w:hAnsi="Times New Roman" w:cs="Times New Roman"/>
          <w:sz w:val="28"/>
          <w:szCs w:val="28"/>
        </w:rPr>
        <w:t>уведомления об окончании строительства</w:t>
      </w:r>
      <w:r w:rsidRPr="00DE3EAA">
        <w:rPr>
          <w:rFonts w:ascii="Times New Roman" w:hAnsi="Times New Roman" w:cs="Times New Roman"/>
          <w:bCs/>
          <w:sz w:val="28"/>
          <w:szCs w:val="28"/>
        </w:rPr>
        <w:t>:</w:t>
      </w:r>
    </w:p>
    <w:p w:rsidR="00BC2FC0" w:rsidRDefault="00BC2FC0" w:rsidP="004C736E">
      <w:pPr>
        <w:spacing w:line="360" w:lineRule="auto"/>
      </w:pPr>
      <w:r w:rsidRPr="00CA6A44">
        <w:t xml:space="preserve">а) уведомление об окончании строительства. </w:t>
      </w:r>
      <w:r w:rsidRPr="001527FE">
        <w:rPr>
          <w:rFonts w:eastAsia="Calibri"/>
          <w:bCs/>
          <w:szCs w:val="28"/>
          <w:lang w:eastAsia="en-US"/>
        </w:rPr>
        <w:t xml:space="preserve">В случае представления </w:t>
      </w:r>
      <w:r>
        <w:rPr>
          <w:rFonts w:eastAsia="Calibri"/>
          <w:bCs/>
          <w:szCs w:val="28"/>
          <w:lang w:eastAsia="en-US"/>
        </w:rPr>
        <w:t xml:space="preserve">уведомления </w:t>
      </w:r>
      <w:r w:rsidRPr="00CA6A44">
        <w:t>об окончании строительства</w:t>
      </w:r>
      <w:r w:rsidRPr="001527FE">
        <w:rPr>
          <w:rFonts w:eastAsia="Calibri"/>
          <w:bCs/>
          <w:szCs w:val="28"/>
          <w:lang w:eastAsia="en-US"/>
        </w:rPr>
        <w:t xml:space="preserve"> в электронной форме посредством Единого портала</w:t>
      </w:r>
      <w:r w:rsidR="000E1F1F">
        <w:rPr>
          <w:rFonts w:eastAsia="Calibri"/>
          <w:bCs/>
          <w:szCs w:val="28"/>
          <w:lang w:eastAsia="en-US"/>
        </w:rPr>
        <w:t xml:space="preserve"> и (или)</w:t>
      </w:r>
      <w:r w:rsidRPr="001527FE">
        <w:rPr>
          <w:rFonts w:eastAsia="Calibri"/>
          <w:bCs/>
          <w:szCs w:val="28"/>
          <w:lang w:eastAsia="en-US"/>
        </w:rPr>
        <w:t xml:space="preserve"> регионального портала</w:t>
      </w:r>
      <w:r w:rsidR="000E1F1F">
        <w:rPr>
          <w:rFonts w:eastAsia="Calibri"/>
          <w:bCs/>
          <w:szCs w:val="28"/>
          <w:lang w:eastAsia="en-US"/>
        </w:rPr>
        <w:t xml:space="preserve"> или</w:t>
      </w:r>
      <w:r w:rsidR="00473615">
        <w:rPr>
          <w:rFonts w:eastAsia="Calibri"/>
          <w:bCs/>
          <w:szCs w:val="28"/>
          <w:lang w:eastAsia="en-US"/>
        </w:rPr>
        <w:t xml:space="preserve"> </w:t>
      </w:r>
      <w:r w:rsidR="00C25C98">
        <w:rPr>
          <w:rFonts w:cs="Times New Roman"/>
          <w:szCs w:val="28"/>
        </w:rPr>
        <w:t>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r w:rsidRPr="001527FE">
        <w:rPr>
          <w:rFonts w:eastAsia="Calibri"/>
          <w:bCs/>
          <w:szCs w:val="28"/>
          <w:lang w:eastAsia="en-US"/>
        </w:rPr>
        <w:t xml:space="preserve"> </w:t>
      </w:r>
      <w:r w:rsidRPr="007652FD">
        <w:rPr>
          <w:rFonts w:eastAsia="Calibri"/>
          <w:bCs/>
          <w:szCs w:val="28"/>
          <w:lang w:eastAsia="en-US"/>
        </w:rPr>
        <w:t xml:space="preserve">в </w:t>
      </w:r>
      <w:r w:rsidRPr="002B7CE2">
        <w:rPr>
          <w:rFonts w:eastAsia="Calibri"/>
          <w:bCs/>
          <w:szCs w:val="28"/>
          <w:lang w:eastAsia="en-US"/>
        </w:rPr>
        <w:t>соответствии с подпункт</w:t>
      </w:r>
      <w:r w:rsidR="004B7143">
        <w:rPr>
          <w:rFonts w:eastAsia="Calibri"/>
          <w:bCs/>
          <w:szCs w:val="28"/>
          <w:lang w:eastAsia="en-US"/>
        </w:rPr>
        <w:t>ом</w:t>
      </w:r>
      <w:r w:rsidRPr="002B7CE2">
        <w:rPr>
          <w:rFonts w:eastAsia="Calibri"/>
          <w:bCs/>
          <w:szCs w:val="28"/>
          <w:lang w:eastAsia="en-US"/>
        </w:rPr>
        <w:t xml:space="preserve"> «а» пункта 2.6.5 настоящего</w:t>
      </w:r>
      <w:r w:rsidRPr="001527FE">
        <w:rPr>
          <w:rFonts w:eastAsia="Calibri"/>
          <w:bCs/>
          <w:szCs w:val="28"/>
          <w:lang w:eastAsia="en-US"/>
        </w:rPr>
        <w:t xml:space="preserve"> Административного регламента указанное </w:t>
      </w:r>
      <w:r>
        <w:rPr>
          <w:rFonts w:eastAsia="Calibri"/>
          <w:bCs/>
          <w:szCs w:val="28"/>
          <w:lang w:eastAsia="en-US"/>
        </w:rPr>
        <w:t>уведомление</w:t>
      </w:r>
      <w:r w:rsidRPr="001527FE">
        <w:rPr>
          <w:rFonts w:eastAsia="Calibri"/>
          <w:bCs/>
          <w:szCs w:val="28"/>
          <w:lang w:eastAsia="en-US"/>
        </w:rPr>
        <w:t xml:space="preserve"> заполняется путем внесения соответствующих сведений в интерактивную форму на Едином портале</w:t>
      </w:r>
      <w:r w:rsidR="000E1F1F">
        <w:rPr>
          <w:rFonts w:eastAsia="Calibri"/>
          <w:bCs/>
          <w:szCs w:val="28"/>
          <w:lang w:eastAsia="en-US"/>
        </w:rPr>
        <w:t xml:space="preserve"> и (или)</w:t>
      </w:r>
      <w:r w:rsidRPr="001527FE">
        <w:rPr>
          <w:rFonts w:eastAsia="Calibri"/>
          <w:bCs/>
          <w:szCs w:val="28"/>
          <w:lang w:eastAsia="en-US"/>
        </w:rPr>
        <w:t xml:space="preserve"> региональном портале</w:t>
      </w:r>
      <w:r w:rsidR="00C25C98">
        <w:rPr>
          <w:rFonts w:eastAsia="Calibri"/>
          <w:bCs/>
          <w:szCs w:val="28"/>
          <w:lang w:eastAsia="en-US"/>
        </w:rPr>
        <w:t xml:space="preserve"> или в </w:t>
      </w:r>
      <w:r w:rsidR="00C25C98">
        <w:rPr>
          <w:rFonts w:cs="Times New Roman"/>
          <w:szCs w:val="28"/>
        </w:rPr>
        <w:t>государственной информационной системе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r w:rsidRPr="00BC2FC0">
        <w:t xml:space="preserve"> </w:t>
      </w:r>
      <w:r w:rsidRPr="00CA6A44">
        <w:t>с представлением схематичного изображения построенного или реконструированного объекта капитального строительства на земельном участке</w:t>
      </w:r>
      <w:r w:rsidRPr="001527FE">
        <w:rPr>
          <w:rFonts w:eastAsia="Calibri"/>
          <w:bCs/>
          <w:szCs w:val="28"/>
          <w:lang w:eastAsia="en-US"/>
        </w:rPr>
        <w:t>;</w:t>
      </w:r>
    </w:p>
    <w:p w:rsidR="00BC2FC0" w:rsidRPr="001527FE" w:rsidRDefault="00BC2FC0" w:rsidP="00BC2FC0">
      <w:pPr>
        <w:autoSpaceDE w:val="0"/>
        <w:autoSpaceDN w:val="0"/>
        <w:adjustRightInd w:val="0"/>
        <w:spacing w:line="360" w:lineRule="auto"/>
        <w:rPr>
          <w:rFonts w:eastAsia="Calibri"/>
          <w:bCs/>
          <w:szCs w:val="28"/>
          <w:lang w:eastAsia="en-US"/>
        </w:rPr>
      </w:pPr>
      <w:r w:rsidRPr="001527FE">
        <w:rPr>
          <w:rFonts w:eastAsia="Calibri"/>
          <w:bCs/>
          <w:szCs w:val="28"/>
          <w:lang w:eastAsia="en-US"/>
        </w:rPr>
        <w:t xml:space="preserve">б) документ, удостоверяющий личность заявителя или представителя, в случае представления </w:t>
      </w:r>
      <w:r>
        <w:rPr>
          <w:rFonts w:eastAsia="Calibri"/>
          <w:bCs/>
          <w:szCs w:val="28"/>
          <w:lang w:eastAsia="en-US"/>
        </w:rPr>
        <w:t xml:space="preserve">уведомления </w:t>
      </w:r>
      <w:r w:rsidRPr="00CA6A44">
        <w:t>об окончании строительства</w:t>
      </w:r>
      <w:r w:rsidRPr="001527FE">
        <w:rPr>
          <w:rFonts w:eastAsia="Calibri"/>
          <w:bCs/>
          <w:szCs w:val="28"/>
          <w:lang w:eastAsia="en-US"/>
        </w:rPr>
        <w:t xml:space="preserve"> и прилагаемых к нему документов посредством личного </w:t>
      </w:r>
      <w:r w:rsidRPr="00F4121E">
        <w:rPr>
          <w:rFonts w:eastAsia="Calibri"/>
          <w:bCs/>
          <w:szCs w:val="28"/>
          <w:lang w:eastAsia="en-US"/>
        </w:rPr>
        <w:t xml:space="preserve">обращения в управление, в том числе через </w:t>
      </w:r>
      <w:r>
        <w:rPr>
          <w:rFonts w:eastAsia="Calibri"/>
          <w:bCs/>
          <w:szCs w:val="28"/>
          <w:lang w:eastAsia="en-US"/>
        </w:rPr>
        <w:t>МФЦ</w:t>
      </w:r>
      <w:r w:rsidRPr="00F4121E">
        <w:rPr>
          <w:rFonts w:eastAsia="Calibri"/>
          <w:bCs/>
          <w:szCs w:val="28"/>
          <w:lang w:eastAsia="en-US"/>
        </w:rPr>
        <w:t>. В</w:t>
      </w:r>
      <w:r w:rsidRPr="001527FE">
        <w:rPr>
          <w:rFonts w:eastAsia="Calibri"/>
          <w:bCs/>
          <w:szCs w:val="28"/>
          <w:lang w:eastAsia="en-US"/>
        </w:rPr>
        <w:t xml:space="preserve"> случае представления документов посредством Единого портала</w:t>
      </w:r>
      <w:r w:rsidR="000E1F1F">
        <w:rPr>
          <w:rFonts w:eastAsia="Calibri"/>
          <w:bCs/>
          <w:szCs w:val="28"/>
          <w:lang w:eastAsia="en-US"/>
        </w:rPr>
        <w:t xml:space="preserve"> и (или)</w:t>
      </w:r>
      <w:r w:rsidRPr="001527FE">
        <w:rPr>
          <w:rFonts w:eastAsia="Calibri"/>
          <w:bCs/>
          <w:szCs w:val="28"/>
          <w:lang w:eastAsia="en-US"/>
        </w:rPr>
        <w:t xml:space="preserve"> регионального портала</w:t>
      </w:r>
      <w:r w:rsidR="000E1F1F">
        <w:rPr>
          <w:rFonts w:eastAsia="Calibri"/>
          <w:bCs/>
          <w:szCs w:val="28"/>
          <w:lang w:eastAsia="en-US"/>
        </w:rPr>
        <w:t xml:space="preserve"> или</w:t>
      </w:r>
      <w:r w:rsidR="002B7CE2">
        <w:rPr>
          <w:rFonts w:eastAsia="Calibri"/>
          <w:bCs/>
          <w:szCs w:val="28"/>
          <w:lang w:eastAsia="en-US"/>
        </w:rPr>
        <w:t xml:space="preserve"> </w:t>
      </w:r>
      <w:r w:rsidR="002B7CE2">
        <w:rPr>
          <w:rFonts w:cs="Times New Roman"/>
          <w:szCs w:val="28"/>
        </w:rPr>
        <w:t>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r w:rsidRPr="001527FE">
        <w:rPr>
          <w:rFonts w:eastAsia="Calibri"/>
          <w:bCs/>
          <w:szCs w:val="28"/>
          <w:lang w:eastAsia="en-US"/>
        </w:rPr>
        <w:t xml:space="preserve"> </w:t>
      </w:r>
      <w:r w:rsidRPr="00202034">
        <w:rPr>
          <w:rFonts w:eastAsia="Calibri"/>
          <w:bCs/>
          <w:szCs w:val="28"/>
          <w:lang w:eastAsia="en-US"/>
        </w:rPr>
        <w:t xml:space="preserve">в </w:t>
      </w:r>
      <w:r w:rsidRPr="002B7CE2">
        <w:rPr>
          <w:rFonts w:eastAsia="Calibri"/>
          <w:bCs/>
          <w:szCs w:val="28"/>
          <w:lang w:eastAsia="en-US"/>
        </w:rPr>
        <w:t xml:space="preserve">соответствии с </w:t>
      </w:r>
      <w:r w:rsidR="004B7143" w:rsidRPr="002B7CE2">
        <w:rPr>
          <w:rFonts w:eastAsia="Calibri"/>
          <w:bCs/>
          <w:szCs w:val="28"/>
          <w:lang w:eastAsia="en-US"/>
        </w:rPr>
        <w:t>подпункт</w:t>
      </w:r>
      <w:r w:rsidR="004B7143">
        <w:rPr>
          <w:rFonts w:eastAsia="Calibri"/>
          <w:bCs/>
          <w:szCs w:val="28"/>
          <w:lang w:eastAsia="en-US"/>
        </w:rPr>
        <w:t>ом</w:t>
      </w:r>
      <w:r w:rsidR="004B7143" w:rsidRPr="002B7CE2">
        <w:rPr>
          <w:rFonts w:eastAsia="Calibri"/>
          <w:bCs/>
          <w:szCs w:val="28"/>
          <w:lang w:eastAsia="en-US"/>
        </w:rPr>
        <w:t xml:space="preserve"> «а» пункта 2.6.5</w:t>
      </w:r>
      <w:r w:rsidRPr="002B7CE2">
        <w:rPr>
          <w:rFonts w:eastAsia="Calibri"/>
          <w:bCs/>
          <w:szCs w:val="28"/>
          <w:lang w:eastAsia="en-US"/>
        </w:rPr>
        <w:t xml:space="preserve"> настоящего</w:t>
      </w:r>
      <w:r w:rsidRPr="007652FD">
        <w:rPr>
          <w:rFonts w:eastAsia="Calibri"/>
          <w:bCs/>
          <w:szCs w:val="28"/>
          <w:lang w:eastAsia="en-US"/>
        </w:rPr>
        <w:t xml:space="preserve"> Административного</w:t>
      </w:r>
      <w:r w:rsidRPr="001527FE">
        <w:rPr>
          <w:rFonts w:eastAsia="Calibri"/>
          <w:bCs/>
          <w:szCs w:val="28"/>
          <w:lang w:eastAsia="en-US"/>
        </w:rPr>
        <w:t xml:space="preserve"> регламента представление указанного документа не требуется;</w:t>
      </w:r>
    </w:p>
    <w:p w:rsidR="00BC2FC0" w:rsidRDefault="00BC2FC0" w:rsidP="00BC2FC0">
      <w:pPr>
        <w:spacing w:line="360" w:lineRule="auto"/>
      </w:pPr>
      <w:r w:rsidRPr="001527FE">
        <w:rPr>
          <w:rFonts w:eastAsia="Calibri"/>
          <w:bCs/>
          <w:szCs w:val="28"/>
          <w:lang w:eastAsia="en-US"/>
        </w:rPr>
        <w:t xml:space="preserve">в) </w:t>
      </w:r>
      <w:r w:rsidRPr="001527FE">
        <w:rPr>
          <w:rFonts w:eastAsia="Calibri"/>
          <w:szCs w:val="28"/>
          <w:lang w:eastAsia="en-US"/>
        </w:rPr>
        <w:t>документ, подтверждающий полномочия представителя действовать от имени заявителя (в случае обращения за получением</w:t>
      </w:r>
      <w:r>
        <w:rPr>
          <w:rFonts w:eastAsia="Calibri"/>
          <w:szCs w:val="28"/>
          <w:lang w:eastAsia="en-US"/>
        </w:rPr>
        <w:t xml:space="preserve"> муниципальной </w:t>
      </w:r>
      <w:r w:rsidRPr="001527FE">
        <w:rPr>
          <w:rFonts w:eastAsia="Calibri"/>
          <w:szCs w:val="28"/>
          <w:lang w:eastAsia="en-US"/>
        </w:rPr>
        <w:t xml:space="preserve">услуги представителя). В случае представления документов в электронной форме посредством </w:t>
      </w:r>
      <w:r w:rsidRPr="001527FE">
        <w:rPr>
          <w:rFonts w:eastAsia="Calibri"/>
          <w:bCs/>
          <w:szCs w:val="28"/>
          <w:lang w:eastAsia="en-US"/>
        </w:rPr>
        <w:t>Единого портала</w:t>
      </w:r>
      <w:r w:rsidR="000E1F1F">
        <w:rPr>
          <w:rFonts w:eastAsia="Calibri"/>
          <w:bCs/>
          <w:szCs w:val="28"/>
          <w:lang w:eastAsia="en-US"/>
        </w:rPr>
        <w:t xml:space="preserve"> и (или)</w:t>
      </w:r>
      <w:r w:rsidRPr="001527FE">
        <w:rPr>
          <w:rFonts w:eastAsia="Calibri"/>
          <w:szCs w:val="28"/>
          <w:lang w:eastAsia="en-US"/>
        </w:rPr>
        <w:t xml:space="preserve"> </w:t>
      </w:r>
      <w:r w:rsidRPr="001527FE">
        <w:rPr>
          <w:rFonts w:eastAsia="Calibri"/>
          <w:bCs/>
          <w:szCs w:val="28"/>
          <w:lang w:eastAsia="en-US"/>
        </w:rPr>
        <w:t>регионального портала</w:t>
      </w:r>
      <w:r w:rsidR="000E1F1F">
        <w:rPr>
          <w:rFonts w:eastAsia="Calibri"/>
          <w:bCs/>
          <w:szCs w:val="28"/>
          <w:lang w:eastAsia="en-US"/>
        </w:rPr>
        <w:t xml:space="preserve"> или</w:t>
      </w:r>
      <w:r w:rsidR="004E1ED3">
        <w:rPr>
          <w:rFonts w:eastAsia="Calibri"/>
          <w:bCs/>
          <w:szCs w:val="28"/>
          <w:lang w:eastAsia="en-US"/>
        </w:rPr>
        <w:t xml:space="preserve"> </w:t>
      </w:r>
      <w:r w:rsidR="004E1ED3">
        <w:rPr>
          <w:rFonts w:cs="Times New Roman"/>
          <w:szCs w:val="28"/>
        </w:rPr>
        <w:t xml:space="preserve">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w:t>
      </w:r>
      <w:r w:rsidR="004E1ED3" w:rsidRPr="004E1ED3">
        <w:rPr>
          <w:rFonts w:cs="Times New Roman"/>
          <w:szCs w:val="28"/>
        </w:rPr>
        <w:t>градостроительной деятельности</w:t>
      </w:r>
      <w:r w:rsidRPr="004E1ED3">
        <w:rPr>
          <w:rFonts w:eastAsia="Calibri"/>
          <w:bCs/>
          <w:szCs w:val="28"/>
          <w:lang w:eastAsia="en-US"/>
        </w:rPr>
        <w:t xml:space="preserve"> в соответствии с </w:t>
      </w:r>
      <w:r w:rsidR="004B7143" w:rsidRPr="002B7CE2">
        <w:rPr>
          <w:rFonts w:eastAsia="Calibri"/>
          <w:bCs/>
          <w:szCs w:val="28"/>
          <w:lang w:eastAsia="en-US"/>
        </w:rPr>
        <w:t>подпункт</w:t>
      </w:r>
      <w:r w:rsidR="004B7143">
        <w:rPr>
          <w:rFonts w:eastAsia="Calibri"/>
          <w:bCs/>
          <w:szCs w:val="28"/>
          <w:lang w:eastAsia="en-US"/>
        </w:rPr>
        <w:t>ом</w:t>
      </w:r>
      <w:r w:rsidR="004B7143" w:rsidRPr="002B7CE2">
        <w:rPr>
          <w:rFonts w:eastAsia="Calibri"/>
          <w:bCs/>
          <w:szCs w:val="28"/>
          <w:lang w:eastAsia="en-US"/>
        </w:rPr>
        <w:t xml:space="preserve"> «а» пункта 2.6.5</w:t>
      </w:r>
      <w:r w:rsidRPr="004E1ED3">
        <w:rPr>
          <w:rFonts w:eastAsia="Calibri"/>
          <w:bCs/>
          <w:szCs w:val="28"/>
          <w:lang w:eastAsia="en-US"/>
        </w:rPr>
        <w:t xml:space="preserve"> настоящего Административного регламента </w:t>
      </w:r>
      <w:r w:rsidRPr="004E1ED3">
        <w:rPr>
          <w:rFonts w:eastAsia="Calibri"/>
          <w:szCs w:val="28"/>
          <w:lang w:eastAsia="en-US"/>
        </w:rPr>
        <w:t>указанный</w:t>
      </w:r>
      <w:r w:rsidRPr="001527FE">
        <w:rPr>
          <w:rFonts w:eastAsia="Calibri"/>
          <w:szCs w:val="28"/>
          <w:lang w:eastAsia="en-US"/>
        </w:rPr>
        <w:t xml:space="preserve"> документ, выданный заявителем</w:t>
      </w:r>
      <w:r>
        <w:rPr>
          <w:rFonts w:eastAsia="Calibri"/>
          <w:szCs w:val="28"/>
          <w:lang w:eastAsia="en-US"/>
        </w:rPr>
        <w:t xml:space="preserve"> – </w:t>
      </w:r>
      <w:r w:rsidRPr="001527FE">
        <w:rPr>
          <w:rFonts w:eastAsia="Calibri"/>
          <w:szCs w:val="28"/>
          <w:lang w:eastAsia="en-US"/>
        </w:rPr>
        <w:t xml:space="preserve">юридическим лицом, удостоверяется усиленной квалифицированной электронной подписью </w:t>
      </w:r>
      <w:r w:rsidRPr="001527FE">
        <w:rPr>
          <w:bCs/>
          <w:szCs w:val="28"/>
        </w:rPr>
        <w:t>или усиленной неквалифицированной электронной подписью правомочного должностного лица такого юридического лица</w:t>
      </w:r>
      <w:r w:rsidRPr="001527FE">
        <w:rPr>
          <w:rFonts w:eastAsia="Calibri"/>
          <w:szCs w:val="28"/>
          <w:lang w:eastAsia="en-US"/>
        </w:rPr>
        <w:t>, а документ, выданный заявителем</w:t>
      </w:r>
      <w:r>
        <w:rPr>
          <w:rFonts w:eastAsia="Calibri"/>
          <w:szCs w:val="28"/>
          <w:lang w:eastAsia="en-US"/>
        </w:rPr>
        <w:t xml:space="preserve"> – </w:t>
      </w:r>
      <w:r w:rsidRPr="001527FE">
        <w:rPr>
          <w:rFonts w:eastAsia="Calibri"/>
          <w:szCs w:val="28"/>
          <w:lang w:eastAsia="en-US"/>
        </w:rPr>
        <w:t>физическим лицом, – усиленной квалифицированной электронной подписью нотариуса;</w:t>
      </w:r>
    </w:p>
    <w:p w:rsidR="004546C7" w:rsidRPr="00CA6A44" w:rsidRDefault="00FF3A44" w:rsidP="00BC2FC0">
      <w:pPr>
        <w:spacing w:line="360" w:lineRule="auto"/>
      </w:pPr>
      <w:bookmarkStart w:id="10" w:name="P119"/>
      <w:bookmarkEnd w:id="10"/>
      <w:r w:rsidRPr="00CA6A44">
        <w:t>г)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4546C7" w:rsidRPr="00CA6A44" w:rsidRDefault="00FF3A44" w:rsidP="00BC2FC0">
      <w:pPr>
        <w:spacing w:line="360" w:lineRule="auto"/>
      </w:pPr>
      <w:r w:rsidRPr="00CA6A44">
        <w:t>д) технический план объекта индивидуального жилищного строительства или садового дома;</w:t>
      </w:r>
    </w:p>
    <w:p w:rsidR="004546C7" w:rsidRDefault="00FF3A44" w:rsidP="00BC2FC0">
      <w:pPr>
        <w:spacing w:line="360" w:lineRule="auto"/>
      </w:pPr>
      <w:bookmarkStart w:id="11" w:name="P125"/>
      <w:bookmarkEnd w:id="11"/>
      <w:r w:rsidRPr="0099741A">
        <w:t>е)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r w:rsidR="00D00C9B" w:rsidRPr="0099741A">
        <w:t>.</w:t>
      </w:r>
    </w:p>
    <w:p w:rsidR="0099741A" w:rsidRPr="00A20605" w:rsidRDefault="0099741A" w:rsidP="0099741A">
      <w:pPr>
        <w:pStyle w:val="ConsPlusNormal0"/>
        <w:spacing w:line="360" w:lineRule="auto"/>
        <w:ind w:firstLine="709"/>
        <w:jc w:val="both"/>
        <w:rPr>
          <w:rFonts w:ascii="Times New Roman" w:hAnsi="Times New Roman" w:cs="Times New Roman"/>
          <w:bCs/>
          <w:sz w:val="28"/>
          <w:szCs w:val="28"/>
        </w:rPr>
      </w:pPr>
      <w:r w:rsidRPr="00A20605">
        <w:rPr>
          <w:rFonts w:ascii="Times New Roman" w:hAnsi="Times New Roman" w:cs="Times New Roman"/>
          <w:bCs/>
          <w:sz w:val="28"/>
          <w:szCs w:val="28"/>
        </w:rPr>
        <w:t>2.6.1.</w:t>
      </w:r>
      <w:r>
        <w:rPr>
          <w:rFonts w:ascii="Times New Roman" w:hAnsi="Times New Roman" w:cs="Times New Roman"/>
          <w:bCs/>
          <w:sz w:val="28"/>
          <w:szCs w:val="28"/>
        </w:rPr>
        <w:t>2</w:t>
      </w:r>
      <w:r w:rsidRPr="00A20605">
        <w:rPr>
          <w:rFonts w:ascii="Times New Roman" w:hAnsi="Times New Roman" w:cs="Times New Roman"/>
          <w:bCs/>
          <w:sz w:val="28"/>
          <w:szCs w:val="28"/>
        </w:rPr>
        <w:t>.</w:t>
      </w:r>
      <w:r w:rsidRPr="00A20605">
        <w:rPr>
          <w:rFonts w:ascii="Times New Roman" w:hAnsi="Times New Roman" w:cs="Times New Roman"/>
          <w:bCs/>
          <w:sz w:val="28"/>
          <w:szCs w:val="28"/>
        </w:rPr>
        <w:tab/>
        <w:t xml:space="preserve">В случае представления заявления о выдаче дубликата: </w:t>
      </w:r>
    </w:p>
    <w:p w:rsidR="0099741A" w:rsidRPr="00A20605" w:rsidRDefault="0099741A" w:rsidP="0099741A">
      <w:pPr>
        <w:autoSpaceDE w:val="0"/>
        <w:autoSpaceDN w:val="0"/>
        <w:adjustRightInd w:val="0"/>
        <w:spacing w:line="360" w:lineRule="auto"/>
        <w:rPr>
          <w:rFonts w:cs="Times New Roman"/>
          <w:bCs/>
          <w:szCs w:val="28"/>
        </w:rPr>
      </w:pPr>
      <w:r w:rsidRPr="00A20605">
        <w:rPr>
          <w:rFonts w:eastAsia="Calibri" w:cs="Times New Roman"/>
          <w:bCs/>
          <w:szCs w:val="28"/>
          <w:lang w:eastAsia="en-US"/>
        </w:rPr>
        <w:t xml:space="preserve">а) заявление </w:t>
      </w:r>
      <w:r w:rsidRPr="00A20605">
        <w:rPr>
          <w:rFonts w:cs="Times New Roman"/>
          <w:bCs/>
          <w:szCs w:val="28"/>
        </w:rPr>
        <w:t>о выдаче дубликата</w:t>
      </w:r>
      <w:r w:rsidRPr="00A20605">
        <w:rPr>
          <w:rFonts w:eastAsia="Calibri" w:cs="Times New Roman"/>
          <w:bCs/>
          <w:szCs w:val="28"/>
          <w:lang w:eastAsia="en-US"/>
        </w:rPr>
        <w:t>. В случае его представления в электронной форме посредством Единого портала</w:t>
      </w:r>
      <w:r w:rsidR="00794FE7">
        <w:rPr>
          <w:rFonts w:eastAsia="Calibri" w:cs="Times New Roman"/>
          <w:bCs/>
          <w:szCs w:val="28"/>
          <w:lang w:eastAsia="en-US"/>
        </w:rPr>
        <w:t xml:space="preserve"> и (или)</w:t>
      </w:r>
      <w:r w:rsidRPr="00A20605">
        <w:rPr>
          <w:rFonts w:eastAsia="Calibri" w:cs="Times New Roman"/>
          <w:bCs/>
          <w:szCs w:val="28"/>
          <w:lang w:eastAsia="en-US"/>
        </w:rPr>
        <w:t xml:space="preserve"> регионального портала</w:t>
      </w:r>
      <w:r w:rsidR="00794FE7">
        <w:rPr>
          <w:rFonts w:eastAsia="Calibri" w:cs="Times New Roman"/>
          <w:bCs/>
          <w:szCs w:val="28"/>
          <w:lang w:eastAsia="en-US"/>
        </w:rPr>
        <w:t xml:space="preserve"> или</w:t>
      </w:r>
      <w:r>
        <w:rPr>
          <w:rFonts w:eastAsia="Calibri" w:cs="Times New Roman"/>
          <w:bCs/>
          <w:szCs w:val="28"/>
          <w:lang w:eastAsia="en-US"/>
        </w:rPr>
        <w:t xml:space="preserve"> </w:t>
      </w:r>
      <w:r>
        <w:rPr>
          <w:rFonts w:cs="Times New Roman"/>
          <w:szCs w:val="28"/>
        </w:rPr>
        <w:t>государственной информационной системы обеспечения градостроительной деятельности с функциями автоматизированной информационно-</w:t>
      </w:r>
      <w:r w:rsidRPr="004A3F37">
        <w:rPr>
          <w:rFonts w:cs="Times New Roman"/>
          <w:szCs w:val="28"/>
        </w:rPr>
        <w:t>аналитической поддержки осуществления полномочий в области градостроительной деятельности</w:t>
      </w:r>
      <w:r w:rsidRPr="004A3F37">
        <w:rPr>
          <w:rFonts w:eastAsia="Calibri" w:cs="Times New Roman"/>
          <w:bCs/>
          <w:szCs w:val="28"/>
          <w:lang w:eastAsia="en-US"/>
        </w:rPr>
        <w:t xml:space="preserve"> в соответствии с </w:t>
      </w:r>
      <w:r w:rsidRPr="002B7CE2">
        <w:rPr>
          <w:rFonts w:eastAsia="Calibri"/>
          <w:bCs/>
          <w:szCs w:val="28"/>
          <w:lang w:eastAsia="en-US"/>
        </w:rPr>
        <w:t>подпункт</w:t>
      </w:r>
      <w:r>
        <w:rPr>
          <w:rFonts w:eastAsia="Calibri"/>
          <w:bCs/>
          <w:szCs w:val="28"/>
          <w:lang w:eastAsia="en-US"/>
        </w:rPr>
        <w:t>ом</w:t>
      </w:r>
      <w:r w:rsidRPr="002B7CE2">
        <w:rPr>
          <w:rFonts w:eastAsia="Calibri"/>
          <w:bCs/>
          <w:szCs w:val="28"/>
          <w:lang w:eastAsia="en-US"/>
        </w:rPr>
        <w:t xml:space="preserve"> «а» пункта 2.6.5</w:t>
      </w:r>
      <w:r w:rsidRPr="004A3F37">
        <w:rPr>
          <w:rFonts w:eastAsia="Calibri" w:cs="Times New Roman"/>
          <w:bCs/>
          <w:szCs w:val="28"/>
          <w:lang w:eastAsia="en-US"/>
        </w:rPr>
        <w:t xml:space="preserve"> настоящего Административного регламента указанное</w:t>
      </w:r>
      <w:r w:rsidRPr="00A20605">
        <w:rPr>
          <w:rFonts w:eastAsia="Calibri" w:cs="Times New Roman"/>
          <w:bCs/>
          <w:szCs w:val="28"/>
          <w:lang w:eastAsia="en-US"/>
        </w:rPr>
        <w:t xml:space="preserve"> заявление заполняется путем внесения соответствующих сведений в интерактивную форму на Едином портале</w:t>
      </w:r>
      <w:r w:rsidR="00794FE7">
        <w:rPr>
          <w:rFonts w:eastAsia="Calibri" w:cs="Times New Roman"/>
          <w:bCs/>
          <w:szCs w:val="28"/>
          <w:lang w:eastAsia="en-US"/>
        </w:rPr>
        <w:t xml:space="preserve"> и (или)</w:t>
      </w:r>
      <w:r w:rsidRPr="00A20605">
        <w:rPr>
          <w:rFonts w:eastAsia="Calibri" w:cs="Times New Roman"/>
          <w:bCs/>
          <w:szCs w:val="28"/>
          <w:lang w:eastAsia="en-US"/>
        </w:rPr>
        <w:t xml:space="preserve"> региональном портале</w:t>
      </w:r>
      <w:r>
        <w:rPr>
          <w:rFonts w:eastAsia="Calibri" w:cs="Times New Roman"/>
          <w:bCs/>
          <w:szCs w:val="28"/>
          <w:lang w:eastAsia="en-US"/>
        </w:rPr>
        <w:t xml:space="preserve"> </w:t>
      </w:r>
      <w:r w:rsidRPr="008B21D7">
        <w:rPr>
          <w:rFonts w:eastAsia="Calibri" w:cs="Times New Roman"/>
          <w:bCs/>
          <w:szCs w:val="28"/>
          <w:lang w:eastAsia="en-US"/>
        </w:rPr>
        <w:t xml:space="preserve">или в </w:t>
      </w:r>
      <w:r>
        <w:rPr>
          <w:rFonts w:cs="Times New Roman"/>
          <w:szCs w:val="28"/>
        </w:rPr>
        <w:t>государственной информационной системе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r w:rsidRPr="00A20605">
        <w:rPr>
          <w:rFonts w:eastAsia="Calibri" w:cs="Times New Roman"/>
          <w:bCs/>
          <w:szCs w:val="28"/>
          <w:lang w:eastAsia="en-US"/>
        </w:rPr>
        <w:t>;</w:t>
      </w:r>
    </w:p>
    <w:p w:rsidR="0099741A" w:rsidRPr="00A20605" w:rsidRDefault="0099741A" w:rsidP="0099741A">
      <w:pPr>
        <w:autoSpaceDE w:val="0"/>
        <w:autoSpaceDN w:val="0"/>
        <w:adjustRightInd w:val="0"/>
        <w:spacing w:line="360" w:lineRule="auto"/>
        <w:rPr>
          <w:rFonts w:cs="Times New Roman"/>
          <w:bCs/>
          <w:szCs w:val="28"/>
        </w:rPr>
      </w:pPr>
      <w:r w:rsidRPr="00A20605">
        <w:rPr>
          <w:rFonts w:eastAsia="Calibri" w:cs="Times New Roman"/>
          <w:bCs/>
          <w:szCs w:val="28"/>
          <w:lang w:eastAsia="en-US"/>
        </w:rPr>
        <w:t xml:space="preserve">б) документ, удостоверяющий личность заявителя или представителя, в случае представления заявления </w:t>
      </w:r>
      <w:r w:rsidRPr="00A20605">
        <w:rPr>
          <w:rFonts w:cs="Times New Roman"/>
          <w:bCs/>
          <w:szCs w:val="28"/>
        </w:rPr>
        <w:t>о выдаче дубликата</w:t>
      </w:r>
      <w:r w:rsidRPr="00A20605">
        <w:rPr>
          <w:rFonts w:eastAsia="Calibri" w:cs="Times New Roman"/>
          <w:bCs/>
          <w:szCs w:val="28"/>
          <w:lang w:eastAsia="en-US"/>
        </w:rPr>
        <w:t xml:space="preserve"> и прилагаемых к нему документов посредством личного обращения в управление, в том числе через МФЦ. В случае представления документов посредством Единого портала</w:t>
      </w:r>
      <w:r w:rsidR="00794FE7">
        <w:rPr>
          <w:rFonts w:eastAsia="Calibri" w:cs="Times New Roman"/>
          <w:bCs/>
          <w:szCs w:val="28"/>
          <w:lang w:eastAsia="en-US"/>
        </w:rPr>
        <w:t xml:space="preserve"> и (или)</w:t>
      </w:r>
      <w:r w:rsidRPr="00A20605">
        <w:rPr>
          <w:rFonts w:eastAsia="Calibri" w:cs="Times New Roman"/>
          <w:bCs/>
          <w:szCs w:val="28"/>
          <w:lang w:eastAsia="en-US"/>
        </w:rPr>
        <w:t xml:space="preserve"> регионального портала</w:t>
      </w:r>
      <w:r w:rsidR="00794FE7">
        <w:rPr>
          <w:rFonts w:eastAsia="Calibri" w:cs="Times New Roman"/>
          <w:bCs/>
          <w:szCs w:val="28"/>
          <w:lang w:eastAsia="en-US"/>
        </w:rPr>
        <w:t xml:space="preserve"> или</w:t>
      </w:r>
      <w:r>
        <w:rPr>
          <w:rFonts w:eastAsia="Calibri" w:cs="Times New Roman"/>
          <w:bCs/>
          <w:szCs w:val="28"/>
          <w:lang w:eastAsia="en-US"/>
        </w:rPr>
        <w:t xml:space="preserve"> </w:t>
      </w:r>
      <w:r>
        <w:rPr>
          <w:rFonts w:cs="Times New Roman"/>
          <w:szCs w:val="28"/>
        </w:rPr>
        <w:t>государственной информационной системы обеспечения градостроительной деятельности с функциями автоматизированной информационно-</w:t>
      </w:r>
      <w:r w:rsidRPr="004A3F37">
        <w:rPr>
          <w:rFonts w:cs="Times New Roman"/>
          <w:szCs w:val="28"/>
        </w:rPr>
        <w:t>аналитической поддержки осуществления полномочий в области градостроительной деятельности</w:t>
      </w:r>
      <w:r w:rsidRPr="00A20605">
        <w:rPr>
          <w:rFonts w:eastAsia="Calibri" w:cs="Times New Roman"/>
          <w:bCs/>
          <w:szCs w:val="28"/>
          <w:lang w:eastAsia="en-US"/>
        </w:rPr>
        <w:t xml:space="preserve"> в </w:t>
      </w:r>
      <w:r w:rsidRPr="004A3F37">
        <w:rPr>
          <w:rFonts w:eastAsia="Calibri" w:cs="Times New Roman"/>
          <w:bCs/>
          <w:szCs w:val="28"/>
          <w:lang w:eastAsia="en-US"/>
        </w:rPr>
        <w:t xml:space="preserve">соответствии с </w:t>
      </w:r>
      <w:r w:rsidRPr="002B7CE2">
        <w:rPr>
          <w:rFonts w:eastAsia="Calibri"/>
          <w:bCs/>
          <w:szCs w:val="28"/>
          <w:lang w:eastAsia="en-US"/>
        </w:rPr>
        <w:t>подпункт</w:t>
      </w:r>
      <w:r>
        <w:rPr>
          <w:rFonts w:eastAsia="Calibri"/>
          <w:bCs/>
          <w:szCs w:val="28"/>
          <w:lang w:eastAsia="en-US"/>
        </w:rPr>
        <w:t>ом</w:t>
      </w:r>
      <w:r w:rsidRPr="002B7CE2">
        <w:rPr>
          <w:rFonts w:eastAsia="Calibri"/>
          <w:bCs/>
          <w:szCs w:val="28"/>
          <w:lang w:eastAsia="en-US"/>
        </w:rPr>
        <w:t xml:space="preserve"> «а» пункта 2.6.5</w:t>
      </w:r>
      <w:r w:rsidRPr="004A3F37">
        <w:rPr>
          <w:rFonts w:eastAsia="Calibri" w:cs="Times New Roman"/>
          <w:bCs/>
          <w:szCs w:val="28"/>
          <w:lang w:eastAsia="en-US"/>
        </w:rPr>
        <w:t xml:space="preserve"> настоящего</w:t>
      </w:r>
      <w:r w:rsidRPr="00A20605">
        <w:rPr>
          <w:rFonts w:eastAsia="Calibri" w:cs="Times New Roman"/>
          <w:bCs/>
          <w:szCs w:val="28"/>
          <w:lang w:eastAsia="en-US"/>
        </w:rPr>
        <w:t xml:space="preserve"> Административного регламента представление указанного документа не требуется;</w:t>
      </w:r>
    </w:p>
    <w:p w:rsidR="0099741A" w:rsidRPr="00A20605" w:rsidRDefault="0099741A" w:rsidP="0099741A">
      <w:pPr>
        <w:spacing w:line="360" w:lineRule="auto"/>
        <w:rPr>
          <w:rFonts w:eastAsia="Calibri" w:cs="Times New Roman"/>
          <w:szCs w:val="28"/>
          <w:lang w:eastAsia="en-US"/>
        </w:rPr>
      </w:pPr>
      <w:r w:rsidRPr="00A20605">
        <w:rPr>
          <w:rFonts w:eastAsia="Calibri" w:cs="Times New Roman"/>
          <w:bCs/>
          <w:szCs w:val="28"/>
          <w:lang w:eastAsia="en-US"/>
        </w:rPr>
        <w:t xml:space="preserve">в) </w:t>
      </w:r>
      <w:r w:rsidRPr="00A20605">
        <w:rPr>
          <w:rFonts w:eastAsia="Calibri" w:cs="Times New Roman"/>
          <w:szCs w:val="28"/>
          <w:lang w:eastAsia="en-US"/>
        </w:rPr>
        <w:t xml:space="preserve">документ, подтверждающий полномочия представителя действовать от имени заявителя (в случае обращения за получением муниципальной услуги представителя). В случае представления документов в электронной форме посредством </w:t>
      </w:r>
      <w:r w:rsidRPr="00A20605">
        <w:rPr>
          <w:rFonts w:eastAsia="Calibri" w:cs="Times New Roman"/>
          <w:bCs/>
          <w:szCs w:val="28"/>
          <w:lang w:eastAsia="en-US"/>
        </w:rPr>
        <w:t>Единого портала</w:t>
      </w:r>
      <w:r w:rsidR="00794FE7">
        <w:rPr>
          <w:rFonts w:eastAsia="Calibri" w:cs="Times New Roman"/>
          <w:bCs/>
          <w:szCs w:val="28"/>
          <w:lang w:eastAsia="en-US"/>
        </w:rPr>
        <w:t xml:space="preserve"> и (или)</w:t>
      </w:r>
      <w:r w:rsidRPr="00A20605">
        <w:rPr>
          <w:rFonts w:eastAsia="Calibri" w:cs="Times New Roman"/>
          <w:szCs w:val="28"/>
          <w:lang w:eastAsia="en-US"/>
        </w:rPr>
        <w:t xml:space="preserve"> </w:t>
      </w:r>
      <w:r w:rsidRPr="00A20605">
        <w:rPr>
          <w:rFonts w:eastAsia="Calibri" w:cs="Times New Roman"/>
          <w:bCs/>
          <w:szCs w:val="28"/>
          <w:lang w:eastAsia="en-US"/>
        </w:rPr>
        <w:t>регионального портала</w:t>
      </w:r>
      <w:r w:rsidR="00794FE7">
        <w:rPr>
          <w:rFonts w:eastAsia="Calibri" w:cs="Times New Roman"/>
          <w:bCs/>
          <w:szCs w:val="28"/>
          <w:lang w:eastAsia="en-US"/>
        </w:rPr>
        <w:t xml:space="preserve"> или </w:t>
      </w:r>
      <w:r>
        <w:rPr>
          <w:rFonts w:cs="Times New Roman"/>
          <w:szCs w:val="28"/>
        </w:rPr>
        <w:t>государственной информационной системы обеспечения градостроительной деятельности с функциями автоматизированной информационно-</w:t>
      </w:r>
      <w:r w:rsidRPr="004A3F37">
        <w:rPr>
          <w:rFonts w:cs="Times New Roman"/>
          <w:szCs w:val="28"/>
        </w:rPr>
        <w:t>аналитической поддержки осуществления полномочий в области градостроительной деятельности</w:t>
      </w:r>
      <w:r w:rsidRPr="004A3F37">
        <w:rPr>
          <w:rFonts w:eastAsia="Calibri" w:cs="Times New Roman"/>
          <w:bCs/>
          <w:szCs w:val="28"/>
          <w:lang w:eastAsia="en-US"/>
        </w:rPr>
        <w:t xml:space="preserve"> в соответствии с </w:t>
      </w:r>
      <w:r w:rsidRPr="002B7CE2">
        <w:rPr>
          <w:rFonts w:eastAsia="Calibri"/>
          <w:bCs/>
          <w:szCs w:val="28"/>
          <w:lang w:eastAsia="en-US"/>
        </w:rPr>
        <w:t>подпункт</w:t>
      </w:r>
      <w:r>
        <w:rPr>
          <w:rFonts w:eastAsia="Calibri"/>
          <w:bCs/>
          <w:szCs w:val="28"/>
          <w:lang w:eastAsia="en-US"/>
        </w:rPr>
        <w:t>ом</w:t>
      </w:r>
      <w:r w:rsidRPr="002B7CE2">
        <w:rPr>
          <w:rFonts w:eastAsia="Calibri"/>
          <w:bCs/>
          <w:szCs w:val="28"/>
          <w:lang w:eastAsia="en-US"/>
        </w:rPr>
        <w:t xml:space="preserve"> «а» пункта 2.6.5</w:t>
      </w:r>
      <w:r w:rsidRPr="004A3F37">
        <w:rPr>
          <w:rFonts w:eastAsia="Calibri" w:cs="Times New Roman"/>
          <w:bCs/>
          <w:szCs w:val="28"/>
          <w:lang w:eastAsia="en-US"/>
        </w:rPr>
        <w:t xml:space="preserve"> настоящего Административного регламента </w:t>
      </w:r>
      <w:r w:rsidRPr="004A3F37">
        <w:rPr>
          <w:rFonts w:eastAsia="Calibri" w:cs="Times New Roman"/>
          <w:szCs w:val="28"/>
          <w:lang w:eastAsia="en-US"/>
        </w:rPr>
        <w:t>указанный</w:t>
      </w:r>
      <w:r w:rsidRPr="00A20605">
        <w:rPr>
          <w:rFonts w:eastAsia="Calibri" w:cs="Times New Roman"/>
          <w:szCs w:val="28"/>
          <w:lang w:eastAsia="en-US"/>
        </w:rPr>
        <w:t xml:space="preserve"> документ, выданный заявителем – юридическим лицом, удостоверяется усиленной квалифицированной электронной подписью </w:t>
      </w:r>
      <w:r w:rsidRPr="00A20605">
        <w:rPr>
          <w:rFonts w:cs="Times New Roman"/>
          <w:bCs/>
          <w:szCs w:val="28"/>
        </w:rPr>
        <w:t>или усиленной неквалифицированной электронной подписью правомочного должностного лица такого юридического лица</w:t>
      </w:r>
      <w:r w:rsidRPr="00A20605">
        <w:rPr>
          <w:rFonts w:eastAsia="Calibri" w:cs="Times New Roman"/>
          <w:szCs w:val="28"/>
          <w:lang w:eastAsia="en-US"/>
        </w:rPr>
        <w:t>, а документ, выданный заявителем – физическим лицом, – усиленной квалифицированной электронной подписью нотариуса.</w:t>
      </w:r>
    </w:p>
    <w:p w:rsidR="008B21D7" w:rsidRPr="008B21D7" w:rsidRDefault="008B21D7" w:rsidP="008B21D7">
      <w:pPr>
        <w:pStyle w:val="ConsPlusNormal0"/>
        <w:spacing w:line="360" w:lineRule="auto"/>
        <w:ind w:firstLine="709"/>
        <w:jc w:val="both"/>
        <w:rPr>
          <w:rFonts w:ascii="Times New Roman" w:hAnsi="Times New Roman" w:cs="Times New Roman"/>
          <w:bCs/>
          <w:sz w:val="28"/>
          <w:szCs w:val="28"/>
        </w:rPr>
      </w:pPr>
      <w:r w:rsidRPr="0099741A">
        <w:rPr>
          <w:rFonts w:ascii="Times New Roman" w:hAnsi="Times New Roman" w:cs="Times New Roman"/>
          <w:bCs/>
          <w:sz w:val="28"/>
          <w:szCs w:val="28"/>
        </w:rPr>
        <w:t>2.6.1.</w:t>
      </w:r>
      <w:r w:rsidR="0099741A" w:rsidRPr="0099741A">
        <w:rPr>
          <w:rFonts w:ascii="Times New Roman" w:hAnsi="Times New Roman" w:cs="Times New Roman"/>
          <w:bCs/>
          <w:sz w:val="28"/>
          <w:szCs w:val="28"/>
        </w:rPr>
        <w:t>3</w:t>
      </w:r>
      <w:r w:rsidRPr="0099741A">
        <w:rPr>
          <w:rFonts w:ascii="Times New Roman" w:hAnsi="Times New Roman" w:cs="Times New Roman"/>
          <w:bCs/>
          <w:sz w:val="28"/>
          <w:szCs w:val="28"/>
        </w:rPr>
        <w:t>.</w:t>
      </w:r>
      <w:r w:rsidRPr="0099741A">
        <w:rPr>
          <w:rFonts w:ascii="Times New Roman" w:hAnsi="Times New Roman" w:cs="Times New Roman"/>
          <w:bCs/>
          <w:sz w:val="28"/>
          <w:szCs w:val="28"/>
        </w:rPr>
        <w:tab/>
        <w:t>В случае представления заявления об исправлении допущенных опечаток и ошибок:</w:t>
      </w:r>
      <w:r w:rsidRPr="008B21D7">
        <w:rPr>
          <w:rFonts w:ascii="Times New Roman" w:hAnsi="Times New Roman" w:cs="Times New Roman"/>
          <w:bCs/>
          <w:sz w:val="28"/>
          <w:szCs w:val="28"/>
        </w:rPr>
        <w:t xml:space="preserve"> </w:t>
      </w:r>
    </w:p>
    <w:p w:rsidR="008B21D7" w:rsidRPr="008B21D7" w:rsidRDefault="008B21D7" w:rsidP="008B21D7">
      <w:pPr>
        <w:autoSpaceDE w:val="0"/>
        <w:autoSpaceDN w:val="0"/>
        <w:adjustRightInd w:val="0"/>
        <w:spacing w:line="360" w:lineRule="auto"/>
        <w:rPr>
          <w:rFonts w:cs="Times New Roman"/>
          <w:bCs/>
          <w:szCs w:val="28"/>
        </w:rPr>
      </w:pPr>
      <w:r w:rsidRPr="008B21D7">
        <w:rPr>
          <w:rFonts w:eastAsia="Calibri" w:cs="Times New Roman"/>
          <w:bCs/>
          <w:szCs w:val="28"/>
          <w:lang w:eastAsia="en-US"/>
        </w:rPr>
        <w:t xml:space="preserve">а) заявление </w:t>
      </w:r>
      <w:r w:rsidRPr="008B21D7">
        <w:rPr>
          <w:rFonts w:cs="Times New Roman"/>
          <w:bCs/>
          <w:szCs w:val="28"/>
        </w:rPr>
        <w:t>об исправлении допущенных опечаток и ошибок</w:t>
      </w:r>
      <w:r w:rsidRPr="008B21D7">
        <w:rPr>
          <w:rFonts w:eastAsia="Calibri" w:cs="Times New Roman"/>
          <w:bCs/>
          <w:szCs w:val="28"/>
          <w:lang w:eastAsia="en-US"/>
        </w:rPr>
        <w:t>. В случае его представления в электронной форме посредством Единого</w:t>
      </w:r>
      <w:r w:rsidR="00810090">
        <w:rPr>
          <w:rFonts w:eastAsia="Calibri" w:cs="Times New Roman"/>
          <w:bCs/>
          <w:szCs w:val="28"/>
          <w:lang w:eastAsia="en-US"/>
        </w:rPr>
        <w:t xml:space="preserve"> портала</w:t>
      </w:r>
      <w:r w:rsidR="00794FE7">
        <w:rPr>
          <w:rFonts w:eastAsia="Calibri" w:cs="Times New Roman"/>
          <w:bCs/>
          <w:szCs w:val="28"/>
          <w:lang w:eastAsia="en-US"/>
        </w:rPr>
        <w:t xml:space="preserve"> и (или)</w:t>
      </w:r>
      <w:r w:rsidR="00810090">
        <w:rPr>
          <w:rFonts w:eastAsia="Calibri" w:cs="Times New Roman"/>
          <w:bCs/>
          <w:szCs w:val="28"/>
          <w:lang w:eastAsia="en-US"/>
        </w:rPr>
        <w:t xml:space="preserve"> регионального портала</w:t>
      </w:r>
      <w:r w:rsidR="00794FE7">
        <w:rPr>
          <w:rFonts w:eastAsia="Calibri" w:cs="Times New Roman"/>
          <w:bCs/>
          <w:szCs w:val="28"/>
          <w:lang w:eastAsia="en-US"/>
        </w:rPr>
        <w:t xml:space="preserve"> или</w:t>
      </w:r>
      <w:r w:rsidR="004E1ED3">
        <w:rPr>
          <w:rFonts w:eastAsia="Calibri" w:cs="Times New Roman"/>
          <w:bCs/>
          <w:szCs w:val="28"/>
          <w:lang w:eastAsia="en-US"/>
        </w:rPr>
        <w:t xml:space="preserve"> </w:t>
      </w:r>
      <w:r w:rsidR="004E1ED3">
        <w:rPr>
          <w:rFonts w:cs="Times New Roman"/>
          <w:szCs w:val="28"/>
        </w:rPr>
        <w:t>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r w:rsidRPr="008B21D7">
        <w:rPr>
          <w:rFonts w:eastAsia="Calibri" w:cs="Times New Roman"/>
          <w:bCs/>
          <w:szCs w:val="28"/>
          <w:lang w:eastAsia="en-US"/>
        </w:rPr>
        <w:t xml:space="preserve"> в </w:t>
      </w:r>
      <w:r w:rsidRPr="004E1ED3">
        <w:rPr>
          <w:rFonts w:eastAsia="Calibri" w:cs="Times New Roman"/>
          <w:bCs/>
          <w:szCs w:val="28"/>
          <w:lang w:eastAsia="en-US"/>
        </w:rPr>
        <w:t xml:space="preserve">соответствии с </w:t>
      </w:r>
      <w:r w:rsidR="004B7143" w:rsidRPr="002B7CE2">
        <w:rPr>
          <w:rFonts w:eastAsia="Calibri"/>
          <w:bCs/>
          <w:szCs w:val="28"/>
          <w:lang w:eastAsia="en-US"/>
        </w:rPr>
        <w:t>подпункт</w:t>
      </w:r>
      <w:r w:rsidR="004B7143">
        <w:rPr>
          <w:rFonts w:eastAsia="Calibri"/>
          <w:bCs/>
          <w:szCs w:val="28"/>
          <w:lang w:eastAsia="en-US"/>
        </w:rPr>
        <w:t>ом</w:t>
      </w:r>
      <w:r w:rsidR="004B7143" w:rsidRPr="002B7CE2">
        <w:rPr>
          <w:rFonts w:eastAsia="Calibri"/>
          <w:bCs/>
          <w:szCs w:val="28"/>
          <w:lang w:eastAsia="en-US"/>
        </w:rPr>
        <w:t xml:space="preserve"> «а» пункта 2.6.5</w:t>
      </w:r>
      <w:r w:rsidRPr="004E1ED3">
        <w:rPr>
          <w:rFonts w:eastAsia="Calibri" w:cs="Times New Roman"/>
          <w:bCs/>
          <w:szCs w:val="28"/>
          <w:lang w:eastAsia="en-US"/>
        </w:rPr>
        <w:t xml:space="preserve"> настоящего</w:t>
      </w:r>
      <w:r w:rsidRPr="008B21D7">
        <w:rPr>
          <w:rFonts w:eastAsia="Calibri" w:cs="Times New Roman"/>
          <w:bCs/>
          <w:szCs w:val="28"/>
          <w:lang w:eastAsia="en-US"/>
        </w:rPr>
        <w:t xml:space="preserve"> Административного регламента указанное заявление заполняется путем внесения соответствующих сведений в интерактивную форму на Едином портале</w:t>
      </w:r>
      <w:r w:rsidR="00794FE7">
        <w:rPr>
          <w:rFonts w:eastAsia="Calibri" w:cs="Times New Roman"/>
          <w:bCs/>
          <w:szCs w:val="28"/>
          <w:lang w:eastAsia="en-US"/>
        </w:rPr>
        <w:t xml:space="preserve"> и (или)</w:t>
      </w:r>
      <w:r w:rsidRPr="008B21D7">
        <w:rPr>
          <w:rFonts w:eastAsia="Calibri" w:cs="Times New Roman"/>
          <w:bCs/>
          <w:szCs w:val="28"/>
          <w:lang w:eastAsia="en-US"/>
        </w:rPr>
        <w:t xml:space="preserve"> региональном портале</w:t>
      </w:r>
      <w:r w:rsidRPr="008B21D7">
        <w:rPr>
          <w:rFonts w:cs="Times New Roman"/>
          <w:szCs w:val="28"/>
        </w:rPr>
        <w:t xml:space="preserve"> </w:t>
      </w:r>
      <w:r w:rsidRPr="008B21D7">
        <w:rPr>
          <w:rFonts w:eastAsia="Calibri" w:cs="Times New Roman"/>
          <w:bCs/>
          <w:szCs w:val="28"/>
          <w:lang w:eastAsia="en-US"/>
        </w:rPr>
        <w:t xml:space="preserve">или в </w:t>
      </w:r>
      <w:r w:rsidR="004E1ED3">
        <w:rPr>
          <w:rFonts w:cs="Times New Roman"/>
          <w:szCs w:val="28"/>
        </w:rPr>
        <w:t>государственной информационной системе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r w:rsidRPr="008B21D7">
        <w:rPr>
          <w:rFonts w:eastAsia="Calibri" w:cs="Times New Roman"/>
          <w:bCs/>
          <w:szCs w:val="28"/>
          <w:lang w:eastAsia="en-US"/>
        </w:rPr>
        <w:t>;</w:t>
      </w:r>
    </w:p>
    <w:p w:rsidR="008B21D7" w:rsidRPr="008B21D7" w:rsidRDefault="008B21D7" w:rsidP="00810090">
      <w:pPr>
        <w:autoSpaceDE w:val="0"/>
        <w:autoSpaceDN w:val="0"/>
        <w:adjustRightInd w:val="0"/>
        <w:spacing w:line="360" w:lineRule="auto"/>
        <w:rPr>
          <w:rFonts w:eastAsia="Calibri" w:cs="Times New Roman"/>
          <w:bCs/>
          <w:szCs w:val="28"/>
          <w:lang w:eastAsia="en-US"/>
        </w:rPr>
      </w:pPr>
      <w:r w:rsidRPr="008B21D7">
        <w:rPr>
          <w:rFonts w:eastAsia="Calibri" w:cs="Times New Roman"/>
          <w:bCs/>
          <w:szCs w:val="28"/>
          <w:lang w:eastAsia="en-US"/>
        </w:rPr>
        <w:t xml:space="preserve">б) документ, удостоверяющий личность заявителя или представителя, в случае представления заявления </w:t>
      </w:r>
      <w:r w:rsidRPr="008B21D7">
        <w:rPr>
          <w:rFonts w:cs="Times New Roman"/>
          <w:bCs/>
          <w:szCs w:val="28"/>
        </w:rPr>
        <w:t>об исправлении допущенных опечаток и ошибок</w:t>
      </w:r>
      <w:r w:rsidRPr="008B21D7">
        <w:rPr>
          <w:rFonts w:eastAsia="Calibri" w:cs="Times New Roman"/>
          <w:bCs/>
          <w:szCs w:val="28"/>
          <w:lang w:eastAsia="en-US"/>
        </w:rPr>
        <w:t xml:space="preserve"> и прилагаемых к нему документов посредством личного обращения в управление, в том числе через МФЦ. В случае представления документов посредством Единого</w:t>
      </w:r>
      <w:r w:rsidR="00810090">
        <w:rPr>
          <w:rFonts w:eastAsia="Calibri" w:cs="Times New Roman"/>
          <w:bCs/>
          <w:szCs w:val="28"/>
          <w:lang w:eastAsia="en-US"/>
        </w:rPr>
        <w:t xml:space="preserve"> портала</w:t>
      </w:r>
      <w:r w:rsidR="00794FE7">
        <w:rPr>
          <w:rFonts w:eastAsia="Calibri" w:cs="Times New Roman"/>
          <w:bCs/>
          <w:szCs w:val="28"/>
          <w:lang w:eastAsia="en-US"/>
        </w:rPr>
        <w:t xml:space="preserve"> и (или)</w:t>
      </w:r>
      <w:r w:rsidR="00810090">
        <w:rPr>
          <w:rFonts w:eastAsia="Calibri" w:cs="Times New Roman"/>
          <w:bCs/>
          <w:szCs w:val="28"/>
          <w:lang w:eastAsia="en-US"/>
        </w:rPr>
        <w:t xml:space="preserve"> регионального портала</w:t>
      </w:r>
      <w:r w:rsidR="00794FE7">
        <w:rPr>
          <w:rFonts w:eastAsia="Calibri" w:cs="Times New Roman"/>
          <w:bCs/>
          <w:szCs w:val="28"/>
          <w:lang w:eastAsia="en-US"/>
        </w:rPr>
        <w:t xml:space="preserve"> или</w:t>
      </w:r>
      <w:r w:rsidR="00543734" w:rsidRPr="00543734">
        <w:rPr>
          <w:rFonts w:cs="Times New Roman"/>
          <w:szCs w:val="28"/>
        </w:rPr>
        <w:t xml:space="preserve"> </w:t>
      </w:r>
      <w:r w:rsidR="00543734">
        <w:rPr>
          <w:rFonts w:cs="Times New Roman"/>
          <w:szCs w:val="28"/>
        </w:rPr>
        <w:t>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r w:rsidR="004E1ED3">
        <w:rPr>
          <w:rFonts w:eastAsia="Calibri" w:cs="Times New Roman"/>
          <w:bCs/>
          <w:szCs w:val="28"/>
          <w:lang w:eastAsia="en-US"/>
        </w:rPr>
        <w:t xml:space="preserve"> </w:t>
      </w:r>
      <w:r w:rsidRPr="008B21D7">
        <w:rPr>
          <w:rFonts w:eastAsia="Calibri" w:cs="Times New Roman"/>
          <w:bCs/>
          <w:szCs w:val="28"/>
          <w:lang w:eastAsia="en-US"/>
        </w:rPr>
        <w:t xml:space="preserve">в </w:t>
      </w:r>
      <w:r w:rsidRPr="00543734">
        <w:rPr>
          <w:rFonts w:eastAsia="Calibri" w:cs="Times New Roman"/>
          <w:bCs/>
          <w:szCs w:val="28"/>
          <w:lang w:eastAsia="en-US"/>
        </w:rPr>
        <w:t xml:space="preserve">соответствии с </w:t>
      </w:r>
      <w:r w:rsidR="004B7143" w:rsidRPr="002B7CE2">
        <w:rPr>
          <w:rFonts w:eastAsia="Calibri"/>
          <w:bCs/>
          <w:szCs w:val="28"/>
          <w:lang w:eastAsia="en-US"/>
        </w:rPr>
        <w:t>подпункт</w:t>
      </w:r>
      <w:r w:rsidR="004B7143">
        <w:rPr>
          <w:rFonts w:eastAsia="Calibri"/>
          <w:bCs/>
          <w:szCs w:val="28"/>
          <w:lang w:eastAsia="en-US"/>
        </w:rPr>
        <w:t>ом</w:t>
      </w:r>
      <w:r w:rsidR="004B7143" w:rsidRPr="002B7CE2">
        <w:rPr>
          <w:rFonts w:eastAsia="Calibri"/>
          <w:bCs/>
          <w:szCs w:val="28"/>
          <w:lang w:eastAsia="en-US"/>
        </w:rPr>
        <w:t xml:space="preserve"> «а» пункта 2.6.5</w:t>
      </w:r>
      <w:r w:rsidRPr="00543734">
        <w:rPr>
          <w:rFonts w:eastAsia="Calibri" w:cs="Times New Roman"/>
          <w:bCs/>
          <w:szCs w:val="28"/>
          <w:lang w:eastAsia="en-US"/>
        </w:rPr>
        <w:t xml:space="preserve"> настоящего</w:t>
      </w:r>
      <w:r w:rsidRPr="008B21D7">
        <w:rPr>
          <w:rFonts w:eastAsia="Calibri" w:cs="Times New Roman"/>
          <w:bCs/>
          <w:szCs w:val="28"/>
          <w:lang w:eastAsia="en-US"/>
        </w:rPr>
        <w:t xml:space="preserve"> Административного регламента представление указанного документа не требуется;</w:t>
      </w:r>
    </w:p>
    <w:p w:rsidR="00BC2FC0" w:rsidRDefault="008B21D7" w:rsidP="00A20605">
      <w:pPr>
        <w:spacing w:line="360" w:lineRule="auto"/>
        <w:rPr>
          <w:rFonts w:eastAsia="Calibri" w:cs="Times New Roman"/>
          <w:szCs w:val="28"/>
          <w:lang w:eastAsia="en-US"/>
        </w:rPr>
      </w:pPr>
      <w:r w:rsidRPr="008B21D7">
        <w:rPr>
          <w:rFonts w:eastAsia="Calibri" w:cs="Times New Roman"/>
          <w:bCs/>
          <w:szCs w:val="28"/>
          <w:lang w:eastAsia="en-US"/>
        </w:rPr>
        <w:t xml:space="preserve">в) </w:t>
      </w:r>
      <w:r w:rsidRPr="008B21D7">
        <w:rPr>
          <w:rFonts w:eastAsia="Calibri" w:cs="Times New Roman"/>
          <w:szCs w:val="28"/>
          <w:lang w:eastAsia="en-US"/>
        </w:rPr>
        <w:t xml:space="preserve">документ, подтверждающий полномочия представителя действовать от имени заявителя (в случае обращения за получением муниципальной услуги представителя). В случае представления документов в электронной форме посредством </w:t>
      </w:r>
      <w:r w:rsidRPr="008B21D7">
        <w:rPr>
          <w:rFonts w:eastAsia="Calibri" w:cs="Times New Roman"/>
          <w:bCs/>
          <w:szCs w:val="28"/>
          <w:lang w:eastAsia="en-US"/>
        </w:rPr>
        <w:t>Единого портала</w:t>
      </w:r>
      <w:r w:rsidR="00794FE7">
        <w:rPr>
          <w:rFonts w:eastAsia="Calibri" w:cs="Times New Roman"/>
          <w:bCs/>
          <w:szCs w:val="28"/>
          <w:lang w:eastAsia="en-US"/>
        </w:rPr>
        <w:t xml:space="preserve"> и (или)</w:t>
      </w:r>
      <w:r w:rsidRPr="008B21D7">
        <w:rPr>
          <w:rFonts w:eastAsia="Calibri" w:cs="Times New Roman"/>
          <w:szCs w:val="28"/>
          <w:lang w:eastAsia="en-US"/>
        </w:rPr>
        <w:t xml:space="preserve"> </w:t>
      </w:r>
      <w:r w:rsidR="00810090">
        <w:rPr>
          <w:rFonts w:eastAsia="Calibri" w:cs="Times New Roman"/>
          <w:bCs/>
          <w:szCs w:val="28"/>
          <w:lang w:eastAsia="en-US"/>
        </w:rPr>
        <w:t>регионального портала</w:t>
      </w:r>
      <w:r w:rsidR="00794FE7">
        <w:rPr>
          <w:rFonts w:eastAsia="Calibri" w:cs="Times New Roman"/>
          <w:bCs/>
          <w:szCs w:val="28"/>
          <w:lang w:eastAsia="en-US"/>
        </w:rPr>
        <w:t xml:space="preserve"> или</w:t>
      </w:r>
      <w:r w:rsidR="00543734">
        <w:rPr>
          <w:rFonts w:eastAsia="Calibri" w:cs="Times New Roman"/>
          <w:bCs/>
          <w:szCs w:val="28"/>
          <w:lang w:eastAsia="en-US"/>
        </w:rPr>
        <w:t xml:space="preserve"> </w:t>
      </w:r>
      <w:r w:rsidR="00543734">
        <w:rPr>
          <w:rFonts w:cs="Times New Roman"/>
          <w:szCs w:val="28"/>
        </w:rPr>
        <w:t xml:space="preserve">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w:t>
      </w:r>
      <w:r w:rsidR="00543734" w:rsidRPr="00543734">
        <w:rPr>
          <w:rFonts w:cs="Times New Roman"/>
          <w:szCs w:val="28"/>
        </w:rPr>
        <w:t>градостроительной деятельности</w:t>
      </w:r>
      <w:r w:rsidRPr="00543734">
        <w:rPr>
          <w:rFonts w:eastAsia="Calibri" w:cs="Times New Roman"/>
          <w:bCs/>
          <w:szCs w:val="28"/>
          <w:lang w:eastAsia="en-US"/>
        </w:rPr>
        <w:t xml:space="preserve"> в соответствии с </w:t>
      </w:r>
      <w:r w:rsidR="004B7143" w:rsidRPr="002B7CE2">
        <w:rPr>
          <w:rFonts w:eastAsia="Calibri"/>
          <w:bCs/>
          <w:szCs w:val="28"/>
          <w:lang w:eastAsia="en-US"/>
        </w:rPr>
        <w:t>подпункт</w:t>
      </w:r>
      <w:r w:rsidR="004B7143">
        <w:rPr>
          <w:rFonts w:eastAsia="Calibri"/>
          <w:bCs/>
          <w:szCs w:val="28"/>
          <w:lang w:eastAsia="en-US"/>
        </w:rPr>
        <w:t>ом</w:t>
      </w:r>
      <w:r w:rsidR="004B7143" w:rsidRPr="002B7CE2">
        <w:rPr>
          <w:rFonts w:eastAsia="Calibri"/>
          <w:bCs/>
          <w:szCs w:val="28"/>
          <w:lang w:eastAsia="en-US"/>
        </w:rPr>
        <w:t xml:space="preserve"> «а» пункта 2.6.5</w:t>
      </w:r>
      <w:r w:rsidRPr="00543734">
        <w:rPr>
          <w:rFonts w:eastAsia="Calibri" w:cs="Times New Roman"/>
          <w:bCs/>
          <w:szCs w:val="28"/>
          <w:lang w:eastAsia="en-US"/>
        </w:rPr>
        <w:t xml:space="preserve"> настоящего Административного регламента </w:t>
      </w:r>
      <w:r w:rsidRPr="00543734">
        <w:rPr>
          <w:rFonts w:eastAsia="Calibri" w:cs="Times New Roman"/>
          <w:szCs w:val="28"/>
          <w:lang w:eastAsia="en-US"/>
        </w:rPr>
        <w:t>указанный</w:t>
      </w:r>
      <w:r w:rsidRPr="008B21D7">
        <w:rPr>
          <w:rFonts w:eastAsia="Calibri" w:cs="Times New Roman"/>
          <w:szCs w:val="28"/>
          <w:lang w:eastAsia="en-US"/>
        </w:rPr>
        <w:t xml:space="preserve"> документ, выданный заявителем – юридическим лицом, удостоверяется усиленной квалифицированной электронной подписью </w:t>
      </w:r>
      <w:r w:rsidRPr="008B21D7">
        <w:rPr>
          <w:rFonts w:cs="Times New Roman"/>
          <w:bCs/>
          <w:szCs w:val="28"/>
        </w:rPr>
        <w:t>или усиленной неквалифицированной электронной подписью правомочного должностного лица такого юридического лица</w:t>
      </w:r>
      <w:r w:rsidRPr="008B21D7">
        <w:rPr>
          <w:rFonts w:eastAsia="Calibri" w:cs="Times New Roman"/>
          <w:szCs w:val="28"/>
          <w:lang w:eastAsia="en-US"/>
        </w:rPr>
        <w:t>, а документ, выданный заявителем – физическим лицом, – усиленной квалифицированной электронной подписью нотариуса.</w:t>
      </w:r>
    </w:p>
    <w:p w:rsidR="00A20605" w:rsidRDefault="00A20605" w:rsidP="00A20605">
      <w:pPr>
        <w:spacing w:line="360" w:lineRule="auto"/>
        <w:rPr>
          <w:rFonts w:eastAsia="Calibri" w:cs="Times New Roman"/>
          <w:szCs w:val="28"/>
          <w:lang w:eastAsia="en-US"/>
        </w:rPr>
      </w:pPr>
      <w:r>
        <w:t>Заявитель вправе приложить к заявлению документы, подтверждающие допущенную опечатку и (или) ошибку.</w:t>
      </w:r>
    </w:p>
    <w:p w:rsidR="00A20605" w:rsidRPr="00A20605" w:rsidRDefault="00A20605" w:rsidP="00A20605">
      <w:pPr>
        <w:pStyle w:val="ConsPlusNormal0"/>
        <w:spacing w:line="360" w:lineRule="auto"/>
        <w:ind w:firstLine="709"/>
        <w:jc w:val="both"/>
        <w:rPr>
          <w:rFonts w:ascii="Times New Roman" w:hAnsi="Times New Roman" w:cs="Times New Roman"/>
          <w:bCs/>
          <w:sz w:val="28"/>
          <w:szCs w:val="28"/>
        </w:rPr>
      </w:pPr>
      <w:r w:rsidRPr="00A20605">
        <w:rPr>
          <w:rFonts w:ascii="Times New Roman" w:hAnsi="Times New Roman" w:cs="Times New Roman"/>
          <w:bCs/>
          <w:sz w:val="28"/>
          <w:szCs w:val="28"/>
        </w:rPr>
        <w:t>2.6.2. Сведения, позволяющие идентифицировать заявителя, содержатся в документе, предусмотренном абзацем «б» подпункта 2.6.1.1 пункта 2.6.1, абзацем «б» подпункта 2.6.1.2 пункта 2.6.1, абзацем «б» подпункта 2.6.1.3 пункта 2.6.1 настоящего Административного регламента.</w:t>
      </w:r>
    </w:p>
    <w:p w:rsidR="00A20605" w:rsidRPr="00A20605" w:rsidRDefault="00A20605" w:rsidP="00A20605">
      <w:pPr>
        <w:spacing w:line="360" w:lineRule="auto"/>
        <w:rPr>
          <w:rFonts w:eastAsia="Calibri" w:cs="Times New Roman"/>
          <w:szCs w:val="28"/>
          <w:lang w:eastAsia="en-US"/>
        </w:rPr>
      </w:pPr>
      <w:r w:rsidRPr="00A20605">
        <w:rPr>
          <w:rFonts w:cs="Times New Roman"/>
          <w:bCs/>
          <w:szCs w:val="28"/>
        </w:rPr>
        <w:t xml:space="preserve">Сведения, позволяющие идентифицировать представителя, содержатся в документах, предусмотренных абзацами «б», «в»          подпункта 2.6.1.1 пункта 2.6.1, абзацами «б», «в» подпункта 2.6.1.2           пункта 2.6.1, абзацами «б», «в» подпункта 2.6.1.3 пункта 2.6.1 </w:t>
      </w:r>
      <w:r w:rsidR="00210B3D">
        <w:rPr>
          <w:rFonts w:cs="Times New Roman"/>
          <w:bCs/>
          <w:szCs w:val="28"/>
        </w:rPr>
        <w:t xml:space="preserve">         </w:t>
      </w:r>
      <w:r w:rsidRPr="00A20605">
        <w:rPr>
          <w:rFonts w:cs="Times New Roman"/>
          <w:bCs/>
          <w:szCs w:val="28"/>
        </w:rPr>
        <w:t>настоящего Административного регламента.</w:t>
      </w:r>
    </w:p>
    <w:p w:rsidR="00210B3D" w:rsidRPr="00210B3D" w:rsidRDefault="00210B3D" w:rsidP="00210B3D">
      <w:pPr>
        <w:pStyle w:val="ConsPlusNormal0"/>
        <w:spacing w:line="360" w:lineRule="auto"/>
        <w:ind w:firstLine="709"/>
        <w:jc w:val="both"/>
        <w:rPr>
          <w:rFonts w:ascii="Times New Roman" w:hAnsi="Times New Roman" w:cs="Times New Roman"/>
          <w:bCs/>
          <w:sz w:val="28"/>
          <w:szCs w:val="28"/>
        </w:rPr>
      </w:pPr>
      <w:r w:rsidRPr="00210B3D">
        <w:rPr>
          <w:rFonts w:ascii="Times New Roman" w:hAnsi="Times New Roman" w:cs="Times New Roman"/>
          <w:bCs/>
          <w:sz w:val="28"/>
          <w:szCs w:val="28"/>
        </w:rPr>
        <w:t xml:space="preserve">2.6.3. Исчерпывающий перечень необходимых для предоставления муниципальной услуги документов (их копий или сведений, содержащиеся в них), которые запрашиваются управлением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w:t>
      </w:r>
      <w:r w:rsidRPr="00210B3D">
        <w:rPr>
          <w:rFonts w:ascii="Times New Roman" w:hAnsi="Times New Roman" w:cs="Times New Roman"/>
          <w:sz w:val="28"/>
          <w:szCs w:val="28"/>
        </w:rPr>
        <w:t xml:space="preserve">которых </w:t>
      </w:r>
      <w:r w:rsidRPr="00210B3D">
        <w:rPr>
          <w:rFonts w:ascii="Times New Roman" w:hAnsi="Times New Roman" w:cs="Times New Roman"/>
          <w:bCs/>
          <w:sz w:val="28"/>
          <w:szCs w:val="28"/>
        </w:rPr>
        <w:t xml:space="preserve">находятся </w:t>
      </w:r>
      <w:r w:rsidRPr="00210B3D">
        <w:rPr>
          <w:rFonts w:ascii="Times New Roman" w:hAnsi="Times New Roman" w:cs="Times New Roman"/>
          <w:sz w:val="28"/>
          <w:szCs w:val="28"/>
        </w:rPr>
        <w:t xml:space="preserve">указанные документы, </w:t>
      </w:r>
      <w:r w:rsidRPr="00210B3D">
        <w:rPr>
          <w:rFonts w:ascii="Times New Roman" w:hAnsi="Times New Roman" w:cs="Times New Roman"/>
          <w:bCs/>
          <w:sz w:val="28"/>
          <w:szCs w:val="28"/>
        </w:rPr>
        <w:t>и которые заявитель вправе представить по собственной инициативе:</w:t>
      </w:r>
    </w:p>
    <w:p w:rsidR="00A20605" w:rsidRPr="00210B3D" w:rsidRDefault="000D7F1B" w:rsidP="00210B3D">
      <w:pPr>
        <w:spacing w:line="360" w:lineRule="auto"/>
        <w:rPr>
          <w:rFonts w:cs="Times New Roman"/>
          <w:szCs w:val="28"/>
        </w:rPr>
      </w:pPr>
      <w:r>
        <w:rPr>
          <w:rFonts w:cs="Times New Roman"/>
          <w:bCs/>
          <w:szCs w:val="28"/>
        </w:rPr>
        <w:t>в</w:t>
      </w:r>
      <w:r w:rsidR="00210B3D" w:rsidRPr="00DE3EAA">
        <w:rPr>
          <w:rFonts w:cs="Times New Roman"/>
          <w:bCs/>
          <w:szCs w:val="28"/>
        </w:rPr>
        <w:t xml:space="preserve"> случае представления </w:t>
      </w:r>
      <w:r w:rsidR="00210B3D" w:rsidRPr="00DE3EAA">
        <w:rPr>
          <w:rFonts w:cs="Times New Roman"/>
          <w:szCs w:val="28"/>
        </w:rPr>
        <w:t>уведомления об окончании строительства</w:t>
      </w:r>
      <w:r w:rsidR="00210B3D" w:rsidRPr="00210B3D">
        <w:rPr>
          <w:rFonts w:cs="Times New Roman"/>
          <w:bCs/>
          <w:szCs w:val="28"/>
        </w:rPr>
        <w:t>:</w:t>
      </w:r>
    </w:p>
    <w:p w:rsidR="007D09D0" w:rsidRDefault="00210B3D" w:rsidP="00210B3D">
      <w:pPr>
        <w:spacing w:line="360" w:lineRule="auto"/>
        <w:rPr>
          <w:rFonts w:eastAsia="Calibri"/>
          <w:bCs/>
          <w:szCs w:val="28"/>
          <w:lang w:eastAsia="en-US"/>
        </w:rPr>
      </w:pPr>
      <w:r w:rsidRPr="001527FE">
        <w:rPr>
          <w:rFonts w:eastAsia="Calibri"/>
          <w:bCs/>
          <w:szCs w:val="28"/>
          <w:lang w:eastAsia="en-US"/>
        </w:rPr>
        <w:t>а) правоустанавливающие документы на земельный участок</w:t>
      </w:r>
      <w:r>
        <w:rPr>
          <w:rFonts w:eastAsia="Calibri"/>
          <w:bCs/>
          <w:szCs w:val="28"/>
          <w:lang w:eastAsia="en-US"/>
        </w:rPr>
        <w:t>;</w:t>
      </w:r>
    </w:p>
    <w:p w:rsidR="00210B3D" w:rsidRPr="00DB52D3" w:rsidRDefault="00210B3D" w:rsidP="00210B3D">
      <w:pPr>
        <w:autoSpaceDE w:val="0"/>
        <w:autoSpaceDN w:val="0"/>
        <w:adjustRightInd w:val="0"/>
        <w:spacing w:line="360" w:lineRule="auto"/>
        <w:rPr>
          <w:rFonts w:eastAsia="Calibri"/>
          <w:bCs/>
          <w:szCs w:val="28"/>
          <w:lang w:eastAsia="en-US"/>
        </w:rPr>
      </w:pPr>
      <w:r>
        <w:rPr>
          <w:rFonts w:eastAsia="Calibri"/>
          <w:bCs/>
          <w:szCs w:val="28"/>
          <w:lang w:eastAsia="en-US"/>
        </w:rPr>
        <w:t>б</w:t>
      </w:r>
      <w:r w:rsidRPr="00DB52D3">
        <w:rPr>
          <w:rFonts w:eastAsia="Calibri"/>
          <w:bCs/>
          <w:szCs w:val="28"/>
          <w:lang w:eastAsia="en-US"/>
        </w:rPr>
        <w:t>) сведения из Единого государственного реестра юридических лиц (при обращении застройщика – юридического лица) или из Единого государственного реестра индивидуальных предпринимателей (при обращении застройщика – индивидуального предпринимателя)</w:t>
      </w:r>
      <w:r w:rsidR="000D7F1B">
        <w:rPr>
          <w:rFonts w:eastAsia="Calibri"/>
          <w:bCs/>
          <w:szCs w:val="28"/>
          <w:lang w:eastAsia="en-US"/>
        </w:rPr>
        <w:t>.</w:t>
      </w:r>
    </w:p>
    <w:p w:rsidR="00210B3D" w:rsidRDefault="00210B3D" w:rsidP="00210B3D">
      <w:pPr>
        <w:spacing w:line="360" w:lineRule="auto"/>
        <w:rPr>
          <w:rFonts w:eastAsia="Calibri"/>
          <w:bCs/>
          <w:szCs w:val="28"/>
          <w:lang w:eastAsia="en-US"/>
        </w:rPr>
      </w:pPr>
      <w:r w:rsidRPr="00DB52D3">
        <w:rPr>
          <w:rFonts w:eastAsia="Calibri"/>
          <w:bCs/>
          <w:szCs w:val="28"/>
          <w:lang w:eastAsia="en-US"/>
        </w:rPr>
        <w:t>Документы, указанные в абзац</w:t>
      </w:r>
      <w:r w:rsidR="000D7F1B">
        <w:rPr>
          <w:rFonts w:eastAsia="Calibri"/>
          <w:bCs/>
          <w:szCs w:val="28"/>
          <w:lang w:eastAsia="en-US"/>
        </w:rPr>
        <w:t>е</w:t>
      </w:r>
      <w:r w:rsidRPr="00DB52D3">
        <w:rPr>
          <w:rFonts w:eastAsia="Calibri"/>
          <w:bCs/>
          <w:szCs w:val="28"/>
          <w:lang w:eastAsia="en-US"/>
        </w:rPr>
        <w:t xml:space="preserve"> «а» настоящего </w:t>
      </w:r>
      <w:r>
        <w:rPr>
          <w:rFonts w:eastAsia="Calibri"/>
          <w:bCs/>
          <w:szCs w:val="28"/>
          <w:lang w:eastAsia="en-US"/>
        </w:rPr>
        <w:t>подпункта</w:t>
      </w:r>
      <w:r w:rsidRPr="00DB52D3">
        <w:rPr>
          <w:rFonts w:eastAsia="Calibri"/>
          <w:bCs/>
          <w:szCs w:val="28"/>
          <w:lang w:eastAsia="en-US"/>
        </w:rPr>
        <w:t xml:space="preserve">, направляются заявителем самостоятельно, если </w:t>
      </w:r>
      <w:r>
        <w:rPr>
          <w:rFonts w:eastAsia="Calibri"/>
          <w:bCs/>
          <w:szCs w:val="28"/>
          <w:lang w:eastAsia="en-US"/>
        </w:rPr>
        <w:t>эти</w:t>
      </w:r>
      <w:r w:rsidRPr="00DB52D3">
        <w:rPr>
          <w:rFonts w:eastAsia="Calibri"/>
          <w:bCs/>
          <w:szCs w:val="28"/>
          <w:lang w:eastAsia="en-US"/>
        </w:rPr>
        <w:t xml:space="preserve">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0D7F1B" w:rsidRDefault="000D7F1B" w:rsidP="00210B3D">
      <w:pPr>
        <w:spacing w:line="360" w:lineRule="auto"/>
        <w:rPr>
          <w:rFonts w:eastAsia="Calibri"/>
          <w:bCs/>
          <w:szCs w:val="28"/>
          <w:lang w:eastAsia="en-US"/>
        </w:rPr>
      </w:pPr>
      <w:r w:rsidRPr="00A61B19">
        <w:rPr>
          <w:rFonts w:eastAsia="Calibri"/>
          <w:bCs/>
          <w:szCs w:val="28"/>
          <w:lang w:eastAsia="en-US"/>
        </w:rPr>
        <w:t>2.6.4.</w:t>
      </w:r>
      <w:r w:rsidRPr="00A61B19">
        <w:rPr>
          <w:rFonts w:eastAsia="Calibri"/>
          <w:bCs/>
          <w:szCs w:val="28"/>
          <w:lang w:eastAsia="en-US"/>
        </w:rPr>
        <w:tab/>
        <w:t xml:space="preserve">Непредставление (несвоевременное представление) государственными </w:t>
      </w:r>
      <w:r w:rsidRPr="00A61B19">
        <w:rPr>
          <w:rFonts w:eastAsia="Calibri"/>
          <w:szCs w:val="28"/>
          <w:lang w:eastAsia="en-US"/>
        </w:rPr>
        <w:t>органами, органами местного самоуправления,</w:t>
      </w:r>
      <w:r>
        <w:rPr>
          <w:rFonts w:eastAsia="Calibri"/>
          <w:szCs w:val="28"/>
          <w:lang w:eastAsia="en-US"/>
        </w:rPr>
        <w:t xml:space="preserve"> подведомственными государственным органам или органам местного самоуправления</w:t>
      </w:r>
      <w:r w:rsidRPr="00A61B19">
        <w:rPr>
          <w:rFonts w:eastAsia="Calibri"/>
          <w:szCs w:val="28"/>
          <w:lang w:eastAsia="en-US"/>
        </w:rPr>
        <w:t xml:space="preserve"> организациями находящихся в их распоряжении </w:t>
      </w:r>
      <w:r w:rsidRPr="00F73243">
        <w:rPr>
          <w:rFonts w:eastAsia="Calibri"/>
          <w:szCs w:val="28"/>
          <w:lang w:eastAsia="en-US"/>
        </w:rPr>
        <w:t>документов</w:t>
      </w:r>
      <w:r w:rsidRPr="00F73243">
        <w:rPr>
          <w:rFonts w:eastAsia="Calibri"/>
          <w:bCs/>
          <w:szCs w:val="28"/>
          <w:lang w:eastAsia="en-US"/>
        </w:rPr>
        <w:t xml:space="preserve"> и информации не может являться основанием для отказа в </w:t>
      </w:r>
      <w:r w:rsidR="00F73243">
        <w:rPr>
          <w:rFonts w:eastAsia="Calibri"/>
          <w:bCs/>
          <w:szCs w:val="28"/>
          <w:lang w:eastAsia="en-US"/>
        </w:rPr>
        <w:t>предоставлении муниципальной услуги</w:t>
      </w:r>
      <w:r w:rsidRPr="00A61B19">
        <w:rPr>
          <w:rFonts w:eastAsia="Calibri"/>
          <w:bCs/>
          <w:szCs w:val="28"/>
          <w:lang w:eastAsia="en-US"/>
        </w:rPr>
        <w:t>.</w:t>
      </w:r>
    </w:p>
    <w:p w:rsidR="00EC6779" w:rsidRPr="00EC6779" w:rsidRDefault="00EC6779" w:rsidP="00EC6779">
      <w:pPr>
        <w:pStyle w:val="ConsPlusNormal0"/>
        <w:spacing w:line="360" w:lineRule="auto"/>
        <w:ind w:firstLine="709"/>
        <w:jc w:val="both"/>
        <w:rPr>
          <w:rFonts w:ascii="Times New Roman" w:hAnsi="Times New Roman" w:cs="Times New Roman"/>
          <w:bCs/>
          <w:sz w:val="28"/>
          <w:szCs w:val="28"/>
        </w:rPr>
      </w:pPr>
      <w:r w:rsidRPr="00EC6779">
        <w:rPr>
          <w:rFonts w:ascii="Times New Roman" w:hAnsi="Times New Roman" w:cs="Times New Roman"/>
          <w:bCs/>
          <w:sz w:val="28"/>
          <w:szCs w:val="28"/>
        </w:rPr>
        <w:t xml:space="preserve">2.6.5. Заявитель или его представитель представляет в управление </w:t>
      </w:r>
      <w:r>
        <w:rPr>
          <w:rFonts w:ascii="Times New Roman" w:hAnsi="Times New Roman" w:cs="Times New Roman"/>
          <w:bCs/>
          <w:sz w:val="28"/>
          <w:szCs w:val="28"/>
        </w:rPr>
        <w:t>уведомление об окончании строительства</w:t>
      </w:r>
      <w:r w:rsidRPr="00EC6779">
        <w:rPr>
          <w:rFonts w:ascii="Times New Roman" w:hAnsi="Times New Roman" w:cs="Times New Roman"/>
          <w:bCs/>
          <w:sz w:val="28"/>
          <w:szCs w:val="28"/>
        </w:rPr>
        <w:t>, заявление о выдаче дубликата</w:t>
      </w:r>
      <w:r w:rsidR="00F73243">
        <w:rPr>
          <w:rFonts w:ascii="Times New Roman" w:hAnsi="Times New Roman" w:cs="Times New Roman"/>
          <w:bCs/>
          <w:sz w:val="28"/>
          <w:szCs w:val="28"/>
        </w:rPr>
        <w:t xml:space="preserve"> </w:t>
      </w:r>
      <w:r w:rsidRPr="00EC6779">
        <w:rPr>
          <w:rFonts w:ascii="Times New Roman" w:hAnsi="Times New Roman" w:cs="Times New Roman"/>
          <w:bCs/>
          <w:sz w:val="28"/>
          <w:szCs w:val="28"/>
        </w:rPr>
        <w:t>или заявление об исправлении допущенных опечаток и ошибок</w:t>
      </w:r>
      <w:r w:rsidRPr="004B7143">
        <w:rPr>
          <w:rFonts w:ascii="Times New Roman" w:hAnsi="Times New Roman" w:cs="Times New Roman"/>
          <w:bCs/>
          <w:sz w:val="28"/>
          <w:szCs w:val="28"/>
        </w:rPr>
        <w:t>, а также документы, указанные соответственно в абзацах</w:t>
      </w:r>
      <w:r w:rsidR="002D3BE5">
        <w:rPr>
          <w:rFonts w:ascii="Times New Roman" w:hAnsi="Times New Roman" w:cs="Times New Roman"/>
          <w:bCs/>
          <w:sz w:val="28"/>
          <w:szCs w:val="28"/>
        </w:rPr>
        <w:t xml:space="preserve"> </w:t>
      </w:r>
      <w:r w:rsidRPr="004B7143">
        <w:rPr>
          <w:rFonts w:ascii="Times New Roman" w:hAnsi="Times New Roman" w:cs="Times New Roman"/>
          <w:bCs/>
          <w:sz w:val="28"/>
          <w:szCs w:val="28"/>
        </w:rPr>
        <w:t>«б»–«</w:t>
      </w:r>
      <w:r w:rsidR="004B7143" w:rsidRPr="004B7143">
        <w:rPr>
          <w:rFonts w:ascii="Times New Roman" w:hAnsi="Times New Roman" w:cs="Times New Roman"/>
          <w:bCs/>
          <w:sz w:val="28"/>
          <w:szCs w:val="28"/>
        </w:rPr>
        <w:t>е</w:t>
      </w:r>
      <w:r w:rsidRPr="004B7143">
        <w:rPr>
          <w:rFonts w:ascii="Times New Roman" w:hAnsi="Times New Roman" w:cs="Times New Roman"/>
          <w:bCs/>
          <w:sz w:val="28"/>
          <w:szCs w:val="28"/>
        </w:rPr>
        <w:t>» подпункта 2.6.1.1, в абзацах «б»–«</w:t>
      </w:r>
      <w:r w:rsidR="004B7143" w:rsidRPr="004B7143">
        <w:rPr>
          <w:rFonts w:ascii="Times New Roman" w:hAnsi="Times New Roman" w:cs="Times New Roman"/>
          <w:bCs/>
          <w:sz w:val="28"/>
          <w:szCs w:val="28"/>
        </w:rPr>
        <w:t>в</w:t>
      </w:r>
      <w:r w:rsidRPr="004B7143">
        <w:rPr>
          <w:rFonts w:ascii="Times New Roman" w:hAnsi="Times New Roman" w:cs="Times New Roman"/>
          <w:bCs/>
          <w:sz w:val="28"/>
          <w:szCs w:val="28"/>
        </w:rPr>
        <w:t xml:space="preserve">» подпункта 2.6.1.2, абзацах «б», «в» подпункта 2.6.1.3 </w:t>
      </w:r>
      <w:r w:rsidR="00744B80">
        <w:rPr>
          <w:rFonts w:ascii="Times New Roman" w:hAnsi="Times New Roman" w:cs="Times New Roman"/>
          <w:bCs/>
          <w:sz w:val="28"/>
          <w:szCs w:val="28"/>
        </w:rPr>
        <w:t xml:space="preserve">пункта 2.6.1 </w:t>
      </w:r>
      <w:r w:rsidRPr="004B7143">
        <w:rPr>
          <w:rFonts w:ascii="Times New Roman" w:hAnsi="Times New Roman" w:cs="Times New Roman"/>
          <w:bCs/>
          <w:sz w:val="28"/>
          <w:szCs w:val="28"/>
        </w:rPr>
        <w:t>настоящего Административного регламента, одним из</w:t>
      </w:r>
      <w:r w:rsidRPr="00EC6779">
        <w:rPr>
          <w:rFonts w:ascii="Times New Roman" w:hAnsi="Times New Roman" w:cs="Times New Roman"/>
          <w:bCs/>
          <w:sz w:val="28"/>
          <w:szCs w:val="28"/>
        </w:rPr>
        <w:t xml:space="preserve"> следующих способов:</w:t>
      </w:r>
    </w:p>
    <w:p w:rsidR="00EC6779" w:rsidRPr="00EC6779" w:rsidRDefault="00EC6779" w:rsidP="00EC6779">
      <w:pPr>
        <w:autoSpaceDE w:val="0"/>
        <w:autoSpaceDN w:val="0"/>
        <w:adjustRightInd w:val="0"/>
        <w:spacing w:line="360" w:lineRule="auto"/>
        <w:rPr>
          <w:rFonts w:eastAsia="Calibri" w:cs="Times New Roman"/>
          <w:bCs/>
          <w:szCs w:val="28"/>
          <w:lang w:eastAsia="en-US"/>
        </w:rPr>
      </w:pPr>
      <w:r w:rsidRPr="00EC6779">
        <w:rPr>
          <w:rFonts w:eastAsia="Calibri" w:cs="Times New Roman"/>
          <w:bCs/>
          <w:szCs w:val="28"/>
          <w:lang w:eastAsia="en-US"/>
        </w:rPr>
        <w:t>а) в электронной форме посредством Единого портала</w:t>
      </w:r>
      <w:r w:rsidR="00794FE7">
        <w:rPr>
          <w:rFonts w:eastAsia="Calibri" w:cs="Times New Roman"/>
          <w:bCs/>
          <w:szCs w:val="28"/>
          <w:lang w:eastAsia="en-US"/>
        </w:rPr>
        <w:t xml:space="preserve"> и (или)</w:t>
      </w:r>
      <w:r w:rsidRPr="00EC6779">
        <w:rPr>
          <w:rFonts w:eastAsia="Calibri" w:cs="Times New Roman"/>
          <w:bCs/>
          <w:szCs w:val="28"/>
          <w:lang w:eastAsia="en-US"/>
        </w:rPr>
        <w:t xml:space="preserve"> регионального портала</w:t>
      </w:r>
      <w:r w:rsidR="00794FE7">
        <w:rPr>
          <w:rFonts w:eastAsia="Calibri" w:cs="Times New Roman"/>
          <w:bCs/>
          <w:szCs w:val="28"/>
          <w:lang w:eastAsia="en-US"/>
        </w:rPr>
        <w:t xml:space="preserve"> или</w:t>
      </w:r>
      <w:r w:rsidR="004B7143">
        <w:rPr>
          <w:rFonts w:eastAsia="Calibri" w:cs="Times New Roman"/>
          <w:bCs/>
          <w:szCs w:val="28"/>
          <w:lang w:eastAsia="en-US"/>
        </w:rPr>
        <w:t xml:space="preserve"> </w:t>
      </w:r>
      <w:r w:rsidR="004B7143">
        <w:rPr>
          <w:rFonts w:cs="Times New Roman"/>
          <w:szCs w:val="28"/>
        </w:rPr>
        <w:t>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r w:rsidRPr="00EC6779">
        <w:rPr>
          <w:rFonts w:eastAsia="Calibri" w:cs="Times New Roman"/>
          <w:bCs/>
          <w:szCs w:val="28"/>
          <w:lang w:eastAsia="en-US"/>
        </w:rPr>
        <w:t>.</w:t>
      </w:r>
    </w:p>
    <w:p w:rsidR="00EC6779" w:rsidRPr="00EC6779" w:rsidRDefault="00EC6779" w:rsidP="00EC6779">
      <w:pPr>
        <w:autoSpaceDE w:val="0"/>
        <w:autoSpaceDN w:val="0"/>
        <w:adjustRightInd w:val="0"/>
        <w:spacing w:line="360" w:lineRule="auto"/>
        <w:rPr>
          <w:rFonts w:eastAsia="Calibri" w:cs="Times New Roman"/>
          <w:bCs/>
          <w:szCs w:val="28"/>
          <w:lang w:eastAsia="en-US"/>
        </w:rPr>
      </w:pPr>
      <w:r w:rsidRPr="00EC6779">
        <w:rPr>
          <w:rFonts w:eastAsia="Calibri" w:cs="Times New Roman"/>
          <w:bCs/>
          <w:szCs w:val="28"/>
          <w:lang w:eastAsia="en-US"/>
        </w:rPr>
        <w:t xml:space="preserve">В случае направления </w:t>
      </w:r>
      <w:r>
        <w:rPr>
          <w:rFonts w:eastAsia="Calibri" w:cs="Times New Roman"/>
          <w:bCs/>
          <w:szCs w:val="28"/>
          <w:lang w:eastAsia="en-US"/>
        </w:rPr>
        <w:t>уведомления об окончании строительства</w:t>
      </w:r>
      <w:r w:rsidRPr="00EC6779">
        <w:rPr>
          <w:rFonts w:eastAsia="Calibri" w:cs="Times New Roman"/>
          <w:bCs/>
          <w:szCs w:val="28"/>
          <w:lang w:eastAsia="en-US"/>
        </w:rPr>
        <w:t>, заявления об исправлении допущенных опечаток и ошибок или заявления о выдаче дубликата и прилагаемых документов указанным способом заявитель или его представитель,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r w:rsidRPr="00EC6779">
        <w:rPr>
          <w:rFonts w:cs="Times New Roman"/>
          <w:szCs w:val="28"/>
        </w:rPr>
        <w:t xml:space="preserve"> </w:t>
      </w:r>
      <w:r w:rsidRPr="00EC6779">
        <w:rPr>
          <w:rFonts w:eastAsia="Calibri" w:cs="Times New Roman"/>
          <w:bCs/>
          <w:szCs w:val="28"/>
          <w:lang w:eastAsia="en-US"/>
        </w:rPr>
        <w:t xml:space="preserve">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и при условии совпадения сведений о физическом лице в указанных информационных системах, заполняет соответствующую интерактивную форму. </w:t>
      </w:r>
    </w:p>
    <w:p w:rsidR="00EC6779" w:rsidRPr="00EC6779" w:rsidRDefault="00EC6779" w:rsidP="00EC6779">
      <w:pPr>
        <w:autoSpaceDE w:val="0"/>
        <w:autoSpaceDN w:val="0"/>
        <w:adjustRightInd w:val="0"/>
        <w:spacing w:line="360" w:lineRule="auto"/>
        <w:rPr>
          <w:rFonts w:eastAsia="Calibri" w:cs="Times New Roman"/>
          <w:bCs/>
          <w:szCs w:val="28"/>
          <w:lang w:eastAsia="en-US"/>
        </w:rPr>
      </w:pPr>
      <w:r>
        <w:rPr>
          <w:rFonts w:eastAsia="Calibri" w:cs="Times New Roman"/>
          <w:bCs/>
          <w:szCs w:val="28"/>
          <w:lang w:eastAsia="en-US"/>
        </w:rPr>
        <w:t>Уведомление об окончании строительства</w:t>
      </w:r>
      <w:r w:rsidRPr="00EC6779">
        <w:rPr>
          <w:rFonts w:eastAsia="Calibri" w:cs="Times New Roman"/>
          <w:bCs/>
          <w:szCs w:val="28"/>
          <w:lang w:eastAsia="en-US"/>
        </w:rPr>
        <w:t xml:space="preserve">, заявление об исправлении допущенных опечаток и ошибок или заявление о выдаче дубликата направляется заявителем или его представителем вместе с прикрепленными </w:t>
      </w:r>
      <w:r w:rsidRPr="004B7143">
        <w:rPr>
          <w:rFonts w:eastAsia="Calibri" w:cs="Times New Roman"/>
          <w:bCs/>
          <w:szCs w:val="28"/>
          <w:lang w:eastAsia="en-US"/>
        </w:rPr>
        <w:t xml:space="preserve">электронными документами, указанными в </w:t>
      </w:r>
      <w:r w:rsidRPr="004B7143">
        <w:rPr>
          <w:rFonts w:cs="Times New Roman"/>
          <w:bCs/>
          <w:szCs w:val="28"/>
        </w:rPr>
        <w:t>абзацах «в»–«</w:t>
      </w:r>
      <w:r w:rsidR="004B7143" w:rsidRPr="004B7143">
        <w:rPr>
          <w:rFonts w:cs="Times New Roman"/>
          <w:bCs/>
          <w:szCs w:val="28"/>
        </w:rPr>
        <w:t>е</w:t>
      </w:r>
      <w:r w:rsidRPr="004B7143">
        <w:rPr>
          <w:rFonts w:cs="Times New Roman"/>
          <w:bCs/>
          <w:szCs w:val="28"/>
        </w:rPr>
        <w:t xml:space="preserve">» </w:t>
      </w:r>
      <w:r w:rsidR="00A97F21">
        <w:rPr>
          <w:rFonts w:cs="Times New Roman"/>
          <w:bCs/>
          <w:szCs w:val="28"/>
        </w:rPr>
        <w:t xml:space="preserve">             </w:t>
      </w:r>
      <w:r w:rsidRPr="004B7143">
        <w:rPr>
          <w:rFonts w:cs="Times New Roman"/>
          <w:bCs/>
          <w:szCs w:val="28"/>
        </w:rPr>
        <w:t>подпункта 2.6.1.1, в абзац</w:t>
      </w:r>
      <w:r w:rsidR="004B7143" w:rsidRPr="004B7143">
        <w:rPr>
          <w:rFonts w:cs="Times New Roman"/>
          <w:bCs/>
          <w:szCs w:val="28"/>
        </w:rPr>
        <w:t>е</w:t>
      </w:r>
      <w:r w:rsidRPr="004B7143">
        <w:rPr>
          <w:rFonts w:cs="Times New Roman"/>
          <w:bCs/>
          <w:szCs w:val="28"/>
        </w:rPr>
        <w:t xml:space="preserve"> «в» подпункта 2.6.1.2, абзаце «в» подпункта 2.6.1.3 </w:t>
      </w:r>
      <w:r w:rsidRPr="00EC6779">
        <w:rPr>
          <w:rFonts w:cs="Times New Roman"/>
          <w:bCs/>
          <w:szCs w:val="28"/>
        </w:rPr>
        <w:t>настоящего Административного регламента</w:t>
      </w:r>
      <w:r w:rsidRPr="00EC6779">
        <w:rPr>
          <w:rFonts w:eastAsia="Calibri" w:cs="Times New Roman"/>
          <w:bCs/>
          <w:szCs w:val="28"/>
          <w:lang w:eastAsia="en-US"/>
        </w:rPr>
        <w:t xml:space="preserve">. </w:t>
      </w:r>
      <w:r>
        <w:rPr>
          <w:rFonts w:eastAsia="Calibri" w:cs="Times New Roman"/>
          <w:bCs/>
          <w:szCs w:val="28"/>
          <w:lang w:eastAsia="en-US"/>
        </w:rPr>
        <w:t>Уведомление об окончании строительства</w:t>
      </w:r>
      <w:r w:rsidRPr="00EC6779">
        <w:rPr>
          <w:rFonts w:eastAsia="Calibri" w:cs="Times New Roman"/>
          <w:bCs/>
          <w:szCs w:val="28"/>
          <w:lang w:eastAsia="en-US"/>
        </w:rPr>
        <w:t xml:space="preserve">, заявление об исправлении допущенных опечаток и ошибок или заявление о выдаче дубликата подписывается </w:t>
      </w:r>
      <w:r w:rsidRPr="00EC6779">
        <w:rPr>
          <w:rFonts w:eastAsia="Calibri" w:cs="Times New Roman"/>
          <w:bCs/>
          <w:szCs w:val="28"/>
          <w:lang w:eastAsia="en-US" w:bidi="ru-RU"/>
        </w:rPr>
        <w:t xml:space="preserve">заявителем или его представителем, уполномоченным на подписание такого заявления, </w:t>
      </w:r>
      <w:r w:rsidRPr="00EC6779">
        <w:rPr>
          <w:rFonts w:eastAsia="Calibri" w:cs="Times New Roman"/>
          <w:bCs/>
          <w:szCs w:val="28"/>
          <w:lang w:eastAsia="en-US"/>
        </w:rPr>
        <w:t xml:space="preserve">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w:t>
      </w:r>
      <w:r w:rsidR="00A97F21">
        <w:rPr>
          <w:rFonts w:eastAsia="Calibri" w:cs="Times New Roman"/>
          <w:bCs/>
          <w:szCs w:val="28"/>
          <w:lang w:eastAsia="en-US"/>
        </w:rPr>
        <w:t xml:space="preserve">                    </w:t>
      </w:r>
      <w:r w:rsidRPr="00EC6779">
        <w:rPr>
          <w:rFonts w:eastAsia="Calibri" w:cs="Times New Roman"/>
          <w:bCs/>
          <w:szCs w:val="28"/>
          <w:lang w:eastAsia="en-US"/>
        </w:rPr>
        <w:t>№ 63-ФЗ «Об электронной подписи» (далее – Федеральный закон № 63-ФЗ),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EC6779" w:rsidRPr="00EC6779" w:rsidRDefault="00EC6779" w:rsidP="00EC6779">
      <w:pPr>
        <w:autoSpaceDE w:val="0"/>
        <w:autoSpaceDN w:val="0"/>
        <w:adjustRightInd w:val="0"/>
        <w:spacing w:line="360" w:lineRule="auto"/>
        <w:rPr>
          <w:rFonts w:eastAsia="Calibri" w:cs="Times New Roman"/>
          <w:bCs/>
          <w:szCs w:val="28"/>
          <w:lang w:eastAsia="en-US"/>
        </w:rPr>
      </w:pPr>
      <w:r w:rsidRPr="00EC6779">
        <w:rPr>
          <w:rFonts w:eastAsia="Calibri" w:cs="Times New Roman"/>
          <w:bCs/>
          <w:szCs w:val="28"/>
          <w:lang w:eastAsia="en-US"/>
        </w:rPr>
        <w:t>В целях предоставления услуги заявителю или его представителю обеспечивается в МФЦ доступ к Единому порталу</w:t>
      </w:r>
      <w:r w:rsidR="00794FE7">
        <w:rPr>
          <w:rFonts w:eastAsia="Calibri" w:cs="Times New Roman"/>
          <w:bCs/>
          <w:szCs w:val="28"/>
          <w:lang w:eastAsia="en-US"/>
        </w:rPr>
        <w:t xml:space="preserve"> и (или)</w:t>
      </w:r>
      <w:r w:rsidRPr="00EC6779">
        <w:rPr>
          <w:rFonts w:eastAsia="Calibri" w:cs="Times New Roman"/>
          <w:bCs/>
          <w:szCs w:val="28"/>
          <w:lang w:eastAsia="en-US"/>
        </w:rPr>
        <w:t xml:space="preserve"> региональному порталу 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EC6779" w:rsidRPr="00EC6779" w:rsidRDefault="00EC6779" w:rsidP="00EC6779">
      <w:pPr>
        <w:autoSpaceDE w:val="0"/>
        <w:autoSpaceDN w:val="0"/>
        <w:adjustRightInd w:val="0"/>
        <w:spacing w:line="360" w:lineRule="auto"/>
        <w:rPr>
          <w:rFonts w:eastAsia="Calibri" w:cs="Times New Roman"/>
          <w:bCs/>
          <w:szCs w:val="28"/>
          <w:lang w:eastAsia="en-US"/>
        </w:rPr>
      </w:pPr>
      <w:r w:rsidRPr="00EC6779">
        <w:rPr>
          <w:rFonts w:eastAsia="Calibri" w:cs="Times New Roman"/>
          <w:bCs/>
          <w:szCs w:val="28"/>
          <w:lang w:eastAsia="en-US"/>
        </w:rPr>
        <w:t>б) на бумажном носителе посредством личного обращения в управление либо посредством почтового отправления с уведомлением о вручении;</w:t>
      </w:r>
    </w:p>
    <w:p w:rsidR="00EC6779" w:rsidRPr="004B7143" w:rsidRDefault="00EC6779" w:rsidP="004B7143">
      <w:pPr>
        <w:autoSpaceDE w:val="0"/>
        <w:autoSpaceDN w:val="0"/>
        <w:adjustRightInd w:val="0"/>
        <w:spacing w:line="360" w:lineRule="auto"/>
        <w:rPr>
          <w:rFonts w:eastAsia="Calibri" w:cs="Times New Roman"/>
          <w:bCs/>
          <w:szCs w:val="28"/>
          <w:lang w:eastAsia="en-US"/>
        </w:rPr>
      </w:pPr>
      <w:r w:rsidRPr="00EC6779">
        <w:rPr>
          <w:rFonts w:eastAsia="Calibri" w:cs="Times New Roman"/>
          <w:bCs/>
          <w:szCs w:val="28"/>
          <w:lang w:eastAsia="en-US"/>
        </w:rPr>
        <w:t>в) на бумажном носителе посредством обращения в управление через МФЦ в соответствии с соглашением о взаимодействии между автономным учреждением Воронежской области «Многофункциональный центр предоставления государственных и муниципальных услуг» (далее –            АУ «МФЦ») и администрацией, заключенным в соответствии с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законодательства Российской Федерации, публично-</w:t>
      </w:r>
      <w:r w:rsidRPr="004B7143">
        <w:rPr>
          <w:rFonts w:eastAsia="Calibri" w:cs="Times New Roman"/>
          <w:bCs/>
          <w:szCs w:val="28"/>
          <w:lang w:eastAsia="en-US"/>
        </w:rPr>
        <w:t>правовыми компаниями»</w:t>
      </w:r>
      <w:r w:rsidR="004B7143">
        <w:rPr>
          <w:rFonts w:eastAsia="Calibri" w:cs="Times New Roman"/>
          <w:bCs/>
          <w:szCs w:val="28"/>
          <w:lang w:eastAsia="en-US"/>
        </w:rPr>
        <w:t>.</w:t>
      </w:r>
    </w:p>
    <w:p w:rsidR="00210B3D" w:rsidRPr="009F208D" w:rsidRDefault="00210B3D" w:rsidP="00E47676">
      <w:pPr>
        <w:ind w:firstLine="0"/>
        <w:jc w:val="center"/>
        <w:rPr>
          <w:rFonts w:cs="Times New Roman"/>
          <w:szCs w:val="28"/>
        </w:rPr>
      </w:pPr>
    </w:p>
    <w:p w:rsidR="009F208D" w:rsidRPr="009F208D" w:rsidRDefault="009F208D" w:rsidP="00E47676">
      <w:pPr>
        <w:pStyle w:val="ConsPlusNormal0"/>
        <w:jc w:val="center"/>
        <w:rPr>
          <w:rFonts w:ascii="Times New Roman" w:hAnsi="Times New Roman" w:cs="Times New Roman"/>
          <w:b/>
          <w:bCs/>
          <w:sz w:val="28"/>
          <w:szCs w:val="28"/>
        </w:rPr>
      </w:pPr>
      <w:r w:rsidRPr="009F208D">
        <w:rPr>
          <w:rFonts w:ascii="Times New Roman" w:hAnsi="Times New Roman" w:cs="Times New Roman"/>
          <w:b/>
          <w:bCs/>
          <w:sz w:val="28"/>
          <w:szCs w:val="28"/>
        </w:rPr>
        <w:t>2.7.</w:t>
      </w:r>
      <w:r w:rsidRPr="009F208D">
        <w:rPr>
          <w:rFonts w:ascii="Times New Roman" w:hAnsi="Times New Roman" w:cs="Times New Roman"/>
          <w:b/>
          <w:bCs/>
          <w:sz w:val="28"/>
          <w:szCs w:val="28"/>
        </w:rPr>
        <w:tab/>
        <w:t>Исчерпывающий перечень оснований для отказа</w:t>
      </w:r>
    </w:p>
    <w:p w:rsidR="009F208D" w:rsidRPr="009F208D" w:rsidRDefault="009F208D" w:rsidP="00E47676">
      <w:pPr>
        <w:pStyle w:val="ConsPlusNormal0"/>
        <w:jc w:val="center"/>
        <w:rPr>
          <w:rFonts w:ascii="Times New Roman" w:hAnsi="Times New Roman" w:cs="Times New Roman"/>
          <w:b/>
          <w:bCs/>
          <w:sz w:val="28"/>
          <w:szCs w:val="28"/>
        </w:rPr>
      </w:pPr>
      <w:r w:rsidRPr="009F208D">
        <w:rPr>
          <w:rFonts w:ascii="Times New Roman" w:hAnsi="Times New Roman" w:cs="Times New Roman"/>
          <w:b/>
          <w:bCs/>
          <w:sz w:val="28"/>
          <w:szCs w:val="28"/>
        </w:rPr>
        <w:t>в приеме документов, необходимых для предоставления</w:t>
      </w:r>
    </w:p>
    <w:p w:rsidR="009F208D" w:rsidRPr="009F208D" w:rsidRDefault="009F208D" w:rsidP="00E47676">
      <w:pPr>
        <w:pStyle w:val="ConsPlusNormal0"/>
        <w:jc w:val="center"/>
        <w:rPr>
          <w:rFonts w:ascii="Times New Roman" w:hAnsi="Times New Roman" w:cs="Times New Roman"/>
          <w:b/>
          <w:bCs/>
          <w:sz w:val="28"/>
          <w:szCs w:val="28"/>
        </w:rPr>
      </w:pPr>
      <w:r w:rsidRPr="009F208D">
        <w:rPr>
          <w:rFonts w:ascii="Times New Roman" w:hAnsi="Times New Roman" w:cs="Times New Roman"/>
          <w:b/>
          <w:bCs/>
          <w:sz w:val="28"/>
          <w:szCs w:val="28"/>
        </w:rPr>
        <w:t>муниципальной услуги</w:t>
      </w:r>
    </w:p>
    <w:p w:rsidR="009F208D" w:rsidRPr="009F208D" w:rsidRDefault="009F208D" w:rsidP="00E47676">
      <w:pPr>
        <w:autoSpaceDE w:val="0"/>
        <w:autoSpaceDN w:val="0"/>
        <w:adjustRightInd w:val="0"/>
        <w:ind w:firstLine="0"/>
        <w:jc w:val="center"/>
        <w:rPr>
          <w:rFonts w:eastAsia="Calibri" w:cs="Times New Roman"/>
          <w:bCs/>
          <w:szCs w:val="28"/>
          <w:lang w:eastAsia="en-US"/>
        </w:rPr>
      </w:pPr>
    </w:p>
    <w:p w:rsidR="009F208D" w:rsidRPr="009F208D" w:rsidRDefault="009F208D" w:rsidP="009F208D">
      <w:pPr>
        <w:autoSpaceDE w:val="0"/>
        <w:autoSpaceDN w:val="0"/>
        <w:adjustRightInd w:val="0"/>
        <w:spacing w:line="360" w:lineRule="auto"/>
        <w:rPr>
          <w:rFonts w:eastAsia="Calibri" w:cs="Times New Roman"/>
          <w:bCs/>
          <w:szCs w:val="28"/>
          <w:lang w:eastAsia="en-US"/>
        </w:rPr>
      </w:pPr>
      <w:r w:rsidRPr="009F208D">
        <w:rPr>
          <w:rFonts w:eastAsia="Calibri" w:cs="Times New Roman"/>
          <w:bCs/>
          <w:szCs w:val="28"/>
          <w:lang w:eastAsia="en-US"/>
        </w:rPr>
        <w:t>2.7.1. Исчерпывающий перечень оснований для отказа в приеме документов, указанных в пункте 2.6.1 настоящего Административного регламента, в том числе представленных в электронной форме:</w:t>
      </w:r>
    </w:p>
    <w:p w:rsidR="009F208D" w:rsidRPr="00367A68" w:rsidRDefault="009F208D" w:rsidP="009F208D">
      <w:pPr>
        <w:autoSpaceDE w:val="0"/>
        <w:autoSpaceDN w:val="0"/>
        <w:adjustRightInd w:val="0"/>
        <w:spacing w:line="360" w:lineRule="auto"/>
        <w:rPr>
          <w:rFonts w:eastAsia="Calibri" w:cs="Times New Roman"/>
          <w:bCs/>
          <w:szCs w:val="28"/>
          <w:lang w:eastAsia="en-US"/>
        </w:rPr>
      </w:pPr>
      <w:r w:rsidRPr="00367A68">
        <w:rPr>
          <w:rFonts w:eastAsia="Calibri" w:cs="Times New Roman"/>
          <w:bCs/>
          <w:szCs w:val="28"/>
          <w:lang w:eastAsia="en-US"/>
        </w:rPr>
        <w:t>а) уведомление об окончании строительства представлено в орган местного самоуправления, в полномочия которого не входит предоставление муниципальной услуги;</w:t>
      </w:r>
    </w:p>
    <w:p w:rsidR="009F208D" w:rsidRPr="00367A68" w:rsidRDefault="00367A68" w:rsidP="009F208D">
      <w:pPr>
        <w:autoSpaceDE w:val="0"/>
        <w:autoSpaceDN w:val="0"/>
        <w:adjustRightInd w:val="0"/>
        <w:spacing w:line="360" w:lineRule="auto"/>
        <w:rPr>
          <w:rFonts w:eastAsia="Calibri" w:cs="Times New Roman"/>
          <w:bCs/>
          <w:szCs w:val="28"/>
          <w:lang w:eastAsia="en-US"/>
        </w:rPr>
      </w:pPr>
      <w:r>
        <w:rPr>
          <w:rFonts w:eastAsia="Calibri" w:cs="Times New Roman"/>
          <w:bCs/>
          <w:szCs w:val="28"/>
          <w:lang w:eastAsia="en-US"/>
        </w:rPr>
        <w:t>б</w:t>
      </w:r>
      <w:r w:rsidR="009F208D" w:rsidRPr="00367A68">
        <w:rPr>
          <w:rFonts w:eastAsia="Calibri" w:cs="Times New Roman"/>
          <w:bCs/>
          <w:szCs w:val="28"/>
          <w:lang w:eastAsia="en-US"/>
        </w:rPr>
        <w:t>) представленные документы утратили силу на день обращения за получением муниципальной услуги (документ, удостоверяющий личность; документ, удостоверяющий полномочия представителя, в случае обращения за получением услуги указанного лица);</w:t>
      </w:r>
    </w:p>
    <w:p w:rsidR="009F208D" w:rsidRPr="00367A68" w:rsidRDefault="00367A68" w:rsidP="009F208D">
      <w:pPr>
        <w:autoSpaceDE w:val="0"/>
        <w:autoSpaceDN w:val="0"/>
        <w:adjustRightInd w:val="0"/>
        <w:spacing w:line="360" w:lineRule="auto"/>
        <w:rPr>
          <w:rFonts w:eastAsia="Calibri" w:cs="Times New Roman"/>
          <w:bCs/>
          <w:szCs w:val="28"/>
          <w:lang w:eastAsia="en-US"/>
        </w:rPr>
      </w:pPr>
      <w:r>
        <w:rPr>
          <w:rFonts w:eastAsia="Calibri" w:cs="Times New Roman"/>
          <w:bCs/>
          <w:szCs w:val="28"/>
          <w:lang w:eastAsia="en-US"/>
        </w:rPr>
        <w:t>в</w:t>
      </w:r>
      <w:r w:rsidR="009F208D" w:rsidRPr="00367A68">
        <w:rPr>
          <w:rFonts w:eastAsia="Calibri" w:cs="Times New Roman"/>
          <w:bCs/>
          <w:szCs w:val="28"/>
          <w:lang w:eastAsia="en-US"/>
        </w:rPr>
        <w:t>) представленные документы содержат подчистки и исправления текста;</w:t>
      </w:r>
    </w:p>
    <w:p w:rsidR="009F208D" w:rsidRPr="00367A68" w:rsidRDefault="00367A68" w:rsidP="009F208D">
      <w:pPr>
        <w:autoSpaceDE w:val="0"/>
        <w:autoSpaceDN w:val="0"/>
        <w:adjustRightInd w:val="0"/>
        <w:spacing w:line="360" w:lineRule="auto"/>
        <w:rPr>
          <w:rFonts w:eastAsia="Calibri" w:cs="Times New Roman"/>
          <w:bCs/>
          <w:szCs w:val="28"/>
          <w:lang w:eastAsia="en-US"/>
        </w:rPr>
      </w:pPr>
      <w:r>
        <w:rPr>
          <w:rFonts w:eastAsia="Calibri" w:cs="Times New Roman"/>
          <w:bCs/>
          <w:szCs w:val="28"/>
          <w:lang w:eastAsia="en-US"/>
        </w:rPr>
        <w:t>г</w:t>
      </w:r>
      <w:r w:rsidR="009F208D" w:rsidRPr="00367A68">
        <w:rPr>
          <w:rFonts w:eastAsia="Calibri" w:cs="Times New Roman"/>
          <w:bCs/>
          <w:szCs w:val="28"/>
          <w:lang w:eastAsia="en-US"/>
        </w:rPr>
        <w:t>)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9F208D" w:rsidRPr="009F208D" w:rsidRDefault="00367A68" w:rsidP="009F208D">
      <w:pPr>
        <w:autoSpaceDE w:val="0"/>
        <w:autoSpaceDN w:val="0"/>
        <w:adjustRightInd w:val="0"/>
        <w:spacing w:line="360" w:lineRule="auto"/>
        <w:rPr>
          <w:rFonts w:eastAsia="Calibri" w:cs="Times New Roman"/>
          <w:bCs/>
          <w:szCs w:val="28"/>
          <w:lang w:eastAsia="en-US"/>
        </w:rPr>
      </w:pPr>
      <w:r>
        <w:rPr>
          <w:rFonts w:eastAsia="Calibri" w:cs="Times New Roman"/>
          <w:bCs/>
          <w:szCs w:val="28"/>
          <w:lang w:eastAsia="en-US"/>
        </w:rPr>
        <w:t>д</w:t>
      </w:r>
      <w:r w:rsidR="009F208D" w:rsidRPr="00367A68">
        <w:rPr>
          <w:rFonts w:eastAsia="Calibri" w:cs="Times New Roman"/>
          <w:bCs/>
          <w:szCs w:val="28"/>
          <w:lang w:eastAsia="en-US"/>
        </w:rPr>
        <w:t>) выявлено несоблюдение установленных статьей 11 Федерального закона № 63-ФЗ условий признания квалифицированной электронной подписи действительной</w:t>
      </w:r>
      <w:r w:rsidR="009F208D" w:rsidRPr="00367A68">
        <w:rPr>
          <w:rFonts w:cs="Times New Roman"/>
          <w:szCs w:val="28"/>
        </w:rPr>
        <w:t xml:space="preserve"> </w:t>
      </w:r>
      <w:r w:rsidR="009F208D" w:rsidRPr="00367A68">
        <w:rPr>
          <w:rFonts w:eastAsia="Calibri" w:cs="Times New Roman"/>
          <w:bCs/>
          <w:szCs w:val="28"/>
          <w:lang w:eastAsia="en-US"/>
        </w:rPr>
        <w:t>в документах, представленных в электронной форме.</w:t>
      </w:r>
    </w:p>
    <w:p w:rsidR="009F208D" w:rsidRPr="009F208D" w:rsidRDefault="009F208D" w:rsidP="009F208D">
      <w:pPr>
        <w:autoSpaceDE w:val="0"/>
        <w:autoSpaceDN w:val="0"/>
        <w:adjustRightInd w:val="0"/>
        <w:spacing w:line="360" w:lineRule="auto"/>
        <w:rPr>
          <w:rFonts w:eastAsia="Calibri" w:cs="Times New Roman"/>
          <w:bCs/>
          <w:szCs w:val="28"/>
          <w:lang w:eastAsia="en-US"/>
        </w:rPr>
      </w:pPr>
      <w:r w:rsidRPr="009F208D">
        <w:rPr>
          <w:rFonts w:eastAsia="Calibri" w:cs="Times New Roman"/>
          <w:bCs/>
          <w:szCs w:val="28"/>
          <w:lang w:eastAsia="en-US"/>
        </w:rPr>
        <w:t xml:space="preserve">2.7.2. Решение об отказе в приеме документов, указанных в пункте 2.6.1 настоящего Административного регламента, оформляется по форме </w:t>
      </w:r>
      <w:r w:rsidRPr="00A97F21">
        <w:rPr>
          <w:rFonts w:eastAsia="Calibri" w:cs="Times New Roman"/>
          <w:bCs/>
          <w:szCs w:val="28"/>
          <w:lang w:eastAsia="en-US"/>
        </w:rPr>
        <w:t xml:space="preserve">согласно приложению № </w:t>
      </w:r>
      <w:r w:rsidR="00A97F21" w:rsidRPr="00A97F21">
        <w:rPr>
          <w:rFonts w:eastAsia="Calibri" w:cs="Times New Roman"/>
          <w:bCs/>
          <w:szCs w:val="28"/>
          <w:lang w:eastAsia="en-US"/>
        </w:rPr>
        <w:t>2</w:t>
      </w:r>
      <w:r w:rsidRPr="00A97F21">
        <w:rPr>
          <w:rFonts w:eastAsia="Calibri" w:cs="Times New Roman"/>
          <w:bCs/>
          <w:szCs w:val="28"/>
          <w:lang w:eastAsia="en-US"/>
        </w:rPr>
        <w:t xml:space="preserve"> к настоящему Административному регламенту.</w:t>
      </w:r>
      <w:r w:rsidRPr="009F208D">
        <w:rPr>
          <w:rFonts w:eastAsia="Calibri" w:cs="Times New Roman"/>
          <w:bCs/>
          <w:szCs w:val="28"/>
          <w:lang w:eastAsia="en-US"/>
        </w:rPr>
        <w:t xml:space="preserve"> </w:t>
      </w:r>
    </w:p>
    <w:p w:rsidR="009F208D" w:rsidRPr="00B50D6F" w:rsidRDefault="009F208D" w:rsidP="009F208D">
      <w:pPr>
        <w:pStyle w:val="ConsPlusNormal0"/>
        <w:spacing w:line="360" w:lineRule="auto"/>
        <w:ind w:firstLine="709"/>
        <w:jc w:val="both"/>
        <w:rPr>
          <w:rFonts w:ascii="Times New Roman" w:hAnsi="Times New Roman" w:cs="Times New Roman"/>
          <w:bCs/>
          <w:sz w:val="28"/>
          <w:szCs w:val="28"/>
        </w:rPr>
      </w:pPr>
      <w:r w:rsidRPr="00B50D6F">
        <w:rPr>
          <w:rFonts w:ascii="Times New Roman" w:hAnsi="Times New Roman" w:cs="Times New Roman"/>
          <w:bCs/>
          <w:sz w:val="28"/>
          <w:szCs w:val="28"/>
        </w:rPr>
        <w:t xml:space="preserve">2.7.3. Решение об отказе в приеме документов, указанных в пункте 2.6.1 настоящего Административного регламента, направляется заявителю способом, определенным заявителем в </w:t>
      </w:r>
      <w:r w:rsidR="00B50D6F" w:rsidRPr="00B50D6F">
        <w:rPr>
          <w:rFonts w:ascii="Times New Roman" w:hAnsi="Times New Roman" w:cs="Times New Roman"/>
          <w:sz w:val="28"/>
          <w:szCs w:val="28"/>
        </w:rPr>
        <w:t>уведомлении об окончании строительства</w:t>
      </w:r>
      <w:r w:rsidRPr="00B50D6F">
        <w:rPr>
          <w:rFonts w:ascii="Times New Roman" w:hAnsi="Times New Roman" w:cs="Times New Roman"/>
          <w:bCs/>
          <w:sz w:val="28"/>
          <w:szCs w:val="28"/>
        </w:rPr>
        <w:t xml:space="preserve"> не позднее рабочего дня, следующего за днем получения такого </w:t>
      </w:r>
      <w:r w:rsidR="00B50D6F">
        <w:rPr>
          <w:rFonts w:ascii="Times New Roman" w:hAnsi="Times New Roman" w:cs="Times New Roman"/>
          <w:bCs/>
          <w:sz w:val="28"/>
          <w:szCs w:val="28"/>
        </w:rPr>
        <w:t>уведомления</w:t>
      </w:r>
      <w:r w:rsidRPr="00B50D6F">
        <w:rPr>
          <w:rFonts w:ascii="Times New Roman" w:hAnsi="Times New Roman" w:cs="Times New Roman"/>
          <w:bCs/>
          <w:sz w:val="28"/>
          <w:szCs w:val="28"/>
        </w:rPr>
        <w:t xml:space="preserve">, либо выдается в день личного обращения за получением указанного решения в МФЦ, выбранный при подаче </w:t>
      </w:r>
      <w:r w:rsidR="00B50D6F" w:rsidRPr="00B50D6F">
        <w:rPr>
          <w:rFonts w:ascii="Times New Roman" w:hAnsi="Times New Roman" w:cs="Times New Roman"/>
          <w:bCs/>
          <w:sz w:val="28"/>
          <w:szCs w:val="28"/>
        </w:rPr>
        <w:t>уведомления</w:t>
      </w:r>
      <w:r w:rsidRPr="00B50D6F">
        <w:rPr>
          <w:rFonts w:ascii="Times New Roman" w:hAnsi="Times New Roman" w:cs="Times New Roman"/>
          <w:bCs/>
          <w:sz w:val="28"/>
          <w:szCs w:val="28"/>
        </w:rPr>
        <w:t>, или управление.</w:t>
      </w:r>
    </w:p>
    <w:p w:rsidR="009F208D" w:rsidRPr="009F208D" w:rsidRDefault="009F208D" w:rsidP="009F208D">
      <w:pPr>
        <w:spacing w:line="360" w:lineRule="auto"/>
        <w:rPr>
          <w:rFonts w:cs="Times New Roman"/>
          <w:szCs w:val="28"/>
        </w:rPr>
      </w:pPr>
      <w:r w:rsidRPr="009F208D">
        <w:rPr>
          <w:rFonts w:eastAsia="Calibri" w:cs="Times New Roman"/>
          <w:bCs/>
          <w:szCs w:val="28"/>
          <w:lang w:eastAsia="en-US"/>
        </w:rPr>
        <w:t>2.7.4. Отказ в приеме документов, указанных в пункте 2.6.1 настоящего Административного регламента, не препятствует повторному обращению заявителя в администрацию за предоставлением муниципальной услуги.</w:t>
      </w:r>
    </w:p>
    <w:p w:rsidR="004546C7" w:rsidRPr="00CA6A44" w:rsidRDefault="00346698" w:rsidP="00346698">
      <w:pPr>
        <w:spacing w:line="360" w:lineRule="auto"/>
        <w:rPr>
          <w:rFonts w:cs="Times New Roman"/>
          <w:szCs w:val="28"/>
        </w:rPr>
      </w:pPr>
      <w:bookmarkStart w:id="12" w:name="P129"/>
      <w:bookmarkStart w:id="13" w:name="P132"/>
      <w:bookmarkStart w:id="14" w:name="P152"/>
      <w:bookmarkEnd w:id="12"/>
      <w:bookmarkEnd w:id="13"/>
      <w:bookmarkEnd w:id="14"/>
      <w:r>
        <w:rPr>
          <w:rFonts w:cs="Times New Roman"/>
          <w:szCs w:val="28"/>
        </w:rPr>
        <w:t>2.7.5</w:t>
      </w:r>
      <w:r w:rsidR="00FF3A44" w:rsidRPr="00CA6A44">
        <w:rPr>
          <w:rFonts w:cs="Times New Roman"/>
          <w:szCs w:val="28"/>
        </w:rPr>
        <w:t xml:space="preserve">. Уведомление об окончании строительства считается </w:t>
      </w:r>
      <w:r w:rsidR="00FF3A44" w:rsidRPr="00367A68">
        <w:rPr>
          <w:rFonts w:cs="Times New Roman"/>
          <w:szCs w:val="28"/>
        </w:rPr>
        <w:t xml:space="preserve">ненаправленным, а </w:t>
      </w:r>
      <w:r w:rsidRPr="00367A68">
        <w:rPr>
          <w:rFonts w:cs="Times New Roman"/>
          <w:szCs w:val="28"/>
        </w:rPr>
        <w:t>а</w:t>
      </w:r>
      <w:r w:rsidR="00FD34E5" w:rsidRPr="00367A68">
        <w:rPr>
          <w:rFonts w:cs="Times New Roman"/>
          <w:szCs w:val="28"/>
        </w:rPr>
        <w:t>дминистрация</w:t>
      </w:r>
      <w:r w:rsidR="00FF3A44" w:rsidRPr="00367A68">
        <w:rPr>
          <w:rFonts w:cs="Times New Roman"/>
          <w:szCs w:val="28"/>
        </w:rPr>
        <w:t xml:space="preserve"> в течение </w:t>
      </w:r>
      <w:r w:rsidRPr="00367A68">
        <w:rPr>
          <w:rFonts w:cs="Times New Roman"/>
          <w:szCs w:val="28"/>
        </w:rPr>
        <w:t>трех</w:t>
      </w:r>
      <w:r w:rsidR="00FF3A44" w:rsidRPr="00367A68">
        <w:rPr>
          <w:rFonts w:cs="Times New Roman"/>
          <w:szCs w:val="28"/>
        </w:rPr>
        <w:t xml:space="preserve"> рабочих дней со дня</w:t>
      </w:r>
      <w:r w:rsidR="00FF3A44" w:rsidRPr="00CA6A44">
        <w:rPr>
          <w:rFonts w:cs="Times New Roman"/>
          <w:szCs w:val="28"/>
        </w:rPr>
        <w:t xml:space="preserve"> поступления уведомления об окончании строительства возвращает заявителю такое уведомление и прилагаемые к нему документы без </w:t>
      </w:r>
      <w:r w:rsidR="00FF3A44" w:rsidRPr="00A97F21">
        <w:rPr>
          <w:rFonts w:cs="Times New Roman"/>
          <w:szCs w:val="28"/>
        </w:rPr>
        <w:t xml:space="preserve">рассмотрения по форме согласно приложению 3 к </w:t>
      </w:r>
      <w:r w:rsidRPr="00A97F21">
        <w:rPr>
          <w:rFonts w:cs="Times New Roman"/>
          <w:szCs w:val="28"/>
        </w:rPr>
        <w:t>настоящему</w:t>
      </w:r>
      <w:r>
        <w:rPr>
          <w:rFonts w:cs="Times New Roman"/>
          <w:szCs w:val="28"/>
        </w:rPr>
        <w:t xml:space="preserve"> </w:t>
      </w:r>
      <w:r w:rsidR="00FF3A44" w:rsidRPr="00CA6A44">
        <w:rPr>
          <w:rFonts w:cs="Times New Roman"/>
          <w:szCs w:val="28"/>
        </w:rPr>
        <w:t>Административному регламенту с указанием причин возврата в следующих случаях:</w:t>
      </w:r>
    </w:p>
    <w:p w:rsidR="004546C7" w:rsidRPr="00CA6A44" w:rsidRDefault="00FF3A44" w:rsidP="00346698">
      <w:pPr>
        <w:spacing w:line="360" w:lineRule="auto"/>
        <w:rPr>
          <w:rFonts w:cs="Times New Roman"/>
          <w:szCs w:val="28"/>
        </w:rPr>
      </w:pPr>
      <w:r w:rsidRPr="00CA6A44">
        <w:rPr>
          <w:rFonts w:cs="Times New Roman"/>
          <w:szCs w:val="28"/>
        </w:rPr>
        <w:t>а) в уведомлении об окончании строительства отсутствуют сведения, предусмотренные абзацем 1 части 16 статьи 55 Градостроительного кодекса Российской Федерации;</w:t>
      </w:r>
    </w:p>
    <w:p w:rsidR="004546C7" w:rsidRPr="00CA6A44" w:rsidRDefault="00FF3A44" w:rsidP="00346698">
      <w:pPr>
        <w:spacing w:line="360" w:lineRule="auto"/>
        <w:rPr>
          <w:rFonts w:cs="Times New Roman"/>
          <w:szCs w:val="28"/>
        </w:rPr>
      </w:pPr>
      <w:r w:rsidRPr="00CA6A44">
        <w:rPr>
          <w:rFonts w:cs="Times New Roman"/>
          <w:szCs w:val="28"/>
        </w:rPr>
        <w:t xml:space="preserve">б) отсутствуют документы, прилагаемые к уведомлению об окончании строительства, предусмотренные </w:t>
      </w:r>
      <w:r w:rsidR="001D2B4E" w:rsidRPr="004B7143">
        <w:rPr>
          <w:rFonts w:cs="Times New Roman"/>
          <w:bCs/>
          <w:szCs w:val="28"/>
        </w:rPr>
        <w:t>абзаца</w:t>
      </w:r>
      <w:r w:rsidR="001D2B4E">
        <w:rPr>
          <w:rFonts w:cs="Times New Roman"/>
          <w:bCs/>
          <w:szCs w:val="28"/>
        </w:rPr>
        <w:t>ми</w:t>
      </w:r>
      <w:r w:rsidR="001D2B4E" w:rsidRPr="004B7143">
        <w:rPr>
          <w:rFonts w:cs="Times New Roman"/>
          <w:bCs/>
          <w:szCs w:val="28"/>
        </w:rPr>
        <w:t xml:space="preserve"> «</w:t>
      </w:r>
      <w:r w:rsidR="001D2B4E">
        <w:rPr>
          <w:rFonts w:cs="Times New Roman"/>
          <w:bCs/>
          <w:szCs w:val="28"/>
        </w:rPr>
        <w:t>б</w:t>
      </w:r>
      <w:r w:rsidR="001D2B4E" w:rsidRPr="004B7143">
        <w:rPr>
          <w:rFonts w:cs="Times New Roman"/>
          <w:bCs/>
          <w:szCs w:val="28"/>
        </w:rPr>
        <w:t xml:space="preserve">»–«е» подпункта 2.6.1.1 </w:t>
      </w:r>
      <w:r w:rsidR="001D2B4E">
        <w:rPr>
          <w:rFonts w:cs="Times New Roman"/>
          <w:bCs/>
          <w:szCs w:val="28"/>
        </w:rPr>
        <w:t>пункта 2.6.1</w:t>
      </w:r>
      <w:r w:rsidR="001D2B4E" w:rsidRPr="004B7143">
        <w:rPr>
          <w:rFonts w:cs="Times New Roman"/>
          <w:bCs/>
          <w:szCs w:val="28"/>
        </w:rPr>
        <w:t xml:space="preserve"> </w:t>
      </w:r>
      <w:r w:rsidR="001D2B4E" w:rsidRPr="00EC6779">
        <w:rPr>
          <w:rFonts w:cs="Times New Roman"/>
          <w:bCs/>
          <w:szCs w:val="28"/>
        </w:rPr>
        <w:t>настоящего Административного регламента</w:t>
      </w:r>
      <w:r w:rsidRPr="00CA6A44">
        <w:rPr>
          <w:rFonts w:cs="Times New Roman"/>
          <w:szCs w:val="28"/>
        </w:rPr>
        <w:t>;</w:t>
      </w:r>
    </w:p>
    <w:p w:rsidR="004546C7" w:rsidRPr="00CA6A44" w:rsidRDefault="00FF3A44" w:rsidP="00346698">
      <w:pPr>
        <w:spacing w:line="360" w:lineRule="auto"/>
        <w:rPr>
          <w:rFonts w:cs="Times New Roman"/>
          <w:szCs w:val="28"/>
        </w:rPr>
      </w:pPr>
      <w:r w:rsidRPr="00CA6A44">
        <w:rPr>
          <w:rFonts w:cs="Times New Roman"/>
          <w:szCs w:val="28"/>
        </w:rPr>
        <w:t>в) уведомление об окончании строительства поступило после истечения 10 лет со дня поступления уведомления о планируемых строительстве или реконструкции объекта индивидуального жилищного строительства или садового дома, в соответствии с которым осуществлялись строительство или реконструкция объекта индивидуального жилищного строительства или садового дома;</w:t>
      </w:r>
    </w:p>
    <w:p w:rsidR="004546C7" w:rsidRPr="00CA6A44" w:rsidRDefault="00FF3A44" w:rsidP="00346698">
      <w:pPr>
        <w:spacing w:line="360" w:lineRule="auto"/>
        <w:rPr>
          <w:rFonts w:cs="Times New Roman"/>
          <w:szCs w:val="28"/>
        </w:rPr>
      </w:pPr>
      <w:r w:rsidRPr="00CA6A44">
        <w:rPr>
          <w:rFonts w:cs="Times New Roman"/>
          <w:szCs w:val="28"/>
        </w:rPr>
        <w:t>г) уведомление о планируемом строительстве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51.1 Градостроительного кодекса Российской Федерации).</w:t>
      </w:r>
    </w:p>
    <w:p w:rsidR="004546C7" w:rsidRDefault="00D00C9B" w:rsidP="00346698">
      <w:pPr>
        <w:spacing w:line="360" w:lineRule="auto"/>
        <w:rPr>
          <w:rFonts w:cs="Times New Roman"/>
          <w:szCs w:val="28"/>
        </w:rPr>
      </w:pPr>
      <w:r>
        <w:rPr>
          <w:rFonts w:cs="Times New Roman"/>
          <w:szCs w:val="28"/>
        </w:rPr>
        <w:t xml:space="preserve">В этом случае уведомление об окончании строительства считается ненаправленным. </w:t>
      </w:r>
    </w:p>
    <w:p w:rsidR="00E47676" w:rsidRDefault="00E47676" w:rsidP="00E47676">
      <w:pPr>
        <w:ind w:firstLine="0"/>
        <w:jc w:val="center"/>
        <w:rPr>
          <w:rFonts w:cs="Times New Roman"/>
          <w:szCs w:val="28"/>
        </w:rPr>
      </w:pPr>
    </w:p>
    <w:p w:rsidR="00E47676" w:rsidRDefault="00E47676" w:rsidP="00E47676">
      <w:pPr>
        <w:tabs>
          <w:tab w:val="left" w:pos="567"/>
        </w:tabs>
        <w:ind w:firstLine="0"/>
        <w:contextualSpacing/>
        <w:jc w:val="center"/>
        <w:rPr>
          <w:b/>
          <w:bCs/>
          <w:szCs w:val="28"/>
        </w:rPr>
      </w:pPr>
      <w:r>
        <w:rPr>
          <w:b/>
          <w:bCs/>
          <w:szCs w:val="28"/>
        </w:rPr>
        <w:t>2.8.</w:t>
      </w:r>
      <w:r>
        <w:rPr>
          <w:b/>
          <w:bCs/>
          <w:szCs w:val="28"/>
        </w:rPr>
        <w:tab/>
      </w:r>
      <w:r w:rsidRPr="00ED110F">
        <w:rPr>
          <w:b/>
          <w:bCs/>
          <w:szCs w:val="28"/>
        </w:rPr>
        <w:t xml:space="preserve">Исчерпывающий перечень оснований </w:t>
      </w:r>
      <w:r>
        <w:rPr>
          <w:b/>
          <w:bCs/>
          <w:szCs w:val="28"/>
        </w:rPr>
        <w:t xml:space="preserve">                                                       </w:t>
      </w:r>
      <w:r w:rsidRPr="00ED110F">
        <w:rPr>
          <w:b/>
          <w:bCs/>
          <w:szCs w:val="28"/>
        </w:rPr>
        <w:t>для приостановления</w:t>
      </w:r>
      <w:r>
        <w:rPr>
          <w:b/>
          <w:bCs/>
          <w:szCs w:val="28"/>
        </w:rPr>
        <w:t xml:space="preserve"> </w:t>
      </w:r>
      <w:r w:rsidRPr="00ED110F">
        <w:rPr>
          <w:b/>
          <w:bCs/>
          <w:szCs w:val="28"/>
        </w:rPr>
        <w:t>или отказа в предоставлении</w:t>
      </w:r>
    </w:p>
    <w:p w:rsidR="00E47676" w:rsidRDefault="00E47676" w:rsidP="00E47676">
      <w:pPr>
        <w:tabs>
          <w:tab w:val="left" w:pos="567"/>
        </w:tabs>
        <w:ind w:firstLine="0"/>
        <w:contextualSpacing/>
        <w:jc w:val="center"/>
        <w:rPr>
          <w:b/>
          <w:bCs/>
          <w:szCs w:val="28"/>
        </w:rPr>
      </w:pPr>
      <w:r w:rsidRPr="00ED110F">
        <w:rPr>
          <w:b/>
          <w:bCs/>
          <w:szCs w:val="28"/>
        </w:rPr>
        <w:t>муниципальной услуги</w:t>
      </w:r>
    </w:p>
    <w:p w:rsidR="00E47676" w:rsidRPr="00ED110F" w:rsidRDefault="00E47676" w:rsidP="00E47676">
      <w:pPr>
        <w:autoSpaceDE w:val="0"/>
        <w:autoSpaceDN w:val="0"/>
        <w:adjustRightInd w:val="0"/>
        <w:ind w:firstLine="0"/>
        <w:jc w:val="center"/>
        <w:rPr>
          <w:rFonts w:eastAsia="Calibri"/>
          <w:bCs/>
          <w:szCs w:val="28"/>
          <w:lang w:eastAsia="en-US"/>
        </w:rPr>
      </w:pPr>
    </w:p>
    <w:p w:rsidR="00E47676" w:rsidRDefault="00E47676" w:rsidP="00E47676">
      <w:pPr>
        <w:spacing w:line="360" w:lineRule="auto"/>
        <w:rPr>
          <w:rFonts w:eastAsia="Calibri"/>
          <w:bCs/>
          <w:szCs w:val="28"/>
          <w:lang w:eastAsia="en-US"/>
        </w:rPr>
      </w:pPr>
      <w:r w:rsidRPr="00ED110F">
        <w:rPr>
          <w:rFonts w:eastAsia="Calibri"/>
          <w:bCs/>
          <w:szCs w:val="28"/>
          <w:lang w:eastAsia="en-US"/>
        </w:rPr>
        <w:t>2.</w:t>
      </w:r>
      <w:r>
        <w:rPr>
          <w:rFonts w:eastAsia="Calibri"/>
          <w:bCs/>
          <w:szCs w:val="28"/>
          <w:lang w:eastAsia="en-US"/>
        </w:rPr>
        <w:t>8.1</w:t>
      </w:r>
      <w:r w:rsidRPr="00ED110F">
        <w:rPr>
          <w:rFonts w:eastAsia="Calibri"/>
          <w:bCs/>
          <w:szCs w:val="28"/>
          <w:lang w:eastAsia="en-US"/>
        </w:rPr>
        <w:t xml:space="preserve">. </w:t>
      </w:r>
      <w:r w:rsidRPr="008F0D5F">
        <w:rPr>
          <w:rFonts w:eastAsia="Calibri"/>
          <w:bCs/>
          <w:szCs w:val="28"/>
          <w:lang w:eastAsia="en-US"/>
        </w:rPr>
        <w:t xml:space="preserve">Основания для приостановления предоставления </w:t>
      </w:r>
      <w:r>
        <w:rPr>
          <w:rFonts w:eastAsia="Calibri"/>
          <w:bCs/>
          <w:szCs w:val="28"/>
          <w:lang w:eastAsia="en-US"/>
        </w:rPr>
        <w:t xml:space="preserve">муниципальной </w:t>
      </w:r>
      <w:r w:rsidRPr="008F0D5F">
        <w:rPr>
          <w:rFonts w:eastAsia="Calibri"/>
          <w:bCs/>
          <w:szCs w:val="28"/>
          <w:lang w:eastAsia="en-US"/>
        </w:rPr>
        <w:t>услуги отсутствуют</w:t>
      </w:r>
      <w:r w:rsidRPr="00ED110F">
        <w:rPr>
          <w:rFonts w:eastAsia="Calibri"/>
          <w:bCs/>
          <w:szCs w:val="28"/>
          <w:lang w:eastAsia="en-US"/>
        </w:rPr>
        <w:t>.</w:t>
      </w:r>
    </w:p>
    <w:p w:rsidR="00E47676" w:rsidRDefault="00E47676" w:rsidP="00E47676">
      <w:pPr>
        <w:spacing w:line="360" w:lineRule="auto"/>
        <w:rPr>
          <w:rFonts w:cs="Times New Roman"/>
          <w:szCs w:val="28"/>
        </w:rPr>
      </w:pPr>
      <w:r w:rsidRPr="00CA6A44">
        <w:t xml:space="preserve">Исчерпывающие перечни оснований для направления заявителю решения об отказе в предоставлении </w:t>
      </w:r>
      <w:r>
        <w:t>муниципальной услуги</w:t>
      </w:r>
      <w:r w:rsidRPr="00CA6A44">
        <w:t xml:space="preserve"> в форме уведомления о несоответствии, оснований для отказа в выдаче дубликата уведомления о соответствии</w:t>
      </w:r>
      <w:r w:rsidR="002667B2">
        <w:t>,</w:t>
      </w:r>
      <w:r>
        <w:t xml:space="preserve"> </w:t>
      </w:r>
      <w:r w:rsidR="002667B2" w:rsidRPr="00CA6A44">
        <w:t xml:space="preserve">оснований для отказа в исправлении допущенных опечаток и ошибок в уведомлении о соответствии, </w:t>
      </w:r>
      <w:r>
        <w:t>указаны</w:t>
      </w:r>
      <w:r w:rsidRPr="00FD0F67">
        <w:rPr>
          <w:bCs/>
          <w:szCs w:val="28"/>
        </w:rPr>
        <w:t xml:space="preserve"> в </w:t>
      </w:r>
      <w:r w:rsidRPr="005749DB">
        <w:rPr>
          <w:bCs/>
          <w:szCs w:val="28"/>
        </w:rPr>
        <w:t>пунктах 2.8.2–2.8.</w:t>
      </w:r>
      <w:r w:rsidR="005749DB" w:rsidRPr="005749DB">
        <w:rPr>
          <w:bCs/>
          <w:szCs w:val="28"/>
        </w:rPr>
        <w:t>4</w:t>
      </w:r>
      <w:r w:rsidRPr="005749DB">
        <w:rPr>
          <w:bCs/>
          <w:szCs w:val="28"/>
        </w:rPr>
        <w:t xml:space="preserve"> настоящего Административного регламента.</w:t>
      </w:r>
    </w:p>
    <w:p w:rsidR="004546C7" w:rsidRPr="00CA6A44" w:rsidRDefault="00E47676" w:rsidP="00E47676">
      <w:pPr>
        <w:spacing w:line="360" w:lineRule="auto"/>
      </w:pPr>
      <w:r w:rsidRPr="00ED110F">
        <w:rPr>
          <w:rFonts w:eastAsia="Calibri"/>
          <w:bCs/>
          <w:szCs w:val="28"/>
          <w:lang w:eastAsia="en-US"/>
        </w:rPr>
        <w:t>2.</w:t>
      </w:r>
      <w:r>
        <w:rPr>
          <w:rFonts w:eastAsia="Calibri"/>
          <w:bCs/>
          <w:szCs w:val="28"/>
          <w:lang w:eastAsia="en-US"/>
        </w:rPr>
        <w:t>8</w:t>
      </w:r>
      <w:r w:rsidRPr="00ED110F">
        <w:rPr>
          <w:rFonts w:eastAsia="Calibri"/>
          <w:bCs/>
          <w:szCs w:val="28"/>
          <w:lang w:eastAsia="en-US"/>
        </w:rPr>
        <w:t>.</w:t>
      </w:r>
      <w:r>
        <w:rPr>
          <w:rFonts w:eastAsia="Calibri"/>
          <w:bCs/>
          <w:szCs w:val="28"/>
          <w:lang w:eastAsia="en-US"/>
        </w:rPr>
        <w:t>2</w:t>
      </w:r>
      <w:r w:rsidRPr="00ED110F">
        <w:rPr>
          <w:rFonts w:eastAsia="Calibri"/>
          <w:bCs/>
          <w:szCs w:val="28"/>
          <w:lang w:eastAsia="en-US"/>
        </w:rPr>
        <w:t>.</w:t>
      </w:r>
      <w:r>
        <w:rPr>
          <w:rFonts w:eastAsia="Calibri"/>
          <w:bCs/>
          <w:szCs w:val="28"/>
          <w:lang w:eastAsia="en-US"/>
        </w:rPr>
        <w:t xml:space="preserve"> В случае представления уведомления об окончании строительства основаниями для отказа </w:t>
      </w:r>
      <w:r w:rsidR="00FF3A44" w:rsidRPr="00CA6A44">
        <w:t xml:space="preserve">в предоставлении </w:t>
      </w:r>
      <w:r>
        <w:t>м</w:t>
      </w:r>
      <w:r w:rsidR="00735775">
        <w:t>униципальной услуги</w:t>
      </w:r>
      <w:r w:rsidR="00FF3A44" w:rsidRPr="00CA6A44">
        <w:t xml:space="preserve"> в форме уведомления о несоответствии</w:t>
      </w:r>
      <w:r>
        <w:t xml:space="preserve"> являются</w:t>
      </w:r>
      <w:r w:rsidR="00FF3A44" w:rsidRPr="00CA6A44">
        <w:t>:</w:t>
      </w:r>
    </w:p>
    <w:p w:rsidR="004546C7" w:rsidRPr="00C32ECA" w:rsidRDefault="00FF3A44" w:rsidP="00E47676">
      <w:pPr>
        <w:spacing w:line="360" w:lineRule="auto"/>
      </w:pPr>
      <w:r w:rsidRPr="00C32ECA">
        <w:t>а) 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статьи 55 Градостроительного кодекса Российской Федерации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w:t>
      </w:r>
    </w:p>
    <w:p w:rsidR="004546C7" w:rsidRPr="00C32ECA" w:rsidRDefault="00FF3A44" w:rsidP="00E47676">
      <w:pPr>
        <w:spacing w:line="360" w:lineRule="auto"/>
      </w:pPr>
      <w:r w:rsidRPr="00C32ECA">
        <w:t>б)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4546C7" w:rsidRDefault="00FF3A44" w:rsidP="00E47676">
      <w:pPr>
        <w:spacing w:line="360" w:lineRule="auto"/>
      </w:pPr>
      <w:r w:rsidRPr="00C32ECA">
        <w:t>в)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2667B2" w:rsidRPr="00AB2955" w:rsidRDefault="002667B2" w:rsidP="002667B2">
      <w:pPr>
        <w:pStyle w:val="ConsPlusNormal0"/>
        <w:spacing w:line="360" w:lineRule="auto"/>
        <w:ind w:firstLine="709"/>
        <w:jc w:val="both"/>
        <w:rPr>
          <w:rFonts w:ascii="Times New Roman" w:hAnsi="Times New Roman" w:cs="Times New Roman"/>
          <w:bCs/>
          <w:sz w:val="28"/>
          <w:szCs w:val="28"/>
        </w:rPr>
      </w:pPr>
      <w:r w:rsidRPr="00AB2955">
        <w:rPr>
          <w:rFonts w:ascii="Times New Roman" w:hAnsi="Times New Roman" w:cs="Times New Roman"/>
          <w:bCs/>
          <w:sz w:val="28"/>
          <w:szCs w:val="28"/>
        </w:rPr>
        <w:t>2.8.</w:t>
      </w:r>
      <w:r>
        <w:rPr>
          <w:rFonts w:ascii="Times New Roman" w:hAnsi="Times New Roman" w:cs="Times New Roman"/>
          <w:bCs/>
          <w:sz w:val="28"/>
          <w:szCs w:val="28"/>
        </w:rPr>
        <w:t>3</w:t>
      </w:r>
      <w:r w:rsidRPr="00AB2955">
        <w:rPr>
          <w:rFonts w:ascii="Times New Roman" w:hAnsi="Times New Roman" w:cs="Times New Roman"/>
          <w:bCs/>
          <w:sz w:val="28"/>
          <w:szCs w:val="28"/>
        </w:rPr>
        <w:t xml:space="preserve">. В случае представления заявления о выдаче дубликата основанием для отказа в выдаче дубликата </w:t>
      </w:r>
      <w:r>
        <w:rPr>
          <w:rFonts w:ascii="Times New Roman" w:hAnsi="Times New Roman" w:cs="Times New Roman"/>
          <w:bCs/>
          <w:sz w:val="28"/>
          <w:szCs w:val="28"/>
        </w:rPr>
        <w:t>уведомления о соответствии</w:t>
      </w:r>
      <w:r w:rsidRPr="00AB2955">
        <w:rPr>
          <w:rFonts w:ascii="Times New Roman" w:hAnsi="Times New Roman" w:cs="Times New Roman"/>
          <w:bCs/>
          <w:sz w:val="28"/>
          <w:szCs w:val="28"/>
        </w:rPr>
        <w:t xml:space="preserve"> является:</w:t>
      </w:r>
    </w:p>
    <w:p w:rsidR="002667B2" w:rsidRDefault="002667B2" w:rsidP="002667B2">
      <w:pPr>
        <w:spacing w:line="360" w:lineRule="auto"/>
      </w:pPr>
      <w:r w:rsidRPr="00186019">
        <w:rPr>
          <w:rFonts w:cs="Times New Roman"/>
          <w:bCs/>
          <w:szCs w:val="28"/>
        </w:rPr>
        <w:t>- несоответствие заявителя кругу лиц, указанных в пункте 1.2.1</w:t>
      </w:r>
      <w:r w:rsidRPr="00AB2955">
        <w:rPr>
          <w:rFonts w:cs="Times New Roman"/>
          <w:bCs/>
          <w:szCs w:val="28"/>
        </w:rPr>
        <w:t xml:space="preserve"> настоящего Административного регламента</w:t>
      </w:r>
      <w:r>
        <w:rPr>
          <w:rFonts w:cs="Times New Roman"/>
          <w:bCs/>
          <w:szCs w:val="28"/>
        </w:rPr>
        <w:t>.</w:t>
      </w:r>
    </w:p>
    <w:p w:rsidR="00AB2955" w:rsidRDefault="00AB2955" w:rsidP="00AB2955">
      <w:pPr>
        <w:spacing w:line="360" w:lineRule="auto"/>
      </w:pPr>
      <w:r w:rsidRPr="00FD0F67">
        <w:rPr>
          <w:bCs/>
          <w:szCs w:val="28"/>
        </w:rPr>
        <w:t>2.</w:t>
      </w:r>
      <w:r>
        <w:rPr>
          <w:bCs/>
          <w:szCs w:val="28"/>
        </w:rPr>
        <w:t>8</w:t>
      </w:r>
      <w:r w:rsidRPr="00FD0F67">
        <w:rPr>
          <w:bCs/>
          <w:szCs w:val="28"/>
        </w:rPr>
        <w:t>.</w:t>
      </w:r>
      <w:r w:rsidR="002667B2">
        <w:rPr>
          <w:bCs/>
          <w:szCs w:val="28"/>
        </w:rPr>
        <w:t>4</w:t>
      </w:r>
      <w:r w:rsidRPr="00FD0F67">
        <w:rPr>
          <w:bCs/>
          <w:szCs w:val="28"/>
        </w:rPr>
        <w:t xml:space="preserve">. </w:t>
      </w:r>
      <w:r w:rsidRPr="00F36350">
        <w:rPr>
          <w:bCs/>
        </w:rPr>
        <w:t xml:space="preserve">В случае представления </w:t>
      </w:r>
      <w:r w:rsidRPr="00CF3540">
        <w:rPr>
          <w:bCs/>
        </w:rPr>
        <w:t xml:space="preserve">заявления </w:t>
      </w:r>
      <w:r w:rsidRPr="00A1577A">
        <w:rPr>
          <w:bCs/>
        </w:rPr>
        <w:t xml:space="preserve">об исправлении допущенных опечаток и ошибок основаниями </w:t>
      </w:r>
      <w:r w:rsidRPr="00F36350">
        <w:rPr>
          <w:bCs/>
        </w:rPr>
        <w:t xml:space="preserve">для отказа в исправлении допущенных опечаток и ошибок в </w:t>
      </w:r>
      <w:r>
        <w:rPr>
          <w:rFonts w:eastAsia="Times New Roman"/>
          <w:bCs/>
        </w:rPr>
        <w:t>уведомлении о соответствии</w:t>
      </w:r>
      <w:r>
        <w:rPr>
          <w:bCs/>
        </w:rPr>
        <w:t xml:space="preserve"> </w:t>
      </w:r>
      <w:r w:rsidRPr="00CF3540">
        <w:rPr>
          <w:bCs/>
        </w:rPr>
        <w:t>являются</w:t>
      </w:r>
      <w:r w:rsidRPr="00F36350">
        <w:rPr>
          <w:bCs/>
        </w:rPr>
        <w:t>:</w:t>
      </w:r>
    </w:p>
    <w:p w:rsidR="00AB2955" w:rsidRPr="00AB2955" w:rsidRDefault="00AB2955" w:rsidP="00AB2955">
      <w:pPr>
        <w:pStyle w:val="ConsPlusNormal0"/>
        <w:spacing w:line="360" w:lineRule="auto"/>
        <w:ind w:firstLine="709"/>
        <w:jc w:val="both"/>
        <w:rPr>
          <w:rFonts w:ascii="Times New Roman" w:hAnsi="Times New Roman" w:cs="Times New Roman"/>
          <w:bCs/>
          <w:sz w:val="28"/>
          <w:szCs w:val="28"/>
        </w:rPr>
      </w:pPr>
      <w:bookmarkStart w:id="15" w:name="P168"/>
      <w:bookmarkEnd w:id="15"/>
      <w:r w:rsidRPr="00186019">
        <w:rPr>
          <w:rFonts w:ascii="Times New Roman" w:hAnsi="Times New Roman" w:cs="Times New Roman"/>
          <w:bCs/>
          <w:sz w:val="28"/>
          <w:szCs w:val="28"/>
        </w:rPr>
        <w:t>а) несоответствие заявителя кругу лиц, указанных в пункте 1.2.1</w:t>
      </w:r>
      <w:r w:rsidRPr="00AB2955">
        <w:rPr>
          <w:rFonts w:ascii="Times New Roman" w:hAnsi="Times New Roman" w:cs="Times New Roman"/>
          <w:bCs/>
          <w:sz w:val="28"/>
          <w:szCs w:val="28"/>
        </w:rPr>
        <w:t xml:space="preserve"> настоящего Административного регламента;</w:t>
      </w:r>
    </w:p>
    <w:p w:rsidR="00AB2955" w:rsidRDefault="00AB2955" w:rsidP="00AB2955">
      <w:pPr>
        <w:spacing w:line="360" w:lineRule="auto"/>
        <w:rPr>
          <w:rFonts w:cs="Times New Roman"/>
          <w:bCs/>
          <w:szCs w:val="28"/>
        </w:rPr>
      </w:pPr>
      <w:r w:rsidRPr="00AB2955">
        <w:rPr>
          <w:rFonts w:cs="Times New Roman"/>
          <w:bCs/>
          <w:szCs w:val="28"/>
        </w:rPr>
        <w:t xml:space="preserve">б) отсутствие опечаток и ошибок в </w:t>
      </w:r>
      <w:r w:rsidR="00CC3C14">
        <w:rPr>
          <w:rFonts w:eastAsia="Times New Roman" w:cs="Times New Roman"/>
          <w:bCs/>
          <w:szCs w:val="28"/>
        </w:rPr>
        <w:t>уведомлении о соответствии</w:t>
      </w:r>
      <w:r w:rsidR="00FF3A44" w:rsidRPr="00AB2955">
        <w:rPr>
          <w:rFonts w:cs="Times New Roman"/>
          <w:szCs w:val="28"/>
        </w:rPr>
        <w:t>.</w:t>
      </w:r>
    </w:p>
    <w:p w:rsidR="00AB2955" w:rsidRPr="00AB2955" w:rsidRDefault="00AB2955" w:rsidP="00AB2955">
      <w:pPr>
        <w:ind w:firstLine="0"/>
        <w:jc w:val="center"/>
        <w:rPr>
          <w:rFonts w:cs="Times New Roman"/>
          <w:bCs/>
          <w:szCs w:val="28"/>
        </w:rPr>
      </w:pPr>
    </w:p>
    <w:p w:rsidR="00AB2955" w:rsidRPr="00ED110F" w:rsidRDefault="00AB2955" w:rsidP="00AB2955">
      <w:pPr>
        <w:autoSpaceDE w:val="0"/>
        <w:autoSpaceDN w:val="0"/>
        <w:adjustRightInd w:val="0"/>
        <w:ind w:firstLine="0"/>
        <w:jc w:val="center"/>
        <w:rPr>
          <w:rFonts w:eastAsia="Calibri"/>
          <w:b/>
          <w:bCs/>
          <w:szCs w:val="28"/>
          <w:lang w:eastAsia="en-US"/>
        </w:rPr>
      </w:pPr>
      <w:r>
        <w:rPr>
          <w:rFonts w:eastAsia="Calibri"/>
          <w:b/>
          <w:bCs/>
          <w:szCs w:val="28"/>
          <w:lang w:eastAsia="en-US"/>
        </w:rPr>
        <w:t>2.9.</w:t>
      </w:r>
      <w:r>
        <w:rPr>
          <w:rFonts w:eastAsia="Calibri"/>
          <w:b/>
          <w:bCs/>
          <w:szCs w:val="28"/>
          <w:lang w:eastAsia="en-US"/>
        </w:rPr>
        <w:tab/>
      </w:r>
      <w:r w:rsidRPr="00ED110F">
        <w:rPr>
          <w:rFonts w:eastAsia="Calibri"/>
          <w:b/>
          <w:bCs/>
          <w:szCs w:val="28"/>
          <w:lang w:eastAsia="en-US"/>
        </w:rPr>
        <w:t xml:space="preserve">Размер платы, взимаемой с заявителя </w:t>
      </w:r>
      <w:r>
        <w:rPr>
          <w:rFonts w:eastAsia="Calibri"/>
          <w:b/>
          <w:bCs/>
          <w:szCs w:val="28"/>
          <w:lang w:eastAsia="en-US"/>
        </w:rPr>
        <w:t xml:space="preserve">                                                </w:t>
      </w:r>
      <w:r w:rsidRPr="00ED110F">
        <w:rPr>
          <w:rFonts w:eastAsia="Calibri"/>
          <w:b/>
          <w:bCs/>
          <w:szCs w:val="28"/>
          <w:lang w:eastAsia="en-US"/>
        </w:rPr>
        <w:t xml:space="preserve">при предоставлении муниципальной услуги, </w:t>
      </w:r>
      <w:r>
        <w:rPr>
          <w:rFonts w:eastAsia="Calibri"/>
          <w:b/>
          <w:bCs/>
          <w:szCs w:val="28"/>
          <w:lang w:eastAsia="en-US"/>
        </w:rPr>
        <w:t xml:space="preserve">                                                         </w:t>
      </w:r>
      <w:r w:rsidRPr="00ED110F">
        <w:rPr>
          <w:rFonts w:eastAsia="Calibri"/>
          <w:b/>
          <w:bCs/>
          <w:szCs w:val="28"/>
          <w:lang w:eastAsia="en-US"/>
        </w:rPr>
        <w:t>и способы ее взимания</w:t>
      </w:r>
    </w:p>
    <w:p w:rsidR="00AB2955" w:rsidRPr="00ED110F" w:rsidRDefault="00AB2955" w:rsidP="00AB2955">
      <w:pPr>
        <w:autoSpaceDE w:val="0"/>
        <w:autoSpaceDN w:val="0"/>
        <w:adjustRightInd w:val="0"/>
        <w:ind w:firstLine="0"/>
        <w:jc w:val="center"/>
        <w:rPr>
          <w:rFonts w:eastAsia="Calibri"/>
          <w:bCs/>
          <w:szCs w:val="28"/>
          <w:lang w:eastAsia="en-US"/>
        </w:rPr>
      </w:pPr>
    </w:p>
    <w:p w:rsidR="00AB2955" w:rsidRPr="00ED110F" w:rsidRDefault="00AB2955" w:rsidP="00AB2955">
      <w:pPr>
        <w:autoSpaceDE w:val="0"/>
        <w:autoSpaceDN w:val="0"/>
        <w:adjustRightInd w:val="0"/>
        <w:spacing w:line="360" w:lineRule="auto"/>
        <w:rPr>
          <w:rFonts w:eastAsia="Calibri"/>
          <w:bCs/>
          <w:szCs w:val="28"/>
          <w:lang w:eastAsia="en-US"/>
        </w:rPr>
      </w:pPr>
      <w:r w:rsidRPr="00ED110F">
        <w:rPr>
          <w:rFonts w:eastAsia="Calibri"/>
          <w:bCs/>
          <w:szCs w:val="28"/>
          <w:lang w:eastAsia="en-US"/>
        </w:rPr>
        <w:t xml:space="preserve">Предоставление </w:t>
      </w:r>
      <w:r>
        <w:rPr>
          <w:rFonts w:eastAsia="Calibri"/>
          <w:bCs/>
          <w:szCs w:val="28"/>
          <w:lang w:eastAsia="en-US"/>
        </w:rPr>
        <w:t xml:space="preserve">муниципальной </w:t>
      </w:r>
      <w:r w:rsidRPr="00ED110F">
        <w:rPr>
          <w:rFonts w:eastAsia="Calibri"/>
          <w:bCs/>
          <w:szCs w:val="28"/>
          <w:lang w:eastAsia="en-US"/>
        </w:rPr>
        <w:t>услуги осуществляется без взимания платы.</w:t>
      </w:r>
    </w:p>
    <w:p w:rsidR="00AB2955" w:rsidRPr="00ED110F" w:rsidRDefault="00AB2955" w:rsidP="00AB2955">
      <w:pPr>
        <w:autoSpaceDE w:val="0"/>
        <w:autoSpaceDN w:val="0"/>
        <w:adjustRightInd w:val="0"/>
        <w:ind w:firstLine="0"/>
        <w:jc w:val="center"/>
        <w:outlineLvl w:val="0"/>
        <w:rPr>
          <w:b/>
          <w:bCs/>
          <w:szCs w:val="28"/>
        </w:rPr>
      </w:pPr>
    </w:p>
    <w:p w:rsidR="00AB2955" w:rsidRPr="00ED110F" w:rsidRDefault="00AB2955" w:rsidP="00AB2955">
      <w:pPr>
        <w:autoSpaceDE w:val="0"/>
        <w:autoSpaceDN w:val="0"/>
        <w:adjustRightInd w:val="0"/>
        <w:ind w:firstLine="0"/>
        <w:jc w:val="center"/>
        <w:outlineLvl w:val="0"/>
        <w:rPr>
          <w:b/>
          <w:bCs/>
          <w:szCs w:val="28"/>
        </w:rPr>
      </w:pPr>
      <w:r>
        <w:rPr>
          <w:b/>
          <w:bCs/>
          <w:szCs w:val="28"/>
        </w:rPr>
        <w:t>2.10.</w:t>
      </w:r>
      <w:r>
        <w:rPr>
          <w:b/>
          <w:bCs/>
          <w:szCs w:val="28"/>
        </w:rPr>
        <w:tab/>
      </w:r>
      <w:r w:rsidRPr="00ED110F">
        <w:rPr>
          <w:b/>
          <w:bCs/>
          <w:szCs w:val="28"/>
        </w:rPr>
        <w:t xml:space="preserve">Максимальный срок ожидания в очереди </w:t>
      </w:r>
      <w:r>
        <w:rPr>
          <w:b/>
          <w:bCs/>
          <w:szCs w:val="28"/>
        </w:rPr>
        <w:t xml:space="preserve">                                              </w:t>
      </w:r>
      <w:r w:rsidRPr="00ED110F">
        <w:rPr>
          <w:b/>
          <w:bCs/>
          <w:szCs w:val="28"/>
        </w:rPr>
        <w:t xml:space="preserve">при подаче запроса о предоставлении муниципальной услуги </w:t>
      </w:r>
      <w:r>
        <w:rPr>
          <w:b/>
          <w:bCs/>
          <w:szCs w:val="28"/>
        </w:rPr>
        <w:t xml:space="preserve">                         </w:t>
      </w:r>
      <w:r w:rsidRPr="00ED110F">
        <w:rPr>
          <w:b/>
          <w:bCs/>
          <w:szCs w:val="28"/>
        </w:rPr>
        <w:t>и при получении результата предоставления муниципальной услуги</w:t>
      </w:r>
    </w:p>
    <w:p w:rsidR="00AB2955" w:rsidRPr="00ED110F" w:rsidRDefault="00AB2955" w:rsidP="00AB2955">
      <w:pPr>
        <w:autoSpaceDE w:val="0"/>
        <w:autoSpaceDN w:val="0"/>
        <w:adjustRightInd w:val="0"/>
        <w:ind w:firstLine="0"/>
        <w:jc w:val="center"/>
        <w:rPr>
          <w:szCs w:val="28"/>
        </w:rPr>
      </w:pPr>
    </w:p>
    <w:p w:rsidR="00AB2955" w:rsidRPr="00ED110F" w:rsidRDefault="00AB2955" w:rsidP="00AB2955">
      <w:pPr>
        <w:autoSpaceDE w:val="0"/>
        <w:autoSpaceDN w:val="0"/>
        <w:adjustRightInd w:val="0"/>
        <w:spacing w:line="360" w:lineRule="auto"/>
        <w:rPr>
          <w:szCs w:val="28"/>
        </w:rPr>
      </w:pPr>
      <w:r w:rsidRPr="00ED110F">
        <w:rPr>
          <w:szCs w:val="28"/>
        </w:rPr>
        <w:t xml:space="preserve">Максимальный срок ожидания в очереди при подаче запроса о предоставлении </w:t>
      </w:r>
      <w:r>
        <w:rPr>
          <w:szCs w:val="28"/>
        </w:rPr>
        <w:t xml:space="preserve">муниципальной </w:t>
      </w:r>
      <w:r w:rsidRPr="00ED110F">
        <w:rPr>
          <w:szCs w:val="28"/>
        </w:rPr>
        <w:t xml:space="preserve">услуги и при получении результата предоставления </w:t>
      </w:r>
      <w:r>
        <w:rPr>
          <w:szCs w:val="28"/>
        </w:rPr>
        <w:t xml:space="preserve">муниципальной </w:t>
      </w:r>
      <w:r w:rsidRPr="00ED110F">
        <w:rPr>
          <w:szCs w:val="28"/>
        </w:rPr>
        <w:t xml:space="preserve">услуги в </w:t>
      </w:r>
      <w:r w:rsidRPr="00A61B19">
        <w:rPr>
          <w:szCs w:val="28"/>
        </w:rPr>
        <w:t xml:space="preserve">управлении или </w:t>
      </w:r>
      <w:r>
        <w:rPr>
          <w:szCs w:val="28"/>
        </w:rPr>
        <w:t>МФЦ</w:t>
      </w:r>
      <w:r w:rsidRPr="00A61B19">
        <w:rPr>
          <w:szCs w:val="28"/>
        </w:rPr>
        <w:t xml:space="preserve"> составляет не более пятнадцати</w:t>
      </w:r>
      <w:r w:rsidRPr="00ED110F">
        <w:rPr>
          <w:szCs w:val="28"/>
        </w:rPr>
        <w:t xml:space="preserve"> минут.</w:t>
      </w:r>
    </w:p>
    <w:p w:rsidR="00AB2955" w:rsidRPr="00ED110F" w:rsidRDefault="00AB2955" w:rsidP="00AB2955">
      <w:pPr>
        <w:autoSpaceDE w:val="0"/>
        <w:autoSpaceDN w:val="0"/>
        <w:adjustRightInd w:val="0"/>
        <w:ind w:firstLine="0"/>
        <w:jc w:val="center"/>
        <w:rPr>
          <w:rFonts w:eastAsia="Calibri"/>
          <w:bCs/>
          <w:szCs w:val="28"/>
          <w:lang w:eastAsia="en-US"/>
        </w:rPr>
      </w:pPr>
    </w:p>
    <w:p w:rsidR="00AB2955" w:rsidRPr="00ED110F" w:rsidRDefault="00AB2955" w:rsidP="00AB2955">
      <w:pPr>
        <w:autoSpaceDE w:val="0"/>
        <w:autoSpaceDN w:val="0"/>
        <w:adjustRightInd w:val="0"/>
        <w:ind w:firstLine="0"/>
        <w:jc w:val="center"/>
        <w:rPr>
          <w:rFonts w:eastAsia="Calibri"/>
          <w:b/>
          <w:bCs/>
          <w:szCs w:val="28"/>
        </w:rPr>
      </w:pPr>
      <w:r>
        <w:rPr>
          <w:rFonts w:eastAsia="Calibri"/>
          <w:b/>
          <w:bCs/>
          <w:szCs w:val="28"/>
        </w:rPr>
        <w:t>2.11.</w:t>
      </w:r>
      <w:r>
        <w:rPr>
          <w:rFonts w:eastAsia="Calibri"/>
          <w:b/>
          <w:bCs/>
          <w:szCs w:val="28"/>
        </w:rPr>
        <w:tab/>
      </w:r>
      <w:r w:rsidRPr="00ED110F">
        <w:rPr>
          <w:rFonts w:eastAsia="Calibri"/>
          <w:b/>
          <w:bCs/>
          <w:szCs w:val="28"/>
        </w:rPr>
        <w:t xml:space="preserve">Срок регистрации запроса заявителя </w:t>
      </w:r>
      <w:r>
        <w:rPr>
          <w:rFonts w:eastAsia="Calibri"/>
          <w:b/>
          <w:bCs/>
          <w:szCs w:val="28"/>
        </w:rPr>
        <w:t xml:space="preserve">                                                            о предоставлении </w:t>
      </w:r>
      <w:r w:rsidRPr="00ED110F">
        <w:rPr>
          <w:rFonts w:eastAsia="Calibri"/>
          <w:b/>
          <w:bCs/>
          <w:szCs w:val="28"/>
        </w:rPr>
        <w:t>муниципальной услуги</w:t>
      </w:r>
    </w:p>
    <w:p w:rsidR="00AB2955" w:rsidRPr="00ED110F" w:rsidRDefault="00AB2955" w:rsidP="00AB2955">
      <w:pPr>
        <w:autoSpaceDE w:val="0"/>
        <w:autoSpaceDN w:val="0"/>
        <w:adjustRightInd w:val="0"/>
        <w:ind w:firstLine="0"/>
        <w:jc w:val="center"/>
        <w:rPr>
          <w:rFonts w:eastAsia="Calibri"/>
          <w:bCs/>
          <w:szCs w:val="28"/>
          <w:lang w:eastAsia="en-US"/>
        </w:rPr>
      </w:pPr>
    </w:p>
    <w:p w:rsidR="00AB2955" w:rsidRPr="00ED110F" w:rsidRDefault="00AB2955" w:rsidP="00AB2955">
      <w:pPr>
        <w:autoSpaceDE w:val="0"/>
        <w:autoSpaceDN w:val="0"/>
        <w:adjustRightInd w:val="0"/>
        <w:spacing w:line="360" w:lineRule="auto"/>
        <w:rPr>
          <w:rFonts w:eastAsia="Calibri"/>
          <w:bCs/>
          <w:szCs w:val="28"/>
          <w:lang w:eastAsia="en-US"/>
        </w:rPr>
      </w:pPr>
      <w:r w:rsidRPr="00ED110F">
        <w:rPr>
          <w:rFonts w:eastAsia="Calibri"/>
          <w:bCs/>
          <w:szCs w:val="28"/>
          <w:lang w:eastAsia="en-US"/>
        </w:rPr>
        <w:t xml:space="preserve">Регистрация </w:t>
      </w:r>
      <w:r>
        <w:rPr>
          <w:rFonts w:eastAsia="Calibri"/>
          <w:bCs/>
          <w:szCs w:val="28"/>
          <w:lang w:eastAsia="en-US"/>
        </w:rPr>
        <w:t>уведомления об окончании строительства</w:t>
      </w:r>
      <w:r w:rsidRPr="00ED110F">
        <w:rPr>
          <w:rFonts w:eastAsia="Calibri"/>
          <w:bCs/>
          <w:szCs w:val="28"/>
          <w:lang w:eastAsia="en-US"/>
        </w:rPr>
        <w:t xml:space="preserve">, </w:t>
      </w:r>
      <w:r>
        <w:rPr>
          <w:rFonts w:eastAsia="Calibri"/>
          <w:bCs/>
          <w:szCs w:val="28"/>
          <w:lang w:eastAsia="en-US"/>
        </w:rPr>
        <w:t xml:space="preserve">заявления об исправлении допущенных опечаток и ошибок или заявления о выдаче </w:t>
      </w:r>
      <w:r w:rsidRPr="00186019">
        <w:rPr>
          <w:rFonts w:eastAsia="Calibri"/>
          <w:bCs/>
          <w:szCs w:val="28"/>
          <w:lang w:eastAsia="en-US"/>
        </w:rPr>
        <w:t>дубликата, представленного заявителем указанными в пункте 2.6.5</w:t>
      </w:r>
      <w:r w:rsidRPr="000012D1">
        <w:rPr>
          <w:rFonts w:eastAsia="Calibri"/>
          <w:bCs/>
          <w:szCs w:val="28"/>
          <w:lang w:eastAsia="en-US"/>
        </w:rPr>
        <w:t xml:space="preserve"> настоящего Административного</w:t>
      </w:r>
      <w:r w:rsidRPr="00ED110F">
        <w:rPr>
          <w:rFonts w:eastAsia="Calibri"/>
          <w:bCs/>
          <w:szCs w:val="28"/>
          <w:lang w:eastAsia="en-US"/>
        </w:rPr>
        <w:t xml:space="preserve"> </w:t>
      </w:r>
      <w:r w:rsidRPr="00A61B19">
        <w:rPr>
          <w:rFonts w:eastAsia="Calibri"/>
          <w:bCs/>
          <w:szCs w:val="28"/>
          <w:lang w:eastAsia="en-US"/>
        </w:rPr>
        <w:t>регламента способами в управление, осуществляется не позднее одного рабочего</w:t>
      </w:r>
      <w:r w:rsidRPr="00ED110F">
        <w:rPr>
          <w:rFonts w:eastAsia="Calibri"/>
          <w:bCs/>
          <w:szCs w:val="28"/>
          <w:lang w:eastAsia="en-US"/>
        </w:rPr>
        <w:t xml:space="preserve"> дня, следующего за днем его поступления.</w:t>
      </w:r>
    </w:p>
    <w:p w:rsidR="00AB2955" w:rsidRDefault="00AB2955" w:rsidP="00AB2955">
      <w:pPr>
        <w:autoSpaceDE w:val="0"/>
        <w:autoSpaceDN w:val="0"/>
        <w:adjustRightInd w:val="0"/>
        <w:spacing w:line="360" w:lineRule="auto"/>
        <w:rPr>
          <w:szCs w:val="28"/>
        </w:rPr>
      </w:pPr>
      <w:r w:rsidRPr="00ED110F">
        <w:rPr>
          <w:szCs w:val="28"/>
        </w:rPr>
        <w:t xml:space="preserve">В случае представления </w:t>
      </w:r>
      <w:r>
        <w:rPr>
          <w:szCs w:val="28"/>
        </w:rPr>
        <w:t>уведомления об окончании строительства</w:t>
      </w:r>
      <w:r>
        <w:rPr>
          <w:rFonts w:eastAsia="Calibri"/>
          <w:bCs/>
          <w:szCs w:val="28"/>
          <w:lang w:eastAsia="en-US"/>
        </w:rPr>
        <w:t>, заявления о выдаче дубликата</w:t>
      </w:r>
      <w:r w:rsidRPr="00ED110F">
        <w:rPr>
          <w:szCs w:val="28"/>
        </w:rPr>
        <w:t xml:space="preserve"> </w:t>
      </w:r>
      <w:r w:rsidR="00C3136A">
        <w:rPr>
          <w:szCs w:val="28"/>
        </w:rPr>
        <w:t xml:space="preserve">или </w:t>
      </w:r>
      <w:r w:rsidR="00C3136A">
        <w:rPr>
          <w:rFonts w:eastAsia="Calibri"/>
          <w:bCs/>
          <w:szCs w:val="28"/>
          <w:lang w:eastAsia="en-US"/>
        </w:rPr>
        <w:t xml:space="preserve">заявления об исправлении допущенных опечаток и ошибок </w:t>
      </w:r>
      <w:r w:rsidRPr="00ED110F">
        <w:rPr>
          <w:szCs w:val="28"/>
        </w:rPr>
        <w:t>посредством Единого портала</w:t>
      </w:r>
      <w:r w:rsidR="00794FE7">
        <w:rPr>
          <w:szCs w:val="28"/>
        </w:rPr>
        <w:t xml:space="preserve"> и (или)</w:t>
      </w:r>
      <w:r w:rsidRPr="00ED110F">
        <w:rPr>
          <w:szCs w:val="28"/>
        </w:rPr>
        <w:t xml:space="preserve"> регионального портала или </w:t>
      </w:r>
      <w:r w:rsidR="00186019">
        <w:rPr>
          <w:rFonts w:cs="Times New Roman"/>
          <w:szCs w:val="28"/>
        </w:rPr>
        <w:t>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r w:rsidRPr="00A61B19">
        <w:rPr>
          <w:szCs w:val="28"/>
        </w:rPr>
        <w:t xml:space="preserve"> вне рабочего времени управления либо в выходной,</w:t>
      </w:r>
      <w:r w:rsidRPr="00ED110F">
        <w:rPr>
          <w:szCs w:val="28"/>
        </w:rPr>
        <w:t xml:space="preserve"> нерабочий праздничный день днем поступления </w:t>
      </w:r>
      <w:r>
        <w:rPr>
          <w:szCs w:val="28"/>
        </w:rPr>
        <w:t xml:space="preserve">уведомления об окончании строительства, заявления об исправлении допущенных опечаток и ошибок или заявления о выдаче дубликата </w:t>
      </w:r>
      <w:r w:rsidRPr="00ED110F">
        <w:rPr>
          <w:szCs w:val="28"/>
        </w:rPr>
        <w:t xml:space="preserve">считается первый рабочий день, следующий за днем представления заявителем указанного </w:t>
      </w:r>
      <w:r>
        <w:rPr>
          <w:szCs w:val="28"/>
        </w:rPr>
        <w:t>уведомления (</w:t>
      </w:r>
      <w:r w:rsidRPr="00ED110F">
        <w:rPr>
          <w:szCs w:val="28"/>
        </w:rPr>
        <w:t>заявления</w:t>
      </w:r>
      <w:r>
        <w:rPr>
          <w:szCs w:val="28"/>
        </w:rPr>
        <w:t>)</w:t>
      </w:r>
      <w:r w:rsidRPr="00ED110F">
        <w:rPr>
          <w:szCs w:val="28"/>
        </w:rPr>
        <w:t>.</w:t>
      </w:r>
    </w:p>
    <w:p w:rsidR="00AB2955" w:rsidRDefault="00AB2955" w:rsidP="00AB2955">
      <w:pPr>
        <w:spacing w:line="360" w:lineRule="auto"/>
        <w:rPr>
          <w:rFonts w:cs="Times New Roman"/>
          <w:szCs w:val="28"/>
        </w:rPr>
      </w:pPr>
      <w:r>
        <w:rPr>
          <w:rFonts w:eastAsia="Calibri"/>
          <w:bCs/>
          <w:szCs w:val="28"/>
          <w:lang w:eastAsia="en-US"/>
        </w:rPr>
        <w:t>Уведомление об окончании строительства</w:t>
      </w:r>
      <w:r w:rsidRPr="005B1D10">
        <w:rPr>
          <w:szCs w:val="28"/>
        </w:rPr>
        <w:t xml:space="preserve">, заявление об исправлении допущенных опечаток и </w:t>
      </w:r>
      <w:r w:rsidRPr="00A61B19">
        <w:rPr>
          <w:szCs w:val="28"/>
        </w:rPr>
        <w:t>ошибок</w:t>
      </w:r>
      <w:r>
        <w:rPr>
          <w:szCs w:val="28"/>
        </w:rPr>
        <w:t xml:space="preserve"> или</w:t>
      </w:r>
      <w:r w:rsidRPr="00A61B19">
        <w:rPr>
          <w:szCs w:val="28"/>
        </w:rPr>
        <w:t xml:space="preserve"> заявление о выдаче дубликата считается поступившим в управление со</w:t>
      </w:r>
      <w:r w:rsidRPr="005B1D10">
        <w:rPr>
          <w:szCs w:val="28"/>
        </w:rPr>
        <w:t xml:space="preserve"> дня его регистрации</w:t>
      </w:r>
      <w:r>
        <w:rPr>
          <w:szCs w:val="28"/>
        </w:rPr>
        <w:t>.</w:t>
      </w:r>
    </w:p>
    <w:p w:rsidR="003838C2" w:rsidRDefault="003838C2" w:rsidP="00CA6A44">
      <w:pPr>
        <w:rPr>
          <w:rFonts w:cs="Times New Roman"/>
          <w:szCs w:val="28"/>
        </w:rPr>
      </w:pPr>
      <w:bookmarkStart w:id="16" w:name="P187"/>
      <w:bookmarkEnd w:id="16"/>
    </w:p>
    <w:p w:rsidR="003838C2" w:rsidRDefault="003838C2" w:rsidP="003838C2">
      <w:pPr>
        <w:autoSpaceDE w:val="0"/>
        <w:autoSpaceDN w:val="0"/>
        <w:adjustRightInd w:val="0"/>
        <w:jc w:val="center"/>
        <w:rPr>
          <w:b/>
          <w:szCs w:val="28"/>
        </w:rPr>
      </w:pPr>
      <w:r>
        <w:rPr>
          <w:b/>
          <w:szCs w:val="28"/>
        </w:rPr>
        <w:t>2.12.</w:t>
      </w:r>
      <w:r>
        <w:rPr>
          <w:b/>
          <w:szCs w:val="28"/>
        </w:rPr>
        <w:tab/>
      </w:r>
      <w:r w:rsidRPr="00ED110F">
        <w:rPr>
          <w:b/>
          <w:szCs w:val="28"/>
        </w:rPr>
        <w:t xml:space="preserve">Требования к помещениям, </w:t>
      </w:r>
    </w:p>
    <w:p w:rsidR="003838C2" w:rsidRPr="00ED110F" w:rsidRDefault="003838C2" w:rsidP="003838C2">
      <w:pPr>
        <w:autoSpaceDE w:val="0"/>
        <w:autoSpaceDN w:val="0"/>
        <w:adjustRightInd w:val="0"/>
        <w:jc w:val="center"/>
        <w:rPr>
          <w:b/>
          <w:szCs w:val="28"/>
        </w:rPr>
      </w:pPr>
      <w:r w:rsidRPr="00ED110F">
        <w:rPr>
          <w:b/>
          <w:szCs w:val="28"/>
        </w:rPr>
        <w:t>в которых предоставляется</w:t>
      </w:r>
      <w:r>
        <w:rPr>
          <w:b/>
          <w:szCs w:val="28"/>
        </w:rPr>
        <w:t xml:space="preserve"> </w:t>
      </w:r>
      <w:r w:rsidRPr="00ED110F">
        <w:rPr>
          <w:b/>
          <w:szCs w:val="28"/>
        </w:rPr>
        <w:t>муниципальная услуга</w:t>
      </w:r>
    </w:p>
    <w:p w:rsidR="003838C2" w:rsidRPr="00ED110F" w:rsidRDefault="003838C2" w:rsidP="003838C2">
      <w:pPr>
        <w:autoSpaceDE w:val="0"/>
        <w:autoSpaceDN w:val="0"/>
        <w:adjustRightInd w:val="0"/>
        <w:jc w:val="center"/>
        <w:rPr>
          <w:szCs w:val="28"/>
        </w:rPr>
      </w:pPr>
    </w:p>
    <w:p w:rsidR="003838C2" w:rsidRPr="003838C2" w:rsidRDefault="003838C2" w:rsidP="003838C2">
      <w:pPr>
        <w:pStyle w:val="ConsPlusNormal0"/>
        <w:spacing w:line="360" w:lineRule="auto"/>
        <w:ind w:firstLine="709"/>
        <w:jc w:val="both"/>
        <w:rPr>
          <w:rFonts w:ascii="Times New Roman" w:hAnsi="Times New Roman" w:cs="Times New Roman"/>
          <w:sz w:val="28"/>
          <w:szCs w:val="28"/>
        </w:rPr>
      </w:pPr>
      <w:r w:rsidRPr="003838C2">
        <w:rPr>
          <w:rFonts w:ascii="Times New Roman" w:hAnsi="Times New Roman" w:cs="Times New Roman"/>
          <w:sz w:val="28"/>
          <w:szCs w:val="28"/>
        </w:rPr>
        <w:t>2.12.1. Прием граждан осуществляется в специально выделенных для предоставления муниципальных услуг помещениях.</w:t>
      </w:r>
    </w:p>
    <w:p w:rsidR="003838C2" w:rsidRPr="003838C2" w:rsidRDefault="003838C2" w:rsidP="003838C2">
      <w:pPr>
        <w:pStyle w:val="ConsPlusNormal0"/>
        <w:spacing w:line="360" w:lineRule="auto"/>
        <w:ind w:firstLine="709"/>
        <w:jc w:val="both"/>
        <w:rPr>
          <w:rFonts w:ascii="Times New Roman" w:hAnsi="Times New Roman" w:cs="Times New Roman"/>
          <w:sz w:val="28"/>
          <w:szCs w:val="28"/>
        </w:rPr>
      </w:pPr>
      <w:r w:rsidRPr="003838C2">
        <w:rPr>
          <w:rFonts w:ascii="Times New Roman" w:hAnsi="Times New Roman" w:cs="Times New Roman"/>
          <w:sz w:val="28"/>
          <w:szCs w:val="28"/>
        </w:rPr>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w:t>
      </w:r>
    </w:p>
    <w:p w:rsidR="003838C2" w:rsidRPr="003838C2" w:rsidRDefault="003838C2" w:rsidP="003838C2">
      <w:pPr>
        <w:pStyle w:val="ConsPlusNormal0"/>
        <w:spacing w:line="360" w:lineRule="auto"/>
        <w:ind w:firstLine="709"/>
        <w:jc w:val="both"/>
        <w:rPr>
          <w:rFonts w:ascii="Times New Roman" w:hAnsi="Times New Roman" w:cs="Times New Roman"/>
          <w:sz w:val="28"/>
          <w:szCs w:val="28"/>
        </w:rPr>
      </w:pPr>
      <w:r w:rsidRPr="003838C2">
        <w:rPr>
          <w:rFonts w:ascii="Times New Roman" w:hAnsi="Times New Roman" w:cs="Times New Roman"/>
          <w:sz w:val="28"/>
          <w:szCs w:val="28"/>
        </w:rPr>
        <w:t>У входа в каждое помещение размещается табличка с наименованием помещения (зал ожидания, приема/выдачи документов и т.д.).</w:t>
      </w:r>
    </w:p>
    <w:p w:rsidR="003838C2" w:rsidRPr="003838C2" w:rsidRDefault="003838C2" w:rsidP="003838C2">
      <w:pPr>
        <w:pStyle w:val="ConsPlusNormal0"/>
        <w:spacing w:line="360" w:lineRule="auto"/>
        <w:ind w:firstLine="709"/>
        <w:jc w:val="both"/>
        <w:rPr>
          <w:rFonts w:ascii="Times New Roman" w:hAnsi="Times New Roman" w:cs="Times New Roman"/>
          <w:sz w:val="28"/>
          <w:szCs w:val="28"/>
        </w:rPr>
      </w:pPr>
      <w:r w:rsidRPr="003838C2">
        <w:rPr>
          <w:rFonts w:ascii="Times New Roman" w:hAnsi="Times New Roman" w:cs="Times New Roman"/>
          <w:sz w:val="28"/>
          <w:szCs w:val="28"/>
        </w:rPr>
        <w:t>2.12.2. Около здания должны быть организованы парковочные места для автотранспорта, в том числе для лиц с ограниченными возможностями здоровья, инвалидов.</w:t>
      </w:r>
    </w:p>
    <w:p w:rsidR="003838C2" w:rsidRPr="003838C2" w:rsidRDefault="003838C2" w:rsidP="003838C2">
      <w:pPr>
        <w:pStyle w:val="ConsPlusNormal0"/>
        <w:spacing w:line="360" w:lineRule="auto"/>
        <w:ind w:firstLine="709"/>
        <w:jc w:val="both"/>
        <w:rPr>
          <w:rFonts w:ascii="Times New Roman" w:hAnsi="Times New Roman" w:cs="Times New Roman"/>
          <w:sz w:val="28"/>
          <w:szCs w:val="28"/>
        </w:rPr>
      </w:pPr>
      <w:r w:rsidRPr="003838C2">
        <w:rPr>
          <w:rFonts w:ascii="Times New Roman" w:hAnsi="Times New Roman" w:cs="Times New Roman"/>
          <w:sz w:val="28"/>
          <w:szCs w:val="28"/>
        </w:rPr>
        <w:t>Доступ заявителей к парковочным местам является бесплатным.</w:t>
      </w:r>
    </w:p>
    <w:p w:rsidR="003838C2" w:rsidRPr="003838C2" w:rsidRDefault="003838C2" w:rsidP="003838C2">
      <w:pPr>
        <w:pStyle w:val="ConsPlusNormal0"/>
        <w:spacing w:line="360" w:lineRule="auto"/>
        <w:ind w:firstLine="709"/>
        <w:jc w:val="both"/>
        <w:rPr>
          <w:rFonts w:ascii="Times New Roman" w:hAnsi="Times New Roman" w:cs="Times New Roman"/>
          <w:sz w:val="28"/>
          <w:szCs w:val="28"/>
        </w:rPr>
      </w:pPr>
      <w:r w:rsidRPr="003838C2">
        <w:rPr>
          <w:rFonts w:ascii="Times New Roman" w:hAnsi="Times New Roman" w:cs="Times New Roman"/>
          <w:sz w:val="28"/>
          <w:szCs w:val="28"/>
        </w:rPr>
        <w:t>2.12.3. Центральный вход в здание, где предоставляется муниципальная услуга, должен быть оборудован информационной табличкой (вывеской), содержащей информацию о наименовании управления.</w:t>
      </w:r>
    </w:p>
    <w:p w:rsidR="003838C2" w:rsidRPr="003838C2" w:rsidRDefault="003838C2" w:rsidP="003838C2">
      <w:pPr>
        <w:pStyle w:val="ConsPlusNormal0"/>
        <w:spacing w:line="360" w:lineRule="auto"/>
        <w:ind w:firstLine="709"/>
        <w:jc w:val="both"/>
        <w:rPr>
          <w:rFonts w:ascii="Times New Roman" w:hAnsi="Times New Roman" w:cs="Times New Roman"/>
          <w:sz w:val="28"/>
          <w:szCs w:val="28"/>
        </w:rPr>
      </w:pPr>
      <w:r w:rsidRPr="003838C2">
        <w:rPr>
          <w:rFonts w:ascii="Times New Roman" w:hAnsi="Times New Roman" w:cs="Times New Roman"/>
          <w:sz w:val="28"/>
          <w:szCs w:val="28"/>
        </w:rPr>
        <w:t>2.12.4. В помещениях для ожидания заявителям отводятся места, оборудованные стульями, кресельными секциями. В местах ожидания имеются средства для оказания первой помощи и доступные места общего пользования.</w:t>
      </w:r>
    </w:p>
    <w:p w:rsidR="003838C2" w:rsidRPr="003838C2" w:rsidRDefault="003838C2" w:rsidP="003838C2">
      <w:pPr>
        <w:pStyle w:val="ConsPlusNormal0"/>
        <w:spacing w:line="360" w:lineRule="auto"/>
        <w:ind w:firstLine="709"/>
        <w:jc w:val="both"/>
        <w:rPr>
          <w:rFonts w:ascii="Times New Roman" w:hAnsi="Times New Roman" w:cs="Times New Roman"/>
          <w:sz w:val="28"/>
          <w:szCs w:val="28"/>
        </w:rPr>
      </w:pPr>
      <w:r w:rsidRPr="003838C2">
        <w:rPr>
          <w:rFonts w:ascii="Times New Roman" w:hAnsi="Times New Roman" w:cs="Times New Roman"/>
          <w:sz w:val="28"/>
          <w:szCs w:val="28"/>
        </w:rPr>
        <w:t>2.12.5. Места информирования, предназначенные для ознакомления заявителей с информационными материалами, оборудуются:</w:t>
      </w:r>
    </w:p>
    <w:p w:rsidR="003838C2" w:rsidRPr="003838C2" w:rsidRDefault="003838C2" w:rsidP="003838C2">
      <w:pPr>
        <w:pStyle w:val="ConsPlusNormal0"/>
        <w:spacing w:line="360" w:lineRule="auto"/>
        <w:ind w:firstLine="709"/>
        <w:jc w:val="both"/>
        <w:rPr>
          <w:rFonts w:ascii="Times New Roman" w:hAnsi="Times New Roman" w:cs="Times New Roman"/>
          <w:sz w:val="28"/>
          <w:szCs w:val="28"/>
        </w:rPr>
      </w:pPr>
      <w:r w:rsidRPr="003838C2">
        <w:rPr>
          <w:rFonts w:ascii="Times New Roman" w:hAnsi="Times New Roman" w:cs="Times New Roman"/>
          <w:sz w:val="28"/>
          <w:szCs w:val="28"/>
        </w:rPr>
        <w:t>- информационными стендами, на которых размещается визуальная и текстовая информация;</w:t>
      </w:r>
    </w:p>
    <w:p w:rsidR="003838C2" w:rsidRPr="003838C2" w:rsidRDefault="003838C2" w:rsidP="003838C2">
      <w:pPr>
        <w:pStyle w:val="ConsPlusNormal0"/>
        <w:spacing w:line="360" w:lineRule="auto"/>
        <w:ind w:firstLine="709"/>
        <w:jc w:val="both"/>
        <w:rPr>
          <w:rFonts w:ascii="Times New Roman" w:hAnsi="Times New Roman" w:cs="Times New Roman"/>
          <w:sz w:val="28"/>
          <w:szCs w:val="28"/>
        </w:rPr>
      </w:pPr>
      <w:r w:rsidRPr="003838C2">
        <w:rPr>
          <w:rFonts w:ascii="Times New Roman" w:hAnsi="Times New Roman" w:cs="Times New Roman"/>
          <w:sz w:val="28"/>
          <w:szCs w:val="28"/>
        </w:rPr>
        <w:t>- стульями и столами для оформления документов.</w:t>
      </w:r>
    </w:p>
    <w:p w:rsidR="003838C2" w:rsidRPr="003838C2" w:rsidRDefault="003838C2" w:rsidP="003838C2">
      <w:pPr>
        <w:pStyle w:val="ConsPlusNormal0"/>
        <w:spacing w:line="360" w:lineRule="auto"/>
        <w:ind w:firstLine="709"/>
        <w:jc w:val="both"/>
        <w:rPr>
          <w:rFonts w:ascii="Times New Roman" w:hAnsi="Times New Roman" w:cs="Times New Roman"/>
          <w:sz w:val="28"/>
          <w:szCs w:val="28"/>
        </w:rPr>
      </w:pPr>
      <w:r w:rsidRPr="003838C2">
        <w:rPr>
          <w:rFonts w:ascii="Times New Roman" w:hAnsi="Times New Roman" w:cs="Times New Roman"/>
          <w:sz w:val="28"/>
          <w:szCs w:val="28"/>
        </w:rPr>
        <w:t>К информационным стендам должна быть обеспечена возможность свободного доступа граждан.</w:t>
      </w:r>
    </w:p>
    <w:p w:rsidR="003838C2" w:rsidRPr="003838C2" w:rsidRDefault="003838C2" w:rsidP="003838C2">
      <w:pPr>
        <w:pStyle w:val="ConsPlusNormal0"/>
        <w:spacing w:line="360" w:lineRule="auto"/>
        <w:ind w:firstLine="709"/>
        <w:jc w:val="both"/>
        <w:rPr>
          <w:rFonts w:ascii="Times New Roman" w:hAnsi="Times New Roman" w:cs="Times New Roman"/>
          <w:sz w:val="28"/>
          <w:szCs w:val="28"/>
        </w:rPr>
      </w:pPr>
      <w:r w:rsidRPr="003838C2">
        <w:rPr>
          <w:rFonts w:ascii="Times New Roman" w:hAnsi="Times New Roman" w:cs="Times New Roman"/>
          <w:sz w:val="28"/>
          <w:szCs w:val="28"/>
        </w:rPr>
        <w:t>На информационных стендах, а также на официальном сайте администрации в сети Интернет размещается следующая обязательная информация:</w:t>
      </w:r>
    </w:p>
    <w:p w:rsidR="003838C2" w:rsidRPr="003838C2" w:rsidRDefault="003838C2" w:rsidP="003838C2">
      <w:pPr>
        <w:pStyle w:val="ConsPlusNormal0"/>
        <w:spacing w:line="360" w:lineRule="auto"/>
        <w:ind w:firstLine="709"/>
        <w:jc w:val="both"/>
        <w:rPr>
          <w:rFonts w:ascii="Times New Roman" w:hAnsi="Times New Roman" w:cs="Times New Roman"/>
          <w:sz w:val="28"/>
          <w:szCs w:val="28"/>
        </w:rPr>
      </w:pPr>
      <w:r w:rsidRPr="003838C2">
        <w:rPr>
          <w:rFonts w:ascii="Times New Roman" w:hAnsi="Times New Roman" w:cs="Times New Roman"/>
          <w:sz w:val="28"/>
          <w:szCs w:val="28"/>
        </w:rPr>
        <w:t>- номера телефонов, факсов, адреса официальных сайтов, электронной почты органов, предоставляющих муниципальную услугу;</w:t>
      </w:r>
    </w:p>
    <w:p w:rsidR="003838C2" w:rsidRPr="003838C2" w:rsidRDefault="003838C2" w:rsidP="003838C2">
      <w:pPr>
        <w:pStyle w:val="ConsPlusNormal0"/>
        <w:spacing w:line="360" w:lineRule="auto"/>
        <w:ind w:firstLine="709"/>
        <w:jc w:val="both"/>
        <w:rPr>
          <w:rFonts w:ascii="Times New Roman" w:hAnsi="Times New Roman" w:cs="Times New Roman"/>
          <w:sz w:val="28"/>
          <w:szCs w:val="28"/>
        </w:rPr>
      </w:pPr>
      <w:r w:rsidRPr="003838C2">
        <w:rPr>
          <w:rFonts w:ascii="Times New Roman" w:hAnsi="Times New Roman" w:cs="Times New Roman"/>
          <w:sz w:val="28"/>
          <w:szCs w:val="28"/>
        </w:rPr>
        <w:t>- режим работы органов, предоставляющих муниципальную услугу;</w:t>
      </w:r>
    </w:p>
    <w:p w:rsidR="003838C2" w:rsidRPr="003838C2" w:rsidRDefault="003838C2" w:rsidP="003838C2">
      <w:pPr>
        <w:pStyle w:val="ConsPlusNormal0"/>
        <w:spacing w:line="360" w:lineRule="auto"/>
        <w:ind w:firstLine="709"/>
        <w:jc w:val="both"/>
        <w:rPr>
          <w:rFonts w:ascii="Times New Roman" w:hAnsi="Times New Roman" w:cs="Times New Roman"/>
          <w:sz w:val="28"/>
          <w:szCs w:val="28"/>
        </w:rPr>
      </w:pPr>
      <w:r w:rsidRPr="003838C2">
        <w:rPr>
          <w:rFonts w:ascii="Times New Roman" w:hAnsi="Times New Roman" w:cs="Times New Roman"/>
          <w:sz w:val="28"/>
          <w:szCs w:val="28"/>
        </w:rPr>
        <w:t>- графики личного приема граждан уполномоченными должностными лицами;</w:t>
      </w:r>
    </w:p>
    <w:p w:rsidR="003838C2" w:rsidRPr="003838C2" w:rsidRDefault="003838C2" w:rsidP="003838C2">
      <w:pPr>
        <w:pStyle w:val="ConsPlusNormal0"/>
        <w:spacing w:line="360" w:lineRule="auto"/>
        <w:ind w:firstLine="709"/>
        <w:jc w:val="both"/>
        <w:rPr>
          <w:rFonts w:ascii="Times New Roman" w:hAnsi="Times New Roman" w:cs="Times New Roman"/>
          <w:sz w:val="28"/>
          <w:szCs w:val="28"/>
        </w:rPr>
      </w:pPr>
      <w:r w:rsidRPr="003838C2">
        <w:rPr>
          <w:rFonts w:ascii="Times New Roman" w:hAnsi="Times New Roman" w:cs="Times New Roman"/>
          <w:sz w:val="28"/>
          <w:szCs w:val="28"/>
        </w:rPr>
        <w:t>- номера кабинетов, где осуществляются прием письменных обращений граждан и устное информирование граждан; фамилии, имена, отчества и должности лиц, осуществляющих прием письменных обращений граждан и устное информирование граждан;</w:t>
      </w:r>
    </w:p>
    <w:p w:rsidR="003838C2" w:rsidRPr="003838C2" w:rsidRDefault="003838C2" w:rsidP="003838C2">
      <w:pPr>
        <w:pStyle w:val="ConsPlusNormal0"/>
        <w:spacing w:line="360" w:lineRule="auto"/>
        <w:ind w:firstLine="709"/>
        <w:jc w:val="both"/>
        <w:rPr>
          <w:rFonts w:ascii="Times New Roman" w:hAnsi="Times New Roman" w:cs="Times New Roman"/>
          <w:sz w:val="28"/>
          <w:szCs w:val="28"/>
        </w:rPr>
      </w:pPr>
      <w:r w:rsidRPr="003838C2">
        <w:rPr>
          <w:rFonts w:ascii="Times New Roman" w:hAnsi="Times New Roman" w:cs="Times New Roman"/>
          <w:sz w:val="28"/>
          <w:szCs w:val="28"/>
        </w:rPr>
        <w:t>- текст настоящего Административного регламента (полная версия – на официальном сайте администрации в сети Интернет и извлечения – на информационных стендах);</w:t>
      </w:r>
    </w:p>
    <w:p w:rsidR="003838C2" w:rsidRPr="003838C2" w:rsidRDefault="003838C2" w:rsidP="003838C2">
      <w:pPr>
        <w:pStyle w:val="ConsPlusNormal0"/>
        <w:spacing w:line="360" w:lineRule="auto"/>
        <w:ind w:firstLine="709"/>
        <w:jc w:val="both"/>
        <w:rPr>
          <w:rFonts w:ascii="Times New Roman" w:hAnsi="Times New Roman" w:cs="Times New Roman"/>
          <w:sz w:val="28"/>
          <w:szCs w:val="28"/>
        </w:rPr>
      </w:pPr>
      <w:r w:rsidRPr="003838C2">
        <w:rPr>
          <w:rFonts w:ascii="Times New Roman" w:hAnsi="Times New Roman" w:cs="Times New Roman"/>
          <w:sz w:val="28"/>
          <w:szCs w:val="28"/>
        </w:rPr>
        <w:t>- тексты нормативных правовых актов, регулирующих предоставление муниципальной услуги, выдержки из них;</w:t>
      </w:r>
    </w:p>
    <w:p w:rsidR="003838C2" w:rsidRPr="003838C2" w:rsidRDefault="003838C2" w:rsidP="003838C2">
      <w:pPr>
        <w:pStyle w:val="ConsPlusNormal0"/>
        <w:spacing w:line="360" w:lineRule="auto"/>
        <w:ind w:firstLine="709"/>
        <w:jc w:val="both"/>
        <w:rPr>
          <w:rFonts w:ascii="Times New Roman" w:hAnsi="Times New Roman" w:cs="Times New Roman"/>
          <w:sz w:val="28"/>
          <w:szCs w:val="28"/>
        </w:rPr>
      </w:pPr>
      <w:r w:rsidRPr="003838C2">
        <w:rPr>
          <w:rFonts w:ascii="Times New Roman" w:hAnsi="Times New Roman" w:cs="Times New Roman"/>
          <w:sz w:val="28"/>
          <w:szCs w:val="28"/>
        </w:rPr>
        <w:t>- образцы оформления документов.</w:t>
      </w:r>
    </w:p>
    <w:p w:rsidR="003838C2" w:rsidRPr="003838C2" w:rsidRDefault="003838C2" w:rsidP="003838C2">
      <w:pPr>
        <w:pStyle w:val="ConsPlusNormal0"/>
        <w:spacing w:line="360" w:lineRule="auto"/>
        <w:ind w:firstLine="709"/>
        <w:jc w:val="both"/>
        <w:rPr>
          <w:rFonts w:ascii="Times New Roman" w:hAnsi="Times New Roman" w:cs="Times New Roman"/>
          <w:sz w:val="28"/>
          <w:szCs w:val="28"/>
        </w:rPr>
      </w:pPr>
      <w:r w:rsidRPr="003838C2">
        <w:rPr>
          <w:rFonts w:ascii="Times New Roman" w:hAnsi="Times New Roman" w:cs="Times New Roman"/>
          <w:sz w:val="28"/>
          <w:szCs w:val="28"/>
        </w:rPr>
        <w:t>2.12.6.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заявлений и размещения документов.</w:t>
      </w:r>
    </w:p>
    <w:p w:rsidR="003838C2" w:rsidRPr="003838C2" w:rsidRDefault="003838C2" w:rsidP="003838C2">
      <w:pPr>
        <w:pStyle w:val="ConsPlusNormal0"/>
        <w:spacing w:line="360" w:lineRule="auto"/>
        <w:ind w:firstLine="709"/>
        <w:jc w:val="both"/>
        <w:rPr>
          <w:rFonts w:ascii="Times New Roman" w:hAnsi="Times New Roman" w:cs="Times New Roman"/>
          <w:sz w:val="28"/>
          <w:szCs w:val="28"/>
        </w:rPr>
      </w:pPr>
      <w:r w:rsidRPr="003838C2">
        <w:rPr>
          <w:rFonts w:ascii="Times New Roman" w:hAnsi="Times New Roman" w:cs="Times New Roman"/>
          <w:sz w:val="28"/>
          <w:szCs w:val="28"/>
        </w:rPr>
        <w:t>2.12.7. Требования к обеспечению условий доступности муниципальных услуг для инвалидов.</w:t>
      </w:r>
    </w:p>
    <w:p w:rsidR="003838C2" w:rsidRPr="003838C2" w:rsidRDefault="003838C2" w:rsidP="003838C2">
      <w:pPr>
        <w:pStyle w:val="ConsPlusNormal0"/>
        <w:spacing w:line="360" w:lineRule="auto"/>
        <w:ind w:firstLine="709"/>
        <w:jc w:val="both"/>
        <w:rPr>
          <w:rFonts w:ascii="Times New Roman" w:hAnsi="Times New Roman" w:cs="Times New Roman"/>
          <w:sz w:val="28"/>
          <w:szCs w:val="28"/>
        </w:rPr>
      </w:pPr>
      <w:r w:rsidRPr="003838C2">
        <w:rPr>
          <w:rFonts w:ascii="Times New Roman" w:hAnsi="Times New Roman" w:cs="Times New Roman"/>
          <w:sz w:val="28"/>
          <w:szCs w:val="28"/>
        </w:rPr>
        <w:t xml:space="preserve">Орган, предоставляющий муниципальную услугу, обеспечивает условия для беспрепятственного доступа инвалидов в здание и помещения, в которых предоставляется муниципальная услуга, и получения ими муниципальной услуги в соответствии с требованиями, установленными Федеральным </w:t>
      </w:r>
      <w:hyperlink r:id="rId9">
        <w:r w:rsidRPr="003838C2">
          <w:rPr>
            <w:rFonts w:ascii="Times New Roman" w:hAnsi="Times New Roman" w:cs="Times New Roman"/>
            <w:sz w:val="28"/>
            <w:szCs w:val="28"/>
          </w:rPr>
          <w:t>законом</w:t>
        </w:r>
      </w:hyperlink>
      <w:r w:rsidRPr="003838C2">
        <w:rPr>
          <w:rFonts w:ascii="Times New Roman" w:hAnsi="Times New Roman" w:cs="Times New Roman"/>
          <w:sz w:val="28"/>
          <w:szCs w:val="28"/>
        </w:rPr>
        <w:t xml:space="preserve"> от 24.11.1995 № 181-ФЗ «О социальной защите инвалидов в Российской Федерации» и другими законодательными и нормативными правовыми актами Российской Федерации и Воронежской области.</w:t>
      </w:r>
    </w:p>
    <w:p w:rsidR="003838C2" w:rsidRPr="003838C2" w:rsidRDefault="003838C2" w:rsidP="003838C2">
      <w:pPr>
        <w:autoSpaceDE w:val="0"/>
        <w:autoSpaceDN w:val="0"/>
        <w:adjustRightInd w:val="0"/>
        <w:spacing w:line="360" w:lineRule="auto"/>
        <w:rPr>
          <w:rFonts w:cs="Times New Roman"/>
          <w:szCs w:val="28"/>
        </w:rPr>
      </w:pPr>
      <w:r w:rsidRPr="003838C2">
        <w:rPr>
          <w:rFonts w:cs="Times New Roman"/>
          <w:szCs w:val="28"/>
        </w:rPr>
        <w:t>Если здание и помещения, в которых предоставляется муниципальная услуга, не приспособлены или не полностью приспособлены для потребностей инвалидов, орган, предоставляющий муниципальную услугу, обеспечивает предоставление муниципальной услуги по месту жительства инвалида.</w:t>
      </w:r>
    </w:p>
    <w:p w:rsidR="003838C2" w:rsidRPr="00ED110F" w:rsidRDefault="003838C2" w:rsidP="00F10713">
      <w:pPr>
        <w:autoSpaceDE w:val="0"/>
        <w:autoSpaceDN w:val="0"/>
        <w:adjustRightInd w:val="0"/>
        <w:jc w:val="center"/>
        <w:rPr>
          <w:szCs w:val="28"/>
        </w:rPr>
      </w:pPr>
    </w:p>
    <w:p w:rsidR="003838C2" w:rsidRPr="00ED110F" w:rsidRDefault="003838C2" w:rsidP="00F10713">
      <w:pPr>
        <w:autoSpaceDE w:val="0"/>
        <w:autoSpaceDN w:val="0"/>
        <w:adjustRightInd w:val="0"/>
        <w:jc w:val="center"/>
        <w:rPr>
          <w:b/>
          <w:bCs/>
          <w:szCs w:val="28"/>
        </w:rPr>
      </w:pPr>
      <w:r w:rsidRPr="00A61B19">
        <w:rPr>
          <w:b/>
          <w:bCs/>
          <w:szCs w:val="28"/>
        </w:rPr>
        <w:t>2.13.</w:t>
      </w:r>
      <w:r w:rsidRPr="00A61B19">
        <w:rPr>
          <w:b/>
          <w:bCs/>
          <w:szCs w:val="28"/>
        </w:rPr>
        <w:tab/>
        <w:t>Показатели доступности и качества муниципальной услуги</w:t>
      </w:r>
    </w:p>
    <w:p w:rsidR="003838C2" w:rsidRPr="00ED110F" w:rsidRDefault="003838C2" w:rsidP="00F10713">
      <w:pPr>
        <w:autoSpaceDE w:val="0"/>
        <w:autoSpaceDN w:val="0"/>
        <w:adjustRightInd w:val="0"/>
        <w:jc w:val="center"/>
        <w:rPr>
          <w:rFonts w:eastAsia="Calibri"/>
          <w:szCs w:val="28"/>
        </w:rPr>
      </w:pPr>
    </w:p>
    <w:p w:rsidR="003838C2" w:rsidRPr="00ED110F" w:rsidRDefault="003838C2" w:rsidP="003838C2">
      <w:pPr>
        <w:autoSpaceDE w:val="0"/>
        <w:autoSpaceDN w:val="0"/>
        <w:adjustRightInd w:val="0"/>
        <w:spacing w:line="360" w:lineRule="auto"/>
        <w:rPr>
          <w:rFonts w:eastAsia="Calibri"/>
          <w:szCs w:val="28"/>
        </w:rPr>
      </w:pPr>
      <w:r w:rsidRPr="00ED110F">
        <w:rPr>
          <w:rFonts w:eastAsia="Calibri"/>
          <w:szCs w:val="28"/>
        </w:rPr>
        <w:t>2.</w:t>
      </w:r>
      <w:r>
        <w:rPr>
          <w:rFonts w:eastAsia="Calibri"/>
          <w:szCs w:val="28"/>
        </w:rPr>
        <w:t>13</w:t>
      </w:r>
      <w:r w:rsidRPr="00ED110F">
        <w:rPr>
          <w:rFonts w:eastAsia="Calibri"/>
          <w:szCs w:val="28"/>
        </w:rPr>
        <w:t>.</w:t>
      </w:r>
      <w:r>
        <w:rPr>
          <w:rFonts w:eastAsia="Calibri"/>
          <w:szCs w:val="28"/>
        </w:rPr>
        <w:t xml:space="preserve">1. </w:t>
      </w:r>
      <w:r w:rsidRPr="00ED110F">
        <w:rPr>
          <w:rFonts w:eastAsia="Calibri"/>
          <w:szCs w:val="28"/>
        </w:rPr>
        <w:t xml:space="preserve">Основными показателями доступности предоставления </w:t>
      </w:r>
      <w:r>
        <w:rPr>
          <w:rFonts w:eastAsia="Calibri"/>
          <w:szCs w:val="28"/>
        </w:rPr>
        <w:t xml:space="preserve">муниципальной </w:t>
      </w:r>
      <w:r w:rsidRPr="00ED110F">
        <w:rPr>
          <w:szCs w:val="28"/>
        </w:rPr>
        <w:t>услуги</w:t>
      </w:r>
      <w:r w:rsidRPr="00ED110F">
        <w:rPr>
          <w:rFonts w:eastAsia="Calibri"/>
          <w:szCs w:val="28"/>
        </w:rPr>
        <w:t xml:space="preserve"> являются:</w:t>
      </w:r>
    </w:p>
    <w:p w:rsidR="003838C2" w:rsidRPr="00ED110F" w:rsidRDefault="003838C2" w:rsidP="003838C2">
      <w:pPr>
        <w:autoSpaceDE w:val="0"/>
        <w:autoSpaceDN w:val="0"/>
        <w:adjustRightInd w:val="0"/>
        <w:spacing w:line="360" w:lineRule="auto"/>
        <w:rPr>
          <w:rFonts w:eastAsia="Calibri"/>
          <w:szCs w:val="28"/>
        </w:rPr>
      </w:pPr>
      <w:r>
        <w:rPr>
          <w:rFonts w:eastAsia="Calibri"/>
          <w:szCs w:val="28"/>
        </w:rPr>
        <w:t xml:space="preserve">- </w:t>
      </w:r>
      <w:r w:rsidRPr="00ED110F">
        <w:rPr>
          <w:rFonts w:eastAsia="Calibri"/>
          <w:szCs w:val="28"/>
        </w:rPr>
        <w:t xml:space="preserve">наличие полной и понятной информации о порядке, сроках и ходе предоставления </w:t>
      </w:r>
      <w:r w:rsidRPr="00ED110F">
        <w:rPr>
          <w:szCs w:val="28"/>
        </w:rPr>
        <w:t xml:space="preserve">услуги </w:t>
      </w:r>
      <w:r w:rsidRPr="00ED110F">
        <w:rPr>
          <w:rFonts w:eastAsia="Calibri"/>
          <w:szCs w:val="28"/>
        </w:rPr>
        <w:t>в информационно-телекоммуникационных сетях общего пользования (в том числе в сети Интернет);</w:t>
      </w:r>
    </w:p>
    <w:p w:rsidR="003838C2" w:rsidRPr="00ED110F" w:rsidRDefault="003838C2" w:rsidP="003838C2">
      <w:pPr>
        <w:autoSpaceDE w:val="0"/>
        <w:autoSpaceDN w:val="0"/>
        <w:adjustRightInd w:val="0"/>
        <w:spacing w:line="360" w:lineRule="auto"/>
        <w:rPr>
          <w:rFonts w:eastAsia="Calibri"/>
          <w:szCs w:val="28"/>
        </w:rPr>
      </w:pPr>
      <w:r>
        <w:rPr>
          <w:rFonts w:eastAsia="Calibri"/>
          <w:szCs w:val="28"/>
        </w:rPr>
        <w:t xml:space="preserve">- </w:t>
      </w:r>
      <w:r w:rsidRPr="00ED110F">
        <w:rPr>
          <w:rFonts w:eastAsia="Calibri"/>
          <w:szCs w:val="28"/>
        </w:rPr>
        <w:t xml:space="preserve">возможность получения заявителем уведомлений о предоставлении </w:t>
      </w:r>
      <w:r>
        <w:rPr>
          <w:rFonts w:eastAsia="Calibri"/>
          <w:szCs w:val="28"/>
        </w:rPr>
        <w:t xml:space="preserve">муниципальной </w:t>
      </w:r>
      <w:r w:rsidRPr="00ED110F">
        <w:rPr>
          <w:rFonts w:eastAsia="Calibri"/>
          <w:szCs w:val="28"/>
        </w:rPr>
        <w:t xml:space="preserve">услуги с помощью </w:t>
      </w:r>
      <w:r w:rsidRPr="00ED110F">
        <w:rPr>
          <w:szCs w:val="28"/>
        </w:rPr>
        <w:t>Единого портала</w:t>
      </w:r>
      <w:r w:rsidR="00794FE7">
        <w:rPr>
          <w:szCs w:val="28"/>
        </w:rPr>
        <w:t xml:space="preserve"> и (или)</w:t>
      </w:r>
      <w:r w:rsidRPr="00ED110F">
        <w:rPr>
          <w:szCs w:val="28"/>
        </w:rPr>
        <w:t xml:space="preserve"> регионального портала</w:t>
      </w:r>
      <w:r>
        <w:rPr>
          <w:szCs w:val="28"/>
        </w:rPr>
        <w:t xml:space="preserve"> или </w:t>
      </w:r>
      <w:r w:rsidR="00186019">
        <w:rPr>
          <w:rFonts w:cs="Times New Roman"/>
          <w:szCs w:val="28"/>
        </w:rPr>
        <w:t>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r w:rsidRPr="00ED110F">
        <w:rPr>
          <w:rFonts w:eastAsia="Calibri"/>
          <w:szCs w:val="28"/>
        </w:rPr>
        <w:t>;</w:t>
      </w:r>
    </w:p>
    <w:p w:rsidR="003838C2" w:rsidRDefault="003838C2" w:rsidP="003838C2">
      <w:pPr>
        <w:autoSpaceDE w:val="0"/>
        <w:autoSpaceDN w:val="0"/>
        <w:adjustRightInd w:val="0"/>
        <w:spacing w:line="360" w:lineRule="auto"/>
        <w:rPr>
          <w:rFonts w:eastAsia="Calibri"/>
          <w:szCs w:val="28"/>
        </w:rPr>
      </w:pPr>
      <w:r>
        <w:rPr>
          <w:rFonts w:eastAsia="Calibri"/>
          <w:szCs w:val="28"/>
        </w:rPr>
        <w:t xml:space="preserve">- </w:t>
      </w:r>
      <w:r w:rsidRPr="00ED110F">
        <w:rPr>
          <w:rFonts w:eastAsia="Calibri"/>
          <w:szCs w:val="28"/>
        </w:rPr>
        <w:t xml:space="preserve">возможность получения информации о ходе предоставления </w:t>
      </w:r>
      <w:r>
        <w:rPr>
          <w:rFonts w:eastAsia="Calibri"/>
          <w:szCs w:val="28"/>
        </w:rPr>
        <w:t>муниципальной</w:t>
      </w:r>
      <w:r w:rsidRPr="00ED110F">
        <w:rPr>
          <w:szCs w:val="28"/>
        </w:rPr>
        <w:t xml:space="preserve"> услуги</w:t>
      </w:r>
      <w:r w:rsidRPr="00ED110F">
        <w:rPr>
          <w:rFonts w:eastAsia="Calibri"/>
          <w:szCs w:val="28"/>
        </w:rPr>
        <w:t>, в том числе с использованием информационно-коммуникационных технологий</w:t>
      </w:r>
      <w:r>
        <w:rPr>
          <w:rFonts w:eastAsia="Calibri"/>
          <w:szCs w:val="28"/>
        </w:rPr>
        <w:t>;</w:t>
      </w:r>
    </w:p>
    <w:p w:rsidR="003838C2" w:rsidRDefault="003838C2" w:rsidP="003838C2">
      <w:pPr>
        <w:autoSpaceDE w:val="0"/>
        <w:autoSpaceDN w:val="0"/>
        <w:adjustRightInd w:val="0"/>
        <w:spacing w:line="360" w:lineRule="auto"/>
        <w:rPr>
          <w:rFonts w:eastAsia="Calibri"/>
          <w:szCs w:val="28"/>
        </w:rPr>
      </w:pPr>
      <w:r>
        <w:rPr>
          <w:rFonts w:eastAsia="Calibri"/>
          <w:szCs w:val="28"/>
        </w:rPr>
        <w:t>- доступность электронных форм документов, необходимых для предоставления муниципальной услуги;</w:t>
      </w:r>
    </w:p>
    <w:p w:rsidR="003838C2" w:rsidRPr="00AB57CF" w:rsidRDefault="003838C2" w:rsidP="003838C2">
      <w:pPr>
        <w:autoSpaceDE w:val="0"/>
        <w:autoSpaceDN w:val="0"/>
        <w:adjustRightInd w:val="0"/>
        <w:spacing w:line="360" w:lineRule="auto"/>
        <w:rPr>
          <w:rFonts w:eastAsia="Calibri"/>
          <w:szCs w:val="28"/>
        </w:rPr>
      </w:pPr>
      <w:r>
        <w:rPr>
          <w:rFonts w:eastAsia="Calibri"/>
          <w:szCs w:val="28"/>
        </w:rPr>
        <w:t xml:space="preserve">- возможность подачи </w:t>
      </w:r>
      <w:r w:rsidR="00F10713">
        <w:rPr>
          <w:rFonts w:eastAsia="Calibri"/>
          <w:szCs w:val="28"/>
        </w:rPr>
        <w:t xml:space="preserve">уведомления или </w:t>
      </w:r>
      <w:r>
        <w:rPr>
          <w:rFonts w:eastAsia="Calibri"/>
          <w:szCs w:val="28"/>
        </w:rPr>
        <w:t>заявлений и прилагаемых к ним документов в электронной форме</w:t>
      </w:r>
      <w:r w:rsidRPr="00AB57CF">
        <w:rPr>
          <w:rFonts w:eastAsia="Calibri"/>
          <w:szCs w:val="28"/>
        </w:rPr>
        <w:t>.</w:t>
      </w:r>
    </w:p>
    <w:p w:rsidR="003838C2" w:rsidRPr="00ED110F" w:rsidRDefault="003838C2" w:rsidP="003838C2">
      <w:pPr>
        <w:autoSpaceDE w:val="0"/>
        <w:autoSpaceDN w:val="0"/>
        <w:adjustRightInd w:val="0"/>
        <w:spacing w:line="360" w:lineRule="auto"/>
        <w:rPr>
          <w:rFonts w:eastAsia="Calibri"/>
          <w:szCs w:val="28"/>
        </w:rPr>
      </w:pPr>
      <w:r w:rsidRPr="00ED110F">
        <w:rPr>
          <w:rFonts w:eastAsia="Calibri"/>
          <w:szCs w:val="28"/>
        </w:rPr>
        <w:t>2.</w:t>
      </w:r>
      <w:r>
        <w:rPr>
          <w:rFonts w:eastAsia="Calibri"/>
          <w:szCs w:val="28"/>
        </w:rPr>
        <w:t>13.2</w:t>
      </w:r>
      <w:r w:rsidRPr="00ED110F">
        <w:rPr>
          <w:rFonts w:eastAsia="Calibri"/>
          <w:szCs w:val="28"/>
        </w:rPr>
        <w:t xml:space="preserve">. Основными показателями качества предоставления </w:t>
      </w:r>
      <w:r>
        <w:rPr>
          <w:rFonts w:eastAsia="Calibri"/>
          <w:szCs w:val="28"/>
        </w:rPr>
        <w:t>муниципальной</w:t>
      </w:r>
      <w:r w:rsidRPr="00ED110F">
        <w:rPr>
          <w:rFonts w:eastAsia="Calibri"/>
          <w:szCs w:val="28"/>
        </w:rPr>
        <w:t xml:space="preserve"> услуги являются:</w:t>
      </w:r>
    </w:p>
    <w:p w:rsidR="003838C2" w:rsidRPr="00ED110F" w:rsidRDefault="003838C2" w:rsidP="003838C2">
      <w:pPr>
        <w:autoSpaceDE w:val="0"/>
        <w:autoSpaceDN w:val="0"/>
        <w:adjustRightInd w:val="0"/>
        <w:spacing w:line="360" w:lineRule="auto"/>
        <w:rPr>
          <w:rFonts w:eastAsia="Calibri"/>
          <w:szCs w:val="28"/>
        </w:rPr>
      </w:pPr>
      <w:r>
        <w:rPr>
          <w:rFonts w:eastAsia="Calibri"/>
          <w:szCs w:val="28"/>
        </w:rPr>
        <w:t xml:space="preserve">- </w:t>
      </w:r>
      <w:r w:rsidRPr="00ED110F">
        <w:rPr>
          <w:rFonts w:eastAsia="Calibri"/>
          <w:szCs w:val="28"/>
        </w:rPr>
        <w:t xml:space="preserve">своевременность предоставления </w:t>
      </w:r>
      <w:r>
        <w:rPr>
          <w:rFonts w:eastAsia="Calibri"/>
          <w:szCs w:val="28"/>
        </w:rPr>
        <w:t>муниципальной</w:t>
      </w:r>
      <w:r w:rsidRPr="00ED110F">
        <w:rPr>
          <w:szCs w:val="28"/>
        </w:rPr>
        <w:t xml:space="preserve"> услуги</w:t>
      </w:r>
      <w:r w:rsidRPr="00ED110F">
        <w:rPr>
          <w:rFonts w:eastAsia="Calibri"/>
          <w:szCs w:val="28"/>
        </w:rPr>
        <w:t xml:space="preserve"> в соответствии со стандартом ее предоставления, установленным настоящим Административным регламентом;</w:t>
      </w:r>
    </w:p>
    <w:p w:rsidR="003838C2" w:rsidRPr="00ED110F" w:rsidRDefault="003838C2" w:rsidP="003838C2">
      <w:pPr>
        <w:autoSpaceDE w:val="0"/>
        <w:autoSpaceDN w:val="0"/>
        <w:adjustRightInd w:val="0"/>
        <w:spacing w:line="360" w:lineRule="auto"/>
        <w:rPr>
          <w:rFonts w:eastAsia="Calibri"/>
          <w:szCs w:val="28"/>
        </w:rPr>
      </w:pPr>
      <w:r>
        <w:rPr>
          <w:rFonts w:eastAsia="Calibri"/>
          <w:szCs w:val="28"/>
        </w:rPr>
        <w:t xml:space="preserve">- </w:t>
      </w:r>
      <w:r w:rsidRPr="00ED110F">
        <w:rPr>
          <w:rFonts w:eastAsia="Calibri"/>
          <w:szCs w:val="28"/>
        </w:rPr>
        <w:t xml:space="preserve">минимально возможное количество взаимодействий гражданина с должностными лицами, участвующими в предоставлении </w:t>
      </w:r>
      <w:r>
        <w:rPr>
          <w:rFonts w:eastAsia="Calibri"/>
          <w:szCs w:val="28"/>
        </w:rPr>
        <w:t>муниципальной</w:t>
      </w:r>
      <w:r w:rsidRPr="00ED110F">
        <w:rPr>
          <w:szCs w:val="28"/>
        </w:rPr>
        <w:t xml:space="preserve"> услуги</w:t>
      </w:r>
      <w:r w:rsidRPr="00ED110F">
        <w:rPr>
          <w:rFonts w:eastAsia="Calibri"/>
          <w:szCs w:val="28"/>
        </w:rPr>
        <w:t>;</w:t>
      </w:r>
    </w:p>
    <w:p w:rsidR="003838C2" w:rsidRPr="00ED110F" w:rsidRDefault="003838C2" w:rsidP="003838C2">
      <w:pPr>
        <w:autoSpaceDE w:val="0"/>
        <w:autoSpaceDN w:val="0"/>
        <w:adjustRightInd w:val="0"/>
        <w:spacing w:line="360" w:lineRule="auto"/>
        <w:rPr>
          <w:rFonts w:eastAsia="Calibri"/>
          <w:szCs w:val="28"/>
        </w:rPr>
      </w:pPr>
      <w:r>
        <w:rPr>
          <w:rFonts w:eastAsia="Calibri"/>
          <w:szCs w:val="28"/>
        </w:rPr>
        <w:t xml:space="preserve">- </w:t>
      </w:r>
      <w:r w:rsidRPr="00ED110F">
        <w:rPr>
          <w:rFonts w:eastAsia="Calibri"/>
          <w:szCs w:val="28"/>
        </w:rPr>
        <w:t>отсутствие обоснованных жалоб на действия (бездействие) сотрудников и их некорректное (невнимательное) отношение к заявителям;</w:t>
      </w:r>
    </w:p>
    <w:p w:rsidR="003838C2" w:rsidRPr="00ED110F" w:rsidRDefault="003838C2" w:rsidP="003838C2">
      <w:pPr>
        <w:autoSpaceDE w:val="0"/>
        <w:autoSpaceDN w:val="0"/>
        <w:adjustRightInd w:val="0"/>
        <w:spacing w:line="360" w:lineRule="auto"/>
        <w:rPr>
          <w:rFonts w:eastAsia="Calibri"/>
          <w:szCs w:val="28"/>
        </w:rPr>
      </w:pPr>
      <w:r>
        <w:rPr>
          <w:rFonts w:eastAsia="Calibri"/>
          <w:szCs w:val="28"/>
        </w:rPr>
        <w:t xml:space="preserve">- </w:t>
      </w:r>
      <w:r w:rsidRPr="00ED110F">
        <w:rPr>
          <w:rFonts w:eastAsia="Calibri"/>
          <w:szCs w:val="28"/>
        </w:rPr>
        <w:t xml:space="preserve">отсутствие нарушений установленных сроков в процессе предоставления </w:t>
      </w:r>
      <w:r>
        <w:rPr>
          <w:rFonts w:eastAsia="Calibri"/>
          <w:szCs w:val="28"/>
        </w:rPr>
        <w:t>муниципальной</w:t>
      </w:r>
      <w:r w:rsidRPr="00ED110F">
        <w:rPr>
          <w:rFonts w:eastAsia="Calibri"/>
          <w:szCs w:val="28"/>
        </w:rPr>
        <w:t xml:space="preserve"> услуги;</w:t>
      </w:r>
    </w:p>
    <w:p w:rsidR="004546C7" w:rsidRDefault="003838C2" w:rsidP="003838C2">
      <w:pPr>
        <w:spacing w:line="360" w:lineRule="auto"/>
        <w:rPr>
          <w:rFonts w:eastAsia="Calibri"/>
          <w:szCs w:val="28"/>
        </w:rPr>
      </w:pPr>
      <w:r>
        <w:rPr>
          <w:rFonts w:eastAsia="Calibri"/>
          <w:szCs w:val="28"/>
        </w:rPr>
        <w:t xml:space="preserve">- </w:t>
      </w:r>
      <w:r w:rsidRPr="00ED110F">
        <w:rPr>
          <w:rFonts w:eastAsia="Calibri"/>
          <w:szCs w:val="28"/>
        </w:rPr>
        <w:t xml:space="preserve">отсутствие заявлений об оспаривании решений, действий (бездействия) </w:t>
      </w:r>
      <w:r w:rsidRPr="00ED110F">
        <w:rPr>
          <w:szCs w:val="28"/>
        </w:rPr>
        <w:t>уполномоченного органа местного самоуправления</w:t>
      </w:r>
      <w:r w:rsidRPr="00ED110F">
        <w:rPr>
          <w:rFonts w:eastAsia="Calibri"/>
          <w:szCs w:val="28"/>
        </w:rPr>
        <w:t xml:space="preserve">, его должностных лиц, принимаемых (совершенных) при предоставлении </w:t>
      </w:r>
      <w:r>
        <w:rPr>
          <w:rFonts w:eastAsia="Calibri"/>
          <w:szCs w:val="28"/>
        </w:rPr>
        <w:t>муниципальной</w:t>
      </w:r>
      <w:r w:rsidRPr="00ED110F">
        <w:rPr>
          <w:rFonts w:eastAsia="Calibri"/>
          <w:szCs w:val="28"/>
        </w:rPr>
        <w:t xml:space="preserve"> услуги, по итогам рассмотрения которых вынесены решения об удовлетворении (частичном удовлетворении) требований заявителей.</w:t>
      </w:r>
    </w:p>
    <w:p w:rsidR="00966D52" w:rsidRDefault="00966D52" w:rsidP="003838C2">
      <w:pPr>
        <w:spacing w:line="360" w:lineRule="auto"/>
        <w:rPr>
          <w:rFonts w:eastAsia="Calibri"/>
          <w:szCs w:val="28"/>
        </w:rPr>
      </w:pPr>
    </w:p>
    <w:p w:rsidR="00037AD9" w:rsidRPr="00AB69E0" w:rsidRDefault="00037AD9" w:rsidP="00037AD9">
      <w:pPr>
        <w:autoSpaceDE w:val="0"/>
        <w:autoSpaceDN w:val="0"/>
        <w:adjustRightInd w:val="0"/>
        <w:jc w:val="center"/>
        <w:rPr>
          <w:b/>
          <w:bCs/>
          <w:szCs w:val="28"/>
        </w:rPr>
      </w:pPr>
      <w:r w:rsidRPr="00AB69E0">
        <w:rPr>
          <w:b/>
          <w:szCs w:val="28"/>
        </w:rPr>
        <w:t>2.14.</w:t>
      </w:r>
      <w:r w:rsidRPr="00AB69E0">
        <w:rPr>
          <w:b/>
          <w:szCs w:val="28"/>
        </w:rPr>
        <w:tab/>
        <w:t xml:space="preserve">Иные требования к предоставлению муниципальной услуги, </w:t>
      </w:r>
      <w:r>
        <w:rPr>
          <w:b/>
          <w:szCs w:val="28"/>
        </w:rPr>
        <w:t xml:space="preserve">            </w:t>
      </w:r>
      <w:r w:rsidRPr="00AB69E0">
        <w:rPr>
          <w:b/>
          <w:szCs w:val="28"/>
        </w:rPr>
        <w:t>в том числе учитыва</w:t>
      </w:r>
      <w:r>
        <w:rPr>
          <w:b/>
          <w:szCs w:val="28"/>
        </w:rPr>
        <w:t xml:space="preserve">ющие особенности предоставления </w:t>
      </w:r>
      <w:r w:rsidRPr="00AB69E0">
        <w:rPr>
          <w:b/>
          <w:szCs w:val="28"/>
        </w:rPr>
        <w:t>муниципальных услу</w:t>
      </w:r>
      <w:r>
        <w:rPr>
          <w:b/>
          <w:szCs w:val="28"/>
        </w:rPr>
        <w:t xml:space="preserve">г в МФЦ </w:t>
      </w:r>
      <w:r w:rsidRPr="00AB69E0">
        <w:rPr>
          <w:b/>
          <w:szCs w:val="28"/>
        </w:rPr>
        <w:t>и особенности предоставления муниципальных услуг в электронной форме</w:t>
      </w:r>
    </w:p>
    <w:p w:rsidR="00037AD9" w:rsidRPr="00AB69E0" w:rsidRDefault="00037AD9" w:rsidP="00037AD9">
      <w:pPr>
        <w:autoSpaceDE w:val="0"/>
        <w:autoSpaceDN w:val="0"/>
        <w:adjustRightInd w:val="0"/>
        <w:jc w:val="center"/>
        <w:rPr>
          <w:rFonts w:eastAsia="Calibri"/>
          <w:bCs/>
          <w:szCs w:val="28"/>
          <w:lang w:eastAsia="en-US"/>
        </w:rPr>
      </w:pPr>
    </w:p>
    <w:p w:rsidR="00037AD9" w:rsidRPr="001C4FCF" w:rsidRDefault="00037AD9" w:rsidP="00037AD9">
      <w:pPr>
        <w:pStyle w:val="ConsPlusNormal0"/>
        <w:spacing w:line="360" w:lineRule="auto"/>
        <w:ind w:firstLine="709"/>
        <w:jc w:val="both"/>
        <w:rPr>
          <w:rFonts w:ascii="Times New Roman" w:hAnsi="Times New Roman" w:cs="Times New Roman"/>
          <w:sz w:val="28"/>
          <w:szCs w:val="28"/>
        </w:rPr>
      </w:pPr>
      <w:r w:rsidRPr="001C4FCF">
        <w:rPr>
          <w:rFonts w:ascii="Times New Roman" w:hAnsi="Times New Roman" w:cs="Times New Roman"/>
          <w:sz w:val="28"/>
          <w:szCs w:val="28"/>
        </w:rPr>
        <w:t>2.14.1. Перечень услуг, которые являются необходимыми и обязательными для предоставления муниципальной услуги, в том числе предоставление сведений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rsidR="00C64F65" w:rsidRDefault="001C4FCF" w:rsidP="00037AD9">
      <w:pPr>
        <w:pStyle w:val="ConsPlusNorm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64F65" w:rsidRPr="001C4FCF">
        <w:rPr>
          <w:rFonts w:ascii="Times New Roman" w:hAnsi="Times New Roman" w:cs="Times New Roman"/>
          <w:sz w:val="28"/>
          <w:szCs w:val="28"/>
        </w:rPr>
        <w:t>проведение кадастровых работ в целях выдачи межевого плана, представление технического плана, акта обследования. Результатом услуги является подготовка, заверение подписью и печатью, выдача технического плана, в котором воспроизведены определенные сведения, внесенные в государственный кадастр недвижимости, и указаны сведения о здании, сооружении, помещении или об объекте незавершенного строительства, необходимые для постановки на учет такого объекта недвижимости, либо сведения о части или частях такого объекта недвижимости, либо новые необходимые для внесения в государственный кадастр недвижимости сведения о таком объекте недвижимости, которому присвоен кадастровый номер</w:t>
      </w:r>
      <w:r>
        <w:rPr>
          <w:rFonts w:ascii="Times New Roman" w:hAnsi="Times New Roman" w:cs="Times New Roman"/>
          <w:sz w:val="28"/>
          <w:szCs w:val="28"/>
        </w:rPr>
        <w:t>;</w:t>
      </w:r>
    </w:p>
    <w:p w:rsidR="001C4FCF" w:rsidRPr="001C4FCF" w:rsidRDefault="001C4FCF" w:rsidP="001C4FCF">
      <w:pPr>
        <w:autoSpaceDE w:val="0"/>
        <w:autoSpaceDN w:val="0"/>
        <w:adjustRightInd w:val="0"/>
        <w:spacing w:line="360" w:lineRule="auto"/>
        <w:rPr>
          <w:rFonts w:cs="Times New Roman"/>
          <w:szCs w:val="28"/>
        </w:rPr>
      </w:pPr>
      <w:r>
        <w:rPr>
          <w:rFonts w:cs="Times New Roman"/>
          <w:szCs w:val="28"/>
        </w:rPr>
        <w:t xml:space="preserve">- </w:t>
      </w:r>
      <w:r>
        <w:rPr>
          <w:rFonts w:cs="Times New Roman"/>
          <w:kern w:val="0"/>
          <w:szCs w:val="28"/>
        </w:rPr>
        <w:t>подготовка и выдача документов (согласований) в сфере градостроительной деятельности.</w:t>
      </w:r>
      <w:r w:rsidRPr="001C4FCF">
        <w:rPr>
          <w:rFonts w:cs="Times New Roman"/>
          <w:szCs w:val="28"/>
        </w:rPr>
        <w:t xml:space="preserve"> Результатом услуги является</w:t>
      </w:r>
      <w:r>
        <w:rPr>
          <w:rFonts w:cs="Times New Roman"/>
          <w:szCs w:val="28"/>
        </w:rPr>
        <w:t xml:space="preserve"> </w:t>
      </w:r>
      <w:r w:rsidRPr="00DF5121">
        <w:rPr>
          <w:rFonts w:cs="Times New Roman"/>
          <w:szCs w:val="28"/>
        </w:rPr>
        <w:t>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w:t>
      </w:r>
      <w:r>
        <w:rPr>
          <w:rFonts w:cs="Times New Roman"/>
          <w:szCs w:val="28"/>
        </w:rPr>
        <w:t>.</w:t>
      </w:r>
    </w:p>
    <w:p w:rsidR="001F2928" w:rsidRPr="00AB69E0" w:rsidRDefault="001F2928" w:rsidP="001F2928">
      <w:pPr>
        <w:autoSpaceDE w:val="0"/>
        <w:autoSpaceDN w:val="0"/>
        <w:adjustRightInd w:val="0"/>
        <w:spacing w:line="360" w:lineRule="auto"/>
        <w:rPr>
          <w:szCs w:val="28"/>
        </w:rPr>
      </w:pPr>
      <w:r w:rsidRPr="00AB69E0">
        <w:rPr>
          <w:szCs w:val="28"/>
        </w:rPr>
        <w:t>2.14.2</w:t>
      </w:r>
      <w:r w:rsidRPr="00AB69E0">
        <w:rPr>
          <w:szCs w:val="28"/>
        </w:rPr>
        <w:tab/>
        <w:t>.</w:t>
      </w:r>
      <w:r w:rsidRPr="00AB69E0">
        <w:rPr>
          <w:szCs w:val="28"/>
        </w:rPr>
        <w:tab/>
      </w:r>
      <w:hyperlink r:id="rId10">
        <w:r w:rsidRPr="00AB69E0">
          <w:rPr>
            <w:szCs w:val="28"/>
          </w:rPr>
          <w:t>Перечень</w:t>
        </w:r>
      </w:hyperlink>
      <w:r w:rsidRPr="00AB69E0">
        <w:rPr>
          <w:szCs w:val="28"/>
        </w:rPr>
        <w:t xml:space="preserve"> услуг, которые являются необходимыми и обязательными для предоставления муниципальной услуги, утвержден решением Воронежской городской Думы от 14.03.2012 № 721-III </w:t>
      </w:r>
      <w:r w:rsidR="00A97F21">
        <w:rPr>
          <w:szCs w:val="28"/>
        </w:rPr>
        <w:t xml:space="preserve">                  </w:t>
      </w:r>
      <w:r w:rsidRPr="00AB69E0">
        <w:rPr>
          <w:szCs w:val="28"/>
        </w:rPr>
        <w:t>«Об утверждении Перечня услуг, которые являются необходимыми и обязательными для предоставления администрацией городского округа город Воронеж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муниципальных услуг».</w:t>
      </w:r>
    </w:p>
    <w:p w:rsidR="001F2928" w:rsidRPr="001F2928" w:rsidRDefault="001F2928" w:rsidP="001F2928">
      <w:pPr>
        <w:pStyle w:val="ConsPlusNormal0"/>
        <w:spacing w:line="360" w:lineRule="auto"/>
        <w:ind w:firstLine="709"/>
        <w:jc w:val="both"/>
        <w:rPr>
          <w:rFonts w:ascii="Times New Roman" w:hAnsi="Times New Roman" w:cs="Times New Roman"/>
          <w:sz w:val="28"/>
          <w:szCs w:val="28"/>
        </w:rPr>
      </w:pPr>
      <w:r w:rsidRPr="001F2928">
        <w:rPr>
          <w:rFonts w:ascii="Times New Roman" w:hAnsi="Times New Roman" w:cs="Times New Roman"/>
          <w:sz w:val="28"/>
          <w:szCs w:val="28"/>
        </w:rPr>
        <w:t xml:space="preserve">2.14.3. Прием заявителей (прием и выдача документов) осуществляется уполномоченными специалистами </w:t>
      </w:r>
      <w:r w:rsidRPr="001F2928">
        <w:rPr>
          <w:rFonts w:ascii="Times New Roman" w:hAnsi="Times New Roman" w:cs="Times New Roman"/>
          <w:bCs/>
          <w:color w:val="000000" w:themeColor="text1"/>
          <w:sz w:val="28"/>
          <w:szCs w:val="28"/>
        </w:rPr>
        <w:t>МФЦ</w:t>
      </w:r>
      <w:r w:rsidRPr="001F2928">
        <w:rPr>
          <w:rFonts w:ascii="Times New Roman" w:hAnsi="Times New Roman" w:cs="Times New Roman"/>
          <w:sz w:val="28"/>
          <w:szCs w:val="28"/>
        </w:rPr>
        <w:t>.</w:t>
      </w:r>
    </w:p>
    <w:p w:rsidR="001F2928" w:rsidRPr="001F2928" w:rsidRDefault="001F2928" w:rsidP="001F2928">
      <w:pPr>
        <w:pStyle w:val="ConsPlusNormal0"/>
        <w:spacing w:line="360" w:lineRule="auto"/>
        <w:ind w:firstLine="709"/>
        <w:jc w:val="both"/>
        <w:rPr>
          <w:rFonts w:ascii="Times New Roman" w:hAnsi="Times New Roman" w:cs="Times New Roman"/>
          <w:sz w:val="28"/>
          <w:szCs w:val="28"/>
        </w:rPr>
      </w:pPr>
      <w:r w:rsidRPr="001F2928">
        <w:rPr>
          <w:rFonts w:ascii="Times New Roman" w:hAnsi="Times New Roman" w:cs="Times New Roman"/>
          <w:sz w:val="28"/>
          <w:szCs w:val="28"/>
        </w:rPr>
        <w:t xml:space="preserve">2.14.4. Прием заявителей уполномоченными лицами осуществляется в соответствии с графиком (режимом) работы </w:t>
      </w:r>
      <w:r w:rsidRPr="001F2928">
        <w:rPr>
          <w:rFonts w:ascii="Times New Roman" w:hAnsi="Times New Roman" w:cs="Times New Roman"/>
          <w:bCs/>
          <w:color w:val="000000" w:themeColor="text1"/>
          <w:sz w:val="28"/>
          <w:szCs w:val="28"/>
        </w:rPr>
        <w:t>МФЦ</w:t>
      </w:r>
      <w:r w:rsidRPr="001F2928">
        <w:rPr>
          <w:rFonts w:ascii="Times New Roman" w:hAnsi="Times New Roman" w:cs="Times New Roman"/>
          <w:sz w:val="28"/>
          <w:szCs w:val="28"/>
        </w:rPr>
        <w:t>.</w:t>
      </w:r>
    </w:p>
    <w:p w:rsidR="001F2928" w:rsidRPr="001F2928" w:rsidRDefault="001F2928" w:rsidP="001F2928">
      <w:pPr>
        <w:pStyle w:val="ConsPlusNormal0"/>
        <w:spacing w:line="360" w:lineRule="auto"/>
        <w:ind w:firstLine="709"/>
        <w:jc w:val="both"/>
        <w:rPr>
          <w:rFonts w:ascii="Times New Roman" w:hAnsi="Times New Roman" w:cs="Times New Roman"/>
          <w:sz w:val="28"/>
          <w:szCs w:val="28"/>
        </w:rPr>
      </w:pPr>
      <w:r w:rsidRPr="001F2928">
        <w:rPr>
          <w:rFonts w:ascii="Times New Roman" w:hAnsi="Times New Roman" w:cs="Times New Roman"/>
          <w:bCs/>
          <w:color w:val="000000" w:themeColor="text1"/>
          <w:sz w:val="28"/>
          <w:szCs w:val="28"/>
        </w:rPr>
        <w:t>МФЦ</w:t>
      </w:r>
      <w:r w:rsidRPr="001F2928">
        <w:rPr>
          <w:rFonts w:ascii="Times New Roman" w:hAnsi="Times New Roman" w:cs="Times New Roman"/>
          <w:sz w:val="28"/>
          <w:szCs w:val="28"/>
        </w:rPr>
        <w:t xml:space="preserve"> при однократном обращении заявителя с запросом о предоставлении нескольких муниципальных услуг (далее – комплексный запрос) организует предоставление заявителю двух и более муниципальных услуг. В этом случае </w:t>
      </w:r>
      <w:r w:rsidRPr="001F2928">
        <w:rPr>
          <w:rFonts w:ascii="Times New Roman" w:hAnsi="Times New Roman" w:cs="Times New Roman"/>
          <w:bCs/>
          <w:color w:val="000000" w:themeColor="text1"/>
          <w:sz w:val="28"/>
          <w:szCs w:val="28"/>
        </w:rPr>
        <w:t>МФЦ</w:t>
      </w:r>
      <w:r w:rsidRPr="001F2928">
        <w:rPr>
          <w:rFonts w:ascii="Times New Roman" w:hAnsi="Times New Roman" w:cs="Times New Roman"/>
          <w:sz w:val="28"/>
          <w:szCs w:val="28"/>
        </w:rPr>
        <w:t xml:space="preserve">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в органы, предоставляющие муниципальные услуги, заявления, подписанные уполномоченным работником </w:t>
      </w:r>
      <w:r w:rsidRPr="001F2928">
        <w:rPr>
          <w:rFonts w:ascii="Times New Roman" w:hAnsi="Times New Roman" w:cs="Times New Roman"/>
          <w:bCs/>
          <w:color w:val="000000" w:themeColor="text1"/>
          <w:sz w:val="28"/>
          <w:szCs w:val="28"/>
        </w:rPr>
        <w:t>МФЦ</w:t>
      </w:r>
      <w:r w:rsidRPr="001F2928">
        <w:rPr>
          <w:rFonts w:ascii="Times New Roman" w:hAnsi="Times New Roman" w:cs="Times New Roman"/>
          <w:sz w:val="28"/>
          <w:szCs w:val="28"/>
        </w:rPr>
        <w:t xml:space="preserve"> и скрепленные печатью </w:t>
      </w:r>
      <w:r w:rsidRPr="001F2928">
        <w:rPr>
          <w:rFonts w:ascii="Times New Roman" w:hAnsi="Times New Roman" w:cs="Times New Roman"/>
          <w:bCs/>
          <w:color w:val="000000" w:themeColor="text1"/>
          <w:sz w:val="28"/>
          <w:szCs w:val="28"/>
        </w:rPr>
        <w:t>МФЦ</w:t>
      </w:r>
      <w:r w:rsidRPr="001F2928">
        <w:rPr>
          <w:rFonts w:ascii="Times New Roman" w:hAnsi="Times New Roman" w:cs="Times New Roman"/>
          <w:sz w:val="28"/>
          <w:szCs w:val="28"/>
        </w:rPr>
        <w:t xml:space="preserve">,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w:t>
      </w:r>
      <w:r w:rsidRPr="001F2928">
        <w:rPr>
          <w:rFonts w:ascii="Times New Roman" w:hAnsi="Times New Roman" w:cs="Times New Roman"/>
          <w:bCs/>
          <w:color w:val="000000" w:themeColor="text1"/>
          <w:sz w:val="28"/>
          <w:szCs w:val="28"/>
        </w:rPr>
        <w:t>МФЦ</w:t>
      </w:r>
      <w:r w:rsidRPr="001F2928">
        <w:rPr>
          <w:rFonts w:ascii="Times New Roman" w:hAnsi="Times New Roman" w:cs="Times New Roman"/>
          <w:sz w:val="28"/>
          <w:szCs w:val="28"/>
        </w:rPr>
        <w:t xml:space="preserve"> копии комплексного запроса. При этом не требуются составление и подписание таких заявлений заявителем.</w:t>
      </w:r>
    </w:p>
    <w:p w:rsidR="001F2928" w:rsidRDefault="001F2928" w:rsidP="001F2928">
      <w:pPr>
        <w:autoSpaceDE w:val="0"/>
        <w:autoSpaceDN w:val="0"/>
        <w:adjustRightInd w:val="0"/>
        <w:spacing w:line="360" w:lineRule="auto"/>
        <w:rPr>
          <w:rFonts w:cs="Times New Roman"/>
          <w:szCs w:val="28"/>
        </w:rPr>
      </w:pPr>
      <w:r w:rsidRPr="001F2928">
        <w:rPr>
          <w:rFonts w:cs="Times New Roman"/>
          <w:szCs w:val="28"/>
        </w:rPr>
        <w:t xml:space="preserve">2.14.5. Заявителям обеспечивается возможность копирования форм </w:t>
      </w:r>
      <w:r w:rsidRPr="00186019">
        <w:rPr>
          <w:rFonts w:cs="Times New Roman"/>
          <w:szCs w:val="28"/>
        </w:rPr>
        <w:t>уведомления об окончании строительства, заявления</w:t>
      </w:r>
      <w:r w:rsidR="00186019" w:rsidRPr="00186019">
        <w:rPr>
          <w:rFonts w:cs="Times New Roman"/>
          <w:szCs w:val="28"/>
        </w:rPr>
        <w:t xml:space="preserve"> об исправлении допущенных опечаток и ошибок, заявления о выдаче дубликата</w:t>
      </w:r>
      <w:r w:rsidRPr="001F2928">
        <w:rPr>
          <w:rFonts w:cs="Times New Roman"/>
          <w:szCs w:val="28"/>
        </w:rPr>
        <w:t xml:space="preserve"> размещенн</w:t>
      </w:r>
      <w:r w:rsidR="00186019">
        <w:rPr>
          <w:rFonts w:cs="Times New Roman"/>
          <w:szCs w:val="28"/>
        </w:rPr>
        <w:t>ых</w:t>
      </w:r>
      <w:r w:rsidRPr="001F2928">
        <w:rPr>
          <w:rFonts w:cs="Times New Roman"/>
          <w:szCs w:val="28"/>
        </w:rPr>
        <w:t xml:space="preserve"> на официальном сайте администрации в сети Интернет, на Едином портале</w:t>
      </w:r>
      <w:r w:rsidR="00794FE7">
        <w:rPr>
          <w:rFonts w:cs="Times New Roman"/>
          <w:szCs w:val="28"/>
        </w:rPr>
        <w:t xml:space="preserve"> и (или)</w:t>
      </w:r>
      <w:r w:rsidRPr="001F2928">
        <w:rPr>
          <w:rFonts w:cs="Times New Roman"/>
          <w:szCs w:val="28"/>
        </w:rPr>
        <w:t xml:space="preserve"> региональном портале</w:t>
      </w:r>
      <w:r w:rsidR="00794FE7">
        <w:rPr>
          <w:rFonts w:cs="Times New Roman"/>
          <w:szCs w:val="28"/>
        </w:rPr>
        <w:t xml:space="preserve"> или</w:t>
      </w:r>
      <w:r w:rsidRPr="001F2928">
        <w:rPr>
          <w:rFonts w:cs="Times New Roman"/>
          <w:szCs w:val="28"/>
        </w:rPr>
        <w:t xml:space="preserve"> </w:t>
      </w:r>
      <w:r w:rsidR="00186019">
        <w:rPr>
          <w:rFonts w:cs="Times New Roman"/>
          <w:szCs w:val="28"/>
        </w:rPr>
        <w:t>государственной информационной системе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r w:rsidRPr="001F2928">
        <w:rPr>
          <w:rFonts w:cs="Times New Roman"/>
          <w:szCs w:val="28"/>
        </w:rPr>
        <w:t>.</w:t>
      </w:r>
    </w:p>
    <w:p w:rsidR="00574C04" w:rsidRPr="00F85310" w:rsidRDefault="00574C04" w:rsidP="00574C04">
      <w:pPr>
        <w:pStyle w:val="22"/>
        <w:shd w:val="clear" w:color="auto" w:fill="auto"/>
        <w:tabs>
          <w:tab w:val="left" w:pos="1399"/>
        </w:tabs>
        <w:spacing w:before="0" w:after="0" w:line="360" w:lineRule="auto"/>
        <w:ind w:firstLine="567"/>
        <w:rPr>
          <w:rFonts w:ascii="Times New Roman" w:hAnsi="Times New Roman" w:cs="Times New Roman"/>
          <w:sz w:val="28"/>
          <w:szCs w:val="28"/>
        </w:rPr>
      </w:pPr>
      <w:r>
        <w:rPr>
          <w:rFonts w:ascii="Times New Roman" w:hAnsi="Times New Roman" w:cs="Times New Roman"/>
          <w:sz w:val="28"/>
          <w:szCs w:val="28"/>
        </w:rPr>
        <w:t>2.14.6</w:t>
      </w:r>
      <w:r w:rsidRPr="00F85310">
        <w:rPr>
          <w:rFonts w:ascii="Times New Roman" w:hAnsi="Times New Roman" w:cs="Times New Roman"/>
          <w:sz w:val="28"/>
          <w:szCs w:val="28"/>
        </w:rPr>
        <w:t xml:space="preserve">. Требования к форматам </w:t>
      </w:r>
      <w:r>
        <w:rPr>
          <w:rFonts w:ascii="Times New Roman" w:hAnsi="Times New Roman" w:cs="Times New Roman"/>
          <w:sz w:val="28"/>
          <w:szCs w:val="28"/>
        </w:rPr>
        <w:t xml:space="preserve">уведомлений, </w:t>
      </w:r>
      <w:r w:rsidRPr="00F85310">
        <w:rPr>
          <w:rFonts w:ascii="Times New Roman" w:hAnsi="Times New Roman" w:cs="Times New Roman"/>
          <w:sz w:val="28"/>
          <w:szCs w:val="28"/>
        </w:rPr>
        <w:t xml:space="preserve">заявлений и иных документов, представляемых в форме электронных документов, необходимых для предоставления </w:t>
      </w:r>
      <w:r>
        <w:rPr>
          <w:rFonts w:ascii="Times New Roman" w:hAnsi="Times New Roman" w:cs="Times New Roman"/>
          <w:sz w:val="28"/>
          <w:szCs w:val="28"/>
        </w:rPr>
        <w:t>м</w:t>
      </w:r>
      <w:r w:rsidRPr="00F85310">
        <w:rPr>
          <w:rFonts w:ascii="Times New Roman" w:hAnsi="Times New Roman" w:cs="Times New Roman"/>
          <w:sz w:val="28"/>
          <w:szCs w:val="28"/>
        </w:rPr>
        <w:t>униципальной услуги:</w:t>
      </w:r>
    </w:p>
    <w:p w:rsidR="00574C04" w:rsidRPr="00F85310" w:rsidRDefault="00574C04" w:rsidP="00574C04">
      <w:pPr>
        <w:pStyle w:val="22"/>
        <w:shd w:val="clear" w:color="auto" w:fill="auto"/>
        <w:tabs>
          <w:tab w:val="left" w:pos="1548"/>
        </w:tabs>
        <w:spacing w:before="0" w:after="0" w:line="360" w:lineRule="auto"/>
        <w:ind w:firstLine="709"/>
        <w:rPr>
          <w:rFonts w:ascii="Times New Roman" w:hAnsi="Times New Roman" w:cs="Times New Roman"/>
          <w:sz w:val="28"/>
          <w:szCs w:val="28"/>
        </w:rPr>
      </w:pPr>
      <w:r w:rsidRPr="00F85310">
        <w:rPr>
          <w:rFonts w:ascii="Times New Roman" w:hAnsi="Times New Roman" w:cs="Times New Roman"/>
          <w:sz w:val="28"/>
          <w:szCs w:val="28"/>
        </w:rPr>
        <w:t>2.</w:t>
      </w:r>
      <w:r>
        <w:rPr>
          <w:rFonts w:ascii="Times New Roman" w:hAnsi="Times New Roman" w:cs="Times New Roman"/>
          <w:sz w:val="28"/>
          <w:szCs w:val="28"/>
        </w:rPr>
        <w:t>14.6.1</w:t>
      </w:r>
      <w:r w:rsidRPr="00F85310">
        <w:rPr>
          <w:rFonts w:ascii="Times New Roman" w:hAnsi="Times New Roman" w:cs="Times New Roman"/>
          <w:sz w:val="28"/>
          <w:szCs w:val="28"/>
        </w:rPr>
        <w:t>. Электронные документы представляются в следующих форматах:</w:t>
      </w:r>
    </w:p>
    <w:p w:rsidR="00574C04" w:rsidRPr="00F85310" w:rsidRDefault="00574C04" w:rsidP="00574C04">
      <w:pPr>
        <w:pStyle w:val="22"/>
        <w:shd w:val="clear" w:color="auto" w:fill="auto"/>
        <w:tabs>
          <w:tab w:val="left" w:pos="952"/>
        </w:tabs>
        <w:spacing w:before="0" w:after="0" w:line="360" w:lineRule="auto"/>
        <w:ind w:firstLine="709"/>
        <w:rPr>
          <w:rFonts w:ascii="Times New Roman" w:hAnsi="Times New Roman" w:cs="Times New Roman"/>
          <w:sz w:val="28"/>
          <w:szCs w:val="28"/>
        </w:rPr>
      </w:pPr>
      <w:r w:rsidRPr="00F85310">
        <w:rPr>
          <w:rFonts w:ascii="Times New Roman" w:hAnsi="Times New Roman" w:cs="Times New Roman"/>
          <w:sz w:val="28"/>
          <w:szCs w:val="28"/>
        </w:rPr>
        <w:t xml:space="preserve">а) </w:t>
      </w:r>
      <w:r w:rsidRPr="00F85310">
        <w:rPr>
          <w:rFonts w:ascii="Times New Roman" w:hAnsi="Times New Roman" w:cs="Times New Roman"/>
          <w:sz w:val="28"/>
          <w:szCs w:val="28"/>
          <w:lang w:val="en-US"/>
        </w:rPr>
        <w:t>xml</w:t>
      </w:r>
      <w:r w:rsidRPr="00F85310">
        <w:rPr>
          <w:rFonts w:ascii="Times New Roman" w:hAnsi="Times New Roman" w:cs="Times New Roman"/>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r w:rsidRPr="00F85310">
        <w:rPr>
          <w:rFonts w:ascii="Times New Roman" w:hAnsi="Times New Roman" w:cs="Times New Roman"/>
          <w:sz w:val="28"/>
          <w:szCs w:val="28"/>
          <w:lang w:val="en-US"/>
        </w:rPr>
        <w:t>xml</w:t>
      </w:r>
      <w:r w:rsidRPr="00F85310">
        <w:rPr>
          <w:rFonts w:ascii="Times New Roman" w:hAnsi="Times New Roman" w:cs="Times New Roman"/>
          <w:sz w:val="28"/>
          <w:szCs w:val="28"/>
        </w:rPr>
        <w:t>;</w:t>
      </w:r>
    </w:p>
    <w:p w:rsidR="00574C04" w:rsidRPr="00F85310" w:rsidRDefault="00574C04" w:rsidP="00574C04">
      <w:pPr>
        <w:pStyle w:val="22"/>
        <w:shd w:val="clear" w:color="auto" w:fill="auto"/>
        <w:tabs>
          <w:tab w:val="left" w:pos="964"/>
        </w:tabs>
        <w:spacing w:before="0" w:after="0" w:line="360" w:lineRule="auto"/>
        <w:ind w:firstLine="709"/>
        <w:rPr>
          <w:rFonts w:ascii="Times New Roman" w:hAnsi="Times New Roman" w:cs="Times New Roman"/>
          <w:sz w:val="28"/>
          <w:szCs w:val="28"/>
        </w:rPr>
      </w:pPr>
      <w:r w:rsidRPr="00F85310">
        <w:rPr>
          <w:rFonts w:ascii="Times New Roman" w:hAnsi="Times New Roman" w:cs="Times New Roman"/>
          <w:sz w:val="28"/>
          <w:szCs w:val="28"/>
        </w:rPr>
        <w:t xml:space="preserve">б) </w:t>
      </w:r>
      <w:r w:rsidRPr="00F85310">
        <w:rPr>
          <w:rFonts w:ascii="Times New Roman" w:hAnsi="Times New Roman" w:cs="Times New Roman"/>
          <w:sz w:val="28"/>
          <w:szCs w:val="28"/>
          <w:lang w:val="en-US"/>
        </w:rPr>
        <w:t>doc</w:t>
      </w:r>
      <w:r w:rsidRPr="00F85310">
        <w:rPr>
          <w:rFonts w:ascii="Times New Roman" w:hAnsi="Times New Roman" w:cs="Times New Roman"/>
          <w:sz w:val="28"/>
          <w:szCs w:val="28"/>
        </w:rPr>
        <w:t xml:space="preserve">, </w:t>
      </w:r>
      <w:r w:rsidRPr="00F85310">
        <w:rPr>
          <w:rFonts w:ascii="Times New Roman" w:hAnsi="Times New Roman" w:cs="Times New Roman"/>
          <w:sz w:val="28"/>
          <w:szCs w:val="28"/>
          <w:lang w:val="en-US"/>
        </w:rPr>
        <w:t>docx</w:t>
      </w:r>
      <w:r w:rsidRPr="00F85310">
        <w:rPr>
          <w:rFonts w:ascii="Times New Roman" w:hAnsi="Times New Roman" w:cs="Times New Roman"/>
          <w:sz w:val="28"/>
          <w:szCs w:val="28"/>
        </w:rPr>
        <w:t xml:space="preserve">, </w:t>
      </w:r>
      <w:r w:rsidRPr="00F85310">
        <w:rPr>
          <w:rFonts w:ascii="Times New Roman" w:hAnsi="Times New Roman" w:cs="Times New Roman"/>
          <w:sz w:val="28"/>
          <w:szCs w:val="28"/>
          <w:lang w:val="en-US"/>
        </w:rPr>
        <w:t>odt</w:t>
      </w:r>
      <w:r w:rsidRPr="00F85310">
        <w:rPr>
          <w:rFonts w:ascii="Times New Roman" w:hAnsi="Times New Roman" w:cs="Times New Roman"/>
          <w:sz w:val="28"/>
          <w:szCs w:val="28"/>
        </w:rPr>
        <w:t xml:space="preserve"> - для документов с текстовым содержанием, не включающим формулы;</w:t>
      </w:r>
    </w:p>
    <w:p w:rsidR="00574C04" w:rsidRPr="00F85310" w:rsidRDefault="00574C04" w:rsidP="00574C04">
      <w:pPr>
        <w:pStyle w:val="22"/>
        <w:shd w:val="clear" w:color="auto" w:fill="auto"/>
        <w:tabs>
          <w:tab w:val="left" w:pos="958"/>
        </w:tabs>
        <w:spacing w:before="0" w:after="0" w:line="360" w:lineRule="auto"/>
        <w:ind w:firstLine="709"/>
        <w:rPr>
          <w:rFonts w:ascii="Times New Roman" w:hAnsi="Times New Roman" w:cs="Times New Roman"/>
          <w:sz w:val="28"/>
          <w:szCs w:val="28"/>
        </w:rPr>
      </w:pPr>
      <w:r w:rsidRPr="00F85310">
        <w:rPr>
          <w:rFonts w:ascii="Times New Roman" w:hAnsi="Times New Roman" w:cs="Times New Roman"/>
          <w:sz w:val="28"/>
          <w:szCs w:val="28"/>
        </w:rPr>
        <w:t xml:space="preserve">в) </w:t>
      </w:r>
      <w:r w:rsidRPr="00F85310">
        <w:rPr>
          <w:rFonts w:ascii="Times New Roman" w:hAnsi="Times New Roman" w:cs="Times New Roman"/>
          <w:sz w:val="28"/>
          <w:szCs w:val="28"/>
          <w:lang w:val="en-US"/>
        </w:rPr>
        <w:t>pdf</w:t>
      </w:r>
      <w:r w:rsidRPr="00F85310">
        <w:rPr>
          <w:rFonts w:ascii="Times New Roman" w:hAnsi="Times New Roman" w:cs="Times New Roman"/>
          <w:sz w:val="28"/>
          <w:szCs w:val="28"/>
        </w:rPr>
        <w:t xml:space="preserve">, </w:t>
      </w:r>
      <w:r w:rsidRPr="00F85310">
        <w:rPr>
          <w:rFonts w:ascii="Times New Roman" w:hAnsi="Times New Roman" w:cs="Times New Roman"/>
          <w:sz w:val="28"/>
          <w:szCs w:val="28"/>
          <w:lang w:val="en-US"/>
        </w:rPr>
        <w:t>jpg</w:t>
      </w:r>
      <w:r w:rsidRPr="00F85310">
        <w:rPr>
          <w:rFonts w:ascii="Times New Roman" w:hAnsi="Times New Roman" w:cs="Times New Roman"/>
          <w:sz w:val="28"/>
          <w:szCs w:val="28"/>
        </w:rPr>
        <w:t xml:space="preserve">, </w:t>
      </w:r>
      <w:r w:rsidRPr="00F85310">
        <w:rPr>
          <w:rFonts w:ascii="Times New Roman" w:hAnsi="Times New Roman" w:cs="Times New Roman"/>
          <w:sz w:val="28"/>
          <w:szCs w:val="28"/>
          <w:lang w:val="en-US"/>
        </w:rPr>
        <w:t>jpeg</w:t>
      </w:r>
      <w:r w:rsidRPr="00F85310">
        <w:rPr>
          <w:rFonts w:ascii="Times New Roman" w:hAnsi="Times New Roman" w:cs="Times New Roman"/>
          <w:sz w:val="28"/>
          <w:szCs w:val="28"/>
        </w:rPr>
        <w:t xml:space="preserve">, </w:t>
      </w:r>
      <w:r w:rsidRPr="00F85310">
        <w:rPr>
          <w:rFonts w:ascii="Times New Roman" w:hAnsi="Times New Roman" w:cs="Times New Roman"/>
          <w:sz w:val="28"/>
          <w:szCs w:val="28"/>
          <w:lang w:val="en-US"/>
        </w:rPr>
        <w:t>png</w:t>
      </w:r>
      <w:r w:rsidRPr="00F85310">
        <w:rPr>
          <w:rFonts w:ascii="Times New Roman" w:hAnsi="Times New Roman" w:cs="Times New Roman"/>
          <w:sz w:val="28"/>
          <w:szCs w:val="28"/>
        </w:rPr>
        <w:t xml:space="preserve">, </w:t>
      </w:r>
      <w:r w:rsidRPr="00F85310">
        <w:rPr>
          <w:rFonts w:ascii="Times New Roman" w:hAnsi="Times New Roman" w:cs="Times New Roman"/>
          <w:sz w:val="28"/>
          <w:szCs w:val="28"/>
          <w:lang w:val="en-US"/>
        </w:rPr>
        <w:t>bmp</w:t>
      </w:r>
      <w:r w:rsidRPr="00F85310">
        <w:rPr>
          <w:rFonts w:ascii="Times New Roman" w:hAnsi="Times New Roman" w:cs="Times New Roman"/>
          <w:sz w:val="28"/>
          <w:szCs w:val="28"/>
        </w:rPr>
        <w:t xml:space="preserve">, </w:t>
      </w:r>
      <w:r w:rsidRPr="00F85310">
        <w:rPr>
          <w:rFonts w:ascii="Times New Roman" w:hAnsi="Times New Roman" w:cs="Times New Roman"/>
          <w:sz w:val="28"/>
          <w:szCs w:val="28"/>
          <w:lang w:val="en-US"/>
        </w:rPr>
        <w:t>tiff</w:t>
      </w:r>
      <w:r w:rsidRPr="00F85310">
        <w:rPr>
          <w:rFonts w:ascii="Times New Roman" w:hAnsi="Times New Roman" w:cs="Times New Roman"/>
          <w:sz w:val="28"/>
          <w:szCs w:val="28"/>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574C04" w:rsidRPr="00F85310" w:rsidRDefault="00574C04" w:rsidP="00574C04">
      <w:pPr>
        <w:pStyle w:val="22"/>
        <w:shd w:val="clear" w:color="auto" w:fill="auto"/>
        <w:tabs>
          <w:tab w:val="left" w:pos="932"/>
        </w:tabs>
        <w:spacing w:before="0" w:after="0" w:line="360" w:lineRule="auto"/>
        <w:ind w:firstLine="709"/>
        <w:rPr>
          <w:rFonts w:ascii="Times New Roman" w:hAnsi="Times New Roman" w:cs="Times New Roman"/>
          <w:sz w:val="28"/>
          <w:szCs w:val="28"/>
        </w:rPr>
      </w:pPr>
      <w:r w:rsidRPr="00F85310">
        <w:rPr>
          <w:rFonts w:ascii="Times New Roman" w:hAnsi="Times New Roman" w:cs="Times New Roman"/>
          <w:sz w:val="28"/>
          <w:szCs w:val="28"/>
        </w:rPr>
        <w:t xml:space="preserve">г) </w:t>
      </w:r>
      <w:r w:rsidRPr="00F85310">
        <w:rPr>
          <w:rFonts w:ascii="Times New Roman" w:hAnsi="Times New Roman" w:cs="Times New Roman"/>
          <w:sz w:val="28"/>
          <w:szCs w:val="28"/>
          <w:lang w:val="en-US"/>
        </w:rPr>
        <w:t>zip</w:t>
      </w:r>
      <w:r w:rsidRPr="00F85310">
        <w:rPr>
          <w:rFonts w:ascii="Times New Roman" w:hAnsi="Times New Roman" w:cs="Times New Roman"/>
          <w:sz w:val="28"/>
          <w:szCs w:val="28"/>
        </w:rPr>
        <w:t xml:space="preserve">, </w:t>
      </w:r>
      <w:r w:rsidRPr="00F85310">
        <w:rPr>
          <w:rFonts w:ascii="Times New Roman" w:hAnsi="Times New Roman" w:cs="Times New Roman"/>
          <w:sz w:val="28"/>
          <w:szCs w:val="28"/>
          <w:lang w:val="en-US"/>
        </w:rPr>
        <w:t>rar</w:t>
      </w:r>
      <w:r w:rsidRPr="00F85310">
        <w:rPr>
          <w:rFonts w:ascii="Times New Roman" w:hAnsi="Times New Roman" w:cs="Times New Roman"/>
          <w:sz w:val="28"/>
          <w:szCs w:val="28"/>
        </w:rPr>
        <w:t xml:space="preserve"> для сжатых документов в один файл;</w:t>
      </w:r>
    </w:p>
    <w:p w:rsidR="00574C04" w:rsidRPr="00F85310" w:rsidRDefault="00574C04" w:rsidP="00574C04">
      <w:pPr>
        <w:pStyle w:val="22"/>
        <w:shd w:val="clear" w:color="auto" w:fill="auto"/>
        <w:tabs>
          <w:tab w:val="left" w:pos="973"/>
        </w:tabs>
        <w:spacing w:before="0" w:after="0" w:line="360" w:lineRule="auto"/>
        <w:ind w:firstLine="709"/>
        <w:rPr>
          <w:rFonts w:ascii="Times New Roman" w:hAnsi="Times New Roman" w:cs="Times New Roman"/>
          <w:sz w:val="28"/>
          <w:szCs w:val="28"/>
        </w:rPr>
      </w:pPr>
      <w:r w:rsidRPr="00F85310">
        <w:rPr>
          <w:rFonts w:ascii="Times New Roman" w:hAnsi="Times New Roman" w:cs="Times New Roman"/>
          <w:sz w:val="28"/>
          <w:szCs w:val="28"/>
        </w:rPr>
        <w:t xml:space="preserve">д) </w:t>
      </w:r>
      <w:r w:rsidRPr="00F85310">
        <w:rPr>
          <w:rFonts w:ascii="Times New Roman" w:hAnsi="Times New Roman" w:cs="Times New Roman"/>
          <w:sz w:val="28"/>
          <w:szCs w:val="28"/>
          <w:lang w:val="en-US"/>
        </w:rPr>
        <w:t>sig</w:t>
      </w:r>
      <w:r w:rsidRPr="00F85310">
        <w:rPr>
          <w:rFonts w:ascii="Times New Roman" w:hAnsi="Times New Roman" w:cs="Times New Roman"/>
          <w:sz w:val="28"/>
          <w:szCs w:val="28"/>
        </w:rPr>
        <w:t xml:space="preserve"> для открепленной усиленной квалифицированной электронной подписи.</w:t>
      </w:r>
    </w:p>
    <w:p w:rsidR="00574C04" w:rsidRPr="00F85310" w:rsidRDefault="00574C04" w:rsidP="00574C04">
      <w:pPr>
        <w:pStyle w:val="22"/>
        <w:shd w:val="clear" w:color="auto" w:fill="auto"/>
        <w:tabs>
          <w:tab w:val="left" w:pos="1591"/>
        </w:tabs>
        <w:spacing w:before="0" w:after="0" w:line="360" w:lineRule="auto"/>
        <w:ind w:firstLine="709"/>
        <w:rPr>
          <w:rFonts w:ascii="Times New Roman" w:hAnsi="Times New Roman" w:cs="Times New Roman"/>
          <w:sz w:val="28"/>
          <w:szCs w:val="28"/>
        </w:rPr>
      </w:pPr>
      <w:r w:rsidRPr="00F85310">
        <w:rPr>
          <w:rFonts w:ascii="Times New Roman" w:hAnsi="Times New Roman" w:cs="Times New Roman"/>
          <w:sz w:val="28"/>
          <w:szCs w:val="28"/>
        </w:rPr>
        <w:t>2.</w:t>
      </w:r>
      <w:r>
        <w:rPr>
          <w:rFonts w:ascii="Times New Roman" w:hAnsi="Times New Roman" w:cs="Times New Roman"/>
          <w:sz w:val="28"/>
          <w:szCs w:val="28"/>
        </w:rPr>
        <w:t>14.6.2</w:t>
      </w:r>
      <w:r w:rsidRPr="00F85310">
        <w:rPr>
          <w:rFonts w:ascii="Times New Roman" w:hAnsi="Times New Roman" w:cs="Times New Roman"/>
          <w:sz w:val="28"/>
          <w:szCs w:val="28"/>
        </w:rPr>
        <w:t xml:space="preserve">.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Pr="00F85310">
        <w:rPr>
          <w:rFonts w:ascii="Times New Roman" w:hAnsi="Times New Roman" w:cs="Times New Roman"/>
          <w:sz w:val="28"/>
          <w:szCs w:val="28"/>
          <w:lang w:val="en-US"/>
        </w:rPr>
        <w:t>dpi</w:t>
      </w:r>
      <w:r w:rsidRPr="00F85310">
        <w:rPr>
          <w:rFonts w:ascii="Times New Roman" w:hAnsi="Times New Roman" w:cs="Times New Roman"/>
          <w:sz w:val="28"/>
          <w:szCs w:val="28"/>
        </w:rPr>
        <w:t xml:space="preserve"> (масштаб 1:1) с использованием следующих режимов:</w:t>
      </w:r>
    </w:p>
    <w:p w:rsidR="00574C04" w:rsidRPr="00F85310" w:rsidRDefault="00574C04" w:rsidP="00574C04">
      <w:pPr>
        <w:pStyle w:val="22"/>
        <w:shd w:val="clear" w:color="auto" w:fill="auto"/>
        <w:spacing w:before="0" w:after="0" w:line="360" w:lineRule="auto"/>
        <w:ind w:firstLine="709"/>
        <w:rPr>
          <w:rFonts w:ascii="Times New Roman" w:hAnsi="Times New Roman" w:cs="Times New Roman"/>
          <w:sz w:val="28"/>
          <w:szCs w:val="28"/>
        </w:rPr>
      </w:pPr>
      <w:r w:rsidRPr="00F85310">
        <w:rPr>
          <w:rFonts w:ascii="Times New Roman" w:hAnsi="Times New Roman" w:cs="Times New Roman"/>
          <w:sz w:val="28"/>
          <w:szCs w:val="28"/>
        </w:rPr>
        <w:t>«черно-белый» (при отсутствии в документе графических изображений и (или) цветного текста);</w:t>
      </w:r>
    </w:p>
    <w:p w:rsidR="00574C04" w:rsidRPr="00F85310" w:rsidRDefault="00574C04" w:rsidP="00574C04">
      <w:pPr>
        <w:pStyle w:val="22"/>
        <w:shd w:val="clear" w:color="auto" w:fill="auto"/>
        <w:spacing w:before="0" w:after="0" w:line="360" w:lineRule="auto"/>
        <w:ind w:firstLine="709"/>
        <w:rPr>
          <w:rFonts w:ascii="Times New Roman" w:hAnsi="Times New Roman" w:cs="Times New Roman"/>
          <w:sz w:val="28"/>
          <w:szCs w:val="28"/>
        </w:rPr>
      </w:pPr>
      <w:r w:rsidRPr="00F85310">
        <w:rPr>
          <w:rFonts w:ascii="Times New Roman" w:hAnsi="Times New Roman" w:cs="Times New Roman"/>
          <w:sz w:val="28"/>
          <w:szCs w:val="28"/>
        </w:rPr>
        <w:t>«оттенки серого» (при наличии в документе графических изображений, отличных от цветного графического изображения);</w:t>
      </w:r>
    </w:p>
    <w:p w:rsidR="00574C04" w:rsidRPr="00F85310" w:rsidRDefault="00574C04" w:rsidP="00574C04">
      <w:pPr>
        <w:pStyle w:val="22"/>
        <w:shd w:val="clear" w:color="auto" w:fill="auto"/>
        <w:spacing w:before="0" w:after="0" w:line="360" w:lineRule="auto"/>
        <w:ind w:firstLine="709"/>
        <w:rPr>
          <w:rFonts w:ascii="Times New Roman" w:hAnsi="Times New Roman" w:cs="Times New Roman"/>
          <w:sz w:val="28"/>
          <w:szCs w:val="28"/>
        </w:rPr>
      </w:pPr>
      <w:r w:rsidRPr="00F85310">
        <w:rPr>
          <w:rFonts w:ascii="Times New Roman" w:hAnsi="Times New Roman" w:cs="Times New Roman"/>
          <w:sz w:val="28"/>
          <w:szCs w:val="28"/>
        </w:rPr>
        <w:t>«цветной» или «режим полной цветопередачи» (при наличии в документе цветных графических изображений либо цветного текста);</w:t>
      </w:r>
    </w:p>
    <w:p w:rsidR="00574C04" w:rsidRPr="00F85310" w:rsidRDefault="00574C04" w:rsidP="00574C04">
      <w:pPr>
        <w:pStyle w:val="22"/>
        <w:shd w:val="clear" w:color="auto" w:fill="auto"/>
        <w:spacing w:before="0" w:after="0" w:line="360" w:lineRule="auto"/>
        <w:ind w:firstLine="709"/>
        <w:rPr>
          <w:rFonts w:ascii="Times New Roman" w:hAnsi="Times New Roman" w:cs="Times New Roman"/>
          <w:sz w:val="28"/>
          <w:szCs w:val="28"/>
        </w:rPr>
      </w:pPr>
      <w:r w:rsidRPr="00F85310">
        <w:rPr>
          <w:rFonts w:ascii="Times New Roman" w:hAnsi="Times New Roman" w:cs="Times New Roman"/>
          <w:sz w:val="28"/>
          <w:szCs w:val="28"/>
        </w:rPr>
        <w:t>сохранением всех аутентичных признаков подлинности, а именно: графической подписи лица, печати, углового штампа бланка;</w:t>
      </w:r>
    </w:p>
    <w:p w:rsidR="00574C04" w:rsidRPr="00F85310" w:rsidRDefault="00574C04" w:rsidP="00574C04">
      <w:pPr>
        <w:pStyle w:val="22"/>
        <w:shd w:val="clear" w:color="auto" w:fill="auto"/>
        <w:spacing w:before="0" w:after="0" w:line="360" w:lineRule="auto"/>
        <w:ind w:firstLine="709"/>
        <w:rPr>
          <w:rFonts w:ascii="Times New Roman" w:hAnsi="Times New Roman" w:cs="Times New Roman"/>
          <w:sz w:val="28"/>
          <w:szCs w:val="28"/>
        </w:rPr>
      </w:pPr>
      <w:r w:rsidRPr="00F85310">
        <w:rPr>
          <w:rFonts w:ascii="Times New Roman" w:hAnsi="Times New Roman" w:cs="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574C04" w:rsidRPr="00F85310" w:rsidRDefault="00574C04" w:rsidP="00574C04">
      <w:pPr>
        <w:pStyle w:val="22"/>
        <w:shd w:val="clear" w:color="auto" w:fill="auto"/>
        <w:tabs>
          <w:tab w:val="left" w:pos="1548"/>
        </w:tabs>
        <w:spacing w:before="0" w:after="0" w:line="360" w:lineRule="auto"/>
        <w:ind w:firstLine="709"/>
        <w:rPr>
          <w:rFonts w:ascii="Times New Roman" w:hAnsi="Times New Roman" w:cs="Times New Roman"/>
          <w:sz w:val="28"/>
          <w:szCs w:val="28"/>
        </w:rPr>
      </w:pPr>
      <w:r w:rsidRPr="00F85310">
        <w:rPr>
          <w:rFonts w:ascii="Times New Roman" w:hAnsi="Times New Roman" w:cs="Times New Roman"/>
          <w:sz w:val="28"/>
          <w:szCs w:val="28"/>
        </w:rPr>
        <w:t>2.</w:t>
      </w:r>
      <w:r>
        <w:rPr>
          <w:rFonts w:ascii="Times New Roman" w:hAnsi="Times New Roman" w:cs="Times New Roman"/>
          <w:sz w:val="28"/>
          <w:szCs w:val="28"/>
        </w:rPr>
        <w:t>14.6.3</w:t>
      </w:r>
      <w:r w:rsidRPr="00F85310">
        <w:rPr>
          <w:rFonts w:ascii="Times New Roman" w:hAnsi="Times New Roman" w:cs="Times New Roman"/>
          <w:sz w:val="28"/>
          <w:szCs w:val="28"/>
        </w:rPr>
        <w:t>. Электронные документы должны обеспечивать:</w:t>
      </w:r>
    </w:p>
    <w:p w:rsidR="00574C04" w:rsidRPr="00F85310" w:rsidRDefault="00574C04" w:rsidP="00574C04">
      <w:pPr>
        <w:pStyle w:val="22"/>
        <w:numPr>
          <w:ilvl w:val="0"/>
          <w:numId w:val="1"/>
        </w:numPr>
        <w:shd w:val="clear" w:color="auto" w:fill="auto"/>
        <w:tabs>
          <w:tab w:val="left" w:pos="897"/>
        </w:tabs>
        <w:spacing w:before="0" w:after="0" w:line="360" w:lineRule="auto"/>
        <w:ind w:firstLine="709"/>
        <w:rPr>
          <w:rFonts w:ascii="Times New Roman" w:hAnsi="Times New Roman" w:cs="Times New Roman"/>
          <w:sz w:val="28"/>
          <w:szCs w:val="28"/>
        </w:rPr>
      </w:pPr>
      <w:r w:rsidRPr="00F85310">
        <w:rPr>
          <w:rFonts w:ascii="Times New Roman" w:hAnsi="Times New Roman" w:cs="Times New Roman"/>
          <w:sz w:val="28"/>
          <w:szCs w:val="28"/>
        </w:rPr>
        <w:t>возможность идентифицировать документ и количество листов в документе;</w:t>
      </w:r>
    </w:p>
    <w:p w:rsidR="00574C04" w:rsidRPr="00F85310" w:rsidRDefault="00574C04" w:rsidP="00574C04">
      <w:pPr>
        <w:pStyle w:val="22"/>
        <w:numPr>
          <w:ilvl w:val="0"/>
          <w:numId w:val="1"/>
        </w:numPr>
        <w:shd w:val="clear" w:color="auto" w:fill="auto"/>
        <w:tabs>
          <w:tab w:val="left" w:pos="993"/>
        </w:tabs>
        <w:spacing w:before="0" w:after="0" w:line="360" w:lineRule="auto"/>
        <w:ind w:firstLine="709"/>
        <w:rPr>
          <w:rFonts w:ascii="Times New Roman" w:hAnsi="Times New Roman" w:cs="Times New Roman"/>
          <w:sz w:val="28"/>
          <w:szCs w:val="28"/>
        </w:rPr>
      </w:pPr>
      <w:r w:rsidRPr="00F85310">
        <w:rPr>
          <w:rFonts w:ascii="Times New Roman" w:hAnsi="Times New Roman" w:cs="Times New Roman"/>
          <w:sz w:val="28"/>
          <w:szCs w:val="28"/>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574C04" w:rsidRPr="00F85310" w:rsidRDefault="00574C04" w:rsidP="00574C04">
      <w:pPr>
        <w:pStyle w:val="22"/>
        <w:numPr>
          <w:ilvl w:val="0"/>
          <w:numId w:val="1"/>
        </w:numPr>
        <w:shd w:val="clear" w:color="auto" w:fill="auto"/>
        <w:tabs>
          <w:tab w:val="left" w:pos="892"/>
        </w:tabs>
        <w:spacing w:before="0" w:after="0" w:line="360" w:lineRule="auto"/>
        <w:ind w:firstLine="709"/>
        <w:rPr>
          <w:rFonts w:ascii="Times New Roman" w:hAnsi="Times New Roman" w:cs="Times New Roman"/>
          <w:sz w:val="28"/>
          <w:szCs w:val="28"/>
        </w:rPr>
      </w:pPr>
      <w:r w:rsidRPr="00F85310">
        <w:rPr>
          <w:rFonts w:ascii="Times New Roman" w:hAnsi="Times New Roman" w:cs="Times New Roman"/>
          <w:sz w:val="28"/>
          <w:szCs w:val="28"/>
        </w:rPr>
        <w:t>содержать оглавление, соответствующее их смыслу и содержанию;</w:t>
      </w:r>
    </w:p>
    <w:p w:rsidR="00574C04" w:rsidRPr="00F85310" w:rsidRDefault="00574C04" w:rsidP="00574C04">
      <w:pPr>
        <w:pStyle w:val="22"/>
        <w:numPr>
          <w:ilvl w:val="0"/>
          <w:numId w:val="1"/>
        </w:numPr>
        <w:shd w:val="clear" w:color="auto" w:fill="auto"/>
        <w:tabs>
          <w:tab w:val="left" w:pos="946"/>
        </w:tabs>
        <w:spacing w:before="0" w:after="0" w:line="360" w:lineRule="auto"/>
        <w:ind w:firstLine="709"/>
        <w:rPr>
          <w:rFonts w:ascii="Times New Roman" w:hAnsi="Times New Roman" w:cs="Times New Roman"/>
          <w:sz w:val="28"/>
          <w:szCs w:val="28"/>
        </w:rPr>
      </w:pPr>
      <w:r w:rsidRPr="00F85310">
        <w:rPr>
          <w:rFonts w:ascii="Times New Roman" w:hAnsi="Times New Roman" w:cs="Times New Roman"/>
          <w:sz w:val="28"/>
          <w:szCs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574C04" w:rsidRPr="001F2928" w:rsidRDefault="00574C04" w:rsidP="00574C04">
      <w:pPr>
        <w:autoSpaceDE w:val="0"/>
        <w:autoSpaceDN w:val="0"/>
        <w:adjustRightInd w:val="0"/>
        <w:spacing w:line="360" w:lineRule="auto"/>
        <w:rPr>
          <w:rFonts w:cs="Times New Roman"/>
          <w:szCs w:val="28"/>
        </w:rPr>
      </w:pPr>
      <w:r w:rsidRPr="00F85310">
        <w:rPr>
          <w:rFonts w:cs="Times New Roman"/>
          <w:szCs w:val="28"/>
        </w:rPr>
        <w:t xml:space="preserve">Документы, подлежащие представлению в форматах </w:t>
      </w:r>
      <w:r w:rsidRPr="00F85310">
        <w:rPr>
          <w:rFonts w:cs="Times New Roman"/>
          <w:szCs w:val="28"/>
          <w:lang w:val="en-US"/>
        </w:rPr>
        <w:t>xls</w:t>
      </w:r>
      <w:r w:rsidRPr="00F85310">
        <w:rPr>
          <w:rFonts w:cs="Times New Roman"/>
          <w:szCs w:val="28"/>
        </w:rPr>
        <w:t xml:space="preserve">, </w:t>
      </w:r>
      <w:r w:rsidRPr="00F85310">
        <w:rPr>
          <w:rStyle w:val="85pt0pt"/>
          <w:rFonts w:eastAsia="Courier New"/>
          <w:sz w:val="28"/>
          <w:szCs w:val="28"/>
        </w:rPr>
        <w:t>xlIsx</w:t>
      </w:r>
      <w:r w:rsidRPr="005861F3">
        <w:rPr>
          <w:rStyle w:val="85pt0pt"/>
          <w:rFonts w:eastAsia="Courier New"/>
          <w:sz w:val="28"/>
          <w:szCs w:val="28"/>
          <w:lang w:val="ru-RU"/>
        </w:rPr>
        <w:t xml:space="preserve"> </w:t>
      </w:r>
      <w:r w:rsidRPr="00F85310">
        <w:rPr>
          <w:rFonts w:cs="Times New Roman"/>
          <w:szCs w:val="28"/>
        </w:rPr>
        <w:t xml:space="preserve">или </w:t>
      </w:r>
      <w:r w:rsidRPr="00F85310">
        <w:rPr>
          <w:rFonts w:cs="Times New Roman"/>
          <w:szCs w:val="28"/>
          <w:lang w:val="en-US"/>
        </w:rPr>
        <w:t>ods</w:t>
      </w:r>
      <w:r w:rsidRPr="00F85310">
        <w:rPr>
          <w:rFonts w:cs="Times New Roman"/>
          <w:szCs w:val="28"/>
        </w:rPr>
        <w:t>, формируются в виде отдельного электронного документа.</w:t>
      </w:r>
    </w:p>
    <w:p w:rsidR="001F2928" w:rsidRPr="001F2928" w:rsidRDefault="001F2928" w:rsidP="001F2928">
      <w:pPr>
        <w:pStyle w:val="ConsPlusNormal0"/>
        <w:spacing w:line="360" w:lineRule="auto"/>
        <w:ind w:firstLine="709"/>
        <w:jc w:val="both"/>
        <w:rPr>
          <w:rFonts w:ascii="Times New Roman" w:hAnsi="Times New Roman" w:cs="Times New Roman"/>
          <w:sz w:val="28"/>
          <w:szCs w:val="28"/>
        </w:rPr>
      </w:pPr>
      <w:r w:rsidRPr="001F2928">
        <w:rPr>
          <w:rFonts w:ascii="Times New Roman" w:hAnsi="Times New Roman" w:cs="Times New Roman"/>
          <w:sz w:val="28"/>
          <w:szCs w:val="28"/>
        </w:rPr>
        <w:t>2.14.</w:t>
      </w:r>
      <w:r w:rsidR="00574C04">
        <w:rPr>
          <w:rFonts w:ascii="Times New Roman" w:hAnsi="Times New Roman" w:cs="Times New Roman"/>
          <w:sz w:val="28"/>
          <w:szCs w:val="28"/>
        </w:rPr>
        <w:t>7</w:t>
      </w:r>
      <w:r w:rsidRPr="001F2928">
        <w:rPr>
          <w:rFonts w:ascii="Times New Roman" w:hAnsi="Times New Roman" w:cs="Times New Roman"/>
          <w:sz w:val="28"/>
          <w:szCs w:val="28"/>
        </w:rPr>
        <w:t xml:space="preserve">. Информационные системы, используемые для предоставления муниципальной услуги: Единый портал, региональный портал, </w:t>
      </w:r>
      <w:r w:rsidR="00186019">
        <w:rPr>
          <w:rFonts w:ascii="Times New Roman" w:hAnsi="Times New Roman" w:cs="Times New Roman"/>
          <w:sz w:val="28"/>
          <w:szCs w:val="28"/>
        </w:rPr>
        <w:t>государственная информационная система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r w:rsidR="00247695">
        <w:rPr>
          <w:rFonts w:ascii="Times New Roman" w:hAnsi="Times New Roman" w:cs="Times New Roman"/>
          <w:sz w:val="28"/>
          <w:szCs w:val="28"/>
        </w:rPr>
        <w:t xml:space="preserve">, </w:t>
      </w:r>
      <w:r w:rsidR="00247695" w:rsidRPr="00210B3D">
        <w:rPr>
          <w:rFonts w:ascii="Times New Roman" w:hAnsi="Times New Roman" w:cs="Times New Roman"/>
          <w:bCs/>
          <w:sz w:val="28"/>
          <w:szCs w:val="28"/>
        </w:rPr>
        <w:t>систем</w:t>
      </w:r>
      <w:r w:rsidR="00247695">
        <w:rPr>
          <w:rFonts w:ascii="Times New Roman" w:hAnsi="Times New Roman" w:cs="Times New Roman"/>
          <w:bCs/>
          <w:sz w:val="28"/>
          <w:szCs w:val="28"/>
        </w:rPr>
        <w:t>а</w:t>
      </w:r>
      <w:r w:rsidR="00247695" w:rsidRPr="00210B3D">
        <w:rPr>
          <w:rFonts w:ascii="Times New Roman" w:hAnsi="Times New Roman" w:cs="Times New Roman"/>
          <w:bCs/>
          <w:sz w:val="28"/>
          <w:szCs w:val="28"/>
        </w:rPr>
        <w:t xml:space="preserve"> межведомственного электронного взаимодействия</w:t>
      </w:r>
      <w:r w:rsidRPr="001F2928">
        <w:rPr>
          <w:rFonts w:ascii="Times New Roman" w:hAnsi="Times New Roman" w:cs="Times New Roman"/>
          <w:sz w:val="28"/>
          <w:szCs w:val="28"/>
        </w:rPr>
        <w:t>.</w:t>
      </w:r>
    </w:p>
    <w:p w:rsidR="00662553" w:rsidRDefault="00662553" w:rsidP="00D47BF9">
      <w:pPr>
        <w:rPr>
          <w:rFonts w:eastAsia="Calibri" w:cs="Times New Roman"/>
          <w:szCs w:val="28"/>
        </w:rPr>
      </w:pPr>
    </w:p>
    <w:p w:rsidR="009922E2" w:rsidRPr="00ED110F" w:rsidRDefault="009922E2" w:rsidP="009922E2">
      <w:pPr>
        <w:autoSpaceDE w:val="0"/>
        <w:autoSpaceDN w:val="0"/>
        <w:adjustRightInd w:val="0"/>
        <w:ind w:firstLine="0"/>
        <w:jc w:val="center"/>
        <w:rPr>
          <w:b/>
          <w:bCs/>
          <w:szCs w:val="28"/>
        </w:rPr>
      </w:pPr>
      <w:r w:rsidRPr="009E4B60">
        <w:rPr>
          <w:b/>
          <w:bCs/>
          <w:szCs w:val="28"/>
          <w:lang w:val="en-US"/>
        </w:rPr>
        <w:t>III</w:t>
      </w:r>
      <w:r w:rsidRPr="009E4B60">
        <w:rPr>
          <w:b/>
          <w:bCs/>
          <w:szCs w:val="28"/>
        </w:rPr>
        <w:t>.</w:t>
      </w:r>
      <w:r w:rsidRPr="00ED110F">
        <w:rPr>
          <w:b/>
          <w:bCs/>
          <w:szCs w:val="28"/>
        </w:rPr>
        <w:t xml:space="preserve"> </w:t>
      </w:r>
      <w:r w:rsidRPr="005A1280">
        <w:rPr>
          <w:b/>
          <w:color w:val="000000"/>
          <w:szCs w:val="28"/>
        </w:rPr>
        <w:t xml:space="preserve">СОСТАВ, ПОСЛЕДОВАТЕЛЬНОСТЬ И СРОКИ </w:t>
      </w:r>
      <w:r>
        <w:rPr>
          <w:b/>
          <w:color w:val="000000"/>
          <w:szCs w:val="28"/>
        </w:rPr>
        <w:t xml:space="preserve">         </w:t>
      </w:r>
      <w:r w:rsidRPr="005A1280">
        <w:rPr>
          <w:b/>
          <w:color w:val="000000"/>
          <w:szCs w:val="28"/>
        </w:rPr>
        <w:t xml:space="preserve">ВЫПОЛНЕНИЯ АДМИНИСТРАТИВНЫХ ПРОЦЕДУР, ТРЕБОВАНИЯ К ПОРЯДКУ ИХ ВЫПОЛНЕНИЯ, </w:t>
      </w:r>
      <w:r>
        <w:rPr>
          <w:b/>
          <w:color w:val="000000"/>
          <w:szCs w:val="28"/>
        </w:rPr>
        <w:t xml:space="preserve">                                           </w:t>
      </w:r>
      <w:r w:rsidRPr="005A1280">
        <w:rPr>
          <w:b/>
          <w:color w:val="000000"/>
          <w:szCs w:val="28"/>
        </w:rPr>
        <w:t xml:space="preserve">В ТОМ ЧИСЛЕ ОСОБЕННОСТИ ВЫПОЛНЕНИЯ АДМИНИСТРАТИВНЫХ ПРОЦЕДУР В ЭЛЕКТРОННОЙ ФОРМЕ, </w:t>
      </w:r>
      <w:r>
        <w:rPr>
          <w:b/>
          <w:color w:val="000000"/>
          <w:szCs w:val="28"/>
        </w:rPr>
        <w:t xml:space="preserve">            </w:t>
      </w:r>
      <w:r w:rsidRPr="005A1280">
        <w:rPr>
          <w:b/>
          <w:color w:val="000000"/>
          <w:szCs w:val="28"/>
        </w:rPr>
        <w:t xml:space="preserve">А ТАКЖЕ ОСОБЕННОСТИ ВЫПОЛНЕНИЯ АДМИНИСТРАТИВНЫХ ПРОЦЕДУР В </w:t>
      </w:r>
      <w:r>
        <w:rPr>
          <w:b/>
          <w:color w:val="000000"/>
          <w:szCs w:val="28"/>
        </w:rPr>
        <w:t>МФЦ</w:t>
      </w:r>
    </w:p>
    <w:p w:rsidR="009922E2" w:rsidRPr="00ED110F" w:rsidRDefault="009922E2" w:rsidP="009922E2">
      <w:pPr>
        <w:ind w:firstLine="0"/>
        <w:jc w:val="center"/>
        <w:rPr>
          <w:szCs w:val="28"/>
        </w:rPr>
      </w:pPr>
    </w:p>
    <w:p w:rsidR="009922E2" w:rsidRDefault="009922E2" w:rsidP="009922E2">
      <w:pPr>
        <w:ind w:firstLine="0"/>
        <w:jc w:val="center"/>
        <w:rPr>
          <w:b/>
          <w:bCs/>
          <w:szCs w:val="28"/>
        </w:rPr>
      </w:pPr>
      <w:r>
        <w:rPr>
          <w:b/>
          <w:bCs/>
          <w:szCs w:val="28"/>
        </w:rPr>
        <w:t>3.1.</w:t>
      </w:r>
      <w:r>
        <w:rPr>
          <w:b/>
          <w:bCs/>
          <w:szCs w:val="28"/>
        </w:rPr>
        <w:tab/>
      </w:r>
      <w:r w:rsidRPr="00ED110F">
        <w:rPr>
          <w:b/>
          <w:bCs/>
          <w:szCs w:val="28"/>
        </w:rPr>
        <w:t>Перечень вариантов предоставления муниципальной</w:t>
      </w:r>
      <w:r>
        <w:rPr>
          <w:b/>
          <w:bCs/>
          <w:szCs w:val="28"/>
        </w:rPr>
        <w:t xml:space="preserve"> </w:t>
      </w:r>
      <w:r w:rsidRPr="00ED110F">
        <w:rPr>
          <w:b/>
          <w:bCs/>
          <w:szCs w:val="28"/>
        </w:rPr>
        <w:t xml:space="preserve">услуги, включающий в том числе варианты </w:t>
      </w:r>
      <w:r>
        <w:rPr>
          <w:b/>
          <w:bCs/>
          <w:szCs w:val="28"/>
        </w:rPr>
        <w:t xml:space="preserve">                                            </w:t>
      </w:r>
      <w:r w:rsidRPr="00ED110F">
        <w:rPr>
          <w:b/>
          <w:bCs/>
          <w:szCs w:val="28"/>
        </w:rPr>
        <w:t>предоставления</w:t>
      </w:r>
      <w:r>
        <w:rPr>
          <w:b/>
          <w:bCs/>
          <w:szCs w:val="28"/>
        </w:rPr>
        <w:t xml:space="preserve"> </w:t>
      </w:r>
      <w:r w:rsidRPr="00ED110F">
        <w:rPr>
          <w:b/>
          <w:bCs/>
          <w:szCs w:val="28"/>
        </w:rPr>
        <w:t>муниципальной услуги, необходимы</w:t>
      </w:r>
      <w:r>
        <w:rPr>
          <w:b/>
          <w:bCs/>
          <w:szCs w:val="28"/>
        </w:rPr>
        <w:t>е</w:t>
      </w:r>
      <w:r w:rsidRPr="00ED110F">
        <w:rPr>
          <w:b/>
          <w:bCs/>
          <w:szCs w:val="28"/>
        </w:rPr>
        <w:t xml:space="preserve"> </w:t>
      </w:r>
      <w:r>
        <w:rPr>
          <w:b/>
          <w:bCs/>
          <w:szCs w:val="28"/>
        </w:rPr>
        <w:t xml:space="preserve">                                 </w:t>
      </w:r>
      <w:r w:rsidRPr="00ED110F">
        <w:rPr>
          <w:b/>
          <w:bCs/>
          <w:szCs w:val="28"/>
        </w:rPr>
        <w:t>для исправления</w:t>
      </w:r>
      <w:r>
        <w:rPr>
          <w:b/>
          <w:bCs/>
          <w:szCs w:val="28"/>
        </w:rPr>
        <w:t xml:space="preserve"> </w:t>
      </w:r>
      <w:r w:rsidRPr="00ED110F">
        <w:rPr>
          <w:b/>
          <w:bCs/>
          <w:szCs w:val="28"/>
        </w:rPr>
        <w:t>допущенных опечаток и ошибок</w:t>
      </w:r>
      <w:r>
        <w:rPr>
          <w:b/>
          <w:bCs/>
          <w:szCs w:val="28"/>
        </w:rPr>
        <w:t xml:space="preserve"> </w:t>
      </w:r>
      <w:r w:rsidRPr="00ED110F">
        <w:rPr>
          <w:b/>
          <w:bCs/>
          <w:szCs w:val="28"/>
        </w:rPr>
        <w:t xml:space="preserve">в выданных </w:t>
      </w:r>
      <w:r>
        <w:rPr>
          <w:b/>
          <w:bCs/>
          <w:szCs w:val="28"/>
        </w:rPr>
        <w:t xml:space="preserve">                       </w:t>
      </w:r>
      <w:r w:rsidRPr="00ED110F">
        <w:rPr>
          <w:b/>
          <w:bCs/>
          <w:szCs w:val="28"/>
        </w:rPr>
        <w:t>в результате</w:t>
      </w:r>
      <w:r>
        <w:rPr>
          <w:b/>
          <w:bCs/>
          <w:szCs w:val="28"/>
        </w:rPr>
        <w:t xml:space="preserve"> </w:t>
      </w:r>
      <w:r w:rsidRPr="00ED110F">
        <w:rPr>
          <w:b/>
          <w:bCs/>
          <w:szCs w:val="28"/>
        </w:rPr>
        <w:t xml:space="preserve">предоставления муниципальной услуги документах </w:t>
      </w:r>
    </w:p>
    <w:p w:rsidR="009922E2" w:rsidRPr="00ED110F" w:rsidRDefault="009922E2" w:rsidP="009922E2">
      <w:pPr>
        <w:ind w:firstLine="0"/>
        <w:jc w:val="center"/>
        <w:rPr>
          <w:b/>
          <w:bCs/>
          <w:szCs w:val="28"/>
        </w:rPr>
      </w:pPr>
      <w:r w:rsidRPr="00ED110F">
        <w:rPr>
          <w:b/>
          <w:bCs/>
          <w:szCs w:val="28"/>
        </w:rPr>
        <w:t>и созданных реестровых записях,</w:t>
      </w:r>
      <w:r>
        <w:rPr>
          <w:b/>
          <w:bCs/>
          <w:szCs w:val="28"/>
        </w:rPr>
        <w:t xml:space="preserve"> </w:t>
      </w:r>
      <w:r w:rsidRPr="00ED110F">
        <w:rPr>
          <w:b/>
          <w:bCs/>
          <w:szCs w:val="28"/>
        </w:rPr>
        <w:t>для выдачи дубликата документа,</w:t>
      </w:r>
      <w:r>
        <w:rPr>
          <w:b/>
          <w:bCs/>
          <w:szCs w:val="28"/>
        </w:rPr>
        <w:t xml:space="preserve">                                                                 </w:t>
      </w:r>
      <w:r w:rsidRPr="00ED110F">
        <w:rPr>
          <w:b/>
          <w:bCs/>
          <w:szCs w:val="28"/>
        </w:rPr>
        <w:t xml:space="preserve">выданного по результатам предоставления муниципальной услуги, </w:t>
      </w:r>
      <w:r>
        <w:rPr>
          <w:b/>
          <w:bCs/>
          <w:szCs w:val="28"/>
        </w:rPr>
        <w:t xml:space="preserve">             </w:t>
      </w:r>
      <w:r w:rsidRPr="00ED110F">
        <w:rPr>
          <w:b/>
          <w:bCs/>
          <w:szCs w:val="28"/>
        </w:rPr>
        <w:t xml:space="preserve">в том числе исчерпывающий перечень оснований для отказа </w:t>
      </w:r>
      <w:r>
        <w:rPr>
          <w:b/>
          <w:bCs/>
          <w:szCs w:val="28"/>
        </w:rPr>
        <w:t xml:space="preserve">                        </w:t>
      </w:r>
      <w:r w:rsidRPr="00ED110F">
        <w:rPr>
          <w:b/>
          <w:bCs/>
          <w:szCs w:val="28"/>
        </w:rPr>
        <w:t>в выдаче такого дубликата, а также порядок оставления запроса заявителя о предоставлении муниципальной</w:t>
      </w:r>
      <w:r>
        <w:rPr>
          <w:b/>
          <w:bCs/>
          <w:szCs w:val="28"/>
        </w:rPr>
        <w:t xml:space="preserve"> </w:t>
      </w:r>
      <w:r w:rsidRPr="00ED110F">
        <w:rPr>
          <w:b/>
          <w:bCs/>
          <w:szCs w:val="28"/>
        </w:rPr>
        <w:t>услуги без рассмотрения</w:t>
      </w:r>
    </w:p>
    <w:p w:rsidR="009922E2" w:rsidRPr="00ED110F" w:rsidRDefault="009922E2" w:rsidP="009922E2">
      <w:pPr>
        <w:jc w:val="center"/>
        <w:rPr>
          <w:szCs w:val="28"/>
        </w:rPr>
      </w:pPr>
    </w:p>
    <w:p w:rsidR="004546C7" w:rsidRPr="00CA6A44" w:rsidRDefault="009922E2" w:rsidP="009922E2">
      <w:pPr>
        <w:spacing w:line="360" w:lineRule="auto"/>
        <w:rPr>
          <w:rFonts w:cs="Times New Roman"/>
          <w:szCs w:val="28"/>
        </w:rPr>
      </w:pPr>
      <w:r w:rsidRPr="00ED110F">
        <w:rPr>
          <w:szCs w:val="28"/>
        </w:rPr>
        <w:t xml:space="preserve">Настоящий </w:t>
      </w:r>
      <w:r>
        <w:rPr>
          <w:szCs w:val="28"/>
        </w:rPr>
        <w:t>под</w:t>
      </w:r>
      <w:r w:rsidRPr="00ED110F">
        <w:rPr>
          <w:szCs w:val="28"/>
        </w:rPr>
        <w:t>раздел содержит состав, последовательность и сроки выполнения административных процедур для следующих вариантов предоставления муниципальной услуги:</w:t>
      </w:r>
    </w:p>
    <w:p w:rsidR="004546C7" w:rsidRPr="00CA6A44" w:rsidRDefault="009922E2" w:rsidP="009922E2">
      <w:pPr>
        <w:spacing w:line="360" w:lineRule="auto"/>
      </w:pPr>
      <w:r>
        <w:rPr>
          <w:szCs w:val="28"/>
        </w:rPr>
        <w:t>-</w:t>
      </w:r>
      <w:r>
        <w:rPr>
          <w:szCs w:val="28"/>
        </w:rPr>
        <w:tab/>
        <w:t>в</w:t>
      </w:r>
      <w:r w:rsidRPr="00ED110F">
        <w:rPr>
          <w:szCs w:val="28"/>
        </w:rPr>
        <w:t>ариант</w:t>
      </w:r>
      <w:r>
        <w:rPr>
          <w:szCs w:val="28"/>
        </w:rPr>
        <w:t xml:space="preserve"> </w:t>
      </w:r>
      <w:r w:rsidRPr="00ED110F">
        <w:rPr>
          <w:szCs w:val="28"/>
        </w:rPr>
        <w:t>1</w:t>
      </w:r>
      <w:r>
        <w:rPr>
          <w:szCs w:val="28"/>
        </w:rPr>
        <w:t xml:space="preserve"> </w:t>
      </w:r>
      <w:r w:rsidRPr="00ED110F">
        <w:rPr>
          <w:szCs w:val="28"/>
        </w:rPr>
        <w:t>–</w:t>
      </w:r>
      <w:r w:rsidR="00FF3A44" w:rsidRPr="00CA6A44">
        <w:t xml:space="preserve"> направление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4546C7" w:rsidRPr="00CA6A44" w:rsidRDefault="009922E2" w:rsidP="009922E2">
      <w:pPr>
        <w:spacing w:line="360" w:lineRule="auto"/>
      </w:pPr>
      <w:r>
        <w:rPr>
          <w:szCs w:val="28"/>
        </w:rPr>
        <w:t>-</w:t>
      </w:r>
      <w:r>
        <w:rPr>
          <w:szCs w:val="28"/>
        </w:rPr>
        <w:tab/>
        <w:t>в</w:t>
      </w:r>
      <w:r w:rsidRPr="00ED110F">
        <w:rPr>
          <w:szCs w:val="28"/>
        </w:rPr>
        <w:t>ариант</w:t>
      </w:r>
      <w:r>
        <w:rPr>
          <w:szCs w:val="28"/>
        </w:rPr>
        <w:t xml:space="preserve"> </w:t>
      </w:r>
      <w:r w:rsidRPr="00ED110F">
        <w:rPr>
          <w:szCs w:val="28"/>
        </w:rPr>
        <w:t>2</w:t>
      </w:r>
      <w:r>
        <w:rPr>
          <w:szCs w:val="28"/>
        </w:rPr>
        <w:t xml:space="preserve"> </w:t>
      </w:r>
      <w:r w:rsidRPr="00ED110F">
        <w:rPr>
          <w:szCs w:val="28"/>
        </w:rPr>
        <w:t>–</w:t>
      </w:r>
      <w:r w:rsidR="00FF3A44" w:rsidRPr="00CA6A44">
        <w:t xml:space="preserve"> выдача дубликата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4546C7" w:rsidRPr="00CA6A44" w:rsidRDefault="009922E2" w:rsidP="009922E2">
      <w:pPr>
        <w:spacing w:line="360" w:lineRule="auto"/>
      </w:pPr>
      <w:r>
        <w:rPr>
          <w:szCs w:val="28"/>
        </w:rPr>
        <w:t>-</w:t>
      </w:r>
      <w:r>
        <w:rPr>
          <w:szCs w:val="28"/>
        </w:rPr>
        <w:tab/>
        <w:t>в</w:t>
      </w:r>
      <w:r w:rsidRPr="00ED110F">
        <w:rPr>
          <w:szCs w:val="28"/>
        </w:rPr>
        <w:t>ариант</w:t>
      </w:r>
      <w:r>
        <w:rPr>
          <w:szCs w:val="28"/>
        </w:rPr>
        <w:t xml:space="preserve"> </w:t>
      </w:r>
      <w:r w:rsidRPr="00ED110F">
        <w:rPr>
          <w:szCs w:val="28"/>
        </w:rPr>
        <w:t>3</w:t>
      </w:r>
      <w:r>
        <w:rPr>
          <w:szCs w:val="28"/>
        </w:rPr>
        <w:t xml:space="preserve"> </w:t>
      </w:r>
      <w:r w:rsidRPr="00ED110F">
        <w:rPr>
          <w:szCs w:val="28"/>
        </w:rPr>
        <w:t>–</w:t>
      </w:r>
      <w:r w:rsidR="00FF3A44" w:rsidRPr="00CA6A44">
        <w:t xml:space="preserve"> исправление допущенных опечаток и ошибок в уведомлении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644B7F" w:rsidRPr="00ED110F" w:rsidRDefault="00644B7F" w:rsidP="009922E2">
      <w:pPr>
        <w:jc w:val="center"/>
        <w:rPr>
          <w:szCs w:val="28"/>
        </w:rPr>
      </w:pPr>
    </w:p>
    <w:p w:rsidR="009922E2" w:rsidRDefault="009922E2" w:rsidP="009922E2">
      <w:pPr>
        <w:ind w:firstLine="0"/>
        <w:jc w:val="center"/>
        <w:rPr>
          <w:b/>
          <w:bCs/>
          <w:szCs w:val="28"/>
        </w:rPr>
      </w:pPr>
      <w:r>
        <w:rPr>
          <w:b/>
          <w:bCs/>
          <w:szCs w:val="28"/>
        </w:rPr>
        <w:t>3.2.</w:t>
      </w:r>
      <w:r>
        <w:rPr>
          <w:b/>
          <w:bCs/>
          <w:szCs w:val="28"/>
        </w:rPr>
        <w:tab/>
      </w:r>
      <w:r w:rsidRPr="00ED110F">
        <w:rPr>
          <w:b/>
          <w:bCs/>
          <w:szCs w:val="28"/>
        </w:rPr>
        <w:t>Описание административной процедуры</w:t>
      </w:r>
    </w:p>
    <w:p w:rsidR="009922E2" w:rsidRPr="00ED110F" w:rsidRDefault="009922E2" w:rsidP="009922E2">
      <w:pPr>
        <w:ind w:firstLine="0"/>
        <w:jc w:val="center"/>
        <w:rPr>
          <w:szCs w:val="28"/>
        </w:rPr>
      </w:pPr>
      <w:r w:rsidRPr="00ED110F">
        <w:rPr>
          <w:b/>
          <w:bCs/>
          <w:szCs w:val="28"/>
        </w:rPr>
        <w:t>профилирования заявителя</w:t>
      </w:r>
    </w:p>
    <w:p w:rsidR="009922E2" w:rsidRPr="00ED110F" w:rsidRDefault="009922E2" w:rsidP="009922E2">
      <w:pPr>
        <w:jc w:val="center"/>
        <w:rPr>
          <w:szCs w:val="28"/>
        </w:rPr>
      </w:pPr>
    </w:p>
    <w:p w:rsidR="009922E2" w:rsidRPr="00EE3C6F" w:rsidRDefault="009922E2" w:rsidP="009922E2">
      <w:pPr>
        <w:spacing w:line="360" w:lineRule="auto"/>
        <w:rPr>
          <w:szCs w:val="28"/>
        </w:rPr>
      </w:pPr>
      <w:r w:rsidRPr="00EE3C6F">
        <w:rPr>
          <w:szCs w:val="28"/>
        </w:rPr>
        <w:t>3.2.1.</w:t>
      </w:r>
      <w:r w:rsidRPr="00EE3C6F">
        <w:rPr>
          <w:szCs w:val="28"/>
        </w:rPr>
        <w:tab/>
        <w:t>Вариант предоставления муниципальной услуги определяется в зависимости от результата предоставления услуги, за предоставлением которой обратился заявитель или его представитель.</w:t>
      </w:r>
    </w:p>
    <w:p w:rsidR="009922E2" w:rsidRDefault="009922E2" w:rsidP="009922E2">
      <w:pPr>
        <w:spacing w:line="360" w:lineRule="auto"/>
        <w:ind w:firstLine="567"/>
      </w:pPr>
      <w:r w:rsidRPr="00EE3C6F">
        <w:rPr>
          <w:szCs w:val="28"/>
        </w:rPr>
        <w:t>3.2.2.</w:t>
      </w:r>
      <w:r w:rsidRPr="00EE3C6F">
        <w:rPr>
          <w:szCs w:val="28"/>
        </w:rPr>
        <w:tab/>
        <w:t xml:space="preserve">Вариант предоставления муниципальной услуги определяется исходя из установленных в соответствии с </w:t>
      </w:r>
      <w:r>
        <w:rPr>
          <w:szCs w:val="28"/>
        </w:rPr>
        <w:t>п</w:t>
      </w:r>
      <w:r w:rsidRPr="00EE3C6F">
        <w:rPr>
          <w:szCs w:val="28"/>
        </w:rPr>
        <w:t>риложением №</w:t>
      </w:r>
      <w:r w:rsidRPr="00EE3C6F">
        <w:t xml:space="preserve"> </w:t>
      </w:r>
      <w:r w:rsidRPr="00EE3C6F">
        <w:rPr>
          <w:szCs w:val="28"/>
        </w:rPr>
        <w:t>1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rsidR="009922E2" w:rsidRPr="00ED110F" w:rsidRDefault="009922E2" w:rsidP="009922E2">
      <w:pPr>
        <w:ind w:firstLine="0"/>
        <w:jc w:val="center"/>
        <w:rPr>
          <w:szCs w:val="28"/>
        </w:rPr>
      </w:pPr>
    </w:p>
    <w:p w:rsidR="009922E2" w:rsidRPr="00ED110F" w:rsidRDefault="009922E2" w:rsidP="009922E2">
      <w:pPr>
        <w:ind w:firstLine="0"/>
        <w:jc w:val="center"/>
        <w:rPr>
          <w:szCs w:val="28"/>
        </w:rPr>
      </w:pPr>
      <w:r w:rsidRPr="00CE7518">
        <w:rPr>
          <w:b/>
          <w:bCs/>
          <w:szCs w:val="28"/>
        </w:rPr>
        <w:t>3.3. Описание 1 варианта предоставления муниципальной услуги</w:t>
      </w:r>
    </w:p>
    <w:p w:rsidR="009922E2" w:rsidRPr="00ED110F" w:rsidRDefault="009922E2" w:rsidP="009922E2">
      <w:pPr>
        <w:ind w:firstLine="0"/>
        <w:jc w:val="center"/>
        <w:rPr>
          <w:szCs w:val="28"/>
        </w:rPr>
      </w:pPr>
    </w:p>
    <w:p w:rsidR="009922E2" w:rsidRPr="00ED110F" w:rsidRDefault="009922E2" w:rsidP="008A25E9">
      <w:pPr>
        <w:spacing w:line="360" w:lineRule="auto"/>
        <w:rPr>
          <w:szCs w:val="28"/>
        </w:rPr>
      </w:pPr>
      <w:r w:rsidRPr="00CE7518">
        <w:rPr>
          <w:szCs w:val="28"/>
        </w:rPr>
        <w:t>3.3.1.</w:t>
      </w:r>
      <w:r>
        <w:rPr>
          <w:szCs w:val="28"/>
        </w:rPr>
        <w:t xml:space="preserve"> </w:t>
      </w:r>
      <w:r w:rsidRPr="00ED110F">
        <w:rPr>
          <w:szCs w:val="28"/>
        </w:rPr>
        <w:t xml:space="preserve">Результат предоставления муниципальной услуги указан в подпункте </w:t>
      </w:r>
      <w:r>
        <w:rPr>
          <w:szCs w:val="28"/>
        </w:rPr>
        <w:t>«</w:t>
      </w:r>
      <w:r w:rsidRPr="00ED110F">
        <w:rPr>
          <w:szCs w:val="28"/>
        </w:rPr>
        <w:t>а</w:t>
      </w:r>
      <w:r>
        <w:rPr>
          <w:szCs w:val="28"/>
        </w:rPr>
        <w:t>»</w:t>
      </w:r>
      <w:r w:rsidRPr="00ED110F">
        <w:rPr>
          <w:szCs w:val="28"/>
        </w:rPr>
        <w:t xml:space="preserve"> пункта 2.3</w:t>
      </w:r>
      <w:r>
        <w:rPr>
          <w:szCs w:val="28"/>
        </w:rPr>
        <w:t>.1</w:t>
      </w:r>
      <w:r w:rsidRPr="00ED110F">
        <w:rPr>
          <w:szCs w:val="28"/>
        </w:rPr>
        <w:t xml:space="preserve"> настоящего Административного регламента. </w:t>
      </w:r>
    </w:p>
    <w:p w:rsidR="009922E2" w:rsidRPr="00351615" w:rsidRDefault="009922E2" w:rsidP="008A25E9">
      <w:pPr>
        <w:spacing w:line="360" w:lineRule="auto"/>
        <w:rPr>
          <w:szCs w:val="28"/>
        </w:rPr>
      </w:pPr>
      <w:r w:rsidRPr="00ED110F">
        <w:rPr>
          <w:szCs w:val="28"/>
        </w:rPr>
        <w:t xml:space="preserve"> </w:t>
      </w:r>
      <w:r w:rsidRPr="00351615">
        <w:rPr>
          <w:bCs/>
          <w:szCs w:val="28"/>
        </w:rPr>
        <w:t>3.3.2.</w:t>
      </w:r>
      <w:r>
        <w:rPr>
          <w:bCs/>
          <w:szCs w:val="28"/>
        </w:rPr>
        <w:t xml:space="preserve"> </w:t>
      </w:r>
      <w:r w:rsidRPr="00351615">
        <w:rPr>
          <w:bCs/>
          <w:szCs w:val="28"/>
        </w:rPr>
        <w:t>Перечень и описание административных процедур предоставления муниципальной услуги</w:t>
      </w:r>
      <w:r>
        <w:rPr>
          <w:bCs/>
          <w:szCs w:val="28"/>
        </w:rPr>
        <w:t>:</w:t>
      </w:r>
      <w:r w:rsidRPr="00351615">
        <w:rPr>
          <w:szCs w:val="28"/>
        </w:rPr>
        <w:t xml:space="preserve"> </w:t>
      </w:r>
    </w:p>
    <w:p w:rsidR="009922E2" w:rsidRPr="00ED110F" w:rsidRDefault="009922E2" w:rsidP="009922E2">
      <w:pPr>
        <w:ind w:firstLine="0"/>
        <w:jc w:val="center"/>
        <w:rPr>
          <w:szCs w:val="28"/>
        </w:rPr>
      </w:pPr>
    </w:p>
    <w:p w:rsidR="009922E2" w:rsidRPr="00ED110F" w:rsidRDefault="009922E2" w:rsidP="009922E2">
      <w:pPr>
        <w:ind w:firstLine="0"/>
        <w:jc w:val="center"/>
        <w:rPr>
          <w:szCs w:val="28"/>
        </w:rPr>
      </w:pPr>
      <w:r w:rsidRPr="00ED110F">
        <w:rPr>
          <w:b/>
          <w:bCs/>
          <w:szCs w:val="28"/>
        </w:rPr>
        <w:t xml:space="preserve">Прием запроса и документов и (или) информации, </w:t>
      </w:r>
      <w:r>
        <w:rPr>
          <w:b/>
          <w:bCs/>
          <w:szCs w:val="28"/>
        </w:rPr>
        <w:t xml:space="preserve">                     </w:t>
      </w:r>
      <w:r w:rsidRPr="00ED110F">
        <w:rPr>
          <w:b/>
          <w:bCs/>
          <w:szCs w:val="28"/>
        </w:rPr>
        <w:t>необходимых</w:t>
      </w:r>
      <w:r>
        <w:rPr>
          <w:b/>
          <w:bCs/>
          <w:szCs w:val="28"/>
        </w:rPr>
        <w:t xml:space="preserve"> </w:t>
      </w:r>
      <w:r w:rsidRPr="00ED110F">
        <w:rPr>
          <w:b/>
          <w:bCs/>
          <w:szCs w:val="28"/>
        </w:rPr>
        <w:t>для предоставления муниципальной услуги</w:t>
      </w:r>
    </w:p>
    <w:p w:rsidR="009922E2" w:rsidRPr="00ED110F" w:rsidRDefault="009922E2" w:rsidP="009922E2">
      <w:pPr>
        <w:jc w:val="center"/>
        <w:rPr>
          <w:szCs w:val="28"/>
        </w:rPr>
      </w:pPr>
    </w:p>
    <w:p w:rsidR="009922E2" w:rsidRPr="00ED110F" w:rsidRDefault="009922E2" w:rsidP="00416A44">
      <w:pPr>
        <w:spacing w:line="360" w:lineRule="auto"/>
        <w:rPr>
          <w:szCs w:val="28"/>
        </w:rPr>
      </w:pPr>
      <w:r w:rsidRPr="00AB69E0">
        <w:rPr>
          <w:szCs w:val="28"/>
        </w:rPr>
        <w:t xml:space="preserve">3.3.2.1. Основанием для начала административной процедуры является поступление в управление </w:t>
      </w:r>
      <w:r w:rsidRPr="00CA6A44">
        <w:t>уведомлени</w:t>
      </w:r>
      <w:r>
        <w:t>я</w:t>
      </w:r>
      <w:r w:rsidRPr="00CA6A44">
        <w:t xml:space="preserve"> об окончании строительства </w:t>
      </w:r>
      <w:r w:rsidRPr="00AB69E0">
        <w:rPr>
          <w:szCs w:val="28"/>
        </w:rPr>
        <w:t xml:space="preserve">и документов, </w:t>
      </w:r>
      <w:r w:rsidRPr="00B73EB8">
        <w:rPr>
          <w:szCs w:val="28"/>
        </w:rPr>
        <w:t>предусмотренных</w:t>
      </w:r>
      <w:r w:rsidR="008A25E9">
        <w:rPr>
          <w:szCs w:val="28"/>
        </w:rPr>
        <w:t xml:space="preserve"> </w:t>
      </w:r>
      <w:r>
        <w:rPr>
          <w:szCs w:val="28"/>
        </w:rPr>
        <w:t>абзацами «б»–«</w:t>
      </w:r>
      <w:r w:rsidR="00416A44">
        <w:rPr>
          <w:szCs w:val="28"/>
        </w:rPr>
        <w:t>е</w:t>
      </w:r>
      <w:r>
        <w:rPr>
          <w:szCs w:val="28"/>
        </w:rPr>
        <w:t xml:space="preserve">» </w:t>
      </w:r>
      <w:r w:rsidRPr="00B73EB8">
        <w:rPr>
          <w:szCs w:val="28"/>
        </w:rPr>
        <w:t>подпункт</w:t>
      </w:r>
      <w:r>
        <w:rPr>
          <w:szCs w:val="28"/>
        </w:rPr>
        <w:t>а</w:t>
      </w:r>
      <w:r w:rsidRPr="00B73EB8">
        <w:rPr>
          <w:szCs w:val="28"/>
        </w:rPr>
        <w:t xml:space="preserve"> 2.6.1.1 пункта 2.6.1 настоящего</w:t>
      </w:r>
      <w:r w:rsidRPr="00AB69E0">
        <w:rPr>
          <w:szCs w:val="28"/>
        </w:rPr>
        <w:t xml:space="preserve"> Административного регламента, одним из способов, установленных пунктом 2.6.5 настоящего Административного регламента.</w:t>
      </w:r>
    </w:p>
    <w:p w:rsidR="00416A44" w:rsidRPr="00ED110F" w:rsidRDefault="00416A44" w:rsidP="00416A44">
      <w:pPr>
        <w:spacing w:line="360" w:lineRule="auto"/>
        <w:rPr>
          <w:bCs/>
          <w:szCs w:val="28"/>
        </w:rPr>
      </w:pPr>
      <w:r w:rsidRPr="00FD6FE1">
        <w:rPr>
          <w:szCs w:val="28"/>
        </w:rPr>
        <w:t xml:space="preserve">3.3.2.2. В целях установления личности физическое лицо представляет в управление документ, предусмотренный абзацем </w:t>
      </w:r>
      <w:r w:rsidRPr="00FD6FE1">
        <w:rPr>
          <w:bCs/>
          <w:szCs w:val="28"/>
        </w:rPr>
        <w:t>«</w:t>
      </w:r>
      <w:r w:rsidRPr="00FD6FE1">
        <w:rPr>
          <w:szCs w:val="28"/>
        </w:rPr>
        <w:t>б</w:t>
      </w:r>
      <w:r w:rsidRPr="00FD6FE1">
        <w:rPr>
          <w:bCs/>
          <w:szCs w:val="28"/>
        </w:rPr>
        <w:t>»</w:t>
      </w:r>
      <w:r w:rsidRPr="00FD6FE1">
        <w:rPr>
          <w:szCs w:val="28"/>
        </w:rPr>
        <w:t xml:space="preserve"> подпункта 2.6.1.1 пункта 2.6.1 настоящего Административного регламента. Представитель физического лица, обратившийся по доверенности, представляет в </w:t>
      </w:r>
      <w:r>
        <w:rPr>
          <w:szCs w:val="28"/>
        </w:rPr>
        <w:t>управление</w:t>
      </w:r>
      <w:r w:rsidRPr="00FD6FE1">
        <w:rPr>
          <w:szCs w:val="28"/>
        </w:rPr>
        <w:t xml:space="preserve"> документы, предусмотренные абзацами «б», </w:t>
      </w:r>
      <w:r w:rsidRPr="00FD6FE1">
        <w:rPr>
          <w:bCs/>
          <w:szCs w:val="28"/>
        </w:rPr>
        <w:t>«</w:t>
      </w:r>
      <w:r w:rsidRPr="00FD6FE1">
        <w:rPr>
          <w:szCs w:val="28"/>
        </w:rPr>
        <w:t>в</w:t>
      </w:r>
      <w:r w:rsidRPr="00FD6FE1">
        <w:rPr>
          <w:bCs/>
          <w:szCs w:val="28"/>
        </w:rPr>
        <w:t>»</w:t>
      </w:r>
      <w:r w:rsidRPr="00FD6FE1">
        <w:rPr>
          <w:szCs w:val="28"/>
        </w:rPr>
        <w:t xml:space="preserve"> подпункта 2.6.1.1 пункта 2.6.1 настоящего Административного регламента.</w:t>
      </w:r>
      <w:r w:rsidRPr="00ED110F">
        <w:rPr>
          <w:szCs w:val="28"/>
        </w:rPr>
        <w:t xml:space="preserve"> </w:t>
      </w:r>
    </w:p>
    <w:p w:rsidR="00416A44" w:rsidRPr="00ED110F" w:rsidRDefault="00416A44" w:rsidP="00416A44">
      <w:pPr>
        <w:spacing w:line="360" w:lineRule="auto"/>
        <w:rPr>
          <w:szCs w:val="28"/>
        </w:rPr>
      </w:pPr>
      <w:r w:rsidRPr="00ED110F">
        <w:rPr>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w:t>
      </w:r>
      <w:r w:rsidRPr="00FD6FE1">
        <w:rPr>
          <w:szCs w:val="28"/>
        </w:rPr>
        <w:t xml:space="preserve">управление представляются документы, предусмотренные абзацами «б», </w:t>
      </w:r>
      <w:r w:rsidRPr="00FD6FE1">
        <w:rPr>
          <w:bCs/>
          <w:szCs w:val="28"/>
        </w:rPr>
        <w:t>«</w:t>
      </w:r>
      <w:r w:rsidRPr="00FD6FE1">
        <w:rPr>
          <w:szCs w:val="28"/>
        </w:rPr>
        <w:t>в</w:t>
      </w:r>
      <w:r w:rsidRPr="00FD6FE1">
        <w:rPr>
          <w:bCs/>
          <w:szCs w:val="28"/>
        </w:rPr>
        <w:t>»</w:t>
      </w:r>
      <w:r w:rsidRPr="004600BD">
        <w:rPr>
          <w:szCs w:val="28"/>
        </w:rPr>
        <w:t xml:space="preserve"> </w:t>
      </w:r>
      <w:r>
        <w:rPr>
          <w:szCs w:val="28"/>
        </w:rPr>
        <w:t>под</w:t>
      </w:r>
      <w:r w:rsidRPr="004600BD">
        <w:rPr>
          <w:szCs w:val="28"/>
        </w:rPr>
        <w:t>пункта 2.</w:t>
      </w:r>
      <w:r>
        <w:rPr>
          <w:szCs w:val="28"/>
        </w:rPr>
        <w:t>6.1</w:t>
      </w:r>
      <w:r w:rsidRPr="004600BD">
        <w:rPr>
          <w:szCs w:val="28"/>
        </w:rPr>
        <w:t>.1</w:t>
      </w:r>
      <w:r>
        <w:rPr>
          <w:szCs w:val="28"/>
        </w:rPr>
        <w:t xml:space="preserve"> пункта 2.6.1</w:t>
      </w:r>
      <w:r w:rsidRPr="004600BD">
        <w:rPr>
          <w:szCs w:val="28"/>
        </w:rPr>
        <w:t xml:space="preserve"> настоящего Административного регламента.</w:t>
      </w:r>
      <w:r w:rsidRPr="00ED110F">
        <w:rPr>
          <w:szCs w:val="28"/>
        </w:rPr>
        <w:t xml:space="preserve"> </w:t>
      </w:r>
    </w:p>
    <w:p w:rsidR="009922E2" w:rsidRDefault="00416A44" w:rsidP="00416A44">
      <w:pPr>
        <w:spacing w:line="360" w:lineRule="auto"/>
      </w:pPr>
      <w:r w:rsidRPr="00ED110F">
        <w:rPr>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w:t>
      </w:r>
      <w:r w:rsidRPr="00FD6FE1">
        <w:rPr>
          <w:szCs w:val="28"/>
        </w:rPr>
        <w:t>управление представляется документ, предусмотренный абзацем «б» подпункта</w:t>
      </w:r>
      <w:r w:rsidRPr="004600BD">
        <w:rPr>
          <w:szCs w:val="28"/>
        </w:rPr>
        <w:t xml:space="preserve"> 2.</w:t>
      </w:r>
      <w:r>
        <w:rPr>
          <w:szCs w:val="28"/>
        </w:rPr>
        <w:t>6.1</w:t>
      </w:r>
      <w:r w:rsidRPr="004600BD">
        <w:rPr>
          <w:szCs w:val="28"/>
        </w:rPr>
        <w:t>.1</w:t>
      </w:r>
      <w:r>
        <w:rPr>
          <w:szCs w:val="28"/>
        </w:rPr>
        <w:t xml:space="preserve"> пункта 2.6.1</w:t>
      </w:r>
      <w:r w:rsidRPr="004600BD">
        <w:rPr>
          <w:szCs w:val="28"/>
        </w:rPr>
        <w:t xml:space="preserve"> настоящего Административного регламента.</w:t>
      </w:r>
    </w:p>
    <w:p w:rsidR="00416A44" w:rsidRDefault="00416A44" w:rsidP="00416A44">
      <w:pPr>
        <w:spacing w:line="360" w:lineRule="auto"/>
        <w:rPr>
          <w:rFonts w:eastAsia="Calibri" w:cs="Times New Roman"/>
          <w:bCs/>
          <w:szCs w:val="28"/>
          <w:lang w:eastAsia="en-US"/>
        </w:rPr>
      </w:pPr>
      <w:r w:rsidRPr="00ED110F">
        <w:rPr>
          <w:szCs w:val="28"/>
        </w:rPr>
        <w:t>3.</w:t>
      </w:r>
      <w:r>
        <w:rPr>
          <w:szCs w:val="28"/>
        </w:rPr>
        <w:t>3.2.3</w:t>
      </w:r>
      <w:r w:rsidRPr="00ED110F">
        <w:rPr>
          <w:szCs w:val="28"/>
        </w:rPr>
        <w:t xml:space="preserve">. Основания для принятия решения об отказе в приеме </w:t>
      </w:r>
      <w:r w:rsidRPr="00CA6A44">
        <w:t>уведомления об окончании строительства</w:t>
      </w:r>
      <w:r>
        <w:rPr>
          <w:szCs w:val="28"/>
        </w:rPr>
        <w:t xml:space="preserve"> </w:t>
      </w:r>
      <w:r w:rsidRPr="00ED110F">
        <w:rPr>
          <w:szCs w:val="28"/>
        </w:rPr>
        <w:t xml:space="preserve">и документов, необходимых для предоставления муниципальной услуги, </w:t>
      </w:r>
      <w:r>
        <w:rPr>
          <w:szCs w:val="28"/>
        </w:rPr>
        <w:t xml:space="preserve">в том числе представленных в электронной форме, указаны в </w:t>
      </w:r>
      <w:r w:rsidRPr="009F208D">
        <w:rPr>
          <w:rFonts w:eastAsia="Calibri" w:cs="Times New Roman"/>
          <w:bCs/>
          <w:szCs w:val="28"/>
          <w:lang w:eastAsia="en-US"/>
        </w:rPr>
        <w:t>пункте 2.</w:t>
      </w:r>
      <w:r>
        <w:rPr>
          <w:rFonts w:eastAsia="Calibri" w:cs="Times New Roman"/>
          <w:bCs/>
          <w:szCs w:val="28"/>
          <w:lang w:eastAsia="en-US"/>
        </w:rPr>
        <w:t>7</w:t>
      </w:r>
      <w:r w:rsidRPr="009F208D">
        <w:rPr>
          <w:rFonts w:eastAsia="Calibri" w:cs="Times New Roman"/>
          <w:bCs/>
          <w:szCs w:val="28"/>
          <w:lang w:eastAsia="en-US"/>
        </w:rPr>
        <w:t>.1 настоящего Административного регламента</w:t>
      </w:r>
      <w:r>
        <w:rPr>
          <w:rFonts w:eastAsia="Calibri" w:cs="Times New Roman"/>
          <w:bCs/>
          <w:szCs w:val="28"/>
          <w:lang w:eastAsia="en-US"/>
        </w:rPr>
        <w:t>.</w:t>
      </w:r>
    </w:p>
    <w:p w:rsidR="004546C7" w:rsidRDefault="00416A44" w:rsidP="00416A44">
      <w:pPr>
        <w:spacing w:line="360" w:lineRule="auto"/>
      </w:pPr>
      <w:r>
        <w:rPr>
          <w:rFonts w:eastAsia="Calibri" w:cs="Times New Roman"/>
          <w:bCs/>
          <w:szCs w:val="28"/>
          <w:lang w:eastAsia="en-US"/>
        </w:rPr>
        <w:t xml:space="preserve">3.3.2.4. </w:t>
      </w:r>
      <w:r w:rsidR="00FF3A44" w:rsidRPr="00CA6A44">
        <w:t xml:space="preserve">Уведомление об окончании строительства считается </w:t>
      </w:r>
      <w:r w:rsidR="00FF3A44" w:rsidRPr="008A25E9">
        <w:t xml:space="preserve">ненаправленным, а </w:t>
      </w:r>
      <w:r w:rsidR="00DE7A5E" w:rsidRPr="008A25E9">
        <w:t>а</w:t>
      </w:r>
      <w:r w:rsidR="00FD34E5" w:rsidRPr="008A25E9">
        <w:t>дминистрация</w:t>
      </w:r>
      <w:r w:rsidR="00FF3A44" w:rsidRPr="008A25E9">
        <w:t xml:space="preserve"> в </w:t>
      </w:r>
      <w:r w:rsidRPr="008A25E9">
        <w:t>течени</w:t>
      </w:r>
      <w:r w:rsidR="00AC44CC">
        <w:t>е</w:t>
      </w:r>
      <w:r w:rsidR="00FF3A44" w:rsidRPr="008A25E9">
        <w:t xml:space="preserve"> трех рабочих дней со дня</w:t>
      </w:r>
      <w:r w:rsidR="00FF3A44" w:rsidRPr="00CA6A44">
        <w:t xml:space="preserve"> поступления уведомления об окончании строительства возвращает заявителю такое уведомление и прилагаемые к нему документы без рассмотрения с указанием причин возврата в случаях, </w:t>
      </w:r>
      <w:r w:rsidR="00FF3A44" w:rsidRPr="00416A44">
        <w:t xml:space="preserve">предусмотренных пунктом </w:t>
      </w:r>
      <w:r w:rsidRPr="00416A44">
        <w:t>2.7.5</w:t>
      </w:r>
      <w:r w:rsidR="00FF3A44" w:rsidRPr="00416A44">
        <w:t xml:space="preserve"> </w:t>
      </w:r>
      <w:r w:rsidRPr="00416A44">
        <w:t xml:space="preserve">настоящего </w:t>
      </w:r>
      <w:r w:rsidR="00FF3A44" w:rsidRPr="00416A44">
        <w:t>Административного</w:t>
      </w:r>
      <w:r w:rsidR="00FF3A44" w:rsidRPr="00CA6A44">
        <w:t xml:space="preserve"> регламента.</w:t>
      </w:r>
    </w:p>
    <w:p w:rsidR="00416A44" w:rsidRDefault="00416A44" w:rsidP="00416A44">
      <w:pPr>
        <w:tabs>
          <w:tab w:val="left" w:pos="567"/>
        </w:tabs>
        <w:spacing w:line="360" w:lineRule="auto"/>
        <w:contextualSpacing/>
        <w:rPr>
          <w:szCs w:val="28"/>
        </w:rPr>
      </w:pPr>
      <w:r w:rsidRPr="00FD6FE1">
        <w:rPr>
          <w:szCs w:val="28"/>
        </w:rPr>
        <w:t>3.3.2.</w:t>
      </w:r>
      <w:r>
        <w:rPr>
          <w:szCs w:val="28"/>
        </w:rPr>
        <w:t>5</w:t>
      </w:r>
      <w:r w:rsidRPr="00FD6FE1">
        <w:rPr>
          <w:szCs w:val="28"/>
        </w:rPr>
        <w:t xml:space="preserve">. В приеме </w:t>
      </w:r>
      <w:r>
        <w:rPr>
          <w:szCs w:val="28"/>
        </w:rPr>
        <w:t xml:space="preserve">уведомления об окончании строительства </w:t>
      </w:r>
      <w:r w:rsidRPr="00FD6FE1">
        <w:rPr>
          <w:szCs w:val="28"/>
        </w:rPr>
        <w:t>не участвуют федеральные органы</w:t>
      </w:r>
      <w:r w:rsidRPr="00E546FA">
        <w:rPr>
          <w:szCs w:val="28"/>
        </w:rPr>
        <w:t xml:space="preserve"> исполнительной власти, государственные корпорации, органы государственных внебюджетных фондов</w:t>
      </w:r>
      <w:r>
        <w:rPr>
          <w:szCs w:val="28"/>
        </w:rPr>
        <w:t>.</w:t>
      </w:r>
    </w:p>
    <w:p w:rsidR="00416A44" w:rsidRPr="00ED110F" w:rsidRDefault="00416A44" w:rsidP="00416A44">
      <w:pPr>
        <w:autoSpaceDE w:val="0"/>
        <w:autoSpaceDN w:val="0"/>
        <w:adjustRightInd w:val="0"/>
        <w:spacing w:line="360" w:lineRule="auto"/>
        <w:rPr>
          <w:szCs w:val="28"/>
        </w:rPr>
      </w:pPr>
      <w:r>
        <w:rPr>
          <w:bCs/>
          <w:szCs w:val="28"/>
        </w:rPr>
        <w:t>МФЦ</w:t>
      </w:r>
      <w:r w:rsidRPr="00210184">
        <w:rPr>
          <w:bCs/>
          <w:szCs w:val="28"/>
        </w:rPr>
        <w:t xml:space="preserve"> участвует </w:t>
      </w:r>
      <w:r w:rsidRPr="00953A15">
        <w:rPr>
          <w:bCs/>
          <w:szCs w:val="28"/>
        </w:rPr>
        <w:t xml:space="preserve">в </w:t>
      </w:r>
      <w:r>
        <w:rPr>
          <w:bCs/>
          <w:szCs w:val="28"/>
        </w:rPr>
        <w:t xml:space="preserve">приеме </w:t>
      </w:r>
      <w:r w:rsidR="00DE7A5E">
        <w:rPr>
          <w:szCs w:val="28"/>
        </w:rPr>
        <w:t>уведомления об окончании строительства</w:t>
      </w:r>
      <w:r>
        <w:rPr>
          <w:szCs w:val="28"/>
        </w:rPr>
        <w:t xml:space="preserve"> </w:t>
      </w:r>
      <w:r>
        <w:rPr>
          <w:bCs/>
          <w:szCs w:val="28"/>
        </w:rPr>
        <w:t xml:space="preserve">в </w:t>
      </w:r>
      <w:r w:rsidRPr="00953A15">
        <w:rPr>
          <w:bCs/>
          <w:szCs w:val="28"/>
        </w:rPr>
        <w:t xml:space="preserve">соответствии с соглашением о </w:t>
      </w:r>
      <w:r w:rsidRPr="00FD6FE1">
        <w:rPr>
          <w:bCs/>
          <w:szCs w:val="28"/>
        </w:rPr>
        <w:t xml:space="preserve">взаимодействии между </w:t>
      </w:r>
      <w:r>
        <w:rPr>
          <w:rFonts w:eastAsia="Calibri"/>
          <w:bCs/>
          <w:szCs w:val="28"/>
          <w:lang w:eastAsia="en-US"/>
        </w:rPr>
        <w:t>АУ «МФЦ»</w:t>
      </w:r>
      <w:r w:rsidRPr="00FD6FE1">
        <w:rPr>
          <w:rFonts w:eastAsia="Calibri"/>
          <w:bCs/>
          <w:szCs w:val="28"/>
          <w:lang w:eastAsia="en-US"/>
        </w:rPr>
        <w:t xml:space="preserve"> и администрацией</w:t>
      </w:r>
      <w:r>
        <w:rPr>
          <w:szCs w:val="28"/>
        </w:rPr>
        <w:t>.</w:t>
      </w:r>
    </w:p>
    <w:p w:rsidR="00416A44" w:rsidRDefault="00416A44" w:rsidP="00416A44">
      <w:pPr>
        <w:spacing w:line="360" w:lineRule="auto"/>
      </w:pPr>
      <w:r w:rsidRPr="00ED110F">
        <w:rPr>
          <w:szCs w:val="28"/>
        </w:rPr>
        <w:t>3.</w:t>
      </w:r>
      <w:r>
        <w:rPr>
          <w:szCs w:val="28"/>
        </w:rPr>
        <w:t>3.2.</w:t>
      </w:r>
      <w:r w:rsidR="00DE7A5E">
        <w:rPr>
          <w:szCs w:val="28"/>
        </w:rPr>
        <w:t>6</w:t>
      </w:r>
      <w:r w:rsidRPr="00ED110F">
        <w:rPr>
          <w:szCs w:val="28"/>
        </w:rPr>
        <w:t>. Возможность получения муниципальной услуги по экстерриториальному принципу отсутствует.</w:t>
      </w:r>
    </w:p>
    <w:p w:rsidR="00DE7A5E" w:rsidRPr="00B73EB8" w:rsidRDefault="00DE7A5E" w:rsidP="00DE7A5E">
      <w:pPr>
        <w:spacing w:line="360" w:lineRule="auto"/>
        <w:rPr>
          <w:szCs w:val="28"/>
        </w:rPr>
      </w:pPr>
      <w:r w:rsidRPr="00B73EB8">
        <w:rPr>
          <w:szCs w:val="28"/>
        </w:rPr>
        <w:t>3.3.2.</w:t>
      </w:r>
      <w:r>
        <w:rPr>
          <w:szCs w:val="28"/>
        </w:rPr>
        <w:t>7</w:t>
      </w:r>
      <w:r w:rsidRPr="00B73EB8">
        <w:rPr>
          <w:szCs w:val="28"/>
        </w:rPr>
        <w:t xml:space="preserve">. </w:t>
      </w:r>
      <w:r>
        <w:rPr>
          <w:szCs w:val="28"/>
        </w:rPr>
        <w:t xml:space="preserve">Уведомление об окончании строительства </w:t>
      </w:r>
      <w:r w:rsidRPr="00B73EB8">
        <w:rPr>
          <w:szCs w:val="28"/>
        </w:rPr>
        <w:t xml:space="preserve">и документы, </w:t>
      </w:r>
      <w:r w:rsidRPr="008A25E9">
        <w:rPr>
          <w:szCs w:val="28"/>
        </w:rPr>
        <w:t>предусмотренные абзацами «б»–«е» подпункта 2.6.1.1 пункта 2.6.1 настоящего Административного регламента, направленные одним из</w:t>
      </w:r>
      <w:r w:rsidRPr="00B73EB8">
        <w:rPr>
          <w:szCs w:val="28"/>
        </w:rPr>
        <w:t xml:space="preserve"> способов, установленных в подпункте «б» пункта 2.6.5 настоящего Административного регламента, принимаются специалистами управления.</w:t>
      </w:r>
    </w:p>
    <w:p w:rsidR="00DE7A5E" w:rsidRPr="00ED110F" w:rsidRDefault="00DE7A5E" w:rsidP="00DE7A5E">
      <w:pPr>
        <w:spacing w:line="360" w:lineRule="auto"/>
        <w:rPr>
          <w:szCs w:val="28"/>
        </w:rPr>
      </w:pPr>
      <w:r>
        <w:rPr>
          <w:szCs w:val="28"/>
        </w:rPr>
        <w:t xml:space="preserve">Уведомление об окончании строительства </w:t>
      </w:r>
      <w:r w:rsidRPr="00B73EB8">
        <w:rPr>
          <w:szCs w:val="28"/>
        </w:rPr>
        <w:t xml:space="preserve">и документы, </w:t>
      </w:r>
      <w:r w:rsidRPr="00DE7A5E">
        <w:rPr>
          <w:szCs w:val="28"/>
        </w:rPr>
        <w:t>предусмотренные абзацами «б»–«е» подпункта 2.6.1.1 пункта 2.6.1</w:t>
      </w:r>
      <w:r w:rsidRPr="004600BD">
        <w:rPr>
          <w:szCs w:val="28"/>
        </w:rPr>
        <w:t xml:space="preserve"> настоящего Административного регламента, направленные одним из способов, указанных в подпунктах «а», «г» </w:t>
      </w:r>
      <w:r w:rsidRPr="00042366">
        <w:rPr>
          <w:szCs w:val="28"/>
        </w:rPr>
        <w:t>пункта 2.6.</w:t>
      </w:r>
      <w:r>
        <w:rPr>
          <w:szCs w:val="28"/>
        </w:rPr>
        <w:t>5</w:t>
      </w:r>
      <w:r w:rsidRPr="004600BD">
        <w:rPr>
          <w:szCs w:val="28"/>
        </w:rPr>
        <w:t xml:space="preserve"> настоящего Административного</w:t>
      </w:r>
      <w:r w:rsidRPr="00ED110F">
        <w:rPr>
          <w:szCs w:val="28"/>
        </w:rPr>
        <w:t xml:space="preserve"> регламента, регистрируются в автоматическом режиме. </w:t>
      </w:r>
    </w:p>
    <w:p w:rsidR="00416A44" w:rsidRDefault="00305F99" w:rsidP="00DE7A5E">
      <w:pPr>
        <w:spacing w:line="360" w:lineRule="auto"/>
        <w:rPr>
          <w:szCs w:val="28"/>
        </w:rPr>
      </w:pPr>
      <w:r>
        <w:rPr>
          <w:szCs w:val="28"/>
        </w:rPr>
        <w:t xml:space="preserve">Уведомление об окончании строительства </w:t>
      </w:r>
      <w:r w:rsidRPr="00B73EB8">
        <w:rPr>
          <w:szCs w:val="28"/>
        </w:rPr>
        <w:t xml:space="preserve">и документы, </w:t>
      </w:r>
      <w:r w:rsidRPr="00DE7A5E">
        <w:rPr>
          <w:szCs w:val="28"/>
        </w:rPr>
        <w:t>предусмотренные абзацами «б»–«е» подпункта 2.6.1.1 пункта 2.6.1 настоящего Административного регламента</w:t>
      </w:r>
      <w:r w:rsidR="00DE7A5E" w:rsidRPr="00B73EB8">
        <w:rPr>
          <w:szCs w:val="28"/>
        </w:rPr>
        <w:t>,</w:t>
      </w:r>
      <w:r w:rsidR="00DE7A5E" w:rsidRPr="00ED110F">
        <w:rPr>
          <w:szCs w:val="28"/>
        </w:rPr>
        <w:t xml:space="preserve"> направленные через </w:t>
      </w:r>
      <w:r w:rsidR="00DE7A5E">
        <w:rPr>
          <w:szCs w:val="28"/>
        </w:rPr>
        <w:t>МФЦ</w:t>
      </w:r>
      <w:r w:rsidR="00DE7A5E" w:rsidRPr="00FD6FE1">
        <w:rPr>
          <w:szCs w:val="28"/>
        </w:rPr>
        <w:t>, могут быть получены управлением из</w:t>
      </w:r>
      <w:r w:rsidR="00DE7A5E" w:rsidRPr="00ED110F">
        <w:rPr>
          <w:szCs w:val="28"/>
        </w:rPr>
        <w:t xml:space="preserve"> </w:t>
      </w:r>
      <w:r w:rsidR="00DE7A5E">
        <w:rPr>
          <w:szCs w:val="28"/>
        </w:rPr>
        <w:t>МФЦ</w:t>
      </w:r>
      <w:r w:rsidR="00DE7A5E" w:rsidRPr="00ED110F">
        <w:rPr>
          <w:szCs w:val="28"/>
        </w:rPr>
        <w:t xml:space="preserve">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w:t>
      </w:r>
      <w:r w:rsidR="00644B7F">
        <w:rPr>
          <w:szCs w:val="28"/>
        </w:rPr>
        <w:t xml:space="preserve"> </w:t>
      </w:r>
      <w:r w:rsidR="00DE7A5E" w:rsidRPr="00ED110F">
        <w:rPr>
          <w:szCs w:val="28"/>
        </w:rPr>
        <w:t>№ 63-ФЗ.</w:t>
      </w:r>
    </w:p>
    <w:p w:rsidR="009C1584" w:rsidRPr="00ED110F" w:rsidRDefault="009C1584" w:rsidP="009C1584">
      <w:pPr>
        <w:spacing w:line="360" w:lineRule="auto"/>
        <w:rPr>
          <w:szCs w:val="28"/>
        </w:rPr>
      </w:pPr>
      <w:r>
        <w:rPr>
          <w:szCs w:val="28"/>
        </w:rPr>
        <w:t>3.3.2.8</w:t>
      </w:r>
      <w:r w:rsidRPr="00ED110F">
        <w:rPr>
          <w:szCs w:val="28"/>
        </w:rPr>
        <w:t xml:space="preserve">. Для приема </w:t>
      </w:r>
      <w:r>
        <w:rPr>
          <w:szCs w:val="28"/>
        </w:rPr>
        <w:t>уведомления об окончании строительства</w:t>
      </w:r>
      <w:r w:rsidRPr="00ED110F">
        <w:rPr>
          <w:szCs w:val="28"/>
        </w:rPr>
        <w:t xml:space="preserve"> в электронной форме с использованием Единого портала</w:t>
      </w:r>
      <w:r w:rsidR="00F47263">
        <w:rPr>
          <w:szCs w:val="28"/>
        </w:rPr>
        <w:t xml:space="preserve"> и (или)</w:t>
      </w:r>
      <w:r w:rsidRPr="00ED110F">
        <w:rPr>
          <w:szCs w:val="28"/>
        </w:rPr>
        <w:t xml:space="preserve"> регионального портала</w:t>
      </w:r>
      <w:r>
        <w:rPr>
          <w:szCs w:val="28"/>
        </w:rPr>
        <w:t xml:space="preserve"> или </w:t>
      </w:r>
      <w:r w:rsidR="00E125A4">
        <w:rPr>
          <w:rFonts w:cs="Times New Roman"/>
          <w:szCs w:val="28"/>
        </w:rPr>
        <w:t>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r w:rsidRPr="00ED110F">
        <w:rPr>
          <w:szCs w:val="28"/>
        </w:rPr>
        <w:t xml:space="preserve"> может применяться специализированное программное обеспечение, предусматривающее заполнение заявителем реквизитов, необходимых для работы с </w:t>
      </w:r>
      <w:r>
        <w:rPr>
          <w:szCs w:val="28"/>
        </w:rPr>
        <w:t>уведомлением</w:t>
      </w:r>
      <w:r w:rsidRPr="00ED110F">
        <w:rPr>
          <w:szCs w:val="28"/>
        </w:rPr>
        <w:t xml:space="preserve"> и для подготовки ответа. </w:t>
      </w:r>
    </w:p>
    <w:p w:rsidR="00DE7A5E" w:rsidRDefault="009C1584" w:rsidP="009C1584">
      <w:pPr>
        <w:spacing w:line="360" w:lineRule="auto"/>
        <w:rPr>
          <w:szCs w:val="28"/>
        </w:rPr>
      </w:pPr>
      <w:r w:rsidRPr="00ED110F">
        <w:rPr>
          <w:szCs w:val="28"/>
        </w:rPr>
        <w:t xml:space="preserve">Для возможности подачи </w:t>
      </w:r>
      <w:r>
        <w:rPr>
          <w:szCs w:val="28"/>
        </w:rPr>
        <w:t>уведомления об окончании строительства</w:t>
      </w:r>
      <w:r w:rsidRPr="00ED110F">
        <w:rPr>
          <w:szCs w:val="28"/>
        </w:rPr>
        <w:t xml:space="preserve"> через Единый портал</w:t>
      </w:r>
      <w:r w:rsidR="00F47263">
        <w:rPr>
          <w:szCs w:val="28"/>
        </w:rPr>
        <w:t xml:space="preserve"> и (или)</w:t>
      </w:r>
      <w:r w:rsidRPr="00ED110F">
        <w:rPr>
          <w:szCs w:val="28"/>
        </w:rPr>
        <w:t xml:space="preserve"> региональный портал заявитель должен быть зарегистрирован</w:t>
      </w:r>
      <w:r>
        <w:rPr>
          <w:szCs w:val="28"/>
        </w:rPr>
        <w:t xml:space="preserve"> соответственно</w:t>
      </w:r>
      <w:r w:rsidRPr="00ED110F">
        <w:rPr>
          <w:szCs w:val="28"/>
        </w:rPr>
        <w:t xml:space="preserve"> в ЕСИА</w:t>
      </w:r>
      <w:r>
        <w:rPr>
          <w:szCs w:val="28"/>
        </w:rPr>
        <w:t xml:space="preserve"> </w:t>
      </w:r>
      <w:r w:rsidRPr="00A92AB3">
        <w:rPr>
          <w:szCs w:val="28"/>
        </w:rPr>
        <w:t>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w:t>
      </w:r>
      <w:r>
        <w:rPr>
          <w:szCs w:val="28"/>
        </w:rPr>
        <w:t xml:space="preserve"> и</w:t>
      </w:r>
      <w:r w:rsidRPr="00A92AB3">
        <w:rPr>
          <w:szCs w:val="28"/>
        </w:rPr>
        <w:t xml:space="preserve"> при условии совпадения сведений о физическом лице в указанных информационных системах.</w:t>
      </w:r>
    </w:p>
    <w:p w:rsidR="00BC2B0D" w:rsidRDefault="00BC2B0D" w:rsidP="00BC2B0D">
      <w:pPr>
        <w:spacing w:line="360" w:lineRule="auto"/>
        <w:rPr>
          <w:szCs w:val="28"/>
        </w:rPr>
      </w:pPr>
      <w:r w:rsidRPr="00CD4B18">
        <w:rPr>
          <w:szCs w:val="28"/>
        </w:rPr>
        <w:t xml:space="preserve">3.3.2.9. Срок регистрации уведомления об окончании строительства и документов, предусмотренные абзацами «б»–«е» подпункта 2.6.1.1 пункта 2.6.1 настоящего Административного регламента, указан в подразделе </w:t>
      </w:r>
      <w:r w:rsidRPr="00CD4B18">
        <w:rPr>
          <w:rFonts w:eastAsia="Calibri"/>
          <w:bCs/>
          <w:szCs w:val="28"/>
          <w:lang w:eastAsia="en-US"/>
        </w:rPr>
        <w:t>2.11</w:t>
      </w:r>
      <w:r w:rsidRPr="00CD4B18">
        <w:rPr>
          <w:szCs w:val="28"/>
        </w:rPr>
        <w:t xml:space="preserve"> настоящего Административного регламента.</w:t>
      </w:r>
      <w:r w:rsidRPr="00B73EB8">
        <w:rPr>
          <w:szCs w:val="28"/>
        </w:rPr>
        <w:t xml:space="preserve"> </w:t>
      </w:r>
    </w:p>
    <w:p w:rsidR="00BC2B0D" w:rsidRPr="00B73EB8" w:rsidRDefault="00BC2B0D" w:rsidP="00BC2B0D">
      <w:pPr>
        <w:spacing w:line="360" w:lineRule="auto"/>
        <w:rPr>
          <w:szCs w:val="28"/>
        </w:rPr>
      </w:pPr>
      <w:r w:rsidRPr="00B73EB8">
        <w:rPr>
          <w:szCs w:val="28"/>
        </w:rPr>
        <w:t>3.3.2.</w:t>
      </w:r>
      <w:r>
        <w:rPr>
          <w:szCs w:val="28"/>
        </w:rPr>
        <w:t>10</w:t>
      </w:r>
      <w:r w:rsidRPr="00B73EB8">
        <w:rPr>
          <w:szCs w:val="28"/>
        </w:rPr>
        <w:t xml:space="preserve">. Результатом административной процедуры является регистрация </w:t>
      </w:r>
      <w:r>
        <w:rPr>
          <w:szCs w:val="28"/>
        </w:rPr>
        <w:t xml:space="preserve">уведомления об окончании строительства </w:t>
      </w:r>
      <w:r w:rsidRPr="00B73EB8">
        <w:rPr>
          <w:szCs w:val="28"/>
        </w:rPr>
        <w:t>и документ</w:t>
      </w:r>
      <w:r>
        <w:rPr>
          <w:szCs w:val="28"/>
        </w:rPr>
        <w:t>ов</w:t>
      </w:r>
      <w:r w:rsidRPr="00B73EB8">
        <w:rPr>
          <w:szCs w:val="28"/>
        </w:rPr>
        <w:t xml:space="preserve">, </w:t>
      </w:r>
      <w:r w:rsidRPr="00DE7A5E">
        <w:rPr>
          <w:szCs w:val="28"/>
        </w:rPr>
        <w:t>предусмотренные абзацами «б»–«е» подпункта 2.6.1.1 пункта 2.6.1 настоящего Административного регламента</w:t>
      </w:r>
      <w:r w:rsidRPr="00B73EB8">
        <w:rPr>
          <w:szCs w:val="28"/>
        </w:rPr>
        <w:t xml:space="preserve">. </w:t>
      </w:r>
    </w:p>
    <w:p w:rsidR="00DE7A5E" w:rsidRDefault="00BC2B0D" w:rsidP="00BC2B0D">
      <w:pPr>
        <w:spacing w:line="360" w:lineRule="auto"/>
        <w:rPr>
          <w:szCs w:val="28"/>
        </w:rPr>
      </w:pPr>
      <w:r w:rsidRPr="004B288D">
        <w:rPr>
          <w:szCs w:val="28"/>
        </w:rPr>
        <w:t>3.3.2.1</w:t>
      </w:r>
      <w:r>
        <w:rPr>
          <w:szCs w:val="28"/>
        </w:rPr>
        <w:t>1</w:t>
      </w:r>
      <w:r w:rsidRPr="004B288D">
        <w:rPr>
          <w:szCs w:val="28"/>
        </w:rPr>
        <w:t xml:space="preserve">. После регистрации </w:t>
      </w:r>
      <w:r>
        <w:rPr>
          <w:szCs w:val="28"/>
        </w:rPr>
        <w:t xml:space="preserve">уведомление об окончании строительства </w:t>
      </w:r>
      <w:r w:rsidRPr="00B73EB8">
        <w:rPr>
          <w:szCs w:val="28"/>
        </w:rPr>
        <w:t>и документ</w:t>
      </w:r>
      <w:r>
        <w:rPr>
          <w:szCs w:val="28"/>
        </w:rPr>
        <w:t>ы</w:t>
      </w:r>
      <w:r w:rsidRPr="00B73EB8">
        <w:rPr>
          <w:szCs w:val="28"/>
        </w:rPr>
        <w:t xml:space="preserve">, </w:t>
      </w:r>
      <w:r w:rsidRPr="00DE7A5E">
        <w:rPr>
          <w:szCs w:val="28"/>
        </w:rPr>
        <w:t>предусмотренные абзацами «б»–«е» подпункта 2.6.1.1 пункта 2.6.1 настоящего Административного регламента</w:t>
      </w:r>
      <w:r w:rsidRPr="004B288D">
        <w:rPr>
          <w:szCs w:val="28"/>
        </w:rPr>
        <w:t>, направляются в отдел, ответственный за предоставление муниципальной услуги.</w:t>
      </w:r>
    </w:p>
    <w:p w:rsidR="00937FEB" w:rsidRPr="00ED110F" w:rsidRDefault="00937FEB" w:rsidP="00937FEB">
      <w:pPr>
        <w:jc w:val="center"/>
        <w:rPr>
          <w:szCs w:val="28"/>
        </w:rPr>
      </w:pPr>
    </w:p>
    <w:p w:rsidR="00937FEB" w:rsidRPr="00ED110F" w:rsidRDefault="00937FEB" w:rsidP="00937FEB">
      <w:pPr>
        <w:jc w:val="center"/>
        <w:rPr>
          <w:szCs w:val="28"/>
        </w:rPr>
      </w:pPr>
      <w:r w:rsidRPr="00ED110F">
        <w:rPr>
          <w:b/>
          <w:bCs/>
          <w:szCs w:val="28"/>
        </w:rPr>
        <w:t>Межведомственное информационное взаимодействие</w:t>
      </w:r>
    </w:p>
    <w:p w:rsidR="00937FEB" w:rsidRPr="00ED110F" w:rsidRDefault="00937FEB" w:rsidP="00937FEB">
      <w:pPr>
        <w:jc w:val="center"/>
        <w:rPr>
          <w:szCs w:val="28"/>
        </w:rPr>
      </w:pPr>
    </w:p>
    <w:p w:rsidR="00937FEB" w:rsidRPr="00ED110F" w:rsidRDefault="00937FEB" w:rsidP="00937FEB">
      <w:pPr>
        <w:spacing w:line="360" w:lineRule="auto"/>
        <w:rPr>
          <w:szCs w:val="28"/>
        </w:rPr>
      </w:pPr>
      <w:r w:rsidRPr="00FD6FE1">
        <w:rPr>
          <w:szCs w:val="28"/>
        </w:rPr>
        <w:t>3.3.2.1</w:t>
      </w:r>
      <w:r>
        <w:rPr>
          <w:szCs w:val="28"/>
        </w:rPr>
        <w:t>2</w:t>
      </w:r>
      <w:r w:rsidRPr="00FD6FE1">
        <w:rPr>
          <w:szCs w:val="28"/>
        </w:rPr>
        <w:t>. Основанием для начала административной процедуры является</w:t>
      </w:r>
      <w:r w:rsidRPr="00ED110F">
        <w:rPr>
          <w:szCs w:val="28"/>
        </w:rPr>
        <w:t xml:space="preserve"> </w:t>
      </w:r>
      <w:r w:rsidRPr="00400759">
        <w:rPr>
          <w:szCs w:val="28"/>
        </w:rPr>
        <w:t xml:space="preserve">поступление </w:t>
      </w:r>
      <w:r>
        <w:rPr>
          <w:szCs w:val="28"/>
        </w:rPr>
        <w:t>уведомления об окончании строительства</w:t>
      </w:r>
      <w:r w:rsidRPr="00400759">
        <w:rPr>
          <w:szCs w:val="28"/>
        </w:rPr>
        <w:t xml:space="preserve"> и приложенных к </w:t>
      </w:r>
      <w:r>
        <w:rPr>
          <w:szCs w:val="28"/>
        </w:rPr>
        <w:t>нему</w:t>
      </w:r>
      <w:r w:rsidRPr="00400759">
        <w:rPr>
          <w:szCs w:val="28"/>
        </w:rPr>
        <w:t xml:space="preserve"> документов в отдел, ответственный за предоставление муниципальной услуги, если заявитель</w:t>
      </w:r>
      <w:r w:rsidRPr="00ED110F">
        <w:rPr>
          <w:szCs w:val="28"/>
        </w:rPr>
        <w:t xml:space="preserve"> </w:t>
      </w:r>
      <w:r w:rsidRPr="00B73EB8">
        <w:rPr>
          <w:szCs w:val="28"/>
        </w:rPr>
        <w:t xml:space="preserve">самостоятельно не представил документы, указанные в </w:t>
      </w:r>
      <w:r w:rsidR="00E125A4" w:rsidRPr="00DB52D3">
        <w:rPr>
          <w:rFonts w:eastAsia="Calibri"/>
          <w:bCs/>
          <w:szCs w:val="28"/>
          <w:lang w:eastAsia="en-US"/>
        </w:rPr>
        <w:t>абзац</w:t>
      </w:r>
      <w:r w:rsidR="00E125A4">
        <w:rPr>
          <w:rFonts w:eastAsia="Calibri"/>
          <w:bCs/>
          <w:szCs w:val="28"/>
          <w:lang w:eastAsia="en-US"/>
        </w:rPr>
        <w:t>е</w:t>
      </w:r>
      <w:r w:rsidR="00E125A4" w:rsidRPr="00DB52D3">
        <w:rPr>
          <w:rFonts w:eastAsia="Calibri"/>
          <w:bCs/>
          <w:szCs w:val="28"/>
          <w:lang w:eastAsia="en-US"/>
        </w:rPr>
        <w:t xml:space="preserve"> «а»</w:t>
      </w:r>
      <w:r w:rsidR="00E125A4">
        <w:rPr>
          <w:rFonts w:eastAsia="Calibri"/>
          <w:bCs/>
          <w:szCs w:val="28"/>
          <w:lang w:eastAsia="en-US"/>
        </w:rPr>
        <w:t xml:space="preserve"> </w:t>
      </w:r>
      <w:r w:rsidRPr="00B73EB8">
        <w:rPr>
          <w:szCs w:val="28"/>
        </w:rPr>
        <w:t>пункт</w:t>
      </w:r>
      <w:r w:rsidR="00E125A4">
        <w:rPr>
          <w:szCs w:val="28"/>
        </w:rPr>
        <w:t>а</w:t>
      </w:r>
      <w:r w:rsidRPr="00B73EB8">
        <w:rPr>
          <w:szCs w:val="28"/>
        </w:rPr>
        <w:t xml:space="preserve"> 2.6.3 настоящего Административного регламента.</w:t>
      </w:r>
      <w:r w:rsidRPr="00ED110F">
        <w:rPr>
          <w:szCs w:val="28"/>
        </w:rPr>
        <w:t xml:space="preserve"> </w:t>
      </w:r>
    </w:p>
    <w:p w:rsidR="00937FEB" w:rsidRPr="00ED110F" w:rsidRDefault="00937FEB" w:rsidP="00937FEB">
      <w:pPr>
        <w:spacing w:line="360" w:lineRule="auto"/>
        <w:rPr>
          <w:szCs w:val="28"/>
        </w:rPr>
      </w:pPr>
      <w:r w:rsidRPr="00400759">
        <w:rPr>
          <w:szCs w:val="28"/>
        </w:rPr>
        <w:t>3.3.2.1</w:t>
      </w:r>
      <w:r>
        <w:rPr>
          <w:szCs w:val="28"/>
        </w:rPr>
        <w:t>3</w:t>
      </w:r>
      <w:r w:rsidRPr="00400759">
        <w:rPr>
          <w:szCs w:val="28"/>
        </w:rPr>
        <w:t>. Заместитель руководителя управления – начальник отдела</w:t>
      </w:r>
      <w:r>
        <w:rPr>
          <w:szCs w:val="28"/>
        </w:rPr>
        <w:t xml:space="preserve"> </w:t>
      </w:r>
      <w:r w:rsidRPr="00BA2247">
        <w:rPr>
          <w:szCs w:val="28"/>
        </w:rPr>
        <w:t>предоставления муниципальных услуг в сфере строительства</w:t>
      </w:r>
      <w:r>
        <w:rPr>
          <w:szCs w:val="28"/>
        </w:rPr>
        <w:t xml:space="preserve"> управления</w:t>
      </w:r>
      <w:r w:rsidRPr="00BA2247">
        <w:rPr>
          <w:szCs w:val="28"/>
        </w:rPr>
        <w:t>, ответственного за</w:t>
      </w:r>
      <w:r w:rsidRPr="00400759">
        <w:rPr>
          <w:szCs w:val="28"/>
        </w:rPr>
        <w:t xml:space="preserve"> предоставление муниципальной услуги, определяет</w:t>
      </w:r>
      <w:r w:rsidRPr="00C4043E">
        <w:rPr>
          <w:szCs w:val="28"/>
        </w:rPr>
        <w:t xml:space="preserve"> </w:t>
      </w:r>
      <w:r>
        <w:rPr>
          <w:szCs w:val="28"/>
        </w:rPr>
        <w:t xml:space="preserve">ответственного </w:t>
      </w:r>
      <w:r w:rsidRPr="00C4043E">
        <w:rPr>
          <w:szCs w:val="28"/>
        </w:rPr>
        <w:t xml:space="preserve">специалиста </w:t>
      </w:r>
      <w:r w:rsidRPr="00400759">
        <w:rPr>
          <w:szCs w:val="28"/>
        </w:rPr>
        <w:t>отдела</w:t>
      </w:r>
      <w:r>
        <w:rPr>
          <w:szCs w:val="28"/>
        </w:rPr>
        <w:t xml:space="preserve"> </w:t>
      </w:r>
      <w:r w:rsidRPr="00BA2247">
        <w:rPr>
          <w:szCs w:val="28"/>
        </w:rPr>
        <w:t>предоставления муниципальных услуг в сфере строительства</w:t>
      </w:r>
      <w:r>
        <w:rPr>
          <w:szCs w:val="28"/>
        </w:rPr>
        <w:t xml:space="preserve"> управления </w:t>
      </w:r>
      <w:r w:rsidRPr="00C4043E">
        <w:rPr>
          <w:szCs w:val="28"/>
        </w:rPr>
        <w:t xml:space="preserve">за предоставление муниципальной услуги (далее </w:t>
      </w:r>
      <w:r w:rsidRPr="00C4043E">
        <w:rPr>
          <w:bCs/>
          <w:color w:val="000000"/>
          <w:szCs w:val="28"/>
        </w:rPr>
        <w:t>–</w:t>
      </w:r>
      <w:r w:rsidRPr="00C4043E">
        <w:rPr>
          <w:szCs w:val="28"/>
        </w:rPr>
        <w:t xml:space="preserve"> специалист</w:t>
      </w:r>
      <w:r>
        <w:rPr>
          <w:szCs w:val="28"/>
        </w:rPr>
        <w:t xml:space="preserve"> управления</w:t>
      </w:r>
      <w:r w:rsidRPr="00C4043E">
        <w:rPr>
          <w:szCs w:val="28"/>
        </w:rPr>
        <w:t>)</w:t>
      </w:r>
      <w:r>
        <w:rPr>
          <w:szCs w:val="28"/>
        </w:rPr>
        <w:t xml:space="preserve">. </w:t>
      </w:r>
      <w:r w:rsidRPr="00390EB1">
        <w:rPr>
          <w:szCs w:val="28"/>
        </w:rPr>
        <w:t>Специалист управления подготавливает и направляет (в том числе с использованием СМЭВ) запрос о представлении в управление</w:t>
      </w:r>
      <w:r>
        <w:rPr>
          <w:szCs w:val="28"/>
        </w:rPr>
        <w:t xml:space="preserve"> </w:t>
      </w:r>
      <w:r w:rsidRPr="00390EB1">
        <w:rPr>
          <w:szCs w:val="28"/>
        </w:rPr>
        <w:t>документов (их копий или сведений, содержащихся в них), предусмотренных пункт</w:t>
      </w:r>
      <w:r>
        <w:rPr>
          <w:szCs w:val="28"/>
        </w:rPr>
        <w:t>ом</w:t>
      </w:r>
      <w:r w:rsidRPr="00390EB1">
        <w:rPr>
          <w:szCs w:val="28"/>
        </w:rPr>
        <w:t xml:space="preserve"> 2.6.3 настоящего</w:t>
      </w:r>
      <w:r w:rsidRPr="00FD6FE1">
        <w:rPr>
          <w:szCs w:val="28"/>
        </w:rPr>
        <w:t xml:space="preserve"> Административного регламента, в</w:t>
      </w:r>
      <w:r w:rsidRPr="00ED110F">
        <w:rPr>
          <w:szCs w:val="28"/>
        </w:rPr>
        <w:t xml:space="preserve"> соответствии с перечнем информационных запросов, указанных в </w:t>
      </w:r>
      <w:r w:rsidRPr="00D353EC">
        <w:rPr>
          <w:szCs w:val="28"/>
        </w:rPr>
        <w:t>подпункте 3.3.2.1</w:t>
      </w:r>
      <w:r w:rsidR="00D353EC" w:rsidRPr="00D353EC">
        <w:rPr>
          <w:szCs w:val="28"/>
        </w:rPr>
        <w:t>4</w:t>
      </w:r>
      <w:r w:rsidRPr="00D353EC">
        <w:rPr>
          <w:szCs w:val="28"/>
        </w:rPr>
        <w:t xml:space="preserve"> пункта 3.3.2</w:t>
      </w:r>
      <w:r w:rsidRPr="00FD6FE1">
        <w:rPr>
          <w:szCs w:val="28"/>
        </w:rPr>
        <w:t xml:space="preserve"> настоящего Административного регламента, если заявитель</w:t>
      </w:r>
      <w:r w:rsidRPr="00ED110F">
        <w:rPr>
          <w:szCs w:val="28"/>
        </w:rPr>
        <w:t xml:space="preserve"> не представил указанные документы самостоятельно. </w:t>
      </w:r>
    </w:p>
    <w:p w:rsidR="00BC2B0D" w:rsidRDefault="00D353EC" w:rsidP="00BC2B0D">
      <w:pPr>
        <w:spacing w:line="360" w:lineRule="auto"/>
        <w:rPr>
          <w:szCs w:val="28"/>
        </w:rPr>
      </w:pPr>
      <w:r w:rsidRPr="00FD6FE1">
        <w:rPr>
          <w:szCs w:val="28"/>
        </w:rPr>
        <w:t>3.3.2.1</w:t>
      </w:r>
      <w:r>
        <w:rPr>
          <w:szCs w:val="28"/>
        </w:rPr>
        <w:t>4</w:t>
      </w:r>
      <w:r w:rsidRPr="00FD6FE1">
        <w:rPr>
          <w:szCs w:val="28"/>
        </w:rPr>
        <w:t>. Перечень запрашиваемых документов, необходимых для</w:t>
      </w:r>
      <w:r w:rsidRPr="00ED110F">
        <w:rPr>
          <w:szCs w:val="28"/>
        </w:rPr>
        <w:t xml:space="preserve"> предоставления муниципальной услуги:</w:t>
      </w:r>
    </w:p>
    <w:p w:rsidR="00BC2B0D" w:rsidRDefault="00D353EC" w:rsidP="00BC2B0D">
      <w:pPr>
        <w:spacing w:line="360" w:lineRule="auto"/>
        <w:rPr>
          <w:rFonts w:eastAsia="Calibri"/>
          <w:bCs/>
          <w:szCs w:val="28"/>
          <w:lang w:eastAsia="en-US"/>
        </w:rPr>
      </w:pPr>
      <w:r w:rsidRPr="00ED110F">
        <w:rPr>
          <w:rFonts w:eastAsia="Calibri"/>
          <w:bCs/>
          <w:szCs w:val="28"/>
          <w:lang w:eastAsia="en-US"/>
        </w:rPr>
        <w:t>а) правоустанавливающие</w:t>
      </w:r>
      <w:r>
        <w:rPr>
          <w:rFonts w:eastAsia="Calibri"/>
          <w:bCs/>
          <w:szCs w:val="28"/>
          <w:lang w:eastAsia="en-US"/>
        </w:rPr>
        <w:t xml:space="preserve"> документы на земельный участок</w:t>
      </w:r>
      <w:r w:rsidRPr="00ED110F">
        <w:rPr>
          <w:bCs/>
          <w:szCs w:val="28"/>
        </w:rPr>
        <w:t xml:space="preserve">. Запрос о представлении документов (их копий или сведений, </w:t>
      </w:r>
      <w:r w:rsidRPr="002152A9">
        <w:rPr>
          <w:bCs/>
          <w:szCs w:val="28"/>
        </w:rPr>
        <w:t xml:space="preserve">содержащихся в них) направляется в </w:t>
      </w:r>
      <w:r w:rsidRPr="002152A9">
        <w:rPr>
          <w:szCs w:val="28"/>
        </w:rPr>
        <w:t>Управление Федеральной службы государственной регистрации, кадастра и картографии по Воронежской области</w:t>
      </w:r>
      <w:r w:rsidRPr="00ED110F">
        <w:rPr>
          <w:rFonts w:eastAsia="Calibri"/>
          <w:bCs/>
          <w:szCs w:val="28"/>
          <w:lang w:eastAsia="en-US"/>
        </w:rPr>
        <w:t>;</w:t>
      </w:r>
    </w:p>
    <w:p w:rsidR="00BF26AF" w:rsidRPr="00ED110F" w:rsidRDefault="00BF26AF" w:rsidP="00BF26AF">
      <w:pPr>
        <w:autoSpaceDE w:val="0"/>
        <w:autoSpaceDN w:val="0"/>
        <w:adjustRightInd w:val="0"/>
        <w:spacing w:line="360" w:lineRule="auto"/>
        <w:rPr>
          <w:rFonts w:eastAsia="Calibri"/>
          <w:bCs/>
          <w:szCs w:val="28"/>
          <w:lang w:eastAsia="en-US"/>
        </w:rPr>
      </w:pPr>
      <w:r>
        <w:rPr>
          <w:rFonts w:eastAsia="Calibri"/>
          <w:bCs/>
          <w:szCs w:val="28"/>
          <w:lang w:eastAsia="en-US"/>
        </w:rPr>
        <w:t>б</w:t>
      </w:r>
      <w:r w:rsidRPr="002152A9">
        <w:rPr>
          <w:rFonts w:eastAsia="Calibri"/>
          <w:bCs/>
          <w:szCs w:val="28"/>
          <w:lang w:eastAsia="en-US"/>
        </w:rPr>
        <w:t>) сведения из Единого государственного реестра юридических лиц (при обращении застройщика</w:t>
      </w:r>
      <w:r>
        <w:rPr>
          <w:rFonts w:eastAsia="Calibri"/>
          <w:bCs/>
          <w:szCs w:val="28"/>
          <w:lang w:eastAsia="en-US"/>
        </w:rPr>
        <w:t xml:space="preserve"> –</w:t>
      </w:r>
      <w:r w:rsidRPr="002152A9">
        <w:rPr>
          <w:rFonts w:eastAsia="Calibri"/>
          <w:bCs/>
          <w:szCs w:val="28"/>
          <w:lang w:eastAsia="en-US"/>
        </w:rPr>
        <w:t xml:space="preserve"> юридическ</w:t>
      </w:r>
      <w:r>
        <w:rPr>
          <w:rFonts w:eastAsia="Calibri"/>
          <w:bCs/>
          <w:szCs w:val="28"/>
          <w:lang w:eastAsia="en-US"/>
        </w:rPr>
        <w:t>ого</w:t>
      </w:r>
      <w:r w:rsidRPr="002152A9">
        <w:rPr>
          <w:rFonts w:eastAsia="Calibri"/>
          <w:bCs/>
          <w:szCs w:val="28"/>
          <w:lang w:eastAsia="en-US"/>
        </w:rPr>
        <w:t xml:space="preserve"> лиц</w:t>
      </w:r>
      <w:r>
        <w:rPr>
          <w:rFonts w:eastAsia="Calibri"/>
          <w:bCs/>
          <w:szCs w:val="28"/>
          <w:lang w:eastAsia="en-US"/>
        </w:rPr>
        <w:t>а</w:t>
      </w:r>
      <w:r w:rsidRPr="002152A9">
        <w:rPr>
          <w:rFonts w:eastAsia="Calibri"/>
          <w:bCs/>
          <w:szCs w:val="28"/>
          <w:lang w:eastAsia="en-US"/>
        </w:rPr>
        <w:t>) или из Единого государственного реестра индивидуальных предпринимателей (при обращении застройщика</w:t>
      </w:r>
      <w:r>
        <w:rPr>
          <w:rFonts w:eastAsia="Calibri"/>
          <w:bCs/>
          <w:szCs w:val="28"/>
          <w:lang w:eastAsia="en-US"/>
        </w:rPr>
        <w:t xml:space="preserve"> – </w:t>
      </w:r>
      <w:r w:rsidRPr="002152A9">
        <w:rPr>
          <w:rFonts w:eastAsia="Calibri"/>
          <w:bCs/>
          <w:szCs w:val="28"/>
          <w:lang w:eastAsia="en-US"/>
        </w:rPr>
        <w:t>индивидуальн</w:t>
      </w:r>
      <w:r>
        <w:rPr>
          <w:rFonts w:eastAsia="Calibri"/>
          <w:bCs/>
          <w:szCs w:val="28"/>
          <w:lang w:eastAsia="en-US"/>
        </w:rPr>
        <w:t>ого</w:t>
      </w:r>
      <w:r w:rsidRPr="002152A9">
        <w:rPr>
          <w:rFonts w:eastAsia="Calibri"/>
          <w:bCs/>
          <w:szCs w:val="28"/>
          <w:lang w:eastAsia="en-US"/>
        </w:rPr>
        <w:t xml:space="preserve"> предпринимател</w:t>
      </w:r>
      <w:r>
        <w:rPr>
          <w:rFonts w:eastAsia="Calibri"/>
          <w:bCs/>
          <w:szCs w:val="28"/>
          <w:lang w:eastAsia="en-US"/>
        </w:rPr>
        <w:t>я</w:t>
      </w:r>
      <w:r w:rsidRPr="002152A9">
        <w:rPr>
          <w:rFonts w:eastAsia="Calibri"/>
          <w:bCs/>
          <w:szCs w:val="28"/>
          <w:lang w:eastAsia="en-US"/>
        </w:rPr>
        <w:t>)</w:t>
      </w:r>
      <w:r w:rsidRPr="002152A9">
        <w:rPr>
          <w:bCs/>
          <w:szCs w:val="28"/>
        </w:rPr>
        <w:t xml:space="preserve">. Запрос о представлении документов (их копий или сведений, содержащихся в них) </w:t>
      </w:r>
      <w:r w:rsidRPr="0031748D">
        <w:rPr>
          <w:bCs/>
          <w:szCs w:val="28"/>
        </w:rPr>
        <w:t>направляется в Федеральную налоговую службу</w:t>
      </w:r>
      <w:r w:rsidRPr="0031748D">
        <w:rPr>
          <w:rFonts w:eastAsia="Calibri"/>
          <w:bCs/>
          <w:szCs w:val="28"/>
          <w:lang w:eastAsia="en-US"/>
        </w:rPr>
        <w:t>.</w:t>
      </w:r>
    </w:p>
    <w:p w:rsidR="00BF26AF" w:rsidRPr="00ED110F" w:rsidRDefault="00BF26AF" w:rsidP="00BF26AF">
      <w:pPr>
        <w:spacing w:line="360" w:lineRule="auto"/>
        <w:rPr>
          <w:szCs w:val="28"/>
        </w:rPr>
      </w:pPr>
      <w:r w:rsidRPr="0031748D">
        <w:rPr>
          <w:szCs w:val="28"/>
        </w:rPr>
        <w:t>Запрос о представлении в управление документов (их копий или сведений,</w:t>
      </w:r>
      <w:r w:rsidRPr="00ED110F">
        <w:rPr>
          <w:szCs w:val="28"/>
        </w:rPr>
        <w:t xml:space="preserve"> содержащихся в них) содержит: </w:t>
      </w:r>
    </w:p>
    <w:p w:rsidR="00BF26AF" w:rsidRPr="00ED110F" w:rsidRDefault="00BF26AF" w:rsidP="00BF26AF">
      <w:pPr>
        <w:spacing w:line="360" w:lineRule="auto"/>
        <w:rPr>
          <w:szCs w:val="28"/>
        </w:rPr>
      </w:pPr>
      <w:r>
        <w:rPr>
          <w:szCs w:val="28"/>
        </w:rPr>
        <w:t xml:space="preserve">- </w:t>
      </w:r>
      <w:r w:rsidRPr="00ED110F">
        <w:rPr>
          <w:szCs w:val="28"/>
        </w:rPr>
        <w:t xml:space="preserve">наименование органа или организации, в адрес которых направляется межведомственный запрос; </w:t>
      </w:r>
    </w:p>
    <w:p w:rsidR="00BF26AF" w:rsidRPr="00ED110F" w:rsidRDefault="00BF26AF" w:rsidP="00BF26AF">
      <w:pPr>
        <w:spacing w:line="360" w:lineRule="auto"/>
        <w:rPr>
          <w:szCs w:val="28"/>
        </w:rPr>
      </w:pPr>
      <w:r>
        <w:rPr>
          <w:szCs w:val="28"/>
        </w:rPr>
        <w:t xml:space="preserve">- </w:t>
      </w:r>
      <w:r w:rsidRPr="00ED110F">
        <w:rPr>
          <w:szCs w:val="28"/>
        </w:rPr>
        <w:t xml:space="preserve">наименование муниципальной услуги, для предоставления которой необходимо представление документа и (или) информации; </w:t>
      </w:r>
    </w:p>
    <w:p w:rsidR="00BF26AF" w:rsidRPr="00ED110F" w:rsidRDefault="00BF26AF" w:rsidP="00BF26AF">
      <w:pPr>
        <w:spacing w:line="360" w:lineRule="auto"/>
        <w:rPr>
          <w:szCs w:val="28"/>
        </w:rPr>
      </w:pPr>
      <w:r>
        <w:rPr>
          <w:szCs w:val="28"/>
        </w:rPr>
        <w:t xml:space="preserve">- </w:t>
      </w:r>
      <w:r w:rsidRPr="00ED110F">
        <w:rPr>
          <w:szCs w:val="28"/>
        </w:rPr>
        <w:t xml:space="preserve">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на реквизиты данного нормативного правового акта; </w:t>
      </w:r>
    </w:p>
    <w:p w:rsidR="00BF26AF" w:rsidRPr="00ED110F" w:rsidRDefault="00BF26AF" w:rsidP="00BF26AF">
      <w:pPr>
        <w:spacing w:line="360" w:lineRule="auto"/>
        <w:rPr>
          <w:szCs w:val="28"/>
        </w:rPr>
      </w:pPr>
      <w:r>
        <w:rPr>
          <w:szCs w:val="28"/>
        </w:rPr>
        <w:t xml:space="preserve">- </w:t>
      </w:r>
      <w:r w:rsidRPr="00ED110F">
        <w:rPr>
          <w:szCs w:val="28"/>
        </w:rPr>
        <w:t xml:space="preserve">реквизиты и наименования документов, необходимых для предоставления муниципальной услуги. </w:t>
      </w:r>
    </w:p>
    <w:p w:rsidR="00BF26AF" w:rsidRDefault="00BF26AF" w:rsidP="00BF26AF">
      <w:pPr>
        <w:spacing w:line="360" w:lineRule="auto"/>
        <w:rPr>
          <w:szCs w:val="28"/>
        </w:rPr>
      </w:pPr>
      <w:r w:rsidRPr="00ED110F">
        <w:rPr>
          <w:szCs w:val="28"/>
        </w:rPr>
        <w:t xml:space="preserve">Срок направления межведомственного запроса составляет один рабочий день со дня регистрация </w:t>
      </w:r>
      <w:r>
        <w:rPr>
          <w:szCs w:val="28"/>
        </w:rPr>
        <w:t>уведомления об окончании строительства</w:t>
      </w:r>
      <w:r w:rsidRPr="00ED110F">
        <w:rPr>
          <w:szCs w:val="28"/>
        </w:rPr>
        <w:t xml:space="preserve"> и приложенных к </w:t>
      </w:r>
      <w:r>
        <w:rPr>
          <w:szCs w:val="28"/>
        </w:rPr>
        <w:t>уведомлению</w:t>
      </w:r>
      <w:r w:rsidRPr="00ED110F">
        <w:rPr>
          <w:szCs w:val="28"/>
        </w:rPr>
        <w:t xml:space="preserve"> документов.</w:t>
      </w:r>
    </w:p>
    <w:p w:rsidR="001F030E" w:rsidRPr="00CA6A44" w:rsidRDefault="001F030E" w:rsidP="00BF26AF">
      <w:pPr>
        <w:spacing w:line="360" w:lineRule="auto"/>
      </w:pPr>
      <w:r w:rsidRPr="00FD6FE1">
        <w:rPr>
          <w:szCs w:val="28"/>
        </w:rPr>
        <w:t>3.3.2.1</w:t>
      </w:r>
      <w:r>
        <w:rPr>
          <w:szCs w:val="28"/>
        </w:rPr>
        <w:t>5</w:t>
      </w:r>
      <w:r w:rsidRPr="00FD6FE1">
        <w:rPr>
          <w:szCs w:val="28"/>
        </w:rPr>
        <w:t>. По межведомственным запросам документы (их копии или</w:t>
      </w:r>
      <w:r w:rsidRPr="00ED110F">
        <w:rPr>
          <w:szCs w:val="28"/>
        </w:rPr>
        <w:t xml:space="preserve"> </w:t>
      </w:r>
      <w:r w:rsidRPr="00CE1473">
        <w:rPr>
          <w:szCs w:val="28"/>
        </w:rPr>
        <w:t>сведения, содержащиеся в них), предусмотренные пункт</w:t>
      </w:r>
      <w:r>
        <w:rPr>
          <w:szCs w:val="28"/>
        </w:rPr>
        <w:t>ом</w:t>
      </w:r>
      <w:r w:rsidRPr="00CE1473">
        <w:rPr>
          <w:szCs w:val="28"/>
        </w:rPr>
        <w:t xml:space="preserve"> 2.6.3</w:t>
      </w:r>
      <w:r w:rsidRPr="00746868">
        <w:rPr>
          <w:szCs w:val="28"/>
        </w:rPr>
        <w:t xml:space="preserve"> настоящего Административного регламента, предоставляются органами и </w:t>
      </w:r>
      <w:r w:rsidRPr="00FD6FE1">
        <w:rPr>
          <w:szCs w:val="28"/>
        </w:rPr>
        <w:t>организациями, указанными в подпункте 3.3.2.1</w:t>
      </w:r>
      <w:r>
        <w:rPr>
          <w:szCs w:val="28"/>
        </w:rPr>
        <w:t>4 настоящего</w:t>
      </w:r>
      <w:r w:rsidRPr="00FD6FE1">
        <w:rPr>
          <w:szCs w:val="28"/>
        </w:rPr>
        <w:t xml:space="preserve"> пункта</w:t>
      </w:r>
      <w:r w:rsidRPr="00746868">
        <w:rPr>
          <w:szCs w:val="28"/>
        </w:rPr>
        <w:t>, в</w:t>
      </w:r>
      <w:r w:rsidRPr="00ED110F">
        <w:rPr>
          <w:szCs w:val="28"/>
        </w:rPr>
        <w:t xml:space="preserve"> распоряжении которых находятся эти документы</w:t>
      </w:r>
      <w:r>
        <w:rPr>
          <w:szCs w:val="28"/>
        </w:rPr>
        <w:t>,</w:t>
      </w:r>
      <w:r w:rsidRPr="00ED110F">
        <w:rPr>
          <w:szCs w:val="28"/>
        </w:rPr>
        <w:t xml:space="preserve"> в электронной форме, в срок не позднее трех рабочих дней со дня получения соответствующего межведомственного запроса.</w:t>
      </w:r>
    </w:p>
    <w:p w:rsidR="001F030E" w:rsidRPr="00ED110F" w:rsidRDefault="001F030E" w:rsidP="001F030E">
      <w:pPr>
        <w:spacing w:line="360" w:lineRule="auto"/>
        <w:rPr>
          <w:szCs w:val="28"/>
        </w:rPr>
      </w:pPr>
      <w:r w:rsidRPr="00FD6FE1">
        <w:rPr>
          <w:szCs w:val="28"/>
        </w:rPr>
        <w:t>3.3.2.1</w:t>
      </w:r>
      <w:r>
        <w:rPr>
          <w:szCs w:val="28"/>
        </w:rPr>
        <w:t>6</w:t>
      </w:r>
      <w:r w:rsidRPr="00FD6FE1">
        <w:rPr>
          <w:szCs w:val="28"/>
        </w:rPr>
        <w:t>. Межведомственное информационное взаимодействие может</w:t>
      </w:r>
      <w:r w:rsidRPr="00ED110F">
        <w:rPr>
          <w:szCs w:val="28"/>
        </w:rPr>
        <w:t xml:space="preserve"> осуществля</w:t>
      </w:r>
      <w:r w:rsidR="00CD4B18">
        <w:rPr>
          <w:szCs w:val="28"/>
        </w:rPr>
        <w:t>ться</w:t>
      </w:r>
      <w:r w:rsidRPr="00ED110F">
        <w:rPr>
          <w:szCs w:val="28"/>
        </w:rPr>
        <w:t xml:space="preserve"> на бумажном носителе: </w:t>
      </w:r>
    </w:p>
    <w:p w:rsidR="001F030E" w:rsidRPr="00ED110F" w:rsidRDefault="001F030E" w:rsidP="001F030E">
      <w:pPr>
        <w:spacing w:line="360" w:lineRule="auto"/>
        <w:rPr>
          <w:szCs w:val="28"/>
        </w:rPr>
      </w:pPr>
      <w:r>
        <w:rPr>
          <w:szCs w:val="28"/>
        </w:rPr>
        <w:t>а</w:t>
      </w:r>
      <w:r w:rsidRPr="00ED110F">
        <w:rPr>
          <w:szCs w:val="28"/>
        </w:rPr>
        <w:t xml:space="preserve">)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w:t>
      </w:r>
    </w:p>
    <w:p w:rsidR="001F030E" w:rsidRPr="00ED110F" w:rsidRDefault="001F030E" w:rsidP="001F030E">
      <w:pPr>
        <w:spacing w:line="360" w:lineRule="auto"/>
        <w:rPr>
          <w:szCs w:val="28"/>
        </w:rPr>
      </w:pPr>
      <w:r>
        <w:rPr>
          <w:szCs w:val="28"/>
        </w:rPr>
        <w:t>б</w:t>
      </w:r>
      <w:r w:rsidRPr="00ED110F">
        <w:rPr>
          <w:szCs w:val="28"/>
        </w:rPr>
        <w:t xml:space="preserve">) при необходимости представления оригиналов документов на бумажном носителе при направлении межведомственного запроса. </w:t>
      </w:r>
    </w:p>
    <w:p w:rsidR="001F030E" w:rsidRPr="00ED110F" w:rsidRDefault="001F030E" w:rsidP="001F030E">
      <w:pPr>
        <w:spacing w:line="360" w:lineRule="auto"/>
        <w:rPr>
          <w:szCs w:val="28"/>
        </w:rPr>
      </w:pPr>
      <w:r w:rsidRPr="00ED110F">
        <w:rPr>
          <w:szCs w:val="28"/>
        </w:rPr>
        <w:t xml:space="preserve">Если межведомственное взаимодействие осуществляется на бумажном носителе, документы (их копии или сведения, содержащиеся в них), </w:t>
      </w:r>
      <w:r w:rsidRPr="00CE1473">
        <w:rPr>
          <w:szCs w:val="28"/>
        </w:rPr>
        <w:t>предусмотренные пункт</w:t>
      </w:r>
      <w:r>
        <w:rPr>
          <w:szCs w:val="28"/>
        </w:rPr>
        <w:t>ом</w:t>
      </w:r>
      <w:r w:rsidRPr="00CE1473">
        <w:rPr>
          <w:szCs w:val="28"/>
        </w:rPr>
        <w:t xml:space="preserve"> 2.6.3 настоящего</w:t>
      </w:r>
      <w:r w:rsidRPr="00FD6FE1">
        <w:rPr>
          <w:szCs w:val="28"/>
        </w:rPr>
        <w:t xml:space="preserve"> Административного регламента, предоставляются органами, указанными в подпункте 3.3.2.1</w:t>
      </w:r>
      <w:r>
        <w:rPr>
          <w:szCs w:val="28"/>
        </w:rPr>
        <w:t>4</w:t>
      </w:r>
      <w:r w:rsidRPr="00FD6FE1">
        <w:rPr>
          <w:szCs w:val="28"/>
        </w:rPr>
        <w:t xml:space="preserve"> </w:t>
      </w:r>
      <w:r>
        <w:rPr>
          <w:szCs w:val="28"/>
        </w:rPr>
        <w:t xml:space="preserve">настоящего </w:t>
      </w:r>
      <w:r w:rsidRPr="00FD6FE1">
        <w:rPr>
          <w:szCs w:val="28"/>
        </w:rPr>
        <w:t>пункта, в распоряжении которых</w:t>
      </w:r>
      <w:r w:rsidRPr="00ED110F">
        <w:rPr>
          <w:szCs w:val="28"/>
        </w:rPr>
        <w:t xml:space="preserve"> находятся эти документы, в срок не позднее трех рабочих дней со дня получения соответствующего межведомственного запроса. </w:t>
      </w:r>
    </w:p>
    <w:p w:rsidR="004546C7" w:rsidRDefault="001F030E" w:rsidP="001F030E">
      <w:pPr>
        <w:spacing w:line="360" w:lineRule="auto"/>
      </w:pPr>
      <w:r w:rsidRPr="00FD6FE1">
        <w:rPr>
          <w:szCs w:val="28"/>
        </w:rPr>
        <w:t>3.3.2.1</w:t>
      </w:r>
      <w:r>
        <w:rPr>
          <w:szCs w:val="28"/>
        </w:rPr>
        <w:t>7</w:t>
      </w:r>
      <w:r w:rsidRPr="00FD6FE1">
        <w:rPr>
          <w:szCs w:val="28"/>
        </w:rPr>
        <w:t>. Результатом административной процедуры является получение</w:t>
      </w:r>
      <w:r w:rsidRPr="00ED110F">
        <w:rPr>
          <w:szCs w:val="28"/>
        </w:rPr>
        <w:t xml:space="preserve"> </w:t>
      </w:r>
      <w:r>
        <w:rPr>
          <w:szCs w:val="28"/>
        </w:rPr>
        <w:t>управлением</w:t>
      </w:r>
      <w:r w:rsidRPr="00ED110F">
        <w:rPr>
          <w:szCs w:val="28"/>
        </w:rPr>
        <w:t xml:space="preserve"> запрашиваемых документов (их копий или сведений, содержащихся в них).</w:t>
      </w:r>
    </w:p>
    <w:p w:rsidR="00605D96" w:rsidRPr="00ED110F" w:rsidRDefault="00605D96" w:rsidP="00605D96">
      <w:pPr>
        <w:ind w:firstLine="0"/>
        <w:jc w:val="center"/>
        <w:rPr>
          <w:szCs w:val="28"/>
        </w:rPr>
      </w:pPr>
    </w:p>
    <w:p w:rsidR="00605D96" w:rsidRPr="00ED110F" w:rsidRDefault="00605D96" w:rsidP="00605D96">
      <w:pPr>
        <w:ind w:firstLine="0"/>
        <w:jc w:val="center"/>
        <w:rPr>
          <w:szCs w:val="28"/>
        </w:rPr>
      </w:pPr>
      <w:r w:rsidRPr="00ED110F">
        <w:rPr>
          <w:b/>
          <w:bCs/>
          <w:szCs w:val="28"/>
        </w:rPr>
        <w:t xml:space="preserve">Принятие решения о предоставлении </w:t>
      </w:r>
      <w:r>
        <w:rPr>
          <w:b/>
          <w:bCs/>
          <w:szCs w:val="28"/>
        </w:rPr>
        <w:t xml:space="preserve">                                                                    </w:t>
      </w:r>
      <w:r w:rsidRPr="00ED110F">
        <w:rPr>
          <w:b/>
          <w:bCs/>
          <w:szCs w:val="28"/>
        </w:rPr>
        <w:t>(об отказе</w:t>
      </w:r>
      <w:r w:rsidRPr="00ED110F">
        <w:rPr>
          <w:szCs w:val="28"/>
        </w:rPr>
        <w:t xml:space="preserve"> </w:t>
      </w:r>
      <w:r w:rsidRPr="00ED110F">
        <w:rPr>
          <w:b/>
          <w:bCs/>
          <w:szCs w:val="28"/>
        </w:rPr>
        <w:t>в предоставлении) муниципальной услуги</w:t>
      </w:r>
    </w:p>
    <w:p w:rsidR="00605D96" w:rsidRPr="00ED110F" w:rsidRDefault="00605D96" w:rsidP="00605D96">
      <w:pPr>
        <w:ind w:firstLine="0"/>
        <w:jc w:val="center"/>
        <w:rPr>
          <w:szCs w:val="28"/>
        </w:rPr>
      </w:pPr>
    </w:p>
    <w:p w:rsidR="001F030E" w:rsidRDefault="00605D96" w:rsidP="00605D96">
      <w:pPr>
        <w:spacing w:line="360" w:lineRule="auto"/>
      </w:pPr>
      <w:r w:rsidRPr="00FD6FE1">
        <w:rPr>
          <w:szCs w:val="28"/>
        </w:rPr>
        <w:t>3.3.2.1</w:t>
      </w:r>
      <w:r>
        <w:rPr>
          <w:szCs w:val="28"/>
        </w:rPr>
        <w:t>8</w:t>
      </w:r>
      <w:r w:rsidRPr="00FD6FE1">
        <w:rPr>
          <w:szCs w:val="28"/>
        </w:rPr>
        <w:t xml:space="preserve">. Основанием для начала административной процедуры является </w:t>
      </w:r>
      <w:r w:rsidRPr="00400759">
        <w:rPr>
          <w:szCs w:val="28"/>
        </w:rPr>
        <w:t xml:space="preserve">наличие </w:t>
      </w:r>
      <w:r>
        <w:rPr>
          <w:szCs w:val="28"/>
        </w:rPr>
        <w:t xml:space="preserve">уведомления об окончании строительства </w:t>
      </w:r>
      <w:r w:rsidRPr="00B73EB8">
        <w:rPr>
          <w:szCs w:val="28"/>
        </w:rPr>
        <w:t>и документ</w:t>
      </w:r>
      <w:r>
        <w:rPr>
          <w:szCs w:val="28"/>
        </w:rPr>
        <w:t>ов</w:t>
      </w:r>
      <w:r w:rsidRPr="00B73EB8">
        <w:rPr>
          <w:szCs w:val="28"/>
        </w:rPr>
        <w:t xml:space="preserve">, </w:t>
      </w:r>
      <w:r w:rsidRPr="00E125A4">
        <w:rPr>
          <w:szCs w:val="28"/>
        </w:rPr>
        <w:t>предусмотренные абзацами «б»–«е» подпункта 2.6.1.1 пункта 2.6.1, пунктом 2.6.3 настоящего Административного регламента.</w:t>
      </w:r>
    </w:p>
    <w:p w:rsidR="004546C7" w:rsidRDefault="00605D96" w:rsidP="00605D96">
      <w:pPr>
        <w:spacing w:line="360" w:lineRule="auto"/>
      </w:pPr>
      <w:r w:rsidRPr="00FD6FE1">
        <w:rPr>
          <w:szCs w:val="28"/>
        </w:rPr>
        <w:t>3.3.2.1</w:t>
      </w:r>
      <w:r>
        <w:rPr>
          <w:szCs w:val="28"/>
        </w:rPr>
        <w:t>9</w:t>
      </w:r>
      <w:r w:rsidRPr="00FD6FE1">
        <w:rPr>
          <w:szCs w:val="28"/>
        </w:rPr>
        <w:t>. В рамках рассмотрения</w:t>
      </w:r>
      <w:r>
        <w:t xml:space="preserve"> </w:t>
      </w:r>
      <w:r w:rsidR="00FF3A44" w:rsidRPr="00CA6A44">
        <w:t>уведомления об окончании строительства и документов,</w:t>
      </w:r>
      <w:r w:rsidR="007A279C">
        <w:t xml:space="preserve"> представленных заявителем и полученным </w:t>
      </w:r>
      <w:r>
        <w:t>а</w:t>
      </w:r>
      <w:r w:rsidR="007A279C">
        <w:t>дминистрацией в рамках межведомственного взаимодействия</w:t>
      </w:r>
      <w:r w:rsidR="00FF3A44" w:rsidRPr="00CA6A44">
        <w:t xml:space="preserve">, </w:t>
      </w:r>
      <w:r w:rsidR="00FF3A44" w:rsidRPr="00C93FDF">
        <w:t>осуществляется проверка наличия и пра</w:t>
      </w:r>
      <w:r w:rsidR="00644B7F">
        <w:t>вильности оформления документов</w:t>
      </w:r>
      <w:r w:rsidR="00FF3A44" w:rsidRPr="00CA6A44">
        <w:t>.</w:t>
      </w:r>
    </w:p>
    <w:p w:rsidR="00605D96" w:rsidRDefault="00605D96" w:rsidP="00605D96">
      <w:pPr>
        <w:spacing w:line="360" w:lineRule="auto"/>
      </w:pPr>
      <w:r w:rsidRPr="00CE1473">
        <w:rPr>
          <w:szCs w:val="28"/>
        </w:rPr>
        <w:t>3.3.2.</w:t>
      </w:r>
      <w:r>
        <w:rPr>
          <w:szCs w:val="28"/>
        </w:rPr>
        <w:t>20</w:t>
      </w:r>
      <w:r w:rsidRPr="00CE1473">
        <w:rPr>
          <w:szCs w:val="28"/>
        </w:rPr>
        <w:t>. Неполучение (несвоевременное получение) документов, предусмотренных пункт</w:t>
      </w:r>
      <w:r>
        <w:rPr>
          <w:szCs w:val="28"/>
        </w:rPr>
        <w:t>ом</w:t>
      </w:r>
      <w:r w:rsidRPr="00CE1473">
        <w:rPr>
          <w:szCs w:val="28"/>
        </w:rPr>
        <w:t xml:space="preserve"> 2.6.3 настоящего</w:t>
      </w:r>
      <w:r w:rsidRPr="00FD6FE1">
        <w:rPr>
          <w:szCs w:val="28"/>
        </w:rPr>
        <w:t xml:space="preserve"> Административного</w:t>
      </w:r>
      <w:r w:rsidRPr="00ED110F">
        <w:rPr>
          <w:szCs w:val="28"/>
        </w:rPr>
        <w:t xml:space="preserve"> регламента, не может являться основанием для отказа в предоставлении муниципальной услуги.</w:t>
      </w:r>
    </w:p>
    <w:p w:rsidR="004546C7" w:rsidRPr="00CA6A44" w:rsidRDefault="00FF3A44" w:rsidP="00C93FDF">
      <w:pPr>
        <w:spacing w:line="360" w:lineRule="auto"/>
      </w:pPr>
      <w:r w:rsidRPr="00CA6A44">
        <w:t>3.</w:t>
      </w:r>
      <w:r w:rsidR="00C93FDF">
        <w:t>3.2.21</w:t>
      </w:r>
      <w:r w:rsidRPr="00CA6A44">
        <w:t xml:space="preserve">. </w:t>
      </w:r>
      <w:r w:rsidR="00C93FDF">
        <w:t>Специалист управления</w:t>
      </w:r>
      <w:r w:rsidRPr="00CA6A44">
        <w:t>:</w:t>
      </w:r>
    </w:p>
    <w:p w:rsidR="004546C7" w:rsidRPr="00CA6A44" w:rsidRDefault="00045A99" w:rsidP="00C93FDF">
      <w:pPr>
        <w:spacing w:line="360" w:lineRule="auto"/>
      </w:pPr>
      <w:r>
        <w:t>а</w:t>
      </w:r>
      <w:r w:rsidR="00FF3A44" w:rsidRPr="00CA6A44">
        <w:t>)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 В случае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w:t>
      </w:r>
    </w:p>
    <w:p w:rsidR="004546C7" w:rsidRPr="00CA6A44" w:rsidRDefault="00045A99" w:rsidP="00C93FDF">
      <w:pPr>
        <w:spacing w:line="360" w:lineRule="auto"/>
      </w:pPr>
      <w:r>
        <w:t>б</w:t>
      </w:r>
      <w:r w:rsidR="00FF3A44" w:rsidRPr="00CA6A44">
        <w:t>)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rsidR="004546C7" w:rsidRDefault="00045A99" w:rsidP="00C93FDF">
      <w:pPr>
        <w:spacing w:line="360" w:lineRule="auto"/>
      </w:pPr>
      <w:r>
        <w:t>в</w:t>
      </w:r>
      <w:r w:rsidR="00FF3A44" w:rsidRPr="00CA6A44">
        <w:t>) 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C93FDF" w:rsidRDefault="00045A99" w:rsidP="00C93FDF">
      <w:pPr>
        <w:spacing w:line="360" w:lineRule="auto"/>
      </w:pPr>
      <w:r w:rsidRPr="00FD6FE1">
        <w:rPr>
          <w:szCs w:val="28"/>
        </w:rPr>
        <w:t>3.3.2.22. Критериями принятия решения о предоставлении муниципальной</w:t>
      </w:r>
      <w:r w:rsidRPr="00ED110F">
        <w:rPr>
          <w:szCs w:val="28"/>
        </w:rPr>
        <w:t xml:space="preserve"> услуги являются:</w:t>
      </w:r>
    </w:p>
    <w:p w:rsidR="004546C7" w:rsidRPr="00CA6A44" w:rsidRDefault="00045A99" w:rsidP="00045A99">
      <w:pPr>
        <w:spacing w:line="360" w:lineRule="auto"/>
      </w:pPr>
      <w:r>
        <w:t>а</w:t>
      </w:r>
      <w:r w:rsidR="00FF3A44" w:rsidRPr="00CA6A44">
        <w:t>) соответствие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указанным в пункте 1 части 19 статьи 55 Градостроительного кодекса Российской Федерации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w:t>
      </w:r>
    </w:p>
    <w:p w:rsidR="004546C7" w:rsidRPr="00CA6A44" w:rsidRDefault="00045A99" w:rsidP="00045A99">
      <w:pPr>
        <w:spacing w:line="360" w:lineRule="auto"/>
      </w:pPr>
      <w:r>
        <w:t>б</w:t>
      </w:r>
      <w:r w:rsidR="00FF3A44" w:rsidRPr="00CA6A44">
        <w:t>) соответствие вида разрешенного использования построенного или реконструированного объекта капитального строительства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4546C7" w:rsidRDefault="00045A99" w:rsidP="00045A99">
      <w:pPr>
        <w:spacing w:line="360" w:lineRule="auto"/>
      </w:pPr>
      <w:r>
        <w:t>в</w:t>
      </w:r>
      <w:r w:rsidR="00FF3A44" w:rsidRPr="00CA6A44">
        <w:t>)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045A99" w:rsidRDefault="00045A99" w:rsidP="00045A99">
      <w:pPr>
        <w:spacing w:line="360" w:lineRule="auto"/>
      </w:pPr>
      <w:r w:rsidRPr="00FD6FE1">
        <w:rPr>
          <w:szCs w:val="28"/>
        </w:rPr>
        <w:t>3.3.2.23. Критериями принятия решения об отказе в предоставлении</w:t>
      </w:r>
      <w:r w:rsidRPr="00ED110F">
        <w:rPr>
          <w:szCs w:val="28"/>
        </w:rPr>
        <w:t xml:space="preserve"> муниципальной услуги</w:t>
      </w:r>
      <w:r>
        <w:rPr>
          <w:szCs w:val="28"/>
        </w:rPr>
        <w:t xml:space="preserve"> являются</w:t>
      </w:r>
      <w:r w:rsidRPr="00ED110F">
        <w:rPr>
          <w:szCs w:val="28"/>
        </w:rPr>
        <w:t>:</w:t>
      </w:r>
    </w:p>
    <w:p w:rsidR="004546C7" w:rsidRPr="00CA6A44" w:rsidRDefault="00FF3A44" w:rsidP="00045A99">
      <w:pPr>
        <w:spacing w:line="360" w:lineRule="auto"/>
      </w:pPr>
      <w:r w:rsidRPr="00CA6A44">
        <w:t>а) 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статьи 55 Градостроительного кодекса Российской Федерации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w:t>
      </w:r>
    </w:p>
    <w:p w:rsidR="004546C7" w:rsidRPr="00CA6A44" w:rsidRDefault="00FF3A44" w:rsidP="00045A99">
      <w:pPr>
        <w:spacing w:line="360" w:lineRule="auto"/>
      </w:pPr>
      <w:r w:rsidRPr="00CA6A44">
        <w:t>б)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4546C7" w:rsidRDefault="00FF3A44" w:rsidP="00045A99">
      <w:pPr>
        <w:spacing w:line="360" w:lineRule="auto"/>
      </w:pPr>
      <w:r w:rsidRPr="00CA6A44">
        <w:t>в)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7849C3" w:rsidRPr="00ED110F" w:rsidRDefault="007849C3" w:rsidP="007849C3">
      <w:pPr>
        <w:spacing w:line="360" w:lineRule="auto"/>
        <w:rPr>
          <w:szCs w:val="28"/>
        </w:rPr>
      </w:pPr>
      <w:r w:rsidRPr="00FD6FE1">
        <w:rPr>
          <w:szCs w:val="28"/>
        </w:rPr>
        <w:t xml:space="preserve">3.3.2.24. По результатам проверки документов, предусмотренных </w:t>
      </w:r>
      <w:r w:rsidRPr="00CE1473">
        <w:rPr>
          <w:szCs w:val="28"/>
        </w:rPr>
        <w:t>подпунктом 2.6.1.1 пункта 2.6.1, пункт</w:t>
      </w:r>
      <w:r>
        <w:rPr>
          <w:szCs w:val="28"/>
        </w:rPr>
        <w:t>ом</w:t>
      </w:r>
      <w:r w:rsidRPr="00CE1473">
        <w:rPr>
          <w:szCs w:val="28"/>
        </w:rPr>
        <w:t xml:space="preserve"> 2.6.3 настоящего</w:t>
      </w:r>
      <w:r w:rsidRPr="00FD6FE1">
        <w:rPr>
          <w:szCs w:val="28"/>
        </w:rPr>
        <w:t xml:space="preserve"> Административного регламента, </w:t>
      </w:r>
      <w:r>
        <w:rPr>
          <w:szCs w:val="28"/>
        </w:rPr>
        <w:t>специалист управления</w:t>
      </w:r>
      <w:r w:rsidRPr="00ED110F">
        <w:rPr>
          <w:szCs w:val="28"/>
        </w:rPr>
        <w:t xml:space="preserve"> подготавливает проект соответствующего решения. </w:t>
      </w:r>
    </w:p>
    <w:p w:rsidR="00045A99" w:rsidRDefault="007849C3" w:rsidP="00045A99">
      <w:pPr>
        <w:spacing w:line="360" w:lineRule="auto"/>
        <w:rPr>
          <w:szCs w:val="28"/>
        </w:rPr>
      </w:pPr>
      <w:r w:rsidRPr="00FD6FE1">
        <w:rPr>
          <w:szCs w:val="28"/>
        </w:rPr>
        <w:t>3.3.2.2</w:t>
      </w:r>
      <w:r>
        <w:rPr>
          <w:szCs w:val="28"/>
        </w:rPr>
        <w:t>5</w:t>
      </w:r>
      <w:r w:rsidRPr="00FD6FE1">
        <w:rPr>
          <w:szCs w:val="28"/>
        </w:rPr>
        <w:t xml:space="preserve">. Решение о предоставлении муниципальной услуги или об отказе в предоставлении муниципальной услуги принимается должностным лицом </w:t>
      </w:r>
      <w:r>
        <w:rPr>
          <w:szCs w:val="28"/>
        </w:rPr>
        <w:t>администрации</w:t>
      </w:r>
      <w:r w:rsidRPr="00FD6FE1">
        <w:rPr>
          <w:szCs w:val="28"/>
        </w:rPr>
        <w:t>.</w:t>
      </w:r>
    </w:p>
    <w:p w:rsidR="007849C3" w:rsidRDefault="007849C3" w:rsidP="00045A99">
      <w:pPr>
        <w:spacing w:line="360" w:lineRule="auto"/>
      </w:pPr>
      <w:r w:rsidRPr="00FD6FE1">
        <w:rPr>
          <w:szCs w:val="28"/>
        </w:rPr>
        <w:t>3.3.2.2</w:t>
      </w:r>
      <w:r>
        <w:rPr>
          <w:szCs w:val="28"/>
        </w:rPr>
        <w:t>6</w:t>
      </w:r>
      <w:r w:rsidRPr="00FD6FE1">
        <w:rPr>
          <w:szCs w:val="28"/>
        </w:rPr>
        <w:t>. 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rsidR="007849C3" w:rsidRPr="007849C3" w:rsidRDefault="007849C3" w:rsidP="00372CC7">
      <w:pPr>
        <w:spacing w:line="360" w:lineRule="auto"/>
      </w:pPr>
      <w:r w:rsidRPr="00DD08D9">
        <w:rPr>
          <w:szCs w:val="28"/>
        </w:rPr>
        <w:t xml:space="preserve">3.3.2.27. Результатом административной процедуры по принятию </w:t>
      </w:r>
      <w:r w:rsidRPr="00E125A4">
        <w:rPr>
          <w:szCs w:val="28"/>
        </w:rPr>
        <w:t>решения о предоставлении (об отказе в предоставлении) муниципальной услуги является соответственно подписание</w:t>
      </w:r>
      <w:r w:rsidRPr="00E125A4">
        <w:t xml:space="preserve"> уведомления о соответствии или уведомления о несоответствии.</w:t>
      </w:r>
    </w:p>
    <w:p w:rsidR="00644B7F" w:rsidRDefault="00372CC7" w:rsidP="005C04F9">
      <w:pPr>
        <w:spacing w:line="360" w:lineRule="auto"/>
        <w:rPr>
          <w:szCs w:val="28"/>
        </w:rPr>
      </w:pPr>
      <w:r w:rsidRPr="005C04F9">
        <w:rPr>
          <w:szCs w:val="28"/>
        </w:rPr>
        <w:t>3.3.2.28. Срок принятия решения о предоставлении (об отказе в предоставлении) муниципальной услуги не может превышать семь рабочих дней со дня регистрации уведомления об окончании строительства и документов и (или) информации, необходимых для предоставления муниципальной услуги.</w:t>
      </w:r>
    </w:p>
    <w:p w:rsidR="00644B7F" w:rsidRPr="00ED110F" w:rsidRDefault="00644B7F" w:rsidP="00372CC7">
      <w:pPr>
        <w:jc w:val="center"/>
        <w:rPr>
          <w:szCs w:val="28"/>
        </w:rPr>
      </w:pPr>
    </w:p>
    <w:p w:rsidR="00372CC7" w:rsidRPr="00ED110F" w:rsidRDefault="00372CC7" w:rsidP="00372CC7">
      <w:pPr>
        <w:jc w:val="center"/>
        <w:rPr>
          <w:szCs w:val="28"/>
        </w:rPr>
      </w:pPr>
      <w:r w:rsidRPr="00ED110F">
        <w:rPr>
          <w:b/>
          <w:bCs/>
          <w:szCs w:val="28"/>
        </w:rPr>
        <w:t>Предоставление результата муниципальной услуги</w:t>
      </w:r>
    </w:p>
    <w:p w:rsidR="00372CC7" w:rsidRPr="00ED110F" w:rsidRDefault="00372CC7" w:rsidP="00372CC7">
      <w:pPr>
        <w:jc w:val="center"/>
        <w:rPr>
          <w:szCs w:val="28"/>
        </w:rPr>
      </w:pPr>
    </w:p>
    <w:p w:rsidR="00372CC7" w:rsidRPr="00ED110F" w:rsidRDefault="00372CC7" w:rsidP="00372CC7">
      <w:pPr>
        <w:spacing w:line="360" w:lineRule="auto"/>
        <w:rPr>
          <w:szCs w:val="28"/>
        </w:rPr>
      </w:pPr>
      <w:r w:rsidRPr="00FD6FE1">
        <w:rPr>
          <w:szCs w:val="28"/>
        </w:rPr>
        <w:t xml:space="preserve">3.3.2.29. Основанием для начала выполнения административной процедуры является подписание уполномоченным должностным лицом </w:t>
      </w:r>
      <w:r w:rsidRPr="00E125A4">
        <w:t>уведомления о соответствии или уведомления о несоответствии</w:t>
      </w:r>
      <w:r w:rsidRPr="00E125A4">
        <w:rPr>
          <w:szCs w:val="28"/>
        </w:rPr>
        <w:t>.</w:t>
      </w:r>
      <w:r w:rsidRPr="00ED110F">
        <w:rPr>
          <w:szCs w:val="28"/>
        </w:rPr>
        <w:t xml:space="preserve"> </w:t>
      </w:r>
    </w:p>
    <w:p w:rsidR="00372CC7" w:rsidRPr="00ED110F" w:rsidRDefault="00372CC7" w:rsidP="00372CC7">
      <w:pPr>
        <w:spacing w:line="360" w:lineRule="auto"/>
        <w:rPr>
          <w:szCs w:val="28"/>
        </w:rPr>
      </w:pPr>
      <w:r w:rsidRPr="00FD6FE1">
        <w:rPr>
          <w:szCs w:val="28"/>
        </w:rPr>
        <w:t>3.3.2.30. Заявитель по его выбору вправе получить результат</w:t>
      </w:r>
      <w:r w:rsidRPr="00ED110F">
        <w:rPr>
          <w:szCs w:val="28"/>
        </w:rPr>
        <w:t xml:space="preserve"> предоставления муниципальной услуги одним из следующих способов: </w:t>
      </w:r>
    </w:p>
    <w:p w:rsidR="00372CC7" w:rsidRPr="00ED110F" w:rsidRDefault="00372CC7" w:rsidP="00372CC7">
      <w:pPr>
        <w:spacing w:line="360" w:lineRule="auto"/>
        <w:rPr>
          <w:szCs w:val="28"/>
        </w:rPr>
      </w:pPr>
      <w:r>
        <w:rPr>
          <w:szCs w:val="28"/>
        </w:rPr>
        <w:t>а</w:t>
      </w:r>
      <w:r w:rsidRPr="00ED110F">
        <w:rPr>
          <w:szCs w:val="28"/>
        </w:rPr>
        <w:t xml:space="preserve">) на бумажном носителе; </w:t>
      </w:r>
    </w:p>
    <w:p w:rsidR="00372CC7" w:rsidRPr="00ED110F" w:rsidRDefault="00372CC7" w:rsidP="00372CC7">
      <w:pPr>
        <w:spacing w:line="360" w:lineRule="auto"/>
        <w:rPr>
          <w:szCs w:val="28"/>
        </w:rPr>
      </w:pPr>
      <w:r>
        <w:rPr>
          <w:szCs w:val="28"/>
        </w:rPr>
        <w:t>б</w:t>
      </w:r>
      <w:r w:rsidRPr="00ED110F">
        <w:rPr>
          <w:szCs w:val="28"/>
        </w:rPr>
        <w:t xml:space="preserve">) в форме электронного документа, подписанного с использованием усиленной квалифицированной электронной подписи должностным лицом </w:t>
      </w:r>
      <w:r>
        <w:rPr>
          <w:szCs w:val="28"/>
        </w:rPr>
        <w:t>администрации</w:t>
      </w:r>
      <w:r w:rsidRPr="00ED110F">
        <w:rPr>
          <w:szCs w:val="28"/>
        </w:rPr>
        <w:t xml:space="preserve">. </w:t>
      </w:r>
    </w:p>
    <w:p w:rsidR="00372CC7" w:rsidRPr="00CE1473" w:rsidRDefault="00372CC7" w:rsidP="00372CC7">
      <w:pPr>
        <w:tabs>
          <w:tab w:val="left" w:pos="567"/>
        </w:tabs>
        <w:spacing w:line="360" w:lineRule="auto"/>
        <w:contextualSpacing/>
        <w:rPr>
          <w:szCs w:val="28"/>
        </w:rPr>
      </w:pPr>
      <w:r w:rsidRPr="00CE1473">
        <w:rPr>
          <w:szCs w:val="28"/>
        </w:rPr>
        <w:t xml:space="preserve">3.3.2.31. </w:t>
      </w:r>
      <w:r w:rsidRPr="0031748D">
        <w:rPr>
          <w:szCs w:val="28"/>
        </w:rPr>
        <w:t>Ли</w:t>
      </w:r>
      <w:r w:rsidRPr="00CE1473">
        <w:rPr>
          <w:szCs w:val="28"/>
        </w:rPr>
        <w:t>цом, ответственным за выполнение административной процедуры, является специалист управления.</w:t>
      </w:r>
    </w:p>
    <w:p w:rsidR="00372CC7" w:rsidRPr="00ED110F" w:rsidRDefault="00372CC7" w:rsidP="00372CC7">
      <w:pPr>
        <w:spacing w:line="360" w:lineRule="auto"/>
        <w:rPr>
          <w:szCs w:val="28"/>
        </w:rPr>
      </w:pPr>
      <w:r w:rsidRPr="00CE1473">
        <w:rPr>
          <w:szCs w:val="28"/>
        </w:rPr>
        <w:t xml:space="preserve">3.3.2.32. При подаче </w:t>
      </w:r>
      <w:r w:rsidR="008B3E3F">
        <w:rPr>
          <w:szCs w:val="28"/>
        </w:rPr>
        <w:t xml:space="preserve">уведомления об окончании строительства </w:t>
      </w:r>
      <w:r w:rsidR="008B3E3F" w:rsidRPr="00B73EB8">
        <w:rPr>
          <w:szCs w:val="28"/>
        </w:rPr>
        <w:t>и документ</w:t>
      </w:r>
      <w:r w:rsidR="008B3E3F">
        <w:rPr>
          <w:szCs w:val="28"/>
        </w:rPr>
        <w:t>ов</w:t>
      </w:r>
      <w:r w:rsidR="008B3E3F" w:rsidRPr="00B73EB8">
        <w:rPr>
          <w:szCs w:val="28"/>
        </w:rPr>
        <w:t xml:space="preserve">, </w:t>
      </w:r>
      <w:r w:rsidR="008B3E3F" w:rsidRPr="00DE7A5E">
        <w:rPr>
          <w:szCs w:val="28"/>
        </w:rPr>
        <w:t>предусмотренные абзацами «б»–«е» подпункта 2.6.1.1 пункта 2.6.1 настоящего Административного регламента</w:t>
      </w:r>
      <w:r w:rsidRPr="00370DE5">
        <w:rPr>
          <w:szCs w:val="28"/>
        </w:rPr>
        <w:t xml:space="preserve">, в ходе </w:t>
      </w:r>
      <w:r w:rsidRPr="00E125A4">
        <w:rPr>
          <w:szCs w:val="28"/>
        </w:rPr>
        <w:t xml:space="preserve">личного приема, посредством почтового отправления </w:t>
      </w:r>
      <w:r w:rsidR="008B3E3F" w:rsidRPr="00E125A4">
        <w:t>уведомление о соответствии или уведомление о несоответствии</w:t>
      </w:r>
      <w:r w:rsidRPr="00E125A4">
        <w:rPr>
          <w:szCs w:val="28"/>
        </w:rPr>
        <w:t xml:space="preserve"> выдается соответственно</w:t>
      </w:r>
      <w:r w:rsidRPr="00ED110F">
        <w:rPr>
          <w:szCs w:val="28"/>
        </w:rPr>
        <w:t xml:space="preserve"> заявителю на руки или направляется посредством почтового отправления</w:t>
      </w:r>
      <w:r w:rsidRPr="00C30A0F">
        <w:rPr>
          <w:szCs w:val="28"/>
        </w:rPr>
        <w:t xml:space="preserve">, если в </w:t>
      </w:r>
      <w:r w:rsidR="008B3E3F">
        <w:rPr>
          <w:szCs w:val="28"/>
        </w:rPr>
        <w:t>уведомлении</w:t>
      </w:r>
      <w:r w:rsidRPr="00C30A0F">
        <w:rPr>
          <w:szCs w:val="28"/>
        </w:rPr>
        <w:t xml:space="preserve"> не был указан иной способ.</w:t>
      </w:r>
      <w:r w:rsidRPr="00ED110F">
        <w:rPr>
          <w:szCs w:val="28"/>
        </w:rPr>
        <w:t xml:space="preserve"> </w:t>
      </w:r>
    </w:p>
    <w:p w:rsidR="00372CC7" w:rsidRPr="00ED110F" w:rsidRDefault="00372CC7" w:rsidP="00372CC7">
      <w:pPr>
        <w:spacing w:line="360" w:lineRule="auto"/>
        <w:rPr>
          <w:szCs w:val="28"/>
        </w:rPr>
      </w:pPr>
      <w:r w:rsidRPr="00CE1473">
        <w:rPr>
          <w:szCs w:val="28"/>
        </w:rPr>
        <w:t xml:space="preserve">3.3.2.33. </w:t>
      </w:r>
      <w:r w:rsidR="008B3E3F" w:rsidRPr="00CE1473">
        <w:rPr>
          <w:szCs w:val="28"/>
        </w:rPr>
        <w:t xml:space="preserve">При подаче </w:t>
      </w:r>
      <w:r w:rsidR="008B3E3F">
        <w:rPr>
          <w:szCs w:val="28"/>
        </w:rPr>
        <w:t xml:space="preserve">уведомления об окончании строительства </w:t>
      </w:r>
      <w:r w:rsidR="008B3E3F" w:rsidRPr="00B73EB8">
        <w:rPr>
          <w:szCs w:val="28"/>
        </w:rPr>
        <w:t>и документ</w:t>
      </w:r>
      <w:r w:rsidR="008B3E3F">
        <w:rPr>
          <w:szCs w:val="28"/>
        </w:rPr>
        <w:t>ов</w:t>
      </w:r>
      <w:r w:rsidR="008B3E3F" w:rsidRPr="00B73EB8">
        <w:rPr>
          <w:szCs w:val="28"/>
        </w:rPr>
        <w:t xml:space="preserve">, </w:t>
      </w:r>
      <w:r w:rsidR="008B3E3F" w:rsidRPr="00DE7A5E">
        <w:rPr>
          <w:szCs w:val="28"/>
        </w:rPr>
        <w:t xml:space="preserve">предусмотренные абзацами «б»–«е» подпункта 2.6.1.1 </w:t>
      </w:r>
      <w:r w:rsidR="00644B7F">
        <w:rPr>
          <w:szCs w:val="28"/>
        </w:rPr>
        <w:t xml:space="preserve">          </w:t>
      </w:r>
      <w:r w:rsidR="008B3E3F" w:rsidRPr="00DE7A5E">
        <w:rPr>
          <w:szCs w:val="28"/>
        </w:rPr>
        <w:t>пункта 2.6.1 настоящего Административного регламента</w:t>
      </w:r>
      <w:r w:rsidRPr="00370DE5">
        <w:rPr>
          <w:szCs w:val="28"/>
        </w:rPr>
        <w:t xml:space="preserve">, посредством Единого портала, регионального портала или </w:t>
      </w:r>
      <w:r w:rsidR="00E125A4">
        <w:rPr>
          <w:rFonts w:cs="Times New Roman"/>
          <w:szCs w:val="28"/>
        </w:rPr>
        <w:t>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r w:rsidRPr="00370DE5">
        <w:rPr>
          <w:szCs w:val="28"/>
        </w:rPr>
        <w:t xml:space="preserve"> </w:t>
      </w:r>
      <w:r w:rsidRPr="00E125A4">
        <w:rPr>
          <w:szCs w:val="28"/>
        </w:rPr>
        <w:t xml:space="preserve">направление заявителю </w:t>
      </w:r>
      <w:r w:rsidR="008B3E3F" w:rsidRPr="00E125A4">
        <w:t>уведомление о соответствии или уведомление о несоответствии</w:t>
      </w:r>
      <w:r w:rsidRPr="00E125A4">
        <w:rPr>
          <w:szCs w:val="28"/>
        </w:rPr>
        <w:t xml:space="preserve"> осуществляется в личный кабинет заявителя на Едином</w:t>
      </w:r>
      <w:r w:rsidRPr="00ED110F">
        <w:rPr>
          <w:szCs w:val="28"/>
        </w:rPr>
        <w:t xml:space="preserve"> </w:t>
      </w:r>
      <w:r w:rsidRPr="00E125A4">
        <w:rPr>
          <w:szCs w:val="28"/>
        </w:rPr>
        <w:t>портале</w:t>
      </w:r>
      <w:r w:rsidR="00F47263">
        <w:rPr>
          <w:szCs w:val="28"/>
        </w:rPr>
        <w:t xml:space="preserve"> и (или)</w:t>
      </w:r>
      <w:r w:rsidRPr="00E125A4">
        <w:rPr>
          <w:szCs w:val="28"/>
        </w:rPr>
        <w:t xml:space="preserve"> региональном портале или в </w:t>
      </w:r>
      <w:r w:rsidR="00E125A4" w:rsidRPr="00E125A4">
        <w:rPr>
          <w:rFonts w:cs="Times New Roman"/>
          <w:szCs w:val="28"/>
        </w:rPr>
        <w:t>государственной информационной</w:t>
      </w:r>
      <w:r w:rsidR="00E125A4">
        <w:rPr>
          <w:rFonts w:cs="Times New Roman"/>
          <w:szCs w:val="28"/>
        </w:rPr>
        <w:t xml:space="preserve"> системе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r w:rsidRPr="003A487D">
        <w:rPr>
          <w:szCs w:val="28"/>
        </w:rPr>
        <w:t xml:space="preserve"> </w:t>
      </w:r>
      <w:r w:rsidRPr="00ED110F">
        <w:rPr>
          <w:szCs w:val="28"/>
        </w:rPr>
        <w:t xml:space="preserve">(статус заявления обновляется до статуса </w:t>
      </w:r>
      <w:r>
        <w:rPr>
          <w:szCs w:val="28"/>
        </w:rPr>
        <w:t>«</w:t>
      </w:r>
      <w:r w:rsidRPr="00ED110F">
        <w:rPr>
          <w:szCs w:val="28"/>
        </w:rPr>
        <w:t>Услуга оказана</w:t>
      </w:r>
      <w:r>
        <w:rPr>
          <w:szCs w:val="28"/>
        </w:rPr>
        <w:t>»</w:t>
      </w:r>
      <w:r w:rsidRPr="00ED110F">
        <w:rPr>
          <w:szCs w:val="28"/>
        </w:rPr>
        <w:t>)</w:t>
      </w:r>
      <w:r w:rsidRPr="00C30A0F">
        <w:rPr>
          <w:szCs w:val="28"/>
        </w:rPr>
        <w:t xml:space="preserve">, если в </w:t>
      </w:r>
      <w:r w:rsidR="008B3E3F">
        <w:rPr>
          <w:szCs w:val="28"/>
        </w:rPr>
        <w:t>уведомлении</w:t>
      </w:r>
      <w:r w:rsidRPr="00C30A0F">
        <w:rPr>
          <w:szCs w:val="28"/>
        </w:rPr>
        <w:t xml:space="preserve"> не был указан иной способ</w:t>
      </w:r>
      <w:r w:rsidRPr="00ED110F">
        <w:rPr>
          <w:szCs w:val="28"/>
        </w:rPr>
        <w:t xml:space="preserve">. </w:t>
      </w:r>
    </w:p>
    <w:p w:rsidR="00372CC7" w:rsidRPr="00ED110F" w:rsidRDefault="00372CC7" w:rsidP="00372CC7">
      <w:pPr>
        <w:spacing w:line="360" w:lineRule="auto"/>
        <w:rPr>
          <w:szCs w:val="28"/>
        </w:rPr>
      </w:pPr>
      <w:r w:rsidRPr="00CE1473">
        <w:rPr>
          <w:szCs w:val="28"/>
        </w:rPr>
        <w:t xml:space="preserve">3.3.2.34. </w:t>
      </w:r>
      <w:r w:rsidR="008B3E3F" w:rsidRPr="00CE1473">
        <w:rPr>
          <w:szCs w:val="28"/>
        </w:rPr>
        <w:t xml:space="preserve">При подаче </w:t>
      </w:r>
      <w:r w:rsidR="008B3E3F">
        <w:rPr>
          <w:szCs w:val="28"/>
        </w:rPr>
        <w:t xml:space="preserve">уведомления об окончании строительства </w:t>
      </w:r>
      <w:r w:rsidR="008B3E3F" w:rsidRPr="00B73EB8">
        <w:rPr>
          <w:szCs w:val="28"/>
        </w:rPr>
        <w:t>и документ</w:t>
      </w:r>
      <w:r w:rsidR="008B3E3F">
        <w:rPr>
          <w:szCs w:val="28"/>
        </w:rPr>
        <w:t>ов</w:t>
      </w:r>
      <w:r w:rsidR="008B3E3F" w:rsidRPr="00B73EB8">
        <w:rPr>
          <w:szCs w:val="28"/>
        </w:rPr>
        <w:t xml:space="preserve">, </w:t>
      </w:r>
      <w:r w:rsidR="008B3E3F" w:rsidRPr="00DE7A5E">
        <w:rPr>
          <w:szCs w:val="28"/>
        </w:rPr>
        <w:t xml:space="preserve">предусмотренные абзацами «б»–«е» подпункта 2.6.1.1 </w:t>
      </w:r>
      <w:r w:rsidR="00644B7F">
        <w:rPr>
          <w:szCs w:val="28"/>
        </w:rPr>
        <w:t xml:space="preserve">          </w:t>
      </w:r>
      <w:r w:rsidR="008B3E3F" w:rsidRPr="00DE7A5E">
        <w:rPr>
          <w:szCs w:val="28"/>
        </w:rPr>
        <w:t xml:space="preserve">пункта </w:t>
      </w:r>
      <w:r w:rsidR="008B3E3F" w:rsidRPr="00E125A4">
        <w:rPr>
          <w:szCs w:val="28"/>
        </w:rPr>
        <w:t>2.6.1 настоящего Административного регламента</w:t>
      </w:r>
      <w:r w:rsidRPr="00E125A4">
        <w:rPr>
          <w:szCs w:val="28"/>
        </w:rPr>
        <w:t xml:space="preserve">, через МФЦ </w:t>
      </w:r>
      <w:r w:rsidR="008B3E3F" w:rsidRPr="00E125A4">
        <w:t>уведомление о соответствии или уведомление о несоответствии</w:t>
      </w:r>
      <w:r w:rsidRPr="00E125A4">
        <w:rPr>
          <w:szCs w:val="28"/>
        </w:rPr>
        <w:t xml:space="preserve"> направляется в МФЦ,</w:t>
      </w:r>
      <w:r w:rsidRPr="00C30A0F">
        <w:rPr>
          <w:szCs w:val="28"/>
        </w:rPr>
        <w:t xml:space="preserve"> если в </w:t>
      </w:r>
      <w:r w:rsidR="008B3E3F">
        <w:rPr>
          <w:szCs w:val="28"/>
        </w:rPr>
        <w:t>уведомлении</w:t>
      </w:r>
      <w:r w:rsidRPr="00C30A0F">
        <w:rPr>
          <w:szCs w:val="28"/>
        </w:rPr>
        <w:t xml:space="preserve"> не был указан иной способ</w:t>
      </w:r>
      <w:r w:rsidRPr="00ED110F">
        <w:rPr>
          <w:szCs w:val="28"/>
        </w:rPr>
        <w:t xml:space="preserve">. </w:t>
      </w:r>
    </w:p>
    <w:p w:rsidR="00372CC7" w:rsidRPr="00D81B3D" w:rsidRDefault="00372CC7" w:rsidP="00372CC7">
      <w:pPr>
        <w:spacing w:line="360" w:lineRule="auto"/>
        <w:rPr>
          <w:szCs w:val="28"/>
        </w:rPr>
      </w:pPr>
      <w:r w:rsidRPr="00370DE5">
        <w:rPr>
          <w:szCs w:val="28"/>
        </w:rPr>
        <w:t xml:space="preserve">3.3.2.35. Срок предоставления заявителю результата муниципальной </w:t>
      </w:r>
      <w:r w:rsidRPr="00E125A4">
        <w:rPr>
          <w:szCs w:val="28"/>
        </w:rPr>
        <w:t xml:space="preserve">услуги исчисляется со дня подписания </w:t>
      </w:r>
      <w:r w:rsidR="008B3E3F" w:rsidRPr="00E125A4">
        <w:t>уведомления о соответствии или уведомления о несоответствии</w:t>
      </w:r>
      <w:r w:rsidRPr="00E125A4">
        <w:rPr>
          <w:szCs w:val="28"/>
        </w:rPr>
        <w:t xml:space="preserve"> и составляет один рабочий день, но не</w:t>
      </w:r>
      <w:r w:rsidRPr="00D81B3D">
        <w:rPr>
          <w:szCs w:val="28"/>
        </w:rPr>
        <w:t xml:space="preserve"> превышает срок, установленный в </w:t>
      </w:r>
      <w:hyperlink r:id="rId11" w:history="1">
        <w:r w:rsidRPr="00D81B3D">
          <w:rPr>
            <w:szCs w:val="28"/>
          </w:rPr>
          <w:t>подразделе 2.4</w:t>
        </w:r>
      </w:hyperlink>
      <w:r w:rsidRPr="00D81B3D">
        <w:rPr>
          <w:szCs w:val="28"/>
        </w:rPr>
        <w:t xml:space="preserve"> настоящего Административного регламента. </w:t>
      </w:r>
    </w:p>
    <w:p w:rsidR="00372CC7" w:rsidRDefault="00372CC7" w:rsidP="00372CC7">
      <w:pPr>
        <w:tabs>
          <w:tab w:val="left" w:pos="567"/>
        </w:tabs>
        <w:spacing w:line="360" w:lineRule="auto"/>
        <w:contextualSpacing/>
        <w:rPr>
          <w:szCs w:val="28"/>
        </w:rPr>
      </w:pPr>
      <w:r w:rsidRPr="00370DE5">
        <w:rPr>
          <w:szCs w:val="28"/>
        </w:rPr>
        <w:t>3.3.2.36. Возможность предоставления результата муниципальной услуги по</w:t>
      </w:r>
      <w:r w:rsidRPr="00AB57CF">
        <w:rPr>
          <w:szCs w:val="28"/>
        </w:rPr>
        <w:t xml:space="preserve"> экстерриториальному принципу отсутствует.</w:t>
      </w:r>
    </w:p>
    <w:p w:rsidR="00B72A33" w:rsidRDefault="00B72A33" w:rsidP="00372CC7">
      <w:pPr>
        <w:tabs>
          <w:tab w:val="left" w:pos="567"/>
        </w:tabs>
        <w:spacing w:line="360" w:lineRule="auto"/>
        <w:contextualSpacing/>
        <w:rPr>
          <w:szCs w:val="28"/>
        </w:rPr>
      </w:pPr>
      <w:r w:rsidRPr="009301AF">
        <w:t>3.</w:t>
      </w:r>
      <w:r w:rsidR="009301AF">
        <w:t>3.2.37</w:t>
      </w:r>
      <w:r w:rsidRPr="009301AF">
        <w:t xml:space="preserve">. Копия уведомления о несоответствии направляется в  инспекцию государственного строительного надзора Воронежской области (в случае направления уведомления </w:t>
      </w:r>
      <w:r w:rsidR="009301AF">
        <w:t xml:space="preserve">о несоответствии </w:t>
      </w:r>
      <w:r w:rsidRPr="009301AF">
        <w:t xml:space="preserve">по основанию, </w:t>
      </w:r>
      <w:r w:rsidR="0004040F">
        <w:t>предусмотренному</w:t>
      </w:r>
      <w:r w:rsidRPr="009301AF">
        <w:t xml:space="preserve"> п</w:t>
      </w:r>
      <w:r w:rsidR="0004040F">
        <w:t xml:space="preserve">унктом </w:t>
      </w:r>
      <w:r w:rsidRPr="009301AF">
        <w:t>1 или 2 части 20 статьи 55 Градостроительного кодекса Р</w:t>
      </w:r>
      <w:r w:rsidR="0004040F">
        <w:t xml:space="preserve">оссийской </w:t>
      </w:r>
      <w:r w:rsidRPr="009301AF">
        <w:t>Ф</w:t>
      </w:r>
      <w:r w:rsidR="0004040F">
        <w:t>едерации</w:t>
      </w:r>
      <w:r w:rsidRPr="009301AF">
        <w:t xml:space="preserve">), </w:t>
      </w:r>
      <w:r w:rsidR="0004040F">
        <w:t xml:space="preserve">в </w:t>
      </w:r>
      <w:r w:rsidR="0004040F" w:rsidRPr="009301AF">
        <w:t>Федеральную службу государственной регистрации, кадастра и картографии, а также</w:t>
      </w:r>
      <w:r w:rsidR="0004040F">
        <w:t xml:space="preserve"> управление имущественных и земельных отношений администрации городского округа город Воронеж</w:t>
      </w:r>
      <w:r w:rsidRPr="009301AF">
        <w:t xml:space="preserve"> (в случае направления уведомления </w:t>
      </w:r>
      <w:r w:rsidR="0004040F">
        <w:t xml:space="preserve">о несоответствии </w:t>
      </w:r>
      <w:r w:rsidRPr="009301AF">
        <w:t>по основани</w:t>
      </w:r>
      <w:r w:rsidR="0004040F">
        <w:t>ю</w:t>
      </w:r>
      <w:r w:rsidRPr="009301AF">
        <w:t>, предусмотренн</w:t>
      </w:r>
      <w:r w:rsidR="0004040F">
        <w:t>ому</w:t>
      </w:r>
      <w:r w:rsidRPr="009301AF">
        <w:t xml:space="preserve"> </w:t>
      </w:r>
      <w:r w:rsidR="0004040F">
        <w:t xml:space="preserve">пунктом </w:t>
      </w:r>
      <w:r w:rsidRPr="009301AF">
        <w:t>3 или 4 части 20 статьи 55 Градостроительного кодекса Р</w:t>
      </w:r>
      <w:r w:rsidR="0004040F">
        <w:t xml:space="preserve">оссийской </w:t>
      </w:r>
      <w:r w:rsidRPr="009301AF">
        <w:t>Ф</w:t>
      </w:r>
      <w:r w:rsidR="0004040F">
        <w:t>едерации</w:t>
      </w:r>
      <w:r w:rsidRPr="009301AF">
        <w:t>).</w:t>
      </w:r>
    </w:p>
    <w:p w:rsidR="00644B7F" w:rsidRDefault="00644B7F" w:rsidP="00B72A33">
      <w:pPr>
        <w:tabs>
          <w:tab w:val="left" w:pos="567"/>
        </w:tabs>
        <w:ind w:firstLine="0"/>
        <w:contextualSpacing/>
        <w:jc w:val="center"/>
        <w:rPr>
          <w:szCs w:val="28"/>
        </w:rPr>
      </w:pPr>
    </w:p>
    <w:p w:rsidR="00D47BF9" w:rsidRDefault="00D47BF9" w:rsidP="00B72A33">
      <w:pPr>
        <w:tabs>
          <w:tab w:val="left" w:pos="567"/>
        </w:tabs>
        <w:ind w:firstLine="0"/>
        <w:contextualSpacing/>
        <w:jc w:val="center"/>
        <w:rPr>
          <w:szCs w:val="28"/>
        </w:rPr>
      </w:pPr>
    </w:p>
    <w:p w:rsidR="00D47BF9" w:rsidRPr="00ED110F" w:rsidRDefault="00D47BF9" w:rsidP="00B72A33">
      <w:pPr>
        <w:tabs>
          <w:tab w:val="left" w:pos="567"/>
        </w:tabs>
        <w:ind w:firstLine="0"/>
        <w:contextualSpacing/>
        <w:jc w:val="center"/>
        <w:rPr>
          <w:szCs w:val="28"/>
        </w:rPr>
      </w:pPr>
    </w:p>
    <w:p w:rsidR="00B72A33" w:rsidRPr="00ED110F" w:rsidRDefault="00B72A33" w:rsidP="00B72A33">
      <w:pPr>
        <w:ind w:firstLine="0"/>
        <w:jc w:val="center"/>
        <w:rPr>
          <w:szCs w:val="28"/>
        </w:rPr>
      </w:pPr>
      <w:r w:rsidRPr="00ED110F">
        <w:rPr>
          <w:b/>
          <w:bCs/>
          <w:szCs w:val="28"/>
        </w:rPr>
        <w:t>Получение дополнительных сведений от заявителя</w:t>
      </w:r>
    </w:p>
    <w:p w:rsidR="00B72A33" w:rsidRPr="00ED110F" w:rsidRDefault="00B72A33" w:rsidP="00B72A33">
      <w:pPr>
        <w:ind w:firstLine="0"/>
        <w:jc w:val="center"/>
        <w:rPr>
          <w:szCs w:val="28"/>
        </w:rPr>
      </w:pPr>
    </w:p>
    <w:p w:rsidR="00B72A33" w:rsidRDefault="00B72A33" w:rsidP="00B72A33">
      <w:pPr>
        <w:spacing w:line="360" w:lineRule="auto"/>
        <w:rPr>
          <w:szCs w:val="28"/>
        </w:rPr>
      </w:pPr>
      <w:r w:rsidRPr="00370DE5">
        <w:rPr>
          <w:szCs w:val="28"/>
        </w:rPr>
        <w:t>3.3.2.37. Получение дополнительных сведений от заявителя не</w:t>
      </w:r>
      <w:r w:rsidRPr="00ED110F">
        <w:rPr>
          <w:szCs w:val="28"/>
        </w:rPr>
        <w:t xml:space="preserve"> предусмотрено. </w:t>
      </w:r>
    </w:p>
    <w:p w:rsidR="00B72A33" w:rsidRPr="00ED110F" w:rsidRDefault="00B72A33" w:rsidP="00B72A33">
      <w:pPr>
        <w:ind w:firstLine="0"/>
        <w:jc w:val="center"/>
        <w:rPr>
          <w:szCs w:val="28"/>
        </w:rPr>
      </w:pPr>
    </w:p>
    <w:p w:rsidR="00B72A33" w:rsidRPr="00ED110F" w:rsidRDefault="00B72A33" w:rsidP="00B72A33">
      <w:pPr>
        <w:ind w:firstLine="0"/>
        <w:jc w:val="center"/>
        <w:rPr>
          <w:szCs w:val="28"/>
        </w:rPr>
      </w:pPr>
      <w:r w:rsidRPr="00ED110F">
        <w:rPr>
          <w:b/>
          <w:bCs/>
          <w:szCs w:val="28"/>
        </w:rPr>
        <w:t>Максимальный срок предоставления муниципальной услуги</w:t>
      </w:r>
    </w:p>
    <w:p w:rsidR="00B72A33" w:rsidRPr="00ED110F" w:rsidRDefault="00B72A33" w:rsidP="00B72A33">
      <w:pPr>
        <w:ind w:firstLine="0"/>
        <w:jc w:val="center"/>
        <w:rPr>
          <w:szCs w:val="28"/>
        </w:rPr>
      </w:pPr>
    </w:p>
    <w:p w:rsidR="00B72A33" w:rsidRPr="00ED110F" w:rsidRDefault="00B72A33" w:rsidP="00B72A33">
      <w:pPr>
        <w:spacing w:line="360" w:lineRule="auto"/>
        <w:rPr>
          <w:szCs w:val="28"/>
        </w:rPr>
      </w:pPr>
      <w:r w:rsidRPr="00370DE5">
        <w:rPr>
          <w:szCs w:val="28"/>
        </w:rPr>
        <w:t xml:space="preserve">3.3.2.38. Срок предоставления муниципальной услуги указан в </w:t>
      </w:r>
      <w:hyperlink r:id="rId12" w:history="1">
        <w:r w:rsidRPr="00370DE5">
          <w:rPr>
            <w:szCs w:val="28"/>
          </w:rPr>
          <w:t>подразделе 2.4</w:t>
        </w:r>
      </w:hyperlink>
      <w:r w:rsidRPr="00ED110F">
        <w:rPr>
          <w:szCs w:val="28"/>
        </w:rPr>
        <w:t xml:space="preserve"> настоящего Административного регламента.</w:t>
      </w:r>
    </w:p>
    <w:p w:rsidR="00B72A33" w:rsidRPr="00ED110F" w:rsidRDefault="00B72A33" w:rsidP="00B72A33">
      <w:pPr>
        <w:ind w:firstLine="0"/>
        <w:jc w:val="center"/>
        <w:rPr>
          <w:szCs w:val="28"/>
        </w:rPr>
      </w:pPr>
    </w:p>
    <w:p w:rsidR="00B72A33" w:rsidRPr="00ED110F" w:rsidRDefault="00B72A33" w:rsidP="00B72A33">
      <w:pPr>
        <w:tabs>
          <w:tab w:val="left" w:pos="567"/>
        </w:tabs>
        <w:ind w:firstLine="0"/>
        <w:contextualSpacing/>
        <w:jc w:val="center"/>
        <w:rPr>
          <w:b/>
          <w:szCs w:val="28"/>
        </w:rPr>
      </w:pPr>
      <w:r w:rsidRPr="00ED110F">
        <w:rPr>
          <w:b/>
          <w:szCs w:val="28"/>
        </w:rPr>
        <w:t xml:space="preserve">Порядок оставления запроса заявителя </w:t>
      </w:r>
      <w:r>
        <w:rPr>
          <w:b/>
          <w:szCs w:val="28"/>
        </w:rPr>
        <w:t xml:space="preserve">                                                                 </w:t>
      </w:r>
      <w:r w:rsidRPr="00ED110F">
        <w:rPr>
          <w:b/>
          <w:szCs w:val="28"/>
        </w:rPr>
        <w:t>о предоставлении муниципальной услуги без рассмотрения</w:t>
      </w:r>
    </w:p>
    <w:p w:rsidR="00B72A33" w:rsidRPr="00ED110F" w:rsidRDefault="00B72A33" w:rsidP="00B72A33">
      <w:pPr>
        <w:tabs>
          <w:tab w:val="left" w:pos="567"/>
        </w:tabs>
        <w:ind w:firstLine="0"/>
        <w:contextualSpacing/>
        <w:jc w:val="center"/>
        <w:rPr>
          <w:szCs w:val="28"/>
        </w:rPr>
      </w:pPr>
    </w:p>
    <w:p w:rsidR="00B72A33" w:rsidRPr="00C43ECC" w:rsidRDefault="00B72A33" w:rsidP="00B72A33">
      <w:pPr>
        <w:tabs>
          <w:tab w:val="left" w:pos="567"/>
        </w:tabs>
        <w:spacing w:line="360" w:lineRule="auto"/>
        <w:contextualSpacing/>
        <w:rPr>
          <w:bCs/>
          <w:szCs w:val="28"/>
        </w:rPr>
      </w:pPr>
      <w:r w:rsidRPr="00370DE5">
        <w:rPr>
          <w:bCs/>
          <w:szCs w:val="28"/>
        </w:rPr>
        <w:t xml:space="preserve">3.3.2.39. Заявитель вправе обратиться в </w:t>
      </w:r>
      <w:r>
        <w:rPr>
          <w:bCs/>
          <w:szCs w:val="28"/>
        </w:rPr>
        <w:t>управление</w:t>
      </w:r>
      <w:r w:rsidRPr="00C43ECC">
        <w:rPr>
          <w:bCs/>
          <w:szCs w:val="28"/>
        </w:rPr>
        <w:t xml:space="preserve"> с заявлением об оставлении </w:t>
      </w:r>
      <w:r>
        <w:rPr>
          <w:bCs/>
          <w:szCs w:val="28"/>
        </w:rPr>
        <w:t xml:space="preserve">уведомления об окончании строительства </w:t>
      </w:r>
      <w:r w:rsidRPr="00C43ECC">
        <w:rPr>
          <w:bCs/>
          <w:szCs w:val="28"/>
        </w:rPr>
        <w:t xml:space="preserve">без рассмотрения по </w:t>
      </w:r>
      <w:r w:rsidRPr="00644B7F">
        <w:rPr>
          <w:bCs/>
          <w:szCs w:val="28"/>
        </w:rPr>
        <w:t xml:space="preserve">форме согласно приложению № 8 </w:t>
      </w:r>
      <w:r w:rsidRPr="00644B7F">
        <w:rPr>
          <w:szCs w:val="28"/>
        </w:rPr>
        <w:t>в порядке, установленном пунктом 2.6.5,</w:t>
      </w:r>
      <w:r w:rsidRPr="00C43ECC">
        <w:rPr>
          <w:szCs w:val="28"/>
        </w:rPr>
        <w:t xml:space="preserve"> </w:t>
      </w:r>
      <w:r>
        <w:rPr>
          <w:szCs w:val="28"/>
        </w:rPr>
        <w:t>подразделом 2.11</w:t>
      </w:r>
      <w:r w:rsidRPr="00C43ECC">
        <w:rPr>
          <w:szCs w:val="28"/>
        </w:rPr>
        <w:t xml:space="preserve"> настоящего </w:t>
      </w:r>
      <w:r w:rsidRPr="00C43ECC">
        <w:rPr>
          <w:bCs/>
          <w:szCs w:val="28"/>
        </w:rPr>
        <w:t>Административного регламента</w:t>
      </w:r>
      <w:r w:rsidRPr="00C43ECC">
        <w:rPr>
          <w:szCs w:val="28"/>
        </w:rPr>
        <w:t xml:space="preserve">, </w:t>
      </w:r>
      <w:r w:rsidRPr="00C43ECC">
        <w:rPr>
          <w:bCs/>
          <w:szCs w:val="28"/>
        </w:rPr>
        <w:t>не позднее рабочего дня, предшествующего дню окончания срока предоставления услуги.</w:t>
      </w:r>
    </w:p>
    <w:p w:rsidR="00B72A33" w:rsidRPr="00C43ECC" w:rsidRDefault="00B72A33" w:rsidP="00B72A33">
      <w:pPr>
        <w:tabs>
          <w:tab w:val="left" w:pos="567"/>
        </w:tabs>
        <w:spacing w:line="360" w:lineRule="auto"/>
        <w:contextualSpacing/>
        <w:rPr>
          <w:bCs/>
          <w:szCs w:val="28"/>
        </w:rPr>
      </w:pPr>
      <w:r w:rsidRPr="00370DE5">
        <w:rPr>
          <w:bCs/>
          <w:szCs w:val="28"/>
        </w:rPr>
        <w:t xml:space="preserve">3.3.2.40. На основании поступившего заявления об оставлении </w:t>
      </w:r>
      <w:r>
        <w:rPr>
          <w:bCs/>
          <w:szCs w:val="28"/>
        </w:rPr>
        <w:t>уведомления об окончании строительства</w:t>
      </w:r>
      <w:r w:rsidRPr="00C43ECC">
        <w:rPr>
          <w:bCs/>
          <w:szCs w:val="28"/>
        </w:rPr>
        <w:t xml:space="preserve"> без рассмотрения </w:t>
      </w:r>
      <w:r>
        <w:rPr>
          <w:bCs/>
          <w:szCs w:val="28"/>
        </w:rPr>
        <w:t>управление</w:t>
      </w:r>
      <w:r w:rsidRPr="00C43ECC">
        <w:rPr>
          <w:bCs/>
          <w:szCs w:val="28"/>
        </w:rPr>
        <w:t xml:space="preserve"> принимает решение об оставлении </w:t>
      </w:r>
      <w:r>
        <w:rPr>
          <w:bCs/>
          <w:szCs w:val="28"/>
        </w:rPr>
        <w:t xml:space="preserve">уведомления об окончании </w:t>
      </w:r>
      <w:r w:rsidRPr="00644B7F">
        <w:rPr>
          <w:bCs/>
          <w:szCs w:val="28"/>
        </w:rPr>
        <w:t>строительства без рассмотрения по форме, приведенной в приложении № 9</w:t>
      </w:r>
      <w:r>
        <w:rPr>
          <w:bCs/>
          <w:szCs w:val="28"/>
        </w:rPr>
        <w:t xml:space="preserve"> к настоящему Административному регламенту</w:t>
      </w:r>
      <w:r w:rsidRPr="00C43ECC">
        <w:rPr>
          <w:bCs/>
          <w:szCs w:val="28"/>
        </w:rPr>
        <w:t>.</w:t>
      </w:r>
    </w:p>
    <w:p w:rsidR="00B72A33" w:rsidRPr="00ED110F" w:rsidRDefault="00B72A33" w:rsidP="00B72A33">
      <w:pPr>
        <w:tabs>
          <w:tab w:val="left" w:pos="567"/>
        </w:tabs>
        <w:spacing w:line="360" w:lineRule="auto"/>
        <w:contextualSpacing/>
        <w:rPr>
          <w:szCs w:val="28"/>
        </w:rPr>
      </w:pPr>
      <w:r w:rsidRPr="00370DE5">
        <w:rPr>
          <w:bCs/>
          <w:szCs w:val="28"/>
        </w:rPr>
        <w:t xml:space="preserve">3.3.2.41. </w:t>
      </w:r>
      <w:r w:rsidRPr="00CE1473">
        <w:rPr>
          <w:szCs w:val="28"/>
        </w:rPr>
        <w:t xml:space="preserve">При подаче заявления </w:t>
      </w:r>
      <w:r w:rsidRPr="00370DE5">
        <w:rPr>
          <w:bCs/>
          <w:szCs w:val="28"/>
        </w:rPr>
        <w:t xml:space="preserve">об оставлении </w:t>
      </w:r>
      <w:r w:rsidR="004A76A6">
        <w:rPr>
          <w:bCs/>
          <w:szCs w:val="28"/>
        </w:rPr>
        <w:t>уведомления об окончании строительства</w:t>
      </w:r>
      <w:r w:rsidRPr="00C43ECC">
        <w:rPr>
          <w:bCs/>
          <w:szCs w:val="28"/>
        </w:rPr>
        <w:t xml:space="preserve"> без рассмотрения</w:t>
      </w:r>
      <w:r w:rsidRPr="00370DE5">
        <w:rPr>
          <w:szCs w:val="28"/>
        </w:rPr>
        <w:t xml:space="preserve"> в ходе личного</w:t>
      </w:r>
      <w:r w:rsidRPr="00746868">
        <w:rPr>
          <w:szCs w:val="28"/>
        </w:rPr>
        <w:t xml:space="preserve"> </w:t>
      </w:r>
      <w:r w:rsidRPr="000D0EF8">
        <w:rPr>
          <w:szCs w:val="28"/>
        </w:rPr>
        <w:t xml:space="preserve">приема, посредством почтового отправления </w:t>
      </w:r>
      <w:r>
        <w:rPr>
          <w:szCs w:val="28"/>
        </w:rPr>
        <w:t xml:space="preserve">решение </w:t>
      </w:r>
      <w:r w:rsidRPr="00370DE5">
        <w:rPr>
          <w:bCs/>
          <w:szCs w:val="28"/>
        </w:rPr>
        <w:t xml:space="preserve">об оставлении </w:t>
      </w:r>
      <w:r w:rsidR="004A76A6">
        <w:rPr>
          <w:bCs/>
          <w:szCs w:val="28"/>
        </w:rPr>
        <w:t>уведомления об окончании строительства</w:t>
      </w:r>
      <w:r w:rsidRPr="00C43ECC">
        <w:rPr>
          <w:bCs/>
          <w:szCs w:val="28"/>
        </w:rPr>
        <w:t xml:space="preserve"> без рассмотрения</w:t>
      </w:r>
      <w:r w:rsidRPr="00ED110F">
        <w:rPr>
          <w:szCs w:val="28"/>
        </w:rPr>
        <w:t xml:space="preserve"> выдается</w:t>
      </w:r>
      <w:r>
        <w:rPr>
          <w:szCs w:val="28"/>
        </w:rPr>
        <w:t xml:space="preserve"> соответственно</w:t>
      </w:r>
      <w:r w:rsidRPr="00ED110F">
        <w:rPr>
          <w:szCs w:val="28"/>
        </w:rPr>
        <w:t xml:space="preserve"> заявителю на руки или направляется посредством почтового отправления</w:t>
      </w:r>
      <w:r w:rsidRPr="00C30A0F">
        <w:rPr>
          <w:szCs w:val="28"/>
        </w:rPr>
        <w:t>, если в заявлении не был указан иной способ.</w:t>
      </w:r>
      <w:r w:rsidRPr="00ED110F">
        <w:rPr>
          <w:szCs w:val="28"/>
        </w:rPr>
        <w:t xml:space="preserve"> </w:t>
      </w:r>
    </w:p>
    <w:p w:rsidR="00B72A33" w:rsidRPr="00ED110F" w:rsidRDefault="00B72A33" w:rsidP="00B72A33">
      <w:pPr>
        <w:spacing w:line="360" w:lineRule="auto"/>
        <w:rPr>
          <w:szCs w:val="28"/>
        </w:rPr>
      </w:pPr>
      <w:r w:rsidRPr="00CE1473">
        <w:rPr>
          <w:szCs w:val="28"/>
        </w:rPr>
        <w:t>3.3.2.</w:t>
      </w:r>
      <w:r>
        <w:rPr>
          <w:szCs w:val="28"/>
        </w:rPr>
        <w:t>42</w:t>
      </w:r>
      <w:r w:rsidRPr="00CE1473">
        <w:rPr>
          <w:szCs w:val="28"/>
        </w:rPr>
        <w:t>. При подаче заявления</w:t>
      </w:r>
      <w:r>
        <w:rPr>
          <w:szCs w:val="28"/>
        </w:rPr>
        <w:t xml:space="preserve"> </w:t>
      </w:r>
      <w:r w:rsidRPr="00370DE5">
        <w:rPr>
          <w:bCs/>
          <w:szCs w:val="28"/>
        </w:rPr>
        <w:t xml:space="preserve">об оставлении </w:t>
      </w:r>
      <w:r w:rsidR="004A76A6">
        <w:rPr>
          <w:bCs/>
          <w:szCs w:val="28"/>
        </w:rPr>
        <w:t>уведомления об окончании строительства</w:t>
      </w:r>
      <w:r w:rsidRPr="00C43ECC">
        <w:rPr>
          <w:bCs/>
          <w:szCs w:val="28"/>
        </w:rPr>
        <w:t xml:space="preserve"> без рассмотрения</w:t>
      </w:r>
      <w:r w:rsidRPr="00370DE5">
        <w:rPr>
          <w:szCs w:val="28"/>
        </w:rPr>
        <w:t xml:space="preserve"> посредством Единого портала</w:t>
      </w:r>
      <w:r w:rsidR="00F47263">
        <w:rPr>
          <w:szCs w:val="28"/>
        </w:rPr>
        <w:t xml:space="preserve"> и (или)</w:t>
      </w:r>
      <w:r w:rsidRPr="00370DE5">
        <w:rPr>
          <w:szCs w:val="28"/>
        </w:rPr>
        <w:t xml:space="preserve"> </w:t>
      </w:r>
      <w:r w:rsidRPr="00260878">
        <w:rPr>
          <w:szCs w:val="28"/>
        </w:rPr>
        <w:t xml:space="preserve">регионального портала или </w:t>
      </w:r>
      <w:r w:rsidR="00260878" w:rsidRPr="00260878">
        <w:rPr>
          <w:rFonts w:cs="Times New Roman"/>
          <w:szCs w:val="28"/>
        </w:rPr>
        <w:t>государственной информационной системы</w:t>
      </w:r>
      <w:r w:rsidR="00260878">
        <w:rPr>
          <w:rFonts w:cs="Times New Roman"/>
          <w:szCs w:val="28"/>
        </w:rPr>
        <w:t xml:space="preserve">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r w:rsidRPr="00370DE5">
        <w:rPr>
          <w:szCs w:val="28"/>
        </w:rPr>
        <w:t xml:space="preserve"> направление заявителю </w:t>
      </w:r>
      <w:r>
        <w:rPr>
          <w:szCs w:val="28"/>
        </w:rPr>
        <w:t xml:space="preserve">решения </w:t>
      </w:r>
      <w:r w:rsidRPr="00370DE5">
        <w:rPr>
          <w:bCs/>
          <w:szCs w:val="28"/>
        </w:rPr>
        <w:t xml:space="preserve">об оставлении </w:t>
      </w:r>
      <w:r w:rsidR="004A76A6">
        <w:rPr>
          <w:bCs/>
          <w:szCs w:val="28"/>
        </w:rPr>
        <w:t>уведомления об окончании строительства</w:t>
      </w:r>
      <w:r w:rsidRPr="00C43ECC">
        <w:rPr>
          <w:bCs/>
          <w:szCs w:val="28"/>
        </w:rPr>
        <w:t xml:space="preserve"> без рассмотрения</w:t>
      </w:r>
      <w:r w:rsidRPr="00ED110F">
        <w:rPr>
          <w:szCs w:val="28"/>
        </w:rPr>
        <w:t xml:space="preserve"> осуществляется в личный кабинет </w:t>
      </w:r>
      <w:r w:rsidRPr="00260878">
        <w:rPr>
          <w:szCs w:val="28"/>
        </w:rPr>
        <w:t>заявителя на Едином портале</w:t>
      </w:r>
      <w:r w:rsidR="00F47263">
        <w:rPr>
          <w:szCs w:val="28"/>
        </w:rPr>
        <w:t xml:space="preserve"> и (или)</w:t>
      </w:r>
      <w:r w:rsidRPr="00260878">
        <w:rPr>
          <w:szCs w:val="28"/>
        </w:rPr>
        <w:t xml:space="preserve"> региональном портале или в </w:t>
      </w:r>
      <w:r w:rsidR="00260878" w:rsidRPr="00260878">
        <w:rPr>
          <w:rFonts w:cs="Times New Roman"/>
          <w:szCs w:val="28"/>
        </w:rPr>
        <w:t>государственной</w:t>
      </w:r>
      <w:r w:rsidR="00260878">
        <w:rPr>
          <w:rFonts w:cs="Times New Roman"/>
          <w:szCs w:val="28"/>
        </w:rPr>
        <w:t xml:space="preserve"> информационной системе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r w:rsidRPr="003A487D">
        <w:rPr>
          <w:szCs w:val="28"/>
        </w:rPr>
        <w:t xml:space="preserve"> </w:t>
      </w:r>
      <w:r w:rsidRPr="00ED110F">
        <w:rPr>
          <w:szCs w:val="28"/>
        </w:rPr>
        <w:t xml:space="preserve">(статус заявления обновляется до статуса </w:t>
      </w:r>
      <w:r>
        <w:rPr>
          <w:szCs w:val="28"/>
        </w:rPr>
        <w:t>«</w:t>
      </w:r>
      <w:r w:rsidRPr="00ED110F">
        <w:rPr>
          <w:szCs w:val="28"/>
        </w:rPr>
        <w:t>Услуга оказана</w:t>
      </w:r>
      <w:r>
        <w:rPr>
          <w:szCs w:val="28"/>
        </w:rPr>
        <w:t>»</w:t>
      </w:r>
      <w:r w:rsidRPr="00ED110F">
        <w:rPr>
          <w:szCs w:val="28"/>
        </w:rPr>
        <w:t>)</w:t>
      </w:r>
      <w:r w:rsidRPr="00C30A0F">
        <w:rPr>
          <w:szCs w:val="28"/>
        </w:rPr>
        <w:t>, если в заявлении не был указан иной способ</w:t>
      </w:r>
      <w:r w:rsidRPr="00ED110F">
        <w:rPr>
          <w:szCs w:val="28"/>
        </w:rPr>
        <w:t xml:space="preserve">. </w:t>
      </w:r>
    </w:p>
    <w:p w:rsidR="00B72A33" w:rsidRPr="00C43ECC" w:rsidRDefault="00B72A33" w:rsidP="00B72A33">
      <w:pPr>
        <w:tabs>
          <w:tab w:val="left" w:pos="567"/>
        </w:tabs>
        <w:spacing w:line="360" w:lineRule="auto"/>
        <w:contextualSpacing/>
        <w:rPr>
          <w:bCs/>
          <w:szCs w:val="28"/>
        </w:rPr>
      </w:pPr>
      <w:r w:rsidRPr="00CE1473">
        <w:rPr>
          <w:szCs w:val="28"/>
        </w:rPr>
        <w:t>3.3.2.</w:t>
      </w:r>
      <w:r>
        <w:rPr>
          <w:szCs w:val="28"/>
        </w:rPr>
        <w:t>43</w:t>
      </w:r>
      <w:r w:rsidRPr="00CE1473">
        <w:rPr>
          <w:szCs w:val="28"/>
        </w:rPr>
        <w:t>. При подаче заявления</w:t>
      </w:r>
      <w:r>
        <w:rPr>
          <w:szCs w:val="28"/>
        </w:rPr>
        <w:t xml:space="preserve"> </w:t>
      </w:r>
      <w:r w:rsidRPr="00370DE5">
        <w:rPr>
          <w:bCs/>
          <w:szCs w:val="28"/>
        </w:rPr>
        <w:t xml:space="preserve">об оставлении </w:t>
      </w:r>
      <w:r w:rsidR="004A76A6">
        <w:rPr>
          <w:bCs/>
          <w:szCs w:val="28"/>
        </w:rPr>
        <w:t>уведомления об окончании строительства</w:t>
      </w:r>
      <w:r w:rsidRPr="00C43ECC">
        <w:rPr>
          <w:bCs/>
          <w:szCs w:val="28"/>
        </w:rPr>
        <w:t xml:space="preserve"> без рассмотрения</w:t>
      </w:r>
      <w:r w:rsidRPr="00370DE5">
        <w:rPr>
          <w:szCs w:val="28"/>
        </w:rPr>
        <w:t xml:space="preserve"> через </w:t>
      </w:r>
      <w:r>
        <w:rPr>
          <w:szCs w:val="28"/>
        </w:rPr>
        <w:t>МФЦ</w:t>
      </w:r>
      <w:r w:rsidRPr="00370DE5">
        <w:rPr>
          <w:szCs w:val="28"/>
        </w:rPr>
        <w:t xml:space="preserve"> </w:t>
      </w:r>
      <w:r>
        <w:rPr>
          <w:szCs w:val="28"/>
        </w:rPr>
        <w:t xml:space="preserve">решение </w:t>
      </w:r>
      <w:r w:rsidRPr="00370DE5">
        <w:rPr>
          <w:bCs/>
          <w:szCs w:val="28"/>
        </w:rPr>
        <w:t xml:space="preserve">об оставлении </w:t>
      </w:r>
      <w:r w:rsidR="004A76A6">
        <w:rPr>
          <w:bCs/>
          <w:szCs w:val="28"/>
        </w:rPr>
        <w:t>уведомления об окончании строительства</w:t>
      </w:r>
      <w:r w:rsidRPr="00C43ECC">
        <w:rPr>
          <w:bCs/>
          <w:szCs w:val="28"/>
        </w:rPr>
        <w:t xml:space="preserve"> без рассмотрения</w:t>
      </w:r>
      <w:r w:rsidRPr="00370DE5">
        <w:rPr>
          <w:szCs w:val="28"/>
        </w:rPr>
        <w:t xml:space="preserve"> </w:t>
      </w:r>
      <w:r>
        <w:rPr>
          <w:szCs w:val="28"/>
        </w:rPr>
        <w:t xml:space="preserve">направляется </w:t>
      </w:r>
      <w:r w:rsidRPr="00370DE5">
        <w:rPr>
          <w:szCs w:val="28"/>
        </w:rPr>
        <w:t>в</w:t>
      </w:r>
      <w:r w:rsidRPr="00ED110F">
        <w:rPr>
          <w:szCs w:val="28"/>
        </w:rPr>
        <w:t xml:space="preserve"> </w:t>
      </w:r>
      <w:r>
        <w:rPr>
          <w:szCs w:val="28"/>
        </w:rPr>
        <w:t>МФЦ</w:t>
      </w:r>
      <w:r w:rsidRPr="00C30A0F">
        <w:rPr>
          <w:szCs w:val="28"/>
        </w:rPr>
        <w:t>, если в заявлении не был указан иной способ</w:t>
      </w:r>
      <w:r w:rsidRPr="00ED110F">
        <w:rPr>
          <w:szCs w:val="28"/>
        </w:rPr>
        <w:t>.</w:t>
      </w:r>
    </w:p>
    <w:p w:rsidR="00B72A33" w:rsidRPr="00C43ECC" w:rsidRDefault="00B72A33" w:rsidP="00B72A33">
      <w:pPr>
        <w:tabs>
          <w:tab w:val="left" w:pos="567"/>
        </w:tabs>
        <w:spacing w:line="360" w:lineRule="auto"/>
        <w:contextualSpacing/>
        <w:rPr>
          <w:bCs/>
          <w:szCs w:val="28"/>
        </w:rPr>
      </w:pPr>
      <w:r w:rsidRPr="00370DE5">
        <w:rPr>
          <w:bCs/>
          <w:szCs w:val="28"/>
        </w:rPr>
        <w:t>3.3.2.4</w:t>
      </w:r>
      <w:r>
        <w:rPr>
          <w:bCs/>
          <w:szCs w:val="28"/>
        </w:rPr>
        <w:t>4</w:t>
      </w:r>
      <w:r w:rsidRPr="00370DE5">
        <w:rPr>
          <w:bCs/>
          <w:szCs w:val="28"/>
        </w:rPr>
        <w:t xml:space="preserve">. Оставление без рассмотрения </w:t>
      </w:r>
      <w:r w:rsidR="004A76A6">
        <w:rPr>
          <w:bCs/>
          <w:szCs w:val="28"/>
        </w:rPr>
        <w:t>уведомления об окончании строительства</w:t>
      </w:r>
      <w:r>
        <w:rPr>
          <w:bCs/>
          <w:szCs w:val="28"/>
        </w:rPr>
        <w:t xml:space="preserve"> </w:t>
      </w:r>
      <w:r w:rsidRPr="00C43ECC">
        <w:rPr>
          <w:bCs/>
          <w:szCs w:val="28"/>
        </w:rPr>
        <w:t xml:space="preserve">не препятствует повторному обращению заявителя в </w:t>
      </w:r>
      <w:r>
        <w:rPr>
          <w:bCs/>
          <w:szCs w:val="28"/>
        </w:rPr>
        <w:t>администрацию</w:t>
      </w:r>
      <w:r w:rsidRPr="00C43ECC">
        <w:rPr>
          <w:bCs/>
          <w:szCs w:val="28"/>
        </w:rPr>
        <w:t xml:space="preserve"> за предоставлением услуги.</w:t>
      </w:r>
    </w:p>
    <w:p w:rsidR="001D169D" w:rsidRDefault="001D169D" w:rsidP="001D169D">
      <w:pPr>
        <w:tabs>
          <w:tab w:val="left" w:pos="567"/>
        </w:tabs>
        <w:ind w:firstLine="0"/>
        <w:contextualSpacing/>
        <w:jc w:val="center"/>
        <w:rPr>
          <w:szCs w:val="28"/>
        </w:rPr>
      </w:pPr>
    </w:p>
    <w:p w:rsidR="001D169D" w:rsidRDefault="001D169D" w:rsidP="001D169D">
      <w:pPr>
        <w:ind w:firstLine="0"/>
        <w:jc w:val="center"/>
        <w:rPr>
          <w:b/>
          <w:bCs/>
          <w:szCs w:val="28"/>
        </w:rPr>
      </w:pPr>
      <w:r w:rsidRPr="001D3378">
        <w:rPr>
          <w:b/>
          <w:bCs/>
          <w:szCs w:val="28"/>
        </w:rPr>
        <w:t>3.4. Описание 2 варианта предоставления муниципальной услуги</w:t>
      </w:r>
    </w:p>
    <w:p w:rsidR="001D169D" w:rsidRPr="00ED110F" w:rsidRDefault="001D169D" w:rsidP="001D169D">
      <w:pPr>
        <w:ind w:firstLine="0"/>
        <w:jc w:val="center"/>
        <w:rPr>
          <w:szCs w:val="28"/>
        </w:rPr>
      </w:pPr>
    </w:p>
    <w:p w:rsidR="001D169D" w:rsidRPr="001D3378" w:rsidRDefault="001D169D" w:rsidP="001D169D">
      <w:pPr>
        <w:spacing w:line="360" w:lineRule="auto"/>
        <w:rPr>
          <w:szCs w:val="28"/>
        </w:rPr>
      </w:pPr>
      <w:r w:rsidRPr="001D3378">
        <w:rPr>
          <w:szCs w:val="28"/>
        </w:rPr>
        <w:t xml:space="preserve">3.4.1. Результат предоставления муниципальной услуги указан </w:t>
      </w:r>
      <w:r>
        <w:rPr>
          <w:szCs w:val="28"/>
        </w:rPr>
        <w:t xml:space="preserve">                    </w:t>
      </w:r>
      <w:r w:rsidRPr="001D3378">
        <w:rPr>
          <w:szCs w:val="28"/>
        </w:rPr>
        <w:t xml:space="preserve">в подпункте «б» пункта 2.3.1 настоящего Административного регламента. </w:t>
      </w:r>
    </w:p>
    <w:p w:rsidR="001D169D" w:rsidRPr="00C40600" w:rsidRDefault="001D169D" w:rsidP="001D169D">
      <w:pPr>
        <w:spacing w:line="360" w:lineRule="auto"/>
        <w:rPr>
          <w:szCs w:val="28"/>
        </w:rPr>
      </w:pPr>
      <w:r w:rsidRPr="001D3378">
        <w:rPr>
          <w:szCs w:val="28"/>
        </w:rPr>
        <w:t xml:space="preserve"> </w:t>
      </w:r>
      <w:r w:rsidRPr="001D3378">
        <w:rPr>
          <w:bCs/>
          <w:szCs w:val="28"/>
        </w:rPr>
        <w:t>3.4.2. Перечень и описание административных процедур предоставления муниципальной услуги</w:t>
      </w:r>
      <w:r>
        <w:rPr>
          <w:bCs/>
          <w:szCs w:val="28"/>
        </w:rPr>
        <w:t>:</w:t>
      </w:r>
      <w:r w:rsidRPr="00C40600">
        <w:rPr>
          <w:szCs w:val="28"/>
        </w:rPr>
        <w:t xml:space="preserve"> </w:t>
      </w:r>
    </w:p>
    <w:p w:rsidR="00644B7F" w:rsidRDefault="00644B7F" w:rsidP="001D169D">
      <w:pPr>
        <w:ind w:firstLine="0"/>
        <w:jc w:val="center"/>
        <w:rPr>
          <w:szCs w:val="28"/>
        </w:rPr>
      </w:pPr>
    </w:p>
    <w:p w:rsidR="00D47BF9" w:rsidRDefault="00D47BF9" w:rsidP="001D169D">
      <w:pPr>
        <w:ind w:firstLine="0"/>
        <w:jc w:val="center"/>
        <w:rPr>
          <w:szCs w:val="28"/>
        </w:rPr>
      </w:pPr>
    </w:p>
    <w:p w:rsidR="00D47BF9" w:rsidRDefault="00D47BF9" w:rsidP="001D169D">
      <w:pPr>
        <w:ind w:firstLine="0"/>
        <w:jc w:val="center"/>
        <w:rPr>
          <w:szCs w:val="28"/>
        </w:rPr>
      </w:pPr>
    </w:p>
    <w:p w:rsidR="00D47BF9" w:rsidRDefault="00D47BF9" w:rsidP="001D169D">
      <w:pPr>
        <w:ind w:firstLine="0"/>
        <w:jc w:val="center"/>
        <w:rPr>
          <w:szCs w:val="28"/>
        </w:rPr>
      </w:pPr>
    </w:p>
    <w:p w:rsidR="00D47BF9" w:rsidRPr="00ED110F" w:rsidRDefault="00D47BF9" w:rsidP="001D169D">
      <w:pPr>
        <w:ind w:firstLine="0"/>
        <w:jc w:val="center"/>
        <w:rPr>
          <w:szCs w:val="28"/>
        </w:rPr>
      </w:pPr>
    </w:p>
    <w:p w:rsidR="001D169D" w:rsidRPr="00ED110F" w:rsidRDefault="001D169D" w:rsidP="001D169D">
      <w:pPr>
        <w:ind w:firstLine="0"/>
        <w:jc w:val="center"/>
        <w:rPr>
          <w:szCs w:val="28"/>
        </w:rPr>
      </w:pPr>
      <w:r w:rsidRPr="00ED110F">
        <w:rPr>
          <w:b/>
          <w:bCs/>
          <w:szCs w:val="28"/>
        </w:rPr>
        <w:t xml:space="preserve">Прием запроса и документов и (или) информации, </w:t>
      </w:r>
      <w:r>
        <w:rPr>
          <w:b/>
          <w:bCs/>
          <w:szCs w:val="28"/>
        </w:rPr>
        <w:t xml:space="preserve">                            </w:t>
      </w:r>
      <w:r w:rsidRPr="00ED110F">
        <w:rPr>
          <w:b/>
          <w:bCs/>
          <w:szCs w:val="28"/>
        </w:rPr>
        <w:t>необходимых</w:t>
      </w:r>
      <w:r>
        <w:rPr>
          <w:b/>
          <w:bCs/>
          <w:szCs w:val="28"/>
        </w:rPr>
        <w:t xml:space="preserve"> </w:t>
      </w:r>
      <w:r w:rsidRPr="00ED110F">
        <w:rPr>
          <w:b/>
          <w:bCs/>
          <w:szCs w:val="28"/>
        </w:rPr>
        <w:t>для предоставления муниципальной услуги</w:t>
      </w:r>
    </w:p>
    <w:p w:rsidR="00644B7F" w:rsidRDefault="00644B7F" w:rsidP="001D169D">
      <w:pPr>
        <w:spacing w:line="360" w:lineRule="auto"/>
        <w:rPr>
          <w:szCs w:val="28"/>
        </w:rPr>
      </w:pPr>
    </w:p>
    <w:p w:rsidR="001D169D" w:rsidRPr="009A16F8" w:rsidRDefault="001D169D" w:rsidP="001D169D">
      <w:pPr>
        <w:spacing w:line="360" w:lineRule="auto"/>
        <w:rPr>
          <w:szCs w:val="28"/>
        </w:rPr>
      </w:pPr>
      <w:r>
        <w:rPr>
          <w:szCs w:val="28"/>
        </w:rPr>
        <w:t>3.4.2</w:t>
      </w:r>
      <w:r w:rsidRPr="009A16F8">
        <w:rPr>
          <w:szCs w:val="28"/>
        </w:rPr>
        <w:t>.</w:t>
      </w:r>
      <w:r>
        <w:rPr>
          <w:szCs w:val="28"/>
        </w:rPr>
        <w:t>1.</w:t>
      </w:r>
      <w:r w:rsidRPr="009A16F8">
        <w:rPr>
          <w:szCs w:val="28"/>
        </w:rPr>
        <w:t xml:space="preserve"> Основанием для начала административной процедуры является </w:t>
      </w:r>
      <w:r w:rsidRPr="008C6EEC">
        <w:rPr>
          <w:szCs w:val="28"/>
        </w:rPr>
        <w:t xml:space="preserve">поступление в управление заявления о выдаче дубликата (далее в </w:t>
      </w:r>
      <w:r w:rsidRPr="005A2AFA">
        <w:rPr>
          <w:szCs w:val="28"/>
        </w:rPr>
        <w:t xml:space="preserve">настоящем подразделе – заявление) по форме согласно приложению № </w:t>
      </w:r>
      <w:r w:rsidR="005A2AFA" w:rsidRPr="005A2AFA">
        <w:rPr>
          <w:szCs w:val="28"/>
        </w:rPr>
        <w:t>6</w:t>
      </w:r>
      <w:r w:rsidRPr="005A2AFA">
        <w:rPr>
          <w:szCs w:val="28"/>
        </w:rPr>
        <w:t xml:space="preserve"> к</w:t>
      </w:r>
      <w:r w:rsidRPr="009A16F8">
        <w:rPr>
          <w:szCs w:val="28"/>
        </w:rPr>
        <w:t xml:space="preserve"> настоящему Административному регламенту одним из способов, установленных </w:t>
      </w:r>
      <w:r w:rsidRPr="00656A6E">
        <w:rPr>
          <w:szCs w:val="28"/>
        </w:rPr>
        <w:t>пунктом 2.6.</w:t>
      </w:r>
      <w:r>
        <w:rPr>
          <w:szCs w:val="28"/>
        </w:rPr>
        <w:t>5</w:t>
      </w:r>
      <w:r w:rsidRPr="00656A6E">
        <w:rPr>
          <w:szCs w:val="28"/>
        </w:rPr>
        <w:t xml:space="preserve"> настоящего Административного регламента.</w:t>
      </w:r>
      <w:r w:rsidRPr="009A16F8">
        <w:rPr>
          <w:szCs w:val="28"/>
        </w:rPr>
        <w:t xml:space="preserve"> </w:t>
      </w:r>
    </w:p>
    <w:p w:rsidR="001D169D" w:rsidRPr="00746868" w:rsidRDefault="001D169D" w:rsidP="001D169D">
      <w:pPr>
        <w:spacing w:line="360" w:lineRule="auto"/>
        <w:rPr>
          <w:szCs w:val="28"/>
        </w:rPr>
      </w:pPr>
      <w:r>
        <w:rPr>
          <w:szCs w:val="28"/>
        </w:rPr>
        <w:t>3.4.2.2</w:t>
      </w:r>
      <w:r w:rsidRPr="00656A6E">
        <w:rPr>
          <w:szCs w:val="28"/>
        </w:rPr>
        <w:t xml:space="preserve">. В целях установления личности физическое лицо представляет </w:t>
      </w:r>
      <w:r w:rsidRPr="001D169D">
        <w:rPr>
          <w:szCs w:val="28"/>
        </w:rPr>
        <w:t>в управление документ, предусмотренный абзацем «б» подпункта 2.6.1.</w:t>
      </w:r>
      <w:r w:rsidR="0099741A">
        <w:rPr>
          <w:szCs w:val="28"/>
        </w:rPr>
        <w:t>2</w:t>
      </w:r>
      <w:r w:rsidRPr="008C6EEC">
        <w:rPr>
          <w:szCs w:val="28"/>
        </w:rPr>
        <w:t xml:space="preserve"> пункта</w:t>
      </w:r>
      <w:r>
        <w:rPr>
          <w:szCs w:val="28"/>
        </w:rPr>
        <w:t xml:space="preserve"> 2.6.1</w:t>
      </w:r>
      <w:r w:rsidRPr="00656A6E">
        <w:rPr>
          <w:szCs w:val="28"/>
        </w:rPr>
        <w:t xml:space="preserve"> настоящего Административного регламента. Представитель физического</w:t>
      </w:r>
      <w:r w:rsidRPr="00746868">
        <w:rPr>
          <w:szCs w:val="28"/>
        </w:rPr>
        <w:t xml:space="preserve"> лица, обратившийся по доверенности, представляет в </w:t>
      </w:r>
      <w:r>
        <w:rPr>
          <w:szCs w:val="28"/>
        </w:rPr>
        <w:t>управление</w:t>
      </w:r>
      <w:r w:rsidRPr="00746868">
        <w:rPr>
          <w:szCs w:val="28"/>
        </w:rPr>
        <w:t xml:space="preserve"> документы, предусмотренные </w:t>
      </w:r>
      <w:r>
        <w:rPr>
          <w:szCs w:val="28"/>
        </w:rPr>
        <w:t>абзацами</w:t>
      </w:r>
      <w:r w:rsidRPr="00746868">
        <w:rPr>
          <w:szCs w:val="28"/>
        </w:rPr>
        <w:t xml:space="preserve"> «б», «в»</w:t>
      </w:r>
      <w:r>
        <w:rPr>
          <w:szCs w:val="28"/>
        </w:rPr>
        <w:t xml:space="preserve"> под</w:t>
      </w:r>
      <w:r w:rsidRPr="00746868">
        <w:rPr>
          <w:szCs w:val="28"/>
        </w:rPr>
        <w:t>пункта 2.</w:t>
      </w:r>
      <w:r>
        <w:rPr>
          <w:szCs w:val="28"/>
        </w:rPr>
        <w:t>6.1</w:t>
      </w:r>
      <w:r w:rsidRPr="00746868">
        <w:rPr>
          <w:szCs w:val="28"/>
        </w:rPr>
        <w:t>.</w:t>
      </w:r>
      <w:r w:rsidR="0099741A">
        <w:rPr>
          <w:szCs w:val="28"/>
        </w:rPr>
        <w:t>2</w:t>
      </w:r>
      <w:r>
        <w:rPr>
          <w:szCs w:val="28"/>
        </w:rPr>
        <w:t xml:space="preserve"> пункта 2.6.1</w:t>
      </w:r>
      <w:r w:rsidRPr="00746868">
        <w:rPr>
          <w:szCs w:val="28"/>
        </w:rPr>
        <w:t xml:space="preserve"> настоящего Административного регламента. </w:t>
      </w:r>
    </w:p>
    <w:p w:rsidR="001D169D" w:rsidRPr="009A16F8" w:rsidRDefault="001D169D" w:rsidP="001D169D">
      <w:pPr>
        <w:spacing w:line="360" w:lineRule="auto"/>
        <w:rPr>
          <w:szCs w:val="28"/>
        </w:rPr>
      </w:pPr>
      <w:r w:rsidRPr="00746868">
        <w:rPr>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w:t>
      </w:r>
      <w:r w:rsidRPr="008C6EEC">
        <w:rPr>
          <w:szCs w:val="28"/>
        </w:rPr>
        <w:t>управление представляются документы, предусмотренные абзацами «б», «в»</w:t>
      </w:r>
      <w:r w:rsidRPr="00746868">
        <w:rPr>
          <w:szCs w:val="28"/>
        </w:rPr>
        <w:t xml:space="preserve"> </w:t>
      </w:r>
      <w:r>
        <w:rPr>
          <w:szCs w:val="28"/>
        </w:rPr>
        <w:t>под</w:t>
      </w:r>
      <w:r w:rsidRPr="00746868">
        <w:rPr>
          <w:szCs w:val="28"/>
        </w:rPr>
        <w:t>пункта 2.</w:t>
      </w:r>
      <w:r>
        <w:rPr>
          <w:szCs w:val="28"/>
        </w:rPr>
        <w:t>6.1</w:t>
      </w:r>
      <w:r w:rsidRPr="00746868">
        <w:rPr>
          <w:szCs w:val="28"/>
        </w:rPr>
        <w:t>.</w:t>
      </w:r>
      <w:r w:rsidR="0099741A">
        <w:rPr>
          <w:szCs w:val="28"/>
        </w:rPr>
        <w:t>2</w:t>
      </w:r>
      <w:r>
        <w:rPr>
          <w:szCs w:val="28"/>
        </w:rPr>
        <w:t xml:space="preserve"> пункта 2.6.1</w:t>
      </w:r>
      <w:r w:rsidRPr="00746868">
        <w:rPr>
          <w:szCs w:val="28"/>
        </w:rPr>
        <w:t xml:space="preserve"> настоящего Административного регламента.</w:t>
      </w:r>
      <w:r w:rsidRPr="009A16F8">
        <w:rPr>
          <w:szCs w:val="28"/>
        </w:rPr>
        <w:t xml:space="preserve"> </w:t>
      </w:r>
    </w:p>
    <w:p w:rsidR="001D169D" w:rsidRPr="009A16F8" w:rsidRDefault="001D169D" w:rsidP="001D169D">
      <w:pPr>
        <w:spacing w:line="360" w:lineRule="auto"/>
        <w:rPr>
          <w:szCs w:val="28"/>
        </w:rPr>
      </w:pPr>
      <w:r w:rsidRPr="009A16F8">
        <w:rPr>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w:t>
      </w:r>
      <w:r w:rsidRPr="008C6EEC">
        <w:rPr>
          <w:szCs w:val="28"/>
        </w:rPr>
        <w:t>управление представляется документ, предусмотренный абзацем «б» подпункта</w:t>
      </w:r>
      <w:r w:rsidRPr="00746868">
        <w:rPr>
          <w:szCs w:val="28"/>
        </w:rPr>
        <w:t xml:space="preserve"> 2.</w:t>
      </w:r>
      <w:r>
        <w:rPr>
          <w:szCs w:val="28"/>
        </w:rPr>
        <w:t>6.1</w:t>
      </w:r>
      <w:r w:rsidRPr="00746868">
        <w:rPr>
          <w:szCs w:val="28"/>
        </w:rPr>
        <w:t>.</w:t>
      </w:r>
      <w:r w:rsidR="0099741A">
        <w:rPr>
          <w:szCs w:val="28"/>
        </w:rPr>
        <w:t>2</w:t>
      </w:r>
      <w:r>
        <w:rPr>
          <w:szCs w:val="28"/>
        </w:rPr>
        <w:t xml:space="preserve"> пункта 2.6.1</w:t>
      </w:r>
      <w:r w:rsidRPr="00746868">
        <w:rPr>
          <w:szCs w:val="28"/>
        </w:rPr>
        <w:t xml:space="preserve"> настоящего Административного регламента.</w:t>
      </w:r>
      <w:r w:rsidRPr="009A16F8">
        <w:rPr>
          <w:szCs w:val="28"/>
        </w:rPr>
        <w:t xml:space="preserve"> </w:t>
      </w:r>
    </w:p>
    <w:p w:rsidR="001D169D" w:rsidRPr="009A16F8" w:rsidRDefault="001D169D" w:rsidP="001D169D">
      <w:pPr>
        <w:spacing w:line="360" w:lineRule="auto"/>
        <w:rPr>
          <w:szCs w:val="28"/>
        </w:rPr>
      </w:pPr>
      <w:r>
        <w:rPr>
          <w:szCs w:val="28"/>
        </w:rPr>
        <w:t>3.4.2.3</w:t>
      </w:r>
      <w:r w:rsidRPr="009A16F8">
        <w:rPr>
          <w:szCs w:val="28"/>
        </w:rPr>
        <w:t xml:space="preserve">. Основания для принятия решения об отказе в приеме заявления отсутствуют. </w:t>
      </w:r>
    </w:p>
    <w:p w:rsidR="001D169D" w:rsidRPr="009A16F8" w:rsidRDefault="001D169D" w:rsidP="001D169D">
      <w:pPr>
        <w:tabs>
          <w:tab w:val="left" w:pos="567"/>
        </w:tabs>
        <w:spacing w:line="360" w:lineRule="auto"/>
        <w:contextualSpacing/>
        <w:rPr>
          <w:szCs w:val="28"/>
        </w:rPr>
      </w:pPr>
      <w:r>
        <w:rPr>
          <w:szCs w:val="28"/>
        </w:rPr>
        <w:t>3.4.2.4</w:t>
      </w:r>
      <w:r w:rsidRPr="00656A6E">
        <w:rPr>
          <w:szCs w:val="28"/>
        </w:rPr>
        <w:t>.</w:t>
      </w:r>
      <w:r w:rsidRPr="009A16F8">
        <w:rPr>
          <w:szCs w:val="28"/>
        </w:rPr>
        <w:t xml:space="preserve"> В приеме заявления не участвуют федеральные органы исполнительной власти, государственные корпорации, органы государственных внебюджетных фондов.</w:t>
      </w:r>
    </w:p>
    <w:p w:rsidR="001D169D" w:rsidRPr="009A16F8" w:rsidRDefault="001D169D" w:rsidP="001D169D">
      <w:pPr>
        <w:autoSpaceDE w:val="0"/>
        <w:autoSpaceDN w:val="0"/>
        <w:adjustRightInd w:val="0"/>
        <w:spacing w:line="360" w:lineRule="auto"/>
        <w:rPr>
          <w:szCs w:val="28"/>
        </w:rPr>
      </w:pPr>
      <w:r>
        <w:rPr>
          <w:bCs/>
          <w:szCs w:val="28"/>
        </w:rPr>
        <w:t>МФЦ</w:t>
      </w:r>
      <w:r w:rsidRPr="00210184">
        <w:rPr>
          <w:bCs/>
          <w:szCs w:val="28"/>
        </w:rPr>
        <w:t xml:space="preserve"> участвует </w:t>
      </w:r>
      <w:r w:rsidRPr="00953A15">
        <w:rPr>
          <w:bCs/>
          <w:szCs w:val="28"/>
        </w:rPr>
        <w:t xml:space="preserve">в </w:t>
      </w:r>
      <w:r>
        <w:rPr>
          <w:bCs/>
          <w:szCs w:val="28"/>
        </w:rPr>
        <w:t xml:space="preserve">приеме заявления в </w:t>
      </w:r>
      <w:r w:rsidRPr="00953A15">
        <w:rPr>
          <w:bCs/>
          <w:szCs w:val="28"/>
        </w:rPr>
        <w:t xml:space="preserve">соответствии с соглашением о </w:t>
      </w:r>
      <w:r w:rsidRPr="00FD6FE1">
        <w:rPr>
          <w:bCs/>
          <w:szCs w:val="28"/>
        </w:rPr>
        <w:t xml:space="preserve">взаимодействии между </w:t>
      </w:r>
      <w:r>
        <w:rPr>
          <w:rFonts w:eastAsia="Calibri"/>
          <w:bCs/>
          <w:szCs w:val="28"/>
          <w:lang w:eastAsia="en-US"/>
        </w:rPr>
        <w:t>АУ «МФЦ»</w:t>
      </w:r>
      <w:r w:rsidRPr="00FD6FE1">
        <w:rPr>
          <w:rFonts w:eastAsia="Calibri"/>
          <w:bCs/>
          <w:szCs w:val="28"/>
          <w:lang w:eastAsia="en-US"/>
        </w:rPr>
        <w:t xml:space="preserve"> и администрацией</w:t>
      </w:r>
      <w:r w:rsidRPr="009A16F8">
        <w:rPr>
          <w:szCs w:val="28"/>
        </w:rPr>
        <w:t>.</w:t>
      </w:r>
    </w:p>
    <w:p w:rsidR="001D169D" w:rsidRPr="009A16F8" w:rsidRDefault="001D169D" w:rsidP="001D169D">
      <w:pPr>
        <w:spacing w:line="360" w:lineRule="auto"/>
        <w:rPr>
          <w:szCs w:val="28"/>
        </w:rPr>
      </w:pPr>
      <w:r>
        <w:rPr>
          <w:szCs w:val="28"/>
        </w:rPr>
        <w:t>3.4.2.5</w:t>
      </w:r>
      <w:r w:rsidRPr="00656A6E">
        <w:rPr>
          <w:szCs w:val="28"/>
        </w:rPr>
        <w:t>.</w:t>
      </w:r>
      <w:r>
        <w:rPr>
          <w:szCs w:val="28"/>
        </w:rPr>
        <w:t xml:space="preserve"> </w:t>
      </w:r>
      <w:r w:rsidRPr="009A16F8">
        <w:rPr>
          <w:szCs w:val="28"/>
        </w:rPr>
        <w:t xml:space="preserve">Возможность получения муниципальной услуги по экстерриториальному принципу отсутствует. </w:t>
      </w:r>
    </w:p>
    <w:p w:rsidR="001D169D" w:rsidRPr="009A16F8" w:rsidRDefault="001D169D" w:rsidP="001D169D">
      <w:pPr>
        <w:spacing w:line="360" w:lineRule="auto"/>
        <w:rPr>
          <w:szCs w:val="28"/>
        </w:rPr>
      </w:pPr>
      <w:r>
        <w:rPr>
          <w:szCs w:val="28"/>
        </w:rPr>
        <w:t>3.4.2.6</w:t>
      </w:r>
      <w:r w:rsidRPr="00656A6E">
        <w:rPr>
          <w:szCs w:val="28"/>
        </w:rPr>
        <w:t>.</w:t>
      </w:r>
      <w:r>
        <w:rPr>
          <w:szCs w:val="28"/>
        </w:rPr>
        <w:t xml:space="preserve"> </w:t>
      </w:r>
      <w:r w:rsidRPr="009A16F8">
        <w:rPr>
          <w:szCs w:val="28"/>
        </w:rPr>
        <w:t xml:space="preserve">Заявление, направленное одним из способов, установленных в </w:t>
      </w:r>
      <w:r w:rsidRPr="00656A6E">
        <w:rPr>
          <w:szCs w:val="28"/>
        </w:rPr>
        <w:t>подпункте «б» пункта 2.6.</w:t>
      </w:r>
      <w:r>
        <w:rPr>
          <w:szCs w:val="28"/>
        </w:rPr>
        <w:t>5</w:t>
      </w:r>
      <w:r w:rsidRPr="00656A6E">
        <w:rPr>
          <w:szCs w:val="28"/>
        </w:rPr>
        <w:t xml:space="preserve"> настоящего Административного регламента,</w:t>
      </w:r>
      <w:r w:rsidRPr="009A16F8">
        <w:rPr>
          <w:szCs w:val="28"/>
        </w:rPr>
        <w:t xml:space="preserve"> </w:t>
      </w:r>
      <w:r w:rsidRPr="008C6EEC">
        <w:rPr>
          <w:szCs w:val="28"/>
        </w:rPr>
        <w:t>принимается специалистами управления.</w:t>
      </w:r>
      <w:r w:rsidRPr="009A16F8">
        <w:rPr>
          <w:szCs w:val="28"/>
        </w:rPr>
        <w:t xml:space="preserve"> </w:t>
      </w:r>
    </w:p>
    <w:p w:rsidR="001D169D" w:rsidRPr="009A16F8" w:rsidRDefault="001D169D" w:rsidP="001D169D">
      <w:pPr>
        <w:spacing w:line="360" w:lineRule="auto"/>
        <w:rPr>
          <w:szCs w:val="28"/>
        </w:rPr>
      </w:pPr>
      <w:r w:rsidRPr="009A16F8">
        <w:rPr>
          <w:szCs w:val="28"/>
        </w:rPr>
        <w:t xml:space="preserve">Заявление, направленное способами, указанными в подпунктах </w:t>
      </w:r>
      <w:r>
        <w:rPr>
          <w:szCs w:val="28"/>
        </w:rPr>
        <w:t>«</w:t>
      </w:r>
      <w:r w:rsidRPr="009A16F8">
        <w:rPr>
          <w:szCs w:val="28"/>
        </w:rPr>
        <w:t>а</w:t>
      </w:r>
      <w:r>
        <w:rPr>
          <w:szCs w:val="28"/>
        </w:rPr>
        <w:t>»</w:t>
      </w:r>
      <w:r w:rsidRPr="009A16F8">
        <w:rPr>
          <w:szCs w:val="28"/>
        </w:rPr>
        <w:t xml:space="preserve">, </w:t>
      </w:r>
      <w:r>
        <w:rPr>
          <w:szCs w:val="28"/>
        </w:rPr>
        <w:t>«</w:t>
      </w:r>
      <w:r w:rsidRPr="009A16F8">
        <w:rPr>
          <w:szCs w:val="28"/>
        </w:rPr>
        <w:t>г</w:t>
      </w:r>
      <w:r>
        <w:rPr>
          <w:szCs w:val="28"/>
        </w:rPr>
        <w:t>»</w:t>
      </w:r>
      <w:r w:rsidRPr="009A16F8">
        <w:rPr>
          <w:szCs w:val="28"/>
        </w:rPr>
        <w:t xml:space="preserve"> </w:t>
      </w:r>
      <w:r w:rsidRPr="00656A6E">
        <w:rPr>
          <w:szCs w:val="28"/>
        </w:rPr>
        <w:t>пункта 2.6.</w:t>
      </w:r>
      <w:r>
        <w:rPr>
          <w:szCs w:val="28"/>
        </w:rPr>
        <w:t>5</w:t>
      </w:r>
      <w:r w:rsidRPr="00656A6E">
        <w:rPr>
          <w:szCs w:val="28"/>
        </w:rPr>
        <w:t xml:space="preserve"> настоящего Административного регламента, регистрируется в</w:t>
      </w:r>
      <w:r w:rsidRPr="009A16F8">
        <w:rPr>
          <w:szCs w:val="28"/>
        </w:rPr>
        <w:t xml:space="preserve"> автоматическом режиме. </w:t>
      </w:r>
    </w:p>
    <w:p w:rsidR="001D169D" w:rsidRPr="009A16F8" w:rsidRDefault="001D169D" w:rsidP="001D169D">
      <w:pPr>
        <w:spacing w:line="360" w:lineRule="auto"/>
        <w:rPr>
          <w:szCs w:val="28"/>
        </w:rPr>
      </w:pPr>
      <w:r w:rsidRPr="009A16F8">
        <w:rPr>
          <w:szCs w:val="28"/>
        </w:rPr>
        <w:t xml:space="preserve">Заявление, направленное через </w:t>
      </w:r>
      <w:r>
        <w:rPr>
          <w:szCs w:val="28"/>
        </w:rPr>
        <w:t>МФЦ</w:t>
      </w:r>
      <w:r w:rsidRPr="009A16F8">
        <w:rPr>
          <w:szCs w:val="28"/>
        </w:rPr>
        <w:t xml:space="preserve">, может быть получено </w:t>
      </w:r>
      <w:r>
        <w:rPr>
          <w:szCs w:val="28"/>
        </w:rPr>
        <w:t>управлением</w:t>
      </w:r>
      <w:r w:rsidRPr="009A16F8">
        <w:rPr>
          <w:szCs w:val="28"/>
        </w:rPr>
        <w:t xml:space="preserve"> из </w:t>
      </w:r>
      <w:r>
        <w:rPr>
          <w:szCs w:val="28"/>
        </w:rPr>
        <w:t>МФЦ</w:t>
      </w:r>
      <w:r w:rsidRPr="009A16F8">
        <w:rPr>
          <w:szCs w:val="28"/>
        </w:rPr>
        <w:t xml:space="preserve"> в электронной форме по защищенным каналам связи, заверенн</w:t>
      </w:r>
      <w:r>
        <w:rPr>
          <w:szCs w:val="28"/>
        </w:rPr>
        <w:t>о</w:t>
      </w:r>
      <w:r w:rsidRPr="009A16F8">
        <w:rPr>
          <w:szCs w:val="28"/>
        </w:rPr>
        <w:t xml:space="preserve">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w:t>
      </w:r>
      <w:hyperlink r:id="rId13" w:history="1">
        <w:r w:rsidRPr="009A16F8">
          <w:rPr>
            <w:szCs w:val="28"/>
          </w:rPr>
          <w:t>закона</w:t>
        </w:r>
      </w:hyperlink>
      <w:r w:rsidRPr="009A16F8">
        <w:rPr>
          <w:szCs w:val="28"/>
        </w:rPr>
        <w:t xml:space="preserve"> № 63-ФЗ. </w:t>
      </w:r>
    </w:p>
    <w:p w:rsidR="001D169D" w:rsidRPr="009A16F8" w:rsidRDefault="001D169D" w:rsidP="001D169D">
      <w:pPr>
        <w:spacing w:line="360" w:lineRule="auto"/>
        <w:rPr>
          <w:szCs w:val="28"/>
        </w:rPr>
      </w:pPr>
      <w:r>
        <w:rPr>
          <w:szCs w:val="28"/>
        </w:rPr>
        <w:t>3.4.2.7</w:t>
      </w:r>
      <w:r w:rsidRPr="00656A6E">
        <w:rPr>
          <w:szCs w:val="28"/>
        </w:rPr>
        <w:t>.</w:t>
      </w:r>
      <w:r>
        <w:rPr>
          <w:szCs w:val="28"/>
        </w:rPr>
        <w:t xml:space="preserve"> </w:t>
      </w:r>
      <w:r w:rsidRPr="009A16F8">
        <w:rPr>
          <w:szCs w:val="28"/>
        </w:rPr>
        <w:t xml:space="preserve">Для приема заявления в электронной форме с использованием </w:t>
      </w:r>
      <w:r w:rsidRPr="00BF6F9B">
        <w:rPr>
          <w:szCs w:val="28"/>
        </w:rPr>
        <w:t>Единого портала</w:t>
      </w:r>
      <w:r w:rsidR="00F47263">
        <w:rPr>
          <w:szCs w:val="28"/>
        </w:rPr>
        <w:t xml:space="preserve"> и (или)</w:t>
      </w:r>
      <w:r w:rsidRPr="00BF6F9B">
        <w:rPr>
          <w:szCs w:val="28"/>
        </w:rPr>
        <w:t xml:space="preserve"> регионального портала или </w:t>
      </w:r>
      <w:r w:rsidR="00BF6F9B" w:rsidRPr="00BF6F9B">
        <w:rPr>
          <w:rFonts w:cs="Times New Roman"/>
          <w:szCs w:val="28"/>
        </w:rPr>
        <w:t>государственной</w:t>
      </w:r>
      <w:r w:rsidR="00BF6F9B">
        <w:rPr>
          <w:rFonts w:cs="Times New Roman"/>
          <w:szCs w:val="28"/>
        </w:rPr>
        <w:t xml:space="preserve">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r w:rsidRPr="009A16F8">
        <w:rPr>
          <w:szCs w:val="28"/>
        </w:rPr>
        <w:t xml:space="preserve">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 </w:t>
      </w:r>
    </w:p>
    <w:p w:rsidR="001D169D" w:rsidRPr="009A16F8" w:rsidRDefault="001D169D" w:rsidP="001D169D">
      <w:pPr>
        <w:spacing w:line="360" w:lineRule="auto"/>
        <w:rPr>
          <w:szCs w:val="28"/>
        </w:rPr>
      </w:pPr>
      <w:r w:rsidRPr="009A16F8">
        <w:rPr>
          <w:szCs w:val="28"/>
        </w:rPr>
        <w:t xml:space="preserve">Для возможности подачи заявления через Единый портал </w:t>
      </w:r>
      <w:r w:rsidR="00F47263">
        <w:rPr>
          <w:szCs w:val="28"/>
        </w:rPr>
        <w:t xml:space="preserve">и (или) региональный портал </w:t>
      </w:r>
      <w:r w:rsidRPr="009A16F8">
        <w:rPr>
          <w:szCs w:val="28"/>
        </w:rPr>
        <w:t xml:space="preserve">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w:t>
      </w:r>
      <w:r w:rsidRPr="00656A6E">
        <w:rPr>
          <w:szCs w:val="28"/>
        </w:rPr>
        <w:t>системы в установленном Правительством Российской Федерации порядке обеспечивают взаимодействие с ЕСИА</w:t>
      </w:r>
      <w:r>
        <w:rPr>
          <w:szCs w:val="28"/>
        </w:rPr>
        <w:t xml:space="preserve"> и</w:t>
      </w:r>
      <w:r w:rsidRPr="00656A6E">
        <w:rPr>
          <w:szCs w:val="28"/>
        </w:rPr>
        <w:t xml:space="preserve"> при условии совпадения сведений о физическом лице в указанных информационных системах.</w:t>
      </w:r>
      <w:r w:rsidRPr="009A16F8">
        <w:rPr>
          <w:szCs w:val="28"/>
        </w:rPr>
        <w:t xml:space="preserve"> </w:t>
      </w:r>
    </w:p>
    <w:p w:rsidR="001D169D" w:rsidRPr="009A16F8" w:rsidRDefault="001D169D" w:rsidP="001D169D">
      <w:pPr>
        <w:spacing w:line="360" w:lineRule="auto"/>
        <w:rPr>
          <w:szCs w:val="28"/>
        </w:rPr>
      </w:pPr>
      <w:r>
        <w:rPr>
          <w:szCs w:val="28"/>
        </w:rPr>
        <w:t>3.4.2.8</w:t>
      </w:r>
      <w:r w:rsidRPr="00656A6E">
        <w:rPr>
          <w:szCs w:val="28"/>
        </w:rPr>
        <w:t>.</w:t>
      </w:r>
      <w:r>
        <w:rPr>
          <w:szCs w:val="28"/>
        </w:rPr>
        <w:t xml:space="preserve"> </w:t>
      </w:r>
      <w:r w:rsidRPr="009A16F8">
        <w:rPr>
          <w:szCs w:val="28"/>
        </w:rPr>
        <w:t xml:space="preserve">Срок регистрации заявления указан в </w:t>
      </w:r>
      <w:r>
        <w:rPr>
          <w:szCs w:val="28"/>
        </w:rPr>
        <w:t>подразделе</w:t>
      </w:r>
      <w:r w:rsidRPr="009A16F8">
        <w:rPr>
          <w:szCs w:val="28"/>
        </w:rPr>
        <w:t xml:space="preserve"> </w:t>
      </w:r>
      <w:r w:rsidRPr="009A16F8">
        <w:rPr>
          <w:rFonts w:eastAsia="Calibri"/>
          <w:bCs/>
          <w:szCs w:val="28"/>
          <w:lang w:eastAsia="en-US"/>
        </w:rPr>
        <w:t>2.</w:t>
      </w:r>
      <w:r>
        <w:rPr>
          <w:rFonts w:eastAsia="Calibri"/>
          <w:bCs/>
          <w:szCs w:val="28"/>
          <w:lang w:eastAsia="en-US"/>
        </w:rPr>
        <w:t>11</w:t>
      </w:r>
      <w:r w:rsidRPr="009A16F8">
        <w:rPr>
          <w:szCs w:val="28"/>
        </w:rPr>
        <w:t xml:space="preserve"> настоящего Административного регламента. </w:t>
      </w:r>
    </w:p>
    <w:p w:rsidR="001D169D" w:rsidRPr="009A16F8" w:rsidRDefault="001D169D" w:rsidP="001D169D">
      <w:pPr>
        <w:spacing w:line="360" w:lineRule="auto"/>
        <w:rPr>
          <w:szCs w:val="28"/>
        </w:rPr>
      </w:pPr>
      <w:r>
        <w:rPr>
          <w:szCs w:val="28"/>
        </w:rPr>
        <w:t>3.4.2.9</w:t>
      </w:r>
      <w:r w:rsidRPr="00656A6E">
        <w:rPr>
          <w:szCs w:val="28"/>
        </w:rPr>
        <w:t>.</w:t>
      </w:r>
      <w:r>
        <w:rPr>
          <w:szCs w:val="28"/>
        </w:rPr>
        <w:t xml:space="preserve"> </w:t>
      </w:r>
      <w:r w:rsidRPr="009A16F8">
        <w:rPr>
          <w:szCs w:val="28"/>
        </w:rPr>
        <w:t xml:space="preserve">Результатом административной процедуры является регистрация заявления. </w:t>
      </w:r>
    </w:p>
    <w:p w:rsidR="001D169D" w:rsidRPr="009A16F8" w:rsidRDefault="001D169D" w:rsidP="001D169D">
      <w:pPr>
        <w:spacing w:line="360" w:lineRule="auto"/>
        <w:rPr>
          <w:szCs w:val="28"/>
        </w:rPr>
      </w:pPr>
      <w:r w:rsidRPr="004B288D">
        <w:rPr>
          <w:szCs w:val="28"/>
        </w:rPr>
        <w:t>3.4.2.10. После регистрации заявление направляется в отдел, ответственный за предоставление муниципальной услуги.</w:t>
      </w:r>
    </w:p>
    <w:p w:rsidR="001D169D" w:rsidRPr="009A16F8" w:rsidRDefault="001D169D" w:rsidP="001D169D">
      <w:pPr>
        <w:ind w:firstLine="0"/>
        <w:jc w:val="center"/>
        <w:rPr>
          <w:szCs w:val="28"/>
        </w:rPr>
      </w:pPr>
    </w:p>
    <w:p w:rsidR="001D169D" w:rsidRPr="00ED110F" w:rsidRDefault="001D169D" w:rsidP="001D169D">
      <w:pPr>
        <w:ind w:firstLine="0"/>
        <w:jc w:val="center"/>
        <w:rPr>
          <w:szCs w:val="28"/>
        </w:rPr>
      </w:pPr>
      <w:r w:rsidRPr="00ED110F">
        <w:rPr>
          <w:b/>
          <w:bCs/>
          <w:szCs w:val="28"/>
        </w:rPr>
        <w:t>Межведомственное информационное взаимодействие</w:t>
      </w:r>
    </w:p>
    <w:p w:rsidR="001D169D" w:rsidRPr="00ED110F" w:rsidRDefault="001D169D" w:rsidP="001D169D">
      <w:pPr>
        <w:ind w:firstLine="0"/>
        <w:jc w:val="center"/>
        <w:rPr>
          <w:szCs w:val="28"/>
        </w:rPr>
      </w:pPr>
    </w:p>
    <w:p w:rsidR="001D169D" w:rsidRPr="00ED110F" w:rsidRDefault="001D169D" w:rsidP="001D169D">
      <w:pPr>
        <w:spacing w:line="360" w:lineRule="auto"/>
        <w:rPr>
          <w:szCs w:val="28"/>
        </w:rPr>
      </w:pPr>
      <w:r>
        <w:rPr>
          <w:szCs w:val="28"/>
        </w:rPr>
        <w:t>3.4.2.1</w:t>
      </w:r>
      <w:r w:rsidRPr="00AB69E0">
        <w:rPr>
          <w:szCs w:val="28"/>
        </w:rPr>
        <w:t>1</w:t>
      </w:r>
      <w:r w:rsidRPr="00656A6E">
        <w:rPr>
          <w:szCs w:val="28"/>
        </w:rPr>
        <w:t>.</w:t>
      </w:r>
      <w:r>
        <w:rPr>
          <w:szCs w:val="28"/>
        </w:rPr>
        <w:t xml:space="preserve"> </w:t>
      </w:r>
      <w:r w:rsidRPr="00ED110F">
        <w:rPr>
          <w:szCs w:val="28"/>
        </w:rPr>
        <w:t xml:space="preserve">Направление межведомственных информационных запросов не осуществляется. </w:t>
      </w:r>
    </w:p>
    <w:p w:rsidR="001D169D" w:rsidRPr="00ED110F" w:rsidRDefault="001D169D" w:rsidP="001D169D">
      <w:pPr>
        <w:ind w:firstLine="0"/>
        <w:jc w:val="center"/>
        <w:rPr>
          <w:szCs w:val="28"/>
        </w:rPr>
      </w:pPr>
    </w:p>
    <w:p w:rsidR="001D169D" w:rsidRPr="00ED110F" w:rsidRDefault="001D169D" w:rsidP="001D169D">
      <w:pPr>
        <w:ind w:firstLine="0"/>
        <w:jc w:val="center"/>
        <w:rPr>
          <w:szCs w:val="28"/>
        </w:rPr>
      </w:pPr>
      <w:r w:rsidRPr="00ED110F">
        <w:rPr>
          <w:b/>
          <w:bCs/>
          <w:szCs w:val="28"/>
        </w:rPr>
        <w:t xml:space="preserve">Принятие решения о предоставлении </w:t>
      </w:r>
      <w:r>
        <w:rPr>
          <w:b/>
          <w:bCs/>
          <w:szCs w:val="28"/>
        </w:rPr>
        <w:t xml:space="preserve">                                                                   </w:t>
      </w:r>
      <w:r w:rsidRPr="00ED110F">
        <w:rPr>
          <w:b/>
          <w:bCs/>
          <w:szCs w:val="28"/>
        </w:rPr>
        <w:t>(об отказе</w:t>
      </w:r>
      <w:r>
        <w:rPr>
          <w:b/>
          <w:bCs/>
          <w:szCs w:val="28"/>
        </w:rPr>
        <w:t xml:space="preserve"> </w:t>
      </w:r>
      <w:r w:rsidRPr="00ED110F">
        <w:rPr>
          <w:b/>
          <w:bCs/>
          <w:szCs w:val="28"/>
        </w:rPr>
        <w:t>в предоставлении) муниципальной услуги</w:t>
      </w:r>
    </w:p>
    <w:p w:rsidR="001D169D" w:rsidRPr="00ED110F" w:rsidRDefault="001D169D" w:rsidP="001D169D">
      <w:pPr>
        <w:ind w:firstLine="0"/>
        <w:jc w:val="center"/>
        <w:rPr>
          <w:szCs w:val="28"/>
        </w:rPr>
      </w:pPr>
    </w:p>
    <w:p w:rsidR="001D169D" w:rsidRPr="00ED110F" w:rsidRDefault="001D169D" w:rsidP="001D169D">
      <w:pPr>
        <w:spacing w:line="360" w:lineRule="auto"/>
        <w:rPr>
          <w:szCs w:val="28"/>
        </w:rPr>
      </w:pPr>
      <w:r>
        <w:rPr>
          <w:szCs w:val="28"/>
        </w:rPr>
        <w:t>3.4.2.1</w:t>
      </w:r>
      <w:r w:rsidRPr="00AB69E0">
        <w:rPr>
          <w:szCs w:val="28"/>
        </w:rPr>
        <w:t>2</w:t>
      </w:r>
      <w:r w:rsidRPr="00656A6E">
        <w:rPr>
          <w:szCs w:val="28"/>
        </w:rPr>
        <w:t>.</w:t>
      </w:r>
      <w:r>
        <w:rPr>
          <w:szCs w:val="28"/>
        </w:rPr>
        <w:t xml:space="preserve"> </w:t>
      </w:r>
      <w:r w:rsidRPr="005D4490">
        <w:rPr>
          <w:szCs w:val="28"/>
        </w:rPr>
        <w:t xml:space="preserve">Основанием для начала административной процедуры является поступление заявления в отдел, ответственный за предоставление муниципальной услуги. </w:t>
      </w:r>
      <w:r w:rsidRPr="00400759">
        <w:rPr>
          <w:szCs w:val="28"/>
        </w:rPr>
        <w:t>Заместитель руководителя управления – начальник отдела</w:t>
      </w:r>
      <w:r>
        <w:rPr>
          <w:szCs w:val="28"/>
        </w:rPr>
        <w:t xml:space="preserve"> </w:t>
      </w:r>
      <w:r w:rsidRPr="00BA2247">
        <w:rPr>
          <w:szCs w:val="28"/>
        </w:rPr>
        <w:t>предоставления муниципальных услуг в сфере строительства</w:t>
      </w:r>
      <w:r>
        <w:rPr>
          <w:szCs w:val="28"/>
        </w:rPr>
        <w:t xml:space="preserve"> управления</w:t>
      </w:r>
      <w:r w:rsidRPr="00BA2247">
        <w:rPr>
          <w:szCs w:val="28"/>
        </w:rPr>
        <w:t>, ответственного за</w:t>
      </w:r>
      <w:r w:rsidRPr="00400759">
        <w:rPr>
          <w:szCs w:val="28"/>
        </w:rPr>
        <w:t xml:space="preserve"> предоставление муниципальной услуги, определяет</w:t>
      </w:r>
      <w:r w:rsidRPr="00C4043E">
        <w:rPr>
          <w:szCs w:val="28"/>
        </w:rPr>
        <w:t xml:space="preserve"> </w:t>
      </w:r>
      <w:r>
        <w:rPr>
          <w:szCs w:val="28"/>
        </w:rPr>
        <w:t xml:space="preserve">ответственного </w:t>
      </w:r>
      <w:r w:rsidRPr="00C4043E">
        <w:rPr>
          <w:szCs w:val="28"/>
        </w:rPr>
        <w:t>специалиста</w:t>
      </w:r>
      <w:r w:rsidRPr="005D4490">
        <w:rPr>
          <w:szCs w:val="28"/>
        </w:rPr>
        <w:t xml:space="preserve"> управления за предоставление муниципальной услуги</w:t>
      </w:r>
      <w:r w:rsidRPr="00ED110F">
        <w:rPr>
          <w:szCs w:val="28"/>
        </w:rPr>
        <w:t xml:space="preserve">. </w:t>
      </w:r>
    </w:p>
    <w:p w:rsidR="001D169D" w:rsidRPr="00ED110F" w:rsidRDefault="001D169D" w:rsidP="001D169D">
      <w:pPr>
        <w:spacing w:line="360" w:lineRule="auto"/>
        <w:rPr>
          <w:szCs w:val="28"/>
        </w:rPr>
      </w:pPr>
      <w:r w:rsidRPr="00AB45DB">
        <w:rPr>
          <w:szCs w:val="28"/>
        </w:rPr>
        <w:t xml:space="preserve">3.4.2.13. Критерием принятия решения о предоставлении муниципальной услуги является соответствие заявителя кругу лиц, указанных в </w:t>
      </w:r>
      <w:r>
        <w:rPr>
          <w:szCs w:val="28"/>
        </w:rPr>
        <w:t>пункте</w:t>
      </w:r>
      <w:r w:rsidRPr="00AB45DB">
        <w:rPr>
          <w:szCs w:val="28"/>
        </w:rPr>
        <w:t xml:space="preserve"> 1.2</w:t>
      </w:r>
      <w:r>
        <w:rPr>
          <w:szCs w:val="28"/>
        </w:rPr>
        <w:t>.1</w:t>
      </w:r>
      <w:r w:rsidRPr="00AB45DB">
        <w:rPr>
          <w:szCs w:val="28"/>
        </w:rPr>
        <w:t xml:space="preserve"> настоящего Административного регламента.</w:t>
      </w:r>
      <w:r w:rsidRPr="00ED110F">
        <w:rPr>
          <w:szCs w:val="28"/>
        </w:rPr>
        <w:t xml:space="preserve"> </w:t>
      </w:r>
    </w:p>
    <w:p w:rsidR="001D169D" w:rsidRPr="00ED110F" w:rsidRDefault="001D169D" w:rsidP="001D169D">
      <w:pPr>
        <w:spacing w:line="360" w:lineRule="auto"/>
        <w:rPr>
          <w:szCs w:val="28"/>
        </w:rPr>
      </w:pPr>
      <w:r w:rsidRPr="00CE1473">
        <w:rPr>
          <w:szCs w:val="28"/>
        </w:rPr>
        <w:t>3.4.2.14. По результатам проверки заявления специалист управления подготавливает проект соответствующего решения.</w:t>
      </w:r>
      <w:r w:rsidRPr="00ED110F">
        <w:rPr>
          <w:szCs w:val="28"/>
        </w:rPr>
        <w:t xml:space="preserve"> </w:t>
      </w:r>
    </w:p>
    <w:p w:rsidR="001D169D" w:rsidRPr="00ED110F" w:rsidRDefault="001D169D" w:rsidP="001D169D">
      <w:pPr>
        <w:spacing w:line="360" w:lineRule="auto"/>
        <w:rPr>
          <w:szCs w:val="28"/>
        </w:rPr>
      </w:pPr>
      <w:r>
        <w:rPr>
          <w:szCs w:val="28"/>
        </w:rPr>
        <w:t>3.4.2.15</w:t>
      </w:r>
      <w:r w:rsidRPr="00656A6E">
        <w:rPr>
          <w:szCs w:val="28"/>
        </w:rPr>
        <w:t>.</w:t>
      </w:r>
      <w:r>
        <w:rPr>
          <w:szCs w:val="28"/>
        </w:rPr>
        <w:t xml:space="preserve"> </w:t>
      </w:r>
      <w:r w:rsidRPr="00CB646E">
        <w:rPr>
          <w:szCs w:val="28"/>
        </w:rPr>
        <w:t xml:space="preserve">Решение о предоставлении муниципальной услуги или об отказе в предоставлении муниципальной услуги принимается должностным лицом </w:t>
      </w:r>
      <w:r>
        <w:rPr>
          <w:szCs w:val="28"/>
        </w:rPr>
        <w:t>управления</w:t>
      </w:r>
      <w:r w:rsidRPr="00CB646E">
        <w:rPr>
          <w:szCs w:val="28"/>
        </w:rPr>
        <w:t>.</w:t>
      </w:r>
      <w:r w:rsidRPr="00ED110F">
        <w:rPr>
          <w:szCs w:val="28"/>
        </w:rPr>
        <w:t xml:space="preserve"> </w:t>
      </w:r>
    </w:p>
    <w:p w:rsidR="001D169D" w:rsidRDefault="001D169D" w:rsidP="001D169D">
      <w:pPr>
        <w:spacing w:line="360" w:lineRule="auto"/>
        <w:rPr>
          <w:szCs w:val="28"/>
        </w:rPr>
      </w:pPr>
      <w:r>
        <w:rPr>
          <w:szCs w:val="28"/>
        </w:rPr>
        <w:t>3.4.2.16</w:t>
      </w:r>
      <w:r w:rsidRPr="00656A6E">
        <w:rPr>
          <w:szCs w:val="28"/>
        </w:rPr>
        <w:t>.</w:t>
      </w:r>
      <w:r>
        <w:rPr>
          <w:szCs w:val="28"/>
        </w:rPr>
        <w:t xml:space="preserve"> </w:t>
      </w:r>
      <w:r w:rsidRPr="00ED110F">
        <w:rPr>
          <w:szCs w:val="28"/>
        </w:rPr>
        <w:t>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rsidR="001D169D" w:rsidRDefault="001D169D" w:rsidP="001D169D">
      <w:pPr>
        <w:spacing w:line="360" w:lineRule="auto"/>
        <w:rPr>
          <w:szCs w:val="28"/>
        </w:rPr>
      </w:pPr>
      <w:r>
        <w:rPr>
          <w:szCs w:val="28"/>
        </w:rPr>
        <w:t>3.4.2.17</w:t>
      </w:r>
      <w:r w:rsidRPr="00656A6E">
        <w:rPr>
          <w:szCs w:val="28"/>
        </w:rPr>
        <w:t>.</w:t>
      </w:r>
      <w:r>
        <w:rPr>
          <w:szCs w:val="28"/>
        </w:rPr>
        <w:t xml:space="preserve"> </w:t>
      </w:r>
      <w:r w:rsidRPr="00ED110F">
        <w:rPr>
          <w:szCs w:val="28"/>
        </w:rPr>
        <w:t>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дубликата или решени</w:t>
      </w:r>
      <w:r>
        <w:rPr>
          <w:szCs w:val="28"/>
        </w:rPr>
        <w:t>я</w:t>
      </w:r>
      <w:r w:rsidRPr="00ED110F">
        <w:rPr>
          <w:szCs w:val="28"/>
        </w:rPr>
        <w:t xml:space="preserve"> об </w:t>
      </w:r>
      <w:r w:rsidRPr="005A2AFA">
        <w:rPr>
          <w:szCs w:val="28"/>
        </w:rPr>
        <w:t xml:space="preserve">отказе в выдаче дубликата по форме согласно приложению № </w:t>
      </w:r>
      <w:r w:rsidR="005A2AFA" w:rsidRPr="005A2AFA">
        <w:rPr>
          <w:szCs w:val="28"/>
        </w:rPr>
        <w:t>7</w:t>
      </w:r>
      <w:r w:rsidRPr="005A2AFA">
        <w:rPr>
          <w:szCs w:val="28"/>
        </w:rPr>
        <w:t>.</w:t>
      </w:r>
    </w:p>
    <w:p w:rsidR="001D169D" w:rsidRPr="00ED110F" w:rsidRDefault="001D169D" w:rsidP="001D169D">
      <w:pPr>
        <w:spacing w:line="360" w:lineRule="auto"/>
        <w:rPr>
          <w:szCs w:val="28"/>
        </w:rPr>
      </w:pPr>
      <w:r>
        <w:rPr>
          <w:szCs w:val="28"/>
        </w:rPr>
        <w:t xml:space="preserve">В </w:t>
      </w:r>
      <w:r w:rsidRPr="00131B09">
        <w:rPr>
          <w:bCs/>
          <w:szCs w:val="28"/>
        </w:rPr>
        <w:t xml:space="preserve">случае отсутствия оснований для отказа в </w:t>
      </w:r>
      <w:r>
        <w:rPr>
          <w:bCs/>
          <w:szCs w:val="28"/>
        </w:rPr>
        <w:t xml:space="preserve">выдаче дубликата </w:t>
      </w:r>
      <w:r w:rsidRPr="008C6EEC">
        <w:rPr>
          <w:bCs/>
          <w:szCs w:val="28"/>
        </w:rPr>
        <w:t>управление выдает дубликат с тем</w:t>
      </w:r>
      <w:r>
        <w:rPr>
          <w:bCs/>
          <w:szCs w:val="28"/>
        </w:rPr>
        <w:t>и</w:t>
      </w:r>
      <w:r w:rsidRPr="008C6EEC">
        <w:rPr>
          <w:bCs/>
          <w:szCs w:val="28"/>
        </w:rPr>
        <w:t xml:space="preserve"> же</w:t>
      </w:r>
      <w:r w:rsidRPr="00131B09">
        <w:rPr>
          <w:bCs/>
          <w:szCs w:val="28"/>
        </w:rPr>
        <w:t xml:space="preserve"> регистрационным номером и срок</w:t>
      </w:r>
      <w:r>
        <w:rPr>
          <w:bCs/>
          <w:szCs w:val="28"/>
        </w:rPr>
        <w:t>ом</w:t>
      </w:r>
      <w:r w:rsidRPr="00131B09">
        <w:rPr>
          <w:bCs/>
          <w:szCs w:val="28"/>
        </w:rPr>
        <w:t xml:space="preserve"> </w:t>
      </w:r>
      <w:r w:rsidRPr="00BF6F9B">
        <w:rPr>
          <w:bCs/>
          <w:szCs w:val="28"/>
        </w:rPr>
        <w:t xml:space="preserve">действия, которые были указаны в ранее выданном </w:t>
      </w:r>
      <w:r w:rsidR="00E74EC1" w:rsidRPr="00BF6F9B">
        <w:rPr>
          <w:bCs/>
          <w:szCs w:val="28"/>
        </w:rPr>
        <w:t>уведомлении о соответствии</w:t>
      </w:r>
      <w:r w:rsidRPr="00BF6F9B">
        <w:rPr>
          <w:bCs/>
          <w:szCs w:val="28"/>
        </w:rPr>
        <w:t xml:space="preserve">. </w:t>
      </w:r>
      <w:r w:rsidRPr="00BF6F9B">
        <w:rPr>
          <w:szCs w:val="28"/>
        </w:rPr>
        <w:t xml:space="preserve">В случае, если ранее заявителю было выдано </w:t>
      </w:r>
      <w:r w:rsidR="00E74EC1" w:rsidRPr="00BF6F9B">
        <w:rPr>
          <w:szCs w:val="28"/>
        </w:rPr>
        <w:t>уведомление о соответствии</w:t>
      </w:r>
      <w:r w:rsidRPr="00BF6F9B">
        <w:rPr>
          <w:szCs w:val="28"/>
        </w:rPr>
        <w:t xml:space="preserve"> в форме электронного документа, подписанного усиленной</w:t>
      </w:r>
      <w:r w:rsidRPr="00131B09">
        <w:rPr>
          <w:szCs w:val="28"/>
        </w:rPr>
        <w:t xml:space="preserve"> квалифицированной электронной подписью уполномоченного должностного лица, то в качестве дубликата заявителю повторно представляется указанный документ.</w:t>
      </w:r>
      <w:r w:rsidRPr="00ED110F">
        <w:rPr>
          <w:szCs w:val="28"/>
        </w:rPr>
        <w:t xml:space="preserve"> </w:t>
      </w:r>
    </w:p>
    <w:p w:rsidR="001D169D" w:rsidRPr="00ED110F" w:rsidRDefault="001D169D" w:rsidP="001D169D">
      <w:pPr>
        <w:spacing w:line="360" w:lineRule="auto"/>
        <w:rPr>
          <w:szCs w:val="28"/>
        </w:rPr>
      </w:pPr>
      <w:r w:rsidRPr="00ED110F">
        <w:rPr>
          <w:szCs w:val="28"/>
        </w:rPr>
        <w:t xml:space="preserve"> </w:t>
      </w:r>
      <w:r w:rsidRPr="00AB45DB">
        <w:rPr>
          <w:szCs w:val="28"/>
        </w:rPr>
        <w:t>3.4.2.18. Критерием для отказа в предоставлении муниципальной услуги является несоответствие заявителя кругу лиц, указанных в пункте 1.2.1 настоящего Административного регламента.</w:t>
      </w:r>
      <w:r w:rsidRPr="00ED110F">
        <w:rPr>
          <w:szCs w:val="28"/>
        </w:rPr>
        <w:t xml:space="preserve"> </w:t>
      </w:r>
    </w:p>
    <w:p w:rsidR="001D169D" w:rsidRPr="00ED110F" w:rsidRDefault="001D169D" w:rsidP="001D169D">
      <w:pPr>
        <w:spacing w:line="360" w:lineRule="auto"/>
        <w:rPr>
          <w:szCs w:val="28"/>
        </w:rPr>
      </w:pPr>
      <w:r>
        <w:rPr>
          <w:szCs w:val="28"/>
        </w:rPr>
        <w:t>3.4.2.19</w:t>
      </w:r>
      <w:r w:rsidRPr="00656A6E">
        <w:rPr>
          <w:szCs w:val="28"/>
        </w:rPr>
        <w:t>.</w:t>
      </w:r>
      <w:r>
        <w:rPr>
          <w:szCs w:val="28"/>
        </w:rPr>
        <w:t xml:space="preserve"> </w:t>
      </w:r>
      <w:r w:rsidRPr="00ED110F">
        <w:rPr>
          <w:szCs w:val="28"/>
        </w:rPr>
        <w:t xml:space="preserve">Срок принятия решения о предоставлении (об отказе в предоставлении) муниципальной услуги не может превышать </w:t>
      </w:r>
      <w:r w:rsidR="00CD4B18">
        <w:rPr>
          <w:szCs w:val="28"/>
        </w:rPr>
        <w:t>семь</w:t>
      </w:r>
      <w:r w:rsidRPr="00ED110F">
        <w:rPr>
          <w:szCs w:val="28"/>
        </w:rPr>
        <w:t xml:space="preserve"> рабочих дней со дня регистрации заявления. </w:t>
      </w:r>
    </w:p>
    <w:p w:rsidR="005A2AFA" w:rsidRDefault="005A2AFA" w:rsidP="00E74EC1">
      <w:pPr>
        <w:ind w:firstLine="0"/>
        <w:jc w:val="center"/>
        <w:rPr>
          <w:szCs w:val="28"/>
        </w:rPr>
      </w:pPr>
    </w:p>
    <w:p w:rsidR="00D47BF9" w:rsidRDefault="00D47BF9" w:rsidP="00E74EC1">
      <w:pPr>
        <w:ind w:firstLine="0"/>
        <w:jc w:val="center"/>
        <w:rPr>
          <w:szCs w:val="28"/>
        </w:rPr>
      </w:pPr>
    </w:p>
    <w:p w:rsidR="00D47BF9" w:rsidRDefault="00D47BF9" w:rsidP="00E74EC1">
      <w:pPr>
        <w:ind w:firstLine="0"/>
        <w:jc w:val="center"/>
        <w:rPr>
          <w:szCs w:val="28"/>
        </w:rPr>
      </w:pPr>
    </w:p>
    <w:p w:rsidR="00D47BF9" w:rsidRPr="00ED110F" w:rsidRDefault="00D47BF9" w:rsidP="00E74EC1">
      <w:pPr>
        <w:ind w:firstLine="0"/>
        <w:jc w:val="center"/>
        <w:rPr>
          <w:szCs w:val="28"/>
        </w:rPr>
      </w:pPr>
    </w:p>
    <w:p w:rsidR="001D169D" w:rsidRPr="00ED110F" w:rsidRDefault="001D169D" w:rsidP="00E74EC1">
      <w:pPr>
        <w:ind w:firstLine="0"/>
        <w:jc w:val="center"/>
        <w:rPr>
          <w:szCs w:val="28"/>
        </w:rPr>
      </w:pPr>
      <w:r w:rsidRPr="00ED110F">
        <w:rPr>
          <w:b/>
          <w:bCs/>
          <w:szCs w:val="28"/>
        </w:rPr>
        <w:t>Предоставление результата муниципальной услуги</w:t>
      </w:r>
    </w:p>
    <w:p w:rsidR="001D169D" w:rsidRPr="00ED110F" w:rsidRDefault="001D169D" w:rsidP="00E74EC1">
      <w:pPr>
        <w:ind w:firstLine="0"/>
        <w:jc w:val="center"/>
        <w:rPr>
          <w:szCs w:val="28"/>
        </w:rPr>
      </w:pPr>
    </w:p>
    <w:p w:rsidR="001D169D" w:rsidRPr="008C6EEC" w:rsidRDefault="001D169D" w:rsidP="001D169D">
      <w:pPr>
        <w:spacing w:line="360" w:lineRule="auto"/>
        <w:rPr>
          <w:szCs w:val="28"/>
        </w:rPr>
      </w:pPr>
      <w:r>
        <w:rPr>
          <w:szCs w:val="28"/>
        </w:rPr>
        <w:t>3.4.2.20</w:t>
      </w:r>
      <w:r w:rsidRPr="00656A6E">
        <w:rPr>
          <w:szCs w:val="28"/>
        </w:rPr>
        <w:t>.</w:t>
      </w:r>
      <w:r>
        <w:rPr>
          <w:szCs w:val="28"/>
        </w:rPr>
        <w:t xml:space="preserve"> </w:t>
      </w:r>
      <w:r w:rsidRPr="00ED110F">
        <w:rPr>
          <w:szCs w:val="28"/>
        </w:rPr>
        <w:t xml:space="preserve">Основанием для начала выполнения административной процедуры </w:t>
      </w:r>
      <w:r w:rsidRPr="008C6EEC">
        <w:rPr>
          <w:szCs w:val="28"/>
        </w:rPr>
        <w:t>является подписание уполномоченным должностным лицом дубликата или решени</w:t>
      </w:r>
      <w:r>
        <w:rPr>
          <w:szCs w:val="28"/>
        </w:rPr>
        <w:t>я</w:t>
      </w:r>
      <w:r w:rsidRPr="008C6EEC">
        <w:rPr>
          <w:szCs w:val="28"/>
        </w:rPr>
        <w:t xml:space="preserve"> об отказе в </w:t>
      </w:r>
      <w:r>
        <w:rPr>
          <w:szCs w:val="28"/>
        </w:rPr>
        <w:t>выдаче дубликата</w:t>
      </w:r>
      <w:r w:rsidRPr="008C6EEC">
        <w:rPr>
          <w:szCs w:val="28"/>
        </w:rPr>
        <w:t xml:space="preserve">. </w:t>
      </w:r>
    </w:p>
    <w:p w:rsidR="001D169D" w:rsidRPr="00ED110F" w:rsidRDefault="001D169D" w:rsidP="001D169D">
      <w:pPr>
        <w:spacing w:line="360" w:lineRule="auto"/>
        <w:rPr>
          <w:szCs w:val="28"/>
        </w:rPr>
      </w:pPr>
      <w:r w:rsidRPr="008C6EEC">
        <w:rPr>
          <w:szCs w:val="28"/>
        </w:rPr>
        <w:t xml:space="preserve">3.4.2.21. Заявитель по его выбору вправе получить дубликат или решение об отказе в </w:t>
      </w:r>
      <w:r>
        <w:rPr>
          <w:szCs w:val="28"/>
        </w:rPr>
        <w:t>выдаче дубликата</w:t>
      </w:r>
      <w:r w:rsidRPr="008C6EEC">
        <w:rPr>
          <w:szCs w:val="28"/>
        </w:rPr>
        <w:t xml:space="preserve"> одним из следующих способов:</w:t>
      </w:r>
      <w:r w:rsidRPr="00ED110F">
        <w:rPr>
          <w:szCs w:val="28"/>
        </w:rPr>
        <w:t xml:space="preserve"> </w:t>
      </w:r>
    </w:p>
    <w:p w:rsidR="001D169D" w:rsidRPr="00ED110F" w:rsidRDefault="001D169D" w:rsidP="001D169D">
      <w:pPr>
        <w:spacing w:line="360" w:lineRule="auto"/>
        <w:rPr>
          <w:szCs w:val="28"/>
        </w:rPr>
      </w:pPr>
      <w:r>
        <w:rPr>
          <w:szCs w:val="28"/>
        </w:rPr>
        <w:t>а</w:t>
      </w:r>
      <w:r w:rsidRPr="00ED110F">
        <w:rPr>
          <w:szCs w:val="28"/>
        </w:rPr>
        <w:t xml:space="preserve">) на бумажном носителе; </w:t>
      </w:r>
    </w:p>
    <w:p w:rsidR="001D169D" w:rsidRPr="00ED110F" w:rsidRDefault="001D169D" w:rsidP="001D169D">
      <w:pPr>
        <w:spacing w:line="360" w:lineRule="auto"/>
        <w:rPr>
          <w:szCs w:val="28"/>
        </w:rPr>
      </w:pPr>
      <w:r>
        <w:rPr>
          <w:szCs w:val="28"/>
        </w:rPr>
        <w:t>б</w:t>
      </w:r>
      <w:r w:rsidRPr="00ED110F">
        <w:rPr>
          <w:szCs w:val="28"/>
        </w:rPr>
        <w:t xml:space="preserve">) в форме электронного документа, подписанного с использованием усиленной квалифицированной электронной подписи должностным лицом </w:t>
      </w:r>
      <w:r>
        <w:rPr>
          <w:szCs w:val="28"/>
        </w:rPr>
        <w:t>администрации</w:t>
      </w:r>
      <w:r w:rsidRPr="00ED110F">
        <w:rPr>
          <w:szCs w:val="28"/>
        </w:rPr>
        <w:t xml:space="preserve">. </w:t>
      </w:r>
    </w:p>
    <w:p w:rsidR="001D169D" w:rsidRPr="00ED110F" w:rsidRDefault="001D169D" w:rsidP="001D169D">
      <w:pPr>
        <w:spacing w:line="360" w:lineRule="auto"/>
        <w:rPr>
          <w:szCs w:val="28"/>
        </w:rPr>
      </w:pPr>
      <w:r>
        <w:rPr>
          <w:szCs w:val="28"/>
        </w:rPr>
        <w:t>3.4.2.22</w:t>
      </w:r>
      <w:r w:rsidRPr="00656A6E">
        <w:rPr>
          <w:szCs w:val="28"/>
        </w:rPr>
        <w:t>.</w:t>
      </w:r>
      <w:r>
        <w:rPr>
          <w:szCs w:val="28"/>
        </w:rPr>
        <w:t xml:space="preserve"> Л</w:t>
      </w:r>
      <w:r w:rsidRPr="003D457D">
        <w:rPr>
          <w:szCs w:val="28"/>
        </w:rPr>
        <w:t>ицом, ответственным за выполнение</w:t>
      </w:r>
      <w:r w:rsidRPr="00ED110F">
        <w:rPr>
          <w:szCs w:val="28"/>
        </w:rPr>
        <w:t xml:space="preserve"> административной процедуры, </w:t>
      </w:r>
      <w:r w:rsidRPr="00370DE5">
        <w:rPr>
          <w:szCs w:val="28"/>
        </w:rPr>
        <w:t xml:space="preserve">является </w:t>
      </w:r>
      <w:r>
        <w:rPr>
          <w:szCs w:val="28"/>
        </w:rPr>
        <w:t>специалист</w:t>
      </w:r>
      <w:r w:rsidRPr="00370DE5">
        <w:rPr>
          <w:szCs w:val="28"/>
        </w:rPr>
        <w:t xml:space="preserve"> </w:t>
      </w:r>
      <w:r>
        <w:rPr>
          <w:szCs w:val="28"/>
        </w:rPr>
        <w:t>управления.</w:t>
      </w:r>
    </w:p>
    <w:p w:rsidR="001D169D" w:rsidRPr="00ED110F" w:rsidRDefault="001D169D" w:rsidP="001D169D">
      <w:pPr>
        <w:spacing w:line="360" w:lineRule="auto"/>
        <w:rPr>
          <w:szCs w:val="28"/>
        </w:rPr>
      </w:pPr>
      <w:r w:rsidRPr="008C6EEC">
        <w:rPr>
          <w:szCs w:val="28"/>
        </w:rPr>
        <w:t xml:space="preserve">3.4.2.23. При подаче заявления в ходе личного приема, посредством почтового отправления дубликат или решение об отказе в </w:t>
      </w:r>
      <w:r>
        <w:rPr>
          <w:szCs w:val="28"/>
        </w:rPr>
        <w:t>выдаче дубликата</w:t>
      </w:r>
      <w:r w:rsidRPr="008C6EEC">
        <w:rPr>
          <w:szCs w:val="28"/>
        </w:rPr>
        <w:t xml:space="preserve"> соответственно выдается заявителю на руки или</w:t>
      </w:r>
      <w:r w:rsidRPr="00ED110F">
        <w:rPr>
          <w:szCs w:val="28"/>
        </w:rPr>
        <w:t xml:space="preserve"> направляется посредством почтового отправления</w:t>
      </w:r>
      <w:r>
        <w:rPr>
          <w:szCs w:val="28"/>
        </w:rPr>
        <w:t>, если в заявлении не был указан иной способ</w:t>
      </w:r>
      <w:r w:rsidRPr="00ED110F">
        <w:rPr>
          <w:szCs w:val="28"/>
        </w:rPr>
        <w:t xml:space="preserve">. </w:t>
      </w:r>
    </w:p>
    <w:p w:rsidR="001D169D" w:rsidRPr="00ED110F" w:rsidRDefault="001D169D" w:rsidP="001D169D">
      <w:pPr>
        <w:spacing w:line="360" w:lineRule="auto"/>
        <w:rPr>
          <w:szCs w:val="28"/>
        </w:rPr>
      </w:pPr>
      <w:r>
        <w:rPr>
          <w:szCs w:val="28"/>
        </w:rPr>
        <w:t>3.4.2.24</w:t>
      </w:r>
      <w:r w:rsidRPr="00656A6E">
        <w:rPr>
          <w:szCs w:val="28"/>
        </w:rPr>
        <w:t>.</w:t>
      </w:r>
      <w:r>
        <w:rPr>
          <w:szCs w:val="28"/>
        </w:rPr>
        <w:t xml:space="preserve"> </w:t>
      </w:r>
      <w:r w:rsidRPr="00ED110F">
        <w:rPr>
          <w:szCs w:val="28"/>
        </w:rPr>
        <w:t>При подаче заявления посредством Единого портала</w:t>
      </w:r>
      <w:r w:rsidR="00C66873">
        <w:rPr>
          <w:szCs w:val="28"/>
        </w:rPr>
        <w:t xml:space="preserve"> и (или)</w:t>
      </w:r>
      <w:r w:rsidRPr="00ED110F">
        <w:rPr>
          <w:szCs w:val="28"/>
        </w:rPr>
        <w:t xml:space="preserve"> регионального портала</w:t>
      </w:r>
      <w:r>
        <w:rPr>
          <w:szCs w:val="28"/>
        </w:rPr>
        <w:t xml:space="preserve"> или </w:t>
      </w:r>
      <w:r w:rsidR="00BF6F9B">
        <w:rPr>
          <w:rFonts w:cs="Times New Roman"/>
          <w:szCs w:val="28"/>
        </w:rPr>
        <w:t>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r w:rsidRPr="008C6EEC">
        <w:rPr>
          <w:szCs w:val="28"/>
        </w:rPr>
        <w:t xml:space="preserve"> направление заявителю дубликата или решения об отказе в </w:t>
      </w:r>
      <w:r>
        <w:rPr>
          <w:szCs w:val="28"/>
        </w:rPr>
        <w:t>выдаче дубликата</w:t>
      </w:r>
      <w:r w:rsidRPr="008C6EEC">
        <w:rPr>
          <w:szCs w:val="28"/>
        </w:rPr>
        <w:t xml:space="preserve"> осуществляется в личный кабинет</w:t>
      </w:r>
      <w:r w:rsidRPr="00ED110F">
        <w:rPr>
          <w:szCs w:val="28"/>
        </w:rPr>
        <w:t xml:space="preserve"> заявителя на Едином портале</w:t>
      </w:r>
      <w:r w:rsidR="00C66873">
        <w:rPr>
          <w:szCs w:val="28"/>
        </w:rPr>
        <w:t xml:space="preserve"> и (или)</w:t>
      </w:r>
      <w:r>
        <w:rPr>
          <w:szCs w:val="28"/>
        </w:rPr>
        <w:t xml:space="preserve"> </w:t>
      </w:r>
      <w:r w:rsidRPr="00BF6F9B">
        <w:rPr>
          <w:szCs w:val="28"/>
        </w:rPr>
        <w:t xml:space="preserve">региональном портале или в </w:t>
      </w:r>
      <w:r w:rsidR="00BF6F9B" w:rsidRPr="00BF6F9B">
        <w:rPr>
          <w:rFonts w:cs="Times New Roman"/>
          <w:szCs w:val="28"/>
        </w:rPr>
        <w:t>государственной информационной системе</w:t>
      </w:r>
      <w:r w:rsidR="00BF6F9B">
        <w:rPr>
          <w:rFonts w:cs="Times New Roman"/>
          <w:szCs w:val="28"/>
        </w:rPr>
        <w:t xml:space="preserve">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r w:rsidRPr="00ED110F">
        <w:rPr>
          <w:szCs w:val="28"/>
        </w:rPr>
        <w:t xml:space="preserve"> (статус заявления обновляется до статуса </w:t>
      </w:r>
      <w:r>
        <w:rPr>
          <w:szCs w:val="28"/>
        </w:rPr>
        <w:t>«</w:t>
      </w:r>
      <w:r w:rsidRPr="00ED110F">
        <w:rPr>
          <w:szCs w:val="28"/>
        </w:rPr>
        <w:t>Услуга оказана</w:t>
      </w:r>
      <w:r>
        <w:rPr>
          <w:szCs w:val="28"/>
        </w:rPr>
        <w:t>»</w:t>
      </w:r>
      <w:r w:rsidRPr="00ED110F">
        <w:rPr>
          <w:szCs w:val="28"/>
        </w:rPr>
        <w:t>)</w:t>
      </w:r>
      <w:r>
        <w:rPr>
          <w:szCs w:val="28"/>
        </w:rPr>
        <w:t>, если в заявлении не был указан иной способ</w:t>
      </w:r>
      <w:r w:rsidRPr="00ED110F">
        <w:rPr>
          <w:szCs w:val="28"/>
        </w:rPr>
        <w:t xml:space="preserve">. </w:t>
      </w:r>
    </w:p>
    <w:p w:rsidR="001D169D" w:rsidRPr="00ED110F" w:rsidRDefault="001D169D" w:rsidP="001D169D">
      <w:pPr>
        <w:spacing w:line="360" w:lineRule="auto"/>
        <w:rPr>
          <w:szCs w:val="28"/>
        </w:rPr>
      </w:pPr>
      <w:r>
        <w:rPr>
          <w:szCs w:val="28"/>
        </w:rPr>
        <w:t>3.4.2.25</w:t>
      </w:r>
      <w:r w:rsidRPr="00656A6E">
        <w:rPr>
          <w:szCs w:val="28"/>
        </w:rPr>
        <w:t>.</w:t>
      </w:r>
      <w:r>
        <w:rPr>
          <w:szCs w:val="28"/>
        </w:rPr>
        <w:t xml:space="preserve"> </w:t>
      </w:r>
      <w:r w:rsidRPr="00ED110F">
        <w:rPr>
          <w:szCs w:val="28"/>
        </w:rPr>
        <w:t xml:space="preserve">При подаче заявления через </w:t>
      </w:r>
      <w:r>
        <w:rPr>
          <w:szCs w:val="28"/>
        </w:rPr>
        <w:t>МФЦ</w:t>
      </w:r>
      <w:r w:rsidRPr="00ED110F">
        <w:rPr>
          <w:szCs w:val="28"/>
        </w:rPr>
        <w:t xml:space="preserve"> дубликат </w:t>
      </w:r>
      <w:r w:rsidRPr="008C6EEC">
        <w:rPr>
          <w:szCs w:val="28"/>
        </w:rPr>
        <w:t xml:space="preserve">или решение об отказе в </w:t>
      </w:r>
      <w:r>
        <w:rPr>
          <w:szCs w:val="28"/>
        </w:rPr>
        <w:t>выдаче дубликата</w:t>
      </w:r>
      <w:r w:rsidRPr="008C6EEC">
        <w:rPr>
          <w:szCs w:val="28"/>
        </w:rPr>
        <w:t xml:space="preserve"> направляется в</w:t>
      </w:r>
      <w:r w:rsidRPr="00ED110F">
        <w:rPr>
          <w:szCs w:val="28"/>
        </w:rPr>
        <w:t xml:space="preserve"> </w:t>
      </w:r>
      <w:r>
        <w:rPr>
          <w:szCs w:val="28"/>
        </w:rPr>
        <w:t>МФЦ, если в заявлении не был указан иной способ</w:t>
      </w:r>
      <w:r w:rsidRPr="00ED110F">
        <w:rPr>
          <w:szCs w:val="28"/>
        </w:rPr>
        <w:t xml:space="preserve">. </w:t>
      </w:r>
    </w:p>
    <w:p w:rsidR="001D169D" w:rsidRDefault="001D169D" w:rsidP="001D169D">
      <w:pPr>
        <w:spacing w:line="360" w:lineRule="auto"/>
        <w:rPr>
          <w:szCs w:val="28"/>
        </w:rPr>
      </w:pPr>
      <w:r>
        <w:rPr>
          <w:szCs w:val="28"/>
        </w:rPr>
        <w:t>3.4.2.26</w:t>
      </w:r>
      <w:r w:rsidRPr="00656A6E">
        <w:rPr>
          <w:szCs w:val="28"/>
        </w:rPr>
        <w:t>.</w:t>
      </w:r>
      <w:r>
        <w:rPr>
          <w:szCs w:val="28"/>
        </w:rPr>
        <w:t xml:space="preserve"> </w:t>
      </w:r>
      <w:r w:rsidRPr="00ED110F">
        <w:rPr>
          <w:szCs w:val="28"/>
        </w:rPr>
        <w:t xml:space="preserve">Срок предоставления заявителю результата муниципальной услуги </w:t>
      </w:r>
      <w:r w:rsidRPr="008C6EEC">
        <w:rPr>
          <w:szCs w:val="28"/>
        </w:rPr>
        <w:t xml:space="preserve">исчисляется со дня принятия решения о предоставлении дубликата или решение об отказе в </w:t>
      </w:r>
      <w:r>
        <w:rPr>
          <w:szCs w:val="28"/>
        </w:rPr>
        <w:t>выдаче дубликата</w:t>
      </w:r>
      <w:r w:rsidRPr="008C6EEC">
        <w:rPr>
          <w:szCs w:val="28"/>
        </w:rPr>
        <w:t xml:space="preserve"> и составляет один рабочий</w:t>
      </w:r>
      <w:r w:rsidRPr="00ED110F">
        <w:rPr>
          <w:szCs w:val="28"/>
        </w:rPr>
        <w:t xml:space="preserve"> день,</w:t>
      </w:r>
      <w:r>
        <w:rPr>
          <w:szCs w:val="28"/>
        </w:rPr>
        <w:t xml:space="preserve"> но не превышает пяти рабочих дней с даты поступления заявления</w:t>
      </w:r>
      <w:r w:rsidRPr="00ED110F">
        <w:rPr>
          <w:szCs w:val="28"/>
        </w:rPr>
        <w:t xml:space="preserve">. </w:t>
      </w:r>
    </w:p>
    <w:p w:rsidR="001D169D" w:rsidRPr="00ED110F" w:rsidRDefault="001D169D" w:rsidP="001D169D">
      <w:pPr>
        <w:tabs>
          <w:tab w:val="left" w:pos="567"/>
        </w:tabs>
        <w:spacing w:line="360" w:lineRule="auto"/>
        <w:contextualSpacing/>
        <w:rPr>
          <w:szCs w:val="28"/>
        </w:rPr>
      </w:pPr>
      <w:r>
        <w:rPr>
          <w:szCs w:val="28"/>
        </w:rPr>
        <w:t>3.4.2.27</w:t>
      </w:r>
      <w:r w:rsidRPr="00656A6E">
        <w:rPr>
          <w:szCs w:val="28"/>
        </w:rPr>
        <w:t>.</w:t>
      </w:r>
      <w:r>
        <w:rPr>
          <w:szCs w:val="28"/>
        </w:rPr>
        <w:t xml:space="preserve"> </w:t>
      </w:r>
      <w:r w:rsidRPr="00AB57CF">
        <w:rPr>
          <w:szCs w:val="28"/>
        </w:rPr>
        <w:t>Возможность предоставления результата муниципальной услуги по экстерриториальному принципу отсутствует.</w:t>
      </w:r>
    </w:p>
    <w:p w:rsidR="001D169D" w:rsidRPr="00ED110F" w:rsidRDefault="001D169D" w:rsidP="00E74EC1">
      <w:pPr>
        <w:ind w:firstLine="0"/>
        <w:jc w:val="center"/>
        <w:rPr>
          <w:szCs w:val="28"/>
        </w:rPr>
      </w:pPr>
    </w:p>
    <w:p w:rsidR="001D169D" w:rsidRPr="00ED110F" w:rsidRDefault="001D169D" w:rsidP="00E74EC1">
      <w:pPr>
        <w:ind w:firstLine="0"/>
        <w:jc w:val="center"/>
        <w:rPr>
          <w:szCs w:val="28"/>
        </w:rPr>
      </w:pPr>
      <w:r w:rsidRPr="00ED110F">
        <w:rPr>
          <w:b/>
          <w:bCs/>
          <w:szCs w:val="28"/>
        </w:rPr>
        <w:t>Получение дополнительных сведений от заявителя</w:t>
      </w:r>
    </w:p>
    <w:p w:rsidR="001D169D" w:rsidRPr="00ED110F" w:rsidRDefault="001D169D" w:rsidP="00E74EC1">
      <w:pPr>
        <w:ind w:firstLine="0"/>
        <w:jc w:val="center"/>
        <w:rPr>
          <w:szCs w:val="28"/>
        </w:rPr>
      </w:pPr>
    </w:p>
    <w:p w:rsidR="001D169D" w:rsidRPr="00ED110F" w:rsidRDefault="001D169D" w:rsidP="001D169D">
      <w:pPr>
        <w:spacing w:line="360" w:lineRule="auto"/>
        <w:rPr>
          <w:szCs w:val="28"/>
        </w:rPr>
      </w:pPr>
      <w:r>
        <w:rPr>
          <w:szCs w:val="28"/>
        </w:rPr>
        <w:t>3.4.2.28</w:t>
      </w:r>
      <w:r w:rsidRPr="00656A6E">
        <w:rPr>
          <w:szCs w:val="28"/>
        </w:rPr>
        <w:t>.</w:t>
      </w:r>
      <w:r>
        <w:rPr>
          <w:szCs w:val="28"/>
        </w:rPr>
        <w:t xml:space="preserve"> </w:t>
      </w:r>
      <w:r w:rsidRPr="00ED110F">
        <w:rPr>
          <w:szCs w:val="28"/>
        </w:rPr>
        <w:t xml:space="preserve">Получение дополнительных сведений от заявителя не предусмотрено. </w:t>
      </w:r>
    </w:p>
    <w:p w:rsidR="001D169D" w:rsidRPr="00ED110F" w:rsidRDefault="001D169D" w:rsidP="00E74EC1">
      <w:pPr>
        <w:ind w:firstLine="0"/>
        <w:jc w:val="center"/>
        <w:rPr>
          <w:szCs w:val="28"/>
        </w:rPr>
      </w:pPr>
    </w:p>
    <w:p w:rsidR="001D169D" w:rsidRPr="00ED110F" w:rsidRDefault="001D169D" w:rsidP="00E74EC1">
      <w:pPr>
        <w:ind w:firstLine="0"/>
        <w:jc w:val="center"/>
        <w:rPr>
          <w:szCs w:val="28"/>
        </w:rPr>
      </w:pPr>
      <w:r w:rsidRPr="00ED110F">
        <w:rPr>
          <w:b/>
          <w:bCs/>
          <w:szCs w:val="28"/>
        </w:rPr>
        <w:t>Максимальный срок предоставления муниципальной услуги</w:t>
      </w:r>
    </w:p>
    <w:p w:rsidR="001D169D" w:rsidRPr="00ED110F" w:rsidRDefault="001D169D" w:rsidP="00E74EC1">
      <w:pPr>
        <w:ind w:firstLine="0"/>
        <w:jc w:val="center"/>
        <w:rPr>
          <w:szCs w:val="28"/>
        </w:rPr>
      </w:pPr>
    </w:p>
    <w:p w:rsidR="001D169D" w:rsidRPr="00ED110F" w:rsidRDefault="001D169D" w:rsidP="001D169D">
      <w:pPr>
        <w:spacing w:line="360" w:lineRule="auto"/>
        <w:rPr>
          <w:szCs w:val="28"/>
        </w:rPr>
      </w:pPr>
      <w:r>
        <w:rPr>
          <w:szCs w:val="28"/>
        </w:rPr>
        <w:t>3.4.2.29</w:t>
      </w:r>
      <w:r w:rsidRPr="00656A6E">
        <w:rPr>
          <w:szCs w:val="28"/>
        </w:rPr>
        <w:t>.</w:t>
      </w:r>
      <w:r>
        <w:rPr>
          <w:szCs w:val="28"/>
        </w:rPr>
        <w:t xml:space="preserve"> </w:t>
      </w:r>
      <w:r w:rsidRPr="00ED110F">
        <w:rPr>
          <w:szCs w:val="28"/>
        </w:rPr>
        <w:t xml:space="preserve">Срок предоставления муниципальной услуги указан </w:t>
      </w:r>
      <w:r>
        <w:rPr>
          <w:szCs w:val="28"/>
        </w:rPr>
        <w:t xml:space="preserve">в подразделе 2.4 настоящего Административного регламента и не превышает </w:t>
      </w:r>
      <w:r w:rsidR="00E921F3">
        <w:rPr>
          <w:szCs w:val="28"/>
        </w:rPr>
        <w:t>семи</w:t>
      </w:r>
      <w:r>
        <w:rPr>
          <w:szCs w:val="28"/>
        </w:rPr>
        <w:t xml:space="preserve"> рабочих дней с даты поступления заявления</w:t>
      </w:r>
      <w:r w:rsidRPr="00ED110F">
        <w:rPr>
          <w:szCs w:val="28"/>
        </w:rPr>
        <w:t xml:space="preserve">. </w:t>
      </w:r>
    </w:p>
    <w:p w:rsidR="00E74471" w:rsidRPr="00ED110F" w:rsidRDefault="00E74471" w:rsidP="00E74471">
      <w:pPr>
        <w:jc w:val="center"/>
        <w:rPr>
          <w:szCs w:val="28"/>
        </w:rPr>
      </w:pPr>
      <w:bookmarkStart w:id="17" w:name="_Toc134019890"/>
    </w:p>
    <w:p w:rsidR="00E74471" w:rsidRDefault="00E74471" w:rsidP="00E74471">
      <w:pPr>
        <w:ind w:firstLine="0"/>
        <w:jc w:val="center"/>
        <w:rPr>
          <w:b/>
          <w:bCs/>
          <w:szCs w:val="28"/>
        </w:rPr>
      </w:pPr>
      <w:r w:rsidRPr="009D673E">
        <w:rPr>
          <w:b/>
          <w:bCs/>
          <w:szCs w:val="28"/>
        </w:rPr>
        <w:t>3.</w:t>
      </w:r>
      <w:r>
        <w:rPr>
          <w:b/>
          <w:bCs/>
          <w:szCs w:val="28"/>
        </w:rPr>
        <w:t>5</w:t>
      </w:r>
      <w:r w:rsidRPr="009D673E">
        <w:rPr>
          <w:b/>
          <w:bCs/>
          <w:szCs w:val="28"/>
        </w:rPr>
        <w:t xml:space="preserve">. Описание </w:t>
      </w:r>
      <w:r>
        <w:rPr>
          <w:b/>
          <w:bCs/>
          <w:szCs w:val="28"/>
        </w:rPr>
        <w:t>3</w:t>
      </w:r>
      <w:r w:rsidRPr="009D673E">
        <w:rPr>
          <w:b/>
          <w:bCs/>
          <w:szCs w:val="28"/>
        </w:rPr>
        <w:t xml:space="preserve"> варианта предоставления муниципальной услуги</w:t>
      </w:r>
    </w:p>
    <w:p w:rsidR="00E74471" w:rsidRPr="00ED110F" w:rsidRDefault="00E74471" w:rsidP="00E74471">
      <w:pPr>
        <w:jc w:val="center"/>
        <w:rPr>
          <w:szCs w:val="28"/>
        </w:rPr>
      </w:pPr>
    </w:p>
    <w:p w:rsidR="00E74471" w:rsidRPr="00ED110F" w:rsidRDefault="00E74471" w:rsidP="00E74471">
      <w:pPr>
        <w:spacing w:line="360" w:lineRule="auto"/>
        <w:rPr>
          <w:szCs w:val="28"/>
        </w:rPr>
      </w:pPr>
      <w:r>
        <w:rPr>
          <w:szCs w:val="28"/>
        </w:rPr>
        <w:t xml:space="preserve">3.5.1. </w:t>
      </w:r>
      <w:r w:rsidRPr="00ED110F">
        <w:rPr>
          <w:szCs w:val="28"/>
        </w:rPr>
        <w:t xml:space="preserve">Результат предоставления муниципальной услуги указан в подпункте </w:t>
      </w:r>
      <w:r>
        <w:rPr>
          <w:szCs w:val="28"/>
        </w:rPr>
        <w:t>«в»</w:t>
      </w:r>
      <w:r w:rsidRPr="00ED110F">
        <w:rPr>
          <w:szCs w:val="28"/>
        </w:rPr>
        <w:t xml:space="preserve"> пункта 2.3</w:t>
      </w:r>
      <w:r>
        <w:rPr>
          <w:szCs w:val="28"/>
        </w:rPr>
        <w:t>.1</w:t>
      </w:r>
      <w:r w:rsidRPr="00ED110F">
        <w:rPr>
          <w:szCs w:val="28"/>
        </w:rPr>
        <w:t xml:space="preserve"> настоящего Административного регламента. </w:t>
      </w:r>
    </w:p>
    <w:p w:rsidR="00E74471" w:rsidRPr="00683299" w:rsidRDefault="00E74471" w:rsidP="00E74471">
      <w:pPr>
        <w:spacing w:line="360" w:lineRule="auto"/>
        <w:rPr>
          <w:szCs w:val="28"/>
        </w:rPr>
      </w:pPr>
      <w:r w:rsidRPr="00683299">
        <w:rPr>
          <w:bCs/>
          <w:szCs w:val="28"/>
        </w:rPr>
        <w:t>3.</w:t>
      </w:r>
      <w:r>
        <w:rPr>
          <w:bCs/>
          <w:szCs w:val="28"/>
        </w:rPr>
        <w:t>5</w:t>
      </w:r>
      <w:r w:rsidRPr="00683299">
        <w:rPr>
          <w:bCs/>
          <w:szCs w:val="28"/>
        </w:rPr>
        <w:t>.2. Перечень и описание административных процедур предоставления муниципальной услуги</w:t>
      </w:r>
      <w:r>
        <w:rPr>
          <w:bCs/>
          <w:szCs w:val="28"/>
        </w:rPr>
        <w:t>.</w:t>
      </w:r>
      <w:r w:rsidRPr="00683299">
        <w:rPr>
          <w:szCs w:val="28"/>
        </w:rPr>
        <w:t xml:space="preserve"> </w:t>
      </w:r>
    </w:p>
    <w:p w:rsidR="00E74471" w:rsidRPr="00ED110F" w:rsidRDefault="00E74471" w:rsidP="00E74471">
      <w:pPr>
        <w:ind w:firstLine="0"/>
        <w:jc w:val="center"/>
        <w:rPr>
          <w:szCs w:val="28"/>
        </w:rPr>
      </w:pPr>
    </w:p>
    <w:p w:rsidR="00E74471" w:rsidRPr="00ED110F" w:rsidRDefault="00E74471" w:rsidP="00E74471">
      <w:pPr>
        <w:ind w:firstLine="0"/>
        <w:jc w:val="center"/>
        <w:rPr>
          <w:szCs w:val="28"/>
        </w:rPr>
      </w:pPr>
      <w:r w:rsidRPr="00ED110F">
        <w:rPr>
          <w:b/>
          <w:bCs/>
          <w:szCs w:val="28"/>
        </w:rPr>
        <w:t xml:space="preserve">Прием запроса и документов и (или) информации, </w:t>
      </w:r>
      <w:r>
        <w:rPr>
          <w:b/>
          <w:bCs/>
          <w:szCs w:val="28"/>
        </w:rPr>
        <w:t xml:space="preserve">                         </w:t>
      </w:r>
      <w:r w:rsidRPr="00ED110F">
        <w:rPr>
          <w:b/>
          <w:bCs/>
          <w:szCs w:val="28"/>
        </w:rPr>
        <w:t>необходимых</w:t>
      </w:r>
      <w:r>
        <w:rPr>
          <w:b/>
          <w:bCs/>
          <w:szCs w:val="28"/>
        </w:rPr>
        <w:t xml:space="preserve"> </w:t>
      </w:r>
      <w:r w:rsidRPr="00ED110F">
        <w:rPr>
          <w:b/>
          <w:bCs/>
          <w:szCs w:val="28"/>
        </w:rPr>
        <w:t>для предоставления муниципальной услуги</w:t>
      </w:r>
    </w:p>
    <w:p w:rsidR="00E74471" w:rsidRDefault="00E74471" w:rsidP="00E74471">
      <w:pPr>
        <w:pStyle w:val="2"/>
        <w:ind w:firstLine="0"/>
      </w:pPr>
    </w:p>
    <w:p w:rsidR="00E74471" w:rsidRPr="00ED110F" w:rsidRDefault="00E74471" w:rsidP="00E74471">
      <w:pPr>
        <w:spacing w:line="360" w:lineRule="auto"/>
        <w:rPr>
          <w:szCs w:val="28"/>
        </w:rPr>
      </w:pPr>
      <w:r>
        <w:rPr>
          <w:szCs w:val="28"/>
        </w:rPr>
        <w:t>3.6.2.1.</w:t>
      </w:r>
      <w:r w:rsidRPr="00ED110F">
        <w:rPr>
          <w:szCs w:val="28"/>
        </w:rPr>
        <w:t xml:space="preserve"> Основанием для начала административной процедуры является поступление в </w:t>
      </w:r>
      <w:r>
        <w:rPr>
          <w:szCs w:val="28"/>
        </w:rPr>
        <w:t>управление</w:t>
      </w:r>
      <w:r w:rsidRPr="00ED110F">
        <w:rPr>
          <w:szCs w:val="28"/>
        </w:rPr>
        <w:t xml:space="preserve"> заявления об исправлении допущенных </w:t>
      </w:r>
      <w:r w:rsidRPr="005A2AFA">
        <w:rPr>
          <w:szCs w:val="28"/>
        </w:rPr>
        <w:t xml:space="preserve">опечаток и ошибок по форме согласно приложению № </w:t>
      </w:r>
      <w:r w:rsidR="005A2AFA" w:rsidRPr="005A2AFA">
        <w:rPr>
          <w:szCs w:val="28"/>
        </w:rPr>
        <w:t>4</w:t>
      </w:r>
      <w:r w:rsidRPr="005A2AFA">
        <w:rPr>
          <w:szCs w:val="28"/>
        </w:rPr>
        <w:t xml:space="preserve"> к настоящему</w:t>
      </w:r>
      <w:r w:rsidRPr="00ED110F">
        <w:rPr>
          <w:szCs w:val="28"/>
        </w:rPr>
        <w:t xml:space="preserve"> Административному регламенту одним из способов, установленных </w:t>
      </w:r>
      <w:r w:rsidRPr="00527158">
        <w:rPr>
          <w:szCs w:val="28"/>
        </w:rPr>
        <w:t>пунктом 2.6.</w:t>
      </w:r>
      <w:r>
        <w:rPr>
          <w:szCs w:val="28"/>
        </w:rPr>
        <w:t>5</w:t>
      </w:r>
      <w:r w:rsidRPr="00527158">
        <w:rPr>
          <w:szCs w:val="28"/>
        </w:rPr>
        <w:t xml:space="preserve"> настоящего Административного регламента.</w:t>
      </w:r>
      <w:r w:rsidRPr="00ED110F">
        <w:rPr>
          <w:szCs w:val="28"/>
        </w:rPr>
        <w:t xml:space="preserve"> </w:t>
      </w:r>
    </w:p>
    <w:p w:rsidR="00E74471" w:rsidRPr="00ED110F" w:rsidRDefault="00E74471" w:rsidP="00E74471">
      <w:pPr>
        <w:spacing w:line="360" w:lineRule="auto"/>
        <w:rPr>
          <w:szCs w:val="28"/>
        </w:rPr>
      </w:pPr>
      <w:r>
        <w:rPr>
          <w:szCs w:val="28"/>
        </w:rPr>
        <w:t>3.6.2.2.</w:t>
      </w:r>
      <w:r w:rsidRPr="00ED110F">
        <w:rPr>
          <w:szCs w:val="28"/>
        </w:rPr>
        <w:t xml:space="preserve"> В целях установления личности физическое лицо представляет в </w:t>
      </w:r>
      <w:r>
        <w:rPr>
          <w:szCs w:val="28"/>
        </w:rPr>
        <w:t>управление</w:t>
      </w:r>
      <w:r w:rsidRPr="00746868">
        <w:rPr>
          <w:szCs w:val="28"/>
        </w:rPr>
        <w:t xml:space="preserve"> документ, предусмотренный </w:t>
      </w:r>
      <w:r>
        <w:rPr>
          <w:szCs w:val="28"/>
        </w:rPr>
        <w:t>абзацем</w:t>
      </w:r>
      <w:r w:rsidRPr="00746868">
        <w:rPr>
          <w:szCs w:val="28"/>
        </w:rPr>
        <w:t xml:space="preserve"> «б» </w:t>
      </w:r>
      <w:r>
        <w:rPr>
          <w:szCs w:val="28"/>
        </w:rPr>
        <w:t>под</w:t>
      </w:r>
      <w:r w:rsidRPr="00746868">
        <w:rPr>
          <w:szCs w:val="28"/>
        </w:rPr>
        <w:t>пункта 2.</w:t>
      </w:r>
      <w:r>
        <w:rPr>
          <w:szCs w:val="28"/>
        </w:rPr>
        <w:t>6.1</w:t>
      </w:r>
      <w:r w:rsidRPr="00746868">
        <w:rPr>
          <w:szCs w:val="28"/>
        </w:rPr>
        <w:t>.</w:t>
      </w:r>
      <w:r w:rsidR="0099741A">
        <w:rPr>
          <w:szCs w:val="28"/>
        </w:rPr>
        <w:t>3</w:t>
      </w:r>
      <w:r>
        <w:rPr>
          <w:szCs w:val="28"/>
        </w:rPr>
        <w:t xml:space="preserve"> пункта 2.6.1</w:t>
      </w:r>
      <w:r w:rsidRPr="00746868">
        <w:rPr>
          <w:szCs w:val="28"/>
        </w:rPr>
        <w:t xml:space="preserve"> настоящего Административного регламента. Представитель физического лица, обратившийся по доверенности, представляет в </w:t>
      </w:r>
      <w:r>
        <w:rPr>
          <w:szCs w:val="28"/>
        </w:rPr>
        <w:t>управление</w:t>
      </w:r>
      <w:r w:rsidRPr="00746868">
        <w:rPr>
          <w:szCs w:val="28"/>
        </w:rPr>
        <w:t xml:space="preserve"> документы, предусмотренные </w:t>
      </w:r>
      <w:r>
        <w:rPr>
          <w:szCs w:val="28"/>
        </w:rPr>
        <w:t>абзацами</w:t>
      </w:r>
      <w:r w:rsidRPr="00746868">
        <w:rPr>
          <w:szCs w:val="28"/>
        </w:rPr>
        <w:t xml:space="preserve"> «б», «в» </w:t>
      </w:r>
      <w:r>
        <w:rPr>
          <w:szCs w:val="28"/>
        </w:rPr>
        <w:t>под</w:t>
      </w:r>
      <w:r w:rsidRPr="00746868">
        <w:rPr>
          <w:szCs w:val="28"/>
        </w:rPr>
        <w:t>пункта 2.</w:t>
      </w:r>
      <w:r>
        <w:rPr>
          <w:szCs w:val="28"/>
        </w:rPr>
        <w:t>6.1</w:t>
      </w:r>
      <w:r w:rsidRPr="00746868">
        <w:rPr>
          <w:szCs w:val="28"/>
        </w:rPr>
        <w:t>.</w:t>
      </w:r>
      <w:r w:rsidR="0099741A">
        <w:rPr>
          <w:szCs w:val="28"/>
        </w:rPr>
        <w:t>3</w:t>
      </w:r>
      <w:r>
        <w:rPr>
          <w:szCs w:val="28"/>
        </w:rPr>
        <w:t xml:space="preserve"> пункта 2.6.1</w:t>
      </w:r>
      <w:r w:rsidRPr="00746868">
        <w:rPr>
          <w:szCs w:val="28"/>
        </w:rPr>
        <w:t xml:space="preserve"> настоящего Административного регламента.</w:t>
      </w:r>
      <w:r w:rsidRPr="00ED110F">
        <w:rPr>
          <w:szCs w:val="28"/>
        </w:rPr>
        <w:t xml:space="preserve"> </w:t>
      </w:r>
    </w:p>
    <w:p w:rsidR="00E74471" w:rsidRPr="00746868" w:rsidRDefault="00E74471" w:rsidP="00E74471">
      <w:pPr>
        <w:spacing w:line="360" w:lineRule="auto"/>
        <w:rPr>
          <w:szCs w:val="28"/>
        </w:rPr>
      </w:pPr>
      <w:r w:rsidRPr="00ED110F">
        <w:rPr>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w:t>
      </w:r>
      <w:r>
        <w:rPr>
          <w:szCs w:val="28"/>
        </w:rPr>
        <w:t>управление</w:t>
      </w:r>
      <w:r w:rsidRPr="00ED110F">
        <w:rPr>
          <w:szCs w:val="28"/>
        </w:rPr>
        <w:t xml:space="preserve"> представляются документы, предусмотренные </w:t>
      </w:r>
      <w:r>
        <w:rPr>
          <w:szCs w:val="28"/>
        </w:rPr>
        <w:t>абзацами</w:t>
      </w:r>
      <w:r w:rsidRPr="00746868">
        <w:rPr>
          <w:szCs w:val="28"/>
        </w:rPr>
        <w:t xml:space="preserve"> «б», «в» </w:t>
      </w:r>
      <w:r>
        <w:rPr>
          <w:szCs w:val="28"/>
        </w:rPr>
        <w:t>под</w:t>
      </w:r>
      <w:r w:rsidRPr="00746868">
        <w:rPr>
          <w:szCs w:val="28"/>
        </w:rPr>
        <w:t>пункта 2.</w:t>
      </w:r>
      <w:r>
        <w:rPr>
          <w:szCs w:val="28"/>
        </w:rPr>
        <w:t>6.1</w:t>
      </w:r>
      <w:r w:rsidRPr="00746868">
        <w:rPr>
          <w:szCs w:val="28"/>
        </w:rPr>
        <w:t>.</w:t>
      </w:r>
      <w:r w:rsidR="0099741A">
        <w:rPr>
          <w:szCs w:val="28"/>
        </w:rPr>
        <w:t>3</w:t>
      </w:r>
      <w:r>
        <w:rPr>
          <w:szCs w:val="28"/>
        </w:rPr>
        <w:t xml:space="preserve"> пункта 2.6.1</w:t>
      </w:r>
      <w:r w:rsidRPr="00746868">
        <w:rPr>
          <w:szCs w:val="28"/>
        </w:rPr>
        <w:t xml:space="preserve"> настоящего Административного регламента. </w:t>
      </w:r>
    </w:p>
    <w:p w:rsidR="00E74471" w:rsidRPr="00ED110F" w:rsidRDefault="00E74471" w:rsidP="00E74471">
      <w:pPr>
        <w:spacing w:line="360" w:lineRule="auto"/>
        <w:rPr>
          <w:szCs w:val="28"/>
        </w:rPr>
      </w:pPr>
      <w:r w:rsidRPr="00746868">
        <w:rPr>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w:t>
      </w:r>
      <w:r>
        <w:rPr>
          <w:szCs w:val="28"/>
        </w:rPr>
        <w:t>управление</w:t>
      </w:r>
      <w:r w:rsidRPr="00746868">
        <w:rPr>
          <w:szCs w:val="28"/>
        </w:rPr>
        <w:t xml:space="preserve"> представляется документ, предусмотренный </w:t>
      </w:r>
      <w:r>
        <w:rPr>
          <w:szCs w:val="28"/>
        </w:rPr>
        <w:t>абзацем</w:t>
      </w:r>
      <w:r w:rsidRPr="00746868">
        <w:rPr>
          <w:szCs w:val="28"/>
        </w:rPr>
        <w:t xml:space="preserve"> «б» </w:t>
      </w:r>
      <w:r>
        <w:rPr>
          <w:szCs w:val="28"/>
        </w:rPr>
        <w:t>под</w:t>
      </w:r>
      <w:r w:rsidRPr="00746868">
        <w:rPr>
          <w:szCs w:val="28"/>
        </w:rPr>
        <w:t>пункта 2.</w:t>
      </w:r>
      <w:r>
        <w:rPr>
          <w:szCs w:val="28"/>
        </w:rPr>
        <w:t>6.1</w:t>
      </w:r>
      <w:r w:rsidRPr="00746868">
        <w:rPr>
          <w:szCs w:val="28"/>
        </w:rPr>
        <w:t>.</w:t>
      </w:r>
      <w:r w:rsidR="0099741A">
        <w:rPr>
          <w:szCs w:val="28"/>
        </w:rPr>
        <w:t>3</w:t>
      </w:r>
      <w:r>
        <w:rPr>
          <w:szCs w:val="28"/>
        </w:rPr>
        <w:t xml:space="preserve"> пункта 2.6.1</w:t>
      </w:r>
      <w:r w:rsidRPr="00746868">
        <w:rPr>
          <w:szCs w:val="28"/>
        </w:rPr>
        <w:t xml:space="preserve"> настоящего Административного регламента.</w:t>
      </w:r>
      <w:r w:rsidRPr="00ED110F">
        <w:rPr>
          <w:szCs w:val="28"/>
        </w:rPr>
        <w:t xml:space="preserve"> </w:t>
      </w:r>
    </w:p>
    <w:p w:rsidR="00E74471" w:rsidRDefault="00E74471" w:rsidP="00E74471">
      <w:pPr>
        <w:spacing w:line="360" w:lineRule="auto"/>
        <w:rPr>
          <w:szCs w:val="28"/>
        </w:rPr>
      </w:pPr>
      <w:r>
        <w:rPr>
          <w:szCs w:val="28"/>
        </w:rPr>
        <w:t>3.6.2.3.</w:t>
      </w:r>
      <w:r w:rsidRPr="00ED110F">
        <w:rPr>
          <w:szCs w:val="28"/>
        </w:rPr>
        <w:t xml:space="preserve"> Основания для принятия решения об отказе в приеме заявления отсутствуют. </w:t>
      </w:r>
    </w:p>
    <w:p w:rsidR="00E74471" w:rsidRDefault="00E74471" w:rsidP="00E74471">
      <w:pPr>
        <w:tabs>
          <w:tab w:val="left" w:pos="567"/>
        </w:tabs>
        <w:spacing w:line="360" w:lineRule="auto"/>
        <w:contextualSpacing/>
        <w:rPr>
          <w:szCs w:val="28"/>
        </w:rPr>
      </w:pPr>
      <w:r>
        <w:rPr>
          <w:szCs w:val="28"/>
        </w:rPr>
        <w:t>3.6.2.4.</w:t>
      </w:r>
      <w:r w:rsidRPr="00ED110F">
        <w:rPr>
          <w:szCs w:val="28"/>
        </w:rPr>
        <w:t xml:space="preserve"> </w:t>
      </w:r>
      <w:r>
        <w:rPr>
          <w:szCs w:val="28"/>
        </w:rPr>
        <w:t>В</w:t>
      </w:r>
      <w:r w:rsidRPr="00E546FA">
        <w:rPr>
          <w:szCs w:val="28"/>
        </w:rPr>
        <w:t xml:space="preserve"> приеме </w:t>
      </w:r>
      <w:r w:rsidRPr="00ED110F">
        <w:rPr>
          <w:szCs w:val="28"/>
        </w:rPr>
        <w:t xml:space="preserve">заявления </w:t>
      </w:r>
      <w:r>
        <w:rPr>
          <w:szCs w:val="28"/>
        </w:rPr>
        <w:t xml:space="preserve">не участвуют </w:t>
      </w:r>
      <w:r w:rsidRPr="00E546FA">
        <w:rPr>
          <w:szCs w:val="28"/>
        </w:rPr>
        <w:t>федеральные органы исполнительной власти, государственные корпорации, органы государственных внебюджетных фондов</w:t>
      </w:r>
      <w:r>
        <w:rPr>
          <w:szCs w:val="28"/>
        </w:rPr>
        <w:t>.</w:t>
      </w:r>
    </w:p>
    <w:p w:rsidR="00E74471" w:rsidRPr="00ED110F" w:rsidRDefault="00E74471" w:rsidP="00E74471">
      <w:pPr>
        <w:autoSpaceDE w:val="0"/>
        <w:autoSpaceDN w:val="0"/>
        <w:adjustRightInd w:val="0"/>
        <w:spacing w:line="360" w:lineRule="auto"/>
        <w:rPr>
          <w:szCs w:val="28"/>
        </w:rPr>
      </w:pPr>
      <w:r w:rsidRPr="00BF6F9B">
        <w:rPr>
          <w:bCs/>
          <w:szCs w:val="28"/>
        </w:rPr>
        <w:t xml:space="preserve">МФЦ участвует в приеме заявления </w:t>
      </w:r>
      <w:r w:rsidRPr="00BF6F9B">
        <w:rPr>
          <w:szCs w:val="28"/>
        </w:rPr>
        <w:t>об исправлении допущенных опечаток и ошибок</w:t>
      </w:r>
      <w:r w:rsidRPr="00BF6F9B">
        <w:rPr>
          <w:bCs/>
          <w:szCs w:val="28"/>
        </w:rPr>
        <w:t xml:space="preserve"> в соответствии с соглашением о взаимодействии между</w:t>
      </w:r>
      <w:r w:rsidRPr="00FD6FE1">
        <w:rPr>
          <w:bCs/>
          <w:szCs w:val="28"/>
        </w:rPr>
        <w:t xml:space="preserve"> </w:t>
      </w:r>
      <w:r>
        <w:rPr>
          <w:rFonts w:eastAsia="Calibri"/>
          <w:bCs/>
          <w:szCs w:val="28"/>
          <w:lang w:eastAsia="en-US"/>
        </w:rPr>
        <w:t>АУ «МФЦ»</w:t>
      </w:r>
      <w:r w:rsidRPr="00FD6FE1">
        <w:rPr>
          <w:rFonts w:eastAsia="Calibri"/>
          <w:bCs/>
          <w:szCs w:val="28"/>
          <w:lang w:eastAsia="en-US"/>
        </w:rPr>
        <w:t xml:space="preserve"> и администрацией</w:t>
      </w:r>
      <w:r>
        <w:rPr>
          <w:szCs w:val="28"/>
        </w:rPr>
        <w:t>.</w:t>
      </w:r>
      <w:r w:rsidRPr="0098399B">
        <w:rPr>
          <w:szCs w:val="28"/>
        </w:rPr>
        <w:t xml:space="preserve"> </w:t>
      </w:r>
    </w:p>
    <w:p w:rsidR="00E74471" w:rsidRPr="00ED110F" w:rsidRDefault="00E74471" w:rsidP="00E74471">
      <w:pPr>
        <w:spacing w:line="360" w:lineRule="auto"/>
        <w:rPr>
          <w:szCs w:val="28"/>
        </w:rPr>
      </w:pPr>
      <w:r>
        <w:rPr>
          <w:szCs w:val="28"/>
        </w:rPr>
        <w:t>3.6.2.5.</w:t>
      </w:r>
      <w:r w:rsidRPr="00ED110F">
        <w:rPr>
          <w:szCs w:val="28"/>
        </w:rPr>
        <w:t xml:space="preserve"> Возможность получения муниципальной услуги по экстерриториальному принципу отсутствует. </w:t>
      </w:r>
    </w:p>
    <w:p w:rsidR="00E74471" w:rsidRPr="00ED110F" w:rsidRDefault="00E74471" w:rsidP="00E74471">
      <w:pPr>
        <w:spacing w:line="360" w:lineRule="auto"/>
        <w:rPr>
          <w:szCs w:val="28"/>
        </w:rPr>
      </w:pPr>
      <w:r>
        <w:rPr>
          <w:szCs w:val="28"/>
        </w:rPr>
        <w:t>3.6.2.6.</w:t>
      </w:r>
      <w:r w:rsidRPr="00ED110F">
        <w:rPr>
          <w:szCs w:val="28"/>
        </w:rPr>
        <w:t xml:space="preserve"> Заявление, направленное одним из способов, установленных в </w:t>
      </w:r>
      <w:r w:rsidRPr="00D138B9">
        <w:rPr>
          <w:szCs w:val="28"/>
        </w:rPr>
        <w:t>подпунктах «б», «в» пункта 2.6.</w:t>
      </w:r>
      <w:r>
        <w:rPr>
          <w:szCs w:val="28"/>
        </w:rPr>
        <w:t>5</w:t>
      </w:r>
      <w:r w:rsidRPr="00D138B9">
        <w:rPr>
          <w:szCs w:val="28"/>
        </w:rPr>
        <w:t xml:space="preserve"> настоящего Административного регламента,</w:t>
      </w:r>
      <w:r w:rsidRPr="00ED110F">
        <w:rPr>
          <w:szCs w:val="28"/>
        </w:rPr>
        <w:t xml:space="preserve"> </w:t>
      </w:r>
      <w:r w:rsidRPr="008C6EEC">
        <w:rPr>
          <w:szCs w:val="28"/>
        </w:rPr>
        <w:t>принимается специалистами управления.</w:t>
      </w:r>
      <w:r w:rsidRPr="00ED110F">
        <w:rPr>
          <w:szCs w:val="28"/>
        </w:rPr>
        <w:t xml:space="preserve"> </w:t>
      </w:r>
    </w:p>
    <w:p w:rsidR="00E74471" w:rsidRPr="00ED110F" w:rsidRDefault="00E74471" w:rsidP="00E74471">
      <w:pPr>
        <w:spacing w:line="360" w:lineRule="auto"/>
        <w:rPr>
          <w:szCs w:val="28"/>
        </w:rPr>
      </w:pPr>
      <w:r w:rsidRPr="00ED110F">
        <w:rPr>
          <w:szCs w:val="28"/>
        </w:rPr>
        <w:t xml:space="preserve">Заявление, направленное одним из способов, указанных в подпунктах </w:t>
      </w:r>
      <w:r>
        <w:rPr>
          <w:szCs w:val="28"/>
        </w:rPr>
        <w:t>«</w:t>
      </w:r>
      <w:r w:rsidRPr="00ED110F">
        <w:rPr>
          <w:szCs w:val="28"/>
        </w:rPr>
        <w:t>а</w:t>
      </w:r>
      <w:r>
        <w:rPr>
          <w:szCs w:val="28"/>
        </w:rPr>
        <w:t>»</w:t>
      </w:r>
      <w:r w:rsidRPr="00ED110F">
        <w:rPr>
          <w:szCs w:val="28"/>
        </w:rPr>
        <w:t xml:space="preserve">, </w:t>
      </w:r>
      <w:r w:rsidRPr="00D138B9">
        <w:rPr>
          <w:szCs w:val="28"/>
        </w:rPr>
        <w:t>«г» пункта 2.6.</w:t>
      </w:r>
      <w:r>
        <w:rPr>
          <w:szCs w:val="28"/>
        </w:rPr>
        <w:t>5</w:t>
      </w:r>
      <w:r w:rsidRPr="00D138B9">
        <w:rPr>
          <w:szCs w:val="28"/>
        </w:rPr>
        <w:t xml:space="preserve"> настоящего Административного регламента, регистрируется в</w:t>
      </w:r>
      <w:r w:rsidRPr="00ED110F">
        <w:rPr>
          <w:szCs w:val="28"/>
        </w:rPr>
        <w:t xml:space="preserve"> автоматическом режиме. </w:t>
      </w:r>
    </w:p>
    <w:p w:rsidR="00E74471" w:rsidRPr="00ED110F" w:rsidRDefault="00E74471" w:rsidP="00E74471">
      <w:pPr>
        <w:spacing w:line="360" w:lineRule="auto"/>
        <w:rPr>
          <w:szCs w:val="28"/>
        </w:rPr>
      </w:pPr>
      <w:r w:rsidRPr="00D138B9">
        <w:rPr>
          <w:szCs w:val="28"/>
        </w:rPr>
        <w:t>Заявление, направленное способом, указанным в подпункте «в» пункта 2.6.</w:t>
      </w:r>
      <w:r>
        <w:rPr>
          <w:szCs w:val="28"/>
        </w:rPr>
        <w:t>5</w:t>
      </w:r>
      <w:r w:rsidRPr="00ED110F">
        <w:rPr>
          <w:szCs w:val="28"/>
        </w:rPr>
        <w:t xml:space="preserve"> настоящего Административного регламента, может быть получено </w:t>
      </w:r>
      <w:r>
        <w:rPr>
          <w:szCs w:val="28"/>
        </w:rPr>
        <w:t>управлением</w:t>
      </w:r>
      <w:r w:rsidRPr="00ED110F">
        <w:rPr>
          <w:szCs w:val="28"/>
        </w:rPr>
        <w:t xml:space="preserve"> из </w:t>
      </w:r>
      <w:r>
        <w:rPr>
          <w:szCs w:val="28"/>
        </w:rPr>
        <w:t>МФЦ</w:t>
      </w:r>
      <w:r w:rsidRPr="00ED110F">
        <w:rPr>
          <w:szCs w:val="28"/>
        </w:rPr>
        <w:t xml:space="preserve"> в электронной форме по защищенным каналам связи, заверенное усиленной квалифицированной электронной подписью или усиленной</w:t>
      </w:r>
      <w:r>
        <w:rPr>
          <w:szCs w:val="28"/>
        </w:rPr>
        <w:t xml:space="preserve"> </w:t>
      </w:r>
      <w:r w:rsidRPr="00ED110F">
        <w:rPr>
          <w:szCs w:val="28"/>
        </w:rPr>
        <w:t xml:space="preserve">неквалифицированной электронной подписью заявителя в соответствии с требованиями Федерального </w:t>
      </w:r>
      <w:hyperlink r:id="rId14" w:history="1">
        <w:r w:rsidRPr="00ED110F">
          <w:rPr>
            <w:szCs w:val="28"/>
          </w:rPr>
          <w:t>закона</w:t>
        </w:r>
      </w:hyperlink>
      <w:r w:rsidRPr="00ED110F">
        <w:rPr>
          <w:szCs w:val="28"/>
        </w:rPr>
        <w:t xml:space="preserve"> № 63-ФЗ. </w:t>
      </w:r>
    </w:p>
    <w:p w:rsidR="00E74471" w:rsidRPr="00ED110F" w:rsidRDefault="00E74471" w:rsidP="00E74471">
      <w:pPr>
        <w:spacing w:line="360" w:lineRule="auto"/>
        <w:rPr>
          <w:szCs w:val="28"/>
        </w:rPr>
      </w:pPr>
      <w:r>
        <w:rPr>
          <w:szCs w:val="28"/>
        </w:rPr>
        <w:t>3.6.2.7.</w:t>
      </w:r>
      <w:r w:rsidRPr="00ED110F">
        <w:rPr>
          <w:szCs w:val="28"/>
        </w:rPr>
        <w:t xml:space="preserve"> Для приема заявления в электронной форме с использованием Единого портала</w:t>
      </w:r>
      <w:r w:rsidR="00C66873">
        <w:rPr>
          <w:szCs w:val="28"/>
        </w:rPr>
        <w:t xml:space="preserve"> и (или)</w:t>
      </w:r>
      <w:r w:rsidRPr="00ED110F">
        <w:rPr>
          <w:szCs w:val="28"/>
        </w:rPr>
        <w:t xml:space="preserve"> регионального </w:t>
      </w:r>
      <w:r w:rsidRPr="007256DF">
        <w:rPr>
          <w:szCs w:val="28"/>
        </w:rPr>
        <w:t xml:space="preserve">портала </w:t>
      </w:r>
      <w:r w:rsidRPr="00433D32">
        <w:rPr>
          <w:szCs w:val="28"/>
        </w:rPr>
        <w:t xml:space="preserve">или </w:t>
      </w:r>
      <w:r w:rsidR="00BF6F9B">
        <w:rPr>
          <w:rFonts w:cs="Times New Roman"/>
          <w:szCs w:val="28"/>
        </w:rPr>
        <w:t>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r w:rsidRPr="007256DF">
        <w:rPr>
          <w:szCs w:val="28"/>
        </w:rPr>
        <w:t xml:space="preserve"> может применяться специализированное программное обеспечение, предусматривающее за</w:t>
      </w:r>
      <w:r w:rsidRPr="00ED110F">
        <w:rPr>
          <w:szCs w:val="28"/>
        </w:rPr>
        <w:t xml:space="preserve">полнение заявителем реквизитов, необходимых для работы с заявлением и для подготовки ответа. </w:t>
      </w:r>
    </w:p>
    <w:p w:rsidR="00E74471" w:rsidRPr="00ED110F" w:rsidRDefault="00E74471" w:rsidP="00E74471">
      <w:pPr>
        <w:tabs>
          <w:tab w:val="left" w:pos="7797"/>
        </w:tabs>
        <w:spacing w:line="360" w:lineRule="auto"/>
        <w:rPr>
          <w:szCs w:val="28"/>
        </w:rPr>
      </w:pPr>
      <w:r w:rsidRPr="00ED110F">
        <w:rPr>
          <w:szCs w:val="28"/>
        </w:rPr>
        <w:t>Для возможности подачи заявления через Единый портал</w:t>
      </w:r>
      <w:r w:rsidR="00C66873">
        <w:rPr>
          <w:szCs w:val="28"/>
        </w:rPr>
        <w:t xml:space="preserve"> и (или)</w:t>
      </w:r>
      <w:r w:rsidRPr="00ED110F">
        <w:rPr>
          <w:szCs w:val="28"/>
        </w:rPr>
        <w:t xml:space="preserve"> региональный портал заявитель должен быть зарегистрирован</w:t>
      </w:r>
      <w:r>
        <w:rPr>
          <w:szCs w:val="28"/>
        </w:rPr>
        <w:t xml:space="preserve"> </w:t>
      </w:r>
      <w:r w:rsidRPr="00BA3BB5">
        <w:rPr>
          <w:szCs w:val="28"/>
        </w:rPr>
        <w:t xml:space="preserve">соответственно </w:t>
      </w:r>
      <w:r w:rsidRPr="00ED110F">
        <w:rPr>
          <w:szCs w:val="28"/>
        </w:rPr>
        <w:t>в ЕСИА</w:t>
      </w:r>
      <w:r>
        <w:rPr>
          <w:szCs w:val="28"/>
        </w:rPr>
        <w:t xml:space="preserve"> </w:t>
      </w:r>
      <w:r w:rsidRPr="00BA3BB5">
        <w:rPr>
          <w:szCs w:val="28"/>
        </w:rPr>
        <w:t>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w:t>
      </w:r>
      <w:r>
        <w:rPr>
          <w:szCs w:val="28"/>
        </w:rPr>
        <w:t xml:space="preserve"> и</w:t>
      </w:r>
      <w:r w:rsidRPr="00BA3BB5">
        <w:rPr>
          <w:szCs w:val="28"/>
        </w:rPr>
        <w:t xml:space="preserve"> при условии совпадения сведений о физическом лице в указанных информационных системах</w:t>
      </w:r>
      <w:r>
        <w:rPr>
          <w:szCs w:val="28"/>
        </w:rPr>
        <w:t>.</w:t>
      </w:r>
      <w:r w:rsidRPr="00ED110F">
        <w:rPr>
          <w:szCs w:val="28"/>
        </w:rPr>
        <w:t xml:space="preserve"> </w:t>
      </w:r>
    </w:p>
    <w:p w:rsidR="00E74471" w:rsidRPr="00ED110F" w:rsidRDefault="00E74471" w:rsidP="00E74471">
      <w:pPr>
        <w:spacing w:line="360" w:lineRule="auto"/>
        <w:rPr>
          <w:szCs w:val="28"/>
        </w:rPr>
      </w:pPr>
      <w:r>
        <w:rPr>
          <w:szCs w:val="28"/>
        </w:rPr>
        <w:t>3.6.2.8.</w:t>
      </w:r>
      <w:r w:rsidRPr="00ED110F">
        <w:rPr>
          <w:szCs w:val="28"/>
        </w:rPr>
        <w:t xml:space="preserve"> Срок регистрации </w:t>
      </w:r>
      <w:r>
        <w:rPr>
          <w:szCs w:val="28"/>
        </w:rPr>
        <w:t>заявления</w:t>
      </w:r>
      <w:r w:rsidRPr="00ED110F">
        <w:rPr>
          <w:szCs w:val="28"/>
        </w:rPr>
        <w:t xml:space="preserve"> указан в </w:t>
      </w:r>
      <w:r>
        <w:rPr>
          <w:szCs w:val="28"/>
        </w:rPr>
        <w:t>подразделе</w:t>
      </w:r>
      <w:r w:rsidRPr="00ED110F">
        <w:rPr>
          <w:szCs w:val="28"/>
        </w:rPr>
        <w:t xml:space="preserve"> 2.</w:t>
      </w:r>
      <w:r>
        <w:rPr>
          <w:szCs w:val="28"/>
        </w:rPr>
        <w:t>11</w:t>
      </w:r>
      <w:r w:rsidRPr="00ED110F">
        <w:rPr>
          <w:szCs w:val="28"/>
        </w:rPr>
        <w:t xml:space="preserve"> настоящего Административного регламента. </w:t>
      </w:r>
    </w:p>
    <w:p w:rsidR="00E74471" w:rsidRPr="00ED110F" w:rsidRDefault="00E74471" w:rsidP="00E74471">
      <w:pPr>
        <w:spacing w:line="360" w:lineRule="auto"/>
        <w:rPr>
          <w:szCs w:val="28"/>
        </w:rPr>
      </w:pPr>
      <w:r>
        <w:rPr>
          <w:szCs w:val="28"/>
        </w:rPr>
        <w:t>3.6.2.9.</w:t>
      </w:r>
      <w:r w:rsidRPr="00ED110F">
        <w:rPr>
          <w:szCs w:val="28"/>
        </w:rPr>
        <w:t xml:space="preserve"> Результатом административной процедуры является регистрация заявления. </w:t>
      </w:r>
    </w:p>
    <w:p w:rsidR="00E74471" w:rsidRDefault="00E74471" w:rsidP="00E74471">
      <w:pPr>
        <w:spacing w:line="360" w:lineRule="auto"/>
        <w:rPr>
          <w:szCs w:val="28"/>
        </w:rPr>
      </w:pPr>
      <w:r w:rsidRPr="004B288D">
        <w:rPr>
          <w:szCs w:val="28"/>
        </w:rPr>
        <w:t>3.6.2.10. После регистрации заявление направляется в отдел, ответственный за предоставление муниципальной услуги.</w:t>
      </w:r>
      <w:r w:rsidRPr="00ED110F">
        <w:rPr>
          <w:szCs w:val="28"/>
        </w:rPr>
        <w:t xml:space="preserve"> </w:t>
      </w:r>
    </w:p>
    <w:p w:rsidR="00E74471" w:rsidRPr="00ED110F" w:rsidRDefault="00E74471" w:rsidP="00D364CD">
      <w:pPr>
        <w:ind w:firstLine="0"/>
        <w:jc w:val="center"/>
        <w:rPr>
          <w:szCs w:val="28"/>
        </w:rPr>
      </w:pPr>
    </w:p>
    <w:p w:rsidR="00E74471" w:rsidRPr="00ED110F" w:rsidRDefault="00E74471" w:rsidP="00D364CD">
      <w:pPr>
        <w:ind w:firstLine="0"/>
        <w:jc w:val="center"/>
        <w:rPr>
          <w:szCs w:val="28"/>
        </w:rPr>
      </w:pPr>
      <w:r w:rsidRPr="00ED110F">
        <w:rPr>
          <w:b/>
          <w:bCs/>
          <w:szCs w:val="28"/>
        </w:rPr>
        <w:t>Межведомственное информационное взаимодействие</w:t>
      </w:r>
    </w:p>
    <w:p w:rsidR="00E74471" w:rsidRPr="00ED110F" w:rsidRDefault="00E74471" w:rsidP="00D364CD">
      <w:pPr>
        <w:ind w:firstLine="0"/>
        <w:jc w:val="center"/>
        <w:rPr>
          <w:szCs w:val="28"/>
        </w:rPr>
      </w:pPr>
    </w:p>
    <w:p w:rsidR="00E74471" w:rsidRPr="00ED110F" w:rsidRDefault="00E74471" w:rsidP="00E74471">
      <w:pPr>
        <w:spacing w:line="360" w:lineRule="auto"/>
        <w:rPr>
          <w:szCs w:val="28"/>
        </w:rPr>
      </w:pPr>
      <w:r>
        <w:rPr>
          <w:szCs w:val="28"/>
        </w:rPr>
        <w:t>3.6.2.11.</w:t>
      </w:r>
      <w:r w:rsidRPr="00ED110F">
        <w:rPr>
          <w:szCs w:val="28"/>
        </w:rPr>
        <w:t xml:space="preserve"> Направление межведомственных информационных запросов не осуществляется. </w:t>
      </w:r>
    </w:p>
    <w:p w:rsidR="00E74471" w:rsidRPr="00ED110F" w:rsidRDefault="00E74471" w:rsidP="00D364CD">
      <w:pPr>
        <w:ind w:firstLine="0"/>
        <w:jc w:val="center"/>
        <w:rPr>
          <w:szCs w:val="28"/>
        </w:rPr>
      </w:pPr>
    </w:p>
    <w:p w:rsidR="00E74471" w:rsidRPr="00ED110F" w:rsidRDefault="00E74471" w:rsidP="00D364CD">
      <w:pPr>
        <w:ind w:firstLine="0"/>
        <w:jc w:val="center"/>
        <w:rPr>
          <w:szCs w:val="28"/>
        </w:rPr>
      </w:pPr>
      <w:r w:rsidRPr="00ED110F">
        <w:rPr>
          <w:b/>
          <w:bCs/>
          <w:szCs w:val="28"/>
        </w:rPr>
        <w:t xml:space="preserve">Принятие решения о предоставлении </w:t>
      </w:r>
      <w:r>
        <w:rPr>
          <w:b/>
          <w:bCs/>
          <w:szCs w:val="28"/>
        </w:rPr>
        <w:t xml:space="preserve">                                                                 </w:t>
      </w:r>
      <w:r w:rsidRPr="00ED110F">
        <w:rPr>
          <w:b/>
          <w:bCs/>
          <w:szCs w:val="28"/>
        </w:rPr>
        <w:t>(об отказе</w:t>
      </w:r>
      <w:r>
        <w:rPr>
          <w:b/>
          <w:bCs/>
          <w:szCs w:val="28"/>
        </w:rPr>
        <w:t xml:space="preserve"> </w:t>
      </w:r>
      <w:r w:rsidRPr="00ED110F">
        <w:rPr>
          <w:b/>
          <w:bCs/>
          <w:szCs w:val="28"/>
        </w:rPr>
        <w:t>в предоставлении) муниципальной услуги</w:t>
      </w:r>
    </w:p>
    <w:p w:rsidR="00E74471" w:rsidRPr="00ED110F" w:rsidRDefault="00E74471" w:rsidP="00D364CD">
      <w:pPr>
        <w:ind w:firstLine="0"/>
        <w:jc w:val="center"/>
        <w:rPr>
          <w:szCs w:val="28"/>
        </w:rPr>
      </w:pPr>
    </w:p>
    <w:p w:rsidR="00E74471" w:rsidRDefault="00E74471" w:rsidP="00E74471">
      <w:pPr>
        <w:spacing w:line="360" w:lineRule="auto"/>
        <w:rPr>
          <w:szCs w:val="28"/>
        </w:rPr>
      </w:pPr>
      <w:r>
        <w:rPr>
          <w:szCs w:val="28"/>
        </w:rPr>
        <w:t>3.6.2.12.</w:t>
      </w:r>
      <w:r w:rsidRPr="00ED110F">
        <w:rPr>
          <w:szCs w:val="28"/>
        </w:rPr>
        <w:t xml:space="preserve"> </w:t>
      </w:r>
      <w:r w:rsidRPr="005D4490">
        <w:rPr>
          <w:szCs w:val="28"/>
        </w:rPr>
        <w:t xml:space="preserve">Основанием для начала административной процедуры является поступление заявления в отдел, ответственный за предоставление муниципальной услуги. </w:t>
      </w:r>
      <w:r w:rsidRPr="00400759">
        <w:rPr>
          <w:szCs w:val="28"/>
        </w:rPr>
        <w:t>Заместитель руководителя управления – начальник отдела</w:t>
      </w:r>
      <w:r>
        <w:rPr>
          <w:szCs w:val="28"/>
        </w:rPr>
        <w:t xml:space="preserve"> </w:t>
      </w:r>
      <w:r w:rsidRPr="00BA2247">
        <w:rPr>
          <w:szCs w:val="28"/>
        </w:rPr>
        <w:t>предоставления муниципальных услуг в сфере строительства</w:t>
      </w:r>
      <w:r>
        <w:rPr>
          <w:szCs w:val="28"/>
        </w:rPr>
        <w:t xml:space="preserve"> управления</w:t>
      </w:r>
      <w:r w:rsidRPr="00BA2247">
        <w:rPr>
          <w:szCs w:val="28"/>
        </w:rPr>
        <w:t>, ответственного за</w:t>
      </w:r>
      <w:r w:rsidRPr="00400759">
        <w:rPr>
          <w:szCs w:val="28"/>
        </w:rPr>
        <w:t xml:space="preserve"> предоставление муниципальной услуги, определяет</w:t>
      </w:r>
      <w:r w:rsidRPr="00C4043E">
        <w:rPr>
          <w:szCs w:val="28"/>
        </w:rPr>
        <w:t xml:space="preserve"> </w:t>
      </w:r>
      <w:r>
        <w:rPr>
          <w:szCs w:val="28"/>
        </w:rPr>
        <w:t xml:space="preserve">ответственного </w:t>
      </w:r>
      <w:r w:rsidRPr="00C4043E">
        <w:rPr>
          <w:szCs w:val="28"/>
        </w:rPr>
        <w:t>специалиста</w:t>
      </w:r>
      <w:r w:rsidRPr="005D4490">
        <w:rPr>
          <w:szCs w:val="28"/>
        </w:rPr>
        <w:t xml:space="preserve"> управления за предоставление муниципальной услуги.</w:t>
      </w:r>
    </w:p>
    <w:p w:rsidR="00E74471" w:rsidRPr="00ED110F" w:rsidRDefault="00E74471" w:rsidP="00E74471">
      <w:pPr>
        <w:spacing w:line="360" w:lineRule="auto"/>
        <w:rPr>
          <w:szCs w:val="28"/>
        </w:rPr>
      </w:pPr>
      <w:r>
        <w:rPr>
          <w:szCs w:val="28"/>
        </w:rPr>
        <w:t>3.6.2.13.</w:t>
      </w:r>
      <w:r w:rsidRPr="00ED110F">
        <w:rPr>
          <w:szCs w:val="28"/>
        </w:rPr>
        <w:t xml:space="preserve"> В рамках рассмотрения заявления осуществляется проверка наличия (отсутствия) оснований для принятия решения об исправлении </w:t>
      </w:r>
      <w:r w:rsidRPr="00BF6F9B">
        <w:rPr>
          <w:szCs w:val="28"/>
        </w:rPr>
        <w:t xml:space="preserve">допущенных опечаток и ошибок в </w:t>
      </w:r>
      <w:r w:rsidR="00BF6F9B" w:rsidRPr="00BF6F9B">
        <w:rPr>
          <w:szCs w:val="28"/>
        </w:rPr>
        <w:t>уведомлении о соответствии</w:t>
      </w:r>
      <w:r w:rsidRPr="00BF6F9B">
        <w:rPr>
          <w:szCs w:val="28"/>
        </w:rPr>
        <w:t>.</w:t>
      </w:r>
      <w:r w:rsidRPr="00ED110F">
        <w:rPr>
          <w:szCs w:val="28"/>
        </w:rPr>
        <w:t xml:space="preserve"> </w:t>
      </w:r>
    </w:p>
    <w:p w:rsidR="00E74471" w:rsidRPr="00AB45DB" w:rsidRDefault="00E74471" w:rsidP="00E74471">
      <w:pPr>
        <w:spacing w:line="360" w:lineRule="auto"/>
        <w:rPr>
          <w:szCs w:val="28"/>
        </w:rPr>
      </w:pPr>
      <w:r>
        <w:rPr>
          <w:szCs w:val="28"/>
        </w:rPr>
        <w:t>3.6.2.14.</w:t>
      </w:r>
      <w:r w:rsidRPr="00ED110F">
        <w:rPr>
          <w:szCs w:val="28"/>
        </w:rPr>
        <w:t xml:space="preserve"> Критериями принятия решения о предоставлении муниципальной </w:t>
      </w:r>
      <w:r w:rsidRPr="00AB45DB">
        <w:rPr>
          <w:szCs w:val="28"/>
        </w:rPr>
        <w:t xml:space="preserve">услуги являются: </w:t>
      </w:r>
    </w:p>
    <w:p w:rsidR="00E74471" w:rsidRPr="00AB45DB" w:rsidRDefault="00E74471" w:rsidP="00E74471">
      <w:pPr>
        <w:spacing w:line="360" w:lineRule="auto"/>
        <w:rPr>
          <w:szCs w:val="28"/>
        </w:rPr>
      </w:pPr>
      <w:r w:rsidRPr="00AB45DB">
        <w:rPr>
          <w:szCs w:val="28"/>
        </w:rPr>
        <w:t>а) соответствие заявителя кругу лиц, указанных в пункте 1.2.1 настоящего Административного регламента;</w:t>
      </w:r>
    </w:p>
    <w:p w:rsidR="00E74471" w:rsidRPr="00AB45DB" w:rsidRDefault="00E74471" w:rsidP="00E74471">
      <w:pPr>
        <w:spacing w:line="360" w:lineRule="auto"/>
        <w:rPr>
          <w:szCs w:val="28"/>
        </w:rPr>
      </w:pPr>
      <w:r w:rsidRPr="00BF6F9B">
        <w:rPr>
          <w:szCs w:val="28"/>
        </w:rPr>
        <w:t xml:space="preserve">б) наличие опечаток и ошибок в </w:t>
      </w:r>
      <w:r w:rsidR="00BF6F9B" w:rsidRPr="00BF6F9B">
        <w:rPr>
          <w:szCs w:val="28"/>
        </w:rPr>
        <w:t>уведомлении о соответствии</w:t>
      </w:r>
      <w:r w:rsidRPr="00BF6F9B">
        <w:rPr>
          <w:szCs w:val="28"/>
        </w:rPr>
        <w:t>.</w:t>
      </w:r>
    </w:p>
    <w:p w:rsidR="00E74471" w:rsidRPr="00AB45DB" w:rsidRDefault="00E74471" w:rsidP="00E74471">
      <w:pPr>
        <w:spacing w:line="360" w:lineRule="auto"/>
        <w:rPr>
          <w:szCs w:val="28"/>
        </w:rPr>
      </w:pPr>
      <w:r w:rsidRPr="00AB45DB">
        <w:rPr>
          <w:szCs w:val="28"/>
        </w:rPr>
        <w:t xml:space="preserve">3.6.2.15. Критериями для принятия решения об отказе в предоставлении муниципальной услуги являются: </w:t>
      </w:r>
    </w:p>
    <w:p w:rsidR="00E74471" w:rsidRPr="00ED110F" w:rsidRDefault="00E74471" w:rsidP="00E74471">
      <w:pPr>
        <w:spacing w:line="360" w:lineRule="auto"/>
        <w:rPr>
          <w:szCs w:val="28"/>
        </w:rPr>
      </w:pPr>
      <w:r w:rsidRPr="00AB45DB">
        <w:rPr>
          <w:szCs w:val="28"/>
        </w:rPr>
        <w:t>а) несоответствие заявителя кругу лиц, указанных в пункте 1.2.1 настоящего Административного регламента;</w:t>
      </w:r>
    </w:p>
    <w:p w:rsidR="00E74471" w:rsidRPr="00ED110F" w:rsidRDefault="00E74471" w:rsidP="00E74471">
      <w:pPr>
        <w:spacing w:line="360" w:lineRule="auto"/>
        <w:rPr>
          <w:szCs w:val="28"/>
        </w:rPr>
      </w:pPr>
      <w:r w:rsidRPr="00BF6F9B">
        <w:rPr>
          <w:szCs w:val="28"/>
        </w:rPr>
        <w:t xml:space="preserve">б) отсутствие опечаток и ошибок в </w:t>
      </w:r>
      <w:r w:rsidR="00BF6F9B" w:rsidRPr="00BF6F9B">
        <w:rPr>
          <w:szCs w:val="28"/>
        </w:rPr>
        <w:t>уведомлении о соответствии</w:t>
      </w:r>
      <w:r w:rsidRPr="00BF6F9B">
        <w:rPr>
          <w:szCs w:val="28"/>
        </w:rPr>
        <w:t>.</w:t>
      </w:r>
    </w:p>
    <w:p w:rsidR="00E74471" w:rsidRPr="00ED110F" w:rsidRDefault="00E74471" w:rsidP="00E74471">
      <w:pPr>
        <w:spacing w:line="360" w:lineRule="auto"/>
        <w:rPr>
          <w:szCs w:val="28"/>
        </w:rPr>
      </w:pPr>
      <w:r w:rsidRPr="00CE1473">
        <w:rPr>
          <w:szCs w:val="28"/>
        </w:rPr>
        <w:t>3.6.2.16. По результатам проверки документов специалист управления</w:t>
      </w:r>
      <w:r w:rsidRPr="00ED110F">
        <w:rPr>
          <w:szCs w:val="28"/>
        </w:rPr>
        <w:t xml:space="preserve"> подготавливает проект соответствующего решения. </w:t>
      </w:r>
    </w:p>
    <w:p w:rsidR="00E74471" w:rsidRPr="00ED110F" w:rsidRDefault="00E74471" w:rsidP="00E74471">
      <w:pPr>
        <w:spacing w:line="360" w:lineRule="auto"/>
        <w:rPr>
          <w:szCs w:val="28"/>
        </w:rPr>
      </w:pPr>
      <w:r>
        <w:rPr>
          <w:szCs w:val="28"/>
        </w:rPr>
        <w:t>3.6.2.17.</w:t>
      </w:r>
      <w:r w:rsidRPr="00ED110F">
        <w:rPr>
          <w:szCs w:val="28"/>
        </w:rPr>
        <w:t xml:space="preserve"> </w:t>
      </w:r>
      <w:r w:rsidRPr="00FD6FE1">
        <w:rPr>
          <w:szCs w:val="28"/>
        </w:rPr>
        <w:t xml:space="preserve">Решение о предоставлении муниципальной услуги или об отказе в </w:t>
      </w:r>
      <w:r w:rsidRPr="008C6EEC">
        <w:rPr>
          <w:szCs w:val="28"/>
        </w:rPr>
        <w:t xml:space="preserve">предоставлении муниципальной услуги принимается должностным лицом </w:t>
      </w:r>
      <w:r>
        <w:rPr>
          <w:szCs w:val="28"/>
        </w:rPr>
        <w:t>администрации</w:t>
      </w:r>
      <w:r w:rsidRPr="008C6EEC">
        <w:rPr>
          <w:szCs w:val="28"/>
        </w:rPr>
        <w:t>.</w:t>
      </w:r>
    </w:p>
    <w:p w:rsidR="00E74471" w:rsidRDefault="00E74471" w:rsidP="00E74471">
      <w:pPr>
        <w:spacing w:line="360" w:lineRule="auto"/>
        <w:rPr>
          <w:szCs w:val="28"/>
        </w:rPr>
      </w:pPr>
      <w:r>
        <w:rPr>
          <w:szCs w:val="28"/>
        </w:rPr>
        <w:t>3.6.2.18.</w:t>
      </w:r>
      <w:r w:rsidRPr="00ED110F">
        <w:rPr>
          <w:szCs w:val="28"/>
        </w:rPr>
        <w:t xml:space="preserve"> 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rsidR="00E74471" w:rsidRDefault="00E74471" w:rsidP="00E74471">
      <w:pPr>
        <w:spacing w:line="360" w:lineRule="auto"/>
        <w:rPr>
          <w:szCs w:val="28"/>
        </w:rPr>
      </w:pPr>
      <w:r w:rsidRPr="00BF6F9B">
        <w:rPr>
          <w:szCs w:val="28"/>
        </w:rPr>
        <w:t xml:space="preserve">3.6.2.19. Результатом административной процедуры является соответственно подписание </w:t>
      </w:r>
      <w:r w:rsidR="00BF6F9B" w:rsidRPr="00BF6F9B">
        <w:rPr>
          <w:szCs w:val="28"/>
        </w:rPr>
        <w:t>уведомления о соответствии</w:t>
      </w:r>
      <w:r w:rsidRPr="00BF6F9B">
        <w:rPr>
          <w:szCs w:val="28"/>
        </w:rPr>
        <w:t xml:space="preserve"> с исправленными опечатками и ошибками или подписание решения об отказе во внесении исправлений в </w:t>
      </w:r>
      <w:r w:rsidR="00BF6F9B" w:rsidRPr="00BF6F9B">
        <w:rPr>
          <w:szCs w:val="28"/>
        </w:rPr>
        <w:t>уведомление о соответствии</w:t>
      </w:r>
      <w:r w:rsidRPr="00BF6F9B">
        <w:rPr>
          <w:szCs w:val="28"/>
        </w:rPr>
        <w:t xml:space="preserve"> </w:t>
      </w:r>
      <w:r w:rsidRPr="00BF6F9B">
        <w:rPr>
          <w:bCs/>
          <w:szCs w:val="28"/>
        </w:rPr>
        <w:t xml:space="preserve">по форме согласно приложению № </w:t>
      </w:r>
      <w:r w:rsidR="00785195">
        <w:rPr>
          <w:bCs/>
          <w:szCs w:val="28"/>
        </w:rPr>
        <w:t>5</w:t>
      </w:r>
      <w:r w:rsidRPr="00BF6F9B">
        <w:rPr>
          <w:bCs/>
          <w:szCs w:val="28"/>
        </w:rPr>
        <w:t xml:space="preserve"> к настоящему Административному регламенту</w:t>
      </w:r>
      <w:r w:rsidRPr="00BF6F9B">
        <w:rPr>
          <w:szCs w:val="28"/>
        </w:rPr>
        <w:t>.</w:t>
      </w:r>
    </w:p>
    <w:p w:rsidR="00E74471" w:rsidRPr="00ED110F" w:rsidRDefault="00E74471" w:rsidP="00E74471">
      <w:pPr>
        <w:spacing w:line="360" w:lineRule="auto"/>
        <w:rPr>
          <w:szCs w:val="28"/>
        </w:rPr>
      </w:pPr>
      <w:r w:rsidRPr="00BF6F9B">
        <w:rPr>
          <w:szCs w:val="28"/>
        </w:rPr>
        <w:t xml:space="preserve">В случае подтверждения наличия допущенных опечаток, ошибок в </w:t>
      </w:r>
      <w:r w:rsidR="00BF6F9B">
        <w:rPr>
          <w:szCs w:val="28"/>
        </w:rPr>
        <w:t>уведомлении о соответствии</w:t>
      </w:r>
      <w:r w:rsidRPr="00B7729B">
        <w:rPr>
          <w:szCs w:val="28"/>
        </w:rPr>
        <w:t xml:space="preserve"> </w:t>
      </w:r>
      <w:r>
        <w:rPr>
          <w:szCs w:val="28"/>
        </w:rPr>
        <w:t>администрация</w:t>
      </w:r>
      <w:r w:rsidRPr="00B7729B">
        <w:rPr>
          <w:szCs w:val="28"/>
        </w:rPr>
        <w:t xml:space="preserve"> вносит исправления в ранее </w:t>
      </w:r>
      <w:r w:rsidRPr="00BF6F9B">
        <w:rPr>
          <w:szCs w:val="28"/>
        </w:rPr>
        <w:t xml:space="preserve">выданное </w:t>
      </w:r>
      <w:r w:rsidR="00BF6F9B" w:rsidRPr="00BF6F9B">
        <w:rPr>
          <w:szCs w:val="28"/>
        </w:rPr>
        <w:t>уведомление о соответствии</w:t>
      </w:r>
      <w:r w:rsidRPr="00BF6F9B">
        <w:rPr>
          <w:szCs w:val="28"/>
        </w:rPr>
        <w:t xml:space="preserve">. Дата и номер выданного </w:t>
      </w:r>
      <w:r w:rsidR="00BF6F9B" w:rsidRPr="00BF6F9B">
        <w:rPr>
          <w:szCs w:val="28"/>
        </w:rPr>
        <w:t>уведомления о соответствии</w:t>
      </w:r>
      <w:r w:rsidR="00BF6F9B">
        <w:rPr>
          <w:szCs w:val="28"/>
        </w:rPr>
        <w:t xml:space="preserve"> не изменяются</w:t>
      </w:r>
      <w:r w:rsidRPr="00BF6F9B">
        <w:rPr>
          <w:szCs w:val="28"/>
        </w:rPr>
        <w:t>.</w:t>
      </w:r>
      <w:r w:rsidRPr="00ED110F">
        <w:rPr>
          <w:szCs w:val="28"/>
        </w:rPr>
        <w:t xml:space="preserve"> </w:t>
      </w:r>
    </w:p>
    <w:p w:rsidR="00E74471" w:rsidRPr="00ED110F" w:rsidRDefault="00E74471" w:rsidP="00E74471">
      <w:pPr>
        <w:spacing w:line="360" w:lineRule="auto"/>
        <w:rPr>
          <w:szCs w:val="28"/>
        </w:rPr>
      </w:pPr>
      <w:r>
        <w:rPr>
          <w:szCs w:val="28"/>
        </w:rPr>
        <w:t>3.6.2.20.</w:t>
      </w:r>
      <w:r w:rsidRPr="00ED110F">
        <w:rPr>
          <w:szCs w:val="28"/>
        </w:rPr>
        <w:t xml:space="preserve"> Срок принятия решения о предоставлении (об отказе в предоставлении) муниципальной услуги не может превышать </w:t>
      </w:r>
      <w:r w:rsidR="00CD4B18">
        <w:rPr>
          <w:szCs w:val="28"/>
        </w:rPr>
        <w:t>семь</w:t>
      </w:r>
      <w:r w:rsidRPr="00ED110F">
        <w:rPr>
          <w:szCs w:val="28"/>
        </w:rPr>
        <w:t xml:space="preserve"> рабочих дней со дня регистрации заявления. </w:t>
      </w:r>
    </w:p>
    <w:p w:rsidR="005A2AFA" w:rsidRDefault="005A2AFA" w:rsidP="00D364CD">
      <w:pPr>
        <w:ind w:firstLine="0"/>
        <w:jc w:val="center"/>
        <w:rPr>
          <w:szCs w:val="28"/>
        </w:rPr>
      </w:pPr>
    </w:p>
    <w:p w:rsidR="00D47BF9" w:rsidRDefault="00D47BF9" w:rsidP="00D364CD">
      <w:pPr>
        <w:ind w:firstLine="0"/>
        <w:jc w:val="center"/>
        <w:rPr>
          <w:szCs w:val="28"/>
        </w:rPr>
      </w:pPr>
    </w:p>
    <w:p w:rsidR="00D47BF9" w:rsidRPr="00ED110F" w:rsidRDefault="00D47BF9" w:rsidP="00D364CD">
      <w:pPr>
        <w:ind w:firstLine="0"/>
        <w:jc w:val="center"/>
        <w:rPr>
          <w:szCs w:val="28"/>
        </w:rPr>
      </w:pPr>
    </w:p>
    <w:p w:rsidR="00E74471" w:rsidRPr="00ED110F" w:rsidRDefault="00E74471" w:rsidP="00D364CD">
      <w:pPr>
        <w:ind w:firstLine="0"/>
        <w:jc w:val="center"/>
        <w:rPr>
          <w:szCs w:val="28"/>
        </w:rPr>
      </w:pPr>
      <w:r w:rsidRPr="00ED110F">
        <w:rPr>
          <w:b/>
          <w:bCs/>
          <w:szCs w:val="28"/>
        </w:rPr>
        <w:t>Предоставление результата муниципальной услуги</w:t>
      </w:r>
    </w:p>
    <w:p w:rsidR="00E74471" w:rsidRPr="00ED110F" w:rsidRDefault="00E74471" w:rsidP="00D364CD">
      <w:pPr>
        <w:ind w:firstLine="0"/>
        <w:jc w:val="center"/>
        <w:rPr>
          <w:szCs w:val="28"/>
        </w:rPr>
      </w:pPr>
    </w:p>
    <w:p w:rsidR="00E74471" w:rsidRPr="00ED110F" w:rsidRDefault="00E74471" w:rsidP="00E74471">
      <w:pPr>
        <w:spacing w:line="360" w:lineRule="auto"/>
        <w:rPr>
          <w:szCs w:val="28"/>
        </w:rPr>
      </w:pPr>
      <w:r>
        <w:rPr>
          <w:szCs w:val="28"/>
        </w:rPr>
        <w:t>3.6.2.21.</w:t>
      </w:r>
      <w:r w:rsidRPr="00ED110F">
        <w:rPr>
          <w:szCs w:val="28"/>
        </w:rPr>
        <w:t xml:space="preserve"> Основанием для начала выполнения административной </w:t>
      </w:r>
      <w:r w:rsidRPr="00BF6F9B">
        <w:rPr>
          <w:szCs w:val="28"/>
        </w:rPr>
        <w:t xml:space="preserve">процедуры является подписание </w:t>
      </w:r>
      <w:r w:rsidR="00BF6F9B" w:rsidRPr="00BF6F9B">
        <w:rPr>
          <w:szCs w:val="28"/>
        </w:rPr>
        <w:t>уведомлени</w:t>
      </w:r>
      <w:r w:rsidR="00BF6F9B">
        <w:rPr>
          <w:szCs w:val="28"/>
        </w:rPr>
        <w:t>я</w:t>
      </w:r>
      <w:r w:rsidR="00BF6F9B" w:rsidRPr="00BF6F9B">
        <w:rPr>
          <w:szCs w:val="28"/>
        </w:rPr>
        <w:t xml:space="preserve"> о соответствии</w:t>
      </w:r>
      <w:r w:rsidRPr="00BF6F9B">
        <w:rPr>
          <w:szCs w:val="28"/>
        </w:rPr>
        <w:t xml:space="preserve"> с исправленными опечатками и ошибками или решения об отказе во внесении исправлений в </w:t>
      </w:r>
      <w:r w:rsidR="00BF6F9B" w:rsidRPr="00BF6F9B">
        <w:rPr>
          <w:szCs w:val="28"/>
        </w:rPr>
        <w:t>уведомление о соответствии</w:t>
      </w:r>
      <w:r w:rsidRPr="00BF6F9B">
        <w:rPr>
          <w:szCs w:val="28"/>
        </w:rPr>
        <w:t>.</w:t>
      </w:r>
      <w:r w:rsidRPr="00ED110F">
        <w:rPr>
          <w:szCs w:val="28"/>
        </w:rPr>
        <w:t xml:space="preserve"> </w:t>
      </w:r>
    </w:p>
    <w:p w:rsidR="00E74471" w:rsidRPr="00ED110F" w:rsidRDefault="00E74471" w:rsidP="00E74471">
      <w:pPr>
        <w:spacing w:line="360" w:lineRule="auto"/>
        <w:rPr>
          <w:szCs w:val="28"/>
        </w:rPr>
      </w:pPr>
      <w:r>
        <w:rPr>
          <w:szCs w:val="28"/>
        </w:rPr>
        <w:t>3.6.2.22.</w:t>
      </w:r>
      <w:r w:rsidRPr="00ED110F">
        <w:rPr>
          <w:szCs w:val="28"/>
        </w:rPr>
        <w:t xml:space="preserve"> Заявитель по его выбору вправе получить </w:t>
      </w:r>
      <w:r w:rsidR="00BF6F9B" w:rsidRPr="00BF6F9B">
        <w:rPr>
          <w:szCs w:val="28"/>
        </w:rPr>
        <w:t>уведомлени</w:t>
      </w:r>
      <w:r w:rsidR="00BF6F9B">
        <w:rPr>
          <w:szCs w:val="28"/>
        </w:rPr>
        <w:t>е</w:t>
      </w:r>
      <w:r w:rsidR="00BF6F9B" w:rsidRPr="00BF6F9B">
        <w:rPr>
          <w:szCs w:val="28"/>
        </w:rPr>
        <w:t xml:space="preserve"> о соответствии с исправленными опечатками и ошибками или решени</w:t>
      </w:r>
      <w:r w:rsidR="00BF6F9B">
        <w:rPr>
          <w:szCs w:val="28"/>
        </w:rPr>
        <w:t>е</w:t>
      </w:r>
      <w:r w:rsidR="00BF6F9B" w:rsidRPr="00BF6F9B">
        <w:rPr>
          <w:szCs w:val="28"/>
        </w:rPr>
        <w:t xml:space="preserve"> об отказе во внесении исправлений в уведомление о соответствии</w:t>
      </w:r>
      <w:r w:rsidRPr="008C6EEC">
        <w:rPr>
          <w:szCs w:val="28"/>
        </w:rPr>
        <w:t xml:space="preserve"> одним из следующих</w:t>
      </w:r>
      <w:r w:rsidRPr="00ED110F">
        <w:rPr>
          <w:szCs w:val="28"/>
        </w:rPr>
        <w:t xml:space="preserve"> способов: </w:t>
      </w:r>
    </w:p>
    <w:p w:rsidR="00E74471" w:rsidRPr="00ED110F" w:rsidRDefault="00E74471" w:rsidP="00E74471">
      <w:pPr>
        <w:spacing w:line="360" w:lineRule="auto"/>
        <w:rPr>
          <w:szCs w:val="28"/>
        </w:rPr>
      </w:pPr>
      <w:r>
        <w:rPr>
          <w:szCs w:val="28"/>
        </w:rPr>
        <w:t>а</w:t>
      </w:r>
      <w:r w:rsidRPr="00ED110F">
        <w:rPr>
          <w:szCs w:val="28"/>
        </w:rPr>
        <w:t xml:space="preserve">) на бумажном носителе; </w:t>
      </w:r>
    </w:p>
    <w:p w:rsidR="00E74471" w:rsidRPr="00ED110F" w:rsidRDefault="00E74471" w:rsidP="00E74471">
      <w:pPr>
        <w:spacing w:line="360" w:lineRule="auto"/>
        <w:rPr>
          <w:szCs w:val="28"/>
        </w:rPr>
      </w:pPr>
      <w:r>
        <w:rPr>
          <w:szCs w:val="28"/>
        </w:rPr>
        <w:t>б</w:t>
      </w:r>
      <w:r w:rsidRPr="00ED110F">
        <w:rPr>
          <w:szCs w:val="28"/>
        </w:rPr>
        <w:t xml:space="preserve">) в форме электронного документа, подписанного с использованием усиленной квалифицированной электронной подписи должностным лицом </w:t>
      </w:r>
      <w:r>
        <w:rPr>
          <w:szCs w:val="28"/>
        </w:rPr>
        <w:t>администрации</w:t>
      </w:r>
      <w:r w:rsidRPr="00ED110F">
        <w:rPr>
          <w:szCs w:val="28"/>
        </w:rPr>
        <w:t>.</w:t>
      </w:r>
    </w:p>
    <w:p w:rsidR="00E74471" w:rsidRPr="00ED110F" w:rsidRDefault="00E74471" w:rsidP="00E74471">
      <w:pPr>
        <w:spacing w:line="360" w:lineRule="auto"/>
        <w:rPr>
          <w:szCs w:val="28"/>
        </w:rPr>
      </w:pPr>
      <w:r>
        <w:rPr>
          <w:szCs w:val="28"/>
        </w:rPr>
        <w:t>3.6.2.23.</w:t>
      </w:r>
      <w:r w:rsidRPr="00ED110F">
        <w:rPr>
          <w:szCs w:val="28"/>
        </w:rPr>
        <w:t xml:space="preserve"> </w:t>
      </w:r>
      <w:r>
        <w:rPr>
          <w:szCs w:val="28"/>
        </w:rPr>
        <w:t>Л</w:t>
      </w:r>
      <w:r w:rsidRPr="003D457D">
        <w:rPr>
          <w:szCs w:val="28"/>
        </w:rPr>
        <w:t>ицом, ответственным за выполнение</w:t>
      </w:r>
      <w:r w:rsidRPr="00ED110F">
        <w:rPr>
          <w:szCs w:val="28"/>
        </w:rPr>
        <w:t xml:space="preserve"> административной процедуры, </w:t>
      </w:r>
      <w:r w:rsidRPr="00370DE5">
        <w:rPr>
          <w:szCs w:val="28"/>
        </w:rPr>
        <w:t xml:space="preserve">является </w:t>
      </w:r>
      <w:r>
        <w:rPr>
          <w:szCs w:val="28"/>
        </w:rPr>
        <w:t>специалист</w:t>
      </w:r>
      <w:r w:rsidRPr="00370DE5">
        <w:rPr>
          <w:szCs w:val="28"/>
        </w:rPr>
        <w:t xml:space="preserve"> </w:t>
      </w:r>
      <w:r>
        <w:rPr>
          <w:szCs w:val="28"/>
        </w:rPr>
        <w:t>управления</w:t>
      </w:r>
      <w:r w:rsidRPr="00ED110F">
        <w:rPr>
          <w:szCs w:val="28"/>
        </w:rPr>
        <w:t xml:space="preserve">. </w:t>
      </w:r>
    </w:p>
    <w:p w:rsidR="00E74471" w:rsidRPr="008C6EEC" w:rsidRDefault="00E74471" w:rsidP="00E74471">
      <w:pPr>
        <w:spacing w:line="360" w:lineRule="auto"/>
        <w:rPr>
          <w:szCs w:val="28"/>
        </w:rPr>
      </w:pPr>
      <w:r>
        <w:rPr>
          <w:szCs w:val="28"/>
        </w:rPr>
        <w:t>3.6.2.24</w:t>
      </w:r>
      <w:r w:rsidRPr="00ED110F">
        <w:rPr>
          <w:szCs w:val="28"/>
        </w:rPr>
        <w:t xml:space="preserve">. При подаче заявления в ходе личного приема, посредством почтового отправления </w:t>
      </w:r>
      <w:r w:rsidR="00BF6F9B">
        <w:rPr>
          <w:szCs w:val="28"/>
        </w:rPr>
        <w:t>уведомление о соответствии</w:t>
      </w:r>
      <w:r w:rsidRPr="00ED110F">
        <w:rPr>
          <w:szCs w:val="28"/>
        </w:rPr>
        <w:t xml:space="preserve"> с </w:t>
      </w:r>
      <w:r w:rsidRPr="008C6EEC">
        <w:rPr>
          <w:szCs w:val="28"/>
        </w:rPr>
        <w:t>исправленными опечатками и ошибками или решение об отказе в</w:t>
      </w:r>
      <w:r>
        <w:rPr>
          <w:szCs w:val="28"/>
        </w:rPr>
        <w:t xml:space="preserve">о внесении исправлений в </w:t>
      </w:r>
      <w:r w:rsidR="00BF6F9B">
        <w:rPr>
          <w:szCs w:val="28"/>
        </w:rPr>
        <w:t>уведомление о соответствии</w:t>
      </w:r>
      <w:r w:rsidRPr="008C6EEC">
        <w:rPr>
          <w:szCs w:val="28"/>
        </w:rPr>
        <w:t xml:space="preserve"> соответственно выдается заявителю на руки или направляется посредством почтового отправления, если в заявлении не был указан иной способ. </w:t>
      </w:r>
    </w:p>
    <w:p w:rsidR="00E74471" w:rsidRPr="008C6EEC" w:rsidRDefault="00E74471" w:rsidP="00E74471">
      <w:pPr>
        <w:spacing w:line="360" w:lineRule="auto"/>
        <w:rPr>
          <w:szCs w:val="28"/>
        </w:rPr>
      </w:pPr>
      <w:r w:rsidRPr="008C6EEC">
        <w:rPr>
          <w:szCs w:val="28"/>
        </w:rPr>
        <w:t>3.6.2.25. При подаче заявления посредством Единого портала</w:t>
      </w:r>
      <w:r w:rsidR="00C66873">
        <w:rPr>
          <w:szCs w:val="28"/>
        </w:rPr>
        <w:t xml:space="preserve"> и (или)</w:t>
      </w:r>
      <w:r w:rsidRPr="008C6EEC">
        <w:rPr>
          <w:szCs w:val="28"/>
        </w:rPr>
        <w:t xml:space="preserve"> регионального портала или </w:t>
      </w:r>
      <w:r w:rsidR="00BF6F9B">
        <w:rPr>
          <w:rFonts w:cs="Times New Roman"/>
          <w:szCs w:val="28"/>
        </w:rPr>
        <w:t>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r w:rsidRPr="008C6EEC">
        <w:rPr>
          <w:szCs w:val="28"/>
        </w:rPr>
        <w:t xml:space="preserve"> направление </w:t>
      </w:r>
      <w:r w:rsidR="00BF6F9B">
        <w:rPr>
          <w:szCs w:val="28"/>
        </w:rPr>
        <w:t xml:space="preserve">уведомления о соответствии </w:t>
      </w:r>
      <w:r w:rsidRPr="008C6EEC">
        <w:rPr>
          <w:szCs w:val="28"/>
        </w:rPr>
        <w:t>с исправленными опечатками и ошибками или решения об отказе в</w:t>
      </w:r>
      <w:r>
        <w:rPr>
          <w:szCs w:val="28"/>
        </w:rPr>
        <w:t xml:space="preserve">о внесении исправлений в </w:t>
      </w:r>
      <w:r w:rsidR="00BF6F9B">
        <w:rPr>
          <w:szCs w:val="28"/>
        </w:rPr>
        <w:t>уведомление о соответствии</w:t>
      </w:r>
      <w:r w:rsidRPr="008C6EEC">
        <w:rPr>
          <w:szCs w:val="28"/>
        </w:rPr>
        <w:t xml:space="preserve"> осуществляется в личный кабинет заявителя на Едином портале</w:t>
      </w:r>
      <w:r w:rsidR="00C66873">
        <w:rPr>
          <w:szCs w:val="28"/>
        </w:rPr>
        <w:t xml:space="preserve"> и (или)</w:t>
      </w:r>
      <w:r w:rsidRPr="008C6EEC">
        <w:rPr>
          <w:szCs w:val="28"/>
        </w:rPr>
        <w:t xml:space="preserve"> региональном портале  или в </w:t>
      </w:r>
      <w:r w:rsidR="00BF6F9B">
        <w:rPr>
          <w:rFonts w:cs="Times New Roman"/>
          <w:szCs w:val="28"/>
        </w:rPr>
        <w:t>государственной информационной системе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r>
        <w:rPr>
          <w:szCs w:val="28"/>
        </w:rPr>
        <w:t xml:space="preserve"> </w:t>
      </w:r>
      <w:r w:rsidRPr="008C6EEC">
        <w:rPr>
          <w:szCs w:val="28"/>
        </w:rPr>
        <w:t xml:space="preserve">(статус заявления обновляется до статуса «Услуга оказана»), если в заявлении не был указан иной способ. </w:t>
      </w:r>
    </w:p>
    <w:p w:rsidR="00E74471" w:rsidRPr="00ED110F" w:rsidRDefault="00E74471" w:rsidP="00E74471">
      <w:pPr>
        <w:spacing w:line="360" w:lineRule="auto"/>
        <w:rPr>
          <w:szCs w:val="28"/>
        </w:rPr>
      </w:pPr>
      <w:r w:rsidRPr="008C6EEC">
        <w:rPr>
          <w:szCs w:val="28"/>
        </w:rPr>
        <w:t xml:space="preserve">3.6.2.26. При подаче заявления через </w:t>
      </w:r>
      <w:r>
        <w:rPr>
          <w:szCs w:val="28"/>
        </w:rPr>
        <w:t>МФЦ</w:t>
      </w:r>
      <w:r w:rsidRPr="008C6EEC">
        <w:rPr>
          <w:szCs w:val="28"/>
        </w:rPr>
        <w:t xml:space="preserve"> </w:t>
      </w:r>
      <w:r w:rsidR="00BF6F9B">
        <w:rPr>
          <w:szCs w:val="28"/>
        </w:rPr>
        <w:t>уведомление о соответствии</w:t>
      </w:r>
      <w:r w:rsidRPr="008C6EEC">
        <w:rPr>
          <w:szCs w:val="28"/>
        </w:rPr>
        <w:t xml:space="preserve"> с исправлен</w:t>
      </w:r>
      <w:r>
        <w:rPr>
          <w:szCs w:val="28"/>
        </w:rPr>
        <w:t>ными</w:t>
      </w:r>
      <w:r w:rsidRPr="008C6EEC">
        <w:rPr>
          <w:szCs w:val="28"/>
        </w:rPr>
        <w:t xml:space="preserve"> опечат</w:t>
      </w:r>
      <w:r>
        <w:rPr>
          <w:szCs w:val="28"/>
        </w:rPr>
        <w:t>ками</w:t>
      </w:r>
      <w:r w:rsidRPr="008C6EEC">
        <w:rPr>
          <w:szCs w:val="28"/>
        </w:rPr>
        <w:t xml:space="preserve"> и ошиб</w:t>
      </w:r>
      <w:r>
        <w:rPr>
          <w:szCs w:val="28"/>
        </w:rPr>
        <w:t>ками</w:t>
      </w:r>
      <w:r w:rsidRPr="008C6EEC">
        <w:rPr>
          <w:szCs w:val="28"/>
        </w:rPr>
        <w:t xml:space="preserve"> или решение об отказе в</w:t>
      </w:r>
      <w:r>
        <w:rPr>
          <w:szCs w:val="28"/>
        </w:rPr>
        <w:t xml:space="preserve">о внесении исправлений в </w:t>
      </w:r>
      <w:r w:rsidR="00BF6F9B">
        <w:rPr>
          <w:szCs w:val="28"/>
        </w:rPr>
        <w:t>уведомление о соответствии</w:t>
      </w:r>
      <w:r w:rsidRPr="008C6EEC">
        <w:rPr>
          <w:szCs w:val="28"/>
        </w:rPr>
        <w:t xml:space="preserve"> направляется в </w:t>
      </w:r>
      <w:r>
        <w:rPr>
          <w:szCs w:val="28"/>
        </w:rPr>
        <w:t>МФЦ</w:t>
      </w:r>
      <w:r w:rsidRPr="008C6EEC">
        <w:rPr>
          <w:szCs w:val="28"/>
        </w:rPr>
        <w:t>, если в заявлении не был указан иной способ.</w:t>
      </w:r>
      <w:r w:rsidRPr="00ED110F">
        <w:rPr>
          <w:szCs w:val="28"/>
        </w:rPr>
        <w:t xml:space="preserve"> </w:t>
      </w:r>
    </w:p>
    <w:p w:rsidR="00E74471" w:rsidRDefault="00E74471" w:rsidP="00E74471">
      <w:pPr>
        <w:spacing w:line="360" w:lineRule="auto"/>
        <w:rPr>
          <w:szCs w:val="28"/>
        </w:rPr>
      </w:pPr>
      <w:r>
        <w:rPr>
          <w:szCs w:val="28"/>
        </w:rPr>
        <w:t>3.6.2.27.</w:t>
      </w:r>
      <w:r w:rsidRPr="00ED110F">
        <w:rPr>
          <w:szCs w:val="28"/>
        </w:rPr>
        <w:t xml:space="preserve"> Срок предоставления заявителю результата муниципальной услуги исчисляется со дня принятия решения об исправлении допущенных опечаток и </w:t>
      </w:r>
      <w:r w:rsidRPr="008C6EEC">
        <w:rPr>
          <w:szCs w:val="28"/>
        </w:rPr>
        <w:t xml:space="preserve">ошибок в </w:t>
      </w:r>
      <w:r w:rsidR="00BF6F9B">
        <w:rPr>
          <w:szCs w:val="28"/>
        </w:rPr>
        <w:t>уведомлении о соответствии</w:t>
      </w:r>
      <w:r w:rsidRPr="008C6EEC">
        <w:rPr>
          <w:szCs w:val="28"/>
        </w:rPr>
        <w:t xml:space="preserve"> или решения об отказе в</w:t>
      </w:r>
      <w:r>
        <w:rPr>
          <w:szCs w:val="28"/>
        </w:rPr>
        <w:t xml:space="preserve">о внесении исправлений в </w:t>
      </w:r>
      <w:r w:rsidR="00BF6F9B">
        <w:rPr>
          <w:szCs w:val="28"/>
        </w:rPr>
        <w:t>уведомлении о соответствии</w:t>
      </w:r>
      <w:r w:rsidRPr="008C6EEC">
        <w:rPr>
          <w:szCs w:val="28"/>
        </w:rPr>
        <w:t xml:space="preserve"> и составляет один рабочий день, но не</w:t>
      </w:r>
      <w:r w:rsidRPr="00ED110F">
        <w:rPr>
          <w:szCs w:val="28"/>
        </w:rPr>
        <w:t xml:space="preserve"> превышает</w:t>
      </w:r>
      <w:r>
        <w:rPr>
          <w:szCs w:val="28"/>
        </w:rPr>
        <w:t xml:space="preserve"> </w:t>
      </w:r>
      <w:r w:rsidR="00D364CD">
        <w:rPr>
          <w:szCs w:val="28"/>
        </w:rPr>
        <w:t>семи</w:t>
      </w:r>
      <w:r>
        <w:rPr>
          <w:szCs w:val="28"/>
        </w:rPr>
        <w:t xml:space="preserve"> рабочих дней с даты поступления заявления</w:t>
      </w:r>
      <w:r w:rsidRPr="00ED110F">
        <w:rPr>
          <w:szCs w:val="28"/>
        </w:rPr>
        <w:t xml:space="preserve">. </w:t>
      </w:r>
    </w:p>
    <w:p w:rsidR="00E74471" w:rsidRPr="00ED110F" w:rsidRDefault="00E74471" w:rsidP="00E74471">
      <w:pPr>
        <w:tabs>
          <w:tab w:val="left" w:pos="567"/>
        </w:tabs>
        <w:spacing w:line="360" w:lineRule="auto"/>
        <w:contextualSpacing/>
        <w:rPr>
          <w:szCs w:val="28"/>
        </w:rPr>
      </w:pPr>
      <w:r>
        <w:rPr>
          <w:szCs w:val="28"/>
        </w:rPr>
        <w:t>3.6.2.28.</w:t>
      </w:r>
      <w:r w:rsidRPr="00ED110F">
        <w:rPr>
          <w:szCs w:val="28"/>
        </w:rPr>
        <w:t xml:space="preserve"> </w:t>
      </w:r>
      <w:r w:rsidRPr="00AB57CF">
        <w:rPr>
          <w:szCs w:val="28"/>
        </w:rPr>
        <w:t>Возможность предоставления результата муниципальной услуги по экстерриториальному принципу отсутствует.</w:t>
      </w:r>
    </w:p>
    <w:p w:rsidR="00E74471" w:rsidRPr="00ED110F" w:rsidRDefault="00E74471" w:rsidP="00D364CD">
      <w:pPr>
        <w:ind w:firstLine="0"/>
        <w:jc w:val="center"/>
        <w:rPr>
          <w:szCs w:val="28"/>
        </w:rPr>
      </w:pPr>
    </w:p>
    <w:p w:rsidR="00E74471" w:rsidRPr="00ED110F" w:rsidRDefault="00E74471" w:rsidP="00D364CD">
      <w:pPr>
        <w:ind w:firstLine="0"/>
        <w:jc w:val="center"/>
        <w:rPr>
          <w:szCs w:val="28"/>
        </w:rPr>
      </w:pPr>
      <w:r w:rsidRPr="00ED110F">
        <w:rPr>
          <w:b/>
          <w:bCs/>
          <w:szCs w:val="28"/>
        </w:rPr>
        <w:t>Получение дополнительных сведений от заявителя</w:t>
      </w:r>
    </w:p>
    <w:p w:rsidR="00E74471" w:rsidRPr="00ED110F" w:rsidRDefault="00E74471" w:rsidP="00D364CD">
      <w:pPr>
        <w:ind w:firstLine="0"/>
        <w:jc w:val="center"/>
        <w:rPr>
          <w:szCs w:val="28"/>
        </w:rPr>
      </w:pPr>
    </w:p>
    <w:p w:rsidR="00E74471" w:rsidRPr="00ED110F" w:rsidRDefault="00E74471" w:rsidP="00E74471">
      <w:pPr>
        <w:spacing w:line="360" w:lineRule="auto"/>
        <w:rPr>
          <w:szCs w:val="28"/>
        </w:rPr>
      </w:pPr>
      <w:r>
        <w:rPr>
          <w:szCs w:val="28"/>
        </w:rPr>
        <w:t>3.6.2.29.</w:t>
      </w:r>
      <w:r w:rsidRPr="00ED110F">
        <w:rPr>
          <w:szCs w:val="28"/>
        </w:rPr>
        <w:t xml:space="preserve"> Получение дополнительных сведений от заявителя не предусмотрено. </w:t>
      </w:r>
    </w:p>
    <w:p w:rsidR="005C04F9" w:rsidRPr="00ED110F" w:rsidRDefault="005C04F9" w:rsidP="00D364CD">
      <w:pPr>
        <w:ind w:firstLine="0"/>
        <w:jc w:val="center"/>
        <w:rPr>
          <w:szCs w:val="28"/>
        </w:rPr>
      </w:pPr>
    </w:p>
    <w:p w:rsidR="00E74471" w:rsidRPr="00ED110F" w:rsidRDefault="00E74471" w:rsidP="00D364CD">
      <w:pPr>
        <w:ind w:firstLine="0"/>
        <w:jc w:val="center"/>
        <w:rPr>
          <w:szCs w:val="28"/>
        </w:rPr>
      </w:pPr>
      <w:r w:rsidRPr="00ED110F">
        <w:rPr>
          <w:b/>
          <w:bCs/>
          <w:szCs w:val="28"/>
        </w:rPr>
        <w:t>Максимальный срок предоставления муниципальной услуги</w:t>
      </w:r>
    </w:p>
    <w:p w:rsidR="00E74471" w:rsidRPr="00ED110F" w:rsidRDefault="00E74471" w:rsidP="00D364CD">
      <w:pPr>
        <w:ind w:firstLine="0"/>
        <w:jc w:val="center"/>
        <w:rPr>
          <w:szCs w:val="28"/>
        </w:rPr>
      </w:pPr>
    </w:p>
    <w:p w:rsidR="00E74471" w:rsidRDefault="00E74471" w:rsidP="00E74471">
      <w:pPr>
        <w:spacing w:line="360" w:lineRule="auto"/>
        <w:rPr>
          <w:szCs w:val="28"/>
        </w:rPr>
      </w:pPr>
      <w:r>
        <w:rPr>
          <w:szCs w:val="28"/>
        </w:rPr>
        <w:t>3.6.2.30.</w:t>
      </w:r>
      <w:r w:rsidRPr="00ED110F">
        <w:rPr>
          <w:szCs w:val="28"/>
        </w:rPr>
        <w:t xml:space="preserve"> Срок предоставления муниципальной услуги </w:t>
      </w:r>
      <w:r>
        <w:rPr>
          <w:szCs w:val="28"/>
        </w:rPr>
        <w:t xml:space="preserve">не превышает </w:t>
      </w:r>
      <w:r w:rsidR="00D364CD">
        <w:rPr>
          <w:szCs w:val="28"/>
        </w:rPr>
        <w:t>семи</w:t>
      </w:r>
      <w:r>
        <w:rPr>
          <w:szCs w:val="28"/>
        </w:rPr>
        <w:t xml:space="preserve"> рабочих дней с даты поступления заявления.</w:t>
      </w:r>
    </w:p>
    <w:p w:rsidR="005A2AFA" w:rsidRDefault="005A2AFA" w:rsidP="003B5866">
      <w:pPr>
        <w:autoSpaceDE w:val="0"/>
        <w:autoSpaceDN w:val="0"/>
        <w:adjustRightInd w:val="0"/>
        <w:ind w:firstLine="0"/>
        <w:jc w:val="center"/>
        <w:rPr>
          <w:b/>
          <w:bCs/>
          <w:szCs w:val="28"/>
        </w:rPr>
      </w:pPr>
    </w:p>
    <w:p w:rsidR="00D47BF9" w:rsidRDefault="00D47BF9" w:rsidP="003B5866">
      <w:pPr>
        <w:autoSpaceDE w:val="0"/>
        <w:autoSpaceDN w:val="0"/>
        <w:adjustRightInd w:val="0"/>
        <w:ind w:firstLine="0"/>
        <w:jc w:val="center"/>
        <w:rPr>
          <w:b/>
          <w:bCs/>
          <w:szCs w:val="28"/>
        </w:rPr>
      </w:pPr>
    </w:p>
    <w:p w:rsidR="00D47BF9" w:rsidRDefault="00D47BF9" w:rsidP="003B5866">
      <w:pPr>
        <w:autoSpaceDE w:val="0"/>
        <w:autoSpaceDN w:val="0"/>
        <w:adjustRightInd w:val="0"/>
        <w:ind w:firstLine="0"/>
        <w:jc w:val="center"/>
        <w:rPr>
          <w:b/>
          <w:bCs/>
          <w:szCs w:val="28"/>
        </w:rPr>
      </w:pPr>
    </w:p>
    <w:p w:rsidR="00D47BF9" w:rsidRPr="00ED110F" w:rsidRDefault="00D47BF9" w:rsidP="003B5866">
      <w:pPr>
        <w:autoSpaceDE w:val="0"/>
        <w:autoSpaceDN w:val="0"/>
        <w:adjustRightInd w:val="0"/>
        <w:ind w:firstLine="0"/>
        <w:jc w:val="center"/>
        <w:rPr>
          <w:b/>
          <w:bCs/>
          <w:szCs w:val="28"/>
        </w:rPr>
      </w:pPr>
    </w:p>
    <w:p w:rsidR="003B5866" w:rsidRPr="00220A11" w:rsidRDefault="003B5866" w:rsidP="003B5866">
      <w:pPr>
        <w:ind w:firstLine="0"/>
        <w:jc w:val="center"/>
        <w:rPr>
          <w:b/>
          <w:color w:val="000000"/>
          <w:szCs w:val="28"/>
        </w:rPr>
      </w:pPr>
      <w:r>
        <w:rPr>
          <w:b/>
          <w:szCs w:val="28"/>
          <w:lang w:val="en-US"/>
        </w:rPr>
        <w:t>IV</w:t>
      </w:r>
      <w:r w:rsidRPr="00ED110F">
        <w:rPr>
          <w:b/>
          <w:szCs w:val="28"/>
        </w:rPr>
        <w:t xml:space="preserve">. </w:t>
      </w:r>
      <w:r w:rsidRPr="00220A11">
        <w:rPr>
          <w:b/>
          <w:color w:val="000000"/>
          <w:szCs w:val="28"/>
        </w:rPr>
        <w:t>ФОРМЫ КОНТРОЛЯ ЗА ИСПОЛНЕНИЕМ</w:t>
      </w:r>
    </w:p>
    <w:p w:rsidR="003B5866" w:rsidRPr="00ED110F" w:rsidRDefault="003B5866" w:rsidP="003B5866">
      <w:pPr>
        <w:autoSpaceDE w:val="0"/>
        <w:autoSpaceDN w:val="0"/>
        <w:adjustRightInd w:val="0"/>
        <w:ind w:firstLine="0"/>
        <w:jc w:val="center"/>
        <w:rPr>
          <w:b/>
          <w:szCs w:val="28"/>
        </w:rPr>
      </w:pPr>
      <w:r w:rsidRPr="00220A11">
        <w:rPr>
          <w:b/>
          <w:color w:val="000000"/>
          <w:szCs w:val="28"/>
        </w:rPr>
        <w:t>АДМИНИСТРАТИВНОГО РЕГЛАМЕНТА</w:t>
      </w:r>
    </w:p>
    <w:p w:rsidR="003B5866" w:rsidRPr="003B5866" w:rsidRDefault="003B5866" w:rsidP="003B5866">
      <w:pPr>
        <w:autoSpaceDE w:val="0"/>
        <w:autoSpaceDN w:val="0"/>
        <w:adjustRightInd w:val="0"/>
        <w:ind w:firstLine="0"/>
        <w:jc w:val="center"/>
        <w:outlineLvl w:val="0"/>
        <w:rPr>
          <w:rFonts w:cs="Times New Roman"/>
          <w:b/>
          <w:szCs w:val="28"/>
        </w:rPr>
      </w:pPr>
    </w:p>
    <w:p w:rsidR="003B5866" w:rsidRPr="003B5866" w:rsidRDefault="003B5866" w:rsidP="003B5866">
      <w:pPr>
        <w:pStyle w:val="ConsPlusNormal0"/>
        <w:spacing w:line="360" w:lineRule="auto"/>
        <w:ind w:firstLine="709"/>
        <w:jc w:val="both"/>
        <w:rPr>
          <w:rFonts w:ascii="Times New Roman" w:hAnsi="Times New Roman" w:cs="Times New Roman"/>
          <w:sz w:val="28"/>
          <w:szCs w:val="28"/>
        </w:rPr>
      </w:pPr>
      <w:r w:rsidRPr="003B5866">
        <w:rPr>
          <w:rFonts w:ascii="Times New Roman" w:hAnsi="Times New Roman" w:cs="Times New Roman"/>
          <w:sz w:val="28"/>
          <w:szCs w:val="28"/>
        </w:rPr>
        <w:t>4.1. Текущий контроль организации предоставления муниципальной услуги осуществляется заместителем главы администрации по градостроительству.</w:t>
      </w:r>
    </w:p>
    <w:p w:rsidR="003B5866" w:rsidRPr="003B5866" w:rsidRDefault="003B5866" w:rsidP="003B5866">
      <w:pPr>
        <w:pStyle w:val="ConsPlusNormal0"/>
        <w:spacing w:line="360" w:lineRule="auto"/>
        <w:ind w:firstLine="709"/>
        <w:jc w:val="both"/>
        <w:rPr>
          <w:rFonts w:ascii="Times New Roman" w:hAnsi="Times New Roman" w:cs="Times New Roman"/>
          <w:sz w:val="28"/>
          <w:szCs w:val="28"/>
        </w:rPr>
      </w:pPr>
      <w:r w:rsidRPr="003B5866">
        <w:rPr>
          <w:rFonts w:ascii="Times New Roman" w:hAnsi="Times New Roman" w:cs="Times New Roman"/>
          <w:sz w:val="28"/>
          <w:szCs w:val="28"/>
        </w:rPr>
        <w:t>4.2. Перечень иных должностных лиц управления, осуществляющих текущий контроль организации предоставления муниципальной услуги, в том числе реализации предусмотренных настоящим Административным регламентом административных процедур, устанавливается положением об управлении, положением об отделе управления, ответственным за предоставление муниципальной услуги, и должностными инструкциями муниципальных служащих управления.</w:t>
      </w:r>
    </w:p>
    <w:p w:rsidR="003B5866" w:rsidRPr="003B5866" w:rsidRDefault="003B5866" w:rsidP="003B5866">
      <w:pPr>
        <w:pStyle w:val="ConsPlusNormal0"/>
        <w:spacing w:line="360" w:lineRule="auto"/>
        <w:ind w:firstLine="709"/>
        <w:jc w:val="both"/>
        <w:rPr>
          <w:rFonts w:ascii="Times New Roman" w:hAnsi="Times New Roman" w:cs="Times New Roman"/>
          <w:sz w:val="28"/>
          <w:szCs w:val="28"/>
        </w:rPr>
      </w:pPr>
      <w:r w:rsidRPr="003B5866">
        <w:rPr>
          <w:rFonts w:ascii="Times New Roman" w:hAnsi="Times New Roman" w:cs="Times New Roman"/>
          <w:sz w:val="28"/>
          <w:szCs w:val="28"/>
        </w:rPr>
        <w:t>Муниципальные служащие управления, ответственные за предоставление муниципальной услуги, несут персональную ответственность за соблюдение сроков и порядка исполнения каждой административной процедуры, предусмотренной настоящим Административным регламентом.</w:t>
      </w:r>
    </w:p>
    <w:p w:rsidR="003B5866" w:rsidRPr="003B5866" w:rsidRDefault="003B5866" w:rsidP="003B5866">
      <w:pPr>
        <w:pStyle w:val="ConsPlusNormal0"/>
        <w:spacing w:line="360" w:lineRule="auto"/>
        <w:ind w:firstLine="709"/>
        <w:jc w:val="both"/>
        <w:rPr>
          <w:rFonts w:ascii="Times New Roman" w:hAnsi="Times New Roman" w:cs="Times New Roman"/>
          <w:sz w:val="28"/>
          <w:szCs w:val="28"/>
        </w:rPr>
      </w:pPr>
      <w:r w:rsidRPr="003B5866">
        <w:rPr>
          <w:rFonts w:ascii="Times New Roman" w:hAnsi="Times New Roman" w:cs="Times New Roman"/>
          <w:sz w:val="28"/>
          <w:szCs w:val="28"/>
        </w:rPr>
        <w:t>4.3. 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муниципальными служащими управления положений настоящего Административного регламента, иных нормативных правовых актов Российской Федерации, Воронежской области, администрации.</w:t>
      </w:r>
    </w:p>
    <w:p w:rsidR="003B5866" w:rsidRPr="003B5866" w:rsidRDefault="003B5866" w:rsidP="003B5866">
      <w:pPr>
        <w:pStyle w:val="ConsPlusNormal0"/>
        <w:spacing w:line="360" w:lineRule="auto"/>
        <w:ind w:firstLine="709"/>
        <w:jc w:val="both"/>
        <w:rPr>
          <w:rFonts w:ascii="Times New Roman" w:hAnsi="Times New Roman" w:cs="Times New Roman"/>
          <w:sz w:val="28"/>
          <w:szCs w:val="28"/>
        </w:rPr>
      </w:pPr>
      <w:r w:rsidRPr="003B5866">
        <w:rPr>
          <w:rFonts w:ascii="Times New Roman" w:hAnsi="Times New Roman" w:cs="Times New Roman"/>
          <w:sz w:val="28"/>
          <w:szCs w:val="28"/>
        </w:rPr>
        <w:t>4.4. Порядок и периодичность осуществления плановых и внеплановых проверок полноты и качества предоставления муниципальной услуги осуществляется на основании квартальных, полугодовых или годовых планов работы, утверждаемых заместителем главы администрации по градостроительству.</w:t>
      </w:r>
    </w:p>
    <w:p w:rsidR="003B5866" w:rsidRPr="003B5866" w:rsidRDefault="003B5866" w:rsidP="003B5866">
      <w:pPr>
        <w:pStyle w:val="ConsPlusNormal0"/>
        <w:spacing w:line="360" w:lineRule="auto"/>
        <w:ind w:firstLine="709"/>
        <w:jc w:val="both"/>
        <w:rPr>
          <w:rFonts w:ascii="Times New Roman" w:hAnsi="Times New Roman" w:cs="Times New Roman"/>
          <w:sz w:val="28"/>
          <w:szCs w:val="28"/>
        </w:rPr>
      </w:pPr>
      <w:r w:rsidRPr="003B5866">
        <w:rPr>
          <w:rFonts w:ascii="Times New Roman" w:hAnsi="Times New Roman" w:cs="Times New Roman"/>
          <w:sz w:val="28"/>
          <w:szCs w:val="28"/>
        </w:rPr>
        <w:t>Внеплановая проверка может проводиться по конкретному обращению заявителя или иных заинтересованных лиц. Для проведения внеплановой проверки полноты и качества организации предоставления муниципальной услуги формируется комиссия, состав которой утверждается приказом заместителя главы администрации по градостроительству.</w:t>
      </w:r>
    </w:p>
    <w:p w:rsidR="003B5866" w:rsidRPr="003B5866" w:rsidRDefault="003B5866" w:rsidP="003B5866">
      <w:pPr>
        <w:pStyle w:val="ConsPlusNormal0"/>
        <w:spacing w:line="360" w:lineRule="auto"/>
        <w:ind w:firstLine="709"/>
        <w:jc w:val="both"/>
        <w:rPr>
          <w:rFonts w:ascii="Times New Roman" w:hAnsi="Times New Roman" w:cs="Times New Roman"/>
          <w:sz w:val="28"/>
          <w:szCs w:val="28"/>
        </w:rPr>
      </w:pPr>
      <w:r w:rsidRPr="003B5866">
        <w:rPr>
          <w:rFonts w:ascii="Times New Roman" w:hAnsi="Times New Roman" w:cs="Times New Roman"/>
          <w:sz w:val="28"/>
          <w:szCs w:val="28"/>
        </w:rPr>
        <w:t>Результаты проверки оформляются в виде справки, в которой отмечаются выявленные недостатки и указываются предложения по их устранению.</w:t>
      </w:r>
    </w:p>
    <w:p w:rsidR="003B5866" w:rsidRPr="003B5866" w:rsidRDefault="003B5866" w:rsidP="003B5866">
      <w:pPr>
        <w:pStyle w:val="ConsPlusNormal0"/>
        <w:spacing w:line="360" w:lineRule="auto"/>
        <w:ind w:firstLine="709"/>
        <w:jc w:val="both"/>
        <w:rPr>
          <w:rFonts w:ascii="Times New Roman" w:hAnsi="Times New Roman" w:cs="Times New Roman"/>
          <w:sz w:val="28"/>
          <w:szCs w:val="28"/>
        </w:rPr>
      </w:pPr>
      <w:r w:rsidRPr="003B5866">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действующим законодательством Российской Федерации.</w:t>
      </w:r>
    </w:p>
    <w:p w:rsidR="003B5866" w:rsidRPr="003B5866" w:rsidRDefault="003B5866" w:rsidP="003B5866">
      <w:pPr>
        <w:autoSpaceDE w:val="0"/>
        <w:autoSpaceDN w:val="0"/>
        <w:adjustRightInd w:val="0"/>
        <w:spacing w:line="360" w:lineRule="auto"/>
        <w:outlineLvl w:val="1"/>
        <w:rPr>
          <w:rFonts w:cs="Times New Roman"/>
          <w:szCs w:val="28"/>
        </w:rPr>
      </w:pPr>
      <w:r w:rsidRPr="003B5866">
        <w:rPr>
          <w:rFonts w:cs="Times New Roman"/>
          <w:szCs w:val="28"/>
        </w:rPr>
        <w:t>4.5. Контроль деятельности управления осуществляет администрация.</w:t>
      </w:r>
    </w:p>
    <w:p w:rsidR="003B5866" w:rsidRDefault="003B5866" w:rsidP="003B5866">
      <w:pPr>
        <w:autoSpaceDE w:val="0"/>
        <w:autoSpaceDN w:val="0"/>
        <w:adjustRightInd w:val="0"/>
        <w:ind w:firstLine="0"/>
        <w:jc w:val="center"/>
        <w:outlineLvl w:val="1"/>
        <w:rPr>
          <w:b/>
          <w:szCs w:val="28"/>
        </w:rPr>
      </w:pPr>
    </w:p>
    <w:p w:rsidR="003B5866" w:rsidRPr="00ED110F" w:rsidRDefault="003B5866" w:rsidP="003B5866">
      <w:pPr>
        <w:autoSpaceDE w:val="0"/>
        <w:autoSpaceDN w:val="0"/>
        <w:adjustRightInd w:val="0"/>
        <w:ind w:firstLine="0"/>
        <w:jc w:val="center"/>
        <w:outlineLvl w:val="1"/>
        <w:rPr>
          <w:b/>
          <w:szCs w:val="28"/>
        </w:rPr>
      </w:pPr>
      <w:r>
        <w:rPr>
          <w:b/>
          <w:szCs w:val="28"/>
          <w:lang w:val="en-US"/>
        </w:rPr>
        <w:t>V</w:t>
      </w:r>
      <w:r w:rsidRPr="00ED110F">
        <w:rPr>
          <w:b/>
          <w:szCs w:val="28"/>
        </w:rPr>
        <w:t xml:space="preserve">. </w:t>
      </w:r>
      <w:r w:rsidRPr="007B0C97">
        <w:rPr>
          <w:b/>
          <w:color w:val="000000"/>
          <w:szCs w:val="28"/>
        </w:rPr>
        <w:t>ДОСУДЕБНЫЙ (ВНЕСУДЕБНЫЙ) ПОРЯДОК ОБЖАЛОВАНИЯ РЕШЕНИЙ</w:t>
      </w:r>
      <w:r>
        <w:rPr>
          <w:b/>
          <w:szCs w:val="28"/>
        </w:rPr>
        <w:t xml:space="preserve"> </w:t>
      </w:r>
      <w:r w:rsidRPr="007B0C97">
        <w:rPr>
          <w:b/>
          <w:color w:val="000000"/>
          <w:szCs w:val="28"/>
        </w:rPr>
        <w:t>И</w:t>
      </w:r>
      <w:r>
        <w:rPr>
          <w:b/>
          <w:color w:val="000000"/>
          <w:szCs w:val="28"/>
        </w:rPr>
        <w:t xml:space="preserve"> ДЕЙСТВИЙ (БЕЗДЕЙСТВИЯ) ОРГАНА, </w:t>
      </w:r>
      <w:r w:rsidRPr="007B0C97">
        <w:rPr>
          <w:b/>
          <w:color w:val="000000"/>
          <w:szCs w:val="28"/>
        </w:rPr>
        <w:t>ПРЕДОСТАВЛЯЮЩЕГО</w:t>
      </w:r>
      <w:r>
        <w:rPr>
          <w:b/>
          <w:szCs w:val="28"/>
        </w:rPr>
        <w:t xml:space="preserve"> </w:t>
      </w:r>
      <w:r w:rsidRPr="007B0C97">
        <w:rPr>
          <w:b/>
          <w:color w:val="000000"/>
          <w:szCs w:val="28"/>
        </w:rPr>
        <w:t>МУНИЦИПАЛЬНУЮ УСЛУГУ,</w:t>
      </w:r>
      <w:r>
        <w:rPr>
          <w:b/>
          <w:color w:val="000000"/>
          <w:szCs w:val="28"/>
        </w:rPr>
        <w:t xml:space="preserve"> МФЦ,</w:t>
      </w:r>
      <w:r w:rsidRPr="007B0C97">
        <w:rPr>
          <w:b/>
          <w:color w:val="000000"/>
          <w:szCs w:val="28"/>
        </w:rPr>
        <w:t xml:space="preserve"> ОРГАНИЗАЦИЙ, УКАЗАННЫХ В ЧАСТИ 1.1 </w:t>
      </w:r>
      <w:r>
        <w:rPr>
          <w:b/>
          <w:color w:val="000000"/>
          <w:szCs w:val="28"/>
        </w:rPr>
        <w:t xml:space="preserve">                               </w:t>
      </w:r>
      <w:r w:rsidRPr="007B0C97">
        <w:rPr>
          <w:b/>
          <w:color w:val="000000"/>
          <w:szCs w:val="28"/>
        </w:rPr>
        <w:t>СТАТЬИ 16</w:t>
      </w:r>
      <w:r>
        <w:rPr>
          <w:b/>
          <w:szCs w:val="28"/>
        </w:rPr>
        <w:t xml:space="preserve"> </w:t>
      </w:r>
      <w:r w:rsidRPr="007B0C97">
        <w:rPr>
          <w:b/>
          <w:color w:val="000000"/>
          <w:szCs w:val="28"/>
        </w:rPr>
        <w:t>ФЕД</w:t>
      </w:r>
      <w:r>
        <w:rPr>
          <w:b/>
          <w:color w:val="000000"/>
          <w:szCs w:val="28"/>
        </w:rPr>
        <w:t>ЕРАЛЬНОГО ЗАКОНА ОТ 27.07.2010 №</w:t>
      </w:r>
      <w:r w:rsidRPr="007B0C97">
        <w:rPr>
          <w:b/>
          <w:color w:val="000000"/>
          <w:szCs w:val="28"/>
        </w:rPr>
        <w:t xml:space="preserve"> 210-ФЗ</w:t>
      </w:r>
      <w:r>
        <w:rPr>
          <w:b/>
          <w:color w:val="000000"/>
          <w:szCs w:val="28"/>
        </w:rPr>
        <w:t xml:space="preserve">                                   «</w:t>
      </w:r>
      <w:r w:rsidRPr="007B0C97">
        <w:rPr>
          <w:b/>
          <w:color w:val="000000"/>
          <w:szCs w:val="28"/>
        </w:rPr>
        <w:t xml:space="preserve">ОБ ОРГАНИЗАЦИИ ПРЕДОСТАВЛЕНИЯ </w:t>
      </w:r>
      <w:r>
        <w:rPr>
          <w:b/>
          <w:color w:val="000000"/>
          <w:szCs w:val="28"/>
        </w:rPr>
        <w:t xml:space="preserve">                      </w:t>
      </w:r>
      <w:r w:rsidRPr="007B0C97">
        <w:rPr>
          <w:b/>
          <w:color w:val="000000"/>
          <w:szCs w:val="28"/>
        </w:rPr>
        <w:t>ГОСУДАРСТВЕННЫХ И</w:t>
      </w:r>
      <w:r>
        <w:rPr>
          <w:b/>
          <w:color w:val="000000"/>
          <w:szCs w:val="28"/>
        </w:rPr>
        <w:t xml:space="preserve"> МУНИЦИПАЛЬНЫХ УСЛУГ»</w:t>
      </w:r>
      <w:r w:rsidRPr="007B0C97">
        <w:rPr>
          <w:b/>
          <w:color w:val="000000"/>
          <w:szCs w:val="28"/>
        </w:rPr>
        <w:t xml:space="preserve">, </w:t>
      </w:r>
      <w:r>
        <w:rPr>
          <w:b/>
          <w:color w:val="000000"/>
          <w:szCs w:val="28"/>
        </w:rPr>
        <w:t xml:space="preserve">                             </w:t>
      </w:r>
      <w:r w:rsidRPr="007B0C97">
        <w:rPr>
          <w:b/>
          <w:color w:val="000000"/>
          <w:szCs w:val="28"/>
        </w:rPr>
        <w:t>А ТАКЖЕ ИХ ДОЛЖНОСТНЫХ ЛИЦ,</w:t>
      </w:r>
      <w:r>
        <w:rPr>
          <w:b/>
          <w:color w:val="000000"/>
          <w:szCs w:val="28"/>
        </w:rPr>
        <w:t xml:space="preserve">                           </w:t>
      </w:r>
      <w:r w:rsidRPr="007B0C97">
        <w:rPr>
          <w:b/>
          <w:color w:val="000000"/>
          <w:szCs w:val="28"/>
        </w:rPr>
        <w:t>МУНИЦИПАЛЬНЫХ СЛУЖАЩИХ, РАБОТНИКОВ</w:t>
      </w:r>
    </w:p>
    <w:p w:rsidR="003B5866" w:rsidRPr="00ED110F" w:rsidRDefault="003B5866" w:rsidP="003B5866">
      <w:pPr>
        <w:autoSpaceDE w:val="0"/>
        <w:autoSpaceDN w:val="0"/>
        <w:adjustRightInd w:val="0"/>
        <w:spacing w:line="360" w:lineRule="auto"/>
        <w:outlineLvl w:val="1"/>
        <w:rPr>
          <w:b/>
          <w:szCs w:val="28"/>
        </w:rPr>
      </w:pPr>
    </w:p>
    <w:p w:rsidR="003B5866" w:rsidRPr="008C6EEC" w:rsidRDefault="003B5866" w:rsidP="003B5866">
      <w:pPr>
        <w:autoSpaceDE w:val="0"/>
        <w:autoSpaceDN w:val="0"/>
        <w:adjustRightInd w:val="0"/>
        <w:spacing w:line="360" w:lineRule="auto"/>
        <w:rPr>
          <w:szCs w:val="28"/>
        </w:rPr>
      </w:pPr>
      <w:r w:rsidRPr="008C6EEC">
        <w:rPr>
          <w:szCs w:val="28"/>
        </w:rPr>
        <w:t xml:space="preserve">5.1. Заявители имеют право на обжалование решений и действий (бездействия) управления, должностного лица управления либо муниципального служащего, </w:t>
      </w:r>
      <w:r>
        <w:rPr>
          <w:szCs w:val="28"/>
        </w:rPr>
        <w:t>МФЦ</w:t>
      </w:r>
      <w:r w:rsidRPr="008C6EEC">
        <w:rPr>
          <w:szCs w:val="28"/>
        </w:rPr>
        <w:t xml:space="preserve">, работника </w:t>
      </w:r>
      <w:r>
        <w:rPr>
          <w:szCs w:val="28"/>
        </w:rPr>
        <w:t>МФЦ</w:t>
      </w:r>
      <w:r w:rsidRPr="008C6EEC">
        <w:rPr>
          <w:szCs w:val="28"/>
        </w:rPr>
        <w:t xml:space="preserve">, а также организаций, предусмотренных </w:t>
      </w:r>
      <w:hyperlink r:id="rId15" w:history="1">
        <w:r w:rsidRPr="008C6EEC">
          <w:rPr>
            <w:szCs w:val="28"/>
          </w:rPr>
          <w:t>частью 1.1 статьи 16</w:t>
        </w:r>
      </w:hyperlink>
      <w:r w:rsidRPr="008C6EEC">
        <w:rPr>
          <w:szCs w:val="28"/>
        </w:rPr>
        <w:t xml:space="preserve"> Федерального закона от 27.07.2010 № 210-ФЗ «Об организации предоставления государственных и муниципальных услуг» (далее – привлекаемые организации), или их работников в досудебном порядке.</w:t>
      </w:r>
    </w:p>
    <w:p w:rsidR="003B5866" w:rsidRPr="008C6EEC" w:rsidRDefault="003B5866" w:rsidP="003B5866">
      <w:pPr>
        <w:autoSpaceDE w:val="0"/>
        <w:autoSpaceDN w:val="0"/>
        <w:adjustRightInd w:val="0"/>
        <w:spacing w:line="360" w:lineRule="auto"/>
        <w:rPr>
          <w:szCs w:val="28"/>
        </w:rPr>
      </w:pPr>
      <w:r w:rsidRPr="008C6EEC">
        <w:rPr>
          <w:szCs w:val="28"/>
        </w:rPr>
        <w:t>5.2. Заявитель может обратиться с жалобой в том числе в следующих случаях:</w:t>
      </w:r>
    </w:p>
    <w:p w:rsidR="003B5866" w:rsidRPr="008C6EEC" w:rsidRDefault="003B5866" w:rsidP="003B5866">
      <w:pPr>
        <w:autoSpaceDE w:val="0"/>
        <w:autoSpaceDN w:val="0"/>
        <w:adjustRightInd w:val="0"/>
        <w:spacing w:line="360" w:lineRule="auto"/>
        <w:rPr>
          <w:szCs w:val="28"/>
        </w:rPr>
      </w:pPr>
      <w:r w:rsidRPr="008C6EEC">
        <w:rPr>
          <w:szCs w:val="28"/>
        </w:rPr>
        <w:t>- нарушение срока регистрации запроса о предоставлении муниципальной услуги, запроса, указанного в статье 15.1 Федерального закона от 27.07.2010</w:t>
      </w:r>
      <w:r>
        <w:rPr>
          <w:szCs w:val="28"/>
        </w:rPr>
        <w:t xml:space="preserve"> </w:t>
      </w:r>
      <w:r w:rsidRPr="008C6EEC">
        <w:rPr>
          <w:szCs w:val="28"/>
        </w:rPr>
        <w:t>№ 210-ФЗ «Об организации предоставления государственных и муниципальных услуг»</w:t>
      </w:r>
      <w:r>
        <w:rPr>
          <w:szCs w:val="28"/>
        </w:rPr>
        <w:t xml:space="preserve"> (далее – Федеральный закон               № 210-ФЗ)</w:t>
      </w:r>
      <w:r w:rsidRPr="008C6EEC">
        <w:rPr>
          <w:szCs w:val="28"/>
        </w:rPr>
        <w:t>;</w:t>
      </w:r>
    </w:p>
    <w:p w:rsidR="003B5866" w:rsidRPr="008C6EEC" w:rsidRDefault="003B5866" w:rsidP="003B5866">
      <w:pPr>
        <w:autoSpaceDE w:val="0"/>
        <w:autoSpaceDN w:val="0"/>
        <w:adjustRightInd w:val="0"/>
        <w:spacing w:line="360" w:lineRule="auto"/>
        <w:rPr>
          <w:szCs w:val="28"/>
        </w:rPr>
      </w:pPr>
      <w:r w:rsidRPr="008C6EEC">
        <w:rPr>
          <w:szCs w:val="28"/>
        </w:rPr>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Pr>
          <w:szCs w:val="28"/>
        </w:rPr>
        <w:t>МФЦ</w:t>
      </w:r>
      <w:r w:rsidRPr="008C6EEC">
        <w:rPr>
          <w:szCs w:val="28"/>
        </w:rPr>
        <w:t xml:space="preserve">, работника </w:t>
      </w:r>
      <w:r>
        <w:rPr>
          <w:szCs w:val="28"/>
        </w:rPr>
        <w:t>МФЦ</w:t>
      </w:r>
      <w:r w:rsidRPr="008C6EEC">
        <w:rPr>
          <w:szCs w:val="28"/>
        </w:rPr>
        <w:t xml:space="preserve"> возможно в случае, если на </w:t>
      </w:r>
      <w:r>
        <w:rPr>
          <w:szCs w:val="28"/>
        </w:rPr>
        <w:t>МФЦ</w:t>
      </w:r>
      <w:r w:rsidRPr="008C6EEC">
        <w:rPr>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6" w:history="1">
        <w:r w:rsidRPr="008C6EEC">
          <w:rPr>
            <w:szCs w:val="28"/>
          </w:rPr>
          <w:t>частью 1.3 статьи 16</w:t>
        </w:r>
      </w:hyperlink>
      <w:r w:rsidRPr="008C6EEC">
        <w:rPr>
          <w:szCs w:val="28"/>
        </w:rPr>
        <w:t xml:space="preserve"> Федерального закона № 210-ФЗ;</w:t>
      </w:r>
    </w:p>
    <w:p w:rsidR="003B5866" w:rsidRPr="008C6EEC" w:rsidRDefault="003B5866" w:rsidP="003B5866">
      <w:pPr>
        <w:autoSpaceDE w:val="0"/>
        <w:autoSpaceDN w:val="0"/>
        <w:adjustRightInd w:val="0"/>
        <w:spacing w:line="360" w:lineRule="auto"/>
        <w:rPr>
          <w:szCs w:val="28"/>
        </w:rPr>
      </w:pPr>
      <w:r w:rsidRPr="008C6EEC">
        <w:rPr>
          <w:szCs w:val="28"/>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w:t>
      </w:r>
    </w:p>
    <w:p w:rsidR="003B5866" w:rsidRPr="008C6EEC" w:rsidRDefault="003B5866" w:rsidP="003B5866">
      <w:pPr>
        <w:autoSpaceDE w:val="0"/>
        <w:autoSpaceDN w:val="0"/>
        <w:adjustRightInd w:val="0"/>
        <w:spacing w:line="360" w:lineRule="auto"/>
        <w:rPr>
          <w:szCs w:val="28"/>
        </w:rPr>
      </w:pPr>
      <w:r w:rsidRPr="008C6EEC">
        <w:rPr>
          <w:szCs w:val="28"/>
        </w:rPr>
        <w:t>- отказ в приеме 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 у заявителя;</w:t>
      </w:r>
    </w:p>
    <w:p w:rsidR="003B5866" w:rsidRPr="008C6EEC" w:rsidRDefault="003B5866" w:rsidP="003B5866">
      <w:pPr>
        <w:autoSpaceDE w:val="0"/>
        <w:autoSpaceDN w:val="0"/>
        <w:adjustRightInd w:val="0"/>
        <w:spacing w:line="360" w:lineRule="auto"/>
        <w:rPr>
          <w:szCs w:val="28"/>
        </w:rPr>
      </w:pPr>
      <w:r w:rsidRPr="008C6EEC">
        <w:rPr>
          <w:szCs w:val="28"/>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нормативными правовыми актами органов местного самоуправления городского округа город Воронеж. В указанном случае досудебное (внесудебное) обжалование заявителем решений и действий (бездействия) </w:t>
      </w:r>
      <w:r>
        <w:rPr>
          <w:szCs w:val="28"/>
        </w:rPr>
        <w:t>МФЦ</w:t>
      </w:r>
      <w:r w:rsidRPr="008C6EEC">
        <w:rPr>
          <w:szCs w:val="28"/>
        </w:rPr>
        <w:t xml:space="preserve">, работника </w:t>
      </w:r>
      <w:r>
        <w:rPr>
          <w:szCs w:val="28"/>
        </w:rPr>
        <w:t>МФЦ</w:t>
      </w:r>
      <w:r w:rsidRPr="008C6EEC">
        <w:rPr>
          <w:szCs w:val="28"/>
        </w:rPr>
        <w:t xml:space="preserve"> возможно в случае, если на </w:t>
      </w:r>
      <w:r>
        <w:rPr>
          <w:szCs w:val="28"/>
        </w:rPr>
        <w:t>МФЦ</w:t>
      </w:r>
      <w:r w:rsidRPr="008C6EEC">
        <w:rPr>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7" w:history="1">
        <w:r w:rsidRPr="008C6EEC">
          <w:rPr>
            <w:szCs w:val="28"/>
          </w:rPr>
          <w:t>частью 1.3 статьи 16</w:t>
        </w:r>
      </w:hyperlink>
      <w:r w:rsidRPr="008C6EEC">
        <w:rPr>
          <w:szCs w:val="28"/>
        </w:rPr>
        <w:t xml:space="preserve"> Федерального закона от</w:t>
      </w:r>
      <w:r>
        <w:rPr>
          <w:szCs w:val="28"/>
        </w:rPr>
        <w:t xml:space="preserve">                    </w:t>
      </w:r>
      <w:r w:rsidRPr="008C6EEC">
        <w:rPr>
          <w:szCs w:val="28"/>
        </w:rPr>
        <w:t>№ 210-ФЗ;</w:t>
      </w:r>
    </w:p>
    <w:p w:rsidR="003B5866" w:rsidRPr="008C6EEC" w:rsidRDefault="003B5866" w:rsidP="003B5866">
      <w:pPr>
        <w:autoSpaceDE w:val="0"/>
        <w:autoSpaceDN w:val="0"/>
        <w:adjustRightInd w:val="0"/>
        <w:spacing w:line="360" w:lineRule="auto"/>
        <w:rPr>
          <w:szCs w:val="28"/>
        </w:rPr>
      </w:pPr>
      <w:r w:rsidRPr="008C6EEC">
        <w:rPr>
          <w:szCs w:val="28"/>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
    <w:p w:rsidR="003B5866" w:rsidRPr="008C6EEC" w:rsidRDefault="003B5866" w:rsidP="003B5866">
      <w:pPr>
        <w:autoSpaceDE w:val="0"/>
        <w:autoSpaceDN w:val="0"/>
        <w:adjustRightInd w:val="0"/>
        <w:spacing w:line="360" w:lineRule="auto"/>
        <w:rPr>
          <w:szCs w:val="28"/>
        </w:rPr>
      </w:pPr>
      <w:r w:rsidRPr="008C6EEC">
        <w:rPr>
          <w:szCs w:val="28"/>
        </w:rPr>
        <w:t xml:space="preserve">- отказ администрации, должностного лица управления, </w:t>
      </w:r>
      <w:r>
        <w:rPr>
          <w:szCs w:val="28"/>
        </w:rPr>
        <w:t>МФЦ</w:t>
      </w:r>
      <w:r w:rsidRPr="008C6EEC">
        <w:rPr>
          <w:szCs w:val="28"/>
        </w:rPr>
        <w:t xml:space="preserve">, работника </w:t>
      </w:r>
      <w:r>
        <w:rPr>
          <w:szCs w:val="28"/>
        </w:rPr>
        <w:t>МФЦ</w:t>
      </w:r>
      <w:r w:rsidRPr="008C6EEC">
        <w:rPr>
          <w:szCs w:val="28"/>
        </w:rPr>
        <w:t xml:space="preserve">,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Pr>
          <w:szCs w:val="28"/>
        </w:rPr>
        <w:t>МФЦ</w:t>
      </w:r>
      <w:r w:rsidRPr="008C6EEC">
        <w:rPr>
          <w:szCs w:val="28"/>
        </w:rPr>
        <w:t xml:space="preserve">, работника </w:t>
      </w:r>
      <w:r>
        <w:rPr>
          <w:szCs w:val="28"/>
        </w:rPr>
        <w:t>МФЦ</w:t>
      </w:r>
      <w:r w:rsidRPr="008C6EEC">
        <w:rPr>
          <w:szCs w:val="28"/>
        </w:rPr>
        <w:t xml:space="preserve"> возможно в случае, если на </w:t>
      </w:r>
      <w:r>
        <w:rPr>
          <w:szCs w:val="28"/>
        </w:rPr>
        <w:t>МФЦ</w:t>
      </w:r>
      <w:r w:rsidRPr="008C6EEC">
        <w:rPr>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8" w:history="1">
        <w:r w:rsidRPr="008C6EEC">
          <w:rPr>
            <w:szCs w:val="28"/>
          </w:rPr>
          <w:t>частью 1.3 статьи 16</w:t>
        </w:r>
      </w:hyperlink>
      <w:r w:rsidRPr="008C6EEC">
        <w:rPr>
          <w:szCs w:val="28"/>
        </w:rPr>
        <w:t xml:space="preserve"> Федерального закона № 210-ФЗ;</w:t>
      </w:r>
    </w:p>
    <w:p w:rsidR="003B5866" w:rsidRPr="008C6EEC" w:rsidRDefault="003B5866" w:rsidP="003B5866">
      <w:pPr>
        <w:autoSpaceDE w:val="0"/>
        <w:autoSpaceDN w:val="0"/>
        <w:adjustRightInd w:val="0"/>
        <w:spacing w:line="360" w:lineRule="auto"/>
        <w:rPr>
          <w:szCs w:val="28"/>
        </w:rPr>
      </w:pPr>
      <w:r w:rsidRPr="008C6EEC">
        <w:rPr>
          <w:szCs w:val="28"/>
        </w:rPr>
        <w:t>- нарушение срока или порядка выдачи документов по результатам предоставления муниципальной услуги;</w:t>
      </w:r>
    </w:p>
    <w:p w:rsidR="003B5866" w:rsidRPr="008C6EEC" w:rsidRDefault="003B5866" w:rsidP="003B5866">
      <w:pPr>
        <w:autoSpaceDE w:val="0"/>
        <w:autoSpaceDN w:val="0"/>
        <w:adjustRightInd w:val="0"/>
        <w:spacing w:line="360" w:lineRule="auto"/>
        <w:rPr>
          <w:szCs w:val="28"/>
        </w:rPr>
      </w:pPr>
      <w:r w:rsidRPr="008C6EEC">
        <w:rPr>
          <w:szCs w:val="28"/>
        </w:rP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муниципальными правовыми актами органов местного самоуправления городского округа город Воронеж. В указанном случае досудебное (внесудебное) обжалование заявителем решений и действий (бездействия) </w:t>
      </w:r>
      <w:r>
        <w:rPr>
          <w:szCs w:val="28"/>
        </w:rPr>
        <w:t>МФЦ</w:t>
      </w:r>
      <w:r w:rsidRPr="008C6EEC">
        <w:rPr>
          <w:szCs w:val="28"/>
        </w:rPr>
        <w:t xml:space="preserve">, работника </w:t>
      </w:r>
      <w:r>
        <w:rPr>
          <w:szCs w:val="28"/>
        </w:rPr>
        <w:t>МФЦ</w:t>
      </w:r>
      <w:r w:rsidRPr="008C6EEC">
        <w:rPr>
          <w:szCs w:val="28"/>
        </w:rPr>
        <w:t xml:space="preserve"> возможно в случае, если на </w:t>
      </w:r>
      <w:r>
        <w:rPr>
          <w:szCs w:val="28"/>
        </w:rPr>
        <w:t>МФЦ</w:t>
      </w:r>
      <w:r w:rsidRPr="008C6EEC">
        <w:rPr>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9" w:history="1">
        <w:r w:rsidRPr="008C6EEC">
          <w:rPr>
            <w:szCs w:val="28"/>
          </w:rPr>
          <w:t>частью 1.3 статьи 16</w:t>
        </w:r>
      </w:hyperlink>
      <w:r w:rsidRPr="008C6EEC">
        <w:rPr>
          <w:szCs w:val="28"/>
        </w:rPr>
        <w:t xml:space="preserve"> Федерального закона </w:t>
      </w:r>
      <w:r>
        <w:rPr>
          <w:szCs w:val="28"/>
        </w:rPr>
        <w:t xml:space="preserve">                       </w:t>
      </w:r>
      <w:r w:rsidRPr="008C6EEC">
        <w:rPr>
          <w:szCs w:val="28"/>
        </w:rPr>
        <w:t>№ 210-ФЗ;</w:t>
      </w:r>
    </w:p>
    <w:p w:rsidR="003B5866" w:rsidRPr="008C6EEC" w:rsidRDefault="003B5866" w:rsidP="003B5866">
      <w:pPr>
        <w:autoSpaceDE w:val="0"/>
        <w:autoSpaceDN w:val="0"/>
        <w:adjustRightInd w:val="0"/>
        <w:spacing w:line="360" w:lineRule="auto"/>
        <w:rPr>
          <w:szCs w:val="28"/>
        </w:rPr>
      </w:pPr>
      <w:r w:rsidRPr="008C6EEC">
        <w:rPr>
          <w:szCs w:val="28"/>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0" w:history="1">
        <w:r w:rsidRPr="008C6EEC">
          <w:rPr>
            <w:szCs w:val="28"/>
          </w:rPr>
          <w:t>пунктом 4 части 1 статьи 7</w:t>
        </w:r>
      </w:hyperlink>
      <w:r w:rsidRPr="008C6EEC">
        <w:rPr>
          <w:szCs w:val="28"/>
        </w:rPr>
        <w:t xml:space="preserve"> Федерального закона </w:t>
      </w:r>
      <w:r>
        <w:rPr>
          <w:szCs w:val="28"/>
        </w:rPr>
        <w:t xml:space="preserve">                      </w:t>
      </w:r>
      <w:r w:rsidRPr="008C6EEC">
        <w:rPr>
          <w:szCs w:val="28"/>
        </w:rPr>
        <w:t xml:space="preserve">№ 210-ФЗ. В указанном случае досудебное (внесудебное) обжалование заявителем решений и действий (бездействия) </w:t>
      </w:r>
      <w:r>
        <w:rPr>
          <w:szCs w:val="28"/>
        </w:rPr>
        <w:t>МФЦ</w:t>
      </w:r>
      <w:r w:rsidRPr="008C6EEC">
        <w:rPr>
          <w:szCs w:val="28"/>
        </w:rPr>
        <w:t xml:space="preserve">, работника </w:t>
      </w:r>
      <w:r>
        <w:rPr>
          <w:szCs w:val="28"/>
        </w:rPr>
        <w:t>МФЦ</w:t>
      </w:r>
      <w:r w:rsidRPr="008C6EEC">
        <w:rPr>
          <w:szCs w:val="28"/>
        </w:rPr>
        <w:t xml:space="preserve"> возможно в случае, если на </w:t>
      </w:r>
      <w:r>
        <w:rPr>
          <w:szCs w:val="28"/>
        </w:rPr>
        <w:t>МФЦ</w:t>
      </w:r>
      <w:r w:rsidRPr="008C6EEC">
        <w:rPr>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1" w:history="1">
        <w:r w:rsidRPr="008C6EEC">
          <w:rPr>
            <w:szCs w:val="28"/>
          </w:rPr>
          <w:t>частью 1.3 статьи 16</w:t>
        </w:r>
      </w:hyperlink>
      <w:r w:rsidRPr="008C6EEC">
        <w:rPr>
          <w:szCs w:val="28"/>
        </w:rPr>
        <w:t xml:space="preserve"> Федерального закона № 210-ФЗ.</w:t>
      </w:r>
    </w:p>
    <w:p w:rsidR="003B5866" w:rsidRPr="008C6EEC" w:rsidRDefault="003B5866" w:rsidP="003B5866">
      <w:pPr>
        <w:autoSpaceDE w:val="0"/>
        <w:autoSpaceDN w:val="0"/>
        <w:adjustRightInd w:val="0"/>
        <w:spacing w:line="360" w:lineRule="auto"/>
        <w:rPr>
          <w:szCs w:val="28"/>
        </w:rPr>
      </w:pPr>
      <w:r w:rsidRPr="008C6EEC">
        <w:rPr>
          <w:szCs w:val="28"/>
        </w:rPr>
        <w:t>5.3. Заявители имеют право на получение информации, необходимой для обоснования и рассмотрения жалобы.</w:t>
      </w:r>
    </w:p>
    <w:p w:rsidR="003B5866" w:rsidRPr="008C6EEC" w:rsidRDefault="003B5866" w:rsidP="003B5866">
      <w:pPr>
        <w:autoSpaceDE w:val="0"/>
        <w:autoSpaceDN w:val="0"/>
        <w:adjustRightInd w:val="0"/>
        <w:spacing w:line="360" w:lineRule="auto"/>
        <w:rPr>
          <w:szCs w:val="28"/>
        </w:rPr>
      </w:pPr>
      <w:r w:rsidRPr="008C6EEC">
        <w:rPr>
          <w:szCs w:val="28"/>
        </w:rPr>
        <w:t>5.4. Оснований для отказа в рассмотрении жалобы не имеется.</w:t>
      </w:r>
    </w:p>
    <w:p w:rsidR="003B5866" w:rsidRPr="008C6EEC" w:rsidRDefault="003B5866" w:rsidP="003B5866">
      <w:pPr>
        <w:autoSpaceDE w:val="0"/>
        <w:autoSpaceDN w:val="0"/>
        <w:adjustRightInd w:val="0"/>
        <w:spacing w:line="360" w:lineRule="auto"/>
        <w:rPr>
          <w:szCs w:val="28"/>
        </w:rPr>
      </w:pPr>
      <w:r w:rsidRPr="008C6EEC">
        <w:rPr>
          <w:szCs w:val="28"/>
        </w:rPr>
        <w:t>5.5. Основанием для начала процедуры досудебного (внесудебного) обжалования является поступившая жалоба.</w:t>
      </w:r>
    </w:p>
    <w:p w:rsidR="003B5866" w:rsidRPr="008C6EEC" w:rsidRDefault="003B5866" w:rsidP="003B5866">
      <w:pPr>
        <w:autoSpaceDE w:val="0"/>
        <w:autoSpaceDN w:val="0"/>
        <w:adjustRightInd w:val="0"/>
        <w:spacing w:line="360" w:lineRule="auto"/>
        <w:rPr>
          <w:szCs w:val="28"/>
        </w:rPr>
      </w:pPr>
      <w:r w:rsidRPr="008C6EEC">
        <w:rPr>
          <w:szCs w:val="28"/>
        </w:rPr>
        <w:t xml:space="preserve">Жалоба подается в письменной форме на бумажном носителе, в электронной форме в администрацию, </w:t>
      </w:r>
      <w:r>
        <w:rPr>
          <w:szCs w:val="28"/>
        </w:rPr>
        <w:t>МФЦ</w:t>
      </w:r>
      <w:r w:rsidRPr="008C6EEC">
        <w:rPr>
          <w:szCs w:val="28"/>
        </w:rPr>
        <w:t xml:space="preserve"> либо в департамент цифрового развития Воронежской области</w:t>
      </w:r>
      <w:r>
        <w:rPr>
          <w:szCs w:val="28"/>
        </w:rPr>
        <w:t xml:space="preserve"> (далее – департамент цифрового развития)</w:t>
      </w:r>
      <w:r w:rsidRPr="008C6EEC">
        <w:rPr>
          <w:szCs w:val="28"/>
        </w:rPr>
        <w:t>, а также в привлекаемые организации.</w:t>
      </w:r>
    </w:p>
    <w:p w:rsidR="003B5866" w:rsidRPr="008C6EEC" w:rsidRDefault="003B5866" w:rsidP="003B5866">
      <w:pPr>
        <w:autoSpaceDE w:val="0"/>
        <w:autoSpaceDN w:val="0"/>
        <w:adjustRightInd w:val="0"/>
        <w:spacing w:line="360" w:lineRule="auto"/>
        <w:rPr>
          <w:szCs w:val="28"/>
        </w:rPr>
      </w:pPr>
      <w:r w:rsidRPr="008C6EEC">
        <w:rPr>
          <w:szCs w:val="28"/>
        </w:rPr>
        <w:t xml:space="preserve">Жалоба на решения и действия (бездействие) администрации, должностного лица администрации, муниципального служащего, может быть направлена по почте, через </w:t>
      </w:r>
      <w:r>
        <w:rPr>
          <w:szCs w:val="28"/>
        </w:rPr>
        <w:t>МФЦ</w:t>
      </w:r>
      <w:r w:rsidRPr="008C6EEC">
        <w:rPr>
          <w:szCs w:val="28"/>
        </w:rPr>
        <w:t>, с использованием информационно-телекоммуникационной сети «Интернет», в том числе Единого портала либо</w:t>
      </w:r>
      <w:r>
        <w:rPr>
          <w:szCs w:val="28"/>
        </w:rPr>
        <w:t xml:space="preserve"> регионального</w:t>
      </w:r>
      <w:r w:rsidRPr="008C6EEC">
        <w:rPr>
          <w:szCs w:val="28"/>
        </w:rPr>
        <w:t xml:space="preserve"> </w:t>
      </w:r>
      <w:r>
        <w:rPr>
          <w:szCs w:val="28"/>
        </w:rPr>
        <w:t>п</w:t>
      </w:r>
      <w:r w:rsidRPr="008C6EEC">
        <w:rPr>
          <w:szCs w:val="28"/>
        </w:rPr>
        <w:t>ортала, официального сайта администрации, а также может быть принята при личном приеме заявителя.</w:t>
      </w:r>
    </w:p>
    <w:p w:rsidR="003B5866" w:rsidRPr="008C6EEC" w:rsidRDefault="003B5866" w:rsidP="003B5866">
      <w:pPr>
        <w:autoSpaceDE w:val="0"/>
        <w:autoSpaceDN w:val="0"/>
        <w:adjustRightInd w:val="0"/>
        <w:spacing w:line="360" w:lineRule="auto"/>
        <w:rPr>
          <w:szCs w:val="28"/>
        </w:rPr>
      </w:pPr>
      <w:r w:rsidRPr="008C6EEC">
        <w:rPr>
          <w:szCs w:val="28"/>
        </w:rPr>
        <w:t xml:space="preserve">Жалоба на решения и действия (бездействие) </w:t>
      </w:r>
      <w:r>
        <w:rPr>
          <w:szCs w:val="28"/>
        </w:rPr>
        <w:t>МФЦ</w:t>
      </w:r>
      <w:r w:rsidRPr="008C6EEC">
        <w:rPr>
          <w:szCs w:val="28"/>
        </w:rPr>
        <w:t xml:space="preserve">, работника </w:t>
      </w:r>
      <w:r>
        <w:rPr>
          <w:szCs w:val="28"/>
        </w:rPr>
        <w:t>МФЦ</w:t>
      </w:r>
      <w:r w:rsidRPr="008C6EEC">
        <w:rPr>
          <w:szCs w:val="28"/>
        </w:rPr>
        <w:t xml:space="preserve"> может быть направлена по почте, с использованием информационно-телекоммуникационной сети «Интернет», в том числе официального сайта </w:t>
      </w:r>
      <w:r>
        <w:rPr>
          <w:szCs w:val="28"/>
        </w:rPr>
        <w:t>МФЦ</w:t>
      </w:r>
      <w:r w:rsidRPr="008C6EEC">
        <w:rPr>
          <w:szCs w:val="28"/>
        </w:rPr>
        <w:t>, Единого портала либо</w:t>
      </w:r>
      <w:r>
        <w:rPr>
          <w:szCs w:val="28"/>
        </w:rPr>
        <w:t xml:space="preserve"> регионального</w:t>
      </w:r>
      <w:r w:rsidRPr="008C6EEC">
        <w:rPr>
          <w:szCs w:val="28"/>
        </w:rPr>
        <w:t xml:space="preserve"> </w:t>
      </w:r>
      <w:r>
        <w:rPr>
          <w:szCs w:val="28"/>
        </w:rPr>
        <w:t>п</w:t>
      </w:r>
      <w:r w:rsidRPr="008C6EEC">
        <w:rPr>
          <w:szCs w:val="28"/>
        </w:rPr>
        <w:t>ортала, а также может быть принята при личном приеме заявителя.</w:t>
      </w:r>
    </w:p>
    <w:p w:rsidR="003B5866" w:rsidRPr="008C6EEC" w:rsidRDefault="003B5866" w:rsidP="003B5866">
      <w:pPr>
        <w:autoSpaceDE w:val="0"/>
        <w:autoSpaceDN w:val="0"/>
        <w:adjustRightInd w:val="0"/>
        <w:spacing w:line="360" w:lineRule="auto"/>
        <w:rPr>
          <w:szCs w:val="28"/>
        </w:rPr>
      </w:pPr>
      <w:r w:rsidRPr="008C6EEC">
        <w:rPr>
          <w:szCs w:val="28"/>
        </w:rPr>
        <w:t xml:space="preserve">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в том числе официальных сайтов этих организаций, Единого портала либо </w:t>
      </w:r>
      <w:r>
        <w:rPr>
          <w:szCs w:val="28"/>
        </w:rPr>
        <w:t>регионального п</w:t>
      </w:r>
      <w:r w:rsidRPr="008C6EEC">
        <w:rPr>
          <w:szCs w:val="28"/>
        </w:rPr>
        <w:t>ортала, а также может быть принята при личном приеме заявителя.</w:t>
      </w:r>
    </w:p>
    <w:p w:rsidR="003B5866" w:rsidRPr="008C6EEC" w:rsidRDefault="003B5866" w:rsidP="003B5866">
      <w:pPr>
        <w:autoSpaceDE w:val="0"/>
        <w:autoSpaceDN w:val="0"/>
        <w:adjustRightInd w:val="0"/>
        <w:spacing w:line="360" w:lineRule="auto"/>
        <w:rPr>
          <w:szCs w:val="28"/>
        </w:rPr>
      </w:pPr>
      <w:r w:rsidRPr="008C6EEC">
        <w:rPr>
          <w:szCs w:val="28"/>
        </w:rPr>
        <w:t>5.6. Жалоба должна содержать:</w:t>
      </w:r>
    </w:p>
    <w:p w:rsidR="003B5866" w:rsidRPr="008C6EEC" w:rsidRDefault="003B5866" w:rsidP="003B5866">
      <w:pPr>
        <w:autoSpaceDE w:val="0"/>
        <w:autoSpaceDN w:val="0"/>
        <w:adjustRightInd w:val="0"/>
        <w:spacing w:line="360" w:lineRule="auto"/>
        <w:rPr>
          <w:szCs w:val="28"/>
        </w:rPr>
      </w:pPr>
      <w:r w:rsidRPr="008C6EEC">
        <w:rPr>
          <w:szCs w:val="28"/>
        </w:rPr>
        <w:t xml:space="preserve">- наименование администрации, должностного лица администрации либо муниципального служащего, </w:t>
      </w:r>
      <w:r>
        <w:rPr>
          <w:szCs w:val="28"/>
        </w:rPr>
        <w:t>МФЦ</w:t>
      </w:r>
      <w:r w:rsidRPr="008C6EEC">
        <w:rPr>
          <w:szCs w:val="28"/>
        </w:rPr>
        <w:t>, его руководителя и (или) работника, привлекаемых организаций, их руководителей и (или) работников, решения и действия (бездействие) которых обжалуются;</w:t>
      </w:r>
    </w:p>
    <w:p w:rsidR="003B5866" w:rsidRPr="008C6EEC" w:rsidRDefault="003B5866" w:rsidP="003B5866">
      <w:pPr>
        <w:autoSpaceDE w:val="0"/>
        <w:autoSpaceDN w:val="0"/>
        <w:adjustRightInd w:val="0"/>
        <w:spacing w:line="360" w:lineRule="auto"/>
        <w:rPr>
          <w:szCs w:val="28"/>
        </w:rPr>
      </w:pPr>
      <w:r w:rsidRPr="008C6EEC">
        <w:rPr>
          <w:szCs w:val="28"/>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B5866" w:rsidRPr="008C6EEC" w:rsidRDefault="003B5866" w:rsidP="003B5866">
      <w:pPr>
        <w:autoSpaceDE w:val="0"/>
        <w:autoSpaceDN w:val="0"/>
        <w:adjustRightInd w:val="0"/>
        <w:spacing w:line="360" w:lineRule="auto"/>
        <w:rPr>
          <w:szCs w:val="28"/>
        </w:rPr>
      </w:pPr>
      <w:r w:rsidRPr="008C6EEC">
        <w:rPr>
          <w:szCs w:val="28"/>
        </w:rPr>
        <w:t>- сведения об обжалуемых решениях и действиях (бездействии) администрации, должностного лица администрации либо муниципального служащего, МФЦ, работника МФЦ, привлекаемых организаций, их работников;</w:t>
      </w:r>
    </w:p>
    <w:p w:rsidR="003B5866" w:rsidRPr="008C6EEC" w:rsidRDefault="003B5866" w:rsidP="003B5866">
      <w:pPr>
        <w:autoSpaceDE w:val="0"/>
        <w:autoSpaceDN w:val="0"/>
        <w:adjustRightInd w:val="0"/>
        <w:spacing w:line="360" w:lineRule="auto"/>
        <w:rPr>
          <w:szCs w:val="28"/>
        </w:rPr>
      </w:pPr>
      <w:r w:rsidRPr="008C6EEC">
        <w:rPr>
          <w:szCs w:val="28"/>
        </w:rPr>
        <w:t xml:space="preserve">- доводы, на основании которых заявитель не согласен с решением и действием (бездействием) </w:t>
      </w:r>
      <w:r>
        <w:rPr>
          <w:szCs w:val="28"/>
        </w:rPr>
        <w:t>администрации</w:t>
      </w:r>
      <w:r w:rsidRPr="008C6EEC">
        <w:rPr>
          <w:szCs w:val="28"/>
        </w:rPr>
        <w:t xml:space="preserve">, должностного лица </w:t>
      </w:r>
      <w:r>
        <w:rPr>
          <w:szCs w:val="28"/>
        </w:rPr>
        <w:t>администрации</w:t>
      </w:r>
      <w:r w:rsidRPr="008C6EEC">
        <w:rPr>
          <w:szCs w:val="28"/>
        </w:rPr>
        <w:t xml:space="preserve"> либо муниципального служащего, МФЦ, работника МФЦ,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rsidR="003B5866" w:rsidRPr="008C6EEC" w:rsidRDefault="003B5866" w:rsidP="003B5866">
      <w:pPr>
        <w:autoSpaceDE w:val="0"/>
        <w:autoSpaceDN w:val="0"/>
        <w:adjustRightInd w:val="0"/>
        <w:spacing w:line="360" w:lineRule="auto"/>
        <w:rPr>
          <w:szCs w:val="28"/>
        </w:rPr>
      </w:pPr>
      <w:r w:rsidRPr="008C6EEC">
        <w:rPr>
          <w:szCs w:val="28"/>
        </w:rPr>
        <w:t>5.7. Заявитель может обжаловать решения и действия (бездействия) должностных лиц, муниципальных служащих администрации главе городского округа город Воронеж.</w:t>
      </w:r>
    </w:p>
    <w:p w:rsidR="003B5866" w:rsidRPr="008C6EEC" w:rsidRDefault="003B5866" w:rsidP="003B5866">
      <w:pPr>
        <w:autoSpaceDE w:val="0"/>
        <w:autoSpaceDN w:val="0"/>
        <w:adjustRightInd w:val="0"/>
        <w:spacing w:line="360" w:lineRule="auto"/>
        <w:rPr>
          <w:szCs w:val="28"/>
        </w:rPr>
      </w:pPr>
      <w:r w:rsidRPr="008C6EEC">
        <w:rPr>
          <w:szCs w:val="28"/>
        </w:rPr>
        <w:t xml:space="preserve">   Глава администрации городского округа город Воронеж проводит личный прием заявителей. Личный прием проводится по предварительной записи. Запись заявителей проводится при личном обращении или с использованием средств телефонной связи по номерам телефонов, которые размещ</w:t>
      </w:r>
      <w:r>
        <w:rPr>
          <w:szCs w:val="28"/>
        </w:rPr>
        <w:t>ены</w:t>
      </w:r>
      <w:r w:rsidRPr="008C6EEC">
        <w:rPr>
          <w:szCs w:val="28"/>
        </w:rPr>
        <w:t xml:space="preserve"> на официальном сайте администрации в сети Интернет, на информационных стендах. </w:t>
      </w:r>
    </w:p>
    <w:p w:rsidR="003B5866" w:rsidRPr="008C6EEC" w:rsidRDefault="003B5866" w:rsidP="003B5866">
      <w:pPr>
        <w:autoSpaceDE w:val="0"/>
        <w:autoSpaceDN w:val="0"/>
        <w:adjustRightInd w:val="0"/>
        <w:spacing w:line="360" w:lineRule="auto"/>
        <w:rPr>
          <w:szCs w:val="28"/>
        </w:rPr>
      </w:pPr>
      <w:r w:rsidRPr="008C6EEC">
        <w:rPr>
          <w:szCs w:val="28"/>
        </w:rPr>
        <w:t>Лицо, осуществляющее запись заявителей на личный прием, информирует заявителей о дате, времени, месте приема, должности, фамилии, имени и отчестве должностного лица, осуществляющего прием.</w:t>
      </w:r>
    </w:p>
    <w:p w:rsidR="003B5866" w:rsidRPr="008C6EEC" w:rsidRDefault="003B5866" w:rsidP="003B5866">
      <w:pPr>
        <w:autoSpaceDE w:val="0"/>
        <w:autoSpaceDN w:val="0"/>
        <w:adjustRightInd w:val="0"/>
        <w:spacing w:line="360" w:lineRule="auto"/>
        <w:rPr>
          <w:szCs w:val="28"/>
        </w:rPr>
      </w:pPr>
      <w:r w:rsidRPr="008C6EEC">
        <w:rPr>
          <w:szCs w:val="28"/>
        </w:rPr>
        <w:t xml:space="preserve">5.8. Жалобы на решения и действия (бездействие) работника </w:t>
      </w:r>
      <w:r>
        <w:rPr>
          <w:szCs w:val="28"/>
        </w:rPr>
        <w:t>МФЦ</w:t>
      </w:r>
      <w:r w:rsidRPr="008C6EEC">
        <w:rPr>
          <w:szCs w:val="28"/>
        </w:rPr>
        <w:t xml:space="preserve"> подаются руководителю этого </w:t>
      </w:r>
      <w:r>
        <w:rPr>
          <w:szCs w:val="28"/>
        </w:rPr>
        <w:t>МФЦ</w:t>
      </w:r>
      <w:r w:rsidRPr="008C6EEC">
        <w:rPr>
          <w:szCs w:val="28"/>
        </w:rPr>
        <w:t xml:space="preserve">. Жалобы на решения и действия (бездействие) </w:t>
      </w:r>
      <w:r>
        <w:rPr>
          <w:szCs w:val="28"/>
        </w:rPr>
        <w:t>МФЦ</w:t>
      </w:r>
      <w:r w:rsidRPr="008C6EEC">
        <w:rPr>
          <w:szCs w:val="28"/>
        </w:rPr>
        <w:t xml:space="preserve"> подаются в департамент цифрового развития.</w:t>
      </w:r>
    </w:p>
    <w:p w:rsidR="003B5866" w:rsidRPr="008C6EEC" w:rsidRDefault="003B5866" w:rsidP="003B5866">
      <w:pPr>
        <w:autoSpaceDE w:val="0"/>
        <w:autoSpaceDN w:val="0"/>
        <w:adjustRightInd w:val="0"/>
        <w:spacing w:line="360" w:lineRule="auto"/>
        <w:rPr>
          <w:szCs w:val="28"/>
        </w:rPr>
      </w:pPr>
      <w:r w:rsidRPr="008C6EEC">
        <w:rPr>
          <w:szCs w:val="28"/>
        </w:rPr>
        <w:t>Жалобы на решения и действия (бездействие) работников привлекаемых организаций подаются руководителям этих организаций.</w:t>
      </w:r>
    </w:p>
    <w:p w:rsidR="003B5866" w:rsidRPr="008C6EEC" w:rsidRDefault="003B5866" w:rsidP="003B5866">
      <w:pPr>
        <w:autoSpaceDE w:val="0"/>
        <w:autoSpaceDN w:val="0"/>
        <w:adjustRightInd w:val="0"/>
        <w:spacing w:line="360" w:lineRule="auto"/>
        <w:rPr>
          <w:szCs w:val="28"/>
        </w:rPr>
      </w:pPr>
      <w:bookmarkStart w:id="18" w:name="Par521"/>
      <w:bookmarkEnd w:id="18"/>
      <w:r w:rsidRPr="008C6EEC">
        <w:rPr>
          <w:szCs w:val="28"/>
        </w:rPr>
        <w:t>5.9. По результатам рассмотрения жалобы лицом, уполномоченным на ее рассмотрение, принимается одно из следующих решений:</w:t>
      </w:r>
    </w:p>
    <w:p w:rsidR="003B5866" w:rsidRPr="008C6EEC" w:rsidRDefault="003B5866" w:rsidP="003B5866">
      <w:pPr>
        <w:autoSpaceDE w:val="0"/>
        <w:autoSpaceDN w:val="0"/>
        <w:adjustRightInd w:val="0"/>
        <w:spacing w:line="360" w:lineRule="auto"/>
        <w:rPr>
          <w:szCs w:val="28"/>
        </w:rPr>
      </w:pPr>
      <w:r>
        <w:rPr>
          <w:szCs w:val="28"/>
        </w:rPr>
        <w:t>а</w:t>
      </w:r>
      <w:r w:rsidRPr="008C6EEC">
        <w:rPr>
          <w:szCs w:val="28"/>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
    <w:p w:rsidR="003B5866" w:rsidRPr="008C6EEC" w:rsidRDefault="003B5866" w:rsidP="003B5866">
      <w:pPr>
        <w:autoSpaceDE w:val="0"/>
        <w:autoSpaceDN w:val="0"/>
        <w:adjustRightInd w:val="0"/>
        <w:spacing w:line="360" w:lineRule="auto"/>
        <w:rPr>
          <w:szCs w:val="28"/>
        </w:rPr>
      </w:pPr>
      <w:r>
        <w:rPr>
          <w:szCs w:val="28"/>
        </w:rPr>
        <w:t>б</w:t>
      </w:r>
      <w:r w:rsidRPr="008C6EEC">
        <w:rPr>
          <w:szCs w:val="28"/>
        </w:rPr>
        <w:t>) в удовлетворении жалобы отказывается.</w:t>
      </w:r>
    </w:p>
    <w:p w:rsidR="003B5866" w:rsidRPr="008C6EEC" w:rsidRDefault="003B5866" w:rsidP="003B5866">
      <w:pPr>
        <w:autoSpaceDE w:val="0"/>
        <w:autoSpaceDN w:val="0"/>
        <w:adjustRightInd w:val="0"/>
        <w:spacing w:line="360" w:lineRule="auto"/>
        <w:rPr>
          <w:szCs w:val="28"/>
        </w:rPr>
      </w:pPr>
      <w:r w:rsidRPr="008C6EEC">
        <w:rPr>
          <w:szCs w:val="28"/>
        </w:rPr>
        <w:t xml:space="preserve">5.10. Жалоба, поступившая в администрацию, </w:t>
      </w:r>
      <w:r>
        <w:rPr>
          <w:szCs w:val="28"/>
        </w:rPr>
        <w:t>МФЦ</w:t>
      </w:r>
      <w:r w:rsidRPr="008C6EEC">
        <w:rPr>
          <w:szCs w:val="28"/>
        </w:rPr>
        <w:t xml:space="preserve">, департамент цифрового развития, привлекаемые организации, подлежит рассмотрению в течение 15 рабочих дней со дня ее регистрации, а в случае обжалования отказа </w:t>
      </w:r>
      <w:r>
        <w:rPr>
          <w:szCs w:val="28"/>
        </w:rPr>
        <w:t>администрации</w:t>
      </w:r>
      <w:r w:rsidRPr="008C6EEC">
        <w:rPr>
          <w:szCs w:val="28"/>
        </w:rPr>
        <w:t xml:space="preserve">, </w:t>
      </w:r>
      <w:r>
        <w:rPr>
          <w:szCs w:val="28"/>
        </w:rPr>
        <w:t>МФЦ</w:t>
      </w:r>
      <w:r w:rsidRPr="008C6EEC">
        <w:rPr>
          <w:szCs w:val="28"/>
        </w:rPr>
        <w:t xml:space="preserve">,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w:t>
      </w:r>
      <w:r>
        <w:rPr>
          <w:szCs w:val="28"/>
        </w:rPr>
        <w:t>–</w:t>
      </w:r>
      <w:r w:rsidRPr="008C6EEC">
        <w:rPr>
          <w:szCs w:val="28"/>
        </w:rPr>
        <w:t xml:space="preserve"> в течение 5 рабочих дней со дня ее регистрации.</w:t>
      </w:r>
    </w:p>
    <w:p w:rsidR="003B5866" w:rsidRPr="008C6EEC" w:rsidRDefault="003B5866" w:rsidP="003B5866">
      <w:pPr>
        <w:autoSpaceDE w:val="0"/>
        <w:autoSpaceDN w:val="0"/>
        <w:adjustRightInd w:val="0"/>
        <w:spacing w:line="360" w:lineRule="auto"/>
        <w:rPr>
          <w:szCs w:val="28"/>
        </w:rPr>
      </w:pPr>
      <w:r w:rsidRPr="008C6EEC">
        <w:rPr>
          <w:szCs w:val="28"/>
        </w:rPr>
        <w:t xml:space="preserve">5.11. Должностное лицо или орган, уполномоченные на рассмотрение жалобы, </w:t>
      </w:r>
      <w:r>
        <w:rPr>
          <w:szCs w:val="28"/>
        </w:rPr>
        <w:t>МФЦ</w:t>
      </w:r>
      <w:r w:rsidRPr="008C6EEC">
        <w:rPr>
          <w:szCs w:val="28"/>
        </w:rPr>
        <w:t xml:space="preserve">, департамент цифрового развития отказывают в удовлетворении жалобы в следующих случаях: </w:t>
      </w:r>
    </w:p>
    <w:p w:rsidR="003B5866" w:rsidRPr="008C6EEC" w:rsidRDefault="003B5866" w:rsidP="003B5866">
      <w:pPr>
        <w:autoSpaceDE w:val="0"/>
        <w:autoSpaceDN w:val="0"/>
        <w:adjustRightInd w:val="0"/>
        <w:spacing w:line="360" w:lineRule="auto"/>
        <w:rPr>
          <w:szCs w:val="28"/>
        </w:rPr>
      </w:pPr>
      <w:r>
        <w:rPr>
          <w:szCs w:val="28"/>
        </w:rPr>
        <w:t>а</w:t>
      </w:r>
      <w:r w:rsidRPr="008C6EEC">
        <w:rPr>
          <w:szCs w:val="28"/>
        </w:rPr>
        <w:t>) наличие вступившего в законную силу решения суда, арбитражного суда об отказе в удовлетворении жалобы о том же предмете и по тем же основаниям;</w:t>
      </w:r>
    </w:p>
    <w:p w:rsidR="003B5866" w:rsidRPr="008C6EEC" w:rsidRDefault="003B5866" w:rsidP="003B5866">
      <w:pPr>
        <w:autoSpaceDE w:val="0"/>
        <w:autoSpaceDN w:val="0"/>
        <w:adjustRightInd w:val="0"/>
        <w:spacing w:line="360" w:lineRule="auto"/>
        <w:rPr>
          <w:szCs w:val="28"/>
        </w:rPr>
      </w:pPr>
      <w:r>
        <w:rPr>
          <w:szCs w:val="28"/>
        </w:rPr>
        <w:t>б</w:t>
      </w:r>
      <w:r w:rsidRPr="008C6EEC">
        <w:rPr>
          <w:szCs w:val="28"/>
        </w:rPr>
        <w:t>) подача жалобы лицом, полномочия которого не подтверждены в порядке, установленном законодательством;</w:t>
      </w:r>
    </w:p>
    <w:p w:rsidR="003B5866" w:rsidRPr="008C6EEC" w:rsidRDefault="003B5866" w:rsidP="003B5866">
      <w:pPr>
        <w:autoSpaceDE w:val="0"/>
        <w:autoSpaceDN w:val="0"/>
        <w:adjustRightInd w:val="0"/>
        <w:spacing w:line="360" w:lineRule="auto"/>
        <w:rPr>
          <w:szCs w:val="28"/>
        </w:rPr>
      </w:pPr>
      <w:r>
        <w:rPr>
          <w:szCs w:val="28"/>
        </w:rPr>
        <w:t>в</w:t>
      </w:r>
      <w:r w:rsidRPr="008C6EEC">
        <w:rPr>
          <w:szCs w:val="28"/>
        </w:rPr>
        <w:t xml:space="preserve">) наличие решения по жалобе, принятого ранее этим же органом в соответствии с требованиями Закона Воронежской области от 26.04.2013 </w:t>
      </w:r>
      <w:r>
        <w:rPr>
          <w:szCs w:val="28"/>
        </w:rPr>
        <w:t xml:space="preserve">             </w:t>
      </w:r>
      <w:r w:rsidRPr="008C6EEC">
        <w:rPr>
          <w:szCs w:val="28"/>
        </w:rPr>
        <w:t>№ 53-ОЗ «Об особенностях подачи и рассмотрения жалоб на нарушение порядка предоставления государственных услуг в Воронежской области» в отношении того же заявителя и по тому же предмету жалобы;</w:t>
      </w:r>
    </w:p>
    <w:p w:rsidR="003B5866" w:rsidRPr="008C6EEC" w:rsidRDefault="003B5866" w:rsidP="003B5866">
      <w:pPr>
        <w:autoSpaceDE w:val="0"/>
        <w:autoSpaceDN w:val="0"/>
        <w:adjustRightInd w:val="0"/>
        <w:spacing w:line="360" w:lineRule="auto"/>
        <w:rPr>
          <w:szCs w:val="28"/>
        </w:rPr>
      </w:pPr>
      <w:r>
        <w:rPr>
          <w:szCs w:val="28"/>
        </w:rPr>
        <w:t>г</w:t>
      </w:r>
      <w:r w:rsidRPr="008C6EEC">
        <w:rPr>
          <w:szCs w:val="28"/>
        </w:rPr>
        <w:t>) если обжалуемые действия являются правомерными.</w:t>
      </w:r>
    </w:p>
    <w:p w:rsidR="003B5866" w:rsidRPr="008C6EEC" w:rsidRDefault="003B5866" w:rsidP="003B5866">
      <w:pPr>
        <w:autoSpaceDE w:val="0"/>
        <w:autoSpaceDN w:val="0"/>
        <w:adjustRightInd w:val="0"/>
        <w:spacing w:line="360" w:lineRule="auto"/>
        <w:rPr>
          <w:szCs w:val="28"/>
        </w:rPr>
      </w:pPr>
      <w:r w:rsidRPr="008C6EEC">
        <w:rPr>
          <w:szCs w:val="28"/>
        </w:rPr>
        <w:t xml:space="preserve">5.12. Должностное лицо или орган, уполномоченные на рассмотрение жалобы, </w:t>
      </w:r>
      <w:r>
        <w:rPr>
          <w:szCs w:val="28"/>
        </w:rPr>
        <w:t>МФЦ</w:t>
      </w:r>
      <w:r w:rsidRPr="008C6EEC">
        <w:rPr>
          <w:szCs w:val="28"/>
        </w:rPr>
        <w:t xml:space="preserve">, департамент цифрового развития оставляют жалобу без ответа в следующих случаях: </w:t>
      </w:r>
    </w:p>
    <w:p w:rsidR="003B5866" w:rsidRPr="008C6EEC" w:rsidRDefault="003B5866" w:rsidP="003B5866">
      <w:pPr>
        <w:autoSpaceDE w:val="0"/>
        <w:autoSpaceDN w:val="0"/>
        <w:adjustRightInd w:val="0"/>
        <w:spacing w:line="360" w:lineRule="auto"/>
        <w:rPr>
          <w:szCs w:val="28"/>
        </w:rPr>
      </w:pPr>
      <w:r>
        <w:rPr>
          <w:szCs w:val="28"/>
        </w:rPr>
        <w:t>а</w:t>
      </w:r>
      <w:r w:rsidRPr="008C6EEC">
        <w:rPr>
          <w:szCs w:val="28"/>
        </w:rPr>
        <w:t xml:space="preserve">) наличие в жалобе нецензурных либо оскорбительных выражений, угроз жизни, здоровью и имуществу должностного лица, </w:t>
      </w:r>
      <w:r w:rsidR="00C66873">
        <w:rPr>
          <w:szCs w:val="28"/>
        </w:rPr>
        <w:t>муниципального</w:t>
      </w:r>
      <w:r w:rsidRPr="008C6EEC">
        <w:rPr>
          <w:szCs w:val="28"/>
        </w:rPr>
        <w:t xml:space="preserve"> служащего, работника </w:t>
      </w:r>
      <w:r>
        <w:rPr>
          <w:szCs w:val="28"/>
        </w:rPr>
        <w:t>МФЦ</w:t>
      </w:r>
      <w:r w:rsidRPr="008C6EEC">
        <w:rPr>
          <w:szCs w:val="28"/>
        </w:rPr>
        <w:t>, а также членов его семьи;</w:t>
      </w:r>
    </w:p>
    <w:p w:rsidR="003B5866" w:rsidRPr="008C6EEC" w:rsidRDefault="003B5866" w:rsidP="003B5866">
      <w:pPr>
        <w:autoSpaceDE w:val="0"/>
        <w:autoSpaceDN w:val="0"/>
        <w:adjustRightInd w:val="0"/>
        <w:spacing w:line="360" w:lineRule="auto"/>
        <w:rPr>
          <w:szCs w:val="28"/>
        </w:rPr>
      </w:pPr>
      <w:r>
        <w:rPr>
          <w:szCs w:val="28"/>
        </w:rPr>
        <w:t>б</w:t>
      </w:r>
      <w:r w:rsidRPr="008C6EEC">
        <w:rPr>
          <w:szCs w:val="28"/>
        </w:rPr>
        <w:t>) отсутствие возможности прочитать какую-либо часть текста жалобы, данные о заявителе (фамилия, имя, отчество (при наличии) или наименовани</w:t>
      </w:r>
      <w:r>
        <w:rPr>
          <w:szCs w:val="28"/>
        </w:rPr>
        <w:t>е</w:t>
      </w:r>
      <w:r w:rsidRPr="008C6EEC">
        <w:rPr>
          <w:szCs w:val="28"/>
        </w:rPr>
        <w:t xml:space="preserve"> юридического лица и (или) адрес).</w:t>
      </w:r>
    </w:p>
    <w:p w:rsidR="003B5866" w:rsidRPr="008C6EEC" w:rsidRDefault="003B5866" w:rsidP="003B5866">
      <w:pPr>
        <w:autoSpaceDE w:val="0"/>
        <w:autoSpaceDN w:val="0"/>
        <w:adjustRightInd w:val="0"/>
        <w:spacing w:line="360" w:lineRule="auto"/>
        <w:rPr>
          <w:szCs w:val="28"/>
        </w:rPr>
      </w:pPr>
      <w:r w:rsidRPr="008C6EEC">
        <w:rPr>
          <w:szCs w:val="28"/>
        </w:rPr>
        <w:t xml:space="preserve">Должностное лицо или орган, уполномоченные на рассмотрение жалобы, </w:t>
      </w:r>
      <w:r>
        <w:rPr>
          <w:szCs w:val="28"/>
        </w:rPr>
        <w:t>МФЦ</w:t>
      </w:r>
      <w:r w:rsidRPr="008C6EEC">
        <w:rPr>
          <w:szCs w:val="28"/>
        </w:rPr>
        <w:t xml:space="preserve">, департамент цифрового развития сообщают заявителю об оставлении жалобы без ответа в течение 3 рабочих дней со дня регистрации жалобы, если данные о заявителе поддаются прочтению. </w:t>
      </w:r>
    </w:p>
    <w:p w:rsidR="003B5866" w:rsidRPr="008C6EEC" w:rsidRDefault="003B5866" w:rsidP="003B5866">
      <w:pPr>
        <w:autoSpaceDE w:val="0"/>
        <w:autoSpaceDN w:val="0"/>
        <w:adjustRightInd w:val="0"/>
        <w:spacing w:line="360" w:lineRule="auto"/>
        <w:rPr>
          <w:szCs w:val="28"/>
        </w:rPr>
      </w:pPr>
      <w:r w:rsidRPr="008C6EEC">
        <w:rPr>
          <w:szCs w:val="28"/>
        </w:rPr>
        <w:t>В случае если почтовый адрес заявителя не указан или не поддается прочтению, письменный ответ на бумажном носителе заявителю не направляется.</w:t>
      </w:r>
    </w:p>
    <w:p w:rsidR="003B5866" w:rsidRPr="008C6EEC" w:rsidRDefault="003B5866" w:rsidP="003B5866">
      <w:pPr>
        <w:autoSpaceDE w:val="0"/>
        <w:autoSpaceDN w:val="0"/>
        <w:adjustRightInd w:val="0"/>
        <w:spacing w:line="360" w:lineRule="auto"/>
        <w:rPr>
          <w:szCs w:val="28"/>
        </w:rPr>
      </w:pPr>
      <w:bookmarkStart w:id="19" w:name="Par526"/>
      <w:bookmarkEnd w:id="19"/>
      <w:r w:rsidRPr="008C6EEC">
        <w:rPr>
          <w:szCs w:val="28"/>
        </w:rPr>
        <w:t xml:space="preserve">5.13. Не позднее дня, следующего за днем принятия решения, указанного в </w:t>
      </w:r>
      <w:hyperlink w:anchor="Par521" w:history="1">
        <w:r w:rsidRPr="008C6EEC">
          <w:rPr>
            <w:szCs w:val="28"/>
          </w:rPr>
          <w:t>пункте 5.9</w:t>
        </w:r>
      </w:hyperlink>
      <w:r w:rsidRPr="008C6EEC">
        <w:rPr>
          <w:szCs w:val="28"/>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B5866" w:rsidRPr="008C6EEC" w:rsidRDefault="003B5866" w:rsidP="003B5866">
      <w:pPr>
        <w:autoSpaceDE w:val="0"/>
        <w:autoSpaceDN w:val="0"/>
        <w:adjustRightInd w:val="0"/>
        <w:spacing w:line="360" w:lineRule="auto"/>
        <w:rPr>
          <w:szCs w:val="28"/>
        </w:rPr>
      </w:pPr>
      <w:r w:rsidRPr="008C6EEC">
        <w:rPr>
          <w:szCs w:val="28"/>
        </w:rPr>
        <w:t xml:space="preserve">5.14. В случае признания жалобы подлежащей удовлетворению в ответе заявителю, указанном в пункте 5.13 настоящего Административного регламента, дается информация о действиях, осуществляемых администрацией, управлением, </w:t>
      </w:r>
      <w:r>
        <w:rPr>
          <w:szCs w:val="28"/>
        </w:rPr>
        <w:t>МФЦ</w:t>
      </w:r>
      <w:r w:rsidRPr="008C6EEC">
        <w:rPr>
          <w:szCs w:val="28"/>
        </w:rPr>
        <w:t>, привлекаемыми организациями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B5866" w:rsidRPr="008C6EEC" w:rsidRDefault="003B5866" w:rsidP="003B5866">
      <w:pPr>
        <w:autoSpaceDE w:val="0"/>
        <w:autoSpaceDN w:val="0"/>
        <w:adjustRightInd w:val="0"/>
        <w:spacing w:line="360" w:lineRule="auto"/>
        <w:rPr>
          <w:szCs w:val="28"/>
        </w:rPr>
      </w:pPr>
      <w:r w:rsidRPr="008C6EEC">
        <w:rPr>
          <w:szCs w:val="28"/>
        </w:rPr>
        <w:t>5.15. В случае признания жалобы не подлежащей удовлетворению в ответе заявителю, указанном в пункте 5.13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3B5866" w:rsidRPr="00522234" w:rsidRDefault="003B5866" w:rsidP="003B5866">
      <w:pPr>
        <w:autoSpaceDE w:val="0"/>
        <w:autoSpaceDN w:val="0"/>
        <w:adjustRightInd w:val="0"/>
        <w:spacing w:line="360" w:lineRule="auto"/>
        <w:rPr>
          <w:szCs w:val="28"/>
        </w:rPr>
      </w:pPr>
      <w:r w:rsidRPr="008C6EEC">
        <w:rPr>
          <w:szCs w:val="28"/>
        </w:rPr>
        <w:t>5.16.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3B5866" w:rsidRDefault="003B5866" w:rsidP="003B5866">
      <w:pPr>
        <w:spacing w:line="360" w:lineRule="auto"/>
        <w:rPr>
          <w:szCs w:val="28"/>
        </w:rPr>
      </w:pPr>
    </w:p>
    <w:p w:rsidR="003B5866" w:rsidRDefault="003B5866" w:rsidP="003B5866">
      <w:pPr>
        <w:spacing w:line="360" w:lineRule="auto"/>
        <w:rPr>
          <w:szCs w:val="28"/>
        </w:rPr>
      </w:pPr>
    </w:p>
    <w:p w:rsidR="003B5866" w:rsidRDefault="003B5866" w:rsidP="003B5866">
      <w:pPr>
        <w:adjustRightInd w:val="0"/>
        <w:ind w:firstLine="0"/>
        <w:rPr>
          <w:szCs w:val="28"/>
        </w:rPr>
      </w:pPr>
      <w:r w:rsidRPr="004A0D76">
        <w:rPr>
          <w:szCs w:val="28"/>
        </w:rPr>
        <w:t>Руководитель управления</w:t>
      </w:r>
    </w:p>
    <w:p w:rsidR="003B5866" w:rsidRDefault="003B5866" w:rsidP="003B5866">
      <w:pPr>
        <w:adjustRightInd w:val="0"/>
        <w:ind w:firstLine="0"/>
        <w:rPr>
          <w:szCs w:val="28"/>
        </w:rPr>
      </w:pPr>
      <w:r>
        <w:rPr>
          <w:szCs w:val="28"/>
        </w:rPr>
        <w:t>разрешительной документации</w:t>
      </w:r>
    </w:p>
    <w:p w:rsidR="005F3605" w:rsidRDefault="003B5866" w:rsidP="005C04F9">
      <w:pPr>
        <w:adjustRightInd w:val="0"/>
        <w:ind w:firstLine="0"/>
        <w:rPr>
          <w:szCs w:val="28"/>
        </w:rPr>
      </w:pPr>
      <w:r>
        <w:rPr>
          <w:szCs w:val="28"/>
        </w:rPr>
        <w:t>в области строительства</w:t>
      </w:r>
      <w:r w:rsidRPr="004A0D76">
        <w:rPr>
          <w:szCs w:val="28"/>
        </w:rPr>
        <w:t xml:space="preserve">          </w:t>
      </w:r>
      <w:r>
        <w:rPr>
          <w:szCs w:val="28"/>
        </w:rPr>
        <w:t xml:space="preserve">     </w:t>
      </w:r>
      <w:r w:rsidRPr="004A0D76">
        <w:rPr>
          <w:szCs w:val="28"/>
        </w:rPr>
        <w:t xml:space="preserve">     </w:t>
      </w:r>
      <w:r>
        <w:rPr>
          <w:szCs w:val="28"/>
        </w:rPr>
        <w:t xml:space="preserve">       </w:t>
      </w:r>
      <w:r w:rsidRPr="004A0D76">
        <w:rPr>
          <w:szCs w:val="28"/>
        </w:rPr>
        <w:t xml:space="preserve">                                  И.М. Григорьева</w:t>
      </w:r>
      <w:bookmarkEnd w:id="17"/>
    </w:p>
    <w:p w:rsidR="005F3605" w:rsidRPr="005F3605" w:rsidRDefault="005F3605" w:rsidP="005F3605">
      <w:pPr>
        <w:rPr>
          <w:szCs w:val="28"/>
        </w:rPr>
      </w:pPr>
    </w:p>
    <w:p w:rsidR="005F3605" w:rsidRPr="005F3605" w:rsidRDefault="005F3605" w:rsidP="005F3605">
      <w:pPr>
        <w:rPr>
          <w:szCs w:val="28"/>
        </w:rPr>
      </w:pPr>
    </w:p>
    <w:p w:rsidR="005F3605" w:rsidRPr="005F3605" w:rsidRDefault="005F3605" w:rsidP="005F3605">
      <w:pPr>
        <w:rPr>
          <w:szCs w:val="28"/>
        </w:rPr>
      </w:pPr>
    </w:p>
    <w:p w:rsidR="005F3605" w:rsidRPr="005F3605" w:rsidRDefault="005F3605" w:rsidP="005F3605">
      <w:pPr>
        <w:rPr>
          <w:szCs w:val="28"/>
        </w:rPr>
      </w:pPr>
    </w:p>
    <w:p w:rsidR="005F3605" w:rsidRPr="005F3605" w:rsidRDefault="005F3605" w:rsidP="005F3605">
      <w:pPr>
        <w:rPr>
          <w:szCs w:val="28"/>
        </w:rPr>
      </w:pPr>
    </w:p>
    <w:p w:rsidR="005F3605" w:rsidRPr="005F3605" w:rsidRDefault="005F3605" w:rsidP="005F3605">
      <w:pPr>
        <w:rPr>
          <w:szCs w:val="28"/>
        </w:rPr>
      </w:pPr>
    </w:p>
    <w:p w:rsidR="005F3605" w:rsidRPr="005F3605" w:rsidRDefault="005F3605" w:rsidP="005F3605">
      <w:pPr>
        <w:rPr>
          <w:szCs w:val="28"/>
        </w:rPr>
      </w:pPr>
    </w:p>
    <w:p w:rsidR="005F3605" w:rsidRPr="005F3605" w:rsidRDefault="005F3605" w:rsidP="005F3605">
      <w:pPr>
        <w:rPr>
          <w:szCs w:val="28"/>
        </w:rPr>
      </w:pPr>
    </w:p>
    <w:p w:rsidR="005F3605" w:rsidRPr="005F3605" w:rsidRDefault="005F3605" w:rsidP="005F3605">
      <w:pPr>
        <w:rPr>
          <w:szCs w:val="28"/>
        </w:rPr>
      </w:pPr>
    </w:p>
    <w:p w:rsidR="005F3605" w:rsidRPr="005F3605" w:rsidRDefault="005F3605" w:rsidP="005F3605">
      <w:pPr>
        <w:rPr>
          <w:szCs w:val="28"/>
        </w:rPr>
      </w:pPr>
    </w:p>
    <w:p w:rsidR="005F3605" w:rsidRDefault="005F3605" w:rsidP="005F3605">
      <w:pPr>
        <w:rPr>
          <w:szCs w:val="28"/>
        </w:rPr>
      </w:pPr>
    </w:p>
    <w:p w:rsidR="00A856A8" w:rsidRDefault="00A856A8" w:rsidP="005F3605">
      <w:pPr>
        <w:rPr>
          <w:szCs w:val="28"/>
        </w:rPr>
        <w:sectPr w:rsidR="00A856A8" w:rsidSect="00FD5DF5">
          <w:headerReference w:type="default" r:id="rId22"/>
          <w:pgSz w:w="11906" w:h="16838"/>
          <w:pgMar w:top="1134" w:right="567" w:bottom="1418" w:left="2127" w:header="709" w:footer="232" w:gutter="0"/>
          <w:cols w:space="720"/>
          <w:titlePg/>
          <w:docGrid w:linePitch="381"/>
        </w:sectPr>
      </w:pPr>
    </w:p>
    <w:p w:rsidR="00315D95" w:rsidRPr="00240A53" w:rsidRDefault="00315D95" w:rsidP="008D5C4A">
      <w:pPr>
        <w:autoSpaceDE w:val="0"/>
        <w:autoSpaceDN w:val="0"/>
        <w:ind w:left="5103" w:firstLine="0"/>
        <w:jc w:val="center"/>
        <w:rPr>
          <w:rFonts w:eastAsia="Calibri"/>
          <w:szCs w:val="28"/>
          <w:lang w:eastAsia="en-US"/>
        </w:rPr>
      </w:pPr>
      <w:r w:rsidRPr="00240A53">
        <w:rPr>
          <w:rFonts w:eastAsia="Calibri"/>
          <w:szCs w:val="28"/>
          <w:lang w:eastAsia="en-US"/>
        </w:rPr>
        <w:t>Приложение № 1</w:t>
      </w:r>
    </w:p>
    <w:p w:rsidR="00315D95" w:rsidRPr="00240A53" w:rsidRDefault="00315D95" w:rsidP="008D5C4A">
      <w:pPr>
        <w:autoSpaceDE w:val="0"/>
        <w:autoSpaceDN w:val="0"/>
        <w:ind w:left="5103" w:firstLine="0"/>
        <w:jc w:val="center"/>
        <w:rPr>
          <w:rFonts w:eastAsia="Calibri"/>
          <w:szCs w:val="28"/>
          <w:lang w:eastAsia="en-US"/>
        </w:rPr>
      </w:pPr>
      <w:r w:rsidRPr="00240A53">
        <w:rPr>
          <w:rFonts w:eastAsia="Calibri"/>
          <w:szCs w:val="28"/>
          <w:lang w:eastAsia="en-US"/>
        </w:rPr>
        <w:t>к Административному регламенту</w:t>
      </w:r>
    </w:p>
    <w:p w:rsidR="00315D95" w:rsidRPr="00240A53" w:rsidRDefault="00315D95" w:rsidP="00315D95">
      <w:pPr>
        <w:jc w:val="center"/>
        <w:rPr>
          <w:b/>
          <w:szCs w:val="28"/>
        </w:rPr>
      </w:pPr>
    </w:p>
    <w:p w:rsidR="00315D95" w:rsidRPr="00240A53" w:rsidRDefault="00315D95" w:rsidP="008D5C4A">
      <w:pPr>
        <w:autoSpaceDE w:val="0"/>
        <w:autoSpaceDN w:val="0"/>
        <w:ind w:firstLine="0"/>
        <w:jc w:val="center"/>
        <w:rPr>
          <w:szCs w:val="28"/>
        </w:rPr>
      </w:pPr>
      <w:r w:rsidRPr="00240A53">
        <w:rPr>
          <w:b/>
          <w:szCs w:val="28"/>
        </w:rPr>
        <w:t>ПЕРЕЧЕНЬ</w:t>
      </w:r>
    </w:p>
    <w:p w:rsidR="00315D95" w:rsidRPr="00240A53" w:rsidRDefault="00315D95" w:rsidP="008D5C4A">
      <w:pPr>
        <w:autoSpaceDE w:val="0"/>
        <w:autoSpaceDN w:val="0"/>
        <w:ind w:firstLine="0"/>
        <w:jc w:val="center"/>
        <w:rPr>
          <w:b/>
          <w:szCs w:val="28"/>
        </w:rPr>
      </w:pPr>
      <w:r w:rsidRPr="00240A53">
        <w:rPr>
          <w:b/>
          <w:szCs w:val="28"/>
        </w:rPr>
        <w:t>признаков заявителя, а также комбинации значений признаков,</w:t>
      </w:r>
    </w:p>
    <w:p w:rsidR="00315D95" w:rsidRPr="00240A53" w:rsidRDefault="00315D95" w:rsidP="008D5C4A">
      <w:pPr>
        <w:autoSpaceDE w:val="0"/>
        <w:autoSpaceDN w:val="0"/>
        <w:ind w:firstLine="0"/>
        <w:jc w:val="center"/>
        <w:rPr>
          <w:b/>
          <w:szCs w:val="28"/>
        </w:rPr>
      </w:pPr>
      <w:r w:rsidRPr="00240A53">
        <w:rPr>
          <w:b/>
          <w:szCs w:val="28"/>
        </w:rPr>
        <w:t>каждая из которых соответствует</w:t>
      </w:r>
    </w:p>
    <w:p w:rsidR="00315D95" w:rsidRPr="00240A53" w:rsidRDefault="00315D95" w:rsidP="008D5C4A">
      <w:pPr>
        <w:autoSpaceDE w:val="0"/>
        <w:autoSpaceDN w:val="0"/>
        <w:ind w:firstLine="0"/>
        <w:jc w:val="center"/>
        <w:rPr>
          <w:szCs w:val="28"/>
        </w:rPr>
      </w:pPr>
      <w:r w:rsidRPr="00240A53">
        <w:rPr>
          <w:b/>
          <w:szCs w:val="28"/>
        </w:rPr>
        <w:t>одному варианту предоставления муниципальной услуги</w:t>
      </w:r>
    </w:p>
    <w:p w:rsidR="00315D95" w:rsidRPr="00240A53" w:rsidRDefault="00315D95" w:rsidP="00315D95">
      <w:pPr>
        <w:pStyle w:val="ConsPlusNormal0"/>
        <w:jc w:val="center"/>
        <w:outlineLvl w:val="0"/>
      </w:pPr>
    </w:p>
    <w:p w:rsidR="00315D95" w:rsidRPr="00B96612" w:rsidRDefault="00315D95" w:rsidP="00315D95">
      <w:pPr>
        <w:pStyle w:val="a9"/>
        <w:numPr>
          <w:ilvl w:val="0"/>
          <w:numId w:val="2"/>
        </w:numPr>
        <w:jc w:val="center"/>
        <w:rPr>
          <w:rFonts w:ascii="Times New Roman" w:hAnsi="Times New Roman"/>
          <w:sz w:val="28"/>
          <w:szCs w:val="28"/>
        </w:rPr>
      </w:pPr>
      <w:r w:rsidRPr="00B96612">
        <w:rPr>
          <w:rFonts w:ascii="Times New Roman" w:hAnsi="Times New Roman"/>
          <w:sz w:val="28"/>
          <w:szCs w:val="28"/>
        </w:rPr>
        <w:t>Перечень признаков заявителей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190"/>
        <w:gridCol w:w="4606"/>
      </w:tblGrid>
      <w:tr w:rsidR="00315D95" w:rsidRPr="00F92115" w:rsidTr="00315D95">
        <w:tc>
          <w:tcPr>
            <w:tcW w:w="1384" w:type="dxa"/>
            <w:shd w:val="clear" w:color="auto" w:fill="auto"/>
          </w:tcPr>
          <w:p w:rsidR="00315D95" w:rsidRPr="00F92115" w:rsidRDefault="00315D95" w:rsidP="00315D95">
            <w:pPr>
              <w:jc w:val="center"/>
              <w:rPr>
                <w:rFonts w:eastAsia="Calibri"/>
                <w:sz w:val="24"/>
                <w:szCs w:val="24"/>
              </w:rPr>
            </w:pPr>
            <w:r w:rsidRPr="00F92115">
              <w:rPr>
                <w:rFonts w:eastAsia="Calibri"/>
                <w:sz w:val="24"/>
                <w:szCs w:val="24"/>
              </w:rPr>
              <w:t>№</w:t>
            </w:r>
          </w:p>
        </w:tc>
        <w:tc>
          <w:tcPr>
            <w:tcW w:w="3190" w:type="dxa"/>
            <w:shd w:val="clear" w:color="auto" w:fill="auto"/>
          </w:tcPr>
          <w:p w:rsidR="00315D95" w:rsidRPr="00F92115" w:rsidRDefault="00315D95" w:rsidP="00315D95">
            <w:pPr>
              <w:jc w:val="center"/>
              <w:rPr>
                <w:rFonts w:eastAsia="Calibri"/>
                <w:sz w:val="24"/>
                <w:szCs w:val="24"/>
              </w:rPr>
            </w:pPr>
            <w:r w:rsidRPr="00F92115">
              <w:rPr>
                <w:rFonts w:eastAsia="Calibri"/>
                <w:sz w:val="24"/>
                <w:szCs w:val="24"/>
              </w:rPr>
              <w:t>Признак заявителя</w:t>
            </w:r>
          </w:p>
        </w:tc>
        <w:tc>
          <w:tcPr>
            <w:tcW w:w="4606" w:type="dxa"/>
            <w:shd w:val="clear" w:color="auto" w:fill="auto"/>
          </w:tcPr>
          <w:p w:rsidR="00315D95" w:rsidRPr="00F92115" w:rsidRDefault="00315D95" w:rsidP="00315D95">
            <w:pPr>
              <w:jc w:val="center"/>
              <w:rPr>
                <w:rFonts w:eastAsia="Calibri"/>
                <w:sz w:val="24"/>
                <w:szCs w:val="24"/>
              </w:rPr>
            </w:pPr>
            <w:r w:rsidRPr="00F92115">
              <w:rPr>
                <w:rFonts w:eastAsia="Calibri"/>
                <w:sz w:val="24"/>
                <w:szCs w:val="24"/>
              </w:rPr>
              <w:t>Значения признаков заявителя</w:t>
            </w:r>
          </w:p>
        </w:tc>
      </w:tr>
      <w:tr w:rsidR="00315D95" w:rsidRPr="00F92115" w:rsidTr="00315D95">
        <w:tc>
          <w:tcPr>
            <w:tcW w:w="9180" w:type="dxa"/>
            <w:gridSpan w:val="3"/>
            <w:shd w:val="clear" w:color="auto" w:fill="auto"/>
          </w:tcPr>
          <w:p w:rsidR="00315D95" w:rsidRPr="00F92115" w:rsidRDefault="00315D95" w:rsidP="008D5C4A">
            <w:pPr>
              <w:tabs>
                <w:tab w:val="left" w:pos="2154"/>
              </w:tabs>
              <w:autoSpaceDE w:val="0"/>
              <w:autoSpaceDN w:val="0"/>
              <w:adjustRightInd w:val="0"/>
              <w:ind w:firstLine="0"/>
              <w:rPr>
                <w:rFonts w:eastAsia="Calibri"/>
                <w:sz w:val="24"/>
                <w:szCs w:val="24"/>
              </w:rPr>
            </w:pPr>
            <w:r w:rsidRPr="00F92115">
              <w:rPr>
                <w:rFonts w:eastAsia="Calibri"/>
                <w:sz w:val="24"/>
                <w:szCs w:val="24"/>
              </w:rPr>
              <w:t xml:space="preserve">Вариант 1 - </w:t>
            </w:r>
            <w:r w:rsidRPr="00F92115">
              <w:rPr>
                <w:sz w:val="24"/>
                <w:szCs w:val="24"/>
              </w:rPr>
              <w:t>Заявитель обратился с уведомлением об окончании строительства или реконструкции объекта индивидуального жилищного строительства или садового дома и получением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r>
      <w:tr w:rsidR="00315D95" w:rsidRPr="00F92115" w:rsidTr="00315D95">
        <w:tc>
          <w:tcPr>
            <w:tcW w:w="1384" w:type="dxa"/>
            <w:shd w:val="clear" w:color="auto" w:fill="auto"/>
          </w:tcPr>
          <w:p w:rsidR="00315D95" w:rsidRPr="00F92115" w:rsidRDefault="00315D95" w:rsidP="008D5C4A">
            <w:pPr>
              <w:ind w:firstLine="0"/>
              <w:jc w:val="center"/>
              <w:rPr>
                <w:rFonts w:eastAsia="Calibri"/>
                <w:sz w:val="24"/>
                <w:szCs w:val="24"/>
              </w:rPr>
            </w:pPr>
            <w:r w:rsidRPr="00F92115">
              <w:rPr>
                <w:rFonts w:eastAsia="Calibri"/>
                <w:sz w:val="24"/>
                <w:szCs w:val="24"/>
              </w:rPr>
              <w:t>1</w:t>
            </w:r>
          </w:p>
        </w:tc>
        <w:tc>
          <w:tcPr>
            <w:tcW w:w="3190" w:type="dxa"/>
            <w:shd w:val="clear" w:color="auto" w:fill="auto"/>
          </w:tcPr>
          <w:p w:rsidR="00315D95" w:rsidRPr="00F92115" w:rsidRDefault="00315D95" w:rsidP="008D5C4A">
            <w:pPr>
              <w:ind w:firstLine="0"/>
              <w:rPr>
                <w:rFonts w:eastAsia="Calibri"/>
                <w:sz w:val="24"/>
                <w:szCs w:val="24"/>
              </w:rPr>
            </w:pPr>
            <w:r w:rsidRPr="00F92115">
              <w:rPr>
                <w:rFonts w:eastAsia="Calibri"/>
                <w:sz w:val="24"/>
                <w:szCs w:val="24"/>
              </w:rPr>
              <w:t>Категория заявителя</w:t>
            </w:r>
          </w:p>
        </w:tc>
        <w:tc>
          <w:tcPr>
            <w:tcW w:w="4606" w:type="dxa"/>
            <w:shd w:val="clear" w:color="auto" w:fill="auto"/>
          </w:tcPr>
          <w:p w:rsidR="00315D95" w:rsidRPr="00F92115" w:rsidRDefault="00315D95" w:rsidP="008D5C4A">
            <w:pPr>
              <w:ind w:firstLine="0"/>
              <w:rPr>
                <w:rFonts w:eastAsia="Calibri"/>
                <w:sz w:val="24"/>
                <w:szCs w:val="24"/>
              </w:rPr>
            </w:pPr>
            <w:r w:rsidRPr="00F92115">
              <w:rPr>
                <w:rFonts w:eastAsia="Calibri"/>
                <w:sz w:val="24"/>
                <w:szCs w:val="24"/>
              </w:rPr>
              <w:t>1.Физическое лицо</w:t>
            </w:r>
          </w:p>
          <w:p w:rsidR="00315D95" w:rsidRPr="00F92115" w:rsidRDefault="00315D95" w:rsidP="008D5C4A">
            <w:pPr>
              <w:ind w:firstLine="0"/>
              <w:rPr>
                <w:rFonts w:eastAsia="Calibri"/>
                <w:sz w:val="24"/>
                <w:szCs w:val="24"/>
              </w:rPr>
            </w:pPr>
            <w:r w:rsidRPr="00F92115">
              <w:rPr>
                <w:rFonts w:eastAsia="Calibri"/>
                <w:sz w:val="24"/>
                <w:szCs w:val="24"/>
              </w:rPr>
              <w:t>2. Индивидуальный предприниматель</w:t>
            </w:r>
          </w:p>
          <w:p w:rsidR="00315D95" w:rsidRPr="00F92115" w:rsidRDefault="00315D95" w:rsidP="008D5C4A">
            <w:pPr>
              <w:ind w:firstLine="0"/>
              <w:rPr>
                <w:rFonts w:eastAsia="Calibri"/>
                <w:sz w:val="24"/>
                <w:szCs w:val="24"/>
              </w:rPr>
            </w:pPr>
            <w:r w:rsidRPr="00F92115">
              <w:rPr>
                <w:rFonts w:eastAsia="Calibri"/>
                <w:sz w:val="24"/>
                <w:szCs w:val="24"/>
              </w:rPr>
              <w:t>3. Юридическое лицо</w:t>
            </w:r>
          </w:p>
        </w:tc>
      </w:tr>
      <w:tr w:rsidR="00315D95" w:rsidRPr="00F92115" w:rsidTr="00315D95">
        <w:tc>
          <w:tcPr>
            <w:tcW w:w="1384" w:type="dxa"/>
            <w:shd w:val="clear" w:color="auto" w:fill="auto"/>
          </w:tcPr>
          <w:p w:rsidR="00315D95" w:rsidRPr="00F92115" w:rsidRDefault="00315D95" w:rsidP="008D5C4A">
            <w:pPr>
              <w:ind w:firstLine="0"/>
              <w:jc w:val="center"/>
              <w:rPr>
                <w:rFonts w:eastAsia="Calibri"/>
                <w:sz w:val="24"/>
                <w:szCs w:val="24"/>
              </w:rPr>
            </w:pPr>
            <w:r w:rsidRPr="00F92115">
              <w:rPr>
                <w:rFonts w:eastAsia="Calibri"/>
                <w:sz w:val="24"/>
                <w:szCs w:val="24"/>
              </w:rPr>
              <w:t>2</w:t>
            </w:r>
          </w:p>
        </w:tc>
        <w:tc>
          <w:tcPr>
            <w:tcW w:w="3190" w:type="dxa"/>
            <w:shd w:val="clear" w:color="auto" w:fill="auto"/>
          </w:tcPr>
          <w:p w:rsidR="00315D95" w:rsidRPr="00F92115" w:rsidRDefault="00315D95" w:rsidP="008D5C4A">
            <w:pPr>
              <w:ind w:firstLine="0"/>
              <w:rPr>
                <w:rFonts w:eastAsia="Calibri"/>
                <w:sz w:val="24"/>
                <w:szCs w:val="24"/>
              </w:rPr>
            </w:pPr>
            <w:r w:rsidRPr="00F92115">
              <w:rPr>
                <w:rFonts w:eastAsia="Calibri"/>
                <w:sz w:val="24"/>
                <w:szCs w:val="24"/>
              </w:rPr>
              <w:t>Заявитель обратился лично/посредством представителя</w:t>
            </w:r>
          </w:p>
        </w:tc>
        <w:tc>
          <w:tcPr>
            <w:tcW w:w="4606" w:type="dxa"/>
            <w:shd w:val="clear" w:color="auto" w:fill="auto"/>
          </w:tcPr>
          <w:p w:rsidR="00315D95" w:rsidRPr="00F92115" w:rsidRDefault="00315D95" w:rsidP="005E684E">
            <w:pPr>
              <w:pStyle w:val="a9"/>
              <w:numPr>
                <w:ilvl w:val="0"/>
                <w:numId w:val="3"/>
              </w:numPr>
              <w:spacing w:line="240" w:lineRule="auto"/>
              <w:ind w:left="0" w:firstLine="0"/>
              <w:jc w:val="left"/>
              <w:rPr>
                <w:rFonts w:ascii="Times New Roman" w:hAnsi="Times New Roman"/>
                <w:sz w:val="24"/>
                <w:szCs w:val="24"/>
              </w:rPr>
            </w:pPr>
            <w:r w:rsidRPr="00F92115">
              <w:rPr>
                <w:rFonts w:ascii="Times New Roman" w:hAnsi="Times New Roman"/>
                <w:sz w:val="24"/>
                <w:szCs w:val="24"/>
              </w:rPr>
              <w:t xml:space="preserve">За предоставлением </w:t>
            </w:r>
            <w:r>
              <w:rPr>
                <w:rFonts w:ascii="Times New Roman" w:hAnsi="Times New Roman"/>
                <w:sz w:val="24"/>
                <w:szCs w:val="24"/>
              </w:rPr>
              <w:t>м</w:t>
            </w:r>
            <w:r w:rsidRPr="00F92115">
              <w:rPr>
                <w:rFonts w:ascii="Times New Roman" w:hAnsi="Times New Roman"/>
                <w:sz w:val="24"/>
                <w:szCs w:val="24"/>
              </w:rPr>
              <w:t>униципальной услуги обратился лично заявитель</w:t>
            </w:r>
          </w:p>
          <w:p w:rsidR="00315D95" w:rsidRPr="00F92115" w:rsidRDefault="00315D95" w:rsidP="005E684E">
            <w:pPr>
              <w:pStyle w:val="a9"/>
              <w:numPr>
                <w:ilvl w:val="0"/>
                <w:numId w:val="3"/>
              </w:numPr>
              <w:spacing w:line="240" w:lineRule="auto"/>
              <w:ind w:left="0" w:firstLine="0"/>
              <w:jc w:val="left"/>
              <w:rPr>
                <w:rFonts w:ascii="Times New Roman" w:hAnsi="Times New Roman"/>
                <w:sz w:val="24"/>
                <w:szCs w:val="24"/>
              </w:rPr>
            </w:pPr>
            <w:r w:rsidRPr="00F92115">
              <w:rPr>
                <w:rFonts w:ascii="Times New Roman" w:hAnsi="Times New Roman"/>
                <w:sz w:val="24"/>
                <w:szCs w:val="24"/>
              </w:rPr>
              <w:t xml:space="preserve">За предоставлением </w:t>
            </w:r>
            <w:r>
              <w:rPr>
                <w:rFonts w:ascii="Times New Roman" w:hAnsi="Times New Roman"/>
                <w:sz w:val="24"/>
                <w:szCs w:val="24"/>
              </w:rPr>
              <w:t>м</w:t>
            </w:r>
            <w:r w:rsidRPr="00F92115">
              <w:rPr>
                <w:rFonts w:ascii="Times New Roman" w:hAnsi="Times New Roman"/>
                <w:sz w:val="24"/>
                <w:szCs w:val="24"/>
              </w:rPr>
              <w:t>униципальной услуги обратился представитель заявителя</w:t>
            </w:r>
          </w:p>
        </w:tc>
      </w:tr>
      <w:tr w:rsidR="00315D95" w:rsidRPr="00F92115" w:rsidTr="00315D95">
        <w:tc>
          <w:tcPr>
            <w:tcW w:w="9180" w:type="dxa"/>
            <w:gridSpan w:val="3"/>
            <w:shd w:val="clear" w:color="auto" w:fill="auto"/>
          </w:tcPr>
          <w:p w:rsidR="00315D95" w:rsidRPr="00F92115" w:rsidRDefault="00315D95" w:rsidP="008D5C4A">
            <w:pPr>
              <w:tabs>
                <w:tab w:val="left" w:pos="2154"/>
              </w:tabs>
              <w:autoSpaceDE w:val="0"/>
              <w:autoSpaceDN w:val="0"/>
              <w:adjustRightInd w:val="0"/>
              <w:ind w:firstLine="0"/>
              <w:rPr>
                <w:rFonts w:eastAsia="Calibri"/>
                <w:sz w:val="24"/>
                <w:szCs w:val="24"/>
              </w:rPr>
            </w:pPr>
            <w:r w:rsidRPr="00F92115">
              <w:rPr>
                <w:rFonts w:eastAsia="Calibri"/>
                <w:sz w:val="24"/>
                <w:szCs w:val="24"/>
              </w:rPr>
              <w:t xml:space="preserve">Вариант 2 - </w:t>
            </w:r>
            <w:r w:rsidRPr="00F92115">
              <w:rPr>
                <w:sz w:val="24"/>
                <w:szCs w:val="24"/>
              </w:rPr>
              <w:t>Заявитель обратился за выдачей дубликата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r>
      <w:tr w:rsidR="00315D95" w:rsidRPr="00F92115" w:rsidTr="00315D95">
        <w:tc>
          <w:tcPr>
            <w:tcW w:w="1384" w:type="dxa"/>
            <w:shd w:val="clear" w:color="auto" w:fill="auto"/>
          </w:tcPr>
          <w:p w:rsidR="00315D95" w:rsidRPr="00F92115" w:rsidRDefault="00315D95" w:rsidP="008D5C4A">
            <w:pPr>
              <w:ind w:firstLine="0"/>
              <w:jc w:val="center"/>
              <w:rPr>
                <w:rFonts w:eastAsia="Calibri"/>
                <w:sz w:val="24"/>
                <w:szCs w:val="24"/>
              </w:rPr>
            </w:pPr>
            <w:r w:rsidRPr="00F92115">
              <w:rPr>
                <w:rFonts w:eastAsia="Calibri"/>
                <w:sz w:val="24"/>
                <w:szCs w:val="24"/>
              </w:rPr>
              <w:t>1</w:t>
            </w:r>
          </w:p>
        </w:tc>
        <w:tc>
          <w:tcPr>
            <w:tcW w:w="3190" w:type="dxa"/>
            <w:shd w:val="clear" w:color="auto" w:fill="auto"/>
          </w:tcPr>
          <w:p w:rsidR="00315D95" w:rsidRPr="00F92115" w:rsidRDefault="00315D95" w:rsidP="008D5C4A">
            <w:pPr>
              <w:ind w:firstLine="0"/>
              <w:rPr>
                <w:rFonts w:eastAsia="Calibri"/>
                <w:sz w:val="24"/>
                <w:szCs w:val="24"/>
              </w:rPr>
            </w:pPr>
            <w:r w:rsidRPr="00F92115">
              <w:rPr>
                <w:rFonts w:eastAsia="Calibri"/>
                <w:sz w:val="24"/>
                <w:szCs w:val="24"/>
              </w:rPr>
              <w:t>Категория заявителя</w:t>
            </w:r>
          </w:p>
        </w:tc>
        <w:tc>
          <w:tcPr>
            <w:tcW w:w="4606" w:type="dxa"/>
            <w:shd w:val="clear" w:color="auto" w:fill="auto"/>
          </w:tcPr>
          <w:p w:rsidR="00315D95" w:rsidRPr="00F92115" w:rsidRDefault="00315D95" w:rsidP="008D5C4A">
            <w:pPr>
              <w:ind w:firstLine="0"/>
              <w:rPr>
                <w:rFonts w:eastAsia="Calibri"/>
                <w:sz w:val="24"/>
                <w:szCs w:val="24"/>
              </w:rPr>
            </w:pPr>
            <w:r w:rsidRPr="00F92115">
              <w:rPr>
                <w:rFonts w:eastAsia="Calibri"/>
                <w:sz w:val="24"/>
                <w:szCs w:val="24"/>
              </w:rPr>
              <w:t>1.Физическое лицо</w:t>
            </w:r>
          </w:p>
          <w:p w:rsidR="00315D95" w:rsidRPr="00F92115" w:rsidRDefault="00315D95" w:rsidP="008D5C4A">
            <w:pPr>
              <w:ind w:firstLine="0"/>
              <w:rPr>
                <w:rFonts w:eastAsia="Calibri"/>
                <w:sz w:val="24"/>
                <w:szCs w:val="24"/>
              </w:rPr>
            </w:pPr>
            <w:r w:rsidRPr="00F92115">
              <w:rPr>
                <w:rFonts w:eastAsia="Calibri"/>
                <w:sz w:val="24"/>
                <w:szCs w:val="24"/>
              </w:rPr>
              <w:t>2. Индивидуальный предприниматель</w:t>
            </w:r>
          </w:p>
          <w:p w:rsidR="00315D95" w:rsidRPr="00F92115" w:rsidRDefault="00315D95" w:rsidP="008D5C4A">
            <w:pPr>
              <w:ind w:firstLine="0"/>
              <w:rPr>
                <w:rFonts w:eastAsia="Calibri"/>
                <w:sz w:val="24"/>
                <w:szCs w:val="24"/>
              </w:rPr>
            </w:pPr>
            <w:r w:rsidRPr="00F92115">
              <w:rPr>
                <w:rFonts w:eastAsia="Calibri"/>
                <w:sz w:val="24"/>
                <w:szCs w:val="24"/>
              </w:rPr>
              <w:t>3. Юридическое лицо</w:t>
            </w:r>
          </w:p>
        </w:tc>
      </w:tr>
      <w:tr w:rsidR="00315D95" w:rsidRPr="00F92115" w:rsidTr="00315D95">
        <w:tc>
          <w:tcPr>
            <w:tcW w:w="1384" w:type="dxa"/>
            <w:shd w:val="clear" w:color="auto" w:fill="auto"/>
          </w:tcPr>
          <w:p w:rsidR="00315D95" w:rsidRPr="00F92115" w:rsidRDefault="00315D95" w:rsidP="008D5C4A">
            <w:pPr>
              <w:ind w:firstLine="0"/>
              <w:jc w:val="center"/>
              <w:rPr>
                <w:rFonts w:eastAsia="Calibri"/>
                <w:sz w:val="24"/>
                <w:szCs w:val="24"/>
              </w:rPr>
            </w:pPr>
            <w:r w:rsidRPr="00F92115">
              <w:rPr>
                <w:rFonts w:eastAsia="Calibri"/>
                <w:sz w:val="24"/>
                <w:szCs w:val="24"/>
              </w:rPr>
              <w:t>2</w:t>
            </w:r>
          </w:p>
        </w:tc>
        <w:tc>
          <w:tcPr>
            <w:tcW w:w="3190" w:type="dxa"/>
            <w:shd w:val="clear" w:color="auto" w:fill="auto"/>
          </w:tcPr>
          <w:p w:rsidR="00315D95" w:rsidRPr="00F92115" w:rsidRDefault="00315D95" w:rsidP="008D5C4A">
            <w:pPr>
              <w:ind w:firstLine="0"/>
              <w:rPr>
                <w:rFonts w:eastAsia="Calibri"/>
                <w:sz w:val="24"/>
                <w:szCs w:val="24"/>
              </w:rPr>
            </w:pPr>
            <w:r w:rsidRPr="00F92115">
              <w:rPr>
                <w:rFonts w:eastAsia="Calibri"/>
                <w:sz w:val="24"/>
                <w:szCs w:val="24"/>
              </w:rPr>
              <w:t>Заявитель обратился лично/посредством представителя</w:t>
            </w:r>
          </w:p>
        </w:tc>
        <w:tc>
          <w:tcPr>
            <w:tcW w:w="4606" w:type="dxa"/>
            <w:shd w:val="clear" w:color="auto" w:fill="auto"/>
          </w:tcPr>
          <w:p w:rsidR="00315D95" w:rsidRPr="00F92115" w:rsidRDefault="00315D95" w:rsidP="008D5C4A">
            <w:pPr>
              <w:pStyle w:val="a9"/>
              <w:numPr>
                <w:ilvl w:val="0"/>
                <w:numId w:val="5"/>
              </w:numPr>
              <w:spacing w:after="0" w:line="240" w:lineRule="auto"/>
              <w:ind w:left="0" w:firstLine="0"/>
              <w:jc w:val="left"/>
              <w:rPr>
                <w:rFonts w:ascii="Times New Roman" w:hAnsi="Times New Roman"/>
                <w:sz w:val="24"/>
                <w:szCs w:val="24"/>
              </w:rPr>
            </w:pPr>
            <w:r w:rsidRPr="00F92115">
              <w:rPr>
                <w:rFonts w:ascii="Times New Roman" w:hAnsi="Times New Roman"/>
                <w:sz w:val="24"/>
                <w:szCs w:val="24"/>
              </w:rPr>
              <w:t xml:space="preserve">За предоставлением </w:t>
            </w:r>
            <w:r>
              <w:rPr>
                <w:rFonts w:ascii="Times New Roman" w:hAnsi="Times New Roman"/>
                <w:sz w:val="24"/>
                <w:szCs w:val="24"/>
              </w:rPr>
              <w:t>м</w:t>
            </w:r>
            <w:r w:rsidRPr="00F92115">
              <w:rPr>
                <w:rFonts w:ascii="Times New Roman" w:hAnsi="Times New Roman"/>
                <w:sz w:val="24"/>
                <w:szCs w:val="24"/>
              </w:rPr>
              <w:t>униципальной услуги обратился лично заявитель</w:t>
            </w:r>
          </w:p>
          <w:p w:rsidR="00315D95" w:rsidRPr="00F92115" w:rsidRDefault="00315D95" w:rsidP="008D5C4A">
            <w:pPr>
              <w:pStyle w:val="a9"/>
              <w:numPr>
                <w:ilvl w:val="0"/>
                <w:numId w:val="5"/>
              </w:numPr>
              <w:spacing w:after="0" w:line="240" w:lineRule="auto"/>
              <w:ind w:left="0" w:firstLine="0"/>
              <w:jc w:val="left"/>
              <w:rPr>
                <w:rFonts w:ascii="Times New Roman" w:hAnsi="Times New Roman"/>
                <w:sz w:val="24"/>
                <w:szCs w:val="24"/>
              </w:rPr>
            </w:pPr>
            <w:r w:rsidRPr="00F92115">
              <w:rPr>
                <w:rFonts w:ascii="Times New Roman" w:hAnsi="Times New Roman"/>
                <w:sz w:val="24"/>
                <w:szCs w:val="24"/>
              </w:rPr>
              <w:t xml:space="preserve">За предоставлением </w:t>
            </w:r>
            <w:r>
              <w:rPr>
                <w:rFonts w:ascii="Times New Roman" w:hAnsi="Times New Roman"/>
                <w:sz w:val="24"/>
                <w:szCs w:val="24"/>
              </w:rPr>
              <w:t>м</w:t>
            </w:r>
            <w:r w:rsidRPr="00F92115">
              <w:rPr>
                <w:rFonts w:ascii="Times New Roman" w:hAnsi="Times New Roman"/>
                <w:sz w:val="24"/>
                <w:szCs w:val="24"/>
              </w:rPr>
              <w:t>униципальной услуги обратился представитель заявителя</w:t>
            </w:r>
          </w:p>
        </w:tc>
      </w:tr>
      <w:tr w:rsidR="00315D95" w:rsidRPr="00F92115" w:rsidTr="00315D95">
        <w:tc>
          <w:tcPr>
            <w:tcW w:w="9180" w:type="dxa"/>
            <w:gridSpan w:val="3"/>
            <w:shd w:val="clear" w:color="auto" w:fill="auto"/>
          </w:tcPr>
          <w:p w:rsidR="00315D95" w:rsidRPr="00F92115" w:rsidRDefault="00315D95" w:rsidP="008D5C4A">
            <w:pPr>
              <w:ind w:firstLine="0"/>
              <w:rPr>
                <w:rFonts w:eastAsia="Calibri"/>
                <w:sz w:val="24"/>
                <w:szCs w:val="24"/>
              </w:rPr>
            </w:pPr>
            <w:r w:rsidRPr="00F92115">
              <w:rPr>
                <w:rFonts w:eastAsia="Calibri"/>
                <w:sz w:val="24"/>
                <w:szCs w:val="24"/>
              </w:rPr>
              <w:t xml:space="preserve">Вариант 3 - </w:t>
            </w:r>
            <w:r w:rsidRPr="00F92115">
              <w:rPr>
                <w:sz w:val="24"/>
                <w:szCs w:val="24"/>
              </w:rPr>
              <w:t>Заявитель обратился за исправлением допущенных опечаток и ошибок в уведомлении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r>
      <w:tr w:rsidR="00315D95" w:rsidRPr="00F92115" w:rsidTr="00315D95">
        <w:tc>
          <w:tcPr>
            <w:tcW w:w="1384" w:type="dxa"/>
            <w:shd w:val="clear" w:color="auto" w:fill="auto"/>
          </w:tcPr>
          <w:p w:rsidR="00315D95" w:rsidRPr="00F92115" w:rsidRDefault="00315D95" w:rsidP="008D5C4A">
            <w:pPr>
              <w:ind w:firstLine="0"/>
              <w:jc w:val="center"/>
              <w:rPr>
                <w:rFonts w:eastAsia="Calibri"/>
                <w:sz w:val="24"/>
                <w:szCs w:val="24"/>
              </w:rPr>
            </w:pPr>
            <w:r w:rsidRPr="00F92115">
              <w:rPr>
                <w:rFonts w:eastAsia="Calibri"/>
                <w:sz w:val="24"/>
                <w:szCs w:val="24"/>
              </w:rPr>
              <w:t>1</w:t>
            </w:r>
          </w:p>
        </w:tc>
        <w:tc>
          <w:tcPr>
            <w:tcW w:w="3190" w:type="dxa"/>
            <w:shd w:val="clear" w:color="auto" w:fill="auto"/>
          </w:tcPr>
          <w:p w:rsidR="00315D95" w:rsidRPr="00F92115" w:rsidRDefault="00315D95" w:rsidP="008D5C4A">
            <w:pPr>
              <w:ind w:firstLine="0"/>
              <w:rPr>
                <w:rFonts w:eastAsia="Calibri"/>
                <w:sz w:val="24"/>
                <w:szCs w:val="24"/>
              </w:rPr>
            </w:pPr>
            <w:r w:rsidRPr="00F92115">
              <w:rPr>
                <w:rFonts w:eastAsia="Calibri"/>
                <w:sz w:val="24"/>
                <w:szCs w:val="24"/>
              </w:rPr>
              <w:t>Категория заявителя</w:t>
            </w:r>
          </w:p>
        </w:tc>
        <w:tc>
          <w:tcPr>
            <w:tcW w:w="4606" w:type="dxa"/>
            <w:shd w:val="clear" w:color="auto" w:fill="auto"/>
          </w:tcPr>
          <w:p w:rsidR="00315D95" w:rsidRPr="00F92115" w:rsidRDefault="00315D95" w:rsidP="008D5C4A">
            <w:pPr>
              <w:ind w:firstLine="0"/>
              <w:rPr>
                <w:rFonts w:eastAsia="Calibri"/>
                <w:sz w:val="24"/>
                <w:szCs w:val="24"/>
              </w:rPr>
            </w:pPr>
            <w:r w:rsidRPr="00F92115">
              <w:rPr>
                <w:rFonts w:eastAsia="Calibri"/>
                <w:sz w:val="24"/>
                <w:szCs w:val="24"/>
              </w:rPr>
              <w:t>1.Физическое лицо</w:t>
            </w:r>
          </w:p>
          <w:p w:rsidR="00315D95" w:rsidRPr="00F92115" w:rsidRDefault="00315D95" w:rsidP="008D5C4A">
            <w:pPr>
              <w:ind w:firstLine="0"/>
              <w:rPr>
                <w:rFonts w:eastAsia="Calibri"/>
                <w:sz w:val="24"/>
                <w:szCs w:val="24"/>
              </w:rPr>
            </w:pPr>
            <w:r w:rsidRPr="00F92115">
              <w:rPr>
                <w:rFonts w:eastAsia="Calibri"/>
                <w:sz w:val="24"/>
                <w:szCs w:val="24"/>
              </w:rPr>
              <w:t>2. Индивидуальный предприниматель</w:t>
            </w:r>
          </w:p>
          <w:p w:rsidR="00315D95" w:rsidRPr="00F92115" w:rsidRDefault="00315D95" w:rsidP="008D5C4A">
            <w:pPr>
              <w:ind w:firstLine="0"/>
              <w:rPr>
                <w:rFonts w:eastAsia="Calibri"/>
                <w:sz w:val="24"/>
                <w:szCs w:val="24"/>
              </w:rPr>
            </w:pPr>
            <w:r w:rsidRPr="00F92115">
              <w:rPr>
                <w:rFonts w:eastAsia="Calibri"/>
                <w:sz w:val="24"/>
                <w:szCs w:val="24"/>
              </w:rPr>
              <w:t>3. Юридическое лицо</w:t>
            </w:r>
          </w:p>
          <w:p w:rsidR="00315D95" w:rsidRPr="00F92115" w:rsidRDefault="00315D95" w:rsidP="008D5C4A">
            <w:pPr>
              <w:autoSpaceDE w:val="0"/>
              <w:autoSpaceDN w:val="0"/>
              <w:adjustRightInd w:val="0"/>
              <w:ind w:firstLine="0"/>
              <w:rPr>
                <w:rFonts w:eastAsia="Calibri"/>
                <w:sz w:val="24"/>
                <w:szCs w:val="24"/>
              </w:rPr>
            </w:pPr>
          </w:p>
        </w:tc>
      </w:tr>
      <w:tr w:rsidR="00315D95" w:rsidRPr="00F92115" w:rsidTr="00315D95">
        <w:tc>
          <w:tcPr>
            <w:tcW w:w="1384" w:type="dxa"/>
            <w:shd w:val="clear" w:color="auto" w:fill="auto"/>
          </w:tcPr>
          <w:p w:rsidR="00315D95" w:rsidRPr="00F92115" w:rsidRDefault="00315D95" w:rsidP="008D5C4A">
            <w:pPr>
              <w:ind w:firstLine="0"/>
              <w:jc w:val="center"/>
              <w:rPr>
                <w:rFonts w:eastAsia="Calibri"/>
                <w:sz w:val="24"/>
                <w:szCs w:val="24"/>
              </w:rPr>
            </w:pPr>
            <w:r w:rsidRPr="00F92115">
              <w:rPr>
                <w:rFonts w:eastAsia="Calibri"/>
                <w:sz w:val="24"/>
                <w:szCs w:val="24"/>
              </w:rPr>
              <w:t>2</w:t>
            </w:r>
          </w:p>
        </w:tc>
        <w:tc>
          <w:tcPr>
            <w:tcW w:w="3190" w:type="dxa"/>
            <w:shd w:val="clear" w:color="auto" w:fill="auto"/>
          </w:tcPr>
          <w:p w:rsidR="00315D95" w:rsidRPr="00F92115" w:rsidRDefault="00315D95" w:rsidP="008D5C4A">
            <w:pPr>
              <w:ind w:firstLine="0"/>
              <w:rPr>
                <w:rFonts w:eastAsia="Calibri"/>
                <w:sz w:val="24"/>
                <w:szCs w:val="24"/>
              </w:rPr>
            </w:pPr>
            <w:r w:rsidRPr="00F92115">
              <w:rPr>
                <w:rFonts w:eastAsia="Calibri"/>
                <w:sz w:val="24"/>
                <w:szCs w:val="24"/>
              </w:rPr>
              <w:t>Заявитель обратился лично/посредством представителя</w:t>
            </w:r>
          </w:p>
        </w:tc>
        <w:tc>
          <w:tcPr>
            <w:tcW w:w="4606" w:type="dxa"/>
            <w:shd w:val="clear" w:color="auto" w:fill="auto"/>
          </w:tcPr>
          <w:p w:rsidR="00315D95" w:rsidRPr="00F92115" w:rsidRDefault="00315D95" w:rsidP="008D5C4A">
            <w:pPr>
              <w:pStyle w:val="a9"/>
              <w:numPr>
                <w:ilvl w:val="0"/>
                <w:numId w:val="4"/>
              </w:numPr>
              <w:spacing w:after="0" w:line="240" w:lineRule="auto"/>
              <w:ind w:left="0" w:firstLine="0"/>
              <w:jc w:val="left"/>
              <w:rPr>
                <w:rFonts w:ascii="Times New Roman" w:hAnsi="Times New Roman"/>
                <w:sz w:val="24"/>
                <w:szCs w:val="24"/>
              </w:rPr>
            </w:pPr>
            <w:r w:rsidRPr="00F92115">
              <w:rPr>
                <w:rFonts w:ascii="Times New Roman" w:hAnsi="Times New Roman"/>
                <w:sz w:val="24"/>
                <w:szCs w:val="24"/>
              </w:rPr>
              <w:t xml:space="preserve">За предоставлением </w:t>
            </w:r>
            <w:r>
              <w:rPr>
                <w:rFonts w:ascii="Times New Roman" w:hAnsi="Times New Roman"/>
                <w:sz w:val="24"/>
                <w:szCs w:val="24"/>
              </w:rPr>
              <w:t>м</w:t>
            </w:r>
            <w:r w:rsidRPr="00F92115">
              <w:rPr>
                <w:rFonts w:ascii="Times New Roman" w:hAnsi="Times New Roman"/>
                <w:sz w:val="24"/>
                <w:szCs w:val="24"/>
              </w:rPr>
              <w:t>униципальной услуги обратился лично заявитель</w:t>
            </w:r>
          </w:p>
          <w:p w:rsidR="00315D95" w:rsidRPr="00F92115" w:rsidRDefault="00315D95" w:rsidP="008D5C4A">
            <w:pPr>
              <w:pStyle w:val="a9"/>
              <w:numPr>
                <w:ilvl w:val="0"/>
                <w:numId w:val="4"/>
              </w:numPr>
              <w:spacing w:after="0" w:line="240" w:lineRule="auto"/>
              <w:ind w:left="0" w:firstLine="0"/>
              <w:jc w:val="left"/>
              <w:rPr>
                <w:rFonts w:ascii="Times New Roman" w:hAnsi="Times New Roman"/>
                <w:sz w:val="24"/>
                <w:szCs w:val="24"/>
              </w:rPr>
            </w:pPr>
            <w:r w:rsidRPr="00F92115">
              <w:rPr>
                <w:rFonts w:ascii="Times New Roman" w:hAnsi="Times New Roman"/>
                <w:sz w:val="24"/>
                <w:szCs w:val="24"/>
              </w:rPr>
              <w:t xml:space="preserve">За предоставлением </w:t>
            </w:r>
            <w:r>
              <w:rPr>
                <w:rFonts w:ascii="Times New Roman" w:hAnsi="Times New Roman"/>
                <w:sz w:val="24"/>
                <w:szCs w:val="24"/>
              </w:rPr>
              <w:t>м</w:t>
            </w:r>
            <w:r w:rsidRPr="00F92115">
              <w:rPr>
                <w:rFonts w:ascii="Times New Roman" w:hAnsi="Times New Roman"/>
                <w:sz w:val="24"/>
                <w:szCs w:val="24"/>
              </w:rPr>
              <w:t>униципальной услуги обратился представитель заявителя</w:t>
            </w:r>
          </w:p>
        </w:tc>
      </w:tr>
    </w:tbl>
    <w:p w:rsidR="00315D95" w:rsidRPr="00F92115" w:rsidRDefault="00315D95" w:rsidP="00315D95">
      <w:pPr>
        <w:jc w:val="center"/>
        <w:rPr>
          <w:sz w:val="24"/>
          <w:szCs w:val="24"/>
        </w:rPr>
      </w:pPr>
    </w:p>
    <w:p w:rsidR="00315D95" w:rsidRPr="00F92115" w:rsidRDefault="00315D95" w:rsidP="008D5C4A">
      <w:pPr>
        <w:pStyle w:val="a9"/>
        <w:ind w:left="-142" w:firstLine="142"/>
        <w:jc w:val="center"/>
        <w:rPr>
          <w:rFonts w:ascii="Times New Roman" w:hAnsi="Times New Roman"/>
          <w:sz w:val="28"/>
          <w:szCs w:val="28"/>
        </w:rPr>
      </w:pPr>
      <w:r w:rsidRPr="00F92115">
        <w:rPr>
          <w:rFonts w:ascii="Times New Roman" w:hAnsi="Times New Roman"/>
          <w:sz w:val="28"/>
          <w:szCs w:val="28"/>
        </w:rPr>
        <w:t xml:space="preserve">2. Комбинации значений признаков, каждая из которых соответствует одному варианту предоставления </w:t>
      </w:r>
      <w:r>
        <w:rPr>
          <w:rFonts w:ascii="Times New Roman" w:hAnsi="Times New Roman"/>
          <w:sz w:val="28"/>
          <w:szCs w:val="28"/>
        </w:rPr>
        <w:t>м</w:t>
      </w:r>
      <w:r w:rsidRPr="00F92115">
        <w:rPr>
          <w:rFonts w:ascii="Times New Roman" w:hAnsi="Times New Roman"/>
          <w:sz w:val="28"/>
          <w:szCs w:val="28"/>
        </w:rPr>
        <w:t>униципальной услуги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7421"/>
      </w:tblGrid>
      <w:tr w:rsidR="00315D95" w:rsidRPr="00F92115" w:rsidTr="00315D95">
        <w:tc>
          <w:tcPr>
            <w:tcW w:w="1923" w:type="dxa"/>
            <w:shd w:val="clear" w:color="auto" w:fill="auto"/>
          </w:tcPr>
          <w:p w:rsidR="00315D95" w:rsidRPr="00F92115" w:rsidRDefault="00315D95" w:rsidP="008D5C4A">
            <w:pPr>
              <w:ind w:firstLine="0"/>
              <w:jc w:val="center"/>
              <w:rPr>
                <w:rFonts w:eastAsia="Calibri"/>
                <w:sz w:val="24"/>
                <w:szCs w:val="24"/>
              </w:rPr>
            </w:pPr>
            <w:r w:rsidRPr="00F92115">
              <w:rPr>
                <w:rFonts w:eastAsia="Calibri"/>
                <w:sz w:val="24"/>
                <w:szCs w:val="24"/>
              </w:rPr>
              <w:t>Вариант</w:t>
            </w:r>
          </w:p>
        </w:tc>
        <w:tc>
          <w:tcPr>
            <w:tcW w:w="7421" w:type="dxa"/>
            <w:shd w:val="clear" w:color="auto" w:fill="auto"/>
          </w:tcPr>
          <w:p w:rsidR="00315D95" w:rsidRPr="00F92115" w:rsidRDefault="00315D95" w:rsidP="008D5C4A">
            <w:pPr>
              <w:ind w:firstLine="0"/>
              <w:jc w:val="center"/>
              <w:rPr>
                <w:rFonts w:eastAsia="Calibri"/>
                <w:sz w:val="24"/>
                <w:szCs w:val="24"/>
              </w:rPr>
            </w:pPr>
            <w:r w:rsidRPr="00F92115">
              <w:rPr>
                <w:rFonts w:eastAsia="Calibri"/>
                <w:sz w:val="24"/>
                <w:szCs w:val="24"/>
              </w:rPr>
              <w:t>Комбинация значений признаков</w:t>
            </w:r>
          </w:p>
        </w:tc>
      </w:tr>
      <w:tr w:rsidR="00315D95" w:rsidRPr="00F92115" w:rsidTr="00315D95">
        <w:tc>
          <w:tcPr>
            <w:tcW w:w="9344" w:type="dxa"/>
            <w:gridSpan w:val="2"/>
            <w:shd w:val="clear" w:color="auto" w:fill="auto"/>
          </w:tcPr>
          <w:p w:rsidR="00315D95" w:rsidRPr="00F92115" w:rsidRDefault="00315D95" w:rsidP="008D5C4A">
            <w:pPr>
              <w:ind w:firstLine="0"/>
              <w:rPr>
                <w:rFonts w:eastAsia="Calibri"/>
                <w:sz w:val="24"/>
                <w:szCs w:val="24"/>
              </w:rPr>
            </w:pPr>
            <w:r w:rsidRPr="00F92115">
              <w:rPr>
                <w:rFonts w:eastAsia="Calibri"/>
                <w:sz w:val="24"/>
                <w:szCs w:val="24"/>
              </w:rPr>
              <w:t xml:space="preserve">Вариант 1 - </w:t>
            </w:r>
            <w:r w:rsidRPr="00F92115">
              <w:rPr>
                <w:sz w:val="24"/>
                <w:szCs w:val="24"/>
              </w:rPr>
              <w:t>Заявитель обратился с уведомлением об окончании строительства или реконструкции объекта индивидуального жилищного строительства или садового дома и получением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r>
      <w:tr w:rsidR="00315D95" w:rsidRPr="00F92115" w:rsidTr="00315D95">
        <w:tc>
          <w:tcPr>
            <w:tcW w:w="1923" w:type="dxa"/>
            <w:shd w:val="clear" w:color="auto" w:fill="auto"/>
          </w:tcPr>
          <w:p w:rsidR="00315D95" w:rsidRPr="00F92115" w:rsidRDefault="00315D95" w:rsidP="008D5C4A">
            <w:pPr>
              <w:ind w:firstLine="0"/>
              <w:jc w:val="center"/>
              <w:rPr>
                <w:rFonts w:eastAsia="Calibri"/>
                <w:sz w:val="24"/>
                <w:szCs w:val="24"/>
              </w:rPr>
            </w:pPr>
            <w:r w:rsidRPr="00F92115">
              <w:rPr>
                <w:rFonts w:eastAsia="Calibri"/>
                <w:sz w:val="24"/>
                <w:szCs w:val="24"/>
              </w:rPr>
              <w:t>1</w:t>
            </w:r>
          </w:p>
        </w:tc>
        <w:tc>
          <w:tcPr>
            <w:tcW w:w="7421" w:type="dxa"/>
            <w:shd w:val="clear" w:color="auto" w:fill="auto"/>
          </w:tcPr>
          <w:p w:rsidR="00315D95" w:rsidRPr="00F92115" w:rsidRDefault="00315D95" w:rsidP="008D5C4A">
            <w:pPr>
              <w:ind w:firstLine="0"/>
              <w:rPr>
                <w:rFonts w:eastAsia="Calibri"/>
                <w:sz w:val="24"/>
                <w:szCs w:val="24"/>
              </w:rPr>
            </w:pPr>
            <w:r w:rsidRPr="00F92115">
              <w:rPr>
                <w:rFonts w:eastAsia="Calibri"/>
                <w:sz w:val="24"/>
                <w:szCs w:val="24"/>
              </w:rPr>
              <w:t>Физическое лицо, лично</w:t>
            </w:r>
          </w:p>
        </w:tc>
      </w:tr>
      <w:tr w:rsidR="00315D95" w:rsidRPr="00F92115" w:rsidTr="00315D95">
        <w:tc>
          <w:tcPr>
            <w:tcW w:w="1923" w:type="dxa"/>
            <w:shd w:val="clear" w:color="auto" w:fill="auto"/>
          </w:tcPr>
          <w:p w:rsidR="00315D95" w:rsidRPr="00F92115" w:rsidRDefault="00315D95" w:rsidP="008D5C4A">
            <w:pPr>
              <w:ind w:firstLine="0"/>
              <w:jc w:val="center"/>
              <w:rPr>
                <w:rFonts w:eastAsia="Calibri"/>
                <w:sz w:val="24"/>
                <w:szCs w:val="24"/>
              </w:rPr>
            </w:pPr>
            <w:r w:rsidRPr="00F92115">
              <w:rPr>
                <w:rFonts w:eastAsia="Calibri"/>
                <w:sz w:val="24"/>
                <w:szCs w:val="24"/>
              </w:rPr>
              <w:t>2</w:t>
            </w:r>
          </w:p>
        </w:tc>
        <w:tc>
          <w:tcPr>
            <w:tcW w:w="7421" w:type="dxa"/>
            <w:shd w:val="clear" w:color="auto" w:fill="auto"/>
          </w:tcPr>
          <w:p w:rsidR="00315D95" w:rsidRPr="00F92115" w:rsidRDefault="00315D95" w:rsidP="008D5C4A">
            <w:pPr>
              <w:pStyle w:val="a9"/>
              <w:spacing w:after="0" w:line="240" w:lineRule="auto"/>
              <w:ind w:left="88" w:firstLine="0"/>
              <w:jc w:val="left"/>
              <w:rPr>
                <w:rFonts w:ascii="Times New Roman" w:hAnsi="Times New Roman"/>
                <w:sz w:val="24"/>
                <w:szCs w:val="24"/>
              </w:rPr>
            </w:pPr>
            <w:r w:rsidRPr="00F92115">
              <w:rPr>
                <w:rFonts w:ascii="Times New Roman" w:hAnsi="Times New Roman"/>
                <w:sz w:val="24"/>
                <w:szCs w:val="24"/>
              </w:rPr>
              <w:t>Представитель физического лица</w:t>
            </w:r>
          </w:p>
        </w:tc>
      </w:tr>
      <w:tr w:rsidR="00315D95" w:rsidRPr="00F92115" w:rsidTr="00315D95">
        <w:tc>
          <w:tcPr>
            <w:tcW w:w="1923" w:type="dxa"/>
            <w:shd w:val="clear" w:color="auto" w:fill="auto"/>
          </w:tcPr>
          <w:p w:rsidR="00315D95" w:rsidRPr="00F92115" w:rsidRDefault="00315D95" w:rsidP="008D5C4A">
            <w:pPr>
              <w:ind w:firstLine="0"/>
              <w:jc w:val="center"/>
              <w:rPr>
                <w:rFonts w:eastAsia="Calibri"/>
                <w:sz w:val="24"/>
                <w:szCs w:val="24"/>
              </w:rPr>
            </w:pPr>
            <w:r w:rsidRPr="00F92115">
              <w:rPr>
                <w:rFonts w:eastAsia="Calibri"/>
                <w:sz w:val="24"/>
                <w:szCs w:val="24"/>
              </w:rPr>
              <w:t>3</w:t>
            </w:r>
          </w:p>
        </w:tc>
        <w:tc>
          <w:tcPr>
            <w:tcW w:w="7421" w:type="dxa"/>
            <w:shd w:val="clear" w:color="auto" w:fill="auto"/>
          </w:tcPr>
          <w:p w:rsidR="00315D95" w:rsidRPr="00F92115" w:rsidRDefault="00315D95" w:rsidP="008D5C4A">
            <w:pPr>
              <w:pStyle w:val="a9"/>
              <w:spacing w:after="0" w:line="240" w:lineRule="auto"/>
              <w:ind w:left="88" w:firstLine="0"/>
              <w:jc w:val="left"/>
              <w:rPr>
                <w:rFonts w:ascii="Times New Roman" w:hAnsi="Times New Roman"/>
                <w:sz w:val="24"/>
                <w:szCs w:val="24"/>
              </w:rPr>
            </w:pPr>
            <w:r w:rsidRPr="00F92115">
              <w:rPr>
                <w:rFonts w:ascii="Times New Roman" w:hAnsi="Times New Roman"/>
                <w:sz w:val="24"/>
                <w:szCs w:val="24"/>
              </w:rPr>
              <w:t>Индивидуальный предприниматель, лично</w:t>
            </w:r>
          </w:p>
        </w:tc>
      </w:tr>
      <w:tr w:rsidR="00315D95" w:rsidRPr="00F92115" w:rsidTr="00315D95">
        <w:trPr>
          <w:trHeight w:val="203"/>
        </w:trPr>
        <w:tc>
          <w:tcPr>
            <w:tcW w:w="1923" w:type="dxa"/>
            <w:shd w:val="clear" w:color="auto" w:fill="auto"/>
          </w:tcPr>
          <w:p w:rsidR="00315D95" w:rsidRPr="00F92115" w:rsidRDefault="00315D95" w:rsidP="008D5C4A">
            <w:pPr>
              <w:ind w:firstLine="0"/>
              <w:jc w:val="center"/>
              <w:rPr>
                <w:rFonts w:eastAsia="Calibri"/>
                <w:sz w:val="24"/>
                <w:szCs w:val="24"/>
              </w:rPr>
            </w:pPr>
            <w:r w:rsidRPr="00F92115">
              <w:rPr>
                <w:rFonts w:eastAsia="Calibri"/>
                <w:sz w:val="24"/>
                <w:szCs w:val="24"/>
              </w:rPr>
              <w:t>4</w:t>
            </w:r>
          </w:p>
        </w:tc>
        <w:tc>
          <w:tcPr>
            <w:tcW w:w="7421" w:type="dxa"/>
            <w:shd w:val="clear" w:color="auto" w:fill="auto"/>
          </w:tcPr>
          <w:p w:rsidR="00315D95" w:rsidRPr="00F92115" w:rsidRDefault="00315D95" w:rsidP="008D5C4A">
            <w:pPr>
              <w:pStyle w:val="a9"/>
              <w:spacing w:after="0" w:line="240" w:lineRule="auto"/>
              <w:ind w:left="88" w:firstLine="0"/>
              <w:jc w:val="left"/>
              <w:rPr>
                <w:rFonts w:ascii="Times New Roman" w:hAnsi="Times New Roman"/>
                <w:sz w:val="24"/>
                <w:szCs w:val="24"/>
              </w:rPr>
            </w:pPr>
            <w:r w:rsidRPr="00F92115">
              <w:rPr>
                <w:rFonts w:ascii="Times New Roman" w:hAnsi="Times New Roman"/>
                <w:sz w:val="24"/>
                <w:szCs w:val="24"/>
              </w:rPr>
              <w:t>Представитель индивидуального предпринимателя</w:t>
            </w:r>
          </w:p>
        </w:tc>
      </w:tr>
      <w:tr w:rsidR="00315D95" w:rsidRPr="00F92115" w:rsidTr="00315D95">
        <w:tc>
          <w:tcPr>
            <w:tcW w:w="1923" w:type="dxa"/>
            <w:shd w:val="clear" w:color="auto" w:fill="auto"/>
          </w:tcPr>
          <w:p w:rsidR="00315D95" w:rsidRPr="00F92115" w:rsidRDefault="00315D95" w:rsidP="008D5C4A">
            <w:pPr>
              <w:ind w:firstLine="0"/>
              <w:jc w:val="center"/>
              <w:rPr>
                <w:rFonts w:eastAsia="Calibri"/>
                <w:sz w:val="24"/>
                <w:szCs w:val="24"/>
              </w:rPr>
            </w:pPr>
            <w:r w:rsidRPr="00F92115">
              <w:rPr>
                <w:rFonts w:eastAsia="Calibri"/>
                <w:sz w:val="24"/>
                <w:szCs w:val="24"/>
              </w:rPr>
              <w:t>5</w:t>
            </w:r>
          </w:p>
        </w:tc>
        <w:tc>
          <w:tcPr>
            <w:tcW w:w="7421" w:type="dxa"/>
            <w:shd w:val="clear" w:color="auto" w:fill="auto"/>
          </w:tcPr>
          <w:p w:rsidR="00315D95" w:rsidRPr="00F92115" w:rsidRDefault="00315D95" w:rsidP="008D5C4A">
            <w:pPr>
              <w:pStyle w:val="a9"/>
              <w:spacing w:after="0" w:line="240" w:lineRule="auto"/>
              <w:ind w:left="88" w:firstLine="0"/>
              <w:jc w:val="left"/>
              <w:rPr>
                <w:rFonts w:ascii="Times New Roman" w:hAnsi="Times New Roman"/>
                <w:sz w:val="24"/>
                <w:szCs w:val="24"/>
              </w:rPr>
            </w:pPr>
            <w:r w:rsidRPr="00F92115">
              <w:rPr>
                <w:rFonts w:ascii="Times New Roman" w:hAnsi="Times New Roman"/>
                <w:sz w:val="24"/>
                <w:szCs w:val="24"/>
              </w:rPr>
              <w:t>Юридическое лицо, руководитель</w:t>
            </w:r>
          </w:p>
        </w:tc>
      </w:tr>
      <w:tr w:rsidR="00315D95" w:rsidRPr="00F92115" w:rsidTr="00315D95">
        <w:tc>
          <w:tcPr>
            <w:tcW w:w="1923" w:type="dxa"/>
            <w:shd w:val="clear" w:color="auto" w:fill="auto"/>
          </w:tcPr>
          <w:p w:rsidR="00315D95" w:rsidRPr="00F92115" w:rsidRDefault="00315D95" w:rsidP="008D5C4A">
            <w:pPr>
              <w:ind w:firstLine="0"/>
              <w:jc w:val="center"/>
              <w:rPr>
                <w:rFonts w:eastAsia="Calibri"/>
                <w:sz w:val="24"/>
                <w:szCs w:val="24"/>
              </w:rPr>
            </w:pPr>
            <w:r w:rsidRPr="00F92115">
              <w:rPr>
                <w:rFonts w:eastAsia="Calibri"/>
                <w:sz w:val="24"/>
                <w:szCs w:val="24"/>
              </w:rPr>
              <w:t>6</w:t>
            </w:r>
          </w:p>
        </w:tc>
        <w:tc>
          <w:tcPr>
            <w:tcW w:w="7421" w:type="dxa"/>
            <w:shd w:val="clear" w:color="auto" w:fill="auto"/>
          </w:tcPr>
          <w:p w:rsidR="00315D95" w:rsidRPr="00F92115" w:rsidRDefault="00315D95" w:rsidP="008D5C4A">
            <w:pPr>
              <w:pStyle w:val="a9"/>
              <w:spacing w:after="0" w:line="240" w:lineRule="auto"/>
              <w:ind w:left="88" w:firstLine="0"/>
              <w:jc w:val="left"/>
              <w:rPr>
                <w:rFonts w:ascii="Times New Roman" w:hAnsi="Times New Roman"/>
                <w:sz w:val="24"/>
                <w:szCs w:val="24"/>
              </w:rPr>
            </w:pPr>
            <w:r w:rsidRPr="00F92115">
              <w:rPr>
                <w:rFonts w:ascii="Times New Roman" w:hAnsi="Times New Roman"/>
                <w:sz w:val="24"/>
                <w:szCs w:val="24"/>
              </w:rPr>
              <w:t>Представитель юридического лица</w:t>
            </w:r>
          </w:p>
        </w:tc>
      </w:tr>
      <w:tr w:rsidR="00315D95" w:rsidRPr="00F92115" w:rsidTr="00315D95">
        <w:tc>
          <w:tcPr>
            <w:tcW w:w="9344" w:type="dxa"/>
            <w:gridSpan w:val="2"/>
            <w:shd w:val="clear" w:color="auto" w:fill="auto"/>
          </w:tcPr>
          <w:p w:rsidR="00315D95" w:rsidRPr="00F92115" w:rsidRDefault="00315D95" w:rsidP="008D5C4A">
            <w:pPr>
              <w:ind w:firstLine="0"/>
              <w:rPr>
                <w:rFonts w:eastAsia="Calibri"/>
                <w:sz w:val="24"/>
                <w:szCs w:val="24"/>
              </w:rPr>
            </w:pPr>
            <w:r w:rsidRPr="00F92115">
              <w:rPr>
                <w:rFonts w:eastAsia="Calibri"/>
                <w:sz w:val="24"/>
                <w:szCs w:val="24"/>
              </w:rPr>
              <w:t xml:space="preserve">Вариант 2 - </w:t>
            </w:r>
            <w:r w:rsidRPr="00F92115">
              <w:rPr>
                <w:sz w:val="24"/>
                <w:szCs w:val="24"/>
              </w:rPr>
              <w:t>Заявитель обратился за выдачей дубликата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r>
      <w:tr w:rsidR="00315D95" w:rsidRPr="00F92115" w:rsidTr="00315D95">
        <w:tc>
          <w:tcPr>
            <w:tcW w:w="1923" w:type="dxa"/>
            <w:shd w:val="clear" w:color="auto" w:fill="auto"/>
          </w:tcPr>
          <w:p w:rsidR="00315D95" w:rsidRPr="00F92115" w:rsidRDefault="00315D95" w:rsidP="008D5C4A">
            <w:pPr>
              <w:ind w:firstLine="0"/>
              <w:jc w:val="center"/>
              <w:rPr>
                <w:rFonts w:eastAsia="Calibri"/>
                <w:sz w:val="24"/>
                <w:szCs w:val="24"/>
              </w:rPr>
            </w:pPr>
            <w:r w:rsidRPr="00F92115">
              <w:rPr>
                <w:rFonts w:eastAsia="Calibri"/>
                <w:sz w:val="24"/>
                <w:szCs w:val="24"/>
              </w:rPr>
              <w:t>1</w:t>
            </w:r>
          </w:p>
        </w:tc>
        <w:tc>
          <w:tcPr>
            <w:tcW w:w="7421" w:type="dxa"/>
            <w:shd w:val="clear" w:color="auto" w:fill="auto"/>
          </w:tcPr>
          <w:p w:rsidR="00315D95" w:rsidRPr="00F92115" w:rsidRDefault="00315D95" w:rsidP="008D5C4A">
            <w:pPr>
              <w:ind w:firstLine="0"/>
              <w:rPr>
                <w:rFonts w:eastAsia="Calibri"/>
                <w:sz w:val="24"/>
                <w:szCs w:val="24"/>
              </w:rPr>
            </w:pPr>
            <w:r w:rsidRPr="00F92115">
              <w:rPr>
                <w:rFonts w:eastAsia="Calibri"/>
                <w:sz w:val="24"/>
                <w:szCs w:val="24"/>
              </w:rPr>
              <w:t>Физическое лицо, лично</w:t>
            </w:r>
          </w:p>
        </w:tc>
      </w:tr>
      <w:tr w:rsidR="00315D95" w:rsidRPr="00F92115" w:rsidTr="00315D95">
        <w:tc>
          <w:tcPr>
            <w:tcW w:w="1923" w:type="dxa"/>
            <w:shd w:val="clear" w:color="auto" w:fill="auto"/>
          </w:tcPr>
          <w:p w:rsidR="00315D95" w:rsidRPr="00F92115" w:rsidRDefault="00315D95" w:rsidP="008D5C4A">
            <w:pPr>
              <w:ind w:firstLine="0"/>
              <w:jc w:val="center"/>
              <w:rPr>
                <w:rFonts w:eastAsia="Calibri"/>
                <w:sz w:val="24"/>
                <w:szCs w:val="24"/>
              </w:rPr>
            </w:pPr>
            <w:r w:rsidRPr="00F92115">
              <w:rPr>
                <w:rFonts w:eastAsia="Calibri"/>
                <w:sz w:val="24"/>
                <w:szCs w:val="24"/>
              </w:rPr>
              <w:t>2</w:t>
            </w:r>
          </w:p>
        </w:tc>
        <w:tc>
          <w:tcPr>
            <w:tcW w:w="7421" w:type="dxa"/>
            <w:shd w:val="clear" w:color="auto" w:fill="auto"/>
          </w:tcPr>
          <w:p w:rsidR="00315D95" w:rsidRPr="00F92115" w:rsidRDefault="00315D95" w:rsidP="008D5C4A">
            <w:pPr>
              <w:pStyle w:val="a9"/>
              <w:spacing w:after="0" w:line="240" w:lineRule="auto"/>
              <w:ind w:left="0" w:firstLine="0"/>
              <w:jc w:val="left"/>
              <w:rPr>
                <w:rFonts w:ascii="Times New Roman" w:hAnsi="Times New Roman"/>
                <w:sz w:val="24"/>
                <w:szCs w:val="24"/>
              </w:rPr>
            </w:pPr>
            <w:r w:rsidRPr="00F92115">
              <w:rPr>
                <w:rFonts w:ascii="Times New Roman" w:hAnsi="Times New Roman"/>
                <w:sz w:val="24"/>
                <w:szCs w:val="24"/>
              </w:rPr>
              <w:t>Представитель физического лица</w:t>
            </w:r>
          </w:p>
        </w:tc>
      </w:tr>
      <w:tr w:rsidR="00315D95" w:rsidRPr="00F92115" w:rsidTr="00315D95">
        <w:tc>
          <w:tcPr>
            <w:tcW w:w="1923" w:type="dxa"/>
            <w:shd w:val="clear" w:color="auto" w:fill="auto"/>
          </w:tcPr>
          <w:p w:rsidR="00315D95" w:rsidRPr="00F92115" w:rsidRDefault="00315D95" w:rsidP="008D5C4A">
            <w:pPr>
              <w:ind w:firstLine="0"/>
              <w:jc w:val="center"/>
              <w:rPr>
                <w:rFonts w:eastAsia="Calibri"/>
                <w:sz w:val="24"/>
                <w:szCs w:val="24"/>
              </w:rPr>
            </w:pPr>
            <w:r w:rsidRPr="00F92115">
              <w:rPr>
                <w:rFonts w:eastAsia="Calibri"/>
                <w:sz w:val="24"/>
                <w:szCs w:val="24"/>
              </w:rPr>
              <w:t>3</w:t>
            </w:r>
          </w:p>
        </w:tc>
        <w:tc>
          <w:tcPr>
            <w:tcW w:w="7421" w:type="dxa"/>
            <w:shd w:val="clear" w:color="auto" w:fill="auto"/>
          </w:tcPr>
          <w:p w:rsidR="00315D95" w:rsidRPr="00F92115" w:rsidRDefault="00315D95" w:rsidP="008D5C4A">
            <w:pPr>
              <w:pStyle w:val="a9"/>
              <w:spacing w:after="0" w:line="240" w:lineRule="auto"/>
              <w:ind w:left="0" w:firstLine="0"/>
              <w:jc w:val="left"/>
              <w:rPr>
                <w:rFonts w:ascii="Times New Roman" w:hAnsi="Times New Roman"/>
                <w:sz w:val="24"/>
                <w:szCs w:val="24"/>
              </w:rPr>
            </w:pPr>
            <w:r w:rsidRPr="00F92115">
              <w:rPr>
                <w:rFonts w:ascii="Times New Roman" w:hAnsi="Times New Roman"/>
                <w:sz w:val="24"/>
                <w:szCs w:val="24"/>
              </w:rPr>
              <w:t>Индивидуальный предприниматель, лично</w:t>
            </w:r>
          </w:p>
        </w:tc>
      </w:tr>
      <w:tr w:rsidR="00315D95" w:rsidRPr="00F92115" w:rsidTr="00315D95">
        <w:tc>
          <w:tcPr>
            <w:tcW w:w="1923" w:type="dxa"/>
            <w:shd w:val="clear" w:color="auto" w:fill="auto"/>
          </w:tcPr>
          <w:p w:rsidR="00315D95" w:rsidRPr="00F92115" w:rsidRDefault="00315D95" w:rsidP="008D5C4A">
            <w:pPr>
              <w:ind w:firstLine="0"/>
              <w:jc w:val="center"/>
              <w:rPr>
                <w:rFonts w:eastAsia="Calibri"/>
                <w:sz w:val="24"/>
                <w:szCs w:val="24"/>
              </w:rPr>
            </w:pPr>
            <w:r w:rsidRPr="00F92115">
              <w:rPr>
                <w:rFonts w:eastAsia="Calibri"/>
                <w:sz w:val="24"/>
                <w:szCs w:val="24"/>
              </w:rPr>
              <w:t>4</w:t>
            </w:r>
          </w:p>
        </w:tc>
        <w:tc>
          <w:tcPr>
            <w:tcW w:w="7421" w:type="dxa"/>
            <w:shd w:val="clear" w:color="auto" w:fill="auto"/>
          </w:tcPr>
          <w:p w:rsidR="00315D95" w:rsidRPr="00F92115" w:rsidRDefault="00315D95" w:rsidP="008D5C4A">
            <w:pPr>
              <w:pStyle w:val="a9"/>
              <w:spacing w:after="0" w:line="240" w:lineRule="auto"/>
              <w:ind w:left="0" w:firstLine="0"/>
              <w:jc w:val="left"/>
              <w:rPr>
                <w:rFonts w:ascii="Times New Roman" w:hAnsi="Times New Roman"/>
                <w:sz w:val="24"/>
                <w:szCs w:val="24"/>
              </w:rPr>
            </w:pPr>
            <w:r w:rsidRPr="00F92115">
              <w:rPr>
                <w:rFonts w:ascii="Times New Roman" w:hAnsi="Times New Roman"/>
                <w:sz w:val="24"/>
                <w:szCs w:val="24"/>
              </w:rPr>
              <w:t>Представитель индивидуального предпринимателя</w:t>
            </w:r>
          </w:p>
        </w:tc>
      </w:tr>
      <w:tr w:rsidR="00315D95" w:rsidRPr="00F92115" w:rsidTr="00315D95">
        <w:tc>
          <w:tcPr>
            <w:tcW w:w="1923" w:type="dxa"/>
            <w:shd w:val="clear" w:color="auto" w:fill="auto"/>
          </w:tcPr>
          <w:p w:rsidR="00315D95" w:rsidRPr="00F92115" w:rsidRDefault="00315D95" w:rsidP="008D5C4A">
            <w:pPr>
              <w:ind w:firstLine="0"/>
              <w:jc w:val="center"/>
              <w:rPr>
                <w:rFonts w:eastAsia="Calibri"/>
                <w:sz w:val="24"/>
                <w:szCs w:val="24"/>
              </w:rPr>
            </w:pPr>
            <w:r w:rsidRPr="00F92115">
              <w:rPr>
                <w:rFonts w:eastAsia="Calibri"/>
                <w:sz w:val="24"/>
                <w:szCs w:val="24"/>
              </w:rPr>
              <w:t>5</w:t>
            </w:r>
          </w:p>
        </w:tc>
        <w:tc>
          <w:tcPr>
            <w:tcW w:w="7421" w:type="dxa"/>
            <w:shd w:val="clear" w:color="auto" w:fill="auto"/>
          </w:tcPr>
          <w:p w:rsidR="00315D95" w:rsidRPr="00F92115" w:rsidRDefault="00315D95" w:rsidP="008D5C4A">
            <w:pPr>
              <w:pStyle w:val="a9"/>
              <w:spacing w:after="0" w:line="240" w:lineRule="auto"/>
              <w:ind w:left="0" w:firstLine="0"/>
              <w:jc w:val="left"/>
              <w:rPr>
                <w:rFonts w:ascii="Times New Roman" w:hAnsi="Times New Roman"/>
                <w:sz w:val="24"/>
                <w:szCs w:val="24"/>
              </w:rPr>
            </w:pPr>
            <w:r w:rsidRPr="00F92115">
              <w:rPr>
                <w:rFonts w:ascii="Times New Roman" w:hAnsi="Times New Roman"/>
                <w:sz w:val="24"/>
                <w:szCs w:val="24"/>
              </w:rPr>
              <w:t>Юридическое лицо, руководитель</w:t>
            </w:r>
          </w:p>
        </w:tc>
      </w:tr>
      <w:tr w:rsidR="00315D95" w:rsidRPr="00F92115" w:rsidTr="00315D95">
        <w:tc>
          <w:tcPr>
            <w:tcW w:w="1923" w:type="dxa"/>
            <w:shd w:val="clear" w:color="auto" w:fill="auto"/>
          </w:tcPr>
          <w:p w:rsidR="00315D95" w:rsidRPr="00F92115" w:rsidRDefault="00315D95" w:rsidP="008D5C4A">
            <w:pPr>
              <w:ind w:firstLine="0"/>
              <w:jc w:val="center"/>
              <w:rPr>
                <w:rFonts w:eastAsia="Calibri"/>
                <w:sz w:val="24"/>
                <w:szCs w:val="24"/>
              </w:rPr>
            </w:pPr>
            <w:r w:rsidRPr="00F92115">
              <w:rPr>
                <w:rFonts w:eastAsia="Calibri"/>
                <w:sz w:val="24"/>
                <w:szCs w:val="24"/>
              </w:rPr>
              <w:t>6</w:t>
            </w:r>
          </w:p>
        </w:tc>
        <w:tc>
          <w:tcPr>
            <w:tcW w:w="7421" w:type="dxa"/>
            <w:shd w:val="clear" w:color="auto" w:fill="auto"/>
          </w:tcPr>
          <w:p w:rsidR="00315D95" w:rsidRPr="00F92115" w:rsidRDefault="00315D95" w:rsidP="008D5C4A">
            <w:pPr>
              <w:pStyle w:val="a9"/>
              <w:spacing w:after="0" w:line="240" w:lineRule="auto"/>
              <w:ind w:left="0" w:firstLine="0"/>
              <w:jc w:val="left"/>
              <w:rPr>
                <w:rFonts w:ascii="Times New Roman" w:hAnsi="Times New Roman"/>
                <w:sz w:val="24"/>
                <w:szCs w:val="24"/>
              </w:rPr>
            </w:pPr>
            <w:r w:rsidRPr="00F92115">
              <w:rPr>
                <w:rFonts w:ascii="Times New Roman" w:hAnsi="Times New Roman"/>
                <w:sz w:val="24"/>
                <w:szCs w:val="24"/>
              </w:rPr>
              <w:t>Представитель юридического лица</w:t>
            </w:r>
          </w:p>
        </w:tc>
      </w:tr>
      <w:tr w:rsidR="00315D95" w:rsidRPr="00F92115" w:rsidTr="00315D95">
        <w:tc>
          <w:tcPr>
            <w:tcW w:w="9344" w:type="dxa"/>
            <w:gridSpan w:val="2"/>
            <w:shd w:val="clear" w:color="auto" w:fill="auto"/>
          </w:tcPr>
          <w:p w:rsidR="00315D95" w:rsidRPr="00F92115" w:rsidRDefault="00315D95" w:rsidP="008D5C4A">
            <w:pPr>
              <w:ind w:firstLine="0"/>
              <w:rPr>
                <w:rFonts w:eastAsia="Calibri"/>
                <w:sz w:val="24"/>
                <w:szCs w:val="24"/>
              </w:rPr>
            </w:pPr>
            <w:r w:rsidRPr="00F92115">
              <w:rPr>
                <w:rFonts w:eastAsia="Calibri"/>
                <w:sz w:val="24"/>
                <w:szCs w:val="24"/>
              </w:rPr>
              <w:t xml:space="preserve">Вариант 3 - </w:t>
            </w:r>
            <w:r w:rsidRPr="00F92115">
              <w:rPr>
                <w:sz w:val="24"/>
                <w:szCs w:val="24"/>
              </w:rPr>
              <w:t>Заявитель обратился за исправлением допущенных опечаток и ошибок в уведомлении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r>
      <w:tr w:rsidR="00315D95" w:rsidRPr="00F92115" w:rsidTr="00315D95">
        <w:tc>
          <w:tcPr>
            <w:tcW w:w="1923" w:type="dxa"/>
            <w:shd w:val="clear" w:color="auto" w:fill="auto"/>
          </w:tcPr>
          <w:p w:rsidR="00315D95" w:rsidRPr="00F92115" w:rsidRDefault="00315D95" w:rsidP="008D5C4A">
            <w:pPr>
              <w:ind w:firstLine="0"/>
              <w:jc w:val="center"/>
              <w:rPr>
                <w:rFonts w:eastAsia="Calibri"/>
                <w:sz w:val="24"/>
                <w:szCs w:val="24"/>
              </w:rPr>
            </w:pPr>
            <w:r w:rsidRPr="00F92115">
              <w:rPr>
                <w:rFonts w:eastAsia="Calibri"/>
                <w:sz w:val="24"/>
                <w:szCs w:val="24"/>
              </w:rPr>
              <w:t>1</w:t>
            </w:r>
          </w:p>
        </w:tc>
        <w:tc>
          <w:tcPr>
            <w:tcW w:w="7421" w:type="dxa"/>
            <w:shd w:val="clear" w:color="auto" w:fill="auto"/>
          </w:tcPr>
          <w:p w:rsidR="00315D95" w:rsidRPr="00F92115" w:rsidRDefault="00315D95" w:rsidP="008D5C4A">
            <w:pPr>
              <w:ind w:firstLine="0"/>
              <w:rPr>
                <w:rFonts w:eastAsia="Calibri"/>
                <w:sz w:val="24"/>
                <w:szCs w:val="24"/>
              </w:rPr>
            </w:pPr>
            <w:r w:rsidRPr="00F92115">
              <w:rPr>
                <w:rFonts w:eastAsia="Calibri"/>
                <w:sz w:val="24"/>
                <w:szCs w:val="24"/>
              </w:rPr>
              <w:t>Физическое лицо, лично</w:t>
            </w:r>
          </w:p>
        </w:tc>
      </w:tr>
      <w:tr w:rsidR="00315D95" w:rsidRPr="00F92115" w:rsidTr="00315D95">
        <w:tc>
          <w:tcPr>
            <w:tcW w:w="1923" w:type="dxa"/>
            <w:shd w:val="clear" w:color="auto" w:fill="auto"/>
          </w:tcPr>
          <w:p w:rsidR="00315D95" w:rsidRPr="00F92115" w:rsidRDefault="00315D95" w:rsidP="008D5C4A">
            <w:pPr>
              <w:ind w:firstLine="0"/>
              <w:jc w:val="center"/>
              <w:rPr>
                <w:rFonts w:eastAsia="Calibri"/>
                <w:sz w:val="24"/>
                <w:szCs w:val="24"/>
              </w:rPr>
            </w:pPr>
            <w:r w:rsidRPr="00F92115">
              <w:rPr>
                <w:rFonts w:eastAsia="Calibri"/>
                <w:sz w:val="24"/>
                <w:szCs w:val="24"/>
              </w:rPr>
              <w:t>2</w:t>
            </w:r>
          </w:p>
        </w:tc>
        <w:tc>
          <w:tcPr>
            <w:tcW w:w="7421" w:type="dxa"/>
            <w:shd w:val="clear" w:color="auto" w:fill="auto"/>
          </w:tcPr>
          <w:p w:rsidR="00315D95" w:rsidRPr="00F92115" w:rsidRDefault="00315D95" w:rsidP="008D5C4A">
            <w:pPr>
              <w:pStyle w:val="a9"/>
              <w:spacing w:after="0" w:line="240" w:lineRule="auto"/>
              <w:ind w:left="0" w:firstLine="0"/>
              <w:jc w:val="left"/>
              <w:rPr>
                <w:rFonts w:ascii="Times New Roman" w:hAnsi="Times New Roman"/>
                <w:sz w:val="24"/>
                <w:szCs w:val="24"/>
              </w:rPr>
            </w:pPr>
            <w:r w:rsidRPr="00F92115">
              <w:rPr>
                <w:rFonts w:ascii="Times New Roman" w:hAnsi="Times New Roman"/>
                <w:sz w:val="24"/>
                <w:szCs w:val="24"/>
              </w:rPr>
              <w:t>Представитель физического лица</w:t>
            </w:r>
          </w:p>
        </w:tc>
      </w:tr>
      <w:tr w:rsidR="00315D95" w:rsidRPr="00F92115" w:rsidTr="00315D95">
        <w:tc>
          <w:tcPr>
            <w:tcW w:w="1923" w:type="dxa"/>
            <w:shd w:val="clear" w:color="auto" w:fill="auto"/>
          </w:tcPr>
          <w:p w:rsidR="00315D95" w:rsidRPr="00F92115" w:rsidRDefault="00315D95" w:rsidP="008D5C4A">
            <w:pPr>
              <w:ind w:firstLine="0"/>
              <w:jc w:val="center"/>
              <w:rPr>
                <w:rFonts w:eastAsia="Calibri"/>
                <w:sz w:val="24"/>
                <w:szCs w:val="24"/>
              </w:rPr>
            </w:pPr>
            <w:r w:rsidRPr="00F92115">
              <w:rPr>
                <w:rFonts w:eastAsia="Calibri"/>
                <w:sz w:val="24"/>
                <w:szCs w:val="24"/>
              </w:rPr>
              <w:t>3</w:t>
            </w:r>
          </w:p>
        </w:tc>
        <w:tc>
          <w:tcPr>
            <w:tcW w:w="7421" w:type="dxa"/>
            <w:shd w:val="clear" w:color="auto" w:fill="auto"/>
          </w:tcPr>
          <w:p w:rsidR="00315D95" w:rsidRPr="00F92115" w:rsidRDefault="00315D95" w:rsidP="008D5C4A">
            <w:pPr>
              <w:pStyle w:val="a9"/>
              <w:spacing w:after="0" w:line="240" w:lineRule="auto"/>
              <w:ind w:left="0" w:firstLine="0"/>
              <w:jc w:val="left"/>
              <w:rPr>
                <w:rFonts w:ascii="Times New Roman" w:hAnsi="Times New Roman"/>
                <w:sz w:val="24"/>
                <w:szCs w:val="24"/>
              </w:rPr>
            </w:pPr>
            <w:r w:rsidRPr="00F92115">
              <w:rPr>
                <w:rFonts w:ascii="Times New Roman" w:hAnsi="Times New Roman"/>
                <w:sz w:val="24"/>
                <w:szCs w:val="24"/>
              </w:rPr>
              <w:t>Индивидуальный предприниматель, лично</w:t>
            </w:r>
          </w:p>
        </w:tc>
      </w:tr>
      <w:tr w:rsidR="00315D95" w:rsidRPr="00F92115" w:rsidTr="00315D95">
        <w:tc>
          <w:tcPr>
            <w:tcW w:w="1923" w:type="dxa"/>
            <w:shd w:val="clear" w:color="auto" w:fill="auto"/>
          </w:tcPr>
          <w:p w:rsidR="00315D95" w:rsidRPr="00F92115" w:rsidRDefault="00315D95" w:rsidP="008D5C4A">
            <w:pPr>
              <w:ind w:firstLine="0"/>
              <w:jc w:val="center"/>
              <w:rPr>
                <w:rFonts w:eastAsia="Calibri"/>
                <w:sz w:val="24"/>
                <w:szCs w:val="24"/>
              </w:rPr>
            </w:pPr>
            <w:r w:rsidRPr="00F92115">
              <w:rPr>
                <w:rFonts w:eastAsia="Calibri"/>
                <w:sz w:val="24"/>
                <w:szCs w:val="24"/>
              </w:rPr>
              <w:t>4</w:t>
            </w:r>
          </w:p>
        </w:tc>
        <w:tc>
          <w:tcPr>
            <w:tcW w:w="7421" w:type="dxa"/>
            <w:shd w:val="clear" w:color="auto" w:fill="auto"/>
          </w:tcPr>
          <w:p w:rsidR="00315D95" w:rsidRPr="00F92115" w:rsidRDefault="00315D95" w:rsidP="008D5C4A">
            <w:pPr>
              <w:pStyle w:val="a9"/>
              <w:spacing w:after="0" w:line="240" w:lineRule="auto"/>
              <w:ind w:left="0" w:firstLine="0"/>
              <w:jc w:val="left"/>
              <w:rPr>
                <w:rFonts w:ascii="Times New Roman" w:hAnsi="Times New Roman"/>
                <w:sz w:val="24"/>
                <w:szCs w:val="24"/>
              </w:rPr>
            </w:pPr>
            <w:r w:rsidRPr="00F92115">
              <w:rPr>
                <w:rFonts w:ascii="Times New Roman" w:hAnsi="Times New Roman"/>
                <w:sz w:val="24"/>
                <w:szCs w:val="24"/>
              </w:rPr>
              <w:t>Представитель индивидуального предпринимателя</w:t>
            </w:r>
          </w:p>
        </w:tc>
      </w:tr>
      <w:tr w:rsidR="00315D95" w:rsidRPr="00F92115" w:rsidTr="00315D95">
        <w:tc>
          <w:tcPr>
            <w:tcW w:w="1923" w:type="dxa"/>
            <w:shd w:val="clear" w:color="auto" w:fill="auto"/>
          </w:tcPr>
          <w:p w:rsidR="00315D95" w:rsidRPr="00F92115" w:rsidRDefault="00315D95" w:rsidP="008D5C4A">
            <w:pPr>
              <w:ind w:firstLine="0"/>
              <w:jc w:val="center"/>
              <w:rPr>
                <w:rFonts w:eastAsia="Calibri"/>
                <w:sz w:val="24"/>
                <w:szCs w:val="24"/>
              </w:rPr>
            </w:pPr>
            <w:r w:rsidRPr="00F92115">
              <w:rPr>
                <w:rFonts w:eastAsia="Calibri"/>
                <w:sz w:val="24"/>
                <w:szCs w:val="24"/>
              </w:rPr>
              <w:t>5</w:t>
            </w:r>
          </w:p>
        </w:tc>
        <w:tc>
          <w:tcPr>
            <w:tcW w:w="7421" w:type="dxa"/>
            <w:shd w:val="clear" w:color="auto" w:fill="auto"/>
          </w:tcPr>
          <w:p w:rsidR="00315D95" w:rsidRPr="00F92115" w:rsidRDefault="00315D95" w:rsidP="008D5C4A">
            <w:pPr>
              <w:pStyle w:val="a9"/>
              <w:spacing w:after="0" w:line="240" w:lineRule="auto"/>
              <w:ind w:left="0" w:firstLine="0"/>
              <w:jc w:val="left"/>
              <w:rPr>
                <w:rFonts w:ascii="Times New Roman" w:hAnsi="Times New Roman"/>
                <w:sz w:val="24"/>
                <w:szCs w:val="24"/>
              </w:rPr>
            </w:pPr>
            <w:r w:rsidRPr="00F92115">
              <w:rPr>
                <w:rFonts w:ascii="Times New Roman" w:hAnsi="Times New Roman"/>
                <w:sz w:val="24"/>
                <w:szCs w:val="24"/>
              </w:rPr>
              <w:t>Юридическое лицо, руководитель</w:t>
            </w:r>
          </w:p>
        </w:tc>
      </w:tr>
      <w:tr w:rsidR="00315D95" w:rsidRPr="00F92115" w:rsidTr="00315D95">
        <w:tc>
          <w:tcPr>
            <w:tcW w:w="1923" w:type="dxa"/>
            <w:shd w:val="clear" w:color="auto" w:fill="auto"/>
          </w:tcPr>
          <w:p w:rsidR="00315D95" w:rsidRPr="00F92115" w:rsidRDefault="00315D95" w:rsidP="008D5C4A">
            <w:pPr>
              <w:ind w:firstLine="0"/>
              <w:jc w:val="center"/>
              <w:rPr>
                <w:rFonts w:eastAsia="Calibri"/>
                <w:sz w:val="24"/>
                <w:szCs w:val="24"/>
              </w:rPr>
            </w:pPr>
            <w:r w:rsidRPr="00F92115">
              <w:rPr>
                <w:rFonts w:eastAsia="Calibri"/>
                <w:sz w:val="24"/>
                <w:szCs w:val="24"/>
              </w:rPr>
              <w:t>6</w:t>
            </w:r>
          </w:p>
        </w:tc>
        <w:tc>
          <w:tcPr>
            <w:tcW w:w="7421" w:type="dxa"/>
            <w:shd w:val="clear" w:color="auto" w:fill="auto"/>
          </w:tcPr>
          <w:p w:rsidR="00315D95" w:rsidRPr="00F92115" w:rsidRDefault="00315D95" w:rsidP="008D5C4A">
            <w:pPr>
              <w:pStyle w:val="a9"/>
              <w:spacing w:after="0" w:line="240" w:lineRule="auto"/>
              <w:ind w:left="0" w:firstLine="0"/>
              <w:jc w:val="left"/>
              <w:rPr>
                <w:rFonts w:ascii="Times New Roman" w:hAnsi="Times New Roman"/>
                <w:sz w:val="24"/>
                <w:szCs w:val="24"/>
              </w:rPr>
            </w:pPr>
            <w:r w:rsidRPr="00F92115">
              <w:rPr>
                <w:rFonts w:ascii="Times New Roman" w:hAnsi="Times New Roman"/>
                <w:sz w:val="24"/>
                <w:szCs w:val="24"/>
              </w:rPr>
              <w:t>Представитель юридического лица</w:t>
            </w:r>
          </w:p>
        </w:tc>
      </w:tr>
    </w:tbl>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315D95" w:rsidRPr="00240A53" w:rsidTr="00315D95">
        <w:tc>
          <w:tcPr>
            <w:tcW w:w="4785" w:type="dxa"/>
          </w:tcPr>
          <w:p w:rsidR="00A856A8" w:rsidRDefault="00A856A8" w:rsidP="005F3605">
            <w:pPr>
              <w:adjustRightInd w:val="0"/>
              <w:ind w:firstLine="0"/>
              <w:rPr>
                <w:szCs w:val="28"/>
              </w:rPr>
            </w:pPr>
          </w:p>
          <w:p w:rsidR="00315D95" w:rsidRPr="00240A53" w:rsidRDefault="00315D95" w:rsidP="005F3605">
            <w:pPr>
              <w:adjustRightInd w:val="0"/>
              <w:ind w:firstLine="0"/>
              <w:rPr>
                <w:szCs w:val="28"/>
              </w:rPr>
            </w:pPr>
            <w:r w:rsidRPr="00240A53">
              <w:rPr>
                <w:szCs w:val="28"/>
              </w:rPr>
              <w:t>Руководитель управления</w:t>
            </w:r>
          </w:p>
          <w:p w:rsidR="00315D95" w:rsidRPr="00240A53" w:rsidRDefault="00315D95" w:rsidP="005F3605">
            <w:pPr>
              <w:adjustRightInd w:val="0"/>
              <w:ind w:firstLine="0"/>
              <w:rPr>
                <w:szCs w:val="28"/>
              </w:rPr>
            </w:pPr>
            <w:r w:rsidRPr="00240A53">
              <w:rPr>
                <w:szCs w:val="28"/>
              </w:rPr>
              <w:t>разрешительной документации</w:t>
            </w:r>
          </w:p>
          <w:p w:rsidR="00315D95" w:rsidRPr="00240A53" w:rsidRDefault="00315D95" w:rsidP="005F3605">
            <w:pPr>
              <w:autoSpaceDE w:val="0"/>
              <w:autoSpaceDN w:val="0"/>
              <w:ind w:firstLine="0"/>
              <w:rPr>
                <w:szCs w:val="28"/>
              </w:rPr>
            </w:pPr>
            <w:r w:rsidRPr="00240A53">
              <w:rPr>
                <w:szCs w:val="28"/>
              </w:rPr>
              <w:t>в области строительства</w:t>
            </w:r>
          </w:p>
        </w:tc>
        <w:tc>
          <w:tcPr>
            <w:tcW w:w="4785" w:type="dxa"/>
          </w:tcPr>
          <w:p w:rsidR="00315D95" w:rsidRPr="00240A53" w:rsidRDefault="00315D95" w:rsidP="005F3605">
            <w:pPr>
              <w:autoSpaceDE w:val="0"/>
              <w:autoSpaceDN w:val="0"/>
              <w:ind w:firstLine="0"/>
              <w:jc w:val="right"/>
              <w:rPr>
                <w:szCs w:val="28"/>
              </w:rPr>
            </w:pPr>
          </w:p>
          <w:p w:rsidR="00315D95" w:rsidRPr="00240A53" w:rsidRDefault="00315D95" w:rsidP="005F3605">
            <w:pPr>
              <w:autoSpaceDE w:val="0"/>
              <w:autoSpaceDN w:val="0"/>
              <w:ind w:firstLine="0"/>
              <w:jc w:val="right"/>
              <w:rPr>
                <w:szCs w:val="28"/>
              </w:rPr>
            </w:pPr>
          </w:p>
          <w:p w:rsidR="00A856A8" w:rsidRDefault="00A856A8" w:rsidP="005F3605">
            <w:pPr>
              <w:autoSpaceDE w:val="0"/>
              <w:autoSpaceDN w:val="0"/>
              <w:ind w:firstLine="0"/>
              <w:jc w:val="right"/>
              <w:rPr>
                <w:szCs w:val="28"/>
              </w:rPr>
            </w:pPr>
          </w:p>
          <w:p w:rsidR="00315D95" w:rsidRPr="00240A53" w:rsidRDefault="00315D95" w:rsidP="005F3605">
            <w:pPr>
              <w:autoSpaceDE w:val="0"/>
              <w:autoSpaceDN w:val="0"/>
              <w:ind w:firstLine="0"/>
              <w:jc w:val="right"/>
              <w:rPr>
                <w:szCs w:val="28"/>
              </w:rPr>
            </w:pPr>
            <w:r w:rsidRPr="00240A53">
              <w:rPr>
                <w:szCs w:val="28"/>
              </w:rPr>
              <w:t>И.М. Григорьева</w:t>
            </w:r>
          </w:p>
        </w:tc>
      </w:tr>
    </w:tbl>
    <w:p w:rsidR="00315D95" w:rsidRDefault="00315D95" w:rsidP="00315D95">
      <w:pPr>
        <w:autoSpaceDE w:val="0"/>
        <w:autoSpaceDN w:val="0"/>
        <w:sectPr w:rsidR="00315D95" w:rsidSect="00A856A8">
          <w:headerReference w:type="default" r:id="rId23"/>
          <w:pgSz w:w="11906" w:h="16838"/>
          <w:pgMar w:top="1134" w:right="567" w:bottom="1134" w:left="1985" w:header="709" w:footer="709" w:gutter="0"/>
          <w:pgNumType w:start="1"/>
          <w:cols w:space="708"/>
          <w:titlePg/>
          <w:docGrid w:linePitch="360"/>
        </w:sectPr>
      </w:pPr>
    </w:p>
    <w:p w:rsidR="00315D95" w:rsidRDefault="00315D95" w:rsidP="008D5C4A">
      <w:pPr>
        <w:autoSpaceDE w:val="0"/>
        <w:autoSpaceDN w:val="0"/>
        <w:ind w:left="5103" w:firstLine="0"/>
        <w:jc w:val="center"/>
        <w:rPr>
          <w:rFonts w:eastAsia="Calibri"/>
          <w:szCs w:val="28"/>
          <w:lang w:eastAsia="en-US"/>
        </w:rPr>
      </w:pPr>
      <w:r>
        <w:rPr>
          <w:rFonts w:eastAsia="Calibri"/>
          <w:szCs w:val="28"/>
          <w:lang w:eastAsia="en-US"/>
        </w:rPr>
        <w:t>Приложение</w:t>
      </w:r>
      <w:r w:rsidRPr="003D1F35">
        <w:rPr>
          <w:rFonts w:eastAsia="Calibri"/>
          <w:szCs w:val="28"/>
          <w:lang w:eastAsia="en-US"/>
        </w:rPr>
        <w:t xml:space="preserve"> № </w:t>
      </w:r>
      <w:r>
        <w:rPr>
          <w:rFonts w:eastAsia="Calibri"/>
          <w:szCs w:val="28"/>
          <w:lang w:eastAsia="en-US"/>
        </w:rPr>
        <w:t>2</w:t>
      </w:r>
    </w:p>
    <w:p w:rsidR="00315D95" w:rsidRPr="003D1F35" w:rsidRDefault="00315D95" w:rsidP="008D5C4A">
      <w:pPr>
        <w:autoSpaceDE w:val="0"/>
        <w:autoSpaceDN w:val="0"/>
        <w:ind w:left="5103" w:firstLine="0"/>
        <w:jc w:val="center"/>
        <w:rPr>
          <w:rFonts w:eastAsia="Calibri"/>
          <w:szCs w:val="28"/>
          <w:lang w:eastAsia="en-US"/>
        </w:rPr>
      </w:pPr>
      <w:r>
        <w:rPr>
          <w:rFonts w:eastAsia="Calibri"/>
          <w:szCs w:val="28"/>
          <w:lang w:eastAsia="en-US"/>
        </w:rPr>
        <w:t>к Административному регламенту</w:t>
      </w:r>
    </w:p>
    <w:p w:rsidR="00315D95" w:rsidRPr="003D1F35" w:rsidRDefault="00315D95" w:rsidP="00315D95">
      <w:pPr>
        <w:jc w:val="center"/>
        <w:rPr>
          <w:b/>
          <w:szCs w:val="28"/>
        </w:rPr>
      </w:pPr>
    </w:p>
    <w:p w:rsidR="00315D95" w:rsidRPr="001B2069" w:rsidRDefault="00315D95" w:rsidP="00315D95">
      <w:pPr>
        <w:autoSpaceDE w:val="0"/>
        <w:autoSpaceDN w:val="0"/>
        <w:ind w:left="5670"/>
        <w:jc w:val="right"/>
        <w:rPr>
          <w:szCs w:val="28"/>
        </w:rPr>
      </w:pPr>
      <w:r w:rsidRPr="001B2069">
        <w:rPr>
          <w:szCs w:val="28"/>
        </w:rPr>
        <w:t>Форма</w:t>
      </w:r>
    </w:p>
    <w:p w:rsidR="00315D95" w:rsidRPr="001B2069" w:rsidRDefault="00315D95" w:rsidP="00315D95">
      <w:pPr>
        <w:pStyle w:val="af"/>
        <w:jc w:val="right"/>
        <w:rPr>
          <w:rFonts w:ascii="Times New Roman" w:hAnsi="Times New Roman"/>
          <w:sz w:val="28"/>
          <w:szCs w:val="28"/>
        </w:rPr>
      </w:pPr>
    </w:p>
    <w:p w:rsidR="00315D95" w:rsidRPr="001B2069" w:rsidRDefault="00315D95" w:rsidP="00315D95">
      <w:pPr>
        <w:autoSpaceDE w:val="0"/>
        <w:autoSpaceDN w:val="0"/>
        <w:adjustRightInd w:val="0"/>
        <w:jc w:val="right"/>
        <w:outlineLvl w:val="0"/>
        <w:rPr>
          <w:sz w:val="27"/>
          <w:szCs w:val="27"/>
        </w:rPr>
      </w:pPr>
      <w:r w:rsidRPr="001B2069">
        <w:rPr>
          <w:sz w:val="27"/>
          <w:szCs w:val="27"/>
        </w:rPr>
        <w:t>Кому ____________________________________</w:t>
      </w:r>
    </w:p>
    <w:p w:rsidR="00315D95" w:rsidRPr="001B2069" w:rsidRDefault="00315D95" w:rsidP="00315D95">
      <w:pPr>
        <w:autoSpaceDE w:val="0"/>
        <w:autoSpaceDN w:val="0"/>
        <w:adjustRightInd w:val="0"/>
        <w:ind w:left="4508"/>
        <w:jc w:val="center"/>
        <w:outlineLvl w:val="0"/>
        <w:rPr>
          <w:sz w:val="24"/>
          <w:szCs w:val="24"/>
        </w:rPr>
      </w:pPr>
      <w:r w:rsidRPr="001B2069">
        <w:rPr>
          <w:sz w:val="24"/>
          <w:szCs w:val="24"/>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w:t>
      </w:r>
    </w:p>
    <w:p w:rsidR="00315D95" w:rsidRPr="001B2069" w:rsidRDefault="00315D95" w:rsidP="00315D95">
      <w:pPr>
        <w:autoSpaceDE w:val="0"/>
        <w:autoSpaceDN w:val="0"/>
        <w:adjustRightInd w:val="0"/>
        <w:ind w:left="4508"/>
        <w:jc w:val="center"/>
        <w:outlineLvl w:val="0"/>
        <w:rPr>
          <w:sz w:val="24"/>
          <w:szCs w:val="24"/>
        </w:rPr>
      </w:pPr>
      <w:r w:rsidRPr="001B2069">
        <w:rPr>
          <w:sz w:val="24"/>
          <w:szCs w:val="24"/>
        </w:rPr>
        <w:t>для юридического лица,</w:t>
      </w:r>
    </w:p>
    <w:p w:rsidR="00315D95" w:rsidRPr="001B2069" w:rsidRDefault="00315D95" w:rsidP="00315D95">
      <w:pPr>
        <w:autoSpaceDE w:val="0"/>
        <w:autoSpaceDN w:val="0"/>
        <w:adjustRightInd w:val="0"/>
        <w:ind w:left="4508"/>
        <w:jc w:val="center"/>
        <w:outlineLvl w:val="0"/>
        <w:rPr>
          <w:sz w:val="24"/>
          <w:szCs w:val="24"/>
        </w:rPr>
      </w:pPr>
      <w:r w:rsidRPr="001B2069">
        <w:rPr>
          <w:sz w:val="24"/>
          <w:szCs w:val="24"/>
        </w:rPr>
        <w:t>почтовый индекс и адрес, телефон,</w:t>
      </w:r>
    </w:p>
    <w:p w:rsidR="00315D95" w:rsidRPr="001B2069" w:rsidRDefault="00315D95" w:rsidP="00315D95">
      <w:pPr>
        <w:autoSpaceDE w:val="0"/>
        <w:autoSpaceDN w:val="0"/>
        <w:adjustRightInd w:val="0"/>
        <w:ind w:left="4508"/>
        <w:jc w:val="center"/>
        <w:outlineLvl w:val="0"/>
        <w:rPr>
          <w:sz w:val="24"/>
          <w:szCs w:val="24"/>
        </w:rPr>
      </w:pPr>
      <w:r w:rsidRPr="001B2069">
        <w:rPr>
          <w:sz w:val="24"/>
          <w:szCs w:val="24"/>
        </w:rPr>
        <w:t>адрес электронной почты)</w:t>
      </w:r>
    </w:p>
    <w:p w:rsidR="00315D95" w:rsidRPr="001B2069" w:rsidRDefault="00315D95" w:rsidP="00315D95">
      <w:pPr>
        <w:autoSpaceDE w:val="0"/>
        <w:autoSpaceDN w:val="0"/>
        <w:adjustRightInd w:val="0"/>
        <w:jc w:val="right"/>
        <w:outlineLvl w:val="0"/>
        <w:rPr>
          <w:sz w:val="27"/>
          <w:szCs w:val="27"/>
        </w:rPr>
      </w:pPr>
      <w:r w:rsidRPr="001B2069">
        <w:rPr>
          <w:sz w:val="27"/>
          <w:szCs w:val="27"/>
        </w:rPr>
        <w:t>____________________________________</w:t>
      </w:r>
    </w:p>
    <w:p w:rsidR="00315D95" w:rsidRPr="001B2069" w:rsidRDefault="00315D95" w:rsidP="00315D95">
      <w:pPr>
        <w:autoSpaceDE w:val="0"/>
        <w:autoSpaceDN w:val="0"/>
        <w:adjustRightInd w:val="0"/>
        <w:jc w:val="right"/>
        <w:outlineLvl w:val="0"/>
        <w:rPr>
          <w:sz w:val="27"/>
          <w:szCs w:val="27"/>
        </w:rPr>
      </w:pPr>
      <w:r w:rsidRPr="001B2069">
        <w:rPr>
          <w:sz w:val="27"/>
          <w:szCs w:val="27"/>
        </w:rPr>
        <w:t>____________________________________</w:t>
      </w:r>
    </w:p>
    <w:p w:rsidR="00315D95" w:rsidRPr="001B2069" w:rsidRDefault="00315D95" w:rsidP="00315D95">
      <w:pPr>
        <w:autoSpaceDE w:val="0"/>
        <w:autoSpaceDN w:val="0"/>
        <w:adjustRightInd w:val="0"/>
        <w:jc w:val="right"/>
        <w:outlineLvl w:val="0"/>
        <w:rPr>
          <w:sz w:val="27"/>
          <w:szCs w:val="27"/>
        </w:rPr>
      </w:pPr>
      <w:r w:rsidRPr="001B2069">
        <w:rPr>
          <w:sz w:val="27"/>
          <w:szCs w:val="27"/>
        </w:rPr>
        <w:t>____________________________________</w:t>
      </w:r>
    </w:p>
    <w:p w:rsidR="00315D95" w:rsidRPr="001B2069" w:rsidRDefault="00315D95" w:rsidP="00315D95">
      <w:pPr>
        <w:jc w:val="right"/>
        <w:rPr>
          <w:b/>
          <w:sz w:val="24"/>
        </w:rPr>
      </w:pPr>
    </w:p>
    <w:p w:rsidR="00315D95" w:rsidRDefault="00315D95" w:rsidP="00315D95">
      <w:pPr>
        <w:jc w:val="center"/>
        <w:rPr>
          <w:b/>
          <w:szCs w:val="28"/>
        </w:rPr>
      </w:pPr>
      <w:r w:rsidRPr="00ED110F">
        <w:rPr>
          <w:b/>
          <w:szCs w:val="28"/>
        </w:rPr>
        <w:t>Р</w:t>
      </w:r>
      <w:r>
        <w:rPr>
          <w:b/>
          <w:szCs w:val="28"/>
        </w:rPr>
        <w:t>Е</w:t>
      </w:r>
      <w:r w:rsidRPr="00ED110F">
        <w:rPr>
          <w:b/>
          <w:szCs w:val="28"/>
        </w:rPr>
        <w:t>ШЕНИЕ</w:t>
      </w:r>
    </w:p>
    <w:p w:rsidR="00315D95" w:rsidRDefault="00315D95" w:rsidP="00315D95">
      <w:pPr>
        <w:jc w:val="center"/>
        <w:rPr>
          <w:b/>
          <w:szCs w:val="28"/>
        </w:rPr>
      </w:pPr>
      <w:r w:rsidRPr="00ED110F">
        <w:rPr>
          <w:b/>
          <w:szCs w:val="28"/>
        </w:rPr>
        <w:t>об отказе в приеме документов</w:t>
      </w:r>
    </w:p>
    <w:p w:rsidR="00315D95" w:rsidRDefault="00315D95" w:rsidP="00315D95">
      <w:pPr>
        <w:jc w:val="center"/>
        <w:rPr>
          <w:b/>
          <w:szCs w:val="28"/>
        </w:rPr>
      </w:pPr>
    </w:p>
    <w:p w:rsidR="00315D95" w:rsidRPr="00277B2F" w:rsidRDefault="00315D95" w:rsidP="00315D95">
      <w:pPr>
        <w:spacing w:line="360" w:lineRule="auto"/>
        <w:rPr>
          <w:szCs w:val="28"/>
        </w:rPr>
      </w:pPr>
      <w:r w:rsidRPr="00277B2F">
        <w:rPr>
          <w:szCs w:val="28"/>
        </w:rPr>
        <w:t xml:space="preserve">В приеме документов для предоставления </w:t>
      </w:r>
      <w:r>
        <w:rPr>
          <w:szCs w:val="28"/>
        </w:rPr>
        <w:t xml:space="preserve">муниципальной </w:t>
      </w:r>
      <w:r w:rsidRPr="00277B2F">
        <w:rPr>
          <w:szCs w:val="28"/>
        </w:rPr>
        <w:t>услуги «Направление уведомления о соответствии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Вам отказано по следующим основаниям: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208"/>
        <w:gridCol w:w="3742"/>
        <w:gridCol w:w="3528"/>
      </w:tblGrid>
      <w:tr w:rsidR="00315D95" w:rsidRPr="00B82E81" w:rsidTr="00315D95">
        <w:trPr>
          <w:tblHeader/>
        </w:trPr>
        <w:tc>
          <w:tcPr>
            <w:tcW w:w="1165" w:type="pct"/>
          </w:tcPr>
          <w:p w:rsidR="00315D95" w:rsidRPr="00B82E81" w:rsidRDefault="00315D95" w:rsidP="008D5C4A">
            <w:pPr>
              <w:spacing w:line="228" w:lineRule="auto"/>
              <w:ind w:firstLine="0"/>
              <w:jc w:val="center"/>
              <w:rPr>
                <w:sz w:val="24"/>
                <w:szCs w:val="24"/>
              </w:rPr>
            </w:pPr>
            <w:r w:rsidRPr="00B82E81">
              <w:rPr>
                <w:sz w:val="24"/>
                <w:szCs w:val="24"/>
              </w:rPr>
              <w:t>№</w:t>
            </w:r>
            <w:r>
              <w:rPr>
                <w:sz w:val="24"/>
                <w:szCs w:val="24"/>
              </w:rPr>
              <w:t xml:space="preserve"> </w:t>
            </w:r>
            <w:r w:rsidRPr="00B82E81">
              <w:rPr>
                <w:sz w:val="24"/>
                <w:szCs w:val="24"/>
              </w:rPr>
              <w:t>пункта Административного регламента</w:t>
            </w:r>
          </w:p>
        </w:tc>
        <w:tc>
          <w:tcPr>
            <w:tcW w:w="1974" w:type="pct"/>
          </w:tcPr>
          <w:p w:rsidR="00315D95" w:rsidRPr="00B82E81" w:rsidRDefault="00315D95" w:rsidP="008D5C4A">
            <w:pPr>
              <w:spacing w:line="228" w:lineRule="auto"/>
              <w:ind w:firstLine="0"/>
              <w:jc w:val="center"/>
              <w:rPr>
                <w:sz w:val="24"/>
                <w:szCs w:val="24"/>
              </w:rPr>
            </w:pPr>
            <w:r>
              <w:rPr>
                <w:sz w:val="24"/>
                <w:szCs w:val="24"/>
              </w:rPr>
              <w:t>О</w:t>
            </w:r>
            <w:r w:rsidRPr="00B82E81">
              <w:rPr>
                <w:sz w:val="24"/>
                <w:szCs w:val="24"/>
              </w:rPr>
              <w:t>сновани</w:t>
            </w:r>
            <w:r>
              <w:rPr>
                <w:sz w:val="24"/>
                <w:szCs w:val="24"/>
              </w:rPr>
              <w:t>е</w:t>
            </w:r>
            <w:r w:rsidRPr="00B82E81">
              <w:rPr>
                <w:sz w:val="24"/>
                <w:szCs w:val="24"/>
              </w:rPr>
              <w:t xml:space="preserve"> для</w:t>
            </w:r>
            <w:r>
              <w:rPr>
                <w:sz w:val="24"/>
                <w:szCs w:val="24"/>
              </w:rPr>
              <w:t> </w:t>
            </w:r>
            <w:r w:rsidRPr="00B82E81">
              <w:rPr>
                <w:sz w:val="24"/>
                <w:szCs w:val="24"/>
              </w:rPr>
              <w:t>отказа в</w:t>
            </w:r>
            <w:r>
              <w:rPr>
                <w:sz w:val="24"/>
                <w:szCs w:val="24"/>
              </w:rPr>
              <w:t> </w:t>
            </w:r>
            <w:r w:rsidRPr="00B82E81">
              <w:rPr>
                <w:sz w:val="24"/>
                <w:szCs w:val="24"/>
              </w:rPr>
              <w:t>соответствии с</w:t>
            </w:r>
            <w:r>
              <w:rPr>
                <w:sz w:val="24"/>
                <w:szCs w:val="24"/>
              </w:rPr>
              <w:t> </w:t>
            </w:r>
            <w:r w:rsidRPr="00B82E81">
              <w:rPr>
                <w:sz w:val="24"/>
                <w:szCs w:val="24"/>
              </w:rPr>
              <w:t>Административным регламентом</w:t>
            </w:r>
          </w:p>
        </w:tc>
        <w:tc>
          <w:tcPr>
            <w:tcW w:w="1861" w:type="pct"/>
          </w:tcPr>
          <w:p w:rsidR="00315D95" w:rsidRPr="00B82E81" w:rsidRDefault="00315D95" w:rsidP="008D5C4A">
            <w:pPr>
              <w:spacing w:line="228" w:lineRule="auto"/>
              <w:ind w:firstLine="0"/>
              <w:jc w:val="center"/>
              <w:rPr>
                <w:sz w:val="24"/>
                <w:szCs w:val="24"/>
              </w:rPr>
            </w:pPr>
            <w:r>
              <w:rPr>
                <w:sz w:val="24"/>
                <w:szCs w:val="24"/>
              </w:rPr>
              <w:t xml:space="preserve">Разъяснение причин отказа </w:t>
            </w:r>
            <w:r w:rsidRPr="00B82E81">
              <w:rPr>
                <w:sz w:val="24"/>
                <w:szCs w:val="24"/>
              </w:rPr>
              <w:t>в</w:t>
            </w:r>
            <w:r>
              <w:rPr>
                <w:sz w:val="24"/>
                <w:szCs w:val="24"/>
              </w:rPr>
              <w:t> </w:t>
            </w:r>
            <w:r w:rsidRPr="00B82E81">
              <w:rPr>
                <w:sz w:val="24"/>
                <w:szCs w:val="24"/>
              </w:rPr>
              <w:t>приеме документов</w:t>
            </w:r>
          </w:p>
        </w:tc>
      </w:tr>
      <w:tr w:rsidR="00315D95" w:rsidRPr="00B82E81" w:rsidTr="00315D95">
        <w:trPr>
          <w:trHeight w:val="806"/>
        </w:trPr>
        <w:tc>
          <w:tcPr>
            <w:tcW w:w="1165" w:type="pct"/>
          </w:tcPr>
          <w:p w:rsidR="00315D95" w:rsidRPr="00B82E81" w:rsidRDefault="00315D95" w:rsidP="008D5C4A">
            <w:pPr>
              <w:spacing w:line="228" w:lineRule="auto"/>
              <w:ind w:firstLine="0"/>
              <w:jc w:val="center"/>
              <w:rPr>
                <w:sz w:val="24"/>
                <w:szCs w:val="24"/>
              </w:rPr>
            </w:pPr>
            <w:r>
              <w:rPr>
                <w:sz w:val="24"/>
                <w:szCs w:val="24"/>
              </w:rPr>
              <w:t>П</w:t>
            </w:r>
            <w:r w:rsidRPr="00B82E81">
              <w:rPr>
                <w:sz w:val="24"/>
                <w:szCs w:val="24"/>
              </w:rPr>
              <w:t>одпункт «а» пункта 2.7.1</w:t>
            </w:r>
          </w:p>
        </w:tc>
        <w:tc>
          <w:tcPr>
            <w:tcW w:w="1974" w:type="pct"/>
          </w:tcPr>
          <w:p w:rsidR="00315D95" w:rsidRPr="00277B2F" w:rsidRDefault="00315D95" w:rsidP="008D5C4A">
            <w:pPr>
              <w:spacing w:line="228" w:lineRule="auto"/>
              <w:ind w:firstLine="0"/>
              <w:rPr>
                <w:sz w:val="24"/>
                <w:szCs w:val="24"/>
              </w:rPr>
            </w:pPr>
            <w:r w:rsidRPr="00277B2F">
              <w:rPr>
                <w:rFonts w:eastAsia="Calibri"/>
                <w:bCs/>
                <w:sz w:val="24"/>
                <w:szCs w:val="24"/>
                <w:lang w:eastAsia="en-US"/>
              </w:rPr>
              <w:t>Уведомление об окончании строительства представлено в орган местного самоуправления, в полномочия которого не входит предоставление муниципальной услуги</w:t>
            </w:r>
          </w:p>
        </w:tc>
        <w:tc>
          <w:tcPr>
            <w:tcW w:w="1861" w:type="pct"/>
          </w:tcPr>
          <w:p w:rsidR="00315D95" w:rsidRPr="00B82E81" w:rsidRDefault="00315D95" w:rsidP="008D5C4A">
            <w:pPr>
              <w:spacing w:line="228" w:lineRule="auto"/>
              <w:ind w:firstLine="0"/>
              <w:rPr>
                <w:sz w:val="24"/>
                <w:szCs w:val="24"/>
              </w:rPr>
            </w:pPr>
            <w:r w:rsidRPr="00B82E81">
              <w:rPr>
                <w:sz w:val="24"/>
                <w:szCs w:val="24"/>
              </w:rPr>
              <w:t>Указывается, какое ведомство, организация предоставляет услугу, информация о его местонахождении</w:t>
            </w:r>
          </w:p>
        </w:tc>
      </w:tr>
      <w:tr w:rsidR="00315D95" w:rsidRPr="00B82E81" w:rsidTr="00315D95">
        <w:trPr>
          <w:trHeight w:val="1457"/>
        </w:trPr>
        <w:tc>
          <w:tcPr>
            <w:tcW w:w="1165" w:type="pct"/>
          </w:tcPr>
          <w:p w:rsidR="00315D95" w:rsidRPr="00B82E81" w:rsidRDefault="00315D95" w:rsidP="008D5C4A">
            <w:pPr>
              <w:spacing w:line="228" w:lineRule="auto"/>
              <w:ind w:firstLine="0"/>
              <w:jc w:val="center"/>
              <w:rPr>
                <w:sz w:val="24"/>
                <w:szCs w:val="24"/>
              </w:rPr>
            </w:pPr>
            <w:r>
              <w:rPr>
                <w:sz w:val="24"/>
                <w:szCs w:val="24"/>
              </w:rPr>
              <w:t>П</w:t>
            </w:r>
            <w:r w:rsidRPr="00B82E81">
              <w:rPr>
                <w:sz w:val="24"/>
                <w:szCs w:val="24"/>
              </w:rPr>
              <w:t>одпункт «</w:t>
            </w:r>
            <w:r>
              <w:rPr>
                <w:sz w:val="24"/>
                <w:szCs w:val="24"/>
              </w:rPr>
              <w:t>б</w:t>
            </w:r>
            <w:r w:rsidRPr="00B82E81">
              <w:rPr>
                <w:sz w:val="24"/>
                <w:szCs w:val="24"/>
              </w:rPr>
              <w:t>» пункта 2.7.1</w:t>
            </w:r>
          </w:p>
        </w:tc>
        <w:tc>
          <w:tcPr>
            <w:tcW w:w="1974" w:type="pct"/>
          </w:tcPr>
          <w:p w:rsidR="00315D95" w:rsidRPr="00277B2F" w:rsidRDefault="00315D95" w:rsidP="008D5C4A">
            <w:pPr>
              <w:spacing w:line="228" w:lineRule="auto"/>
              <w:ind w:firstLine="0"/>
              <w:rPr>
                <w:sz w:val="24"/>
                <w:szCs w:val="24"/>
              </w:rPr>
            </w:pPr>
            <w:r w:rsidRPr="00277B2F">
              <w:rPr>
                <w:rFonts w:eastAsia="Calibri"/>
                <w:bCs/>
                <w:sz w:val="24"/>
                <w:szCs w:val="24"/>
                <w:lang w:eastAsia="en-US"/>
              </w:rPr>
              <w:t>Представленные документы утратили силу на день обращения за получением муниципальной услуги (документ, удостоверяющий личность; документ, удостоверяющий полномочия представителя, в случае обращения за получением услуги указанного лица)</w:t>
            </w:r>
          </w:p>
        </w:tc>
        <w:tc>
          <w:tcPr>
            <w:tcW w:w="1861" w:type="pct"/>
          </w:tcPr>
          <w:p w:rsidR="00315D95" w:rsidRPr="00B82E81" w:rsidRDefault="00315D95" w:rsidP="008D5C4A">
            <w:pPr>
              <w:spacing w:line="228" w:lineRule="auto"/>
              <w:ind w:firstLine="0"/>
              <w:rPr>
                <w:sz w:val="24"/>
                <w:szCs w:val="24"/>
              </w:rPr>
            </w:pPr>
            <w:r w:rsidRPr="00B82E81">
              <w:rPr>
                <w:sz w:val="24"/>
                <w:szCs w:val="24"/>
              </w:rPr>
              <w:t>Указывается исчерпывающий перечень документов, утративших силу</w:t>
            </w:r>
          </w:p>
        </w:tc>
      </w:tr>
      <w:tr w:rsidR="00315D95" w:rsidRPr="00B82E81" w:rsidTr="00315D95">
        <w:trPr>
          <w:trHeight w:val="1320"/>
        </w:trPr>
        <w:tc>
          <w:tcPr>
            <w:tcW w:w="1165" w:type="pct"/>
          </w:tcPr>
          <w:p w:rsidR="00315D95" w:rsidRPr="00B82E81" w:rsidRDefault="00315D95" w:rsidP="008D5C4A">
            <w:pPr>
              <w:spacing w:line="228" w:lineRule="auto"/>
              <w:ind w:firstLine="0"/>
              <w:jc w:val="center"/>
              <w:rPr>
                <w:sz w:val="24"/>
                <w:szCs w:val="24"/>
              </w:rPr>
            </w:pPr>
            <w:r>
              <w:rPr>
                <w:sz w:val="24"/>
                <w:szCs w:val="24"/>
              </w:rPr>
              <w:t>П</w:t>
            </w:r>
            <w:r w:rsidRPr="00B82E81">
              <w:rPr>
                <w:sz w:val="24"/>
                <w:szCs w:val="24"/>
              </w:rPr>
              <w:t>одпункт «</w:t>
            </w:r>
            <w:r>
              <w:rPr>
                <w:sz w:val="24"/>
                <w:szCs w:val="24"/>
              </w:rPr>
              <w:t>в</w:t>
            </w:r>
            <w:r w:rsidRPr="00B82E81">
              <w:rPr>
                <w:sz w:val="24"/>
                <w:szCs w:val="24"/>
              </w:rPr>
              <w:t>» пункта 2.7.1</w:t>
            </w:r>
          </w:p>
        </w:tc>
        <w:tc>
          <w:tcPr>
            <w:tcW w:w="1974" w:type="pct"/>
          </w:tcPr>
          <w:p w:rsidR="00315D95" w:rsidRPr="00B82E81" w:rsidRDefault="00315D95" w:rsidP="008D5C4A">
            <w:pPr>
              <w:spacing w:line="228" w:lineRule="auto"/>
              <w:ind w:firstLine="0"/>
              <w:rPr>
                <w:sz w:val="24"/>
                <w:szCs w:val="24"/>
              </w:rPr>
            </w:pPr>
            <w:r>
              <w:rPr>
                <w:rFonts w:eastAsia="Calibri"/>
                <w:bCs/>
                <w:sz w:val="24"/>
                <w:szCs w:val="24"/>
                <w:lang w:eastAsia="en-US"/>
              </w:rPr>
              <w:t>П</w:t>
            </w:r>
            <w:r w:rsidRPr="00B82E81">
              <w:rPr>
                <w:rFonts w:eastAsia="Calibri"/>
                <w:bCs/>
                <w:sz w:val="24"/>
                <w:szCs w:val="24"/>
                <w:lang w:eastAsia="en-US"/>
              </w:rPr>
              <w:t>редставленные документы содержат подчистки и</w:t>
            </w:r>
            <w:r>
              <w:rPr>
                <w:rFonts w:eastAsia="Calibri"/>
                <w:bCs/>
                <w:sz w:val="24"/>
                <w:szCs w:val="24"/>
                <w:lang w:eastAsia="en-US"/>
              </w:rPr>
              <w:t> </w:t>
            </w:r>
            <w:r w:rsidRPr="00B82E81">
              <w:rPr>
                <w:rFonts w:eastAsia="Calibri"/>
                <w:bCs/>
                <w:sz w:val="24"/>
                <w:szCs w:val="24"/>
                <w:lang w:eastAsia="en-US"/>
              </w:rPr>
              <w:t>исправления текста</w:t>
            </w:r>
          </w:p>
        </w:tc>
        <w:tc>
          <w:tcPr>
            <w:tcW w:w="1861" w:type="pct"/>
          </w:tcPr>
          <w:p w:rsidR="00315D95" w:rsidRPr="00B82E81" w:rsidRDefault="00315D95" w:rsidP="008D5C4A">
            <w:pPr>
              <w:spacing w:line="228" w:lineRule="auto"/>
              <w:ind w:firstLine="0"/>
              <w:rPr>
                <w:sz w:val="24"/>
                <w:szCs w:val="24"/>
              </w:rPr>
            </w:pPr>
            <w:r w:rsidRPr="00B82E81">
              <w:rPr>
                <w:sz w:val="24"/>
                <w:szCs w:val="24"/>
              </w:rPr>
              <w:t>Указывается исчерпывающий перечень документов, содержащих подчистки и</w:t>
            </w:r>
            <w:r>
              <w:rPr>
                <w:sz w:val="24"/>
                <w:szCs w:val="24"/>
              </w:rPr>
              <w:t> </w:t>
            </w:r>
            <w:r w:rsidRPr="00B82E81">
              <w:rPr>
                <w:sz w:val="24"/>
                <w:szCs w:val="24"/>
              </w:rPr>
              <w:t>исправления текста</w:t>
            </w:r>
          </w:p>
        </w:tc>
      </w:tr>
      <w:tr w:rsidR="00315D95" w:rsidRPr="00B82E81" w:rsidTr="00315D95">
        <w:trPr>
          <w:trHeight w:val="1560"/>
        </w:trPr>
        <w:tc>
          <w:tcPr>
            <w:tcW w:w="1165" w:type="pct"/>
          </w:tcPr>
          <w:p w:rsidR="00315D95" w:rsidRPr="00B82E81" w:rsidRDefault="00315D95" w:rsidP="008D5C4A">
            <w:pPr>
              <w:spacing w:line="228" w:lineRule="auto"/>
              <w:ind w:firstLine="0"/>
              <w:jc w:val="center"/>
              <w:rPr>
                <w:sz w:val="24"/>
                <w:szCs w:val="24"/>
              </w:rPr>
            </w:pPr>
            <w:r>
              <w:rPr>
                <w:sz w:val="24"/>
                <w:szCs w:val="24"/>
              </w:rPr>
              <w:t>П</w:t>
            </w:r>
            <w:r w:rsidRPr="00B82E81">
              <w:rPr>
                <w:sz w:val="24"/>
                <w:szCs w:val="24"/>
              </w:rPr>
              <w:t>одпункт «</w:t>
            </w:r>
            <w:r>
              <w:rPr>
                <w:sz w:val="24"/>
                <w:szCs w:val="24"/>
              </w:rPr>
              <w:t>г</w:t>
            </w:r>
            <w:r w:rsidRPr="00B82E81">
              <w:rPr>
                <w:sz w:val="24"/>
                <w:szCs w:val="24"/>
              </w:rPr>
              <w:t>» пункта 2.7.1</w:t>
            </w:r>
          </w:p>
        </w:tc>
        <w:tc>
          <w:tcPr>
            <w:tcW w:w="1974" w:type="pct"/>
          </w:tcPr>
          <w:p w:rsidR="00315D95" w:rsidRPr="00B82E81" w:rsidRDefault="00315D95" w:rsidP="008D5C4A">
            <w:pPr>
              <w:spacing w:line="228" w:lineRule="auto"/>
              <w:ind w:firstLine="0"/>
              <w:rPr>
                <w:sz w:val="24"/>
                <w:szCs w:val="24"/>
              </w:rPr>
            </w:pPr>
            <w:r>
              <w:rPr>
                <w:rFonts w:eastAsia="Calibri"/>
                <w:bCs/>
                <w:sz w:val="24"/>
                <w:szCs w:val="24"/>
                <w:lang w:eastAsia="en-US"/>
              </w:rPr>
              <w:t>П</w:t>
            </w:r>
            <w:r w:rsidRPr="00B82E81">
              <w:rPr>
                <w:rFonts w:eastAsia="Calibri"/>
                <w:bCs/>
                <w:sz w:val="24"/>
                <w:szCs w:val="24"/>
                <w:lang w:eastAsia="en-US"/>
              </w:rPr>
              <w:t>редставленные в электронной форме документы содержат повреждения, наличие которых не</w:t>
            </w:r>
            <w:r>
              <w:rPr>
                <w:rFonts w:eastAsia="Calibri"/>
                <w:bCs/>
                <w:sz w:val="24"/>
                <w:szCs w:val="24"/>
                <w:lang w:eastAsia="en-US"/>
              </w:rPr>
              <w:t> </w:t>
            </w:r>
            <w:r w:rsidRPr="00B82E81">
              <w:rPr>
                <w:rFonts w:eastAsia="Calibri"/>
                <w:bCs/>
                <w:sz w:val="24"/>
                <w:szCs w:val="24"/>
                <w:lang w:eastAsia="en-US"/>
              </w:rPr>
              <w:t>позволяет в полном объеме получить информацию и сведения, содержащиеся в документах</w:t>
            </w:r>
          </w:p>
        </w:tc>
        <w:tc>
          <w:tcPr>
            <w:tcW w:w="1861" w:type="pct"/>
          </w:tcPr>
          <w:p w:rsidR="00315D95" w:rsidRPr="00B82E81" w:rsidRDefault="00315D95" w:rsidP="008D5C4A">
            <w:pPr>
              <w:spacing w:line="228" w:lineRule="auto"/>
              <w:ind w:firstLine="0"/>
              <w:rPr>
                <w:sz w:val="24"/>
                <w:szCs w:val="24"/>
              </w:rPr>
            </w:pPr>
            <w:r w:rsidRPr="00B82E81">
              <w:rPr>
                <w:sz w:val="24"/>
                <w:szCs w:val="24"/>
              </w:rPr>
              <w:t>Указывается исчерпывающий перечень документов, содержащих повреждения</w:t>
            </w:r>
          </w:p>
        </w:tc>
      </w:tr>
      <w:tr w:rsidR="00315D95" w:rsidRPr="00B82E81" w:rsidTr="00315D95">
        <w:trPr>
          <w:trHeight w:val="28"/>
        </w:trPr>
        <w:tc>
          <w:tcPr>
            <w:tcW w:w="1165" w:type="pct"/>
          </w:tcPr>
          <w:p w:rsidR="00315D95" w:rsidRPr="00B82E81" w:rsidRDefault="00315D95" w:rsidP="008D5C4A">
            <w:pPr>
              <w:spacing w:line="228" w:lineRule="auto"/>
              <w:ind w:firstLine="0"/>
              <w:jc w:val="center"/>
              <w:rPr>
                <w:sz w:val="24"/>
                <w:szCs w:val="24"/>
              </w:rPr>
            </w:pPr>
            <w:r>
              <w:rPr>
                <w:sz w:val="24"/>
                <w:szCs w:val="24"/>
              </w:rPr>
              <w:t>П</w:t>
            </w:r>
            <w:r w:rsidRPr="00B82E81">
              <w:rPr>
                <w:sz w:val="24"/>
                <w:szCs w:val="24"/>
              </w:rPr>
              <w:t>одпункт «</w:t>
            </w:r>
            <w:r>
              <w:rPr>
                <w:sz w:val="24"/>
                <w:szCs w:val="24"/>
              </w:rPr>
              <w:t>д</w:t>
            </w:r>
            <w:r w:rsidRPr="00B82E81">
              <w:rPr>
                <w:sz w:val="24"/>
                <w:szCs w:val="24"/>
              </w:rPr>
              <w:t>» пункта 2.7.1</w:t>
            </w:r>
          </w:p>
        </w:tc>
        <w:tc>
          <w:tcPr>
            <w:tcW w:w="1974" w:type="pct"/>
          </w:tcPr>
          <w:p w:rsidR="00315D95" w:rsidRPr="00B82E81" w:rsidRDefault="00315D95" w:rsidP="008D5C4A">
            <w:pPr>
              <w:spacing w:line="228" w:lineRule="auto"/>
              <w:ind w:firstLine="0"/>
              <w:rPr>
                <w:sz w:val="24"/>
                <w:szCs w:val="24"/>
              </w:rPr>
            </w:pPr>
            <w:r>
              <w:rPr>
                <w:rFonts w:eastAsia="Calibri"/>
                <w:bCs/>
                <w:sz w:val="24"/>
                <w:szCs w:val="24"/>
                <w:lang w:eastAsia="en-US"/>
              </w:rPr>
              <w:t>В</w:t>
            </w:r>
            <w:r w:rsidRPr="00B82E81">
              <w:rPr>
                <w:rFonts w:eastAsia="Calibri"/>
                <w:bCs/>
                <w:sz w:val="24"/>
                <w:szCs w:val="24"/>
                <w:lang w:eastAsia="en-US"/>
              </w:rPr>
              <w:t xml:space="preserve">ыявлено несоблюдение установленных статьей 11 Федерального закона от </w:t>
            </w:r>
            <w:r>
              <w:rPr>
                <w:rFonts w:eastAsia="Calibri"/>
                <w:bCs/>
                <w:sz w:val="24"/>
                <w:szCs w:val="24"/>
                <w:lang w:eastAsia="en-US"/>
              </w:rPr>
              <w:t xml:space="preserve">06.04.2011 </w:t>
            </w:r>
            <w:r w:rsidRPr="00B82E81">
              <w:rPr>
                <w:rFonts w:eastAsia="Calibri"/>
                <w:bCs/>
                <w:sz w:val="24"/>
                <w:szCs w:val="24"/>
                <w:lang w:eastAsia="en-US"/>
              </w:rPr>
              <w:t>№ 63-ФЗ «Об электронной подписи» условий признания квалифицированной электронной подписи действительной</w:t>
            </w:r>
            <w:r w:rsidRPr="00B82E81">
              <w:rPr>
                <w:sz w:val="24"/>
                <w:szCs w:val="24"/>
              </w:rPr>
              <w:t xml:space="preserve"> </w:t>
            </w:r>
            <w:r w:rsidRPr="00B82E81">
              <w:rPr>
                <w:rFonts w:eastAsia="Calibri"/>
                <w:bCs/>
                <w:sz w:val="24"/>
                <w:szCs w:val="24"/>
                <w:lang w:eastAsia="en-US"/>
              </w:rPr>
              <w:t>в</w:t>
            </w:r>
            <w:r>
              <w:rPr>
                <w:rFonts w:eastAsia="Calibri"/>
                <w:bCs/>
                <w:sz w:val="24"/>
                <w:szCs w:val="24"/>
                <w:lang w:eastAsia="en-US"/>
              </w:rPr>
              <w:t> </w:t>
            </w:r>
            <w:r w:rsidRPr="00B82E81">
              <w:rPr>
                <w:rFonts w:eastAsia="Calibri"/>
                <w:bCs/>
                <w:sz w:val="24"/>
                <w:szCs w:val="24"/>
                <w:lang w:eastAsia="en-US"/>
              </w:rPr>
              <w:t>документах, представленных в</w:t>
            </w:r>
            <w:r>
              <w:rPr>
                <w:rFonts w:eastAsia="Calibri"/>
                <w:bCs/>
                <w:sz w:val="24"/>
                <w:szCs w:val="24"/>
                <w:lang w:eastAsia="en-US"/>
              </w:rPr>
              <w:t> </w:t>
            </w:r>
            <w:r w:rsidRPr="00B82E81">
              <w:rPr>
                <w:rFonts w:eastAsia="Calibri"/>
                <w:bCs/>
                <w:sz w:val="24"/>
                <w:szCs w:val="24"/>
                <w:lang w:eastAsia="en-US"/>
              </w:rPr>
              <w:t>электронной форме</w:t>
            </w:r>
          </w:p>
        </w:tc>
        <w:tc>
          <w:tcPr>
            <w:tcW w:w="1861" w:type="pct"/>
          </w:tcPr>
          <w:p w:rsidR="00315D95" w:rsidRPr="00B82E81" w:rsidRDefault="00315D95" w:rsidP="008D5C4A">
            <w:pPr>
              <w:spacing w:line="228" w:lineRule="auto"/>
              <w:ind w:firstLine="0"/>
              <w:rPr>
                <w:sz w:val="24"/>
                <w:szCs w:val="24"/>
              </w:rPr>
            </w:pPr>
            <w:r w:rsidRPr="00B82E81">
              <w:rPr>
                <w:sz w:val="24"/>
                <w:szCs w:val="24"/>
              </w:rPr>
              <w:t>Указывается исчерпывающий перечень электронных документов, не</w:t>
            </w:r>
            <w:r>
              <w:rPr>
                <w:sz w:val="24"/>
                <w:szCs w:val="24"/>
              </w:rPr>
              <w:t xml:space="preserve"> </w:t>
            </w:r>
            <w:r w:rsidRPr="00B82E81">
              <w:rPr>
                <w:sz w:val="24"/>
                <w:szCs w:val="24"/>
              </w:rPr>
              <w:t>соответствующих указанному</w:t>
            </w:r>
            <w:r>
              <w:rPr>
                <w:sz w:val="24"/>
                <w:szCs w:val="24"/>
              </w:rPr>
              <w:t xml:space="preserve"> </w:t>
            </w:r>
            <w:r w:rsidRPr="00B82E81">
              <w:rPr>
                <w:sz w:val="24"/>
                <w:szCs w:val="24"/>
              </w:rPr>
              <w:t>критерию</w:t>
            </w:r>
          </w:p>
        </w:tc>
      </w:tr>
    </w:tbl>
    <w:p w:rsidR="00315D95" w:rsidRDefault="00315D95" w:rsidP="00315D95">
      <w:pPr>
        <w:widowControl w:val="0"/>
        <w:spacing w:line="360" w:lineRule="auto"/>
        <w:rPr>
          <w:szCs w:val="28"/>
        </w:rPr>
      </w:pPr>
      <w:r w:rsidRPr="00ED110F">
        <w:rPr>
          <w:szCs w:val="28"/>
        </w:rPr>
        <w:t>Дополнительно информируем: ___</w:t>
      </w:r>
      <w:r>
        <w:rPr>
          <w:szCs w:val="28"/>
        </w:rPr>
        <w:t>______________________</w:t>
      </w:r>
      <w:r w:rsidRPr="00ED110F">
        <w:rPr>
          <w:szCs w:val="28"/>
        </w:rPr>
        <w:t>_________</w:t>
      </w:r>
    </w:p>
    <w:p w:rsidR="00315D95" w:rsidRDefault="00315D95" w:rsidP="00A856A8">
      <w:pPr>
        <w:widowControl w:val="0"/>
        <w:spacing w:line="360" w:lineRule="auto"/>
        <w:ind w:firstLine="0"/>
        <w:rPr>
          <w:szCs w:val="28"/>
        </w:rPr>
      </w:pPr>
      <w:r w:rsidRPr="00ED110F">
        <w:rPr>
          <w:szCs w:val="28"/>
        </w:rPr>
        <w:t>__________________________________________________________________.</w:t>
      </w:r>
    </w:p>
    <w:p w:rsidR="00315D95" w:rsidRDefault="00315D95" w:rsidP="00315D95">
      <w:pPr>
        <w:widowControl w:val="0"/>
        <w:jc w:val="center"/>
        <w:rPr>
          <w:sz w:val="24"/>
          <w:szCs w:val="24"/>
        </w:rPr>
      </w:pPr>
      <w:r w:rsidRPr="00E1196A">
        <w:rPr>
          <w:sz w:val="24"/>
          <w:szCs w:val="24"/>
        </w:rPr>
        <w:t>(информация, необходимая для устранения причин отказа в приеме документов,</w:t>
      </w:r>
    </w:p>
    <w:p w:rsidR="00315D95" w:rsidRDefault="00315D95" w:rsidP="00315D95">
      <w:pPr>
        <w:widowControl w:val="0"/>
        <w:jc w:val="center"/>
        <w:rPr>
          <w:sz w:val="24"/>
          <w:szCs w:val="24"/>
        </w:rPr>
      </w:pPr>
      <w:r w:rsidRPr="00E1196A">
        <w:rPr>
          <w:sz w:val="24"/>
          <w:szCs w:val="24"/>
        </w:rPr>
        <w:t>а также иная дополнительная информация при наличии)</w:t>
      </w:r>
    </w:p>
    <w:p w:rsidR="00315D95" w:rsidRPr="00063DBF" w:rsidRDefault="00315D95" w:rsidP="00315D95">
      <w:pPr>
        <w:pStyle w:val="ConsPlusNonformat0"/>
        <w:jc w:val="center"/>
        <w:rPr>
          <w:rFonts w:ascii="Times New Roman" w:hAnsi="Times New Roman" w:cs="Times New Roman"/>
          <w:sz w:val="28"/>
          <w:szCs w:val="28"/>
        </w:rPr>
      </w:pPr>
    </w:p>
    <w:tbl>
      <w:tblPr>
        <w:tblW w:w="5000" w:type="pct"/>
        <w:tblCellMar>
          <w:left w:w="28" w:type="dxa"/>
          <w:right w:w="28" w:type="dxa"/>
        </w:tblCellMar>
        <w:tblLook w:val="0000" w:firstRow="0" w:lastRow="0" w:firstColumn="0" w:lastColumn="0" w:noHBand="0" w:noVBand="0"/>
      </w:tblPr>
      <w:tblGrid>
        <w:gridCol w:w="2959"/>
        <w:gridCol w:w="269"/>
        <w:gridCol w:w="2151"/>
        <w:gridCol w:w="269"/>
        <w:gridCol w:w="3762"/>
      </w:tblGrid>
      <w:tr w:rsidR="00315D95" w:rsidRPr="001B2069" w:rsidTr="00315D95">
        <w:tc>
          <w:tcPr>
            <w:tcW w:w="1572" w:type="pct"/>
            <w:tcBorders>
              <w:top w:val="nil"/>
              <w:left w:val="nil"/>
              <w:bottom w:val="single" w:sz="4" w:space="0" w:color="auto"/>
              <w:right w:val="nil"/>
            </w:tcBorders>
            <w:vAlign w:val="bottom"/>
          </w:tcPr>
          <w:p w:rsidR="00315D95" w:rsidRPr="001B2069" w:rsidRDefault="00315D95" w:rsidP="00315D95">
            <w:pPr>
              <w:jc w:val="center"/>
            </w:pPr>
          </w:p>
        </w:tc>
        <w:tc>
          <w:tcPr>
            <w:tcW w:w="143" w:type="pct"/>
            <w:tcBorders>
              <w:top w:val="nil"/>
              <w:left w:val="nil"/>
              <w:bottom w:val="nil"/>
              <w:right w:val="nil"/>
            </w:tcBorders>
            <w:vAlign w:val="bottom"/>
          </w:tcPr>
          <w:p w:rsidR="00315D95" w:rsidRPr="001B2069" w:rsidRDefault="00315D95" w:rsidP="00315D95"/>
        </w:tc>
        <w:tc>
          <w:tcPr>
            <w:tcW w:w="1143" w:type="pct"/>
            <w:tcBorders>
              <w:top w:val="nil"/>
              <w:left w:val="nil"/>
              <w:bottom w:val="single" w:sz="4" w:space="0" w:color="auto"/>
              <w:right w:val="nil"/>
            </w:tcBorders>
            <w:vAlign w:val="bottom"/>
          </w:tcPr>
          <w:p w:rsidR="00315D95" w:rsidRPr="001B2069" w:rsidRDefault="00315D95" w:rsidP="00315D95">
            <w:pPr>
              <w:jc w:val="center"/>
            </w:pPr>
          </w:p>
        </w:tc>
        <w:tc>
          <w:tcPr>
            <w:tcW w:w="143" w:type="pct"/>
            <w:tcBorders>
              <w:top w:val="nil"/>
              <w:left w:val="nil"/>
              <w:bottom w:val="nil"/>
              <w:right w:val="nil"/>
            </w:tcBorders>
            <w:vAlign w:val="bottom"/>
          </w:tcPr>
          <w:p w:rsidR="00315D95" w:rsidRPr="001B2069" w:rsidRDefault="00315D95" w:rsidP="00315D95"/>
        </w:tc>
        <w:tc>
          <w:tcPr>
            <w:tcW w:w="1999" w:type="pct"/>
            <w:tcBorders>
              <w:top w:val="nil"/>
              <w:left w:val="nil"/>
              <w:bottom w:val="single" w:sz="4" w:space="0" w:color="auto"/>
              <w:right w:val="nil"/>
            </w:tcBorders>
            <w:vAlign w:val="bottom"/>
          </w:tcPr>
          <w:p w:rsidR="00315D95" w:rsidRPr="001B2069" w:rsidRDefault="00315D95" w:rsidP="00315D95">
            <w:pPr>
              <w:jc w:val="center"/>
            </w:pPr>
          </w:p>
        </w:tc>
      </w:tr>
      <w:tr w:rsidR="00315D95" w:rsidRPr="001B2069" w:rsidTr="00315D95">
        <w:tc>
          <w:tcPr>
            <w:tcW w:w="1572" w:type="pct"/>
            <w:tcBorders>
              <w:top w:val="nil"/>
              <w:left w:val="nil"/>
              <w:bottom w:val="nil"/>
              <w:right w:val="nil"/>
            </w:tcBorders>
          </w:tcPr>
          <w:p w:rsidR="00315D95" w:rsidRPr="00725045" w:rsidRDefault="00315D95" w:rsidP="00315D95">
            <w:pPr>
              <w:jc w:val="center"/>
              <w:rPr>
                <w:sz w:val="24"/>
                <w:szCs w:val="24"/>
              </w:rPr>
            </w:pPr>
            <w:r w:rsidRPr="00725045">
              <w:rPr>
                <w:sz w:val="24"/>
                <w:szCs w:val="24"/>
              </w:rPr>
              <w:t>(должность)</w:t>
            </w:r>
          </w:p>
        </w:tc>
        <w:tc>
          <w:tcPr>
            <w:tcW w:w="143" w:type="pct"/>
            <w:tcBorders>
              <w:top w:val="nil"/>
              <w:left w:val="nil"/>
              <w:bottom w:val="nil"/>
              <w:right w:val="nil"/>
            </w:tcBorders>
          </w:tcPr>
          <w:p w:rsidR="00315D95" w:rsidRPr="00725045" w:rsidRDefault="00315D95" w:rsidP="00315D95">
            <w:pPr>
              <w:rPr>
                <w:sz w:val="24"/>
                <w:szCs w:val="24"/>
              </w:rPr>
            </w:pPr>
          </w:p>
        </w:tc>
        <w:tc>
          <w:tcPr>
            <w:tcW w:w="1143" w:type="pct"/>
            <w:tcBorders>
              <w:top w:val="nil"/>
              <w:left w:val="nil"/>
              <w:bottom w:val="nil"/>
              <w:right w:val="nil"/>
            </w:tcBorders>
          </w:tcPr>
          <w:p w:rsidR="00315D95" w:rsidRPr="00725045" w:rsidRDefault="00315D95" w:rsidP="00315D95">
            <w:pPr>
              <w:jc w:val="center"/>
              <w:rPr>
                <w:sz w:val="24"/>
                <w:szCs w:val="24"/>
              </w:rPr>
            </w:pPr>
            <w:r w:rsidRPr="00725045">
              <w:rPr>
                <w:sz w:val="24"/>
                <w:szCs w:val="24"/>
              </w:rPr>
              <w:t>(подпись)</w:t>
            </w:r>
          </w:p>
        </w:tc>
        <w:tc>
          <w:tcPr>
            <w:tcW w:w="143" w:type="pct"/>
            <w:tcBorders>
              <w:top w:val="nil"/>
              <w:left w:val="nil"/>
              <w:bottom w:val="nil"/>
              <w:right w:val="nil"/>
            </w:tcBorders>
          </w:tcPr>
          <w:p w:rsidR="00315D95" w:rsidRPr="00725045" w:rsidRDefault="00315D95" w:rsidP="00315D95">
            <w:pPr>
              <w:rPr>
                <w:sz w:val="24"/>
                <w:szCs w:val="24"/>
              </w:rPr>
            </w:pPr>
          </w:p>
        </w:tc>
        <w:tc>
          <w:tcPr>
            <w:tcW w:w="1999" w:type="pct"/>
            <w:tcBorders>
              <w:top w:val="nil"/>
              <w:left w:val="nil"/>
              <w:bottom w:val="nil"/>
              <w:right w:val="nil"/>
            </w:tcBorders>
          </w:tcPr>
          <w:p w:rsidR="00315D95" w:rsidRPr="00725045" w:rsidRDefault="00315D95" w:rsidP="00315D95">
            <w:pPr>
              <w:jc w:val="center"/>
              <w:rPr>
                <w:sz w:val="24"/>
                <w:szCs w:val="24"/>
              </w:rPr>
            </w:pPr>
            <w:r w:rsidRPr="00725045">
              <w:rPr>
                <w:sz w:val="24"/>
                <w:szCs w:val="24"/>
              </w:rPr>
              <w:t>(фамилия, имя, отчество (при</w:t>
            </w:r>
            <w:r>
              <w:rPr>
                <w:sz w:val="24"/>
                <w:szCs w:val="24"/>
              </w:rPr>
              <w:t> </w:t>
            </w:r>
            <w:r w:rsidRPr="00725045">
              <w:rPr>
                <w:sz w:val="24"/>
                <w:szCs w:val="24"/>
              </w:rPr>
              <w:t>наличии)</w:t>
            </w:r>
            <w:r>
              <w:rPr>
                <w:sz w:val="24"/>
                <w:szCs w:val="24"/>
              </w:rPr>
              <w:t>)</w:t>
            </w:r>
          </w:p>
        </w:tc>
      </w:tr>
    </w:tbl>
    <w:p w:rsidR="00315D95" w:rsidRDefault="00315D95" w:rsidP="00315D95">
      <w:pPr>
        <w:rPr>
          <w:spacing w:val="-4"/>
          <w:szCs w:val="28"/>
        </w:rPr>
      </w:pPr>
    </w:p>
    <w:p w:rsidR="00315D95" w:rsidRPr="001B2069" w:rsidRDefault="00315D95" w:rsidP="00315D95">
      <w:pPr>
        <w:rPr>
          <w:szCs w:val="28"/>
        </w:rPr>
      </w:pPr>
      <w:r w:rsidRPr="001B2069">
        <w:rPr>
          <w:spacing w:val="-4"/>
          <w:szCs w:val="28"/>
        </w:rPr>
        <w:t>«___» ________________ 20__ г.</w:t>
      </w:r>
    </w:p>
    <w:p w:rsidR="00315D95" w:rsidRPr="003D1F35" w:rsidRDefault="00315D95" w:rsidP="00315D95">
      <w:pPr>
        <w:rPr>
          <w:szCs w:val="28"/>
        </w:rPr>
      </w:pPr>
    </w:p>
    <w:p w:rsidR="00315D95" w:rsidRDefault="00315D95" w:rsidP="00315D95">
      <w:pPr>
        <w:autoSpaceDE w:val="0"/>
        <w:autoSpaceDN w:val="0"/>
        <w:rPr>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315D95" w:rsidTr="00315D95">
        <w:tc>
          <w:tcPr>
            <w:tcW w:w="4785" w:type="dxa"/>
          </w:tcPr>
          <w:p w:rsidR="00315D95" w:rsidRPr="003D1F35" w:rsidRDefault="00315D95" w:rsidP="00A856A8">
            <w:pPr>
              <w:adjustRightInd w:val="0"/>
              <w:ind w:firstLine="0"/>
              <w:rPr>
                <w:szCs w:val="28"/>
              </w:rPr>
            </w:pPr>
            <w:r w:rsidRPr="003D1F35">
              <w:rPr>
                <w:szCs w:val="28"/>
              </w:rPr>
              <w:t>Руководитель управления</w:t>
            </w:r>
          </w:p>
          <w:p w:rsidR="00315D95" w:rsidRPr="003D1F35" w:rsidRDefault="00315D95" w:rsidP="00A856A8">
            <w:pPr>
              <w:adjustRightInd w:val="0"/>
              <w:ind w:firstLine="0"/>
              <w:rPr>
                <w:szCs w:val="28"/>
              </w:rPr>
            </w:pPr>
            <w:r w:rsidRPr="003D1F35">
              <w:rPr>
                <w:szCs w:val="28"/>
              </w:rPr>
              <w:t>разрешительной документации</w:t>
            </w:r>
          </w:p>
          <w:p w:rsidR="00315D95" w:rsidRDefault="00315D95" w:rsidP="00A856A8">
            <w:pPr>
              <w:autoSpaceDE w:val="0"/>
              <w:autoSpaceDN w:val="0"/>
              <w:ind w:firstLine="0"/>
              <w:rPr>
                <w:szCs w:val="28"/>
              </w:rPr>
            </w:pPr>
            <w:r w:rsidRPr="003D1F35">
              <w:rPr>
                <w:szCs w:val="28"/>
              </w:rPr>
              <w:t>в области строительства</w:t>
            </w:r>
          </w:p>
        </w:tc>
        <w:tc>
          <w:tcPr>
            <w:tcW w:w="4785" w:type="dxa"/>
          </w:tcPr>
          <w:p w:rsidR="00315D95" w:rsidRDefault="00315D95" w:rsidP="00A856A8">
            <w:pPr>
              <w:autoSpaceDE w:val="0"/>
              <w:autoSpaceDN w:val="0"/>
              <w:ind w:firstLine="0"/>
              <w:jc w:val="right"/>
              <w:rPr>
                <w:szCs w:val="28"/>
              </w:rPr>
            </w:pPr>
          </w:p>
          <w:p w:rsidR="00315D95" w:rsidRDefault="00315D95" w:rsidP="00A856A8">
            <w:pPr>
              <w:autoSpaceDE w:val="0"/>
              <w:autoSpaceDN w:val="0"/>
              <w:ind w:firstLine="0"/>
              <w:jc w:val="right"/>
              <w:rPr>
                <w:szCs w:val="28"/>
              </w:rPr>
            </w:pPr>
          </w:p>
          <w:p w:rsidR="00315D95" w:rsidRDefault="00315D95" w:rsidP="00A856A8">
            <w:pPr>
              <w:autoSpaceDE w:val="0"/>
              <w:autoSpaceDN w:val="0"/>
              <w:ind w:firstLine="0"/>
              <w:jc w:val="right"/>
              <w:rPr>
                <w:szCs w:val="28"/>
              </w:rPr>
            </w:pPr>
            <w:r w:rsidRPr="003D1F35">
              <w:rPr>
                <w:szCs w:val="28"/>
              </w:rPr>
              <w:t>И.М. Григорьева</w:t>
            </w:r>
          </w:p>
        </w:tc>
      </w:tr>
    </w:tbl>
    <w:p w:rsidR="00A856A8" w:rsidRDefault="00A856A8" w:rsidP="00315D95">
      <w:pPr>
        <w:autoSpaceDE w:val="0"/>
        <w:autoSpaceDN w:val="0"/>
        <w:sectPr w:rsidR="00A856A8" w:rsidSect="00A856A8">
          <w:pgSz w:w="11906" w:h="16838"/>
          <w:pgMar w:top="1134" w:right="567" w:bottom="1134" w:left="1985" w:header="709" w:footer="709" w:gutter="0"/>
          <w:pgNumType w:start="1"/>
          <w:cols w:space="708"/>
          <w:titlePg/>
          <w:docGrid w:linePitch="360"/>
        </w:sectPr>
      </w:pPr>
    </w:p>
    <w:p w:rsidR="00315D95" w:rsidRDefault="00315D95" w:rsidP="008D5C4A">
      <w:pPr>
        <w:autoSpaceDE w:val="0"/>
        <w:autoSpaceDN w:val="0"/>
        <w:ind w:left="5103" w:firstLine="0"/>
        <w:jc w:val="center"/>
        <w:rPr>
          <w:rFonts w:eastAsia="Calibri"/>
          <w:szCs w:val="28"/>
          <w:lang w:eastAsia="en-US"/>
        </w:rPr>
      </w:pPr>
      <w:r>
        <w:rPr>
          <w:rFonts w:eastAsia="Calibri"/>
          <w:szCs w:val="28"/>
          <w:lang w:eastAsia="en-US"/>
        </w:rPr>
        <w:t>Приложение</w:t>
      </w:r>
      <w:r w:rsidRPr="003D1F35">
        <w:rPr>
          <w:rFonts w:eastAsia="Calibri"/>
          <w:szCs w:val="28"/>
          <w:lang w:eastAsia="en-US"/>
        </w:rPr>
        <w:t xml:space="preserve"> № </w:t>
      </w:r>
      <w:r>
        <w:rPr>
          <w:rFonts w:eastAsia="Calibri"/>
          <w:szCs w:val="28"/>
          <w:lang w:eastAsia="en-US"/>
        </w:rPr>
        <w:t>3</w:t>
      </w:r>
    </w:p>
    <w:p w:rsidR="00315D95" w:rsidRPr="003D1F35" w:rsidRDefault="00315D95" w:rsidP="008D5C4A">
      <w:pPr>
        <w:autoSpaceDE w:val="0"/>
        <w:autoSpaceDN w:val="0"/>
        <w:ind w:left="5103" w:firstLine="0"/>
        <w:jc w:val="center"/>
        <w:rPr>
          <w:rFonts w:eastAsia="Calibri"/>
          <w:szCs w:val="28"/>
          <w:lang w:eastAsia="en-US"/>
        </w:rPr>
      </w:pPr>
      <w:r>
        <w:rPr>
          <w:rFonts w:eastAsia="Calibri"/>
          <w:szCs w:val="28"/>
          <w:lang w:eastAsia="en-US"/>
        </w:rPr>
        <w:t>к Административному регламенту</w:t>
      </w:r>
    </w:p>
    <w:p w:rsidR="00315D95" w:rsidRPr="003D1F35" w:rsidRDefault="00315D95" w:rsidP="00315D95">
      <w:pPr>
        <w:autoSpaceDE w:val="0"/>
        <w:autoSpaceDN w:val="0"/>
        <w:jc w:val="center"/>
        <w:rPr>
          <w:szCs w:val="28"/>
        </w:rPr>
      </w:pPr>
    </w:p>
    <w:p w:rsidR="00315D95" w:rsidRPr="001B2069" w:rsidRDefault="00315D95" w:rsidP="00315D95">
      <w:pPr>
        <w:autoSpaceDE w:val="0"/>
        <w:autoSpaceDN w:val="0"/>
        <w:ind w:left="5670"/>
        <w:jc w:val="right"/>
        <w:rPr>
          <w:szCs w:val="28"/>
        </w:rPr>
      </w:pPr>
      <w:r w:rsidRPr="001B2069">
        <w:rPr>
          <w:szCs w:val="28"/>
        </w:rPr>
        <w:t>Форма</w:t>
      </w:r>
    </w:p>
    <w:p w:rsidR="00315D95" w:rsidRPr="001B2069" w:rsidRDefault="00315D95" w:rsidP="00315D95">
      <w:pPr>
        <w:pStyle w:val="af"/>
        <w:jc w:val="right"/>
        <w:rPr>
          <w:rFonts w:ascii="Times New Roman" w:hAnsi="Times New Roman"/>
          <w:sz w:val="28"/>
          <w:szCs w:val="28"/>
        </w:rPr>
      </w:pPr>
    </w:p>
    <w:p w:rsidR="00315D95" w:rsidRPr="001B2069" w:rsidRDefault="00315D95" w:rsidP="00315D95">
      <w:pPr>
        <w:autoSpaceDE w:val="0"/>
        <w:autoSpaceDN w:val="0"/>
        <w:adjustRightInd w:val="0"/>
        <w:jc w:val="right"/>
        <w:outlineLvl w:val="0"/>
        <w:rPr>
          <w:sz w:val="27"/>
          <w:szCs w:val="27"/>
        </w:rPr>
      </w:pPr>
      <w:r w:rsidRPr="001B2069">
        <w:rPr>
          <w:sz w:val="27"/>
          <w:szCs w:val="27"/>
        </w:rPr>
        <w:t>Кому ____________________________________</w:t>
      </w:r>
    </w:p>
    <w:p w:rsidR="00315D95" w:rsidRPr="001B2069" w:rsidRDefault="00315D95" w:rsidP="00315D95">
      <w:pPr>
        <w:autoSpaceDE w:val="0"/>
        <w:autoSpaceDN w:val="0"/>
        <w:adjustRightInd w:val="0"/>
        <w:ind w:left="4508"/>
        <w:jc w:val="center"/>
        <w:outlineLvl w:val="0"/>
        <w:rPr>
          <w:sz w:val="24"/>
          <w:szCs w:val="24"/>
        </w:rPr>
      </w:pPr>
      <w:r w:rsidRPr="001B2069">
        <w:rPr>
          <w:sz w:val="24"/>
          <w:szCs w:val="24"/>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w:t>
      </w:r>
    </w:p>
    <w:p w:rsidR="00315D95" w:rsidRPr="001B2069" w:rsidRDefault="00315D95" w:rsidP="00315D95">
      <w:pPr>
        <w:autoSpaceDE w:val="0"/>
        <w:autoSpaceDN w:val="0"/>
        <w:adjustRightInd w:val="0"/>
        <w:ind w:left="4508"/>
        <w:jc w:val="center"/>
        <w:outlineLvl w:val="0"/>
        <w:rPr>
          <w:sz w:val="24"/>
          <w:szCs w:val="24"/>
        </w:rPr>
      </w:pPr>
      <w:r w:rsidRPr="001B2069">
        <w:rPr>
          <w:sz w:val="24"/>
          <w:szCs w:val="24"/>
        </w:rPr>
        <w:t>для юридического лица,</w:t>
      </w:r>
    </w:p>
    <w:p w:rsidR="00315D95" w:rsidRPr="001B2069" w:rsidRDefault="00315D95" w:rsidP="00315D95">
      <w:pPr>
        <w:autoSpaceDE w:val="0"/>
        <w:autoSpaceDN w:val="0"/>
        <w:adjustRightInd w:val="0"/>
        <w:ind w:left="4508"/>
        <w:jc w:val="center"/>
        <w:outlineLvl w:val="0"/>
        <w:rPr>
          <w:sz w:val="24"/>
          <w:szCs w:val="24"/>
        </w:rPr>
      </w:pPr>
      <w:r w:rsidRPr="001B2069">
        <w:rPr>
          <w:sz w:val="24"/>
          <w:szCs w:val="24"/>
        </w:rPr>
        <w:t>почтовый индекс и адрес, телефон,</w:t>
      </w:r>
    </w:p>
    <w:p w:rsidR="00315D95" w:rsidRPr="001B2069" w:rsidRDefault="00315D95" w:rsidP="00315D95">
      <w:pPr>
        <w:autoSpaceDE w:val="0"/>
        <w:autoSpaceDN w:val="0"/>
        <w:adjustRightInd w:val="0"/>
        <w:ind w:left="4508"/>
        <w:jc w:val="center"/>
        <w:outlineLvl w:val="0"/>
        <w:rPr>
          <w:sz w:val="24"/>
          <w:szCs w:val="24"/>
        </w:rPr>
      </w:pPr>
      <w:r w:rsidRPr="001B2069">
        <w:rPr>
          <w:sz w:val="24"/>
          <w:szCs w:val="24"/>
        </w:rPr>
        <w:t>адрес электронной почты)</w:t>
      </w:r>
    </w:p>
    <w:p w:rsidR="00315D95" w:rsidRPr="001B2069" w:rsidRDefault="00315D95" w:rsidP="00315D95">
      <w:pPr>
        <w:autoSpaceDE w:val="0"/>
        <w:autoSpaceDN w:val="0"/>
        <w:adjustRightInd w:val="0"/>
        <w:jc w:val="right"/>
        <w:outlineLvl w:val="0"/>
        <w:rPr>
          <w:sz w:val="27"/>
          <w:szCs w:val="27"/>
        </w:rPr>
      </w:pPr>
      <w:r w:rsidRPr="001B2069">
        <w:rPr>
          <w:sz w:val="27"/>
          <w:szCs w:val="27"/>
        </w:rPr>
        <w:t>____________________________________</w:t>
      </w:r>
    </w:p>
    <w:p w:rsidR="00315D95" w:rsidRPr="001B2069" w:rsidRDefault="00315D95" w:rsidP="00315D95">
      <w:pPr>
        <w:autoSpaceDE w:val="0"/>
        <w:autoSpaceDN w:val="0"/>
        <w:adjustRightInd w:val="0"/>
        <w:jc w:val="right"/>
        <w:outlineLvl w:val="0"/>
        <w:rPr>
          <w:sz w:val="27"/>
          <w:szCs w:val="27"/>
        </w:rPr>
      </w:pPr>
      <w:r w:rsidRPr="001B2069">
        <w:rPr>
          <w:sz w:val="27"/>
          <w:szCs w:val="27"/>
        </w:rPr>
        <w:t>____________________________________</w:t>
      </w:r>
    </w:p>
    <w:p w:rsidR="00315D95" w:rsidRPr="001B2069" w:rsidRDefault="00315D95" w:rsidP="00315D95">
      <w:pPr>
        <w:autoSpaceDE w:val="0"/>
        <w:autoSpaceDN w:val="0"/>
        <w:adjustRightInd w:val="0"/>
        <w:jc w:val="right"/>
        <w:outlineLvl w:val="0"/>
        <w:rPr>
          <w:sz w:val="27"/>
          <w:szCs w:val="27"/>
        </w:rPr>
      </w:pPr>
      <w:r w:rsidRPr="001B2069">
        <w:rPr>
          <w:sz w:val="27"/>
          <w:szCs w:val="27"/>
        </w:rPr>
        <w:t>____________________________________</w:t>
      </w:r>
    </w:p>
    <w:p w:rsidR="00315D95" w:rsidRPr="001B2069" w:rsidRDefault="00315D95" w:rsidP="00315D95">
      <w:pPr>
        <w:jc w:val="right"/>
        <w:rPr>
          <w:b/>
          <w:sz w:val="24"/>
        </w:rPr>
      </w:pPr>
    </w:p>
    <w:p w:rsidR="00315D95" w:rsidRDefault="00315D95" w:rsidP="008D5C4A">
      <w:pPr>
        <w:ind w:firstLine="0"/>
        <w:jc w:val="center"/>
        <w:rPr>
          <w:b/>
          <w:szCs w:val="28"/>
        </w:rPr>
      </w:pPr>
      <w:r w:rsidRPr="00ED110F">
        <w:rPr>
          <w:b/>
          <w:szCs w:val="28"/>
        </w:rPr>
        <w:t>Р</w:t>
      </w:r>
      <w:r>
        <w:rPr>
          <w:b/>
          <w:szCs w:val="28"/>
        </w:rPr>
        <w:t>Е</w:t>
      </w:r>
      <w:r w:rsidRPr="00ED110F">
        <w:rPr>
          <w:b/>
          <w:szCs w:val="28"/>
        </w:rPr>
        <w:t>ШЕНИЕ</w:t>
      </w:r>
    </w:p>
    <w:p w:rsidR="00315D95" w:rsidRDefault="00315D95" w:rsidP="008D5C4A">
      <w:pPr>
        <w:ind w:firstLine="0"/>
        <w:jc w:val="center"/>
        <w:rPr>
          <w:b/>
          <w:szCs w:val="28"/>
        </w:rPr>
      </w:pPr>
      <w:r>
        <w:rPr>
          <w:b/>
          <w:szCs w:val="28"/>
        </w:rPr>
        <w:t xml:space="preserve">о возврате </w:t>
      </w:r>
      <w:r w:rsidRPr="00ED110F">
        <w:rPr>
          <w:b/>
          <w:szCs w:val="28"/>
        </w:rPr>
        <w:t>документов</w:t>
      </w:r>
      <w:r>
        <w:rPr>
          <w:b/>
          <w:szCs w:val="28"/>
        </w:rPr>
        <w:t xml:space="preserve"> без рассмотрения</w:t>
      </w:r>
    </w:p>
    <w:p w:rsidR="00315D95" w:rsidRDefault="00315D95" w:rsidP="00315D95">
      <w:pPr>
        <w:jc w:val="center"/>
        <w:rPr>
          <w:b/>
          <w:szCs w:val="28"/>
        </w:rPr>
      </w:pPr>
    </w:p>
    <w:p w:rsidR="00315D95" w:rsidRPr="00B23DF4" w:rsidRDefault="00315D95" w:rsidP="00315D95">
      <w:pPr>
        <w:spacing w:line="360" w:lineRule="auto"/>
        <w:rPr>
          <w:szCs w:val="28"/>
        </w:rPr>
      </w:pPr>
      <w:r w:rsidRPr="00B23DF4">
        <w:rPr>
          <w:spacing w:val="-4"/>
          <w:szCs w:val="28"/>
        </w:rPr>
        <w:t xml:space="preserve">По результатам рассмотрения </w:t>
      </w:r>
      <w:r w:rsidRPr="00B23DF4">
        <w:rPr>
          <w:szCs w:val="28"/>
        </w:rPr>
        <w:t>уведомления об окончании строительства или реконструкции объекта индивидуального жилищного строительства или садового дома</w:t>
      </w:r>
      <w:r w:rsidRPr="00B23DF4">
        <w:rPr>
          <w:spacing w:val="-4"/>
          <w:szCs w:val="28"/>
        </w:rPr>
        <w:t xml:space="preserve">  от «___» ________________ 20__ г. № __________ (дата и номер регистрации </w:t>
      </w:r>
      <w:r>
        <w:rPr>
          <w:spacing w:val="-4"/>
          <w:szCs w:val="28"/>
        </w:rPr>
        <w:t>уведомления</w:t>
      </w:r>
      <w:r w:rsidRPr="00B23DF4">
        <w:rPr>
          <w:spacing w:val="-4"/>
          <w:szCs w:val="28"/>
        </w:rPr>
        <w:t xml:space="preserve">) </w:t>
      </w:r>
      <w:r>
        <w:rPr>
          <w:spacing w:val="-4"/>
          <w:szCs w:val="28"/>
        </w:rPr>
        <w:t xml:space="preserve">(далее – уведомление об окончании строительства) </w:t>
      </w:r>
      <w:r w:rsidRPr="00B23DF4">
        <w:rPr>
          <w:szCs w:val="28"/>
        </w:rPr>
        <w:t>в  соответствии  с  частью  17  статьи  55  Градостроительного  кодекса Российской  Федерации</w:t>
      </w:r>
      <w:r w:rsidRPr="00B23DF4">
        <w:rPr>
          <w:spacing w:val="-4"/>
          <w:szCs w:val="28"/>
        </w:rPr>
        <w:t xml:space="preserve"> принято решение </w:t>
      </w:r>
      <w:r w:rsidRPr="00B23DF4">
        <w:rPr>
          <w:szCs w:val="28"/>
        </w:rPr>
        <w:t>о возврате уведомления об окончании строительства и прилагаемых к нему документов без рассмотрения</w:t>
      </w:r>
      <w:r w:rsidRPr="00B23DF4">
        <w:rPr>
          <w:spacing w:val="-4"/>
          <w:szCs w:val="28"/>
        </w:rPr>
        <w:t xml:space="preserve"> по следующим основаниям: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208"/>
        <w:gridCol w:w="3742"/>
        <w:gridCol w:w="3528"/>
      </w:tblGrid>
      <w:tr w:rsidR="00315D95" w:rsidRPr="00B82E81" w:rsidTr="00315D95">
        <w:trPr>
          <w:tblHeader/>
        </w:trPr>
        <w:tc>
          <w:tcPr>
            <w:tcW w:w="1165" w:type="pct"/>
          </w:tcPr>
          <w:p w:rsidR="00315D95" w:rsidRPr="00B82E81" w:rsidRDefault="00315D95" w:rsidP="008D5C4A">
            <w:pPr>
              <w:spacing w:line="228" w:lineRule="auto"/>
              <w:ind w:firstLine="0"/>
              <w:jc w:val="center"/>
              <w:rPr>
                <w:sz w:val="24"/>
                <w:szCs w:val="24"/>
              </w:rPr>
            </w:pPr>
            <w:r w:rsidRPr="00B82E81">
              <w:rPr>
                <w:sz w:val="24"/>
                <w:szCs w:val="24"/>
              </w:rPr>
              <w:t>№</w:t>
            </w:r>
            <w:r>
              <w:rPr>
                <w:sz w:val="24"/>
                <w:szCs w:val="24"/>
              </w:rPr>
              <w:t xml:space="preserve"> </w:t>
            </w:r>
            <w:r w:rsidRPr="00B82E81">
              <w:rPr>
                <w:sz w:val="24"/>
                <w:szCs w:val="24"/>
              </w:rPr>
              <w:t>пункта Административного регламента</w:t>
            </w:r>
          </w:p>
        </w:tc>
        <w:tc>
          <w:tcPr>
            <w:tcW w:w="1974" w:type="pct"/>
          </w:tcPr>
          <w:p w:rsidR="00315D95" w:rsidRPr="00B82E81" w:rsidRDefault="00315D95" w:rsidP="008D5C4A">
            <w:pPr>
              <w:spacing w:line="228" w:lineRule="auto"/>
              <w:ind w:firstLine="0"/>
              <w:jc w:val="center"/>
              <w:rPr>
                <w:sz w:val="24"/>
                <w:szCs w:val="24"/>
              </w:rPr>
            </w:pPr>
            <w:r>
              <w:rPr>
                <w:sz w:val="24"/>
                <w:szCs w:val="24"/>
              </w:rPr>
              <w:t>О</w:t>
            </w:r>
            <w:r w:rsidRPr="00B82E81">
              <w:rPr>
                <w:sz w:val="24"/>
                <w:szCs w:val="24"/>
              </w:rPr>
              <w:t>сновани</w:t>
            </w:r>
            <w:r>
              <w:rPr>
                <w:sz w:val="24"/>
                <w:szCs w:val="24"/>
              </w:rPr>
              <w:t>е</w:t>
            </w:r>
            <w:r w:rsidRPr="00B82E81">
              <w:rPr>
                <w:sz w:val="24"/>
                <w:szCs w:val="24"/>
              </w:rPr>
              <w:t xml:space="preserve"> для</w:t>
            </w:r>
            <w:r>
              <w:rPr>
                <w:sz w:val="24"/>
                <w:szCs w:val="24"/>
              </w:rPr>
              <w:t> </w:t>
            </w:r>
            <w:r w:rsidRPr="00B82E81">
              <w:rPr>
                <w:sz w:val="24"/>
                <w:szCs w:val="24"/>
              </w:rPr>
              <w:t>отказа в</w:t>
            </w:r>
            <w:r>
              <w:rPr>
                <w:sz w:val="24"/>
                <w:szCs w:val="24"/>
              </w:rPr>
              <w:t> </w:t>
            </w:r>
            <w:r w:rsidRPr="00B82E81">
              <w:rPr>
                <w:sz w:val="24"/>
                <w:szCs w:val="24"/>
              </w:rPr>
              <w:t>соответствии с</w:t>
            </w:r>
            <w:r>
              <w:rPr>
                <w:sz w:val="24"/>
                <w:szCs w:val="24"/>
              </w:rPr>
              <w:t> </w:t>
            </w:r>
            <w:r w:rsidRPr="00B82E81">
              <w:rPr>
                <w:sz w:val="24"/>
                <w:szCs w:val="24"/>
              </w:rPr>
              <w:t>Административным регламентом</w:t>
            </w:r>
          </w:p>
        </w:tc>
        <w:tc>
          <w:tcPr>
            <w:tcW w:w="1861" w:type="pct"/>
          </w:tcPr>
          <w:p w:rsidR="00315D95" w:rsidRPr="00B82E81" w:rsidRDefault="00315D95" w:rsidP="008D5C4A">
            <w:pPr>
              <w:spacing w:line="228" w:lineRule="auto"/>
              <w:ind w:firstLine="0"/>
              <w:jc w:val="center"/>
              <w:rPr>
                <w:sz w:val="24"/>
                <w:szCs w:val="24"/>
              </w:rPr>
            </w:pPr>
            <w:r>
              <w:rPr>
                <w:sz w:val="24"/>
                <w:szCs w:val="24"/>
              </w:rPr>
              <w:t xml:space="preserve">Разъяснение причин отказа </w:t>
            </w:r>
            <w:r w:rsidRPr="00B82E81">
              <w:rPr>
                <w:sz w:val="24"/>
                <w:szCs w:val="24"/>
              </w:rPr>
              <w:t>в</w:t>
            </w:r>
            <w:r>
              <w:rPr>
                <w:sz w:val="24"/>
                <w:szCs w:val="24"/>
              </w:rPr>
              <w:t> </w:t>
            </w:r>
            <w:r w:rsidRPr="00B82E81">
              <w:rPr>
                <w:sz w:val="24"/>
                <w:szCs w:val="24"/>
              </w:rPr>
              <w:t>приеме документов</w:t>
            </w:r>
          </w:p>
        </w:tc>
      </w:tr>
      <w:tr w:rsidR="00315D95" w:rsidRPr="00B82E81" w:rsidTr="00315D95">
        <w:trPr>
          <w:trHeight w:val="806"/>
        </w:trPr>
        <w:tc>
          <w:tcPr>
            <w:tcW w:w="1165" w:type="pct"/>
          </w:tcPr>
          <w:p w:rsidR="00315D95" w:rsidRPr="00B82E81" w:rsidRDefault="00315D95" w:rsidP="008D5C4A">
            <w:pPr>
              <w:spacing w:line="228" w:lineRule="auto"/>
              <w:ind w:firstLine="0"/>
              <w:jc w:val="center"/>
              <w:rPr>
                <w:sz w:val="24"/>
                <w:szCs w:val="24"/>
              </w:rPr>
            </w:pPr>
            <w:r>
              <w:rPr>
                <w:sz w:val="24"/>
                <w:szCs w:val="24"/>
              </w:rPr>
              <w:t>П</w:t>
            </w:r>
            <w:r w:rsidRPr="00B82E81">
              <w:rPr>
                <w:sz w:val="24"/>
                <w:szCs w:val="24"/>
              </w:rPr>
              <w:t>одпункт «а» пункта 2.7.</w:t>
            </w:r>
            <w:r>
              <w:rPr>
                <w:sz w:val="24"/>
                <w:szCs w:val="24"/>
              </w:rPr>
              <w:t>5</w:t>
            </w:r>
          </w:p>
        </w:tc>
        <w:tc>
          <w:tcPr>
            <w:tcW w:w="1974" w:type="pct"/>
          </w:tcPr>
          <w:p w:rsidR="00315D95" w:rsidRPr="00B23DF4" w:rsidRDefault="00315D95" w:rsidP="008D5C4A">
            <w:pPr>
              <w:spacing w:line="228" w:lineRule="auto"/>
              <w:ind w:firstLine="0"/>
              <w:rPr>
                <w:sz w:val="24"/>
                <w:szCs w:val="24"/>
              </w:rPr>
            </w:pPr>
            <w:r w:rsidRPr="00B23DF4">
              <w:rPr>
                <w:sz w:val="24"/>
                <w:szCs w:val="24"/>
              </w:rPr>
              <w:t>В уведомлении об окончании строительства отсутствуют сведения, предусмотренные абзацем 1 части 16 статьи 55 Градостроительного кодекса Российской Федерации</w:t>
            </w:r>
          </w:p>
        </w:tc>
        <w:tc>
          <w:tcPr>
            <w:tcW w:w="1861" w:type="pct"/>
          </w:tcPr>
          <w:p w:rsidR="00315D95" w:rsidRPr="00B82E81" w:rsidRDefault="00315D95" w:rsidP="008D5C4A">
            <w:pPr>
              <w:spacing w:line="228" w:lineRule="auto"/>
              <w:ind w:firstLine="0"/>
              <w:rPr>
                <w:sz w:val="24"/>
                <w:szCs w:val="24"/>
              </w:rPr>
            </w:pPr>
            <w:r w:rsidRPr="00B82E81">
              <w:rPr>
                <w:sz w:val="24"/>
                <w:szCs w:val="24"/>
              </w:rPr>
              <w:t xml:space="preserve">Указывается исчерпывающий перечень </w:t>
            </w:r>
            <w:r>
              <w:rPr>
                <w:sz w:val="24"/>
                <w:szCs w:val="24"/>
              </w:rPr>
              <w:t>сведений</w:t>
            </w:r>
            <w:r w:rsidRPr="00B82E81">
              <w:rPr>
                <w:sz w:val="24"/>
                <w:szCs w:val="24"/>
              </w:rPr>
              <w:t xml:space="preserve">, </w:t>
            </w:r>
            <w:r>
              <w:rPr>
                <w:sz w:val="24"/>
                <w:szCs w:val="24"/>
              </w:rPr>
              <w:t>отсутствующих в уведомлении об окончании строительства</w:t>
            </w:r>
          </w:p>
        </w:tc>
      </w:tr>
      <w:tr w:rsidR="00315D95" w:rsidRPr="00B82E81" w:rsidTr="00315D95">
        <w:trPr>
          <w:trHeight w:val="1457"/>
        </w:trPr>
        <w:tc>
          <w:tcPr>
            <w:tcW w:w="1165" w:type="pct"/>
          </w:tcPr>
          <w:p w:rsidR="00315D95" w:rsidRPr="00B82E81" w:rsidRDefault="00315D95" w:rsidP="008D5C4A">
            <w:pPr>
              <w:spacing w:line="228" w:lineRule="auto"/>
              <w:ind w:firstLine="0"/>
              <w:jc w:val="center"/>
              <w:rPr>
                <w:sz w:val="24"/>
                <w:szCs w:val="24"/>
              </w:rPr>
            </w:pPr>
            <w:r>
              <w:rPr>
                <w:sz w:val="24"/>
                <w:szCs w:val="24"/>
              </w:rPr>
              <w:t>П</w:t>
            </w:r>
            <w:r w:rsidRPr="00B82E81">
              <w:rPr>
                <w:sz w:val="24"/>
                <w:szCs w:val="24"/>
              </w:rPr>
              <w:t>одпункт «</w:t>
            </w:r>
            <w:r>
              <w:rPr>
                <w:sz w:val="24"/>
                <w:szCs w:val="24"/>
              </w:rPr>
              <w:t>б</w:t>
            </w:r>
            <w:r w:rsidRPr="00B82E81">
              <w:rPr>
                <w:sz w:val="24"/>
                <w:szCs w:val="24"/>
              </w:rPr>
              <w:t>» пункта 2.7.</w:t>
            </w:r>
            <w:r>
              <w:rPr>
                <w:sz w:val="24"/>
                <w:szCs w:val="24"/>
              </w:rPr>
              <w:t>5</w:t>
            </w:r>
          </w:p>
        </w:tc>
        <w:tc>
          <w:tcPr>
            <w:tcW w:w="1974" w:type="pct"/>
          </w:tcPr>
          <w:p w:rsidR="00315D95" w:rsidRPr="00B23DF4" w:rsidRDefault="00315D95" w:rsidP="008D5C4A">
            <w:pPr>
              <w:spacing w:line="228" w:lineRule="auto"/>
              <w:ind w:firstLine="0"/>
              <w:rPr>
                <w:sz w:val="24"/>
                <w:szCs w:val="24"/>
              </w:rPr>
            </w:pPr>
            <w:r w:rsidRPr="00B23DF4">
              <w:rPr>
                <w:sz w:val="24"/>
                <w:szCs w:val="24"/>
              </w:rPr>
              <w:t xml:space="preserve">Отсутствуют документы, прилагаемые к уведомлению об окончании строительства, предусмотренные </w:t>
            </w:r>
            <w:r w:rsidRPr="00B23DF4">
              <w:rPr>
                <w:bCs/>
                <w:sz w:val="24"/>
                <w:szCs w:val="24"/>
              </w:rPr>
              <w:t>абзацами «б»–«е» подпункта 2.6.1.1 пункта 2.6.1 Административного регламента</w:t>
            </w:r>
          </w:p>
        </w:tc>
        <w:tc>
          <w:tcPr>
            <w:tcW w:w="1861" w:type="pct"/>
          </w:tcPr>
          <w:p w:rsidR="00315D95" w:rsidRPr="00B82E81" w:rsidRDefault="00315D95" w:rsidP="008D5C4A">
            <w:pPr>
              <w:spacing w:line="228" w:lineRule="auto"/>
              <w:ind w:firstLine="0"/>
              <w:rPr>
                <w:sz w:val="24"/>
                <w:szCs w:val="24"/>
              </w:rPr>
            </w:pPr>
            <w:r w:rsidRPr="00B82E81">
              <w:rPr>
                <w:sz w:val="24"/>
                <w:szCs w:val="24"/>
              </w:rPr>
              <w:t xml:space="preserve">Указывается исчерпывающий перечень </w:t>
            </w:r>
            <w:r>
              <w:rPr>
                <w:sz w:val="24"/>
                <w:szCs w:val="24"/>
              </w:rPr>
              <w:t xml:space="preserve">отсутствующих </w:t>
            </w:r>
            <w:r w:rsidRPr="00B82E81">
              <w:rPr>
                <w:sz w:val="24"/>
                <w:szCs w:val="24"/>
              </w:rPr>
              <w:t>документов</w:t>
            </w:r>
          </w:p>
        </w:tc>
      </w:tr>
      <w:tr w:rsidR="00315D95" w:rsidRPr="00B82E81" w:rsidTr="00315D95">
        <w:trPr>
          <w:trHeight w:val="1320"/>
        </w:trPr>
        <w:tc>
          <w:tcPr>
            <w:tcW w:w="1165" w:type="pct"/>
          </w:tcPr>
          <w:p w:rsidR="00315D95" w:rsidRPr="00B82E81" w:rsidRDefault="00315D95" w:rsidP="008D5C4A">
            <w:pPr>
              <w:spacing w:line="228" w:lineRule="auto"/>
              <w:ind w:firstLine="0"/>
              <w:jc w:val="center"/>
              <w:rPr>
                <w:sz w:val="24"/>
                <w:szCs w:val="24"/>
              </w:rPr>
            </w:pPr>
            <w:r>
              <w:rPr>
                <w:sz w:val="24"/>
                <w:szCs w:val="24"/>
              </w:rPr>
              <w:t>П</w:t>
            </w:r>
            <w:r w:rsidRPr="00B82E81">
              <w:rPr>
                <w:sz w:val="24"/>
                <w:szCs w:val="24"/>
              </w:rPr>
              <w:t>одпункт «</w:t>
            </w:r>
            <w:r>
              <w:rPr>
                <w:sz w:val="24"/>
                <w:szCs w:val="24"/>
              </w:rPr>
              <w:t>в</w:t>
            </w:r>
            <w:r w:rsidRPr="00B82E81">
              <w:rPr>
                <w:sz w:val="24"/>
                <w:szCs w:val="24"/>
              </w:rPr>
              <w:t>» пункта 2.7.</w:t>
            </w:r>
            <w:r>
              <w:rPr>
                <w:sz w:val="24"/>
                <w:szCs w:val="24"/>
              </w:rPr>
              <w:t>5</w:t>
            </w:r>
          </w:p>
        </w:tc>
        <w:tc>
          <w:tcPr>
            <w:tcW w:w="1974" w:type="pct"/>
          </w:tcPr>
          <w:p w:rsidR="00315D95" w:rsidRPr="00837F4C" w:rsidRDefault="00315D95" w:rsidP="008D5C4A">
            <w:pPr>
              <w:spacing w:line="228" w:lineRule="auto"/>
              <w:ind w:firstLine="0"/>
              <w:rPr>
                <w:sz w:val="24"/>
                <w:szCs w:val="24"/>
              </w:rPr>
            </w:pPr>
            <w:r w:rsidRPr="00837F4C">
              <w:rPr>
                <w:sz w:val="24"/>
                <w:szCs w:val="24"/>
              </w:rPr>
              <w:t>Уведомление об окончании строительства поступило после истечения 10 лет со дня поступления уведомления о планируемых строительстве или реконструкции объекта индивидуального жилищного строительства или садового дома, в соответствии с которым осуществлялись строительство или реконструкция объекта индивидуального жилищного строительства или садового дома</w:t>
            </w:r>
          </w:p>
        </w:tc>
        <w:tc>
          <w:tcPr>
            <w:tcW w:w="1861" w:type="pct"/>
          </w:tcPr>
          <w:p w:rsidR="00315D95" w:rsidRPr="00B82E81" w:rsidRDefault="00315D95" w:rsidP="008D5C4A">
            <w:pPr>
              <w:spacing w:line="228" w:lineRule="auto"/>
              <w:ind w:firstLine="0"/>
              <w:rPr>
                <w:sz w:val="24"/>
                <w:szCs w:val="24"/>
              </w:rPr>
            </w:pPr>
            <w:r w:rsidRPr="00A33557">
              <w:rPr>
                <w:sz w:val="24"/>
                <w:szCs w:val="24"/>
              </w:rPr>
              <w:t>Указываются основания такого вывода</w:t>
            </w:r>
          </w:p>
        </w:tc>
      </w:tr>
      <w:tr w:rsidR="00315D95" w:rsidRPr="00B82E81" w:rsidTr="00315D95">
        <w:trPr>
          <w:trHeight w:val="1560"/>
        </w:trPr>
        <w:tc>
          <w:tcPr>
            <w:tcW w:w="1165" w:type="pct"/>
          </w:tcPr>
          <w:p w:rsidR="00315D95" w:rsidRPr="00B82E81" w:rsidRDefault="00315D95" w:rsidP="008D5C4A">
            <w:pPr>
              <w:spacing w:line="228" w:lineRule="auto"/>
              <w:ind w:firstLine="0"/>
              <w:jc w:val="center"/>
              <w:rPr>
                <w:sz w:val="24"/>
                <w:szCs w:val="24"/>
              </w:rPr>
            </w:pPr>
            <w:r>
              <w:rPr>
                <w:sz w:val="24"/>
                <w:szCs w:val="24"/>
              </w:rPr>
              <w:t>П</w:t>
            </w:r>
            <w:r w:rsidRPr="00B82E81">
              <w:rPr>
                <w:sz w:val="24"/>
                <w:szCs w:val="24"/>
              </w:rPr>
              <w:t>одпункт «</w:t>
            </w:r>
            <w:r>
              <w:rPr>
                <w:sz w:val="24"/>
                <w:szCs w:val="24"/>
              </w:rPr>
              <w:t>г</w:t>
            </w:r>
            <w:r w:rsidRPr="00B82E81">
              <w:rPr>
                <w:sz w:val="24"/>
                <w:szCs w:val="24"/>
              </w:rPr>
              <w:t>» пункта 2.7.</w:t>
            </w:r>
            <w:r>
              <w:rPr>
                <w:sz w:val="24"/>
                <w:szCs w:val="24"/>
              </w:rPr>
              <w:t>5</w:t>
            </w:r>
          </w:p>
        </w:tc>
        <w:tc>
          <w:tcPr>
            <w:tcW w:w="1974" w:type="pct"/>
          </w:tcPr>
          <w:p w:rsidR="00315D95" w:rsidRPr="00837F4C" w:rsidRDefault="00315D95" w:rsidP="008D5C4A">
            <w:pPr>
              <w:spacing w:line="228" w:lineRule="auto"/>
              <w:ind w:firstLine="0"/>
              <w:rPr>
                <w:sz w:val="24"/>
                <w:szCs w:val="24"/>
              </w:rPr>
            </w:pPr>
            <w:r w:rsidRPr="00837F4C">
              <w:rPr>
                <w:sz w:val="24"/>
                <w:szCs w:val="24"/>
              </w:rPr>
              <w:t>Уведомление о планируемом строительстве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51.1 Градостроительного кодекса Российской Федерации)</w:t>
            </w:r>
          </w:p>
        </w:tc>
        <w:tc>
          <w:tcPr>
            <w:tcW w:w="1861" w:type="pct"/>
          </w:tcPr>
          <w:p w:rsidR="00315D95" w:rsidRPr="00B82E81" w:rsidRDefault="00315D95" w:rsidP="008D5C4A">
            <w:pPr>
              <w:spacing w:line="228" w:lineRule="auto"/>
              <w:ind w:firstLine="0"/>
              <w:rPr>
                <w:sz w:val="24"/>
                <w:szCs w:val="24"/>
              </w:rPr>
            </w:pPr>
            <w:r w:rsidRPr="00A33557">
              <w:rPr>
                <w:sz w:val="24"/>
                <w:szCs w:val="24"/>
              </w:rPr>
              <w:t>Указываются основания такого вывода</w:t>
            </w:r>
          </w:p>
        </w:tc>
      </w:tr>
    </w:tbl>
    <w:p w:rsidR="00315D95" w:rsidRDefault="00315D95" w:rsidP="00315D95">
      <w:pPr>
        <w:spacing w:line="360" w:lineRule="auto"/>
        <w:rPr>
          <w:szCs w:val="28"/>
        </w:rPr>
      </w:pPr>
      <w:r w:rsidRPr="00837F4C">
        <w:rPr>
          <w:szCs w:val="28"/>
        </w:rPr>
        <w:t xml:space="preserve">Дополнительно информируем, что в соответствии с </w:t>
      </w:r>
      <w:r>
        <w:rPr>
          <w:szCs w:val="28"/>
        </w:rPr>
        <w:t xml:space="preserve">частью </w:t>
      </w:r>
      <w:r w:rsidRPr="00837F4C">
        <w:rPr>
          <w:szCs w:val="28"/>
        </w:rPr>
        <w:t xml:space="preserve">17 </w:t>
      </w:r>
      <w:r>
        <w:rPr>
          <w:szCs w:val="28"/>
        </w:rPr>
        <w:t xml:space="preserve">              </w:t>
      </w:r>
      <w:r w:rsidRPr="00837F4C">
        <w:rPr>
          <w:szCs w:val="28"/>
        </w:rPr>
        <w:t>статьи 55 Градостроительного кодекса</w:t>
      </w:r>
      <w:r>
        <w:rPr>
          <w:szCs w:val="28"/>
        </w:rPr>
        <w:t xml:space="preserve"> </w:t>
      </w:r>
      <w:r w:rsidRPr="00837F4C">
        <w:rPr>
          <w:szCs w:val="28"/>
        </w:rPr>
        <w:t>Российской Федерации при возврате застройщику уведомления об окончании</w:t>
      </w:r>
      <w:r>
        <w:rPr>
          <w:szCs w:val="28"/>
        </w:rPr>
        <w:t xml:space="preserve"> </w:t>
      </w:r>
      <w:r w:rsidRPr="00837F4C">
        <w:rPr>
          <w:szCs w:val="28"/>
        </w:rPr>
        <w:t>строительства и прилагаемых к нему документов без рассмотрения такое</w:t>
      </w:r>
      <w:r>
        <w:rPr>
          <w:szCs w:val="28"/>
        </w:rPr>
        <w:t xml:space="preserve"> </w:t>
      </w:r>
      <w:r w:rsidRPr="00837F4C">
        <w:rPr>
          <w:szCs w:val="28"/>
        </w:rPr>
        <w:t>уведомление об окончании строительства считается ненаправленным.</w:t>
      </w:r>
      <w:r w:rsidRPr="00ED110F">
        <w:rPr>
          <w:szCs w:val="28"/>
        </w:rPr>
        <w:t xml:space="preserve"> </w:t>
      </w:r>
    </w:p>
    <w:p w:rsidR="00315D95" w:rsidRDefault="00315D95" w:rsidP="00315D95">
      <w:pPr>
        <w:spacing w:line="360" w:lineRule="auto"/>
        <w:rPr>
          <w:szCs w:val="28"/>
        </w:rPr>
      </w:pPr>
      <w:r w:rsidRPr="001B2069">
        <w:rPr>
          <w:szCs w:val="28"/>
        </w:rPr>
        <w:t>Данный отказ может быть обжалован в досудебном порядке путем направления жалобы в ______________________________________________, а также в судебном порядке.</w:t>
      </w:r>
    </w:p>
    <w:tbl>
      <w:tblPr>
        <w:tblW w:w="5000" w:type="pct"/>
        <w:tblCellMar>
          <w:left w:w="28" w:type="dxa"/>
          <w:right w:w="28" w:type="dxa"/>
        </w:tblCellMar>
        <w:tblLook w:val="0000" w:firstRow="0" w:lastRow="0" w:firstColumn="0" w:lastColumn="0" w:noHBand="0" w:noVBand="0"/>
      </w:tblPr>
      <w:tblGrid>
        <w:gridCol w:w="2959"/>
        <w:gridCol w:w="269"/>
        <w:gridCol w:w="2151"/>
        <w:gridCol w:w="269"/>
        <w:gridCol w:w="3762"/>
      </w:tblGrid>
      <w:tr w:rsidR="00315D95" w:rsidRPr="001B2069" w:rsidTr="00315D95">
        <w:tc>
          <w:tcPr>
            <w:tcW w:w="1572" w:type="pct"/>
            <w:tcBorders>
              <w:top w:val="nil"/>
              <w:left w:val="nil"/>
              <w:bottom w:val="single" w:sz="4" w:space="0" w:color="auto"/>
              <w:right w:val="nil"/>
            </w:tcBorders>
            <w:vAlign w:val="bottom"/>
          </w:tcPr>
          <w:p w:rsidR="00315D95" w:rsidRPr="001B2069" w:rsidRDefault="00315D95" w:rsidP="00315D95">
            <w:pPr>
              <w:jc w:val="center"/>
            </w:pPr>
          </w:p>
        </w:tc>
        <w:tc>
          <w:tcPr>
            <w:tcW w:w="143" w:type="pct"/>
            <w:tcBorders>
              <w:top w:val="nil"/>
              <w:left w:val="nil"/>
              <w:bottom w:val="nil"/>
              <w:right w:val="nil"/>
            </w:tcBorders>
            <w:vAlign w:val="bottom"/>
          </w:tcPr>
          <w:p w:rsidR="00315D95" w:rsidRPr="001B2069" w:rsidRDefault="00315D95" w:rsidP="00315D95"/>
        </w:tc>
        <w:tc>
          <w:tcPr>
            <w:tcW w:w="1143" w:type="pct"/>
            <w:tcBorders>
              <w:top w:val="nil"/>
              <w:left w:val="nil"/>
              <w:bottom w:val="single" w:sz="4" w:space="0" w:color="auto"/>
              <w:right w:val="nil"/>
            </w:tcBorders>
            <w:vAlign w:val="bottom"/>
          </w:tcPr>
          <w:p w:rsidR="00315D95" w:rsidRPr="001B2069" w:rsidRDefault="00315D95" w:rsidP="00315D95">
            <w:pPr>
              <w:jc w:val="center"/>
            </w:pPr>
          </w:p>
        </w:tc>
        <w:tc>
          <w:tcPr>
            <w:tcW w:w="143" w:type="pct"/>
            <w:tcBorders>
              <w:top w:val="nil"/>
              <w:left w:val="nil"/>
              <w:bottom w:val="nil"/>
              <w:right w:val="nil"/>
            </w:tcBorders>
            <w:vAlign w:val="bottom"/>
          </w:tcPr>
          <w:p w:rsidR="00315D95" w:rsidRPr="001B2069" w:rsidRDefault="00315D95" w:rsidP="00315D95"/>
        </w:tc>
        <w:tc>
          <w:tcPr>
            <w:tcW w:w="1999" w:type="pct"/>
            <w:tcBorders>
              <w:top w:val="nil"/>
              <w:left w:val="nil"/>
              <w:bottom w:val="single" w:sz="4" w:space="0" w:color="auto"/>
              <w:right w:val="nil"/>
            </w:tcBorders>
            <w:vAlign w:val="bottom"/>
          </w:tcPr>
          <w:p w:rsidR="00315D95" w:rsidRPr="001B2069" w:rsidRDefault="00315D95" w:rsidP="00315D95">
            <w:pPr>
              <w:jc w:val="center"/>
            </w:pPr>
          </w:p>
        </w:tc>
      </w:tr>
      <w:tr w:rsidR="00315D95" w:rsidRPr="001B2069" w:rsidTr="00315D95">
        <w:tc>
          <w:tcPr>
            <w:tcW w:w="1572" w:type="pct"/>
            <w:tcBorders>
              <w:top w:val="nil"/>
              <w:left w:val="nil"/>
              <w:bottom w:val="nil"/>
              <w:right w:val="nil"/>
            </w:tcBorders>
          </w:tcPr>
          <w:p w:rsidR="00315D95" w:rsidRPr="00725045" w:rsidRDefault="00315D95" w:rsidP="00315D95">
            <w:pPr>
              <w:jc w:val="center"/>
              <w:rPr>
                <w:sz w:val="24"/>
                <w:szCs w:val="24"/>
              </w:rPr>
            </w:pPr>
            <w:r w:rsidRPr="00725045">
              <w:rPr>
                <w:sz w:val="24"/>
                <w:szCs w:val="24"/>
              </w:rPr>
              <w:t>(должность)</w:t>
            </w:r>
          </w:p>
        </w:tc>
        <w:tc>
          <w:tcPr>
            <w:tcW w:w="143" w:type="pct"/>
            <w:tcBorders>
              <w:top w:val="nil"/>
              <w:left w:val="nil"/>
              <w:bottom w:val="nil"/>
              <w:right w:val="nil"/>
            </w:tcBorders>
          </w:tcPr>
          <w:p w:rsidR="00315D95" w:rsidRPr="00725045" w:rsidRDefault="00315D95" w:rsidP="00315D95">
            <w:pPr>
              <w:rPr>
                <w:sz w:val="24"/>
                <w:szCs w:val="24"/>
              </w:rPr>
            </w:pPr>
          </w:p>
        </w:tc>
        <w:tc>
          <w:tcPr>
            <w:tcW w:w="1143" w:type="pct"/>
            <w:tcBorders>
              <w:top w:val="nil"/>
              <w:left w:val="nil"/>
              <w:bottom w:val="nil"/>
              <w:right w:val="nil"/>
            </w:tcBorders>
          </w:tcPr>
          <w:p w:rsidR="00315D95" w:rsidRPr="00725045" w:rsidRDefault="00315D95" w:rsidP="00315D95">
            <w:pPr>
              <w:jc w:val="center"/>
              <w:rPr>
                <w:sz w:val="24"/>
                <w:szCs w:val="24"/>
              </w:rPr>
            </w:pPr>
            <w:r w:rsidRPr="00725045">
              <w:rPr>
                <w:sz w:val="24"/>
                <w:szCs w:val="24"/>
              </w:rPr>
              <w:t>(подпись)</w:t>
            </w:r>
          </w:p>
        </w:tc>
        <w:tc>
          <w:tcPr>
            <w:tcW w:w="143" w:type="pct"/>
            <w:tcBorders>
              <w:top w:val="nil"/>
              <w:left w:val="nil"/>
              <w:bottom w:val="nil"/>
              <w:right w:val="nil"/>
            </w:tcBorders>
          </w:tcPr>
          <w:p w:rsidR="00315D95" w:rsidRPr="00725045" w:rsidRDefault="00315D95" w:rsidP="00315D95">
            <w:pPr>
              <w:rPr>
                <w:sz w:val="24"/>
                <w:szCs w:val="24"/>
              </w:rPr>
            </w:pPr>
          </w:p>
        </w:tc>
        <w:tc>
          <w:tcPr>
            <w:tcW w:w="1999" w:type="pct"/>
            <w:tcBorders>
              <w:top w:val="nil"/>
              <w:left w:val="nil"/>
              <w:bottom w:val="nil"/>
              <w:right w:val="nil"/>
            </w:tcBorders>
          </w:tcPr>
          <w:p w:rsidR="00315D95" w:rsidRPr="00725045" w:rsidRDefault="00315D95" w:rsidP="00315D95">
            <w:pPr>
              <w:jc w:val="center"/>
              <w:rPr>
                <w:sz w:val="24"/>
                <w:szCs w:val="24"/>
              </w:rPr>
            </w:pPr>
            <w:r w:rsidRPr="00725045">
              <w:rPr>
                <w:sz w:val="24"/>
                <w:szCs w:val="24"/>
              </w:rPr>
              <w:t>(фамилия, имя, отчество (при</w:t>
            </w:r>
            <w:r>
              <w:rPr>
                <w:sz w:val="24"/>
                <w:szCs w:val="24"/>
              </w:rPr>
              <w:t> </w:t>
            </w:r>
            <w:r w:rsidRPr="00725045">
              <w:rPr>
                <w:sz w:val="24"/>
                <w:szCs w:val="24"/>
              </w:rPr>
              <w:t>наличии)</w:t>
            </w:r>
            <w:r>
              <w:rPr>
                <w:sz w:val="24"/>
                <w:szCs w:val="24"/>
              </w:rPr>
              <w:t>)</w:t>
            </w:r>
          </w:p>
        </w:tc>
      </w:tr>
    </w:tbl>
    <w:p w:rsidR="00315D95" w:rsidRDefault="00315D95" w:rsidP="00315D95">
      <w:pPr>
        <w:rPr>
          <w:spacing w:val="-4"/>
          <w:szCs w:val="28"/>
        </w:rPr>
      </w:pPr>
    </w:p>
    <w:p w:rsidR="00315D95" w:rsidRPr="001B2069" w:rsidRDefault="00315D95" w:rsidP="00315D95">
      <w:pPr>
        <w:rPr>
          <w:szCs w:val="28"/>
        </w:rPr>
      </w:pPr>
      <w:r w:rsidRPr="001B2069">
        <w:rPr>
          <w:spacing w:val="-4"/>
          <w:szCs w:val="28"/>
        </w:rPr>
        <w:t>«___» ________________ 20__ г.</w:t>
      </w:r>
    </w:p>
    <w:p w:rsidR="00315D95" w:rsidRPr="003D1F35" w:rsidRDefault="00315D95" w:rsidP="00315D95">
      <w:pPr>
        <w:rPr>
          <w:szCs w:val="28"/>
        </w:rPr>
      </w:pPr>
    </w:p>
    <w:p w:rsidR="00315D95" w:rsidRDefault="00315D95" w:rsidP="00315D95">
      <w:pPr>
        <w:autoSpaceDE w:val="0"/>
        <w:autoSpaceDN w:val="0"/>
        <w:rPr>
          <w:szCs w:val="28"/>
        </w:rPr>
      </w:pPr>
    </w:p>
    <w:p w:rsidR="00315D95" w:rsidRDefault="00315D95" w:rsidP="00315D95">
      <w:pPr>
        <w:autoSpaceDE w:val="0"/>
        <w:autoSpaceDN w:val="0"/>
        <w:rPr>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315D95" w:rsidTr="00315D95">
        <w:tc>
          <w:tcPr>
            <w:tcW w:w="4785" w:type="dxa"/>
          </w:tcPr>
          <w:p w:rsidR="00315D95" w:rsidRPr="003D1F35" w:rsidRDefault="00315D95" w:rsidP="008D5C4A">
            <w:pPr>
              <w:adjustRightInd w:val="0"/>
              <w:ind w:firstLine="0"/>
              <w:rPr>
                <w:szCs w:val="28"/>
              </w:rPr>
            </w:pPr>
            <w:r w:rsidRPr="003D1F35">
              <w:rPr>
                <w:szCs w:val="28"/>
              </w:rPr>
              <w:t>Руководитель управления</w:t>
            </w:r>
          </w:p>
          <w:p w:rsidR="00315D95" w:rsidRPr="003D1F35" w:rsidRDefault="00315D95" w:rsidP="008D5C4A">
            <w:pPr>
              <w:adjustRightInd w:val="0"/>
              <w:ind w:firstLine="0"/>
              <w:rPr>
                <w:szCs w:val="28"/>
              </w:rPr>
            </w:pPr>
            <w:r w:rsidRPr="003D1F35">
              <w:rPr>
                <w:szCs w:val="28"/>
              </w:rPr>
              <w:t>разрешительной документации</w:t>
            </w:r>
          </w:p>
          <w:p w:rsidR="00315D95" w:rsidRDefault="00315D95" w:rsidP="008D5C4A">
            <w:pPr>
              <w:autoSpaceDE w:val="0"/>
              <w:autoSpaceDN w:val="0"/>
              <w:ind w:firstLine="0"/>
              <w:rPr>
                <w:szCs w:val="28"/>
              </w:rPr>
            </w:pPr>
            <w:r w:rsidRPr="003D1F35">
              <w:rPr>
                <w:szCs w:val="28"/>
              </w:rPr>
              <w:t>в области строительства</w:t>
            </w:r>
          </w:p>
        </w:tc>
        <w:tc>
          <w:tcPr>
            <w:tcW w:w="4785" w:type="dxa"/>
          </w:tcPr>
          <w:p w:rsidR="00315D95" w:rsidRDefault="00315D95" w:rsidP="008D5C4A">
            <w:pPr>
              <w:autoSpaceDE w:val="0"/>
              <w:autoSpaceDN w:val="0"/>
              <w:ind w:firstLine="0"/>
              <w:jc w:val="right"/>
              <w:rPr>
                <w:szCs w:val="28"/>
              </w:rPr>
            </w:pPr>
          </w:p>
          <w:p w:rsidR="00315D95" w:rsidRDefault="00315D95" w:rsidP="008D5C4A">
            <w:pPr>
              <w:autoSpaceDE w:val="0"/>
              <w:autoSpaceDN w:val="0"/>
              <w:ind w:firstLine="0"/>
              <w:jc w:val="right"/>
              <w:rPr>
                <w:szCs w:val="28"/>
              </w:rPr>
            </w:pPr>
          </w:p>
          <w:p w:rsidR="00315D95" w:rsidRDefault="00315D95" w:rsidP="008D5C4A">
            <w:pPr>
              <w:autoSpaceDE w:val="0"/>
              <w:autoSpaceDN w:val="0"/>
              <w:ind w:firstLine="0"/>
              <w:jc w:val="right"/>
              <w:rPr>
                <w:szCs w:val="28"/>
              </w:rPr>
            </w:pPr>
            <w:r w:rsidRPr="003D1F35">
              <w:rPr>
                <w:szCs w:val="28"/>
              </w:rPr>
              <w:t>И.М. Григорьева</w:t>
            </w:r>
          </w:p>
        </w:tc>
      </w:tr>
    </w:tbl>
    <w:p w:rsidR="00315D95" w:rsidRDefault="00315D95" w:rsidP="00315D95">
      <w:pPr>
        <w:autoSpaceDE w:val="0"/>
        <w:autoSpaceDN w:val="0"/>
        <w:sectPr w:rsidR="00315D95" w:rsidSect="00A856A8">
          <w:pgSz w:w="11906" w:h="16838"/>
          <w:pgMar w:top="1134" w:right="567" w:bottom="1134" w:left="1985" w:header="709" w:footer="709" w:gutter="0"/>
          <w:pgNumType w:start="1"/>
          <w:cols w:space="708"/>
          <w:titlePg/>
          <w:docGrid w:linePitch="360"/>
        </w:sectPr>
      </w:pPr>
    </w:p>
    <w:p w:rsidR="00315D95" w:rsidRPr="005B10ED" w:rsidRDefault="00315D95" w:rsidP="008D5C4A">
      <w:pPr>
        <w:autoSpaceDE w:val="0"/>
        <w:autoSpaceDN w:val="0"/>
        <w:spacing w:line="252" w:lineRule="auto"/>
        <w:ind w:left="5103" w:firstLine="0"/>
        <w:jc w:val="center"/>
        <w:rPr>
          <w:rFonts w:eastAsia="Calibri"/>
          <w:szCs w:val="28"/>
          <w:lang w:eastAsia="en-US"/>
        </w:rPr>
      </w:pPr>
      <w:r w:rsidRPr="005B10ED">
        <w:rPr>
          <w:rFonts w:eastAsia="Calibri"/>
          <w:szCs w:val="28"/>
          <w:lang w:eastAsia="en-US"/>
        </w:rPr>
        <w:t xml:space="preserve">Приложение № </w:t>
      </w:r>
      <w:r>
        <w:rPr>
          <w:rFonts w:eastAsia="Calibri"/>
          <w:szCs w:val="28"/>
          <w:lang w:eastAsia="en-US"/>
        </w:rPr>
        <w:t>4</w:t>
      </w:r>
    </w:p>
    <w:p w:rsidR="00315D95" w:rsidRPr="005B10ED" w:rsidRDefault="00315D95" w:rsidP="008D5C4A">
      <w:pPr>
        <w:autoSpaceDE w:val="0"/>
        <w:autoSpaceDN w:val="0"/>
        <w:spacing w:line="252" w:lineRule="auto"/>
        <w:ind w:left="5103" w:firstLine="0"/>
        <w:jc w:val="center"/>
        <w:rPr>
          <w:rFonts w:eastAsia="Calibri"/>
          <w:szCs w:val="28"/>
          <w:lang w:eastAsia="en-US"/>
        </w:rPr>
      </w:pPr>
      <w:r w:rsidRPr="005B10ED">
        <w:rPr>
          <w:rFonts w:eastAsia="Calibri"/>
          <w:szCs w:val="28"/>
          <w:lang w:eastAsia="en-US"/>
        </w:rPr>
        <w:t>к Административному регламенту</w:t>
      </w:r>
    </w:p>
    <w:p w:rsidR="00315D95" w:rsidRPr="005B10ED" w:rsidRDefault="00315D95" w:rsidP="00315D95">
      <w:pPr>
        <w:spacing w:line="252" w:lineRule="auto"/>
        <w:jc w:val="center"/>
        <w:rPr>
          <w:szCs w:val="28"/>
        </w:rPr>
      </w:pPr>
    </w:p>
    <w:p w:rsidR="00315D95" w:rsidRPr="005B10ED" w:rsidRDefault="00315D95" w:rsidP="00315D95">
      <w:pPr>
        <w:autoSpaceDE w:val="0"/>
        <w:autoSpaceDN w:val="0"/>
        <w:spacing w:line="252" w:lineRule="auto"/>
        <w:jc w:val="center"/>
        <w:rPr>
          <w:szCs w:val="28"/>
        </w:rPr>
      </w:pPr>
    </w:p>
    <w:p w:rsidR="00315D95" w:rsidRPr="005B10ED" w:rsidRDefault="00315D95" w:rsidP="00315D95">
      <w:pPr>
        <w:autoSpaceDE w:val="0"/>
        <w:autoSpaceDN w:val="0"/>
        <w:spacing w:line="252" w:lineRule="auto"/>
        <w:jc w:val="right"/>
        <w:rPr>
          <w:szCs w:val="28"/>
        </w:rPr>
      </w:pPr>
      <w:r w:rsidRPr="005B10ED">
        <w:rPr>
          <w:szCs w:val="28"/>
        </w:rPr>
        <w:t>Форма</w:t>
      </w:r>
    </w:p>
    <w:p w:rsidR="00315D95" w:rsidRPr="005B10ED" w:rsidRDefault="00315D95" w:rsidP="00315D95">
      <w:pPr>
        <w:spacing w:line="252" w:lineRule="auto"/>
        <w:jc w:val="center"/>
        <w:rPr>
          <w:rFonts w:eastAsia="Calibri"/>
          <w:szCs w:val="28"/>
          <w:lang w:eastAsia="en-US"/>
        </w:rPr>
      </w:pPr>
    </w:p>
    <w:p w:rsidR="00315D95" w:rsidRPr="005B10ED" w:rsidRDefault="00315D95" w:rsidP="008D5C4A">
      <w:pPr>
        <w:autoSpaceDE w:val="0"/>
        <w:autoSpaceDN w:val="0"/>
        <w:spacing w:line="252" w:lineRule="auto"/>
        <w:ind w:firstLine="0"/>
        <w:jc w:val="center"/>
        <w:rPr>
          <w:b/>
          <w:bCs/>
          <w:szCs w:val="28"/>
        </w:rPr>
      </w:pPr>
      <w:r w:rsidRPr="005B10ED">
        <w:rPr>
          <w:b/>
          <w:bCs/>
          <w:szCs w:val="28"/>
        </w:rPr>
        <w:t>ЗАЯВЛЕНИЕ</w:t>
      </w:r>
    </w:p>
    <w:p w:rsidR="00315D95" w:rsidRPr="005B10ED" w:rsidRDefault="00315D95" w:rsidP="008D5C4A">
      <w:pPr>
        <w:autoSpaceDE w:val="0"/>
        <w:autoSpaceDN w:val="0"/>
        <w:spacing w:line="252" w:lineRule="auto"/>
        <w:ind w:firstLine="0"/>
        <w:jc w:val="center"/>
        <w:rPr>
          <w:b/>
          <w:bCs/>
          <w:szCs w:val="28"/>
        </w:rPr>
      </w:pPr>
      <w:r w:rsidRPr="005B10ED">
        <w:rPr>
          <w:b/>
          <w:bCs/>
          <w:szCs w:val="28"/>
        </w:rPr>
        <w:t>об исправлении допущенных опечаток и ошибок</w:t>
      </w:r>
    </w:p>
    <w:p w:rsidR="00315D95" w:rsidRPr="008B10E6" w:rsidRDefault="00315D95" w:rsidP="008D5C4A">
      <w:pPr>
        <w:ind w:firstLine="0"/>
        <w:jc w:val="center"/>
        <w:rPr>
          <w:b/>
          <w:bCs/>
          <w:szCs w:val="28"/>
        </w:rPr>
      </w:pPr>
      <w:r w:rsidRPr="008B10E6">
        <w:rPr>
          <w:b/>
          <w:szCs w:val="28"/>
        </w:rPr>
        <w:t>в уведомлении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315D95" w:rsidRDefault="00315D95" w:rsidP="008D5C4A">
      <w:pPr>
        <w:autoSpaceDE w:val="0"/>
        <w:autoSpaceDN w:val="0"/>
        <w:spacing w:line="252" w:lineRule="auto"/>
        <w:ind w:firstLine="0"/>
        <w:jc w:val="center"/>
        <w:rPr>
          <w:b/>
          <w:sz w:val="24"/>
          <w:szCs w:val="24"/>
        </w:rPr>
      </w:pPr>
    </w:p>
    <w:p w:rsidR="00315D95" w:rsidRPr="001B2069" w:rsidRDefault="00315D95" w:rsidP="008D5C4A">
      <w:pPr>
        <w:spacing w:line="252" w:lineRule="auto"/>
        <w:ind w:firstLine="0"/>
        <w:jc w:val="right"/>
        <w:rPr>
          <w:szCs w:val="28"/>
        </w:rPr>
      </w:pPr>
      <w:r w:rsidRPr="001B2069">
        <w:rPr>
          <w:spacing w:val="-4"/>
          <w:szCs w:val="28"/>
        </w:rPr>
        <w:t>«___»</w:t>
      </w:r>
      <w:r>
        <w:rPr>
          <w:spacing w:val="-4"/>
          <w:szCs w:val="28"/>
        </w:rPr>
        <w:t xml:space="preserve"> </w:t>
      </w:r>
      <w:r w:rsidRPr="001B2069">
        <w:rPr>
          <w:spacing w:val="-4"/>
          <w:szCs w:val="28"/>
        </w:rPr>
        <w:t>________________ 20__ г.</w:t>
      </w:r>
    </w:p>
    <w:p w:rsidR="00315D95" w:rsidRDefault="00315D95" w:rsidP="008D5C4A">
      <w:pPr>
        <w:autoSpaceDE w:val="0"/>
        <w:autoSpaceDN w:val="0"/>
        <w:spacing w:line="252" w:lineRule="auto"/>
        <w:ind w:firstLine="0"/>
        <w:rPr>
          <w:szCs w:val="28"/>
        </w:rPr>
      </w:pPr>
    </w:p>
    <w:p w:rsidR="00315D95" w:rsidRDefault="00315D95" w:rsidP="008D5C4A">
      <w:pPr>
        <w:spacing w:line="252" w:lineRule="auto"/>
        <w:ind w:firstLine="0"/>
        <w:rPr>
          <w:szCs w:val="28"/>
        </w:rPr>
      </w:pPr>
      <w:r w:rsidRPr="001B2069">
        <w:rPr>
          <w:szCs w:val="28"/>
        </w:rPr>
        <w:t>______________________________________________________</w:t>
      </w:r>
      <w:r>
        <w:rPr>
          <w:szCs w:val="28"/>
        </w:rPr>
        <w:t>__</w:t>
      </w:r>
      <w:r w:rsidRPr="001B2069">
        <w:rPr>
          <w:szCs w:val="28"/>
        </w:rPr>
        <w:t>__________</w:t>
      </w:r>
    </w:p>
    <w:p w:rsidR="00315D95" w:rsidRPr="008B10E6" w:rsidRDefault="00315D95" w:rsidP="00315D95">
      <w:pPr>
        <w:autoSpaceDE w:val="0"/>
        <w:autoSpaceDN w:val="0"/>
        <w:spacing w:line="252" w:lineRule="auto"/>
        <w:jc w:val="center"/>
        <w:rPr>
          <w:sz w:val="24"/>
          <w:szCs w:val="24"/>
        </w:rPr>
      </w:pPr>
      <w:r w:rsidRPr="008B10E6">
        <w:rPr>
          <w:sz w:val="24"/>
          <w:szCs w:val="24"/>
        </w:rPr>
        <w:t>(наименование органа местного самоуправления, уполномоченного на выдачу</w:t>
      </w:r>
    </w:p>
    <w:p w:rsidR="00315D95" w:rsidRPr="008B10E6" w:rsidRDefault="00315D95" w:rsidP="00315D95">
      <w:pPr>
        <w:autoSpaceDE w:val="0"/>
        <w:autoSpaceDN w:val="0"/>
        <w:spacing w:line="252" w:lineRule="auto"/>
        <w:jc w:val="center"/>
        <w:rPr>
          <w:sz w:val="24"/>
          <w:szCs w:val="24"/>
        </w:rPr>
      </w:pPr>
      <w:r w:rsidRPr="008B10E6">
        <w:rPr>
          <w:sz w:val="24"/>
          <w:szCs w:val="24"/>
        </w:rPr>
        <w:t>уведомлени</w:t>
      </w:r>
      <w:r>
        <w:rPr>
          <w:sz w:val="24"/>
          <w:szCs w:val="24"/>
        </w:rPr>
        <w:t>я</w:t>
      </w:r>
      <w:r w:rsidRPr="008B10E6">
        <w:rPr>
          <w:sz w:val="24"/>
          <w:szCs w:val="24"/>
        </w:rPr>
        <w:t xml:space="preserve">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315D95" w:rsidRPr="005B10ED" w:rsidRDefault="00315D95" w:rsidP="00315D95">
      <w:pPr>
        <w:autoSpaceDE w:val="0"/>
        <w:autoSpaceDN w:val="0"/>
        <w:jc w:val="right"/>
        <w:rPr>
          <w:szCs w:val="28"/>
        </w:rPr>
      </w:pPr>
    </w:p>
    <w:p w:rsidR="00315D95" w:rsidRPr="008B10E6" w:rsidRDefault="00315D95" w:rsidP="00315D95">
      <w:pPr>
        <w:autoSpaceDE w:val="0"/>
        <w:autoSpaceDN w:val="0"/>
        <w:adjustRightInd w:val="0"/>
        <w:spacing w:line="372" w:lineRule="auto"/>
        <w:rPr>
          <w:szCs w:val="28"/>
        </w:rPr>
      </w:pPr>
      <w:r w:rsidRPr="008B10E6">
        <w:rPr>
          <w:szCs w:val="28"/>
        </w:rPr>
        <w:t>Прошу исправить допущенную опечатку (ошибку) в уведомлении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315D95" w:rsidRPr="009319CA" w:rsidRDefault="00315D95" w:rsidP="00315D95">
      <w:pPr>
        <w:autoSpaceDE w:val="0"/>
        <w:autoSpaceDN w:val="0"/>
        <w:adjustRightInd w:val="0"/>
        <w:spacing w:line="252" w:lineRule="auto"/>
        <w:jc w:val="center"/>
        <w:rPr>
          <w:rFonts w:eastAsia="Calibri"/>
          <w:bCs/>
          <w:szCs w:val="28"/>
          <w:lang w:eastAsia="en-US"/>
        </w:rPr>
      </w:pPr>
      <w:r w:rsidRPr="009319CA">
        <w:rPr>
          <w:rFonts w:eastAsia="Calibri"/>
          <w:szCs w:val="28"/>
        </w:rPr>
        <w:t>1. Сведения о застройщике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7"/>
        <w:gridCol w:w="4456"/>
        <w:gridCol w:w="4107"/>
      </w:tblGrid>
      <w:tr w:rsidR="00315D95" w:rsidRPr="00AA4FA2" w:rsidTr="00315D95">
        <w:trPr>
          <w:trHeight w:val="605"/>
        </w:trPr>
        <w:tc>
          <w:tcPr>
            <w:tcW w:w="526" w:type="pct"/>
          </w:tcPr>
          <w:p w:rsidR="00315D95" w:rsidRPr="00AA4FA2" w:rsidRDefault="00315D95" w:rsidP="008D5C4A">
            <w:pPr>
              <w:spacing w:line="252" w:lineRule="auto"/>
              <w:ind w:firstLine="0"/>
              <w:jc w:val="center"/>
              <w:rPr>
                <w:rFonts w:eastAsia="Calibri"/>
                <w:sz w:val="24"/>
                <w:szCs w:val="24"/>
                <w:lang w:eastAsia="en-US"/>
              </w:rPr>
            </w:pPr>
            <w:r w:rsidRPr="00AA4FA2">
              <w:rPr>
                <w:rFonts w:eastAsia="Calibri"/>
                <w:sz w:val="24"/>
                <w:szCs w:val="24"/>
                <w:lang w:eastAsia="en-US"/>
              </w:rPr>
              <w:t>1.1</w:t>
            </w:r>
          </w:p>
        </w:tc>
        <w:tc>
          <w:tcPr>
            <w:tcW w:w="2328" w:type="pct"/>
          </w:tcPr>
          <w:p w:rsidR="00315D95" w:rsidRDefault="00315D95" w:rsidP="008D5C4A">
            <w:pPr>
              <w:spacing w:line="252" w:lineRule="auto"/>
              <w:ind w:firstLine="0"/>
              <w:rPr>
                <w:rFonts w:eastAsia="Calibri"/>
                <w:sz w:val="24"/>
                <w:szCs w:val="24"/>
                <w:lang w:eastAsia="en-US"/>
              </w:rPr>
            </w:pPr>
            <w:r w:rsidRPr="00AA4FA2">
              <w:rPr>
                <w:rFonts w:eastAsia="Calibri"/>
                <w:sz w:val="24"/>
                <w:szCs w:val="24"/>
                <w:lang w:eastAsia="en-US"/>
              </w:rPr>
              <w:t>Сведения о физическом лице,</w:t>
            </w:r>
          </w:p>
          <w:p w:rsidR="00315D95" w:rsidRDefault="00315D95" w:rsidP="008D5C4A">
            <w:pPr>
              <w:spacing w:line="252" w:lineRule="auto"/>
              <w:ind w:firstLine="0"/>
              <w:rPr>
                <w:rFonts w:eastAsia="Calibri"/>
                <w:sz w:val="24"/>
                <w:szCs w:val="24"/>
                <w:lang w:eastAsia="en-US"/>
              </w:rPr>
            </w:pPr>
            <w:r w:rsidRPr="00AA4FA2">
              <w:rPr>
                <w:rFonts w:eastAsia="Calibri"/>
                <w:sz w:val="24"/>
                <w:szCs w:val="24"/>
                <w:lang w:eastAsia="en-US"/>
              </w:rPr>
              <w:t>в случае если застройщик</w:t>
            </w:r>
            <w:r>
              <w:rPr>
                <w:rFonts w:eastAsia="Calibri"/>
                <w:sz w:val="24"/>
                <w:szCs w:val="24"/>
                <w:lang w:eastAsia="en-US"/>
              </w:rPr>
              <w:t xml:space="preserve"> –</w:t>
            </w:r>
          </w:p>
          <w:p w:rsidR="00315D95" w:rsidRPr="00AA4FA2" w:rsidRDefault="00315D95" w:rsidP="008D5C4A">
            <w:pPr>
              <w:spacing w:line="252" w:lineRule="auto"/>
              <w:ind w:firstLine="0"/>
              <w:rPr>
                <w:rFonts w:eastAsia="Calibri"/>
                <w:sz w:val="24"/>
                <w:szCs w:val="24"/>
                <w:lang w:eastAsia="en-US"/>
              </w:rPr>
            </w:pPr>
            <w:r w:rsidRPr="00AA4FA2">
              <w:rPr>
                <w:rFonts w:eastAsia="Calibri"/>
                <w:sz w:val="24"/>
                <w:szCs w:val="24"/>
                <w:lang w:eastAsia="en-US"/>
              </w:rPr>
              <w:t>физическое лицо</w:t>
            </w:r>
          </w:p>
        </w:tc>
        <w:tc>
          <w:tcPr>
            <w:tcW w:w="2146" w:type="pct"/>
          </w:tcPr>
          <w:p w:rsidR="00315D95" w:rsidRPr="00AA4FA2" w:rsidRDefault="00315D95" w:rsidP="008D5C4A">
            <w:pPr>
              <w:spacing w:line="252" w:lineRule="auto"/>
              <w:ind w:firstLine="0"/>
              <w:rPr>
                <w:rFonts w:eastAsia="Calibri"/>
                <w:sz w:val="24"/>
                <w:szCs w:val="24"/>
                <w:lang w:eastAsia="en-US"/>
              </w:rPr>
            </w:pPr>
          </w:p>
        </w:tc>
      </w:tr>
      <w:tr w:rsidR="00315D95" w:rsidRPr="00AA4FA2" w:rsidTr="00315D95">
        <w:trPr>
          <w:trHeight w:val="270"/>
        </w:trPr>
        <w:tc>
          <w:tcPr>
            <w:tcW w:w="526" w:type="pct"/>
          </w:tcPr>
          <w:p w:rsidR="00315D95" w:rsidRPr="00AA4FA2" w:rsidRDefault="00315D95" w:rsidP="008D5C4A">
            <w:pPr>
              <w:spacing w:line="252" w:lineRule="auto"/>
              <w:ind w:firstLine="0"/>
              <w:jc w:val="center"/>
              <w:rPr>
                <w:rFonts w:eastAsia="Calibri"/>
                <w:sz w:val="24"/>
                <w:szCs w:val="24"/>
                <w:lang w:eastAsia="en-US"/>
              </w:rPr>
            </w:pPr>
            <w:r w:rsidRPr="00AA4FA2">
              <w:rPr>
                <w:rFonts w:eastAsia="Calibri"/>
                <w:sz w:val="24"/>
                <w:szCs w:val="24"/>
                <w:lang w:eastAsia="en-US"/>
              </w:rPr>
              <w:t>1.1.1</w:t>
            </w:r>
          </w:p>
        </w:tc>
        <w:tc>
          <w:tcPr>
            <w:tcW w:w="2328" w:type="pct"/>
          </w:tcPr>
          <w:p w:rsidR="00315D95" w:rsidRPr="00AA4FA2" w:rsidRDefault="00315D95" w:rsidP="008D5C4A">
            <w:pPr>
              <w:spacing w:line="252" w:lineRule="auto"/>
              <w:ind w:firstLine="0"/>
              <w:rPr>
                <w:rFonts w:eastAsia="Calibri"/>
                <w:sz w:val="24"/>
                <w:szCs w:val="24"/>
                <w:lang w:eastAsia="en-US"/>
              </w:rPr>
            </w:pPr>
            <w:r w:rsidRPr="00AA4FA2">
              <w:rPr>
                <w:rFonts w:eastAsia="Calibri"/>
                <w:sz w:val="24"/>
                <w:szCs w:val="24"/>
                <w:lang w:eastAsia="en-US"/>
              </w:rPr>
              <w:t>Фамилия, имя, отчество (при наличии)</w:t>
            </w:r>
          </w:p>
        </w:tc>
        <w:tc>
          <w:tcPr>
            <w:tcW w:w="2146" w:type="pct"/>
          </w:tcPr>
          <w:p w:rsidR="00315D95" w:rsidRPr="00AA4FA2" w:rsidRDefault="00315D95" w:rsidP="008D5C4A">
            <w:pPr>
              <w:spacing w:line="252" w:lineRule="auto"/>
              <w:ind w:firstLine="0"/>
              <w:rPr>
                <w:rFonts w:eastAsia="Calibri"/>
                <w:sz w:val="24"/>
                <w:szCs w:val="24"/>
                <w:lang w:eastAsia="en-US"/>
              </w:rPr>
            </w:pPr>
          </w:p>
        </w:tc>
      </w:tr>
      <w:tr w:rsidR="00315D95" w:rsidRPr="00AA4FA2" w:rsidTr="00315D95">
        <w:trPr>
          <w:trHeight w:val="753"/>
        </w:trPr>
        <w:tc>
          <w:tcPr>
            <w:tcW w:w="526" w:type="pct"/>
          </w:tcPr>
          <w:p w:rsidR="00315D95" w:rsidRPr="00AA4FA2" w:rsidRDefault="00315D95" w:rsidP="008D5C4A">
            <w:pPr>
              <w:spacing w:line="252" w:lineRule="auto"/>
              <w:ind w:firstLine="0"/>
              <w:jc w:val="center"/>
              <w:rPr>
                <w:rFonts w:eastAsia="Calibri"/>
                <w:sz w:val="24"/>
                <w:szCs w:val="24"/>
                <w:lang w:eastAsia="en-US"/>
              </w:rPr>
            </w:pPr>
            <w:r w:rsidRPr="00AA4FA2">
              <w:rPr>
                <w:rFonts w:eastAsia="Calibri"/>
                <w:sz w:val="24"/>
                <w:szCs w:val="24"/>
                <w:lang w:eastAsia="en-US"/>
              </w:rPr>
              <w:t>1.1.2</w:t>
            </w:r>
          </w:p>
        </w:tc>
        <w:tc>
          <w:tcPr>
            <w:tcW w:w="2328" w:type="pct"/>
          </w:tcPr>
          <w:p w:rsidR="00315D95" w:rsidRPr="00AA4FA2" w:rsidRDefault="00315D95" w:rsidP="008D5C4A">
            <w:pPr>
              <w:spacing w:line="252" w:lineRule="auto"/>
              <w:ind w:firstLine="0"/>
              <w:rPr>
                <w:rFonts w:eastAsia="Calibri"/>
                <w:sz w:val="24"/>
                <w:szCs w:val="24"/>
                <w:lang w:eastAsia="en-US"/>
              </w:rPr>
            </w:pPr>
            <w:r w:rsidRPr="00AA4FA2">
              <w:rPr>
                <w:rFonts w:eastAsia="Calibri"/>
                <w:sz w:val="24"/>
                <w:szCs w:val="24"/>
                <w:lang w:eastAsia="en-US"/>
              </w:rPr>
              <w:t xml:space="preserve">Реквизиты документа, удостоверяющего личность </w:t>
            </w:r>
            <w:r w:rsidRPr="00AA4FA2">
              <w:rPr>
                <w:sz w:val="24"/>
                <w:szCs w:val="24"/>
              </w:rPr>
              <w:t>(не</w:t>
            </w:r>
            <w:r>
              <w:rPr>
                <w:sz w:val="24"/>
                <w:szCs w:val="24"/>
              </w:rPr>
              <w:t xml:space="preserve"> </w:t>
            </w:r>
            <w:r w:rsidRPr="00AA4FA2">
              <w:rPr>
                <w:sz w:val="24"/>
                <w:szCs w:val="24"/>
              </w:rPr>
              <w:t>указываются в</w:t>
            </w:r>
            <w:r>
              <w:rPr>
                <w:sz w:val="24"/>
                <w:szCs w:val="24"/>
              </w:rPr>
              <w:t xml:space="preserve"> </w:t>
            </w:r>
            <w:r w:rsidRPr="00AA4FA2">
              <w:rPr>
                <w:sz w:val="24"/>
                <w:szCs w:val="24"/>
              </w:rPr>
              <w:t xml:space="preserve">случае, если застройщик </w:t>
            </w:r>
            <w:r>
              <w:rPr>
                <w:sz w:val="24"/>
                <w:szCs w:val="24"/>
              </w:rPr>
              <w:t>–</w:t>
            </w:r>
            <w:r w:rsidRPr="00AA4FA2">
              <w:rPr>
                <w:sz w:val="24"/>
                <w:szCs w:val="24"/>
              </w:rPr>
              <w:t xml:space="preserve"> индивидуальны</w:t>
            </w:r>
            <w:r>
              <w:rPr>
                <w:sz w:val="24"/>
                <w:szCs w:val="24"/>
              </w:rPr>
              <w:t>й</w:t>
            </w:r>
            <w:r w:rsidRPr="00AA4FA2">
              <w:rPr>
                <w:sz w:val="24"/>
                <w:szCs w:val="24"/>
              </w:rPr>
              <w:t xml:space="preserve"> предпринимател</w:t>
            </w:r>
            <w:r>
              <w:rPr>
                <w:sz w:val="24"/>
                <w:szCs w:val="24"/>
              </w:rPr>
              <w:t>ь</w:t>
            </w:r>
            <w:r w:rsidRPr="00AA4FA2">
              <w:rPr>
                <w:sz w:val="24"/>
                <w:szCs w:val="24"/>
              </w:rPr>
              <w:t>)</w:t>
            </w:r>
          </w:p>
        </w:tc>
        <w:tc>
          <w:tcPr>
            <w:tcW w:w="2146" w:type="pct"/>
          </w:tcPr>
          <w:p w:rsidR="00315D95" w:rsidRPr="00AA4FA2" w:rsidRDefault="00315D95" w:rsidP="008D5C4A">
            <w:pPr>
              <w:spacing w:line="252" w:lineRule="auto"/>
              <w:ind w:firstLine="0"/>
              <w:rPr>
                <w:rFonts w:eastAsia="Calibri"/>
                <w:sz w:val="24"/>
                <w:szCs w:val="24"/>
                <w:lang w:eastAsia="en-US"/>
              </w:rPr>
            </w:pPr>
          </w:p>
        </w:tc>
      </w:tr>
      <w:tr w:rsidR="00315D95" w:rsidRPr="00AA4FA2" w:rsidTr="00315D95">
        <w:trPr>
          <w:trHeight w:val="665"/>
        </w:trPr>
        <w:tc>
          <w:tcPr>
            <w:tcW w:w="526" w:type="pct"/>
          </w:tcPr>
          <w:p w:rsidR="00315D95" w:rsidRPr="00AA4FA2" w:rsidRDefault="00315D95" w:rsidP="008D5C4A">
            <w:pPr>
              <w:spacing w:line="252" w:lineRule="auto"/>
              <w:ind w:firstLine="0"/>
              <w:jc w:val="center"/>
              <w:rPr>
                <w:rFonts w:eastAsia="Calibri"/>
                <w:sz w:val="24"/>
                <w:szCs w:val="24"/>
                <w:lang w:eastAsia="en-US"/>
              </w:rPr>
            </w:pPr>
            <w:r w:rsidRPr="00AA4FA2">
              <w:rPr>
                <w:rFonts w:eastAsia="Calibri"/>
                <w:sz w:val="24"/>
                <w:szCs w:val="24"/>
                <w:lang w:eastAsia="en-US"/>
              </w:rPr>
              <w:t>1.1.3</w:t>
            </w:r>
          </w:p>
        </w:tc>
        <w:tc>
          <w:tcPr>
            <w:tcW w:w="2328" w:type="pct"/>
          </w:tcPr>
          <w:p w:rsidR="00315D95" w:rsidRPr="00AA4FA2" w:rsidRDefault="00315D95" w:rsidP="008D5C4A">
            <w:pPr>
              <w:spacing w:line="252" w:lineRule="auto"/>
              <w:ind w:firstLine="0"/>
              <w:rPr>
                <w:rFonts w:eastAsia="Calibri"/>
                <w:sz w:val="24"/>
                <w:szCs w:val="24"/>
                <w:lang w:eastAsia="en-US"/>
              </w:rPr>
            </w:pPr>
            <w:r w:rsidRPr="00AA4FA2">
              <w:rPr>
                <w:rFonts w:eastAsia="Calibri"/>
                <w:sz w:val="24"/>
                <w:szCs w:val="24"/>
                <w:lang w:eastAsia="en-US"/>
              </w:rPr>
              <w:t>Основной государственный регистрационный номер индивидуального предпринимателя</w:t>
            </w:r>
          </w:p>
        </w:tc>
        <w:tc>
          <w:tcPr>
            <w:tcW w:w="2146" w:type="pct"/>
          </w:tcPr>
          <w:p w:rsidR="00315D95" w:rsidRPr="00AA4FA2" w:rsidRDefault="00315D95" w:rsidP="008D5C4A">
            <w:pPr>
              <w:spacing w:line="252" w:lineRule="auto"/>
              <w:ind w:firstLine="0"/>
              <w:rPr>
                <w:rFonts w:eastAsia="Calibri"/>
                <w:sz w:val="24"/>
                <w:szCs w:val="24"/>
                <w:lang w:eastAsia="en-US"/>
              </w:rPr>
            </w:pPr>
          </w:p>
        </w:tc>
      </w:tr>
      <w:tr w:rsidR="00315D95" w:rsidRPr="00AA4FA2" w:rsidTr="00315D95">
        <w:trPr>
          <w:trHeight w:val="279"/>
        </w:trPr>
        <w:tc>
          <w:tcPr>
            <w:tcW w:w="526" w:type="pct"/>
          </w:tcPr>
          <w:p w:rsidR="00315D95" w:rsidRPr="00AA4FA2" w:rsidRDefault="00315D95" w:rsidP="008D5C4A">
            <w:pPr>
              <w:spacing w:line="252" w:lineRule="auto"/>
              <w:ind w:firstLine="0"/>
              <w:jc w:val="center"/>
              <w:rPr>
                <w:rFonts w:eastAsia="Calibri"/>
                <w:sz w:val="24"/>
                <w:szCs w:val="24"/>
                <w:lang w:eastAsia="en-US"/>
              </w:rPr>
            </w:pPr>
            <w:r w:rsidRPr="00AA4FA2">
              <w:rPr>
                <w:rFonts w:eastAsia="Calibri"/>
                <w:sz w:val="24"/>
                <w:szCs w:val="24"/>
                <w:lang w:eastAsia="en-US"/>
              </w:rPr>
              <w:t>1.2</w:t>
            </w:r>
          </w:p>
        </w:tc>
        <w:tc>
          <w:tcPr>
            <w:tcW w:w="2328" w:type="pct"/>
          </w:tcPr>
          <w:p w:rsidR="00315D95" w:rsidRPr="00AA4FA2" w:rsidRDefault="00315D95" w:rsidP="008D5C4A">
            <w:pPr>
              <w:spacing w:line="252" w:lineRule="auto"/>
              <w:ind w:firstLine="0"/>
              <w:rPr>
                <w:rFonts w:eastAsia="Calibri"/>
                <w:sz w:val="24"/>
                <w:szCs w:val="24"/>
                <w:lang w:eastAsia="en-US"/>
              </w:rPr>
            </w:pPr>
            <w:r w:rsidRPr="00AA4FA2">
              <w:rPr>
                <w:rFonts w:eastAsia="Calibri"/>
                <w:sz w:val="24"/>
                <w:szCs w:val="24"/>
                <w:lang w:eastAsia="en-US"/>
              </w:rPr>
              <w:t>Сведения о юридическом лице</w:t>
            </w:r>
          </w:p>
        </w:tc>
        <w:tc>
          <w:tcPr>
            <w:tcW w:w="2146" w:type="pct"/>
          </w:tcPr>
          <w:p w:rsidR="00315D95" w:rsidRPr="00AA4FA2" w:rsidRDefault="00315D95" w:rsidP="008D5C4A">
            <w:pPr>
              <w:spacing w:line="252" w:lineRule="auto"/>
              <w:ind w:firstLine="0"/>
              <w:rPr>
                <w:rFonts w:eastAsia="Calibri"/>
                <w:sz w:val="24"/>
                <w:szCs w:val="24"/>
                <w:lang w:eastAsia="en-US"/>
              </w:rPr>
            </w:pPr>
          </w:p>
        </w:tc>
      </w:tr>
      <w:tr w:rsidR="00315D95" w:rsidRPr="00AA4FA2" w:rsidTr="00315D95">
        <w:trPr>
          <w:trHeight w:val="175"/>
        </w:trPr>
        <w:tc>
          <w:tcPr>
            <w:tcW w:w="526" w:type="pct"/>
          </w:tcPr>
          <w:p w:rsidR="00315D95" w:rsidRPr="00AA4FA2" w:rsidRDefault="00315D95" w:rsidP="008D5C4A">
            <w:pPr>
              <w:spacing w:line="252" w:lineRule="auto"/>
              <w:ind w:firstLine="0"/>
              <w:jc w:val="center"/>
              <w:rPr>
                <w:rFonts w:eastAsia="Calibri"/>
                <w:sz w:val="24"/>
                <w:szCs w:val="24"/>
                <w:lang w:eastAsia="en-US"/>
              </w:rPr>
            </w:pPr>
            <w:r w:rsidRPr="00AA4FA2">
              <w:rPr>
                <w:rFonts w:eastAsia="Calibri"/>
                <w:sz w:val="24"/>
                <w:szCs w:val="24"/>
                <w:lang w:eastAsia="en-US"/>
              </w:rPr>
              <w:t>1.2.1</w:t>
            </w:r>
          </w:p>
        </w:tc>
        <w:tc>
          <w:tcPr>
            <w:tcW w:w="2328" w:type="pct"/>
          </w:tcPr>
          <w:p w:rsidR="00315D95" w:rsidRPr="00AA4FA2" w:rsidRDefault="00315D95" w:rsidP="008D5C4A">
            <w:pPr>
              <w:spacing w:line="252" w:lineRule="auto"/>
              <w:ind w:firstLine="0"/>
              <w:rPr>
                <w:rFonts w:eastAsia="Calibri"/>
                <w:sz w:val="24"/>
                <w:szCs w:val="24"/>
                <w:lang w:eastAsia="en-US"/>
              </w:rPr>
            </w:pPr>
            <w:r w:rsidRPr="00AA4FA2">
              <w:rPr>
                <w:rFonts w:eastAsia="Calibri"/>
                <w:sz w:val="24"/>
                <w:szCs w:val="24"/>
                <w:lang w:eastAsia="en-US"/>
              </w:rPr>
              <w:t>Полное наименование</w:t>
            </w:r>
          </w:p>
        </w:tc>
        <w:tc>
          <w:tcPr>
            <w:tcW w:w="2146" w:type="pct"/>
          </w:tcPr>
          <w:p w:rsidR="00315D95" w:rsidRPr="00AA4FA2" w:rsidRDefault="00315D95" w:rsidP="008D5C4A">
            <w:pPr>
              <w:spacing w:line="252" w:lineRule="auto"/>
              <w:ind w:firstLine="0"/>
              <w:rPr>
                <w:rFonts w:eastAsia="Calibri"/>
                <w:sz w:val="24"/>
                <w:szCs w:val="24"/>
                <w:lang w:eastAsia="en-US"/>
              </w:rPr>
            </w:pPr>
          </w:p>
        </w:tc>
      </w:tr>
      <w:tr w:rsidR="00315D95" w:rsidRPr="00AA4FA2" w:rsidTr="00315D95">
        <w:trPr>
          <w:trHeight w:val="564"/>
        </w:trPr>
        <w:tc>
          <w:tcPr>
            <w:tcW w:w="526" w:type="pct"/>
          </w:tcPr>
          <w:p w:rsidR="00315D95" w:rsidRPr="00AA4FA2" w:rsidRDefault="00315D95" w:rsidP="008D5C4A">
            <w:pPr>
              <w:spacing w:line="252" w:lineRule="auto"/>
              <w:ind w:firstLine="0"/>
              <w:jc w:val="center"/>
              <w:rPr>
                <w:rFonts w:eastAsia="Calibri"/>
                <w:sz w:val="24"/>
                <w:szCs w:val="24"/>
                <w:lang w:eastAsia="en-US"/>
              </w:rPr>
            </w:pPr>
            <w:r w:rsidRPr="00AA4FA2">
              <w:rPr>
                <w:rFonts w:eastAsia="Calibri"/>
                <w:sz w:val="24"/>
                <w:szCs w:val="24"/>
                <w:lang w:eastAsia="en-US"/>
              </w:rPr>
              <w:t>1.2.2</w:t>
            </w:r>
          </w:p>
        </w:tc>
        <w:tc>
          <w:tcPr>
            <w:tcW w:w="2328" w:type="pct"/>
          </w:tcPr>
          <w:p w:rsidR="00315D95" w:rsidRPr="00AA4FA2" w:rsidRDefault="00315D95" w:rsidP="008D5C4A">
            <w:pPr>
              <w:spacing w:line="252" w:lineRule="auto"/>
              <w:ind w:firstLine="0"/>
              <w:rPr>
                <w:rFonts w:eastAsia="Calibri"/>
                <w:sz w:val="24"/>
                <w:szCs w:val="24"/>
                <w:lang w:eastAsia="en-US"/>
              </w:rPr>
            </w:pPr>
            <w:r w:rsidRPr="00AA4FA2">
              <w:rPr>
                <w:rFonts w:eastAsia="Calibri"/>
                <w:sz w:val="24"/>
                <w:szCs w:val="24"/>
                <w:lang w:eastAsia="en-US"/>
              </w:rPr>
              <w:t>Основной государственный регистрационный номер</w:t>
            </w:r>
          </w:p>
        </w:tc>
        <w:tc>
          <w:tcPr>
            <w:tcW w:w="2146" w:type="pct"/>
          </w:tcPr>
          <w:p w:rsidR="00315D95" w:rsidRPr="00AA4FA2" w:rsidRDefault="00315D95" w:rsidP="008D5C4A">
            <w:pPr>
              <w:spacing w:line="252" w:lineRule="auto"/>
              <w:ind w:firstLine="0"/>
              <w:rPr>
                <w:rFonts w:eastAsia="Calibri"/>
                <w:sz w:val="24"/>
                <w:szCs w:val="24"/>
                <w:lang w:eastAsia="en-US"/>
              </w:rPr>
            </w:pPr>
          </w:p>
        </w:tc>
      </w:tr>
      <w:tr w:rsidR="00315D95" w:rsidRPr="00AA4FA2" w:rsidTr="00315D95">
        <w:trPr>
          <w:trHeight w:val="843"/>
        </w:trPr>
        <w:tc>
          <w:tcPr>
            <w:tcW w:w="526" w:type="pct"/>
            <w:tcBorders>
              <w:bottom w:val="single" w:sz="4" w:space="0" w:color="auto"/>
            </w:tcBorders>
          </w:tcPr>
          <w:p w:rsidR="00315D95" w:rsidRPr="00AA4FA2" w:rsidRDefault="00315D95" w:rsidP="008D5C4A">
            <w:pPr>
              <w:spacing w:line="252" w:lineRule="auto"/>
              <w:ind w:firstLine="0"/>
              <w:jc w:val="center"/>
              <w:rPr>
                <w:rFonts w:eastAsia="Calibri"/>
                <w:sz w:val="24"/>
                <w:szCs w:val="24"/>
                <w:lang w:eastAsia="en-US"/>
              </w:rPr>
            </w:pPr>
            <w:r w:rsidRPr="00AA4FA2">
              <w:rPr>
                <w:rFonts w:eastAsia="Calibri"/>
                <w:sz w:val="24"/>
                <w:szCs w:val="24"/>
                <w:lang w:eastAsia="en-US"/>
              </w:rPr>
              <w:t>1.2.3</w:t>
            </w:r>
          </w:p>
        </w:tc>
        <w:tc>
          <w:tcPr>
            <w:tcW w:w="2328" w:type="pct"/>
            <w:tcBorders>
              <w:bottom w:val="single" w:sz="4" w:space="0" w:color="auto"/>
            </w:tcBorders>
          </w:tcPr>
          <w:p w:rsidR="00315D95" w:rsidRDefault="00315D95" w:rsidP="008D5C4A">
            <w:pPr>
              <w:spacing w:line="252" w:lineRule="auto"/>
              <w:ind w:firstLine="0"/>
              <w:rPr>
                <w:rFonts w:eastAsia="Calibri"/>
                <w:sz w:val="24"/>
                <w:szCs w:val="24"/>
                <w:lang w:eastAsia="en-US"/>
              </w:rPr>
            </w:pPr>
            <w:r w:rsidRPr="00AA4FA2">
              <w:rPr>
                <w:rFonts w:eastAsia="Calibri"/>
                <w:sz w:val="24"/>
                <w:szCs w:val="24"/>
                <w:lang w:eastAsia="en-US"/>
              </w:rPr>
              <w:t>Идентификационный номер налогоплательщика –</w:t>
            </w:r>
          </w:p>
          <w:p w:rsidR="00315D95" w:rsidRPr="00AA4FA2" w:rsidRDefault="00315D95" w:rsidP="008D5C4A">
            <w:pPr>
              <w:spacing w:line="252" w:lineRule="auto"/>
              <w:ind w:firstLine="0"/>
              <w:rPr>
                <w:rFonts w:eastAsia="Calibri"/>
                <w:sz w:val="24"/>
                <w:szCs w:val="24"/>
                <w:lang w:eastAsia="en-US"/>
              </w:rPr>
            </w:pPr>
            <w:r w:rsidRPr="00AA4FA2">
              <w:rPr>
                <w:rFonts w:eastAsia="Calibri"/>
                <w:sz w:val="24"/>
                <w:szCs w:val="24"/>
                <w:lang w:eastAsia="en-US"/>
              </w:rPr>
              <w:t>юридического лица</w:t>
            </w:r>
          </w:p>
        </w:tc>
        <w:tc>
          <w:tcPr>
            <w:tcW w:w="2146" w:type="pct"/>
            <w:tcBorders>
              <w:bottom w:val="single" w:sz="4" w:space="0" w:color="auto"/>
            </w:tcBorders>
          </w:tcPr>
          <w:p w:rsidR="00315D95" w:rsidRPr="00AA4FA2" w:rsidRDefault="00315D95" w:rsidP="008D5C4A">
            <w:pPr>
              <w:spacing w:line="252" w:lineRule="auto"/>
              <w:ind w:firstLine="0"/>
              <w:rPr>
                <w:rFonts w:eastAsia="Calibri"/>
                <w:sz w:val="24"/>
                <w:szCs w:val="24"/>
                <w:lang w:eastAsia="en-US"/>
              </w:rPr>
            </w:pPr>
          </w:p>
        </w:tc>
      </w:tr>
    </w:tbl>
    <w:p w:rsidR="00315D95" w:rsidRDefault="00315D95" w:rsidP="008D5C4A">
      <w:pPr>
        <w:spacing w:line="252" w:lineRule="auto"/>
        <w:ind w:firstLine="0"/>
        <w:jc w:val="center"/>
        <w:rPr>
          <w:szCs w:val="28"/>
        </w:rPr>
      </w:pPr>
      <w:r>
        <w:rPr>
          <w:szCs w:val="28"/>
        </w:rPr>
        <w:t>2</w:t>
      </w:r>
      <w:r w:rsidRPr="00202230">
        <w:rPr>
          <w:szCs w:val="28"/>
        </w:rPr>
        <w:t xml:space="preserve">. Сведения о </w:t>
      </w:r>
      <w:r>
        <w:rPr>
          <w:szCs w:val="28"/>
        </w:rPr>
        <w:t xml:space="preserve">выданном </w:t>
      </w:r>
      <w:r w:rsidRPr="008B10E6">
        <w:rPr>
          <w:szCs w:val="28"/>
        </w:rPr>
        <w:t>уведомлении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Pr>
          <w:szCs w:val="28"/>
        </w:rPr>
        <w:t>, содержащем допущенную опечатку (ошибку)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1"/>
        <w:gridCol w:w="3968"/>
        <w:gridCol w:w="2169"/>
        <w:gridCol w:w="2482"/>
      </w:tblGrid>
      <w:tr w:rsidR="00315D95" w:rsidRPr="00AA4FA2" w:rsidTr="00315D95">
        <w:trPr>
          <w:trHeight w:val="600"/>
        </w:trPr>
        <w:tc>
          <w:tcPr>
            <w:tcW w:w="497" w:type="pct"/>
          </w:tcPr>
          <w:p w:rsidR="00315D95" w:rsidRPr="00AA4FA2" w:rsidRDefault="00315D95" w:rsidP="008D5C4A">
            <w:pPr>
              <w:spacing w:line="252" w:lineRule="auto"/>
              <w:ind w:firstLine="0"/>
              <w:jc w:val="center"/>
              <w:rPr>
                <w:rFonts w:eastAsia="Calibri"/>
                <w:sz w:val="24"/>
                <w:szCs w:val="24"/>
                <w:lang w:eastAsia="en-US"/>
              </w:rPr>
            </w:pPr>
            <w:r w:rsidRPr="00AA4FA2">
              <w:rPr>
                <w:rFonts w:eastAsia="Calibri"/>
                <w:sz w:val="24"/>
                <w:szCs w:val="24"/>
                <w:lang w:eastAsia="en-US"/>
              </w:rPr>
              <w:t>№</w:t>
            </w:r>
          </w:p>
        </w:tc>
        <w:tc>
          <w:tcPr>
            <w:tcW w:w="2073" w:type="pct"/>
          </w:tcPr>
          <w:p w:rsidR="00315D95" w:rsidRPr="002F2E8F" w:rsidRDefault="00315D95" w:rsidP="008D5C4A">
            <w:pPr>
              <w:spacing w:line="252" w:lineRule="auto"/>
              <w:ind w:firstLine="0"/>
              <w:jc w:val="center"/>
              <w:rPr>
                <w:rFonts w:eastAsia="Calibri"/>
                <w:sz w:val="24"/>
                <w:szCs w:val="24"/>
                <w:lang w:eastAsia="en-US"/>
              </w:rPr>
            </w:pPr>
            <w:r w:rsidRPr="002F2E8F">
              <w:rPr>
                <w:rFonts w:eastAsia="Calibri"/>
                <w:sz w:val="24"/>
                <w:szCs w:val="24"/>
                <w:lang w:eastAsia="en-US"/>
              </w:rPr>
              <w:t xml:space="preserve">Орган, выдавший уведомление о соответствии </w:t>
            </w:r>
            <w:r w:rsidRPr="002F2E8F">
              <w:rPr>
                <w:sz w:val="24"/>
                <w:szCs w:val="24"/>
              </w:rPr>
              <w:t>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c>
          <w:tcPr>
            <w:tcW w:w="1133" w:type="pct"/>
          </w:tcPr>
          <w:p w:rsidR="00315D95" w:rsidRPr="00AA4FA2" w:rsidRDefault="00315D95" w:rsidP="008D5C4A">
            <w:pPr>
              <w:spacing w:line="252" w:lineRule="auto"/>
              <w:ind w:firstLine="0"/>
              <w:jc w:val="center"/>
              <w:rPr>
                <w:rFonts w:eastAsia="Calibri"/>
                <w:sz w:val="24"/>
                <w:szCs w:val="24"/>
                <w:lang w:eastAsia="en-US"/>
              </w:rPr>
            </w:pPr>
            <w:r w:rsidRPr="00AA4FA2">
              <w:rPr>
                <w:rFonts w:eastAsia="Calibri"/>
                <w:sz w:val="24"/>
                <w:szCs w:val="24"/>
                <w:lang w:eastAsia="en-US"/>
              </w:rPr>
              <w:t>Номер документа</w:t>
            </w:r>
          </w:p>
        </w:tc>
        <w:tc>
          <w:tcPr>
            <w:tcW w:w="1297" w:type="pct"/>
          </w:tcPr>
          <w:p w:rsidR="00315D95" w:rsidRPr="00AA4FA2" w:rsidRDefault="00315D95" w:rsidP="008D5C4A">
            <w:pPr>
              <w:spacing w:line="252" w:lineRule="auto"/>
              <w:ind w:firstLine="0"/>
              <w:jc w:val="center"/>
              <w:rPr>
                <w:rFonts w:eastAsia="Calibri"/>
                <w:sz w:val="24"/>
                <w:szCs w:val="24"/>
                <w:lang w:eastAsia="en-US"/>
              </w:rPr>
            </w:pPr>
            <w:r w:rsidRPr="00AA4FA2">
              <w:rPr>
                <w:rFonts w:eastAsia="Calibri"/>
                <w:sz w:val="24"/>
                <w:szCs w:val="24"/>
                <w:lang w:eastAsia="en-US"/>
              </w:rPr>
              <w:t>Дата документа</w:t>
            </w:r>
          </w:p>
        </w:tc>
      </w:tr>
      <w:tr w:rsidR="00315D95" w:rsidRPr="00AA4FA2" w:rsidTr="00315D95">
        <w:trPr>
          <w:trHeight w:val="194"/>
        </w:trPr>
        <w:tc>
          <w:tcPr>
            <w:tcW w:w="497" w:type="pct"/>
            <w:tcBorders>
              <w:bottom w:val="single" w:sz="4" w:space="0" w:color="auto"/>
            </w:tcBorders>
          </w:tcPr>
          <w:p w:rsidR="00315D95" w:rsidRPr="00AA4FA2" w:rsidRDefault="00315D95" w:rsidP="008D5C4A">
            <w:pPr>
              <w:spacing w:line="252" w:lineRule="auto"/>
              <w:ind w:firstLine="0"/>
              <w:jc w:val="center"/>
              <w:rPr>
                <w:rFonts w:eastAsia="Calibri"/>
                <w:sz w:val="24"/>
                <w:szCs w:val="24"/>
                <w:lang w:eastAsia="en-US"/>
              </w:rPr>
            </w:pPr>
            <w:r>
              <w:rPr>
                <w:rFonts w:eastAsia="Calibri"/>
                <w:sz w:val="24"/>
                <w:szCs w:val="24"/>
                <w:lang w:eastAsia="en-US"/>
              </w:rPr>
              <w:t>2.1</w:t>
            </w:r>
          </w:p>
        </w:tc>
        <w:tc>
          <w:tcPr>
            <w:tcW w:w="2073" w:type="pct"/>
            <w:tcBorders>
              <w:bottom w:val="single" w:sz="4" w:space="0" w:color="auto"/>
            </w:tcBorders>
          </w:tcPr>
          <w:p w:rsidR="00315D95" w:rsidRPr="00AA4FA2" w:rsidRDefault="00315D95" w:rsidP="008D5C4A">
            <w:pPr>
              <w:spacing w:line="252" w:lineRule="auto"/>
              <w:ind w:firstLine="0"/>
              <w:rPr>
                <w:rFonts w:eastAsia="Calibri"/>
                <w:sz w:val="24"/>
                <w:szCs w:val="24"/>
                <w:lang w:eastAsia="en-US"/>
              </w:rPr>
            </w:pPr>
          </w:p>
        </w:tc>
        <w:tc>
          <w:tcPr>
            <w:tcW w:w="1133" w:type="pct"/>
            <w:tcBorders>
              <w:bottom w:val="single" w:sz="4" w:space="0" w:color="auto"/>
            </w:tcBorders>
          </w:tcPr>
          <w:p w:rsidR="00315D95" w:rsidRPr="00AA4FA2" w:rsidRDefault="00315D95" w:rsidP="008D5C4A">
            <w:pPr>
              <w:spacing w:line="252" w:lineRule="auto"/>
              <w:ind w:firstLine="0"/>
              <w:rPr>
                <w:rFonts w:eastAsia="Calibri"/>
                <w:sz w:val="24"/>
                <w:szCs w:val="24"/>
                <w:lang w:eastAsia="en-US"/>
              </w:rPr>
            </w:pPr>
          </w:p>
        </w:tc>
        <w:tc>
          <w:tcPr>
            <w:tcW w:w="1297" w:type="pct"/>
            <w:tcBorders>
              <w:bottom w:val="single" w:sz="4" w:space="0" w:color="auto"/>
            </w:tcBorders>
          </w:tcPr>
          <w:p w:rsidR="00315D95" w:rsidRPr="00AA4FA2" w:rsidRDefault="00315D95" w:rsidP="008D5C4A">
            <w:pPr>
              <w:spacing w:line="252" w:lineRule="auto"/>
              <w:ind w:firstLine="0"/>
              <w:rPr>
                <w:rFonts w:eastAsia="Calibri"/>
                <w:sz w:val="24"/>
                <w:szCs w:val="24"/>
                <w:lang w:eastAsia="en-US"/>
              </w:rPr>
            </w:pPr>
          </w:p>
        </w:tc>
      </w:tr>
    </w:tbl>
    <w:p w:rsidR="00315D95" w:rsidRDefault="00315D95" w:rsidP="00315D95">
      <w:pPr>
        <w:spacing w:line="252" w:lineRule="auto"/>
        <w:jc w:val="center"/>
        <w:rPr>
          <w:szCs w:val="28"/>
        </w:rPr>
      </w:pPr>
    </w:p>
    <w:p w:rsidR="00315D95" w:rsidRDefault="00315D95" w:rsidP="008D5C4A">
      <w:pPr>
        <w:ind w:firstLine="0"/>
        <w:jc w:val="center"/>
        <w:rPr>
          <w:rFonts w:eastAsia="Calibri"/>
          <w:szCs w:val="28"/>
          <w:lang w:eastAsia="en-US"/>
        </w:rPr>
      </w:pPr>
      <w:r w:rsidRPr="005B10ED">
        <w:rPr>
          <w:rFonts w:eastAsia="Calibri"/>
          <w:szCs w:val="28"/>
          <w:lang w:eastAsia="en-US"/>
        </w:rPr>
        <w:t>3. Обоснование для внесения исправлений</w:t>
      </w:r>
    </w:p>
    <w:p w:rsidR="00315D95" w:rsidRPr="00202230" w:rsidRDefault="00315D95" w:rsidP="008D5C4A">
      <w:pPr>
        <w:ind w:firstLine="0"/>
        <w:jc w:val="center"/>
        <w:rPr>
          <w:szCs w:val="28"/>
        </w:rPr>
      </w:pPr>
      <w:r w:rsidRPr="005B10ED">
        <w:rPr>
          <w:rFonts w:eastAsia="Calibri"/>
          <w:szCs w:val="28"/>
          <w:lang w:eastAsia="en-US"/>
        </w:rPr>
        <w:t xml:space="preserve">в </w:t>
      </w:r>
      <w:r w:rsidRPr="008B10E6">
        <w:rPr>
          <w:szCs w:val="28"/>
        </w:rPr>
        <w:t>уведомлени</w:t>
      </w:r>
      <w:r>
        <w:rPr>
          <w:szCs w:val="28"/>
        </w:rPr>
        <w:t>е</w:t>
      </w:r>
      <w:r w:rsidRPr="008B10E6">
        <w:rPr>
          <w:szCs w:val="28"/>
        </w:rPr>
        <w:t xml:space="preserve">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7"/>
        <w:gridCol w:w="2959"/>
        <w:gridCol w:w="2597"/>
        <w:gridCol w:w="3007"/>
      </w:tblGrid>
      <w:tr w:rsidR="00315D95" w:rsidRPr="00B510C3" w:rsidTr="00315D95">
        <w:trPr>
          <w:trHeight w:val="1093"/>
        </w:trPr>
        <w:tc>
          <w:tcPr>
            <w:tcW w:w="526" w:type="pct"/>
          </w:tcPr>
          <w:p w:rsidR="00315D95" w:rsidRPr="00B510C3" w:rsidRDefault="00315D95" w:rsidP="008D5C4A">
            <w:pPr>
              <w:ind w:firstLine="0"/>
              <w:jc w:val="center"/>
              <w:rPr>
                <w:rFonts w:eastAsia="Calibri"/>
                <w:sz w:val="24"/>
                <w:szCs w:val="24"/>
                <w:lang w:eastAsia="en-US"/>
              </w:rPr>
            </w:pPr>
            <w:r w:rsidRPr="00B510C3">
              <w:rPr>
                <w:rFonts w:eastAsia="Calibri"/>
                <w:sz w:val="24"/>
                <w:szCs w:val="24"/>
                <w:lang w:eastAsia="en-US"/>
              </w:rPr>
              <w:t>3.1</w:t>
            </w:r>
          </w:p>
        </w:tc>
        <w:tc>
          <w:tcPr>
            <w:tcW w:w="1546" w:type="pct"/>
          </w:tcPr>
          <w:p w:rsidR="00315D95" w:rsidRPr="008B10E6" w:rsidRDefault="00315D95" w:rsidP="008D5C4A">
            <w:pPr>
              <w:ind w:firstLine="0"/>
              <w:jc w:val="center"/>
              <w:rPr>
                <w:rFonts w:eastAsia="Calibri"/>
                <w:sz w:val="24"/>
                <w:szCs w:val="24"/>
                <w:lang w:eastAsia="en-US"/>
              </w:rPr>
            </w:pPr>
            <w:r w:rsidRPr="008B10E6">
              <w:rPr>
                <w:rFonts w:eastAsia="Calibri"/>
                <w:sz w:val="24"/>
                <w:szCs w:val="24"/>
                <w:lang w:eastAsia="en-US"/>
              </w:rPr>
              <w:t xml:space="preserve">Данные (сведения), указанные в </w:t>
            </w:r>
            <w:r w:rsidRPr="008B10E6">
              <w:rPr>
                <w:sz w:val="24"/>
                <w:szCs w:val="24"/>
              </w:rPr>
              <w:t>уведомлении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c>
          <w:tcPr>
            <w:tcW w:w="1357" w:type="pct"/>
          </w:tcPr>
          <w:p w:rsidR="00315D95" w:rsidRPr="00B510C3" w:rsidRDefault="00315D95" w:rsidP="008D5C4A">
            <w:pPr>
              <w:ind w:firstLine="0"/>
              <w:jc w:val="center"/>
              <w:rPr>
                <w:rFonts w:eastAsia="Calibri"/>
                <w:sz w:val="24"/>
                <w:szCs w:val="24"/>
                <w:lang w:eastAsia="en-US"/>
              </w:rPr>
            </w:pPr>
            <w:r w:rsidRPr="00B510C3">
              <w:rPr>
                <w:rFonts w:eastAsia="Calibri"/>
                <w:sz w:val="24"/>
                <w:szCs w:val="24"/>
                <w:lang w:eastAsia="en-US"/>
              </w:rPr>
              <w:t xml:space="preserve">Данные (сведения), которые необходимо указать в </w:t>
            </w:r>
            <w:r w:rsidRPr="008B10E6">
              <w:rPr>
                <w:sz w:val="24"/>
                <w:szCs w:val="24"/>
              </w:rPr>
              <w:t>уведомлении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c>
          <w:tcPr>
            <w:tcW w:w="1572" w:type="pct"/>
          </w:tcPr>
          <w:p w:rsidR="00315D95" w:rsidRPr="00B510C3" w:rsidRDefault="00315D95" w:rsidP="008D5C4A">
            <w:pPr>
              <w:ind w:firstLine="0"/>
              <w:jc w:val="center"/>
              <w:rPr>
                <w:rFonts w:eastAsia="Calibri"/>
                <w:sz w:val="24"/>
                <w:szCs w:val="24"/>
                <w:lang w:eastAsia="en-US"/>
              </w:rPr>
            </w:pPr>
            <w:r w:rsidRPr="00B510C3">
              <w:rPr>
                <w:rFonts w:eastAsia="Calibri"/>
                <w:sz w:val="24"/>
                <w:szCs w:val="24"/>
                <w:lang w:eastAsia="en-US"/>
              </w:rPr>
              <w:t>Обоснование с указанием реквизита(ов) документа(ов), документации, на</w:t>
            </w:r>
            <w:r>
              <w:rPr>
                <w:rFonts w:eastAsia="Calibri"/>
                <w:sz w:val="24"/>
                <w:szCs w:val="24"/>
                <w:lang w:eastAsia="en-US"/>
              </w:rPr>
              <w:t> </w:t>
            </w:r>
            <w:r w:rsidRPr="00B510C3">
              <w:rPr>
                <w:rFonts w:eastAsia="Calibri"/>
                <w:sz w:val="24"/>
                <w:szCs w:val="24"/>
                <w:lang w:eastAsia="en-US"/>
              </w:rPr>
              <w:t>основании которых принималось решение о</w:t>
            </w:r>
            <w:r>
              <w:rPr>
                <w:rFonts w:eastAsia="Calibri"/>
                <w:sz w:val="24"/>
                <w:szCs w:val="24"/>
                <w:lang w:eastAsia="en-US"/>
              </w:rPr>
              <w:t> </w:t>
            </w:r>
            <w:r w:rsidRPr="00B510C3">
              <w:rPr>
                <w:rFonts w:eastAsia="Calibri"/>
                <w:sz w:val="24"/>
                <w:szCs w:val="24"/>
                <w:lang w:eastAsia="en-US"/>
              </w:rPr>
              <w:t xml:space="preserve">выдаче </w:t>
            </w:r>
            <w:r w:rsidRPr="008B10E6">
              <w:rPr>
                <w:sz w:val="24"/>
                <w:szCs w:val="24"/>
              </w:rPr>
              <w:t>уведомлени</w:t>
            </w:r>
            <w:r>
              <w:rPr>
                <w:sz w:val="24"/>
                <w:szCs w:val="24"/>
              </w:rPr>
              <w:t>я</w:t>
            </w:r>
            <w:r w:rsidRPr="008B10E6">
              <w:rPr>
                <w:sz w:val="24"/>
                <w:szCs w:val="24"/>
              </w:rPr>
              <w:t xml:space="preserve">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r>
      <w:tr w:rsidR="00315D95" w:rsidRPr="00B510C3" w:rsidTr="00315D95">
        <w:trPr>
          <w:trHeight w:val="198"/>
        </w:trPr>
        <w:tc>
          <w:tcPr>
            <w:tcW w:w="526" w:type="pct"/>
            <w:tcBorders>
              <w:bottom w:val="single" w:sz="4" w:space="0" w:color="auto"/>
            </w:tcBorders>
          </w:tcPr>
          <w:p w:rsidR="00315D95" w:rsidRPr="00B510C3" w:rsidRDefault="00315D95" w:rsidP="008D5C4A">
            <w:pPr>
              <w:ind w:firstLine="0"/>
              <w:jc w:val="center"/>
              <w:rPr>
                <w:rFonts w:eastAsia="Calibri"/>
                <w:sz w:val="24"/>
                <w:szCs w:val="24"/>
                <w:lang w:eastAsia="en-US"/>
              </w:rPr>
            </w:pPr>
          </w:p>
        </w:tc>
        <w:tc>
          <w:tcPr>
            <w:tcW w:w="1546" w:type="pct"/>
            <w:tcBorders>
              <w:bottom w:val="single" w:sz="4" w:space="0" w:color="auto"/>
            </w:tcBorders>
          </w:tcPr>
          <w:p w:rsidR="00315D95" w:rsidRPr="00B510C3" w:rsidRDefault="00315D95" w:rsidP="008D5C4A">
            <w:pPr>
              <w:ind w:firstLine="0"/>
              <w:jc w:val="center"/>
              <w:rPr>
                <w:rFonts w:eastAsia="Calibri"/>
                <w:sz w:val="24"/>
                <w:szCs w:val="24"/>
                <w:lang w:eastAsia="en-US"/>
              </w:rPr>
            </w:pPr>
          </w:p>
        </w:tc>
        <w:tc>
          <w:tcPr>
            <w:tcW w:w="1357" w:type="pct"/>
            <w:tcBorders>
              <w:bottom w:val="single" w:sz="4" w:space="0" w:color="auto"/>
            </w:tcBorders>
          </w:tcPr>
          <w:p w:rsidR="00315D95" w:rsidRPr="00B510C3" w:rsidRDefault="00315D95" w:rsidP="008D5C4A">
            <w:pPr>
              <w:ind w:firstLine="0"/>
              <w:jc w:val="center"/>
              <w:rPr>
                <w:rFonts w:eastAsia="Calibri"/>
                <w:sz w:val="24"/>
                <w:szCs w:val="24"/>
                <w:lang w:eastAsia="en-US"/>
              </w:rPr>
            </w:pPr>
          </w:p>
        </w:tc>
        <w:tc>
          <w:tcPr>
            <w:tcW w:w="1572" w:type="pct"/>
            <w:tcBorders>
              <w:bottom w:val="single" w:sz="4" w:space="0" w:color="auto"/>
            </w:tcBorders>
          </w:tcPr>
          <w:p w:rsidR="00315D95" w:rsidRPr="00B510C3" w:rsidRDefault="00315D95" w:rsidP="008D5C4A">
            <w:pPr>
              <w:ind w:firstLine="0"/>
              <w:jc w:val="center"/>
              <w:rPr>
                <w:rFonts w:eastAsia="Calibri"/>
                <w:sz w:val="24"/>
                <w:szCs w:val="24"/>
                <w:lang w:eastAsia="en-US"/>
              </w:rPr>
            </w:pPr>
          </w:p>
        </w:tc>
      </w:tr>
    </w:tbl>
    <w:p w:rsidR="00315D95" w:rsidRDefault="00315D95" w:rsidP="00315D95">
      <w:pPr>
        <w:autoSpaceDE w:val="0"/>
        <w:autoSpaceDN w:val="0"/>
        <w:adjustRightInd w:val="0"/>
        <w:rPr>
          <w:szCs w:val="28"/>
        </w:rPr>
      </w:pPr>
    </w:p>
    <w:p w:rsidR="00315D95" w:rsidRDefault="00315D95" w:rsidP="00315D95">
      <w:pPr>
        <w:spacing w:line="360" w:lineRule="auto"/>
        <w:rPr>
          <w:szCs w:val="28"/>
        </w:rPr>
      </w:pPr>
      <w:r w:rsidRPr="009319CA">
        <w:rPr>
          <w:szCs w:val="28"/>
        </w:rPr>
        <w:t>Приложение:</w:t>
      </w:r>
    </w:p>
    <w:p w:rsidR="00315D95" w:rsidRPr="009319CA" w:rsidRDefault="00315D95" w:rsidP="005E684E">
      <w:pPr>
        <w:spacing w:line="360" w:lineRule="auto"/>
        <w:ind w:firstLine="0"/>
        <w:rPr>
          <w:szCs w:val="28"/>
        </w:rPr>
      </w:pPr>
      <w:r w:rsidRPr="009319CA">
        <w:rPr>
          <w:szCs w:val="28"/>
        </w:rPr>
        <w:t>_________________________________________________________</w:t>
      </w:r>
      <w:r>
        <w:rPr>
          <w:szCs w:val="28"/>
        </w:rPr>
        <w:t>____</w:t>
      </w:r>
      <w:r w:rsidR="005E684E">
        <w:rPr>
          <w:szCs w:val="28"/>
        </w:rPr>
        <w:t>_____</w:t>
      </w:r>
    </w:p>
    <w:p w:rsidR="00315D95" w:rsidRDefault="00315D95" w:rsidP="00315D95">
      <w:pPr>
        <w:spacing w:line="360" w:lineRule="auto"/>
        <w:rPr>
          <w:szCs w:val="28"/>
        </w:rPr>
      </w:pPr>
      <w:r w:rsidRPr="009319CA">
        <w:rPr>
          <w:szCs w:val="28"/>
        </w:rPr>
        <w:t xml:space="preserve">Номер телефона и адрес электронной </w:t>
      </w:r>
      <w:r>
        <w:rPr>
          <w:szCs w:val="28"/>
        </w:rPr>
        <w:t>почты для связи: __________</w:t>
      </w:r>
      <w:r w:rsidRPr="009319CA">
        <w:rPr>
          <w:szCs w:val="28"/>
        </w:rPr>
        <w:t>____</w:t>
      </w:r>
    </w:p>
    <w:p w:rsidR="00315D95" w:rsidRPr="009319CA" w:rsidRDefault="00315D95" w:rsidP="00A856A8">
      <w:pPr>
        <w:spacing w:line="360" w:lineRule="auto"/>
        <w:ind w:firstLine="0"/>
        <w:rPr>
          <w:szCs w:val="28"/>
        </w:rPr>
      </w:pPr>
      <w:r>
        <w:rPr>
          <w:szCs w:val="28"/>
        </w:rPr>
        <w:t>__________________________________________________________________.</w:t>
      </w:r>
    </w:p>
    <w:p w:rsidR="00315D95" w:rsidRPr="009319CA" w:rsidRDefault="00315D95" w:rsidP="00315D95">
      <w:pPr>
        <w:tabs>
          <w:tab w:val="left" w:pos="1968"/>
        </w:tabs>
        <w:spacing w:line="360" w:lineRule="auto"/>
        <w:rPr>
          <w:szCs w:val="28"/>
        </w:rPr>
      </w:pPr>
      <w:r w:rsidRPr="009319CA">
        <w:rPr>
          <w:szCs w:val="28"/>
        </w:rPr>
        <w:t xml:space="preserve">Результат </w:t>
      </w:r>
      <w:r>
        <w:rPr>
          <w:szCs w:val="28"/>
        </w:rPr>
        <w:t>рассмотрения настоящего заявления</w:t>
      </w:r>
      <w:r w:rsidRPr="009319CA">
        <w:rPr>
          <w:szCs w:val="28"/>
        </w:rPr>
        <w:t xml:space="preserve"> прошу</w:t>
      </w:r>
      <w:r>
        <w:rPr>
          <w:szCs w:val="28"/>
        </w:rPr>
        <w:t xml:space="preserve"> (указывается один из перечисленных способов)</w:t>
      </w:r>
      <w:r w:rsidRPr="009319CA">
        <w:rPr>
          <w:szCs w:val="28"/>
        </w:rPr>
        <w:t>:</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6"/>
        <w:gridCol w:w="754"/>
      </w:tblGrid>
      <w:tr w:rsidR="00315D95" w:rsidRPr="008A3836" w:rsidTr="00315D95">
        <w:tc>
          <w:tcPr>
            <w:tcW w:w="4606" w:type="pct"/>
            <w:shd w:val="clear" w:color="auto" w:fill="auto"/>
          </w:tcPr>
          <w:p w:rsidR="00315D95" w:rsidRPr="008A3836" w:rsidRDefault="00315D95" w:rsidP="008D5C4A">
            <w:pPr>
              <w:autoSpaceDE w:val="0"/>
              <w:autoSpaceDN w:val="0"/>
              <w:ind w:firstLine="0"/>
              <w:rPr>
                <w:i/>
                <w:sz w:val="24"/>
                <w:szCs w:val="24"/>
              </w:rPr>
            </w:pPr>
            <w:r>
              <w:rPr>
                <w:sz w:val="24"/>
                <w:szCs w:val="24"/>
              </w:rPr>
              <w:t>Н</w:t>
            </w:r>
            <w:r w:rsidRPr="008A3836">
              <w:rPr>
                <w:sz w:val="24"/>
                <w:szCs w:val="24"/>
              </w:rPr>
              <w:t>аправить в форме электронного документа в личный кабинет в федеральной государственной информационной системе «Единый портал государственных и</w:t>
            </w:r>
            <w:r>
              <w:rPr>
                <w:sz w:val="24"/>
                <w:szCs w:val="24"/>
              </w:rPr>
              <w:t> </w:t>
            </w:r>
            <w:r w:rsidRPr="008A3836">
              <w:rPr>
                <w:sz w:val="24"/>
                <w:szCs w:val="24"/>
              </w:rPr>
              <w:t xml:space="preserve">муниципальных услуг (функций)»/на </w:t>
            </w:r>
            <w:r>
              <w:rPr>
                <w:sz w:val="24"/>
                <w:szCs w:val="24"/>
              </w:rPr>
              <w:t>П</w:t>
            </w:r>
            <w:r w:rsidRPr="008A3836">
              <w:rPr>
                <w:sz w:val="24"/>
                <w:szCs w:val="24"/>
              </w:rPr>
              <w:t xml:space="preserve">ортале </w:t>
            </w:r>
            <w:r>
              <w:rPr>
                <w:sz w:val="24"/>
                <w:szCs w:val="24"/>
              </w:rPr>
              <w:t>Воронежской области в сети Интернет</w:t>
            </w:r>
          </w:p>
        </w:tc>
        <w:tc>
          <w:tcPr>
            <w:tcW w:w="394" w:type="pct"/>
            <w:shd w:val="clear" w:color="auto" w:fill="auto"/>
          </w:tcPr>
          <w:p w:rsidR="00315D95" w:rsidRPr="008A3836" w:rsidRDefault="00315D95" w:rsidP="00315D95">
            <w:pPr>
              <w:autoSpaceDE w:val="0"/>
              <w:autoSpaceDN w:val="0"/>
              <w:rPr>
                <w:sz w:val="24"/>
                <w:szCs w:val="24"/>
              </w:rPr>
            </w:pPr>
          </w:p>
        </w:tc>
      </w:tr>
      <w:tr w:rsidR="00315D95" w:rsidRPr="008A3836" w:rsidTr="00315D95">
        <w:tc>
          <w:tcPr>
            <w:tcW w:w="4606" w:type="pct"/>
            <w:shd w:val="clear" w:color="auto" w:fill="auto"/>
          </w:tcPr>
          <w:p w:rsidR="00315D95" w:rsidRDefault="00315D95" w:rsidP="008D5C4A">
            <w:pPr>
              <w:autoSpaceDE w:val="0"/>
              <w:autoSpaceDN w:val="0"/>
              <w:ind w:firstLine="0"/>
              <w:rPr>
                <w:sz w:val="24"/>
                <w:szCs w:val="24"/>
              </w:rPr>
            </w:pPr>
            <w:r>
              <w:rPr>
                <w:sz w:val="24"/>
                <w:szCs w:val="24"/>
              </w:rPr>
              <w:t>В</w:t>
            </w:r>
            <w:r w:rsidRPr="008A3836">
              <w:rPr>
                <w:sz w:val="24"/>
                <w:szCs w:val="24"/>
              </w:rPr>
              <w:t>ыдать</w:t>
            </w:r>
            <w:r w:rsidRPr="008A3836">
              <w:rPr>
                <w:bCs/>
                <w:sz w:val="24"/>
                <w:szCs w:val="24"/>
              </w:rPr>
              <w:t xml:space="preserve"> на бумажном носителе</w:t>
            </w:r>
            <w:r w:rsidRPr="008A3836">
              <w:rPr>
                <w:sz w:val="24"/>
                <w:szCs w:val="24"/>
              </w:rPr>
              <w:t xml:space="preserve"> при личном обращении </w:t>
            </w:r>
            <w:r w:rsidRPr="008A3836">
              <w:rPr>
                <w:bCs/>
                <w:sz w:val="24"/>
                <w:szCs w:val="24"/>
              </w:rPr>
              <w:t>в уполномоченный орган местного самоуправления либо в многофункциональный центр предоставления государственных и муниципальных услуг,</w:t>
            </w:r>
            <w:r w:rsidRPr="008A3836">
              <w:rPr>
                <w:sz w:val="24"/>
                <w:szCs w:val="24"/>
              </w:rPr>
              <w:t xml:space="preserve"> расположенный по адресу:</w:t>
            </w:r>
            <w:r>
              <w:rPr>
                <w:sz w:val="24"/>
                <w:szCs w:val="24"/>
              </w:rPr>
              <w:t xml:space="preserve"> </w:t>
            </w:r>
            <w:r w:rsidRPr="008A3836">
              <w:rPr>
                <w:sz w:val="24"/>
                <w:szCs w:val="24"/>
              </w:rPr>
              <w:t>___________</w:t>
            </w:r>
          </w:p>
          <w:p w:rsidR="00315D95" w:rsidRPr="008A3836" w:rsidRDefault="00315D95" w:rsidP="008D5C4A">
            <w:pPr>
              <w:autoSpaceDE w:val="0"/>
              <w:autoSpaceDN w:val="0"/>
              <w:ind w:firstLine="0"/>
              <w:rPr>
                <w:sz w:val="24"/>
                <w:szCs w:val="24"/>
              </w:rPr>
            </w:pPr>
            <w:r>
              <w:rPr>
                <w:sz w:val="24"/>
                <w:szCs w:val="24"/>
              </w:rPr>
              <w:t>_______________________________________________________________________</w:t>
            </w:r>
          </w:p>
        </w:tc>
        <w:tc>
          <w:tcPr>
            <w:tcW w:w="394" w:type="pct"/>
            <w:shd w:val="clear" w:color="auto" w:fill="auto"/>
          </w:tcPr>
          <w:p w:rsidR="00315D95" w:rsidRPr="008A3836" w:rsidRDefault="00315D95" w:rsidP="00315D95">
            <w:pPr>
              <w:autoSpaceDE w:val="0"/>
              <w:autoSpaceDN w:val="0"/>
              <w:rPr>
                <w:sz w:val="24"/>
                <w:szCs w:val="24"/>
              </w:rPr>
            </w:pPr>
          </w:p>
        </w:tc>
      </w:tr>
      <w:tr w:rsidR="00315D95" w:rsidRPr="008A3836" w:rsidTr="00315D95">
        <w:tc>
          <w:tcPr>
            <w:tcW w:w="4606" w:type="pct"/>
            <w:shd w:val="clear" w:color="auto" w:fill="auto"/>
          </w:tcPr>
          <w:p w:rsidR="00315D95" w:rsidRDefault="00315D95" w:rsidP="008D5C4A">
            <w:pPr>
              <w:autoSpaceDE w:val="0"/>
              <w:autoSpaceDN w:val="0"/>
              <w:ind w:firstLine="0"/>
              <w:rPr>
                <w:sz w:val="24"/>
                <w:szCs w:val="24"/>
              </w:rPr>
            </w:pPr>
            <w:r>
              <w:rPr>
                <w:sz w:val="24"/>
                <w:szCs w:val="24"/>
              </w:rPr>
              <w:t>Н</w:t>
            </w:r>
            <w:r w:rsidRPr="008A3836">
              <w:rPr>
                <w:sz w:val="24"/>
                <w:szCs w:val="24"/>
              </w:rPr>
              <w:t>аправить на бумажном носителе на почтовый адрес: _____</w:t>
            </w:r>
            <w:r>
              <w:rPr>
                <w:sz w:val="24"/>
                <w:szCs w:val="24"/>
              </w:rPr>
              <w:t>____________________</w:t>
            </w:r>
          </w:p>
          <w:p w:rsidR="00315D95" w:rsidRPr="008A3836" w:rsidRDefault="00315D95" w:rsidP="008D5C4A">
            <w:pPr>
              <w:autoSpaceDE w:val="0"/>
              <w:autoSpaceDN w:val="0"/>
              <w:ind w:firstLine="0"/>
              <w:rPr>
                <w:sz w:val="24"/>
                <w:szCs w:val="24"/>
              </w:rPr>
            </w:pPr>
            <w:r>
              <w:rPr>
                <w:sz w:val="24"/>
                <w:szCs w:val="24"/>
              </w:rPr>
              <w:t>_______________________________________________________________________</w:t>
            </w:r>
          </w:p>
        </w:tc>
        <w:tc>
          <w:tcPr>
            <w:tcW w:w="394" w:type="pct"/>
            <w:shd w:val="clear" w:color="auto" w:fill="auto"/>
          </w:tcPr>
          <w:p w:rsidR="00315D95" w:rsidRPr="008A3836" w:rsidRDefault="00315D95" w:rsidP="00315D95">
            <w:pPr>
              <w:autoSpaceDE w:val="0"/>
              <w:autoSpaceDN w:val="0"/>
              <w:rPr>
                <w:sz w:val="24"/>
                <w:szCs w:val="24"/>
              </w:rPr>
            </w:pPr>
          </w:p>
        </w:tc>
      </w:tr>
      <w:tr w:rsidR="00315D95" w:rsidRPr="008A3836" w:rsidTr="00315D95">
        <w:tc>
          <w:tcPr>
            <w:tcW w:w="4606" w:type="pct"/>
            <w:shd w:val="clear" w:color="auto" w:fill="auto"/>
          </w:tcPr>
          <w:p w:rsidR="00315D95" w:rsidRPr="008B10E6" w:rsidRDefault="00315D95" w:rsidP="008D5C4A">
            <w:pPr>
              <w:autoSpaceDE w:val="0"/>
              <w:autoSpaceDN w:val="0"/>
              <w:ind w:firstLine="0"/>
              <w:rPr>
                <w:sz w:val="24"/>
                <w:szCs w:val="24"/>
              </w:rPr>
            </w:pPr>
            <w:r w:rsidRPr="008B10E6">
              <w:rPr>
                <w:sz w:val="24"/>
                <w:szCs w:val="24"/>
              </w:rPr>
              <w:t>Направить в форме электронного документа в государственной информационной системе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tc>
        <w:tc>
          <w:tcPr>
            <w:tcW w:w="394" w:type="pct"/>
            <w:shd w:val="clear" w:color="auto" w:fill="auto"/>
          </w:tcPr>
          <w:p w:rsidR="00315D95" w:rsidRPr="008A3836" w:rsidRDefault="00315D95" w:rsidP="00315D95">
            <w:pPr>
              <w:autoSpaceDE w:val="0"/>
              <w:autoSpaceDN w:val="0"/>
              <w:rPr>
                <w:sz w:val="24"/>
                <w:szCs w:val="24"/>
              </w:rPr>
            </w:pPr>
          </w:p>
        </w:tc>
      </w:tr>
    </w:tbl>
    <w:p w:rsidR="00315D95" w:rsidRDefault="00315D95" w:rsidP="00315D95">
      <w:pPr>
        <w:autoSpaceDE w:val="0"/>
        <w:autoSpaceDN w:val="0"/>
        <w:rPr>
          <w:szCs w:val="28"/>
        </w:rPr>
      </w:pPr>
    </w:p>
    <w:p w:rsidR="00315D95" w:rsidRPr="008A3836" w:rsidRDefault="00315D95" w:rsidP="00315D95">
      <w:pPr>
        <w:autoSpaceDE w:val="0"/>
        <w:autoSpaceDN w:val="0"/>
        <w:rPr>
          <w:szCs w:val="28"/>
        </w:rPr>
      </w:pPr>
    </w:p>
    <w:tbl>
      <w:tblPr>
        <w:tblW w:w="5000" w:type="pct"/>
        <w:tblCellMar>
          <w:left w:w="28" w:type="dxa"/>
          <w:right w:w="28" w:type="dxa"/>
        </w:tblCellMar>
        <w:tblLook w:val="0000" w:firstRow="0" w:lastRow="0" w:firstColumn="0" w:lastColumn="0" w:noHBand="0" w:noVBand="0"/>
      </w:tblPr>
      <w:tblGrid>
        <w:gridCol w:w="3275"/>
        <w:gridCol w:w="154"/>
        <w:gridCol w:w="5981"/>
      </w:tblGrid>
      <w:tr w:rsidR="00315D95" w:rsidRPr="008A3836" w:rsidTr="00315D95">
        <w:tc>
          <w:tcPr>
            <w:tcW w:w="1740" w:type="pct"/>
            <w:tcBorders>
              <w:top w:val="nil"/>
              <w:left w:val="nil"/>
              <w:bottom w:val="single" w:sz="4" w:space="0" w:color="auto"/>
              <w:right w:val="nil"/>
            </w:tcBorders>
            <w:vAlign w:val="bottom"/>
          </w:tcPr>
          <w:p w:rsidR="00315D95" w:rsidRPr="008A3836" w:rsidRDefault="00315D95" w:rsidP="00315D95">
            <w:pPr>
              <w:jc w:val="center"/>
              <w:rPr>
                <w:sz w:val="24"/>
                <w:szCs w:val="24"/>
              </w:rPr>
            </w:pPr>
          </w:p>
        </w:tc>
        <w:tc>
          <w:tcPr>
            <w:tcW w:w="82" w:type="pct"/>
            <w:tcBorders>
              <w:top w:val="nil"/>
              <w:left w:val="nil"/>
              <w:bottom w:val="nil"/>
              <w:right w:val="nil"/>
            </w:tcBorders>
            <w:vAlign w:val="bottom"/>
          </w:tcPr>
          <w:p w:rsidR="00315D95" w:rsidRPr="008A3836" w:rsidRDefault="00315D95" w:rsidP="00315D95">
            <w:pPr>
              <w:rPr>
                <w:sz w:val="24"/>
                <w:szCs w:val="24"/>
              </w:rPr>
            </w:pPr>
          </w:p>
        </w:tc>
        <w:tc>
          <w:tcPr>
            <w:tcW w:w="3177" w:type="pct"/>
            <w:tcBorders>
              <w:top w:val="nil"/>
              <w:left w:val="nil"/>
              <w:bottom w:val="single" w:sz="4" w:space="0" w:color="auto"/>
              <w:right w:val="nil"/>
            </w:tcBorders>
            <w:vAlign w:val="bottom"/>
          </w:tcPr>
          <w:p w:rsidR="00315D95" w:rsidRPr="008A3836" w:rsidRDefault="00315D95" w:rsidP="00315D95">
            <w:pPr>
              <w:jc w:val="center"/>
              <w:rPr>
                <w:sz w:val="24"/>
                <w:szCs w:val="24"/>
              </w:rPr>
            </w:pPr>
          </w:p>
        </w:tc>
      </w:tr>
      <w:tr w:rsidR="00315D95" w:rsidRPr="008A3836" w:rsidTr="00315D95">
        <w:tc>
          <w:tcPr>
            <w:tcW w:w="1740" w:type="pct"/>
            <w:tcBorders>
              <w:top w:val="nil"/>
              <w:left w:val="nil"/>
              <w:bottom w:val="nil"/>
              <w:right w:val="nil"/>
            </w:tcBorders>
          </w:tcPr>
          <w:p w:rsidR="00315D95" w:rsidRPr="008A3836" w:rsidRDefault="00315D95" w:rsidP="00315D95">
            <w:pPr>
              <w:jc w:val="center"/>
              <w:rPr>
                <w:sz w:val="24"/>
                <w:szCs w:val="24"/>
              </w:rPr>
            </w:pPr>
            <w:r w:rsidRPr="008A3836">
              <w:rPr>
                <w:sz w:val="24"/>
                <w:szCs w:val="24"/>
              </w:rPr>
              <w:t>(подпись)</w:t>
            </w:r>
          </w:p>
        </w:tc>
        <w:tc>
          <w:tcPr>
            <w:tcW w:w="82" w:type="pct"/>
            <w:tcBorders>
              <w:top w:val="nil"/>
              <w:left w:val="nil"/>
              <w:bottom w:val="nil"/>
              <w:right w:val="nil"/>
            </w:tcBorders>
          </w:tcPr>
          <w:p w:rsidR="00315D95" w:rsidRPr="008A3836" w:rsidRDefault="00315D95" w:rsidP="00315D95">
            <w:pPr>
              <w:rPr>
                <w:sz w:val="24"/>
                <w:szCs w:val="24"/>
              </w:rPr>
            </w:pPr>
          </w:p>
        </w:tc>
        <w:tc>
          <w:tcPr>
            <w:tcW w:w="3177" w:type="pct"/>
            <w:tcBorders>
              <w:top w:val="nil"/>
              <w:left w:val="nil"/>
              <w:bottom w:val="nil"/>
              <w:right w:val="nil"/>
            </w:tcBorders>
          </w:tcPr>
          <w:p w:rsidR="00315D95" w:rsidRPr="008A3836" w:rsidRDefault="00315D95" w:rsidP="00315D95">
            <w:pPr>
              <w:jc w:val="center"/>
              <w:rPr>
                <w:sz w:val="24"/>
                <w:szCs w:val="24"/>
              </w:rPr>
            </w:pPr>
            <w:r w:rsidRPr="008A3836">
              <w:rPr>
                <w:sz w:val="24"/>
                <w:szCs w:val="24"/>
              </w:rPr>
              <w:t>(фамилия, имя, отчество (при наличии)</w:t>
            </w:r>
            <w:r>
              <w:rPr>
                <w:sz w:val="24"/>
                <w:szCs w:val="24"/>
              </w:rPr>
              <w:t>)</w:t>
            </w:r>
          </w:p>
        </w:tc>
      </w:tr>
    </w:tbl>
    <w:p w:rsidR="00315D95" w:rsidRPr="005B10ED" w:rsidRDefault="00315D95" w:rsidP="00315D95">
      <w:pPr>
        <w:rPr>
          <w:szCs w:val="28"/>
        </w:rPr>
      </w:pPr>
    </w:p>
    <w:p w:rsidR="00315D95" w:rsidRPr="005B10ED" w:rsidRDefault="00315D95" w:rsidP="00315D95">
      <w:pPr>
        <w:autoSpaceDE w:val="0"/>
        <w:autoSpaceDN w:val="0"/>
        <w:rPr>
          <w:szCs w:val="28"/>
        </w:rPr>
      </w:pPr>
    </w:p>
    <w:p w:rsidR="00315D95" w:rsidRPr="005B10ED" w:rsidRDefault="00315D95" w:rsidP="00315D95">
      <w:pPr>
        <w:autoSpaceDE w:val="0"/>
        <w:autoSpaceDN w:val="0"/>
        <w:rPr>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315D95" w:rsidRPr="005B10ED" w:rsidTr="00315D95">
        <w:tc>
          <w:tcPr>
            <w:tcW w:w="4785" w:type="dxa"/>
          </w:tcPr>
          <w:p w:rsidR="00315D95" w:rsidRPr="005B10ED" w:rsidRDefault="00315D95" w:rsidP="00A856A8">
            <w:pPr>
              <w:adjustRightInd w:val="0"/>
              <w:ind w:firstLine="0"/>
              <w:rPr>
                <w:szCs w:val="28"/>
              </w:rPr>
            </w:pPr>
            <w:r w:rsidRPr="005B10ED">
              <w:rPr>
                <w:szCs w:val="28"/>
              </w:rPr>
              <w:t>Руководитель управления</w:t>
            </w:r>
          </w:p>
          <w:p w:rsidR="00315D95" w:rsidRPr="005B10ED" w:rsidRDefault="00315D95" w:rsidP="00A856A8">
            <w:pPr>
              <w:adjustRightInd w:val="0"/>
              <w:ind w:firstLine="0"/>
              <w:rPr>
                <w:szCs w:val="28"/>
              </w:rPr>
            </w:pPr>
            <w:r w:rsidRPr="005B10ED">
              <w:rPr>
                <w:szCs w:val="28"/>
              </w:rPr>
              <w:t>разрешительной документации</w:t>
            </w:r>
          </w:p>
          <w:p w:rsidR="00315D95" w:rsidRPr="005B10ED" w:rsidRDefault="00315D95" w:rsidP="00A856A8">
            <w:pPr>
              <w:autoSpaceDE w:val="0"/>
              <w:autoSpaceDN w:val="0"/>
              <w:ind w:firstLine="0"/>
              <w:rPr>
                <w:szCs w:val="28"/>
              </w:rPr>
            </w:pPr>
            <w:r w:rsidRPr="005B10ED">
              <w:rPr>
                <w:szCs w:val="28"/>
              </w:rPr>
              <w:t>в области строительства</w:t>
            </w:r>
          </w:p>
        </w:tc>
        <w:tc>
          <w:tcPr>
            <w:tcW w:w="4785" w:type="dxa"/>
          </w:tcPr>
          <w:p w:rsidR="00315D95" w:rsidRPr="005B10ED" w:rsidRDefault="00315D95" w:rsidP="00A856A8">
            <w:pPr>
              <w:autoSpaceDE w:val="0"/>
              <w:autoSpaceDN w:val="0"/>
              <w:ind w:firstLine="0"/>
              <w:jc w:val="right"/>
              <w:rPr>
                <w:szCs w:val="28"/>
              </w:rPr>
            </w:pPr>
          </w:p>
          <w:p w:rsidR="00315D95" w:rsidRPr="005B10ED" w:rsidRDefault="00315D95" w:rsidP="00A856A8">
            <w:pPr>
              <w:autoSpaceDE w:val="0"/>
              <w:autoSpaceDN w:val="0"/>
              <w:ind w:firstLine="0"/>
              <w:jc w:val="right"/>
              <w:rPr>
                <w:szCs w:val="28"/>
              </w:rPr>
            </w:pPr>
          </w:p>
          <w:p w:rsidR="00315D95" w:rsidRPr="005B10ED" w:rsidRDefault="00315D95" w:rsidP="00A856A8">
            <w:pPr>
              <w:autoSpaceDE w:val="0"/>
              <w:autoSpaceDN w:val="0"/>
              <w:ind w:firstLine="0"/>
              <w:jc w:val="right"/>
              <w:rPr>
                <w:szCs w:val="28"/>
              </w:rPr>
            </w:pPr>
            <w:r w:rsidRPr="005B10ED">
              <w:rPr>
                <w:szCs w:val="28"/>
              </w:rPr>
              <w:t>И.М. Григорьева</w:t>
            </w:r>
          </w:p>
        </w:tc>
      </w:tr>
    </w:tbl>
    <w:p w:rsidR="00315D95" w:rsidRPr="005B10ED" w:rsidRDefault="00315D95" w:rsidP="00315D95">
      <w:pPr>
        <w:autoSpaceDE w:val="0"/>
        <w:autoSpaceDN w:val="0"/>
        <w:rPr>
          <w:szCs w:val="28"/>
        </w:rPr>
      </w:pPr>
    </w:p>
    <w:p w:rsidR="00315D95" w:rsidRDefault="00315D95" w:rsidP="00315D95">
      <w:pPr>
        <w:autoSpaceDE w:val="0"/>
        <w:autoSpaceDN w:val="0"/>
        <w:sectPr w:rsidR="00315D95" w:rsidSect="00A856A8">
          <w:headerReference w:type="default" r:id="rId24"/>
          <w:pgSz w:w="11906" w:h="16838"/>
          <w:pgMar w:top="1134" w:right="567" w:bottom="1134" w:left="1985" w:header="709" w:footer="709" w:gutter="0"/>
          <w:pgNumType w:start="1"/>
          <w:cols w:space="708"/>
          <w:titlePg/>
          <w:docGrid w:linePitch="360"/>
        </w:sectPr>
      </w:pPr>
    </w:p>
    <w:p w:rsidR="00315D95" w:rsidRPr="001B2069" w:rsidRDefault="00315D95" w:rsidP="008D5C4A">
      <w:pPr>
        <w:autoSpaceDE w:val="0"/>
        <w:autoSpaceDN w:val="0"/>
        <w:ind w:left="5103" w:firstLine="0"/>
        <w:jc w:val="center"/>
        <w:rPr>
          <w:rFonts w:eastAsia="Calibri"/>
          <w:szCs w:val="28"/>
          <w:lang w:eastAsia="en-US"/>
        </w:rPr>
      </w:pPr>
      <w:r w:rsidRPr="001B2069">
        <w:rPr>
          <w:rFonts w:eastAsia="Calibri"/>
          <w:szCs w:val="28"/>
          <w:lang w:eastAsia="en-US"/>
        </w:rPr>
        <w:t xml:space="preserve">Приложение № </w:t>
      </w:r>
      <w:r>
        <w:rPr>
          <w:rFonts w:eastAsia="Calibri"/>
          <w:szCs w:val="28"/>
          <w:lang w:eastAsia="en-US"/>
        </w:rPr>
        <w:t>5</w:t>
      </w:r>
    </w:p>
    <w:p w:rsidR="00315D95" w:rsidRPr="001B2069" w:rsidRDefault="00315D95" w:rsidP="008D5C4A">
      <w:pPr>
        <w:autoSpaceDE w:val="0"/>
        <w:autoSpaceDN w:val="0"/>
        <w:ind w:left="5103" w:firstLine="0"/>
        <w:jc w:val="center"/>
        <w:rPr>
          <w:rFonts w:eastAsia="Calibri"/>
          <w:szCs w:val="28"/>
          <w:lang w:eastAsia="en-US"/>
        </w:rPr>
      </w:pPr>
      <w:r w:rsidRPr="001B2069">
        <w:rPr>
          <w:rFonts w:eastAsia="Calibri"/>
          <w:szCs w:val="28"/>
          <w:lang w:eastAsia="en-US"/>
        </w:rPr>
        <w:t>к Административному регламенту</w:t>
      </w:r>
    </w:p>
    <w:p w:rsidR="00315D95" w:rsidRPr="001B2069" w:rsidRDefault="00315D95" w:rsidP="00315D95">
      <w:pPr>
        <w:jc w:val="right"/>
        <w:rPr>
          <w:szCs w:val="28"/>
        </w:rPr>
      </w:pPr>
    </w:p>
    <w:p w:rsidR="00315D95" w:rsidRPr="001B2069" w:rsidRDefault="00315D95" w:rsidP="00315D95">
      <w:pPr>
        <w:autoSpaceDE w:val="0"/>
        <w:autoSpaceDN w:val="0"/>
        <w:jc w:val="right"/>
        <w:rPr>
          <w:szCs w:val="28"/>
        </w:rPr>
      </w:pPr>
    </w:p>
    <w:p w:rsidR="00315D95" w:rsidRPr="001B2069" w:rsidRDefault="00315D95" w:rsidP="00315D95">
      <w:pPr>
        <w:autoSpaceDE w:val="0"/>
        <w:autoSpaceDN w:val="0"/>
        <w:ind w:left="5670"/>
        <w:jc w:val="right"/>
        <w:rPr>
          <w:szCs w:val="28"/>
        </w:rPr>
      </w:pPr>
      <w:r w:rsidRPr="001B2069">
        <w:rPr>
          <w:szCs w:val="28"/>
        </w:rPr>
        <w:t>Форма</w:t>
      </w:r>
    </w:p>
    <w:p w:rsidR="00315D95" w:rsidRPr="001B2069" w:rsidRDefault="00315D95" w:rsidP="00315D95">
      <w:pPr>
        <w:pStyle w:val="af"/>
        <w:jc w:val="right"/>
        <w:rPr>
          <w:rFonts w:ascii="Times New Roman" w:hAnsi="Times New Roman"/>
          <w:sz w:val="28"/>
          <w:szCs w:val="28"/>
        </w:rPr>
      </w:pPr>
    </w:p>
    <w:p w:rsidR="00315D95" w:rsidRPr="001B2069" w:rsidRDefault="00315D95" w:rsidP="00315D95">
      <w:pPr>
        <w:autoSpaceDE w:val="0"/>
        <w:autoSpaceDN w:val="0"/>
        <w:adjustRightInd w:val="0"/>
        <w:jc w:val="right"/>
        <w:outlineLvl w:val="0"/>
        <w:rPr>
          <w:sz w:val="27"/>
          <w:szCs w:val="27"/>
        </w:rPr>
      </w:pPr>
      <w:r w:rsidRPr="001B2069">
        <w:rPr>
          <w:sz w:val="27"/>
          <w:szCs w:val="27"/>
        </w:rPr>
        <w:t>Кому ____________________________________</w:t>
      </w:r>
    </w:p>
    <w:p w:rsidR="00315D95" w:rsidRPr="001B2069" w:rsidRDefault="00315D95" w:rsidP="00315D95">
      <w:pPr>
        <w:autoSpaceDE w:val="0"/>
        <w:autoSpaceDN w:val="0"/>
        <w:adjustRightInd w:val="0"/>
        <w:ind w:left="4508"/>
        <w:jc w:val="center"/>
        <w:outlineLvl w:val="0"/>
        <w:rPr>
          <w:sz w:val="24"/>
          <w:szCs w:val="24"/>
        </w:rPr>
      </w:pPr>
      <w:r w:rsidRPr="001B2069">
        <w:rPr>
          <w:sz w:val="24"/>
          <w:szCs w:val="24"/>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w:t>
      </w:r>
    </w:p>
    <w:p w:rsidR="00315D95" w:rsidRPr="001B2069" w:rsidRDefault="00315D95" w:rsidP="00315D95">
      <w:pPr>
        <w:autoSpaceDE w:val="0"/>
        <w:autoSpaceDN w:val="0"/>
        <w:adjustRightInd w:val="0"/>
        <w:ind w:left="4508"/>
        <w:jc w:val="center"/>
        <w:outlineLvl w:val="0"/>
        <w:rPr>
          <w:sz w:val="24"/>
          <w:szCs w:val="24"/>
        </w:rPr>
      </w:pPr>
      <w:r w:rsidRPr="001B2069">
        <w:rPr>
          <w:sz w:val="24"/>
          <w:szCs w:val="24"/>
        </w:rPr>
        <w:t>для юридического лица,</w:t>
      </w:r>
    </w:p>
    <w:p w:rsidR="00315D95" w:rsidRPr="001B2069" w:rsidRDefault="00315D95" w:rsidP="00315D95">
      <w:pPr>
        <w:autoSpaceDE w:val="0"/>
        <w:autoSpaceDN w:val="0"/>
        <w:adjustRightInd w:val="0"/>
        <w:ind w:left="4508"/>
        <w:jc w:val="center"/>
        <w:outlineLvl w:val="0"/>
        <w:rPr>
          <w:sz w:val="24"/>
          <w:szCs w:val="24"/>
        </w:rPr>
      </w:pPr>
      <w:r w:rsidRPr="001B2069">
        <w:rPr>
          <w:sz w:val="24"/>
          <w:szCs w:val="24"/>
        </w:rPr>
        <w:t>почтовый индекс и адрес, телефон,</w:t>
      </w:r>
    </w:p>
    <w:p w:rsidR="00315D95" w:rsidRPr="001B2069" w:rsidRDefault="00315D95" w:rsidP="00315D95">
      <w:pPr>
        <w:autoSpaceDE w:val="0"/>
        <w:autoSpaceDN w:val="0"/>
        <w:adjustRightInd w:val="0"/>
        <w:ind w:left="4508"/>
        <w:jc w:val="center"/>
        <w:outlineLvl w:val="0"/>
        <w:rPr>
          <w:sz w:val="24"/>
          <w:szCs w:val="24"/>
        </w:rPr>
      </w:pPr>
      <w:r w:rsidRPr="001B2069">
        <w:rPr>
          <w:sz w:val="24"/>
          <w:szCs w:val="24"/>
        </w:rPr>
        <w:t>адрес электронной почты)</w:t>
      </w:r>
    </w:p>
    <w:p w:rsidR="00315D95" w:rsidRPr="001B2069" w:rsidRDefault="00315D95" w:rsidP="00315D95">
      <w:pPr>
        <w:autoSpaceDE w:val="0"/>
        <w:autoSpaceDN w:val="0"/>
        <w:adjustRightInd w:val="0"/>
        <w:jc w:val="right"/>
        <w:outlineLvl w:val="0"/>
        <w:rPr>
          <w:sz w:val="27"/>
          <w:szCs w:val="27"/>
        </w:rPr>
      </w:pPr>
      <w:r w:rsidRPr="001B2069">
        <w:rPr>
          <w:sz w:val="27"/>
          <w:szCs w:val="27"/>
        </w:rPr>
        <w:t>____________________________________</w:t>
      </w:r>
    </w:p>
    <w:p w:rsidR="00315D95" w:rsidRPr="001B2069" w:rsidRDefault="00315D95" w:rsidP="00315D95">
      <w:pPr>
        <w:autoSpaceDE w:val="0"/>
        <w:autoSpaceDN w:val="0"/>
        <w:adjustRightInd w:val="0"/>
        <w:jc w:val="right"/>
        <w:outlineLvl w:val="0"/>
        <w:rPr>
          <w:sz w:val="27"/>
          <w:szCs w:val="27"/>
        </w:rPr>
      </w:pPr>
      <w:r w:rsidRPr="001B2069">
        <w:rPr>
          <w:sz w:val="27"/>
          <w:szCs w:val="27"/>
        </w:rPr>
        <w:t>____________________________________</w:t>
      </w:r>
    </w:p>
    <w:p w:rsidR="00315D95" w:rsidRPr="001B2069" w:rsidRDefault="00315D95" w:rsidP="00315D95">
      <w:pPr>
        <w:autoSpaceDE w:val="0"/>
        <w:autoSpaceDN w:val="0"/>
        <w:adjustRightInd w:val="0"/>
        <w:jc w:val="right"/>
        <w:outlineLvl w:val="0"/>
        <w:rPr>
          <w:sz w:val="27"/>
          <w:szCs w:val="27"/>
        </w:rPr>
      </w:pPr>
      <w:r w:rsidRPr="001B2069">
        <w:rPr>
          <w:sz w:val="27"/>
          <w:szCs w:val="27"/>
        </w:rPr>
        <w:t>____________________________________</w:t>
      </w:r>
    </w:p>
    <w:p w:rsidR="00315D95" w:rsidRPr="001B2069" w:rsidRDefault="00315D95" w:rsidP="00315D95">
      <w:pPr>
        <w:jc w:val="right"/>
        <w:rPr>
          <w:b/>
          <w:sz w:val="24"/>
        </w:rPr>
      </w:pPr>
    </w:p>
    <w:p w:rsidR="00315D95" w:rsidRPr="001B2069" w:rsidRDefault="00315D95" w:rsidP="008D5C4A">
      <w:pPr>
        <w:ind w:firstLine="0"/>
        <w:jc w:val="center"/>
        <w:rPr>
          <w:b/>
          <w:szCs w:val="28"/>
        </w:rPr>
      </w:pPr>
      <w:r w:rsidRPr="001B2069">
        <w:rPr>
          <w:b/>
          <w:szCs w:val="28"/>
        </w:rPr>
        <w:t>РЕШЕНИЕ</w:t>
      </w:r>
    </w:p>
    <w:p w:rsidR="00315D95" w:rsidRDefault="00315D95" w:rsidP="008D5C4A">
      <w:pPr>
        <w:ind w:firstLine="0"/>
        <w:jc w:val="center"/>
        <w:rPr>
          <w:b/>
          <w:szCs w:val="28"/>
        </w:rPr>
      </w:pPr>
      <w:r w:rsidRPr="001B2069">
        <w:rPr>
          <w:b/>
          <w:szCs w:val="28"/>
        </w:rPr>
        <w:t>об</w:t>
      </w:r>
      <w:r>
        <w:rPr>
          <w:b/>
          <w:szCs w:val="28"/>
        </w:rPr>
        <w:t xml:space="preserve"> отказе во внесении исправлений</w:t>
      </w:r>
    </w:p>
    <w:p w:rsidR="00315D95" w:rsidRDefault="00315D95" w:rsidP="008D5C4A">
      <w:pPr>
        <w:ind w:firstLine="0"/>
        <w:jc w:val="center"/>
        <w:rPr>
          <w:b/>
          <w:szCs w:val="28"/>
        </w:rPr>
      </w:pPr>
      <w:r w:rsidRPr="001B2069">
        <w:rPr>
          <w:b/>
          <w:szCs w:val="28"/>
        </w:rPr>
        <w:t xml:space="preserve">в </w:t>
      </w:r>
      <w:r w:rsidRPr="008B10E6">
        <w:rPr>
          <w:b/>
          <w:szCs w:val="28"/>
        </w:rPr>
        <w:t>уведомлени</w:t>
      </w:r>
      <w:r>
        <w:rPr>
          <w:b/>
          <w:szCs w:val="28"/>
        </w:rPr>
        <w:t>е</w:t>
      </w:r>
      <w:r w:rsidRPr="008B10E6">
        <w:rPr>
          <w:b/>
          <w:szCs w:val="28"/>
        </w:rPr>
        <w:t xml:space="preserve">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315D95" w:rsidRDefault="00315D95" w:rsidP="00315D95">
      <w:pPr>
        <w:spacing w:line="360" w:lineRule="auto"/>
        <w:rPr>
          <w:spacing w:val="-4"/>
          <w:szCs w:val="28"/>
        </w:rPr>
      </w:pPr>
    </w:p>
    <w:p w:rsidR="00315D95" w:rsidRPr="001B2069" w:rsidRDefault="00315D95" w:rsidP="00315D95">
      <w:pPr>
        <w:spacing w:line="360" w:lineRule="auto"/>
        <w:rPr>
          <w:spacing w:val="-4"/>
          <w:sz w:val="20"/>
          <w:szCs w:val="20"/>
        </w:rPr>
      </w:pPr>
      <w:r>
        <w:rPr>
          <w:spacing w:val="-4"/>
          <w:szCs w:val="28"/>
        </w:rPr>
        <w:t>П</w:t>
      </w:r>
      <w:r w:rsidRPr="001B2069">
        <w:rPr>
          <w:spacing w:val="-4"/>
          <w:szCs w:val="28"/>
        </w:rPr>
        <w:t xml:space="preserve">о результатам рассмотрения заявления об исправлении допущенных опечаток и ошибок в </w:t>
      </w:r>
      <w:r w:rsidRPr="00060CB9">
        <w:rPr>
          <w:szCs w:val="28"/>
        </w:rPr>
        <w:t>уведомлении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Pr="001B2069">
        <w:rPr>
          <w:spacing w:val="-4"/>
          <w:szCs w:val="28"/>
        </w:rPr>
        <w:t xml:space="preserve"> от «___» ________________ 20__ г. № __________ </w:t>
      </w:r>
      <w:r>
        <w:rPr>
          <w:spacing w:val="-4"/>
          <w:szCs w:val="28"/>
        </w:rPr>
        <w:t xml:space="preserve">(дата и номер регистрации заявления) (далее – уведомление о соответствии) </w:t>
      </w:r>
      <w:r w:rsidRPr="001B2069">
        <w:rPr>
          <w:spacing w:val="-4"/>
          <w:szCs w:val="28"/>
        </w:rPr>
        <w:t>принято решение об отказе во</w:t>
      </w:r>
      <w:r w:rsidRPr="001B2069">
        <w:rPr>
          <w:spacing w:val="-4"/>
          <w:sz w:val="20"/>
          <w:szCs w:val="20"/>
        </w:rPr>
        <w:t xml:space="preserve"> </w:t>
      </w:r>
      <w:r w:rsidRPr="001B2069">
        <w:rPr>
          <w:spacing w:val="-4"/>
          <w:szCs w:val="28"/>
        </w:rPr>
        <w:t xml:space="preserve">внесении исправлений </w:t>
      </w:r>
      <w:r>
        <w:rPr>
          <w:spacing w:val="-4"/>
          <w:szCs w:val="28"/>
        </w:rPr>
        <w:t>в уведомление о соответствии по следующим основаниям:</w:t>
      </w:r>
    </w:p>
    <w:p w:rsidR="00315D95" w:rsidRPr="001B2069" w:rsidRDefault="00315D95" w:rsidP="00315D95">
      <w:pPr>
        <w:rPr>
          <w:i/>
          <w:sz w:val="16"/>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209"/>
        <w:gridCol w:w="3937"/>
        <w:gridCol w:w="3332"/>
      </w:tblGrid>
      <w:tr w:rsidR="00315D95" w:rsidRPr="00725045" w:rsidTr="00315D95">
        <w:trPr>
          <w:trHeight w:val="626"/>
        </w:trPr>
        <w:tc>
          <w:tcPr>
            <w:tcW w:w="1165" w:type="pct"/>
          </w:tcPr>
          <w:p w:rsidR="00315D95" w:rsidRPr="00725045" w:rsidRDefault="00315D95" w:rsidP="008D5C4A">
            <w:pPr>
              <w:ind w:firstLine="0"/>
              <w:jc w:val="center"/>
              <w:rPr>
                <w:sz w:val="24"/>
                <w:szCs w:val="24"/>
              </w:rPr>
            </w:pPr>
            <w:r w:rsidRPr="00725045">
              <w:rPr>
                <w:sz w:val="24"/>
                <w:szCs w:val="24"/>
              </w:rPr>
              <w:t>№</w:t>
            </w:r>
            <w:r>
              <w:rPr>
                <w:sz w:val="24"/>
                <w:szCs w:val="24"/>
              </w:rPr>
              <w:t xml:space="preserve"> </w:t>
            </w:r>
            <w:r w:rsidRPr="00725045">
              <w:rPr>
                <w:sz w:val="24"/>
                <w:szCs w:val="24"/>
              </w:rPr>
              <w:t>пункта Административного регламента</w:t>
            </w:r>
          </w:p>
        </w:tc>
        <w:tc>
          <w:tcPr>
            <w:tcW w:w="2077" w:type="pct"/>
          </w:tcPr>
          <w:p w:rsidR="00315D95" w:rsidRPr="00725045" w:rsidRDefault="00315D95" w:rsidP="008D5C4A">
            <w:pPr>
              <w:ind w:firstLine="0"/>
              <w:jc w:val="center"/>
              <w:rPr>
                <w:sz w:val="24"/>
                <w:szCs w:val="24"/>
              </w:rPr>
            </w:pPr>
            <w:r>
              <w:rPr>
                <w:sz w:val="24"/>
                <w:szCs w:val="24"/>
              </w:rPr>
              <w:t>О</w:t>
            </w:r>
            <w:r w:rsidRPr="00725045">
              <w:rPr>
                <w:sz w:val="24"/>
                <w:szCs w:val="24"/>
              </w:rPr>
              <w:t>сновани</w:t>
            </w:r>
            <w:r>
              <w:rPr>
                <w:sz w:val="24"/>
                <w:szCs w:val="24"/>
              </w:rPr>
              <w:t>е</w:t>
            </w:r>
            <w:r w:rsidRPr="00725045">
              <w:rPr>
                <w:sz w:val="24"/>
                <w:szCs w:val="24"/>
              </w:rPr>
              <w:t xml:space="preserve"> для отказа во внесении исправлений в </w:t>
            </w:r>
            <w:r>
              <w:rPr>
                <w:sz w:val="24"/>
                <w:szCs w:val="24"/>
              </w:rPr>
              <w:t>уведомление о соответствии</w:t>
            </w:r>
            <w:r w:rsidRPr="00725045">
              <w:rPr>
                <w:sz w:val="24"/>
                <w:szCs w:val="24"/>
              </w:rPr>
              <w:t xml:space="preserve"> в</w:t>
            </w:r>
            <w:r>
              <w:rPr>
                <w:sz w:val="24"/>
                <w:szCs w:val="24"/>
              </w:rPr>
              <w:t> </w:t>
            </w:r>
            <w:r w:rsidRPr="00725045">
              <w:rPr>
                <w:sz w:val="24"/>
                <w:szCs w:val="24"/>
              </w:rPr>
              <w:t>соответствии с</w:t>
            </w:r>
            <w:r>
              <w:rPr>
                <w:sz w:val="24"/>
                <w:szCs w:val="24"/>
              </w:rPr>
              <w:t> </w:t>
            </w:r>
            <w:r w:rsidRPr="00725045">
              <w:rPr>
                <w:sz w:val="24"/>
                <w:szCs w:val="24"/>
              </w:rPr>
              <w:t>Административным регламентом</w:t>
            </w:r>
          </w:p>
        </w:tc>
        <w:tc>
          <w:tcPr>
            <w:tcW w:w="1758" w:type="pct"/>
          </w:tcPr>
          <w:p w:rsidR="00315D95" w:rsidRPr="00725045" w:rsidRDefault="00315D95" w:rsidP="008D5C4A">
            <w:pPr>
              <w:ind w:firstLine="0"/>
              <w:jc w:val="center"/>
              <w:rPr>
                <w:sz w:val="24"/>
                <w:szCs w:val="24"/>
              </w:rPr>
            </w:pPr>
            <w:r w:rsidRPr="00725045">
              <w:rPr>
                <w:sz w:val="24"/>
                <w:szCs w:val="24"/>
              </w:rPr>
              <w:t>Разъяснение причин отказа во внесении исправлений в</w:t>
            </w:r>
            <w:r>
              <w:rPr>
                <w:sz w:val="24"/>
                <w:szCs w:val="24"/>
              </w:rPr>
              <w:t> уведомление о соответтсвии</w:t>
            </w:r>
          </w:p>
        </w:tc>
      </w:tr>
      <w:tr w:rsidR="00315D95" w:rsidRPr="00725045" w:rsidTr="00315D95">
        <w:trPr>
          <w:trHeight w:val="800"/>
        </w:trPr>
        <w:tc>
          <w:tcPr>
            <w:tcW w:w="1165" w:type="pct"/>
          </w:tcPr>
          <w:p w:rsidR="00315D95" w:rsidRPr="00725045" w:rsidRDefault="00315D95" w:rsidP="008D5C4A">
            <w:pPr>
              <w:ind w:firstLine="0"/>
              <w:jc w:val="center"/>
              <w:rPr>
                <w:sz w:val="24"/>
                <w:szCs w:val="24"/>
              </w:rPr>
            </w:pPr>
            <w:r>
              <w:rPr>
                <w:sz w:val="24"/>
                <w:szCs w:val="24"/>
              </w:rPr>
              <w:t>П</w:t>
            </w:r>
            <w:r w:rsidRPr="00725045">
              <w:rPr>
                <w:sz w:val="24"/>
                <w:szCs w:val="24"/>
              </w:rPr>
              <w:t>одпункт «а» пункта 2.8.</w:t>
            </w:r>
            <w:r>
              <w:rPr>
                <w:sz w:val="24"/>
                <w:szCs w:val="24"/>
              </w:rPr>
              <w:t>4</w:t>
            </w:r>
          </w:p>
        </w:tc>
        <w:tc>
          <w:tcPr>
            <w:tcW w:w="2077" w:type="pct"/>
          </w:tcPr>
          <w:p w:rsidR="00315D95" w:rsidRPr="00725045" w:rsidRDefault="00315D95" w:rsidP="008D5C4A">
            <w:pPr>
              <w:ind w:firstLine="0"/>
              <w:jc w:val="center"/>
              <w:rPr>
                <w:sz w:val="24"/>
                <w:szCs w:val="24"/>
              </w:rPr>
            </w:pPr>
            <w:r>
              <w:rPr>
                <w:sz w:val="24"/>
                <w:szCs w:val="24"/>
              </w:rPr>
              <w:t>Н</w:t>
            </w:r>
            <w:r w:rsidRPr="00725045">
              <w:rPr>
                <w:sz w:val="24"/>
                <w:szCs w:val="24"/>
              </w:rPr>
              <w:t>есоответствие заявителя кругу лиц, указанных в пункте 1.2.1 Административного регламента</w:t>
            </w:r>
          </w:p>
        </w:tc>
        <w:tc>
          <w:tcPr>
            <w:tcW w:w="1758" w:type="pct"/>
          </w:tcPr>
          <w:p w:rsidR="00315D95" w:rsidRPr="003C0B00" w:rsidRDefault="00315D95" w:rsidP="008D5C4A">
            <w:pPr>
              <w:ind w:firstLine="0"/>
              <w:jc w:val="center"/>
              <w:rPr>
                <w:sz w:val="24"/>
                <w:szCs w:val="24"/>
              </w:rPr>
            </w:pPr>
            <w:r w:rsidRPr="003C0B00">
              <w:rPr>
                <w:sz w:val="24"/>
                <w:szCs w:val="24"/>
              </w:rPr>
              <w:t>Указываются основания такого вывода</w:t>
            </w:r>
          </w:p>
        </w:tc>
      </w:tr>
      <w:tr w:rsidR="00315D95" w:rsidRPr="00725045" w:rsidTr="00315D95">
        <w:trPr>
          <w:trHeight w:val="13"/>
        </w:trPr>
        <w:tc>
          <w:tcPr>
            <w:tcW w:w="1165" w:type="pct"/>
          </w:tcPr>
          <w:p w:rsidR="00315D95" w:rsidRPr="00725045" w:rsidRDefault="00315D95" w:rsidP="008D5C4A">
            <w:pPr>
              <w:ind w:firstLine="0"/>
              <w:jc w:val="center"/>
              <w:rPr>
                <w:sz w:val="24"/>
                <w:szCs w:val="24"/>
              </w:rPr>
            </w:pPr>
            <w:r>
              <w:rPr>
                <w:sz w:val="24"/>
                <w:szCs w:val="24"/>
              </w:rPr>
              <w:t>П</w:t>
            </w:r>
            <w:r w:rsidRPr="00725045">
              <w:rPr>
                <w:sz w:val="24"/>
                <w:szCs w:val="24"/>
              </w:rPr>
              <w:t>одпункт «б» пункта 2.8.</w:t>
            </w:r>
            <w:r>
              <w:rPr>
                <w:sz w:val="24"/>
                <w:szCs w:val="24"/>
              </w:rPr>
              <w:t>4</w:t>
            </w:r>
          </w:p>
        </w:tc>
        <w:tc>
          <w:tcPr>
            <w:tcW w:w="2077" w:type="pct"/>
          </w:tcPr>
          <w:p w:rsidR="00315D95" w:rsidRPr="00725045" w:rsidRDefault="00315D95" w:rsidP="008D5C4A">
            <w:pPr>
              <w:ind w:firstLine="0"/>
              <w:jc w:val="center"/>
              <w:rPr>
                <w:sz w:val="24"/>
                <w:szCs w:val="24"/>
              </w:rPr>
            </w:pPr>
            <w:r>
              <w:rPr>
                <w:sz w:val="24"/>
                <w:szCs w:val="24"/>
              </w:rPr>
              <w:t>О</w:t>
            </w:r>
            <w:r w:rsidRPr="00725045">
              <w:rPr>
                <w:sz w:val="24"/>
                <w:szCs w:val="24"/>
              </w:rPr>
              <w:t>тсутствие опечаток и ошибок в</w:t>
            </w:r>
            <w:r>
              <w:rPr>
                <w:sz w:val="24"/>
                <w:szCs w:val="24"/>
              </w:rPr>
              <w:t xml:space="preserve"> уведомлении о соответствии </w:t>
            </w:r>
          </w:p>
        </w:tc>
        <w:tc>
          <w:tcPr>
            <w:tcW w:w="1758" w:type="pct"/>
          </w:tcPr>
          <w:p w:rsidR="00315D95" w:rsidRPr="003C0B00" w:rsidRDefault="00315D95" w:rsidP="008D5C4A">
            <w:pPr>
              <w:ind w:firstLine="0"/>
              <w:jc w:val="center"/>
              <w:rPr>
                <w:sz w:val="24"/>
                <w:szCs w:val="24"/>
              </w:rPr>
            </w:pPr>
            <w:r w:rsidRPr="003C0B00">
              <w:rPr>
                <w:sz w:val="24"/>
                <w:szCs w:val="24"/>
              </w:rPr>
              <w:t>Указываются основания такого вывода</w:t>
            </w:r>
          </w:p>
        </w:tc>
      </w:tr>
    </w:tbl>
    <w:p w:rsidR="00315D95" w:rsidRPr="001B2069" w:rsidRDefault="00315D95" w:rsidP="00315D95">
      <w:pPr>
        <w:pStyle w:val="ConsPlusNonformat0"/>
        <w:spacing w:line="360" w:lineRule="auto"/>
        <w:ind w:firstLine="709"/>
        <w:jc w:val="both"/>
        <w:rPr>
          <w:rFonts w:ascii="Times New Roman" w:hAnsi="Times New Roman" w:cs="Times New Roman"/>
          <w:sz w:val="28"/>
          <w:szCs w:val="28"/>
        </w:rPr>
      </w:pPr>
      <w:r w:rsidRPr="001B2069">
        <w:rPr>
          <w:rFonts w:ascii="Times New Roman" w:hAnsi="Times New Roman" w:cs="Times New Roman"/>
          <w:sz w:val="28"/>
          <w:szCs w:val="28"/>
        </w:rPr>
        <w:t xml:space="preserve">Вы вправе повторно обратиться с заявлением об исправлении допущенных опечаток и ошибок в </w:t>
      </w:r>
      <w:r>
        <w:rPr>
          <w:rFonts w:ascii="Times New Roman" w:hAnsi="Times New Roman" w:cs="Times New Roman"/>
          <w:sz w:val="28"/>
          <w:szCs w:val="28"/>
        </w:rPr>
        <w:t>уведомлении о соответствии</w:t>
      </w:r>
      <w:r w:rsidRPr="001B2069">
        <w:rPr>
          <w:rFonts w:ascii="Times New Roman" w:hAnsi="Times New Roman" w:cs="Times New Roman"/>
          <w:sz w:val="28"/>
          <w:szCs w:val="28"/>
        </w:rPr>
        <w:t xml:space="preserve"> после устранения указанных нарушений.</w:t>
      </w:r>
    </w:p>
    <w:p w:rsidR="00315D95" w:rsidRPr="001B2069" w:rsidRDefault="00315D95" w:rsidP="00315D95">
      <w:pPr>
        <w:pStyle w:val="ConsPlusNonformat0"/>
        <w:spacing w:line="360" w:lineRule="auto"/>
        <w:ind w:firstLine="709"/>
        <w:jc w:val="both"/>
        <w:rPr>
          <w:rFonts w:ascii="Times New Roman" w:hAnsi="Times New Roman" w:cs="Times New Roman"/>
          <w:sz w:val="28"/>
          <w:szCs w:val="28"/>
        </w:rPr>
      </w:pPr>
      <w:r w:rsidRPr="001B2069">
        <w:rPr>
          <w:rFonts w:ascii="Times New Roman" w:hAnsi="Times New Roman" w:cs="Times New Roman"/>
          <w:sz w:val="28"/>
          <w:szCs w:val="28"/>
        </w:rPr>
        <w:t>Данный отказ может быть обжалован в досудебном порядке путем направления жалобы в ______________________________________________, а также в судебном порядке.</w:t>
      </w:r>
    </w:p>
    <w:p w:rsidR="00315D95" w:rsidRDefault="00315D95" w:rsidP="00315D95">
      <w:pPr>
        <w:pStyle w:val="ConsPlusNonformat0"/>
        <w:spacing w:line="360" w:lineRule="auto"/>
        <w:ind w:firstLine="709"/>
        <w:jc w:val="both"/>
        <w:rPr>
          <w:rFonts w:ascii="Times New Roman" w:hAnsi="Times New Roman" w:cs="Times New Roman"/>
          <w:sz w:val="28"/>
          <w:szCs w:val="28"/>
        </w:rPr>
      </w:pPr>
      <w:r w:rsidRPr="001B2069">
        <w:rPr>
          <w:rFonts w:ascii="Times New Roman" w:hAnsi="Times New Roman" w:cs="Times New Roman"/>
          <w:sz w:val="28"/>
          <w:szCs w:val="28"/>
        </w:rPr>
        <w:t>Дополнительно информируем:</w:t>
      </w:r>
      <w:r>
        <w:rPr>
          <w:rFonts w:ascii="Times New Roman" w:hAnsi="Times New Roman" w:cs="Times New Roman"/>
          <w:sz w:val="28"/>
          <w:szCs w:val="28"/>
        </w:rPr>
        <w:t xml:space="preserve"> </w:t>
      </w:r>
      <w:r w:rsidRPr="001B2069">
        <w:rPr>
          <w:rFonts w:ascii="Times New Roman" w:hAnsi="Times New Roman" w:cs="Times New Roman"/>
          <w:sz w:val="28"/>
          <w:szCs w:val="28"/>
        </w:rPr>
        <w:t>_____</w:t>
      </w:r>
      <w:r>
        <w:rPr>
          <w:rFonts w:ascii="Times New Roman" w:hAnsi="Times New Roman" w:cs="Times New Roman"/>
          <w:sz w:val="28"/>
          <w:szCs w:val="28"/>
        </w:rPr>
        <w:t>___________________________</w:t>
      </w:r>
      <w:r w:rsidRPr="001B2069">
        <w:rPr>
          <w:rFonts w:ascii="Times New Roman" w:hAnsi="Times New Roman" w:cs="Times New Roman"/>
          <w:sz w:val="28"/>
          <w:szCs w:val="28"/>
        </w:rPr>
        <w:t>__</w:t>
      </w:r>
    </w:p>
    <w:p w:rsidR="00315D95" w:rsidRPr="001B2069" w:rsidRDefault="00315D95" w:rsidP="00315D95">
      <w:pPr>
        <w:pStyle w:val="ConsPlusNonformat0"/>
        <w:spacing w:line="360" w:lineRule="auto"/>
        <w:jc w:val="both"/>
        <w:rPr>
          <w:rFonts w:ascii="Times New Roman" w:hAnsi="Times New Roman" w:cs="Times New Roman"/>
          <w:sz w:val="24"/>
        </w:rPr>
      </w:pPr>
      <w:r w:rsidRPr="001B2069">
        <w:rPr>
          <w:rFonts w:ascii="Times New Roman" w:hAnsi="Times New Roman" w:cs="Times New Roman"/>
          <w:sz w:val="28"/>
          <w:szCs w:val="28"/>
        </w:rPr>
        <w:t>________________________________________________________________</w:t>
      </w:r>
      <w:r>
        <w:rPr>
          <w:rFonts w:ascii="Times New Roman" w:hAnsi="Times New Roman" w:cs="Times New Roman"/>
          <w:sz w:val="28"/>
          <w:szCs w:val="28"/>
        </w:rPr>
        <w:t>__</w:t>
      </w:r>
      <w:r w:rsidRPr="001B2069">
        <w:rPr>
          <w:rFonts w:ascii="Times New Roman" w:hAnsi="Times New Roman" w:cs="Times New Roman"/>
          <w:sz w:val="28"/>
          <w:szCs w:val="28"/>
        </w:rPr>
        <w:t>.</w:t>
      </w:r>
    </w:p>
    <w:p w:rsidR="00315D95" w:rsidRDefault="00315D95" w:rsidP="00315D95">
      <w:pPr>
        <w:pStyle w:val="ConsPlusNonformat0"/>
        <w:jc w:val="center"/>
        <w:rPr>
          <w:rFonts w:ascii="Times New Roman" w:hAnsi="Times New Roman" w:cs="Times New Roman"/>
          <w:sz w:val="24"/>
        </w:rPr>
      </w:pPr>
      <w:r w:rsidRPr="00725045">
        <w:rPr>
          <w:rFonts w:ascii="Times New Roman" w:hAnsi="Times New Roman" w:cs="Times New Roman"/>
          <w:sz w:val="24"/>
        </w:rPr>
        <w:t>(информация, необходимая для устранения причин отказа во внесении исправлений</w:t>
      </w:r>
    </w:p>
    <w:p w:rsidR="00315D95" w:rsidRDefault="00315D95" w:rsidP="00315D95">
      <w:pPr>
        <w:pStyle w:val="ConsPlusNonformat0"/>
        <w:jc w:val="center"/>
        <w:rPr>
          <w:rFonts w:ascii="Times New Roman" w:hAnsi="Times New Roman" w:cs="Times New Roman"/>
          <w:sz w:val="24"/>
        </w:rPr>
      </w:pPr>
      <w:r w:rsidRPr="00725045">
        <w:rPr>
          <w:rFonts w:ascii="Times New Roman" w:hAnsi="Times New Roman" w:cs="Times New Roman"/>
          <w:sz w:val="24"/>
        </w:rPr>
        <w:t xml:space="preserve">в </w:t>
      </w:r>
      <w:r>
        <w:rPr>
          <w:rFonts w:ascii="Times New Roman" w:hAnsi="Times New Roman" w:cs="Times New Roman"/>
          <w:sz w:val="24"/>
        </w:rPr>
        <w:t>уведомлении о соответствии</w:t>
      </w:r>
      <w:r w:rsidRPr="00725045">
        <w:rPr>
          <w:rFonts w:ascii="Times New Roman" w:hAnsi="Times New Roman" w:cs="Times New Roman"/>
          <w:sz w:val="24"/>
        </w:rPr>
        <w:t>,</w:t>
      </w:r>
    </w:p>
    <w:p w:rsidR="00315D95" w:rsidRPr="00725045" w:rsidRDefault="00315D95" w:rsidP="00315D95">
      <w:pPr>
        <w:pStyle w:val="ConsPlusNonformat0"/>
        <w:jc w:val="center"/>
        <w:rPr>
          <w:rFonts w:ascii="Times New Roman" w:hAnsi="Times New Roman" w:cs="Times New Roman"/>
          <w:sz w:val="24"/>
        </w:rPr>
      </w:pPr>
      <w:r w:rsidRPr="00725045">
        <w:rPr>
          <w:rFonts w:ascii="Times New Roman" w:hAnsi="Times New Roman" w:cs="Times New Roman"/>
          <w:sz w:val="24"/>
        </w:rPr>
        <w:t>а также иная дополнительная информация при наличии)</w:t>
      </w:r>
    </w:p>
    <w:p w:rsidR="00315D95" w:rsidRPr="003B460F" w:rsidRDefault="00315D95" w:rsidP="00315D95">
      <w:pPr>
        <w:pStyle w:val="ConsPlusNonformat0"/>
        <w:jc w:val="center"/>
        <w:rPr>
          <w:rFonts w:ascii="Times New Roman" w:hAnsi="Times New Roman" w:cs="Times New Roman"/>
          <w:sz w:val="28"/>
          <w:szCs w:val="28"/>
        </w:rPr>
      </w:pPr>
    </w:p>
    <w:tbl>
      <w:tblPr>
        <w:tblW w:w="5000" w:type="pct"/>
        <w:tblCellMar>
          <w:left w:w="28" w:type="dxa"/>
          <w:right w:w="28" w:type="dxa"/>
        </w:tblCellMar>
        <w:tblLook w:val="0000" w:firstRow="0" w:lastRow="0" w:firstColumn="0" w:lastColumn="0" w:noHBand="0" w:noVBand="0"/>
      </w:tblPr>
      <w:tblGrid>
        <w:gridCol w:w="2959"/>
        <w:gridCol w:w="269"/>
        <w:gridCol w:w="2151"/>
        <w:gridCol w:w="269"/>
        <w:gridCol w:w="3762"/>
      </w:tblGrid>
      <w:tr w:rsidR="00315D95" w:rsidRPr="001B2069" w:rsidTr="00315D95">
        <w:tc>
          <w:tcPr>
            <w:tcW w:w="1572" w:type="pct"/>
            <w:tcBorders>
              <w:top w:val="nil"/>
              <w:left w:val="nil"/>
              <w:bottom w:val="single" w:sz="4" w:space="0" w:color="auto"/>
              <w:right w:val="nil"/>
            </w:tcBorders>
            <w:vAlign w:val="bottom"/>
          </w:tcPr>
          <w:p w:rsidR="00315D95" w:rsidRPr="001B2069" w:rsidRDefault="00315D95" w:rsidP="00315D95">
            <w:pPr>
              <w:jc w:val="center"/>
            </w:pPr>
          </w:p>
        </w:tc>
        <w:tc>
          <w:tcPr>
            <w:tcW w:w="143" w:type="pct"/>
            <w:tcBorders>
              <w:top w:val="nil"/>
              <w:left w:val="nil"/>
              <w:bottom w:val="nil"/>
              <w:right w:val="nil"/>
            </w:tcBorders>
            <w:vAlign w:val="bottom"/>
          </w:tcPr>
          <w:p w:rsidR="00315D95" w:rsidRPr="001B2069" w:rsidRDefault="00315D95" w:rsidP="00315D95"/>
        </w:tc>
        <w:tc>
          <w:tcPr>
            <w:tcW w:w="1143" w:type="pct"/>
            <w:tcBorders>
              <w:top w:val="nil"/>
              <w:left w:val="nil"/>
              <w:bottom w:val="single" w:sz="4" w:space="0" w:color="auto"/>
              <w:right w:val="nil"/>
            </w:tcBorders>
            <w:vAlign w:val="bottom"/>
          </w:tcPr>
          <w:p w:rsidR="00315D95" w:rsidRPr="001B2069" w:rsidRDefault="00315D95" w:rsidP="00315D95">
            <w:pPr>
              <w:jc w:val="center"/>
            </w:pPr>
          </w:p>
        </w:tc>
        <w:tc>
          <w:tcPr>
            <w:tcW w:w="143" w:type="pct"/>
            <w:tcBorders>
              <w:top w:val="nil"/>
              <w:left w:val="nil"/>
              <w:bottom w:val="nil"/>
              <w:right w:val="nil"/>
            </w:tcBorders>
            <w:vAlign w:val="bottom"/>
          </w:tcPr>
          <w:p w:rsidR="00315D95" w:rsidRPr="001B2069" w:rsidRDefault="00315D95" w:rsidP="00315D95"/>
        </w:tc>
        <w:tc>
          <w:tcPr>
            <w:tcW w:w="1999" w:type="pct"/>
            <w:tcBorders>
              <w:top w:val="nil"/>
              <w:left w:val="nil"/>
              <w:bottom w:val="single" w:sz="4" w:space="0" w:color="auto"/>
              <w:right w:val="nil"/>
            </w:tcBorders>
            <w:vAlign w:val="bottom"/>
          </w:tcPr>
          <w:p w:rsidR="00315D95" w:rsidRPr="001B2069" w:rsidRDefault="00315D95" w:rsidP="00315D95">
            <w:pPr>
              <w:jc w:val="center"/>
            </w:pPr>
          </w:p>
        </w:tc>
      </w:tr>
      <w:tr w:rsidR="00315D95" w:rsidRPr="001B2069" w:rsidTr="00315D95">
        <w:tc>
          <w:tcPr>
            <w:tcW w:w="1572" w:type="pct"/>
            <w:tcBorders>
              <w:top w:val="nil"/>
              <w:left w:val="nil"/>
              <w:bottom w:val="nil"/>
              <w:right w:val="nil"/>
            </w:tcBorders>
          </w:tcPr>
          <w:p w:rsidR="00315D95" w:rsidRPr="00725045" w:rsidRDefault="00315D95" w:rsidP="00315D95">
            <w:pPr>
              <w:jc w:val="center"/>
              <w:rPr>
                <w:sz w:val="24"/>
                <w:szCs w:val="24"/>
              </w:rPr>
            </w:pPr>
            <w:r w:rsidRPr="00725045">
              <w:rPr>
                <w:sz w:val="24"/>
                <w:szCs w:val="24"/>
              </w:rPr>
              <w:t>(должность)</w:t>
            </w:r>
          </w:p>
        </w:tc>
        <w:tc>
          <w:tcPr>
            <w:tcW w:w="143" w:type="pct"/>
            <w:tcBorders>
              <w:top w:val="nil"/>
              <w:left w:val="nil"/>
              <w:bottom w:val="nil"/>
              <w:right w:val="nil"/>
            </w:tcBorders>
          </w:tcPr>
          <w:p w:rsidR="00315D95" w:rsidRPr="00725045" w:rsidRDefault="00315D95" w:rsidP="00315D95">
            <w:pPr>
              <w:rPr>
                <w:sz w:val="24"/>
                <w:szCs w:val="24"/>
              </w:rPr>
            </w:pPr>
          </w:p>
        </w:tc>
        <w:tc>
          <w:tcPr>
            <w:tcW w:w="1143" w:type="pct"/>
            <w:tcBorders>
              <w:top w:val="nil"/>
              <w:left w:val="nil"/>
              <w:bottom w:val="nil"/>
              <w:right w:val="nil"/>
            </w:tcBorders>
          </w:tcPr>
          <w:p w:rsidR="00315D95" w:rsidRPr="00725045" w:rsidRDefault="00315D95" w:rsidP="00315D95">
            <w:pPr>
              <w:jc w:val="center"/>
              <w:rPr>
                <w:sz w:val="24"/>
                <w:szCs w:val="24"/>
              </w:rPr>
            </w:pPr>
            <w:r w:rsidRPr="00725045">
              <w:rPr>
                <w:sz w:val="24"/>
                <w:szCs w:val="24"/>
              </w:rPr>
              <w:t>(подпись)</w:t>
            </w:r>
          </w:p>
        </w:tc>
        <w:tc>
          <w:tcPr>
            <w:tcW w:w="143" w:type="pct"/>
            <w:tcBorders>
              <w:top w:val="nil"/>
              <w:left w:val="nil"/>
              <w:bottom w:val="nil"/>
              <w:right w:val="nil"/>
            </w:tcBorders>
          </w:tcPr>
          <w:p w:rsidR="00315D95" w:rsidRPr="00725045" w:rsidRDefault="00315D95" w:rsidP="00315D95">
            <w:pPr>
              <w:rPr>
                <w:sz w:val="24"/>
                <w:szCs w:val="24"/>
              </w:rPr>
            </w:pPr>
          </w:p>
        </w:tc>
        <w:tc>
          <w:tcPr>
            <w:tcW w:w="1999" w:type="pct"/>
            <w:tcBorders>
              <w:top w:val="nil"/>
              <w:left w:val="nil"/>
              <w:bottom w:val="nil"/>
              <w:right w:val="nil"/>
            </w:tcBorders>
          </w:tcPr>
          <w:p w:rsidR="00315D95" w:rsidRPr="00725045" w:rsidRDefault="00315D95" w:rsidP="00315D95">
            <w:pPr>
              <w:jc w:val="center"/>
              <w:rPr>
                <w:sz w:val="24"/>
                <w:szCs w:val="24"/>
              </w:rPr>
            </w:pPr>
            <w:r w:rsidRPr="00725045">
              <w:rPr>
                <w:sz w:val="24"/>
                <w:szCs w:val="24"/>
              </w:rPr>
              <w:t>(фамилия, имя, отчество (при</w:t>
            </w:r>
            <w:r>
              <w:rPr>
                <w:sz w:val="24"/>
                <w:szCs w:val="24"/>
              </w:rPr>
              <w:t> </w:t>
            </w:r>
            <w:r w:rsidRPr="00725045">
              <w:rPr>
                <w:sz w:val="24"/>
                <w:szCs w:val="24"/>
              </w:rPr>
              <w:t>наличии)</w:t>
            </w:r>
            <w:r>
              <w:rPr>
                <w:sz w:val="24"/>
                <w:szCs w:val="24"/>
              </w:rPr>
              <w:t>)</w:t>
            </w:r>
          </w:p>
        </w:tc>
      </w:tr>
    </w:tbl>
    <w:p w:rsidR="00315D95" w:rsidRDefault="00315D95" w:rsidP="00315D95">
      <w:pPr>
        <w:rPr>
          <w:spacing w:val="-4"/>
          <w:szCs w:val="28"/>
        </w:rPr>
      </w:pPr>
    </w:p>
    <w:p w:rsidR="00315D95" w:rsidRPr="001B2069" w:rsidRDefault="00315D95" w:rsidP="00315D95">
      <w:pPr>
        <w:rPr>
          <w:szCs w:val="28"/>
        </w:rPr>
      </w:pPr>
      <w:r w:rsidRPr="001B2069">
        <w:rPr>
          <w:spacing w:val="-4"/>
          <w:szCs w:val="28"/>
        </w:rPr>
        <w:t>«___» ________________ 20__ г.</w:t>
      </w:r>
    </w:p>
    <w:p w:rsidR="00315D95" w:rsidRPr="001B2069" w:rsidRDefault="00315D95" w:rsidP="00315D95">
      <w:pPr>
        <w:autoSpaceDE w:val="0"/>
        <w:autoSpaceDN w:val="0"/>
        <w:rPr>
          <w:szCs w:val="28"/>
        </w:rPr>
      </w:pPr>
    </w:p>
    <w:p w:rsidR="00315D95" w:rsidRDefault="00315D95" w:rsidP="00315D95">
      <w:pPr>
        <w:autoSpaceDE w:val="0"/>
        <w:autoSpaceDN w:val="0"/>
        <w:rPr>
          <w:szCs w:val="28"/>
        </w:rPr>
      </w:pPr>
    </w:p>
    <w:p w:rsidR="00315D95" w:rsidRPr="001B2069" w:rsidRDefault="00315D95" w:rsidP="00315D95">
      <w:pPr>
        <w:autoSpaceDE w:val="0"/>
        <w:autoSpaceDN w:val="0"/>
        <w:rPr>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315D95" w:rsidRPr="001B2069" w:rsidTr="00315D95">
        <w:tc>
          <w:tcPr>
            <w:tcW w:w="4785" w:type="dxa"/>
          </w:tcPr>
          <w:p w:rsidR="00315D95" w:rsidRPr="001B2069" w:rsidRDefault="00315D95" w:rsidP="00A856A8">
            <w:pPr>
              <w:adjustRightInd w:val="0"/>
              <w:ind w:firstLine="0"/>
              <w:rPr>
                <w:szCs w:val="28"/>
              </w:rPr>
            </w:pPr>
            <w:r w:rsidRPr="001B2069">
              <w:rPr>
                <w:szCs w:val="28"/>
              </w:rPr>
              <w:t>Руководитель управления</w:t>
            </w:r>
          </w:p>
          <w:p w:rsidR="00315D95" w:rsidRPr="001B2069" w:rsidRDefault="00315D95" w:rsidP="00A856A8">
            <w:pPr>
              <w:adjustRightInd w:val="0"/>
              <w:ind w:firstLine="0"/>
              <w:rPr>
                <w:szCs w:val="28"/>
              </w:rPr>
            </w:pPr>
            <w:r w:rsidRPr="001B2069">
              <w:rPr>
                <w:szCs w:val="28"/>
              </w:rPr>
              <w:t>разрешительной документации</w:t>
            </w:r>
          </w:p>
          <w:p w:rsidR="00315D95" w:rsidRPr="001B2069" w:rsidRDefault="00315D95" w:rsidP="00A856A8">
            <w:pPr>
              <w:ind w:firstLine="0"/>
              <w:rPr>
                <w:szCs w:val="28"/>
              </w:rPr>
            </w:pPr>
            <w:r w:rsidRPr="001B2069">
              <w:rPr>
                <w:szCs w:val="28"/>
              </w:rPr>
              <w:t>в области строительства</w:t>
            </w:r>
          </w:p>
        </w:tc>
        <w:tc>
          <w:tcPr>
            <w:tcW w:w="4785" w:type="dxa"/>
          </w:tcPr>
          <w:p w:rsidR="00315D95" w:rsidRPr="001B2069" w:rsidRDefault="00315D95" w:rsidP="00315D95">
            <w:pPr>
              <w:jc w:val="right"/>
              <w:rPr>
                <w:szCs w:val="28"/>
              </w:rPr>
            </w:pPr>
          </w:p>
          <w:p w:rsidR="00315D95" w:rsidRPr="001B2069" w:rsidRDefault="00315D95" w:rsidP="00315D95">
            <w:pPr>
              <w:jc w:val="right"/>
              <w:rPr>
                <w:szCs w:val="28"/>
              </w:rPr>
            </w:pPr>
          </w:p>
          <w:p w:rsidR="00315D95" w:rsidRPr="001B2069" w:rsidRDefault="00315D95" w:rsidP="00315D95">
            <w:pPr>
              <w:jc w:val="right"/>
              <w:rPr>
                <w:szCs w:val="28"/>
              </w:rPr>
            </w:pPr>
            <w:r w:rsidRPr="001B2069">
              <w:rPr>
                <w:szCs w:val="28"/>
              </w:rPr>
              <w:t>И.М. Григорьева</w:t>
            </w:r>
          </w:p>
        </w:tc>
      </w:tr>
    </w:tbl>
    <w:p w:rsidR="00315D95" w:rsidRDefault="00315D95" w:rsidP="00315D95">
      <w:pPr>
        <w:autoSpaceDE w:val="0"/>
        <w:autoSpaceDN w:val="0"/>
        <w:sectPr w:rsidR="00315D95" w:rsidSect="00315D95">
          <w:headerReference w:type="default" r:id="rId25"/>
          <w:headerReference w:type="first" r:id="rId26"/>
          <w:footnotePr>
            <w:numRestart w:val="eachSect"/>
          </w:footnotePr>
          <w:pgSz w:w="11906" w:h="16838" w:code="9"/>
          <w:pgMar w:top="1134" w:right="567" w:bottom="1134" w:left="1985" w:header="709" w:footer="709" w:gutter="0"/>
          <w:pgNumType w:start="1"/>
          <w:cols w:space="708"/>
          <w:titlePg/>
          <w:docGrid w:linePitch="360"/>
        </w:sectPr>
      </w:pPr>
    </w:p>
    <w:p w:rsidR="00DA5A19" w:rsidRPr="0046779B" w:rsidRDefault="00DA5A19" w:rsidP="008D5C4A">
      <w:pPr>
        <w:autoSpaceDE w:val="0"/>
        <w:autoSpaceDN w:val="0"/>
        <w:ind w:left="5103" w:firstLine="0"/>
        <w:jc w:val="center"/>
        <w:rPr>
          <w:rFonts w:eastAsia="Calibri"/>
          <w:szCs w:val="28"/>
          <w:lang w:eastAsia="en-US"/>
        </w:rPr>
      </w:pPr>
      <w:r w:rsidRPr="0046779B">
        <w:rPr>
          <w:rFonts w:eastAsia="Calibri"/>
          <w:szCs w:val="28"/>
          <w:lang w:eastAsia="en-US"/>
        </w:rPr>
        <w:t xml:space="preserve">Приложение № </w:t>
      </w:r>
      <w:r>
        <w:rPr>
          <w:rFonts w:eastAsia="Calibri"/>
          <w:szCs w:val="28"/>
          <w:lang w:eastAsia="en-US"/>
        </w:rPr>
        <w:t>6</w:t>
      </w:r>
    </w:p>
    <w:p w:rsidR="00DA5A19" w:rsidRPr="0046779B" w:rsidRDefault="00DA5A19" w:rsidP="008D5C4A">
      <w:pPr>
        <w:autoSpaceDE w:val="0"/>
        <w:autoSpaceDN w:val="0"/>
        <w:ind w:left="5103" w:firstLine="0"/>
        <w:jc w:val="center"/>
        <w:rPr>
          <w:rFonts w:eastAsia="Calibri"/>
          <w:szCs w:val="28"/>
          <w:lang w:eastAsia="en-US"/>
        </w:rPr>
      </w:pPr>
      <w:r w:rsidRPr="0046779B">
        <w:rPr>
          <w:rFonts w:eastAsia="Calibri"/>
          <w:szCs w:val="28"/>
          <w:lang w:eastAsia="en-US"/>
        </w:rPr>
        <w:t>к Административному регламенту</w:t>
      </w:r>
    </w:p>
    <w:p w:rsidR="00DA5A19" w:rsidRPr="0046779B" w:rsidRDefault="00DA5A19" w:rsidP="00DA5A19">
      <w:pPr>
        <w:jc w:val="center"/>
        <w:rPr>
          <w:b/>
          <w:szCs w:val="28"/>
        </w:rPr>
      </w:pPr>
    </w:p>
    <w:p w:rsidR="00DA5A19" w:rsidRPr="0046779B" w:rsidRDefault="00DA5A19" w:rsidP="00DA5A19">
      <w:pPr>
        <w:autoSpaceDE w:val="0"/>
        <w:autoSpaceDN w:val="0"/>
        <w:jc w:val="center"/>
        <w:rPr>
          <w:szCs w:val="28"/>
        </w:rPr>
      </w:pPr>
    </w:p>
    <w:p w:rsidR="00DA5A19" w:rsidRDefault="00DA5A19" w:rsidP="00DA5A19">
      <w:pPr>
        <w:autoSpaceDE w:val="0"/>
        <w:autoSpaceDN w:val="0"/>
        <w:ind w:left="5670"/>
        <w:jc w:val="right"/>
        <w:rPr>
          <w:szCs w:val="28"/>
        </w:rPr>
      </w:pPr>
      <w:r w:rsidRPr="0046779B">
        <w:rPr>
          <w:szCs w:val="28"/>
        </w:rPr>
        <w:t>Форма</w:t>
      </w:r>
    </w:p>
    <w:p w:rsidR="00DA5A19" w:rsidRPr="0046779B" w:rsidRDefault="00DA5A19" w:rsidP="00DA5A19">
      <w:pPr>
        <w:autoSpaceDE w:val="0"/>
        <w:autoSpaceDN w:val="0"/>
        <w:ind w:left="5670"/>
        <w:jc w:val="right"/>
        <w:rPr>
          <w:szCs w:val="28"/>
        </w:rPr>
      </w:pPr>
    </w:p>
    <w:p w:rsidR="00DA5A19" w:rsidRPr="00547C32" w:rsidRDefault="00DA5A19" w:rsidP="008D5C4A">
      <w:pPr>
        <w:autoSpaceDE w:val="0"/>
        <w:autoSpaceDN w:val="0"/>
        <w:ind w:firstLine="0"/>
        <w:jc w:val="center"/>
        <w:rPr>
          <w:b/>
          <w:bCs/>
          <w:szCs w:val="28"/>
        </w:rPr>
      </w:pPr>
      <w:r w:rsidRPr="00547C32">
        <w:rPr>
          <w:b/>
          <w:bCs/>
          <w:szCs w:val="28"/>
        </w:rPr>
        <w:t>ЗАЯВЛЕНИЕ</w:t>
      </w:r>
    </w:p>
    <w:p w:rsidR="00DA5A19" w:rsidRPr="00547C32" w:rsidRDefault="00DA5A19" w:rsidP="008D5C4A">
      <w:pPr>
        <w:ind w:firstLine="0"/>
        <w:jc w:val="center"/>
        <w:rPr>
          <w:b/>
          <w:szCs w:val="28"/>
        </w:rPr>
      </w:pPr>
      <w:r w:rsidRPr="00547C32">
        <w:rPr>
          <w:b/>
          <w:bCs/>
          <w:szCs w:val="28"/>
        </w:rPr>
        <w:t xml:space="preserve">о выдаче дубликата </w:t>
      </w:r>
      <w:r w:rsidRPr="00547C32">
        <w:rPr>
          <w:b/>
          <w:szCs w:val="28"/>
        </w:rPr>
        <w:t>уведомления о соответствии построенных</w:t>
      </w:r>
    </w:p>
    <w:p w:rsidR="00DA5A19" w:rsidRPr="00547C32" w:rsidRDefault="00DA5A19" w:rsidP="008D5C4A">
      <w:pPr>
        <w:ind w:firstLine="0"/>
        <w:jc w:val="center"/>
        <w:rPr>
          <w:b/>
          <w:szCs w:val="28"/>
        </w:rPr>
      </w:pPr>
      <w:r w:rsidRPr="00547C32">
        <w:rPr>
          <w:b/>
          <w:szCs w:val="28"/>
        </w:rPr>
        <w:t>или реконструированных объекта индивидуального жилищного</w:t>
      </w:r>
    </w:p>
    <w:p w:rsidR="00DA5A19" w:rsidRPr="00547C32" w:rsidRDefault="00DA5A19" w:rsidP="008D5C4A">
      <w:pPr>
        <w:ind w:firstLine="0"/>
        <w:jc w:val="center"/>
        <w:rPr>
          <w:b/>
          <w:szCs w:val="28"/>
        </w:rPr>
      </w:pPr>
      <w:r w:rsidRPr="00547C32">
        <w:rPr>
          <w:b/>
          <w:szCs w:val="28"/>
        </w:rPr>
        <w:t>строительства или садового дома требованиям законодательства</w:t>
      </w:r>
    </w:p>
    <w:p w:rsidR="00DA5A19" w:rsidRPr="00547C32" w:rsidRDefault="00DA5A19" w:rsidP="008D5C4A">
      <w:pPr>
        <w:autoSpaceDE w:val="0"/>
        <w:autoSpaceDN w:val="0"/>
        <w:ind w:firstLine="0"/>
        <w:jc w:val="center"/>
        <w:rPr>
          <w:b/>
          <w:bCs/>
          <w:szCs w:val="28"/>
        </w:rPr>
      </w:pPr>
      <w:r w:rsidRPr="00547C32">
        <w:rPr>
          <w:b/>
          <w:szCs w:val="28"/>
        </w:rPr>
        <w:t>о градостроительной деятельности</w:t>
      </w:r>
    </w:p>
    <w:p w:rsidR="00DA5A19" w:rsidRPr="0046779B" w:rsidRDefault="00DA5A19" w:rsidP="00DA5A19">
      <w:pPr>
        <w:autoSpaceDE w:val="0"/>
        <w:autoSpaceDN w:val="0"/>
        <w:jc w:val="center"/>
        <w:rPr>
          <w:b/>
          <w:bCs/>
          <w:szCs w:val="28"/>
        </w:rPr>
      </w:pPr>
    </w:p>
    <w:p w:rsidR="00DA5A19" w:rsidRPr="001B2069" w:rsidRDefault="00DA5A19" w:rsidP="00DA5A19">
      <w:pPr>
        <w:jc w:val="right"/>
        <w:rPr>
          <w:szCs w:val="28"/>
        </w:rPr>
      </w:pPr>
      <w:r w:rsidRPr="001B2069">
        <w:rPr>
          <w:spacing w:val="-4"/>
          <w:szCs w:val="28"/>
        </w:rPr>
        <w:t>«___»</w:t>
      </w:r>
      <w:r>
        <w:rPr>
          <w:spacing w:val="-4"/>
          <w:szCs w:val="28"/>
        </w:rPr>
        <w:t xml:space="preserve"> </w:t>
      </w:r>
      <w:r w:rsidRPr="001B2069">
        <w:rPr>
          <w:spacing w:val="-4"/>
          <w:szCs w:val="28"/>
        </w:rPr>
        <w:t>________________ 20__ г.</w:t>
      </w:r>
    </w:p>
    <w:p w:rsidR="00DA5A19" w:rsidRDefault="00DA5A19" w:rsidP="00DA5A19">
      <w:pPr>
        <w:autoSpaceDE w:val="0"/>
        <w:autoSpaceDN w:val="0"/>
        <w:rPr>
          <w:szCs w:val="28"/>
        </w:rPr>
      </w:pPr>
    </w:p>
    <w:p w:rsidR="00DA5A19" w:rsidRDefault="00DA5A19" w:rsidP="00A856A8">
      <w:pPr>
        <w:spacing w:line="252" w:lineRule="auto"/>
        <w:ind w:firstLine="0"/>
        <w:rPr>
          <w:szCs w:val="28"/>
        </w:rPr>
      </w:pPr>
      <w:r w:rsidRPr="001B2069">
        <w:rPr>
          <w:szCs w:val="28"/>
        </w:rPr>
        <w:t>______________________________________________________</w:t>
      </w:r>
      <w:r>
        <w:rPr>
          <w:szCs w:val="28"/>
        </w:rPr>
        <w:t>__</w:t>
      </w:r>
      <w:r w:rsidRPr="001B2069">
        <w:rPr>
          <w:szCs w:val="28"/>
        </w:rPr>
        <w:t>__________</w:t>
      </w:r>
    </w:p>
    <w:p w:rsidR="00DA5A19" w:rsidRPr="008B10E6" w:rsidRDefault="00DA5A19" w:rsidP="00DA5A19">
      <w:pPr>
        <w:autoSpaceDE w:val="0"/>
        <w:autoSpaceDN w:val="0"/>
        <w:spacing w:line="252" w:lineRule="auto"/>
        <w:jc w:val="center"/>
        <w:rPr>
          <w:sz w:val="24"/>
          <w:szCs w:val="24"/>
        </w:rPr>
      </w:pPr>
      <w:r w:rsidRPr="008B10E6">
        <w:rPr>
          <w:sz w:val="24"/>
          <w:szCs w:val="24"/>
        </w:rPr>
        <w:t>(наименование органа местного самоуправления, уполномоченного на выдачу</w:t>
      </w:r>
    </w:p>
    <w:p w:rsidR="00DA5A19" w:rsidRDefault="00DA5A19" w:rsidP="00DA5A19">
      <w:pPr>
        <w:autoSpaceDE w:val="0"/>
        <w:autoSpaceDN w:val="0"/>
        <w:jc w:val="center"/>
        <w:rPr>
          <w:sz w:val="24"/>
          <w:szCs w:val="24"/>
        </w:rPr>
      </w:pPr>
      <w:r w:rsidRPr="008B10E6">
        <w:rPr>
          <w:sz w:val="24"/>
          <w:szCs w:val="24"/>
        </w:rPr>
        <w:t>уведомлени</w:t>
      </w:r>
      <w:r>
        <w:rPr>
          <w:sz w:val="24"/>
          <w:szCs w:val="24"/>
        </w:rPr>
        <w:t>я</w:t>
      </w:r>
      <w:r w:rsidRPr="008B10E6">
        <w:rPr>
          <w:sz w:val="24"/>
          <w:szCs w:val="24"/>
        </w:rPr>
        <w:t xml:space="preserve">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DA5A19" w:rsidRPr="009319CA" w:rsidRDefault="00DA5A19" w:rsidP="00DA5A19">
      <w:pPr>
        <w:autoSpaceDE w:val="0"/>
        <w:autoSpaceDN w:val="0"/>
        <w:rPr>
          <w:szCs w:val="28"/>
        </w:rPr>
      </w:pPr>
    </w:p>
    <w:p w:rsidR="00DA5A19" w:rsidRPr="00DD4F30" w:rsidRDefault="00DA5A19" w:rsidP="00DA5A19">
      <w:pPr>
        <w:spacing w:line="360" w:lineRule="auto"/>
        <w:rPr>
          <w:szCs w:val="28"/>
        </w:rPr>
      </w:pPr>
      <w:r w:rsidRPr="00DD4F30">
        <w:rPr>
          <w:szCs w:val="28"/>
        </w:rPr>
        <w:t>Прошу выдать дубликат уведомления о соответствии построенных</w:t>
      </w:r>
      <w:r>
        <w:rPr>
          <w:szCs w:val="28"/>
        </w:rPr>
        <w:t xml:space="preserve"> </w:t>
      </w:r>
      <w:r w:rsidRPr="00DD4F30">
        <w:rPr>
          <w:szCs w:val="28"/>
        </w:rPr>
        <w:t>или реконструированных объекта индивидуального жилищного</w:t>
      </w:r>
      <w:r>
        <w:rPr>
          <w:szCs w:val="28"/>
        </w:rPr>
        <w:t xml:space="preserve"> </w:t>
      </w:r>
      <w:r w:rsidRPr="00DD4F30">
        <w:rPr>
          <w:szCs w:val="28"/>
        </w:rPr>
        <w:t>строительства или садового дома требованиям законодательства</w:t>
      </w:r>
      <w:r>
        <w:rPr>
          <w:szCs w:val="28"/>
        </w:rPr>
        <w:t xml:space="preserve"> </w:t>
      </w:r>
      <w:r w:rsidRPr="00DD4F30">
        <w:rPr>
          <w:szCs w:val="28"/>
        </w:rPr>
        <w:t>о градостроительной деятельности.</w:t>
      </w:r>
    </w:p>
    <w:p w:rsidR="00DA5A19" w:rsidRPr="009319CA" w:rsidRDefault="00DA5A19" w:rsidP="00DA5A19">
      <w:pPr>
        <w:autoSpaceDE w:val="0"/>
        <w:autoSpaceDN w:val="0"/>
        <w:adjustRightInd w:val="0"/>
        <w:jc w:val="center"/>
        <w:rPr>
          <w:rFonts w:eastAsia="Calibri"/>
          <w:bCs/>
          <w:szCs w:val="28"/>
          <w:lang w:eastAsia="en-US"/>
        </w:rPr>
      </w:pPr>
      <w:r w:rsidRPr="009319CA">
        <w:rPr>
          <w:rFonts w:eastAsia="Calibri"/>
          <w:szCs w:val="28"/>
        </w:rPr>
        <w:t>1. Сведения о застройщике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7"/>
        <w:gridCol w:w="4456"/>
        <w:gridCol w:w="4107"/>
      </w:tblGrid>
      <w:tr w:rsidR="00DA5A19" w:rsidRPr="00AA4FA2" w:rsidTr="000E1F1F">
        <w:trPr>
          <w:trHeight w:val="605"/>
        </w:trPr>
        <w:tc>
          <w:tcPr>
            <w:tcW w:w="526" w:type="pct"/>
          </w:tcPr>
          <w:p w:rsidR="00DA5A19" w:rsidRPr="00AA4FA2" w:rsidRDefault="00DA5A19" w:rsidP="008D5C4A">
            <w:pPr>
              <w:ind w:firstLine="0"/>
              <w:jc w:val="center"/>
              <w:rPr>
                <w:rFonts w:eastAsia="Calibri"/>
                <w:sz w:val="24"/>
                <w:szCs w:val="24"/>
                <w:lang w:eastAsia="en-US"/>
              </w:rPr>
            </w:pPr>
            <w:r w:rsidRPr="00AA4FA2">
              <w:rPr>
                <w:rFonts w:eastAsia="Calibri"/>
                <w:sz w:val="24"/>
                <w:szCs w:val="24"/>
                <w:lang w:eastAsia="en-US"/>
              </w:rPr>
              <w:t>1.1</w:t>
            </w:r>
          </w:p>
        </w:tc>
        <w:tc>
          <w:tcPr>
            <w:tcW w:w="2328" w:type="pct"/>
          </w:tcPr>
          <w:p w:rsidR="00DA5A19" w:rsidRDefault="00DA5A19" w:rsidP="008D5C4A">
            <w:pPr>
              <w:ind w:firstLine="0"/>
              <w:rPr>
                <w:rFonts w:eastAsia="Calibri"/>
                <w:sz w:val="24"/>
                <w:szCs w:val="24"/>
                <w:lang w:eastAsia="en-US"/>
              </w:rPr>
            </w:pPr>
            <w:r w:rsidRPr="00AA4FA2">
              <w:rPr>
                <w:rFonts w:eastAsia="Calibri"/>
                <w:sz w:val="24"/>
                <w:szCs w:val="24"/>
                <w:lang w:eastAsia="en-US"/>
              </w:rPr>
              <w:t>Сведения о физическом лице,</w:t>
            </w:r>
          </w:p>
          <w:p w:rsidR="00DA5A19" w:rsidRDefault="00DA5A19" w:rsidP="008D5C4A">
            <w:pPr>
              <w:ind w:firstLine="0"/>
              <w:rPr>
                <w:rFonts w:eastAsia="Calibri"/>
                <w:sz w:val="24"/>
                <w:szCs w:val="24"/>
                <w:lang w:eastAsia="en-US"/>
              </w:rPr>
            </w:pPr>
            <w:r w:rsidRPr="00AA4FA2">
              <w:rPr>
                <w:rFonts w:eastAsia="Calibri"/>
                <w:sz w:val="24"/>
                <w:szCs w:val="24"/>
                <w:lang w:eastAsia="en-US"/>
              </w:rPr>
              <w:t>в случае если застройщик</w:t>
            </w:r>
            <w:r>
              <w:rPr>
                <w:rFonts w:eastAsia="Calibri"/>
                <w:sz w:val="24"/>
                <w:szCs w:val="24"/>
                <w:lang w:eastAsia="en-US"/>
              </w:rPr>
              <w:t xml:space="preserve"> –</w:t>
            </w:r>
          </w:p>
          <w:p w:rsidR="00DA5A19" w:rsidRPr="00AA4FA2" w:rsidRDefault="00DA5A19" w:rsidP="008D5C4A">
            <w:pPr>
              <w:ind w:firstLine="0"/>
              <w:rPr>
                <w:rFonts w:eastAsia="Calibri"/>
                <w:sz w:val="24"/>
                <w:szCs w:val="24"/>
                <w:lang w:eastAsia="en-US"/>
              </w:rPr>
            </w:pPr>
            <w:r w:rsidRPr="00AA4FA2">
              <w:rPr>
                <w:rFonts w:eastAsia="Calibri"/>
                <w:sz w:val="24"/>
                <w:szCs w:val="24"/>
                <w:lang w:eastAsia="en-US"/>
              </w:rPr>
              <w:t>физическое лицо</w:t>
            </w:r>
          </w:p>
        </w:tc>
        <w:tc>
          <w:tcPr>
            <w:tcW w:w="2146" w:type="pct"/>
          </w:tcPr>
          <w:p w:rsidR="00DA5A19" w:rsidRPr="00AA4FA2" w:rsidRDefault="00DA5A19" w:rsidP="008D5C4A">
            <w:pPr>
              <w:ind w:firstLine="0"/>
              <w:rPr>
                <w:rFonts w:eastAsia="Calibri"/>
                <w:sz w:val="24"/>
                <w:szCs w:val="24"/>
                <w:lang w:eastAsia="en-US"/>
              </w:rPr>
            </w:pPr>
          </w:p>
        </w:tc>
      </w:tr>
      <w:tr w:rsidR="00DA5A19" w:rsidRPr="00AA4FA2" w:rsidTr="000E1F1F">
        <w:trPr>
          <w:trHeight w:val="270"/>
        </w:trPr>
        <w:tc>
          <w:tcPr>
            <w:tcW w:w="526" w:type="pct"/>
          </w:tcPr>
          <w:p w:rsidR="00DA5A19" w:rsidRPr="00AA4FA2" w:rsidRDefault="00DA5A19" w:rsidP="008D5C4A">
            <w:pPr>
              <w:ind w:firstLine="0"/>
              <w:jc w:val="center"/>
              <w:rPr>
                <w:rFonts w:eastAsia="Calibri"/>
                <w:sz w:val="24"/>
                <w:szCs w:val="24"/>
                <w:lang w:eastAsia="en-US"/>
              </w:rPr>
            </w:pPr>
            <w:r w:rsidRPr="00AA4FA2">
              <w:rPr>
                <w:rFonts w:eastAsia="Calibri"/>
                <w:sz w:val="24"/>
                <w:szCs w:val="24"/>
                <w:lang w:eastAsia="en-US"/>
              </w:rPr>
              <w:t>1.1.1</w:t>
            </w:r>
          </w:p>
        </w:tc>
        <w:tc>
          <w:tcPr>
            <w:tcW w:w="2328" w:type="pct"/>
          </w:tcPr>
          <w:p w:rsidR="00DA5A19" w:rsidRPr="00AA4FA2" w:rsidRDefault="00DA5A19" w:rsidP="008D5C4A">
            <w:pPr>
              <w:ind w:firstLine="0"/>
              <w:rPr>
                <w:rFonts w:eastAsia="Calibri"/>
                <w:sz w:val="24"/>
                <w:szCs w:val="24"/>
                <w:lang w:eastAsia="en-US"/>
              </w:rPr>
            </w:pPr>
            <w:r w:rsidRPr="00AA4FA2">
              <w:rPr>
                <w:rFonts w:eastAsia="Calibri"/>
                <w:sz w:val="24"/>
                <w:szCs w:val="24"/>
                <w:lang w:eastAsia="en-US"/>
              </w:rPr>
              <w:t>Фамилия, имя, отчество (при наличии)</w:t>
            </w:r>
          </w:p>
        </w:tc>
        <w:tc>
          <w:tcPr>
            <w:tcW w:w="2146" w:type="pct"/>
          </w:tcPr>
          <w:p w:rsidR="00DA5A19" w:rsidRPr="00AA4FA2" w:rsidRDefault="00DA5A19" w:rsidP="008D5C4A">
            <w:pPr>
              <w:ind w:firstLine="0"/>
              <w:rPr>
                <w:rFonts w:eastAsia="Calibri"/>
                <w:sz w:val="24"/>
                <w:szCs w:val="24"/>
                <w:lang w:eastAsia="en-US"/>
              </w:rPr>
            </w:pPr>
          </w:p>
        </w:tc>
      </w:tr>
      <w:tr w:rsidR="00DA5A19" w:rsidRPr="00AA4FA2" w:rsidTr="000E1F1F">
        <w:trPr>
          <w:trHeight w:val="753"/>
        </w:trPr>
        <w:tc>
          <w:tcPr>
            <w:tcW w:w="526" w:type="pct"/>
          </w:tcPr>
          <w:p w:rsidR="00DA5A19" w:rsidRPr="00AA4FA2" w:rsidRDefault="00DA5A19" w:rsidP="008D5C4A">
            <w:pPr>
              <w:ind w:firstLine="0"/>
              <w:jc w:val="center"/>
              <w:rPr>
                <w:rFonts w:eastAsia="Calibri"/>
                <w:sz w:val="24"/>
                <w:szCs w:val="24"/>
                <w:lang w:eastAsia="en-US"/>
              </w:rPr>
            </w:pPr>
            <w:r w:rsidRPr="00AA4FA2">
              <w:rPr>
                <w:rFonts w:eastAsia="Calibri"/>
                <w:sz w:val="24"/>
                <w:szCs w:val="24"/>
                <w:lang w:eastAsia="en-US"/>
              </w:rPr>
              <w:t>1.1.2</w:t>
            </w:r>
          </w:p>
        </w:tc>
        <w:tc>
          <w:tcPr>
            <w:tcW w:w="2328" w:type="pct"/>
          </w:tcPr>
          <w:p w:rsidR="00DA5A19" w:rsidRPr="00AA4FA2" w:rsidRDefault="00DA5A19" w:rsidP="008D5C4A">
            <w:pPr>
              <w:ind w:firstLine="0"/>
              <w:rPr>
                <w:rFonts w:eastAsia="Calibri"/>
                <w:sz w:val="24"/>
                <w:szCs w:val="24"/>
                <w:lang w:eastAsia="en-US"/>
              </w:rPr>
            </w:pPr>
            <w:r w:rsidRPr="00AA4FA2">
              <w:rPr>
                <w:rFonts w:eastAsia="Calibri"/>
                <w:sz w:val="24"/>
                <w:szCs w:val="24"/>
                <w:lang w:eastAsia="en-US"/>
              </w:rPr>
              <w:t xml:space="preserve">Реквизиты документа, удостоверяющего личность </w:t>
            </w:r>
            <w:r w:rsidRPr="00AA4FA2">
              <w:rPr>
                <w:sz w:val="24"/>
                <w:szCs w:val="24"/>
              </w:rPr>
              <w:t>(не</w:t>
            </w:r>
            <w:r>
              <w:rPr>
                <w:sz w:val="24"/>
                <w:szCs w:val="24"/>
              </w:rPr>
              <w:t xml:space="preserve"> </w:t>
            </w:r>
            <w:r w:rsidRPr="00AA4FA2">
              <w:rPr>
                <w:sz w:val="24"/>
                <w:szCs w:val="24"/>
              </w:rPr>
              <w:t>указываются в</w:t>
            </w:r>
            <w:r>
              <w:rPr>
                <w:sz w:val="24"/>
                <w:szCs w:val="24"/>
              </w:rPr>
              <w:t xml:space="preserve"> </w:t>
            </w:r>
            <w:r w:rsidRPr="00AA4FA2">
              <w:rPr>
                <w:sz w:val="24"/>
                <w:szCs w:val="24"/>
              </w:rPr>
              <w:t xml:space="preserve">случае, если застройщик </w:t>
            </w:r>
            <w:r>
              <w:rPr>
                <w:sz w:val="24"/>
                <w:szCs w:val="24"/>
              </w:rPr>
              <w:t>–</w:t>
            </w:r>
            <w:r w:rsidRPr="00AA4FA2">
              <w:rPr>
                <w:sz w:val="24"/>
                <w:szCs w:val="24"/>
              </w:rPr>
              <w:t xml:space="preserve"> индивидуальны</w:t>
            </w:r>
            <w:r>
              <w:rPr>
                <w:sz w:val="24"/>
                <w:szCs w:val="24"/>
              </w:rPr>
              <w:t>й</w:t>
            </w:r>
            <w:r w:rsidRPr="00AA4FA2">
              <w:rPr>
                <w:sz w:val="24"/>
                <w:szCs w:val="24"/>
              </w:rPr>
              <w:t xml:space="preserve"> предпринимател</w:t>
            </w:r>
            <w:r>
              <w:rPr>
                <w:sz w:val="24"/>
                <w:szCs w:val="24"/>
              </w:rPr>
              <w:t>ь</w:t>
            </w:r>
            <w:r w:rsidRPr="00AA4FA2">
              <w:rPr>
                <w:sz w:val="24"/>
                <w:szCs w:val="24"/>
              </w:rPr>
              <w:t>)</w:t>
            </w:r>
          </w:p>
        </w:tc>
        <w:tc>
          <w:tcPr>
            <w:tcW w:w="2146" w:type="pct"/>
          </w:tcPr>
          <w:p w:rsidR="00DA5A19" w:rsidRPr="00AA4FA2" w:rsidRDefault="00DA5A19" w:rsidP="008D5C4A">
            <w:pPr>
              <w:ind w:firstLine="0"/>
              <w:rPr>
                <w:rFonts w:eastAsia="Calibri"/>
                <w:sz w:val="24"/>
                <w:szCs w:val="24"/>
                <w:lang w:eastAsia="en-US"/>
              </w:rPr>
            </w:pPr>
          </w:p>
        </w:tc>
      </w:tr>
      <w:tr w:rsidR="00DA5A19" w:rsidRPr="00AA4FA2" w:rsidTr="000E1F1F">
        <w:trPr>
          <w:trHeight w:val="665"/>
        </w:trPr>
        <w:tc>
          <w:tcPr>
            <w:tcW w:w="526" w:type="pct"/>
          </w:tcPr>
          <w:p w:rsidR="00DA5A19" w:rsidRPr="00AA4FA2" w:rsidRDefault="00DA5A19" w:rsidP="008D5C4A">
            <w:pPr>
              <w:ind w:firstLine="0"/>
              <w:jc w:val="center"/>
              <w:rPr>
                <w:rFonts w:eastAsia="Calibri"/>
                <w:sz w:val="24"/>
                <w:szCs w:val="24"/>
                <w:lang w:eastAsia="en-US"/>
              </w:rPr>
            </w:pPr>
            <w:r w:rsidRPr="00AA4FA2">
              <w:rPr>
                <w:rFonts w:eastAsia="Calibri"/>
                <w:sz w:val="24"/>
                <w:szCs w:val="24"/>
                <w:lang w:eastAsia="en-US"/>
              </w:rPr>
              <w:t>1.1.3</w:t>
            </w:r>
          </w:p>
        </w:tc>
        <w:tc>
          <w:tcPr>
            <w:tcW w:w="2328" w:type="pct"/>
          </w:tcPr>
          <w:p w:rsidR="00DA5A19" w:rsidRPr="00AA4FA2" w:rsidRDefault="00DA5A19" w:rsidP="008D5C4A">
            <w:pPr>
              <w:ind w:firstLine="0"/>
              <w:rPr>
                <w:rFonts w:eastAsia="Calibri"/>
                <w:sz w:val="24"/>
                <w:szCs w:val="24"/>
                <w:lang w:eastAsia="en-US"/>
              </w:rPr>
            </w:pPr>
            <w:r w:rsidRPr="00AA4FA2">
              <w:rPr>
                <w:rFonts w:eastAsia="Calibri"/>
                <w:sz w:val="24"/>
                <w:szCs w:val="24"/>
                <w:lang w:eastAsia="en-US"/>
              </w:rPr>
              <w:t>Основной государственный регистрационный номер индивидуального предпринимателя</w:t>
            </w:r>
          </w:p>
        </w:tc>
        <w:tc>
          <w:tcPr>
            <w:tcW w:w="2146" w:type="pct"/>
          </w:tcPr>
          <w:p w:rsidR="00DA5A19" w:rsidRPr="00AA4FA2" w:rsidRDefault="00DA5A19" w:rsidP="008D5C4A">
            <w:pPr>
              <w:ind w:firstLine="0"/>
              <w:rPr>
                <w:rFonts w:eastAsia="Calibri"/>
                <w:sz w:val="24"/>
                <w:szCs w:val="24"/>
                <w:lang w:eastAsia="en-US"/>
              </w:rPr>
            </w:pPr>
          </w:p>
        </w:tc>
      </w:tr>
      <w:tr w:rsidR="00DA5A19" w:rsidRPr="00AA4FA2" w:rsidTr="000E1F1F">
        <w:trPr>
          <w:trHeight w:val="279"/>
        </w:trPr>
        <w:tc>
          <w:tcPr>
            <w:tcW w:w="526" w:type="pct"/>
          </w:tcPr>
          <w:p w:rsidR="00DA5A19" w:rsidRPr="00AA4FA2" w:rsidRDefault="00DA5A19" w:rsidP="008D5C4A">
            <w:pPr>
              <w:ind w:firstLine="0"/>
              <w:jc w:val="center"/>
              <w:rPr>
                <w:rFonts w:eastAsia="Calibri"/>
                <w:sz w:val="24"/>
                <w:szCs w:val="24"/>
                <w:lang w:eastAsia="en-US"/>
              </w:rPr>
            </w:pPr>
            <w:r w:rsidRPr="00AA4FA2">
              <w:rPr>
                <w:rFonts w:eastAsia="Calibri"/>
                <w:sz w:val="24"/>
                <w:szCs w:val="24"/>
                <w:lang w:eastAsia="en-US"/>
              </w:rPr>
              <w:t>1.2</w:t>
            </w:r>
          </w:p>
        </w:tc>
        <w:tc>
          <w:tcPr>
            <w:tcW w:w="2328" w:type="pct"/>
          </w:tcPr>
          <w:p w:rsidR="00DA5A19" w:rsidRPr="00AA4FA2" w:rsidRDefault="00DA5A19" w:rsidP="008D5C4A">
            <w:pPr>
              <w:ind w:firstLine="0"/>
              <w:rPr>
                <w:rFonts w:eastAsia="Calibri"/>
                <w:sz w:val="24"/>
                <w:szCs w:val="24"/>
                <w:lang w:eastAsia="en-US"/>
              </w:rPr>
            </w:pPr>
            <w:r w:rsidRPr="00AA4FA2">
              <w:rPr>
                <w:rFonts w:eastAsia="Calibri"/>
                <w:sz w:val="24"/>
                <w:szCs w:val="24"/>
                <w:lang w:eastAsia="en-US"/>
              </w:rPr>
              <w:t>Сведения о юридическом лице</w:t>
            </w:r>
          </w:p>
        </w:tc>
        <w:tc>
          <w:tcPr>
            <w:tcW w:w="2146" w:type="pct"/>
          </w:tcPr>
          <w:p w:rsidR="00DA5A19" w:rsidRPr="00AA4FA2" w:rsidRDefault="00DA5A19" w:rsidP="008D5C4A">
            <w:pPr>
              <w:ind w:firstLine="0"/>
              <w:rPr>
                <w:rFonts w:eastAsia="Calibri"/>
                <w:sz w:val="24"/>
                <w:szCs w:val="24"/>
                <w:lang w:eastAsia="en-US"/>
              </w:rPr>
            </w:pPr>
          </w:p>
        </w:tc>
      </w:tr>
      <w:tr w:rsidR="00DA5A19" w:rsidRPr="00AA4FA2" w:rsidTr="000E1F1F">
        <w:trPr>
          <w:trHeight w:val="175"/>
        </w:trPr>
        <w:tc>
          <w:tcPr>
            <w:tcW w:w="526" w:type="pct"/>
          </w:tcPr>
          <w:p w:rsidR="00DA5A19" w:rsidRPr="00AA4FA2" w:rsidRDefault="00DA5A19" w:rsidP="008D5C4A">
            <w:pPr>
              <w:ind w:firstLine="0"/>
              <w:jc w:val="center"/>
              <w:rPr>
                <w:rFonts w:eastAsia="Calibri"/>
                <w:sz w:val="24"/>
                <w:szCs w:val="24"/>
                <w:lang w:eastAsia="en-US"/>
              </w:rPr>
            </w:pPr>
            <w:r w:rsidRPr="00AA4FA2">
              <w:rPr>
                <w:rFonts w:eastAsia="Calibri"/>
                <w:sz w:val="24"/>
                <w:szCs w:val="24"/>
                <w:lang w:eastAsia="en-US"/>
              </w:rPr>
              <w:t>1.2.1</w:t>
            </w:r>
          </w:p>
        </w:tc>
        <w:tc>
          <w:tcPr>
            <w:tcW w:w="2328" w:type="pct"/>
          </w:tcPr>
          <w:p w:rsidR="00DA5A19" w:rsidRPr="00AA4FA2" w:rsidRDefault="00DA5A19" w:rsidP="008D5C4A">
            <w:pPr>
              <w:ind w:firstLine="0"/>
              <w:rPr>
                <w:rFonts w:eastAsia="Calibri"/>
                <w:sz w:val="24"/>
                <w:szCs w:val="24"/>
                <w:lang w:eastAsia="en-US"/>
              </w:rPr>
            </w:pPr>
            <w:r w:rsidRPr="00AA4FA2">
              <w:rPr>
                <w:rFonts w:eastAsia="Calibri"/>
                <w:sz w:val="24"/>
                <w:szCs w:val="24"/>
                <w:lang w:eastAsia="en-US"/>
              </w:rPr>
              <w:t>Полное наименование</w:t>
            </w:r>
          </w:p>
        </w:tc>
        <w:tc>
          <w:tcPr>
            <w:tcW w:w="2146" w:type="pct"/>
          </w:tcPr>
          <w:p w:rsidR="00DA5A19" w:rsidRPr="00AA4FA2" w:rsidRDefault="00DA5A19" w:rsidP="008D5C4A">
            <w:pPr>
              <w:ind w:firstLine="0"/>
              <w:rPr>
                <w:rFonts w:eastAsia="Calibri"/>
                <w:sz w:val="24"/>
                <w:szCs w:val="24"/>
                <w:lang w:eastAsia="en-US"/>
              </w:rPr>
            </w:pPr>
          </w:p>
        </w:tc>
      </w:tr>
      <w:tr w:rsidR="00DA5A19" w:rsidRPr="00AA4FA2" w:rsidTr="000E1F1F">
        <w:trPr>
          <w:trHeight w:val="564"/>
        </w:trPr>
        <w:tc>
          <w:tcPr>
            <w:tcW w:w="526" w:type="pct"/>
          </w:tcPr>
          <w:p w:rsidR="00DA5A19" w:rsidRPr="00AA4FA2" w:rsidRDefault="00DA5A19" w:rsidP="008D5C4A">
            <w:pPr>
              <w:ind w:firstLine="0"/>
              <w:jc w:val="center"/>
              <w:rPr>
                <w:rFonts w:eastAsia="Calibri"/>
                <w:sz w:val="24"/>
                <w:szCs w:val="24"/>
                <w:lang w:eastAsia="en-US"/>
              </w:rPr>
            </w:pPr>
            <w:r w:rsidRPr="00AA4FA2">
              <w:rPr>
                <w:rFonts w:eastAsia="Calibri"/>
                <w:sz w:val="24"/>
                <w:szCs w:val="24"/>
                <w:lang w:eastAsia="en-US"/>
              </w:rPr>
              <w:t>1.2.2</w:t>
            </w:r>
          </w:p>
        </w:tc>
        <w:tc>
          <w:tcPr>
            <w:tcW w:w="2328" w:type="pct"/>
          </w:tcPr>
          <w:p w:rsidR="00DA5A19" w:rsidRPr="00AA4FA2" w:rsidRDefault="00DA5A19" w:rsidP="008D5C4A">
            <w:pPr>
              <w:ind w:firstLine="0"/>
              <w:rPr>
                <w:rFonts w:eastAsia="Calibri"/>
                <w:sz w:val="24"/>
                <w:szCs w:val="24"/>
                <w:lang w:eastAsia="en-US"/>
              </w:rPr>
            </w:pPr>
            <w:r w:rsidRPr="00AA4FA2">
              <w:rPr>
                <w:rFonts w:eastAsia="Calibri"/>
                <w:sz w:val="24"/>
                <w:szCs w:val="24"/>
                <w:lang w:eastAsia="en-US"/>
              </w:rPr>
              <w:t>Основной государственный регистрационный номер</w:t>
            </w:r>
          </w:p>
        </w:tc>
        <w:tc>
          <w:tcPr>
            <w:tcW w:w="2146" w:type="pct"/>
          </w:tcPr>
          <w:p w:rsidR="00DA5A19" w:rsidRPr="00AA4FA2" w:rsidRDefault="00DA5A19" w:rsidP="008D5C4A">
            <w:pPr>
              <w:ind w:firstLine="0"/>
              <w:rPr>
                <w:rFonts w:eastAsia="Calibri"/>
                <w:sz w:val="24"/>
                <w:szCs w:val="24"/>
                <w:lang w:eastAsia="en-US"/>
              </w:rPr>
            </w:pPr>
          </w:p>
        </w:tc>
      </w:tr>
      <w:tr w:rsidR="00DA5A19" w:rsidRPr="00AA4FA2" w:rsidTr="000E1F1F">
        <w:trPr>
          <w:trHeight w:val="843"/>
        </w:trPr>
        <w:tc>
          <w:tcPr>
            <w:tcW w:w="526" w:type="pct"/>
            <w:tcBorders>
              <w:bottom w:val="single" w:sz="4" w:space="0" w:color="auto"/>
            </w:tcBorders>
          </w:tcPr>
          <w:p w:rsidR="00DA5A19" w:rsidRPr="00AA4FA2" w:rsidRDefault="00DA5A19" w:rsidP="008D5C4A">
            <w:pPr>
              <w:ind w:firstLine="0"/>
              <w:jc w:val="center"/>
              <w:rPr>
                <w:rFonts w:eastAsia="Calibri"/>
                <w:sz w:val="24"/>
                <w:szCs w:val="24"/>
                <w:lang w:eastAsia="en-US"/>
              </w:rPr>
            </w:pPr>
            <w:r w:rsidRPr="00AA4FA2">
              <w:rPr>
                <w:rFonts w:eastAsia="Calibri"/>
                <w:sz w:val="24"/>
                <w:szCs w:val="24"/>
                <w:lang w:eastAsia="en-US"/>
              </w:rPr>
              <w:t>1.2.3</w:t>
            </w:r>
          </w:p>
        </w:tc>
        <w:tc>
          <w:tcPr>
            <w:tcW w:w="2328" w:type="pct"/>
            <w:tcBorders>
              <w:bottom w:val="single" w:sz="4" w:space="0" w:color="auto"/>
            </w:tcBorders>
          </w:tcPr>
          <w:p w:rsidR="00DA5A19" w:rsidRDefault="00DA5A19" w:rsidP="008D5C4A">
            <w:pPr>
              <w:ind w:firstLine="0"/>
              <w:rPr>
                <w:rFonts w:eastAsia="Calibri"/>
                <w:sz w:val="24"/>
                <w:szCs w:val="24"/>
                <w:lang w:eastAsia="en-US"/>
              </w:rPr>
            </w:pPr>
            <w:r w:rsidRPr="00AA4FA2">
              <w:rPr>
                <w:rFonts w:eastAsia="Calibri"/>
                <w:sz w:val="24"/>
                <w:szCs w:val="24"/>
                <w:lang w:eastAsia="en-US"/>
              </w:rPr>
              <w:t>Идентификационный номер налогоплательщика –</w:t>
            </w:r>
          </w:p>
          <w:p w:rsidR="00DA5A19" w:rsidRPr="00AA4FA2" w:rsidRDefault="00DA5A19" w:rsidP="008D5C4A">
            <w:pPr>
              <w:ind w:firstLine="0"/>
              <w:rPr>
                <w:rFonts w:eastAsia="Calibri"/>
                <w:sz w:val="24"/>
                <w:szCs w:val="24"/>
                <w:lang w:eastAsia="en-US"/>
              </w:rPr>
            </w:pPr>
            <w:r w:rsidRPr="00AA4FA2">
              <w:rPr>
                <w:rFonts w:eastAsia="Calibri"/>
                <w:sz w:val="24"/>
                <w:szCs w:val="24"/>
                <w:lang w:eastAsia="en-US"/>
              </w:rPr>
              <w:t>юридического лица</w:t>
            </w:r>
          </w:p>
        </w:tc>
        <w:tc>
          <w:tcPr>
            <w:tcW w:w="2146" w:type="pct"/>
            <w:tcBorders>
              <w:bottom w:val="single" w:sz="4" w:space="0" w:color="auto"/>
            </w:tcBorders>
          </w:tcPr>
          <w:p w:rsidR="00DA5A19" w:rsidRPr="00AA4FA2" w:rsidRDefault="00DA5A19" w:rsidP="008D5C4A">
            <w:pPr>
              <w:ind w:firstLine="0"/>
              <w:rPr>
                <w:rFonts w:eastAsia="Calibri"/>
                <w:sz w:val="24"/>
                <w:szCs w:val="24"/>
                <w:lang w:eastAsia="en-US"/>
              </w:rPr>
            </w:pPr>
          </w:p>
        </w:tc>
      </w:tr>
    </w:tbl>
    <w:p w:rsidR="00DA5A19" w:rsidRDefault="00DA5A19" w:rsidP="00DA5A19">
      <w:pPr>
        <w:jc w:val="center"/>
        <w:rPr>
          <w:szCs w:val="28"/>
        </w:rPr>
      </w:pPr>
    </w:p>
    <w:p w:rsidR="00DA5A19" w:rsidRDefault="00DA5A19" w:rsidP="00DA5A19">
      <w:pPr>
        <w:jc w:val="center"/>
        <w:rPr>
          <w:szCs w:val="28"/>
        </w:rPr>
      </w:pPr>
      <w:r w:rsidRPr="0046779B">
        <w:rPr>
          <w:rFonts w:eastAsia="Calibri"/>
          <w:szCs w:val="28"/>
          <w:lang w:eastAsia="en-US"/>
        </w:rPr>
        <w:t xml:space="preserve">2. Сведения о выданном </w:t>
      </w:r>
      <w:r w:rsidRPr="00DD4F30">
        <w:rPr>
          <w:szCs w:val="28"/>
        </w:rPr>
        <w:t>уведомлени</w:t>
      </w:r>
      <w:r>
        <w:rPr>
          <w:szCs w:val="28"/>
        </w:rPr>
        <w:t>и</w:t>
      </w:r>
      <w:r w:rsidRPr="00DD4F30">
        <w:rPr>
          <w:szCs w:val="28"/>
        </w:rPr>
        <w:t xml:space="preserve"> о соответствии построенных</w:t>
      </w:r>
      <w:r>
        <w:rPr>
          <w:szCs w:val="28"/>
        </w:rPr>
        <w:t xml:space="preserve"> </w:t>
      </w:r>
      <w:r w:rsidRPr="00DD4F30">
        <w:rPr>
          <w:szCs w:val="28"/>
        </w:rPr>
        <w:t>или реконструированных объекта индивидуального жилищного</w:t>
      </w:r>
      <w:r>
        <w:rPr>
          <w:szCs w:val="28"/>
        </w:rPr>
        <w:t xml:space="preserve"> </w:t>
      </w:r>
      <w:r w:rsidRPr="00DD4F30">
        <w:rPr>
          <w:szCs w:val="28"/>
        </w:rPr>
        <w:t>строительства или садового дома требованиям законодательства</w:t>
      </w:r>
      <w:r>
        <w:rPr>
          <w:szCs w:val="28"/>
        </w:rPr>
        <w:t xml:space="preserve"> </w:t>
      </w:r>
      <w:r w:rsidRPr="00DD4F30">
        <w:rPr>
          <w:szCs w:val="28"/>
        </w:rPr>
        <w:t>о градостроительной деятельности</w:t>
      </w:r>
    </w:p>
    <w:p w:rsidR="00DA5A19" w:rsidRDefault="00DA5A19" w:rsidP="00DA5A19">
      <w:pPr>
        <w:jc w:val="center"/>
        <w:rPr>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
        <w:gridCol w:w="3970"/>
        <w:gridCol w:w="2169"/>
        <w:gridCol w:w="2482"/>
      </w:tblGrid>
      <w:tr w:rsidR="00DA5A19" w:rsidRPr="00AA4FA2" w:rsidTr="000E1F1F">
        <w:trPr>
          <w:trHeight w:val="600"/>
        </w:trPr>
        <w:tc>
          <w:tcPr>
            <w:tcW w:w="496" w:type="pct"/>
            <w:tcBorders>
              <w:bottom w:val="single" w:sz="4" w:space="0" w:color="auto"/>
            </w:tcBorders>
          </w:tcPr>
          <w:p w:rsidR="00DA5A19" w:rsidRPr="00AA4FA2" w:rsidRDefault="00DA5A19" w:rsidP="008D5C4A">
            <w:pPr>
              <w:ind w:firstLine="0"/>
              <w:jc w:val="center"/>
              <w:rPr>
                <w:rFonts w:eastAsia="Calibri"/>
                <w:sz w:val="24"/>
                <w:szCs w:val="24"/>
                <w:lang w:eastAsia="en-US"/>
              </w:rPr>
            </w:pPr>
            <w:r w:rsidRPr="00AA4FA2">
              <w:rPr>
                <w:rFonts w:eastAsia="Calibri"/>
                <w:sz w:val="24"/>
                <w:szCs w:val="24"/>
                <w:lang w:eastAsia="en-US"/>
              </w:rPr>
              <w:t>№</w:t>
            </w:r>
          </w:p>
        </w:tc>
        <w:tc>
          <w:tcPr>
            <w:tcW w:w="2074" w:type="pct"/>
            <w:tcBorders>
              <w:bottom w:val="single" w:sz="4" w:space="0" w:color="auto"/>
            </w:tcBorders>
          </w:tcPr>
          <w:p w:rsidR="00DA5A19" w:rsidRPr="00DD4F30" w:rsidRDefault="00DA5A19" w:rsidP="008D5C4A">
            <w:pPr>
              <w:ind w:firstLine="0"/>
              <w:jc w:val="center"/>
              <w:rPr>
                <w:rFonts w:eastAsia="Calibri"/>
                <w:sz w:val="24"/>
                <w:szCs w:val="24"/>
                <w:lang w:eastAsia="en-US"/>
              </w:rPr>
            </w:pPr>
            <w:r w:rsidRPr="00DD4F30">
              <w:rPr>
                <w:rFonts w:eastAsia="Calibri"/>
                <w:sz w:val="24"/>
                <w:szCs w:val="24"/>
                <w:lang w:eastAsia="en-US"/>
              </w:rPr>
              <w:t xml:space="preserve">Орган, выдавший </w:t>
            </w:r>
            <w:r w:rsidRPr="00DD4F30">
              <w:rPr>
                <w:sz w:val="24"/>
                <w:szCs w:val="24"/>
              </w:rPr>
              <w:t>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c>
          <w:tcPr>
            <w:tcW w:w="1133" w:type="pct"/>
            <w:tcBorders>
              <w:bottom w:val="single" w:sz="4" w:space="0" w:color="auto"/>
            </w:tcBorders>
          </w:tcPr>
          <w:p w:rsidR="00DA5A19" w:rsidRPr="00AA4FA2" w:rsidRDefault="00DA5A19" w:rsidP="008D5C4A">
            <w:pPr>
              <w:ind w:firstLine="0"/>
              <w:jc w:val="center"/>
              <w:rPr>
                <w:rFonts w:eastAsia="Calibri"/>
                <w:sz w:val="24"/>
                <w:szCs w:val="24"/>
                <w:lang w:eastAsia="en-US"/>
              </w:rPr>
            </w:pPr>
            <w:r w:rsidRPr="00AA4FA2">
              <w:rPr>
                <w:rFonts w:eastAsia="Calibri"/>
                <w:sz w:val="24"/>
                <w:szCs w:val="24"/>
                <w:lang w:eastAsia="en-US"/>
              </w:rPr>
              <w:t>Номер документа</w:t>
            </w:r>
          </w:p>
        </w:tc>
        <w:tc>
          <w:tcPr>
            <w:tcW w:w="1297" w:type="pct"/>
            <w:tcBorders>
              <w:bottom w:val="single" w:sz="4" w:space="0" w:color="auto"/>
            </w:tcBorders>
          </w:tcPr>
          <w:p w:rsidR="00DA5A19" w:rsidRPr="00AA4FA2" w:rsidRDefault="00DA5A19" w:rsidP="008D5C4A">
            <w:pPr>
              <w:ind w:firstLine="0"/>
              <w:jc w:val="center"/>
              <w:rPr>
                <w:rFonts w:eastAsia="Calibri"/>
                <w:sz w:val="24"/>
                <w:szCs w:val="24"/>
                <w:lang w:eastAsia="en-US"/>
              </w:rPr>
            </w:pPr>
            <w:r w:rsidRPr="00AA4FA2">
              <w:rPr>
                <w:rFonts w:eastAsia="Calibri"/>
                <w:sz w:val="24"/>
                <w:szCs w:val="24"/>
                <w:lang w:eastAsia="en-US"/>
              </w:rPr>
              <w:t>Дата документа</w:t>
            </w:r>
          </w:p>
        </w:tc>
      </w:tr>
      <w:tr w:rsidR="00DA5A19" w:rsidRPr="00AA4FA2" w:rsidTr="000E1F1F">
        <w:trPr>
          <w:trHeight w:val="192"/>
        </w:trPr>
        <w:tc>
          <w:tcPr>
            <w:tcW w:w="496" w:type="pct"/>
            <w:tcBorders>
              <w:bottom w:val="single" w:sz="4" w:space="0" w:color="auto"/>
            </w:tcBorders>
          </w:tcPr>
          <w:p w:rsidR="00DA5A19" w:rsidRPr="00AA4FA2" w:rsidRDefault="00DA5A19" w:rsidP="008D5C4A">
            <w:pPr>
              <w:ind w:firstLine="0"/>
              <w:jc w:val="center"/>
              <w:rPr>
                <w:rFonts w:eastAsia="Calibri"/>
                <w:sz w:val="24"/>
                <w:szCs w:val="24"/>
                <w:lang w:eastAsia="en-US"/>
              </w:rPr>
            </w:pPr>
          </w:p>
        </w:tc>
        <w:tc>
          <w:tcPr>
            <w:tcW w:w="2074" w:type="pct"/>
            <w:tcBorders>
              <w:bottom w:val="single" w:sz="4" w:space="0" w:color="auto"/>
            </w:tcBorders>
          </w:tcPr>
          <w:p w:rsidR="00DA5A19" w:rsidRPr="00AA4FA2" w:rsidRDefault="00DA5A19" w:rsidP="008D5C4A">
            <w:pPr>
              <w:ind w:firstLine="0"/>
              <w:jc w:val="center"/>
              <w:rPr>
                <w:rFonts w:eastAsia="Calibri"/>
                <w:sz w:val="24"/>
                <w:szCs w:val="24"/>
                <w:lang w:eastAsia="en-US"/>
              </w:rPr>
            </w:pPr>
          </w:p>
        </w:tc>
        <w:tc>
          <w:tcPr>
            <w:tcW w:w="1133" w:type="pct"/>
            <w:tcBorders>
              <w:bottom w:val="single" w:sz="4" w:space="0" w:color="auto"/>
            </w:tcBorders>
          </w:tcPr>
          <w:p w:rsidR="00DA5A19" w:rsidRPr="00AA4FA2" w:rsidRDefault="00DA5A19" w:rsidP="008D5C4A">
            <w:pPr>
              <w:ind w:firstLine="0"/>
              <w:jc w:val="center"/>
              <w:rPr>
                <w:rFonts w:eastAsia="Calibri"/>
                <w:sz w:val="24"/>
                <w:szCs w:val="24"/>
                <w:lang w:eastAsia="en-US"/>
              </w:rPr>
            </w:pPr>
          </w:p>
        </w:tc>
        <w:tc>
          <w:tcPr>
            <w:tcW w:w="1297" w:type="pct"/>
            <w:tcBorders>
              <w:bottom w:val="single" w:sz="4" w:space="0" w:color="auto"/>
            </w:tcBorders>
          </w:tcPr>
          <w:p w:rsidR="00DA5A19" w:rsidRPr="00AA4FA2" w:rsidRDefault="00DA5A19" w:rsidP="008D5C4A">
            <w:pPr>
              <w:ind w:firstLine="0"/>
              <w:jc w:val="center"/>
              <w:rPr>
                <w:rFonts w:eastAsia="Calibri"/>
                <w:sz w:val="24"/>
                <w:szCs w:val="24"/>
                <w:lang w:eastAsia="en-US"/>
              </w:rPr>
            </w:pPr>
          </w:p>
        </w:tc>
      </w:tr>
    </w:tbl>
    <w:p w:rsidR="00DA5A19" w:rsidRPr="00202230" w:rsidRDefault="00DA5A19" w:rsidP="00DA5A19">
      <w:pPr>
        <w:jc w:val="center"/>
        <w:rPr>
          <w:szCs w:val="28"/>
        </w:rPr>
      </w:pPr>
    </w:p>
    <w:p w:rsidR="00DA5A19" w:rsidRDefault="00DA5A19" w:rsidP="00DA5A19">
      <w:pPr>
        <w:spacing w:line="360" w:lineRule="auto"/>
        <w:rPr>
          <w:szCs w:val="28"/>
        </w:rPr>
      </w:pPr>
      <w:r w:rsidRPr="009319CA">
        <w:rPr>
          <w:szCs w:val="28"/>
        </w:rPr>
        <w:t>Приложение:</w:t>
      </w:r>
    </w:p>
    <w:p w:rsidR="00DA5A19" w:rsidRPr="009319CA" w:rsidRDefault="00DA5A19" w:rsidP="00DA5A19">
      <w:pPr>
        <w:spacing w:line="360" w:lineRule="auto"/>
        <w:rPr>
          <w:szCs w:val="28"/>
        </w:rPr>
      </w:pPr>
      <w:r w:rsidRPr="009319CA">
        <w:rPr>
          <w:szCs w:val="28"/>
        </w:rPr>
        <w:t>_________________________________________________________</w:t>
      </w:r>
      <w:r>
        <w:rPr>
          <w:szCs w:val="28"/>
        </w:rPr>
        <w:t>____</w:t>
      </w:r>
    </w:p>
    <w:p w:rsidR="00DA5A19" w:rsidRDefault="00DA5A19" w:rsidP="00DA5A19">
      <w:pPr>
        <w:spacing w:line="360" w:lineRule="auto"/>
        <w:rPr>
          <w:szCs w:val="28"/>
        </w:rPr>
      </w:pPr>
      <w:r w:rsidRPr="009319CA">
        <w:rPr>
          <w:szCs w:val="28"/>
        </w:rPr>
        <w:t xml:space="preserve">Номер телефона и адрес электронной </w:t>
      </w:r>
      <w:r>
        <w:rPr>
          <w:szCs w:val="28"/>
        </w:rPr>
        <w:t>почты для связи: __________</w:t>
      </w:r>
      <w:r w:rsidRPr="009319CA">
        <w:rPr>
          <w:szCs w:val="28"/>
        </w:rPr>
        <w:t>____</w:t>
      </w:r>
    </w:p>
    <w:p w:rsidR="00DA5A19" w:rsidRPr="009319CA" w:rsidRDefault="00DA5A19" w:rsidP="00A856A8">
      <w:pPr>
        <w:spacing w:line="360" w:lineRule="auto"/>
        <w:ind w:firstLine="0"/>
        <w:rPr>
          <w:szCs w:val="28"/>
        </w:rPr>
      </w:pPr>
      <w:r>
        <w:rPr>
          <w:szCs w:val="28"/>
        </w:rPr>
        <w:t>__________________________________________________________________.</w:t>
      </w:r>
    </w:p>
    <w:p w:rsidR="00DA5A19" w:rsidRPr="009319CA" w:rsidRDefault="00DA5A19" w:rsidP="00DA5A19">
      <w:pPr>
        <w:tabs>
          <w:tab w:val="left" w:pos="1968"/>
        </w:tabs>
        <w:spacing w:line="360" w:lineRule="auto"/>
        <w:rPr>
          <w:szCs w:val="28"/>
        </w:rPr>
      </w:pPr>
      <w:r w:rsidRPr="009319CA">
        <w:rPr>
          <w:szCs w:val="28"/>
        </w:rPr>
        <w:t xml:space="preserve">Результат </w:t>
      </w:r>
      <w:r>
        <w:rPr>
          <w:szCs w:val="28"/>
        </w:rPr>
        <w:t>рассмотрения настоящего заявления</w:t>
      </w:r>
      <w:r w:rsidRPr="009319CA">
        <w:rPr>
          <w:szCs w:val="28"/>
        </w:rPr>
        <w:t xml:space="preserve"> прошу</w:t>
      </w:r>
      <w:r>
        <w:rPr>
          <w:szCs w:val="28"/>
        </w:rPr>
        <w:t xml:space="preserve"> (указывается один из перечисленных способов)</w:t>
      </w:r>
      <w:r w:rsidRPr="009319CA">
        <w:rPr>
          <w:szCs w:val="28"/>
        </w:rPr>
        <w:t>:</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6"/>
        <w:gridCol w:w="754"/>
      </w:tblGrid>
      <w:tr w:rsidR="00DA5A19" w:rsidRPr="008A3836" w:rsidTr="000E1F1F">
        <w:tc>
          <w:tcPr>
            <w:tcW w:w="4606" w:type="pct"/>
            <w:shd w:val="clear" w:color="auto" w:fill="auto"/>
          </w:tcPr>
          <w:p w:rsidR="00DA5A19" w:rsidRPr="008A3836" w:rsidRDefault="00DA5A19" w:rsidP="008D5C4A">
            <w:pPr>
              <w:autoSpaceDE w:val="0"/>
              <w:autoSpaceDN w:val="0"/>
              <w:ind w:firstLine="0"/>
              <w:rPr>
                <w:i/>
                <w:sz w:val="24"/>
                <w:szCs w:val="24"/>
              </w:rPr>
            </w:pPr>
            <w:r>
              <w:rPr>
                <w:sz w:val="24"/>
                <w:szCs w:val="24"/>
              </w:rPr>
              <w:t>Н</w:t>
            </w:r>
            <w:r w:rsidRPr="008A3836">
              <w:rPr>
                <w:sz w:val="24"/>
                <w:szCs w:val="24"/>
              </w:rPr>
              <w:t>аправить в форме электронного документа в личный кабинет в федеральной государственной информационной системе «Единый портал государственных и</w:t>
            </w:r>
            <w:r>
              <w:rPr>
                <w:sz w:val="24"/>
                <w:szCs w:val="24"/>
              </w:rPr>
              <w:t> </w:t>
            </w:r>
            <w:r w:rsidRPr="008A3836">
              <w:rPr>
                <w:sz w:val="24"/>
                <w:szCs w:val="24"/>
              </w:rPr>
              <w:t xml:space="preserve">муниципальных услуг (функций)»/на </w:t>
            </w:r>
            <w:r>
              <w:rPr>
                <w:sz w:val="24"/>
                <w:szCs w:val="24"/>
              </w:rPr>
              <w:t>П</w:t>
            </w:r>
            <w:r w:rsidRPr="008A3836">
              <w:rPr>
                <w:sz w:val="24"/>
                <w:szCs w:val="24"/>
              </w:rPr>
              <w:t xml:space="preserve">ортале </w:t>
            </w:r>
            <w:r>
              <w:rPr>
                <w:sz w:val="24"/>
                <w:szCs w:val="24"/>
              </w:rPr>
              <w:t>Воронежской области в сети Интернет</w:t>
            </w:r>
          </w:p>
        </w:tc>
        <w:tc>
          <w:tcPr>
            <w:tcW w:w="394" w:type="pct"/>
            <w:shd w:val="clear" w:color="auto" w:fill="auto"/>
          </w:tcPr>
          <w:p w:rsidR="00DA5A19" w:rsidRPr="008A3836" w:rsidRDefault="00DA5A19" w:rsidP="000E1F1F">
            <w:pPr>
              <w:autoSpaceDE w:val="0"/>
              <w:autoSpaceDN w:val="0"/>
              <w:rPr>
                <w:sz w:val="24"/>
                <w:szCs w:val="24"/>
              </w:rPr>
            </w:pPr>
          </w:p>
        </w:tc>
      </w:tr>
      <w:tr w:rsidR="00DA5A19" w:rsidRPr="008A3836" w:rsidTr="000E1F1F">
        <w:tc>
          <w:tcPr>
            <w:tcW w:w="4606" w:type="pct"/>
            <w:shd w:val="clear" w:color="auto" w:fill="auto"/>
          </w:tcPr>
          <w:p w:rsidR="00DA5A19" w:rsidRDefault="00DA5A19" w:rsidP="008D5C4A">
            <w:pPr>
              <w:autoSpaceDE w:val="0"/>
              <w:autoSpaceDN w:val="0"/>
              <w:ind w:firstLine="0"/>
              <w:rPr>
                <w:sz w:val="24"/>
                <w:szCs w:val="24"/>
              </w:rPr>
            </w:pPr>
            <w:r>
              <w:rPr>
                <w:sz w:val="24"/>
                <w:szCs w:val="24"/>
              </w:rPr>
              <w:t>В</w:t>
            </w:r>
            <w:r w:rsidRPr="008A3836">
              <w:rPr>
                <w:sz w:val="24"/>
                <w:szCs w:val="24"/>
              </w:rPr>
              <w:t>ыдать</w:t>
            </w:r>
            <w:r w:rsidRPr="008A3836">
              <w:rPr>
                <w:bCs/>
                <w:sz w:val="24"/>
                <w:szCs w:val="24"/>
              </w:rPr>
              <w:t xml:space="preserve"> на бумажном носителе</w:t>
            </w:r>
            <w:r w:rsidRPr="008A3836">
              <w:rPr>
                <w:sz w:val="24"/>
                <w:szCs w:val="24"/>
              </w:rPr>
              <w:t xml:space="preserve"> при личном обращении </w:t>
            </w:r>
            <w:r w:rsidRPr="008A3836">
              <w:rPr>
                <w:bCs/>
                <w:sz w:val="24"/>
                <w:szCs w:val="24"/>
              </w:rPr>
              <w:t>в уполномоченный орган местного самоуправления либо в многофункциональный центр предоставления государственных и муниципальных услуг,</w:t>
            </w:r>
            <w:r w:rsidRPr="008A3836">
              <w:rPr>
                <w:sz w:val="24"/>
                <w:szCs w:val="24"/>
              </w:rPr>
              <w:t xml:space="preserve"> расположенный по адресу:</w:t>
            </w:r>
            <w:r>
              <w:rPr>
                <w:sz w:val="24"/>
                <w:szCs w:val="24"/>
              </w:rPr>
              <w:t xml:space="preserve"> </w:t>
            </w:r>
            <w:r w:rsidRPr="008A3836">
              <w:rPr>
                <w:sz w:val="24"/>
                <w:szCs w:val="24"/>
              </w:rPr>
              <w:t>___________</w:t>
            </w:r>
          </w:p>
          <w:p w:rsidR="00DA5A19" w:rsidRPr="008A3836" w:rsidRDefault="00DA5A19" w:rsidP="008D5C4A">
            <w:pPr>
              <w:autoSpaceDE w:val="0"/>
              <w:autoSpaceDN w:val="0"/>
              <w:ind w:firstLine="0"/>
              <w:rPr>
                <w:sz w:val="24"/>
                <w:szCs w:val="24"/>
              </w:rPr>
            </w:pPr>
            <w:r>
              <w:rPr>
                <w:sz w:val="24"/>
                <w:szCs w:val="24"/>
              </w:rPr>
              <w:t>_______________________________________________________________________</w:t>
            </w:r>
          </w:p>
        </w:tc>
        <w:tc>
          <w:tcPr>
            <w:tcW w:w="394" w:type="pct"/>
            <w:shd w:val="clear" w:color="auto" w:fill="auto"/>
          </w:tcPr>
          <w:p w:rsidR="00DA5A19" w:rsidRPr="008A3836" w:rsidRDefault="00DA5A19" w:rsidP="000E1F1F">
            <w:pPr>
              <w:autoSpaceDE w:val="0"/>
              <w:autoSpaceDN w:val="0"/>
              <w:rPr>
                <w:sz w:val="24"/>
                <w:szCs w:val="24"/>
              </w:rPr>
            </w:pPr>
          </w:p>
        </w:tc>
      </w:tr>
      <w:tr w:rsidR="00DA5A19" w:rsidRPr="008A3836" w:rsidTr="000E1F1F">
        <w:tc>
          <w:tcPr>
            <w:tcW w:w="4606" w:type="pct"/>
            <w:shd w:val="clear" w:color="auto" w:fill="auto"/>
          </w:tcPr>
          <w:p w:rsidR="00DA5A19" w:rsidRDefault="00DA5A19" w:rsidP="008D5C4A">
            <w:pPr>
              <w:autoSpaceDE w:val="0"/>
              <w:autoSpaceDN w:val="0"/>
              <w:ind w:firstLine="0"/>
              <w:rPr>
                <w:sz w:val="24"/>
                <w:szCs w:val="24"/>
              </w:rPr>
            </w:pPr>
            <w:r>
              <w:rPr>
                <w:sz w:val="24"/>
                <w:szCs w:val="24"/>
              </w:rPr>
              <w:t>Н</w:t>
            </w:r>
            <w:r w:rsidRPr="008A3836">
              <w:rPr>
                <w:sz w:val="24"/>
                <w:szCs w:val="24"/>
              </w:rPr>
              <w:t>аправить на бумажном носителе на почтовый адрес: _____</w:t>
            </w:r>
            <w:r>
              <w:rPr>
                <w:sz w:val="24"/>
                <w:szCs w:val="24"/>
              </w:rPr>
              <w:t>____________________</w:t>
            </w:r>
          </w:p>
          <w:p w:rsidR="00DA5A19" w:rsidRPr="008A3836" w:rsidRDefault="00DA5A19" w:rsidP="008D5C4A">
            <w:pPr>
              <w:autoSpaceDE w:val="0"/>
              <w:autoSpaceDN w:val="0"/>
              <w:ind w:firstLine="0"/>
              <w:rPr>
                <w:sz w:val="24"/>
                <w:szCs w:val="24"/>
              </w:rPr>
            </w:pPr>
            <w:r>
              <w:rPr>
                <w:sz w:val="24"/>
                <w:szCs w:val="24"/>
              </w:rPr>
              <w:t>_______________________________________________________________________</w:t>
            </w:r>
          </w:p>
        </w:tc>
        <w:tc>
          <w:tcPr>
            <w:tcW w:w="394" w:type="pct"/>
            <w:shd w:val="clear" w:color="auto" w:fill="auto"/>
          </w:tcPr>
          <w:p w:rsidR="00DA5A19" w:rsidRPr="008A3836" w:rsidRDefault="00DA5A19" w:rsidP="000E1F1F">
            <w:pPr>
              <w:autoSpaceDE w:val="0"/>
              <w:autoSpaceDN w:val="0"/>
              <w:rPr>
                <w:sz w:val="24"/>
                <w:szCs w:val="24"/>
              </w:rPr>
            </w:pPr>
          </w:p>
        </w:tc>
      </w:tr>
      <w:tr w:rsidR="00DA5A19" w:rsidRPr="008A3836" w:rsidTr="000E1F1F">
        <w:tc>
          <w:tcPr>
            <w:tcW w:w="4606" w:type="pct"/>
            <w:shd w:val="clear" w:color="auto" w:fill="auto"/>
          </w:tcPr>
          <w:p w:rsidR="00DA5A19" w:rsidRPr="008B10E6" w:rsidRDefault="00DA5A19" w:rsidP="008D5C4A">
            <w:pPr>
              <w:autoSpaceDE w:val="0"/>
              <w:autoSpaceDN w:val="0"/>
              <w:ind w:firstLine="0"/>
              <w:rPr>
                <w:sz w:val="24"/>
                <w:szCs w:val="24"/>
              </w:rPr>
            </w:pPr>
            <w:r w:rsidRPr="008B10E6">
              <w:rPr>
                <w:sz w:val="24"/>
                <w:szCs w:val="24"/>
              </w:rPr>
              <w:t>Направить в форме электронного документа в государственной информационной системе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tc>
        <w:tc>
          <w:tcPr>
            <w:tcW w:w="394" w:type="pct"/>
            <w:shd w:val="clear" w:color="auto" w:fill="auto"/>
          </w:tcPr>
          <w:p w:rsidR="00DA5A19" w:rsidRPr="008A3836" w:rsidRDefault="00DA5A19" w:rsidP="000E1F1F">
            <w:pPr>
              <w:autoSpaceDE w:val="0"/>
              <w:autoSpaceDN w:val="0"/>
              <w:rPr>
                <w:sz w:val="24"/>
                <w:szCs w:val="24"/>
              </w:rPr>
            </w:pPr>
          </w:p>
        </w:tc>
      </w:tr>
    </w:tbl>
    <w:p w:rsidR="00DA5A19" w:rsidRPr="008A3836" w:rsidRDefault="00DA5A19" w:rsidP="00DA5A19">
      <w:pPr>
        <w:autoSpaceDE w:val="0"/>
        <w:autoSpaceDN w:val="0"/>
        <w:rPr>
          <w:szCs w:val="28"/>
        </w:rPr>
      </w:pPr>
    </w:p>
    <w:tbl>
      <w:tblPr>
        <w:tblW w:w="5000" w:type="pct"/>
        <w:tblCellMar>
          <w:left w:w="28" w:type="dxa"/>
          <w:right w:w="28" w:type="dxa"/>
        </w:tblCellMar>
        <w:tblLook w:val="0000" w:firstRow="0" w:lastRow="0" w:firstColumn="0" w:lastColumn="0" w:noHBand="0" w:noVBand="0"/>
      </w:tblPr>
      <w:tblGrid>
        <w:gridCol w:w="3275"/>
        <w:gridCol w:w="154"/>
        <w:gridCol w:w="5981"/>
      </w:tblGrid>
      <w:tr w:rsidR="00DA5A19" w:rsidRPr="008A3836" w:rsidTr="000E1F1F">
        <w:tc>
          <w:tcPr>
            <w:tcW w:w="1740" w:type="pct"/>
            <w:tcBorders>
              <w:top w:val="nil"/>
              <w:left w:val="nil"/>
              <w:bottom w:val="single" w:sz="4" w:space="0" w:color="auto"/>
              <w:right w:val="nil"/>
            </w:tcBorders>
            <w:vAlign w:val="bottom"/>
          </w:tcPr>
          <w:p w:rsidR="00DA5A19" w:rsidRPr="008A3836" w:rsidRDefault="00DA5A19" w:rsidP="000E1F1F">
            <w:pPr>
              <w:jc w:val="center"/>
              <w:rPr>
                <w:sz w:val="24"/>
                <w:szCs w:val="24"/>
              </w:rPr>
            </w:pPr>
          </w:p>
        </w:tc>
        <w:tc>
          <w:tcPr>
            <w:tcW w:w="82" w:type="pct"/>
            <w:tcBorders>
              <w:top w:val="nil"/>
              <w:left w:val="nil"/>
              <w:bottom w:val="nil"/>
              <w:right w:val="nil"/>
            </w:tcBorders>
            <w:vAlign w:val="bottom"/>
          </w:tcPr>
          <w:p w:rsidR="00DA5A19" w:rsidRPr="008A3836" w:rsidRDefault="00DA5A19" w:rsidP="000E1F1F">
            <w:pPr>
              <w:rPr>
                <w:sz w:val="24"/>
                <w:szCs w:val="24"/>
              </w:rPr>
            </w:pPr>
          </w:p>
        </w:tc>
        <w:tc>
          <w:tcPr>
            <w:tcW w:w="3178" w:type="pct"/>
            <w:tcBorders>
              <w:top w:val="nil"/>
              <w:left w:val="nil"/>
              <w:bottom w:val="single" w:sz="4" w:space="0" w:color="auto"/>
              <w:right w:val="nil"/>
            </w:tcBorders>
            <w:vAlign w:val="bottom"/>
          </w:tcPr>
          <w:p w:rsidR="00DA5A19" w:rsidRPr="008A3836" w:rsidRDefault="00DA5A19" w:rsidP="000E1F1F">
            <w:pPr>
              <w:jc w:val="center"/>
              <w:rPr>
                <w:sz w:val="24"/>
                <w:szCs w:val="24"/>
              </w:rPr>
            </w:pPr>
          </w:p>
        </w:tc>
      </w:tr>
      <w:tr w:rsidR="00DA5A19" w:rsidRPr="008A3836" w:rsidTr="000E1F1F">
        <w:tc>
          <w:tcPr>
            <w:tcW w:w="1740" w:type="pct"/>
            <w:tcBorders>
              <w:top w:val="nil"/>
              <w:left w:val="nil"/>
              <w:bottom w:val="nil"/>
              <w:right w:val="nil"/>
            </w:tcBorders>
          </w:tcPr>
          <w:p w:rsidR="00DA5A19" w:rsidRPr="008A3836" w:rsidRDefault="00DA5A19" w:rsidP="000E1F1F">
            <w:pPr>
              <w:jc w:val="center"/>
              <w:rPr>
                <w:sz w:val="24"/>
                <w:szCs w:val="24"/>
              </w:rPr>
            </w:pPr>
            <w:r w:rsidRPr="008A3836">
              <w:rPr>
                <w:sz w:val="24"/>
                <w:szCs w:val="24"/>
              </w:rPr>
              <w:t>(подпись)</w:t>
            </w:r>
          </w:p>
        </w:tc>
        <w:tc>
          <w:tcPr>
            <w:tcW w:w="82" w:type="pct"/>
            <w:tcBorders>
              <w:top w:val="nil"/>
              <w:left w:val="nil"/>
              <w:bottom w:val="nil"/>
              <w:right w:val="nil"/>
            </w:tcBorders>
          </w:tcPr>
          <w:p w:rsidR="00DA5A19" w:rsidRPr="008A3836" w:rsidRDefault="00DA5A19" w:rsidP="000E1F1F">
            <w:pPr>
              <w:rPr>
                <w:sz w:val="24"/>
                <w:szCs w:val="24"/>
              </w:rPr>
            </w:pPr>
          </w:p>
        </w:tc>
        <w:tc>
          <w:tcPr>
            <w:tcW w:w="3178" w:type="pct"/>
            <w:tcBorders>
              <w:top w:val="nil"/>
              <w:left w:val="nil"/>
              <w:bottom w:val="nil"/>
              <w:right w:val="nil"/>
            </w:tcBorders>
          </w:tcPr>
          <w:p w:rsidR="00DA5A19" w:rsidRPr="008A3836" w:rsidRDefault="00DA5A19" w:rsidP="000E1F1F">
            <w:pPr>
              <w:jc w:val="center"/>
              <w:rPr>
                <w:sz w:val="24"/>
                <w:szCs w:val="24"/>
              </w:rPr>
            </w:pPr>
            <w:r w:rsidRPr="008A3836">
              <w:rPr>
                <w:sz w:val="24"/>
                <w:szCs w:val="24"/>
              </w:rPr>
              <w:t>(фамилия, имя, отчество (при наличии)</w:t>
            </w:r>
            <w:r>
              <w:rPr>
                <w:sz w:val="24"/>
                <w:szCs w:val="24"/>
              </w:rPr>
              <w:t>)</w:t>
            </w:r>
          </w:p>
        </w:tc>
      </w:tr>
    </w:tbl>
    <w:p w:rsidR="00DA5A19" w:rsidRPr="0046779B" w:rsidRDefault="00DA5A19" w:rsidP="00DA5A19">
      <w:pPr>
        <w:rPr>
          <w:szCs w:val="28"/>
        </w:rPr>
      </w:pPr>
    </w:p>
    <w:p w:rsidR="00DA5A19" w:rsidRPr="0046779B" w:rsidRDefault="00DA5A19" w:rsidP="00DA5A19">
      <w:pPr>
        <w:autoSpaceDE w:val="0"/>
        <w:autoSpaceDN w:val="0"/>
        <w:rPr>
          <w:szCs w:val="28"/>
        </w:rPr>
      </w:pPr>
    </w:p>
    <w:p w:rsidR="00DA5A19" w:rsidRPr="0046779B" w:rsidRDefault="00DA5A19" w:rsidP="00DA5A19">
      <w:pPr>
        <w:autoSpaceDE w:val="0"/>
        <w:autoSpaceDN w:val="0"/>
        <w:rPr>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DA5A19" w:rsidRPr="0046779B" w:rsidTr="000E1F1F">
        <w:tc>
          <w:tcPr>
            <w:tcW w:w="4785" w:type="dxa"/>
          </w:tcPr>
          <w:p w:rsidR="00DA5A19" w:rsidRPr="0046779B" w:rsidRDefault="00DA5A19" w:rsidP="00A856A8">
            <w:pPr>
              <w:adjustRightInd w:val="0"/>
              <w:ind w:firstLine="0"/>
              <w:rPr>
                <w:szCs w:val="28"/>
              </w:rPr>
            </w:pPr>
            <w:r w:rsidRPr="0046779B">
              <w:rPr>
                <w:szCs w:val="28"/>
              </w:rPr>
              <w:t>Руководитель управления</w:t>
            </w:r>
          </w:p>
          <w:p w:rsidR="00DA5A19" w:rsidRPr="0046779B" w:rsidRDefault="00DA5A19" w:rsidP="00A856A8">
            <w:pPr>
              <w:adjustRightInd w:val="0"/>
              <w:ind w:firstLine="0"/>
              <w:rPr>
                <w:szCs w:val="28"/>
              </w:rPr>
            </w:pPr>
            <w:r w:rsidRPr="0046779B">
              <w:rPr>
                <w:szCs w:val="28"/>
              </w:rPr>
              <w:t>разрешительной документации</w:t>
            </w:r>
          </w:p>
          <w:p w:rsidR="00DA5A19" w:rsidRPr="0046779B" w:rsidRDefault="00DA5A19" w:rsidP="00A856A8">
            <w:pPr>
              <w:autoSpaceDE w:val="0"/>
              <w:autoSpaceDN w:val="0"/>
              <w:ind w:firstLine="0"/>
              <w:rPr>
                <w:szCs w:val="28"/>
              </w:rPr>
            </w:pPr>
            <w:r w:rsidRPr="0046779B">
              <w:rPr>
                <w:szCs w:val="28"/>
              </w:rPr>
              <w:t>в области строительства</w:t>
            </w:r>
          </w:p>
        </w:tc>
        <w:tc>
          <w:tcPr>
            <w:tcW w:w="4785" w:type="dxa"/>
          </w:tcPr>
          <w:p w:rsidR="00DA5A19" w:rsidRPr="0046779B" w:rsidRDefault="00DA5A19" w:rsidP="00A856A8">
            <w:pPr>
              <w:autoSpaceDE w:val="0"/>
              <w:autoSpaceDN w:val="0"/>
              <w:ind w:firstLine="0"/>
              <w:jc w:val="right"/>
              <w:rPr>
                <w:szCs w:val="28"/>
              </w:rPr>
            </w:pPr>
          </w:p>
          <w:p w:rsidR="00DA5A19" w:rsidRPr="0046779B" w:rsidRDefault="00DA5A19" w:rsidP="00A856A8">
            <w:pPr>
              <w:autoSpaceDE w:val="0"/>
              <w:autoSpaceDN w:val="0"/>
              <w:ind w:firstLine="0"/>
              <w:jc w:val="right"/>
              <w:rPr>
                <w:szCs w:val="28"/>
              </w:rPr>
            </w:pPr>
          </w:p>
          <w:p w:rsidR="00DA5A19" w:rsidRPr="0046779B" w:rsidRDefault="00DA5A19" w:rsidP="00A856A8">
            <w:pPr>
              <w:autoSpaceDE w:val="0"/>
              <w:autoSpaceDN w:val="0"/>
              <w:ind w:firstLine="0"/>
              <w:jc w:val="right"/>
              <w:rPr>
                <w:szCs w:val="28"/>
              </w:rPr>
            </w:pPr>
            <w:r w:rsidRPr="0046779B">
              <w:rPr>
                <w:szCs w:val="28"/>
              </w:rPr>
              <w:t>И.М. Григорьева</w:t>
            </w:r>
          </w:p>
        </w:tc>
      </w:tr>
    </w:tbl>
    <w:p w:rsidR="002425CF" w:rsidRDefault="002425CF" w:rsidP="00DA5A19">
      <w:pPr>
        <w:autoSpaceDE w:val="0"/>
        <w:autoSpaceDN w:val="0"/>
        <w:rPr>
          <w:szCs w:val="28"/>
        </w:rPr>
        <w:sectPr w:rsidR="002425CF" w:rsidSect="008D5C4A">
          <w:headerReference w:type="default" r:id="rId27"/>
          <w:pgSz w:w="11906" w:h="16838"/>
          <w:pgMar w:top="1134" w:right="567" w:bottom="1134" w:left="1985" w:header="709" w:footer="709" w:gutter="0"/>
          <w:pgNumType w:start="1"/>
          <w:cols w:space="708"/>
          <w:titlePg/>
          <w:docGrid w:linePitch="360"/>
        </w:sectPr>
      </w:pPr>
    </w:p>
    <w:p w:rsidR="002425CF" w:rsidRDefault="002425CF" w:rsidP="008D5C4A">
      <w:pPr>
        <w:autoSpaceDE w:val="0"/>
        <w:autoSpaceDN w:val="0"/>
        <w:spacing w:line="228" w:lineRule="auto"/>
        <w:ind w:left="5103" w:firstLine="0"/>
        <w:jc w:val="center"/>
        <w:rPr>
          <w:rFonts w:eastAsia="Calibri"/>
          <w:szCs w:val="28"/>
          <w:lang w:eastAsia="en-US"/>
        </w:rPr>
      </w:pPr>
      <w:r>
        <w:rPr>
          <w:rFonts w:eastAsia="Calibri"/>
          <w:szCs w:val="28"/>
          <w:lang w:eastAsia="en-US"/>
        </w:rPr>
        <w:t>Приложение</w:t>
      </w:r>
      <w:r w:rsidRPr="003D1F35">
        <w:rPr>
          <w:rFonts w:eastAsia="Calibri"/>
          <w:szCs w:val="28"/>
          <w:lang w:eastAsia="en-US"/>
        </w:rPr>
        <w:t xml:space="preserve"> № </w:t>
      </w:r>
      <w:r>
        <w:rPr>
          <w:rFonts w:eastAsia="Calibri"/>
          <w:szCs w:val="28"/>
          <w:lang w:eastAsia="en-US"/>
        </w:rPr>
        <w:t>7</w:t>
      </w:r>
    </w:p>
    <w:p w:rsidR="002425CF" w:rsidRPr="003D1F35" w:rsidRDefault="002425CF" w:rsidP="008D5C4A">
      <w:pPr>
        <w:autoSpaceDE w:val="0"/>
        <w:autoSpaceDN w:val="0"/>
        <w:spacing w:line="228" w:lineRule="auto"/>
        <w:ind w:left="5103" w:firstLine="0"/>
        <w:jc w:val="center"/>
        <w:rPr>
          <w:rFonts w:eastAsia="Calibri"/>
          <w:szCs w:val="28"/>
          <w:lang w:eastAsia="en-US"/>
        </w:rPr>
      </w:pPr>
      <w:r>
        <w:rPr>
          <w:rFonts w:eastAsia="Calibri"/>
          <w:szCs w:val="28"/>
          <w:lang w:eastAsia="en-US"/>
        </w:rPr>
        <w:t>к Административному регламенту</w:t>
      </w:r>
    </w:p>
    <w:p w:rsidR="002425CF" w:rsidRPr="001B2069" w:rsidRDefault="002425CF" w:rsidP="002425CF">
      <w:pPr>
        <w:spacing w:line="228" w:lineRule="auto"/>
        <w:jc w:val="right"/>
        <w:rPr>
          <w:szCs w:val="28"/>
        </w:rPr>
      </w:pPr>
    </w:p>
    <w:p w:rsidR="002425CF" w:rsidRPr="001B2069" w:rsidRDefault="002425CF" w:rsidP="002425CF">
      <w:pPr>
        <w:autoSpaceDE w:val="0"/>
        <w:autoSpaceDN w:val="0"/>
        <w:spacing w:line="228" w:lineRule="auto"/>
        <w:jc w:val="right"/>
        <w:rPr>
          <w:szCs w:val="28"/>
        </w:rPr>
      </w:pPr>
    </w:p>
    <w:p w:rsidR="002425CF" w:rsidRPr="001B2069" w:rsidRDefault="002425CF" w:rsidP="002425CF">
      <w:pPr>
        <w:autoSpaceDE w:val="0"/>
        <w:autoSpaceDN w:val="0"/>
        <w:spacing w:line="228" w:lineRule="auto"/>
        <w:ind w:left="5670"/>
        <w:jc w:val="right"/>
        <w:rPr>
          <w:szCs w:val="28"/>
        </w:rPr>
      </w:pPr>
      <w:r w:rsidRPr="001B2069">
        <w:rPr>
          <w:szCs w:val="28"/>
        </w:rPr>
        <w:t>Форма</w:t>
      </w:r>
    </w:p>
    <w:p w:rsidR="002425CF" w:rsidRPr="001B2069" w:rsidRDefault="002425CF" w:rsidP="002425CF">
      <w:pPr>
        <w:pStyle w:val="af"/>
        <w:spacing w:line="228" w:lineRule="auto"/>
        <w:jc w:val="right"/>
        <w:rPr>
          <w:rFonts w:ascii="Times New Roman" w:hAnsi="Times New Roman"/>
          <w:sz w:val="28"/>
          <w:szCs w:val="28"/>
        </w:rPr>
      </w:pPr>
    </w:p>
    <w:p w:rsidR="002425CF" w:rsidRPr="001B2069" w:rsidRDefault="002425CF" w:rsidP="002425CF">
      <w:pPr>
        <w:autoSpaceDE w:val="0"/>
        <w:autoSpaceDN w:val="0"/>
        <w:adjustRightInd w:val="0"/>
        <w:spacing w:line="228" w:lineRule="auto"/>
        <w:jc w:val="right"/>
        <w:outlineLvl w:val="0"/>
        <w:rPr>
          <w:sz w:val="27"/>
          <w:szCs w:val="27"/>
        </w:rPr>
      </w:pPr>
      <w:r w:rsidRPr="001B2069">
        <w:rPr>
          <w:sz w:val="27"/>
          <w:szCs w:val="27"/>
        </w:rPr>
        <w:t>Кому ____________________________________</w:t>
      </w:r>
    </w:p>
    <w:p w:rsidR="002425CF" w:rsidRPr="001B2069" w:rsidRDefault="002425CF" w:rsidP="002425CF">
      <w:pPr>
        <w:autoSpaceDE w:val="0"/>
        <w:autoSpaceDN w:val="0"/>
        <w:adjustRightInd w:val="0"/>
        <w:spacing w:line="228" w:lineRule="auto"/>
        <w:ind w:left="4508"/>
        <w:jc w:val="center"/>
        <w:outlineLvl w:val="0"/>
        <w:rPr>
          <w:sz w:val="24"/>
          <w:szCs w:val="24"/>
        </w:rPr>
      </w:pPr>
      <w:r w:rsidRPr="001B2069">
        <w:rPr>
          <w:sz w:val="24"/>
          <w:szCs w:val="24"/>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w:t>
      </w:r>
    </w:p>
    <w:p w:rsidR="002425CF" w:rsidRPr="001B2069" w:rsidRDefault="002425CF" w:rsidP="002425CF">
      <w:pPr>
        <w:autoSpaceDE w:val="0"/>
        <w:autoSpaceDN w:val="0"/>
        <w:adjustRightInd w:val="0"/>
        <w:spacing w:line="228" w:lineRule="auto"/>
        <w:ind w:left="4508"/>
        <w:jc w:val="center"/>
        <w:outlineLvl w:val="0"/>
        <w:rPr>
          <w:sz w:val="24"/>
          <w:szCs w:val="24"/>
        </w:rPr>
      </w:pPr>
      <w:r w:rsidRPr="001B2069">
        <w:rPr>
          <w:sz w:val="24"/>
          <w:szCs w:val="24"/>
        </w:rPr>
        <w:t>для юридического лица,</w:t>
      </w:r>
    </w:p>
    <w:p w:rsidR="002425CF" w:rsidRPr="001B2069" w:rsidRDefault="002425CF" w:rsidP="002425CF">
      <w:pPr>
        <w:autoSpaceDE w:val="0"/>
        <w:autoSpaceDN w:val="0"/>
        <w:adjustRightInd w:val="0"/>
        <w:spacing w:line="228" w:lineRule="auto"/>
        <w:ind w:left="4508"/>
        <w:jc w:val="center"/>
        <w:outlineLvl w:val="0"/>
        <w:rPr>
          <w:sz w:val="24"/>
          <w:szCs w:val="24"/>
        </w:rPr>
      </w:pPr>
      <w:r w:rsidRPr="001B2069">
        <w:rPr>
          <w:sz w:val="24"/>
          <w:szCs w:val="24"/>
        </w:rPr>
        <w:t>почтовый индекс и адрес, телефон,</w:t>
      </w:r>
    </w:p>
    <w:p w:rsidR="002425CF" w:rsidRPr="001B2069" w:rsidRDefault="002425CF" w:rsidP="002425CF">
      <w:pPr>
        <w:autoSpaceDE w:val="0"/>
        <w:autoSpaceDN w:val="0"/>
        <w:adjustRightInd w:val="0"/>
        <w:spacing w:line="228" w:lineRule="auto"/>
        <w:ind w:left="4508"/>
        <w:jc w:val="center"/>
        <w:outlineLvl w:val="0"/>
        <w:rPr>
          <w:sz w:val="24"/>
          <w:szCs w:val="24"/>
        </w:rPr>
      </w:pPr>
      <w:r w:rsidRPr="001B2069">
        <w:rPr>
          <w:sz w:val="24"/>
          <w:szCs w:val="24"/>
        </w:rPr>
        <w:t>адрес электронной почты)</w:t>
      </w:r>
    </w:p>
    <w:p w:rsidR="002425CF" w:rsidRPr="001B2069" w:rsidRDefault="002425CF" w:rsidP="002425CF">
      <w:pPr>
        <w:autoSpaceDE w:val="0"/>
        <w:autoSpaceDN w:val="0"/>
        <w:adjustRightInd w:val="0"/>
        <w:spacing w:line="228" w:lineRule="auto"/>
        <w:jc w:val="right"/>
        <w:outlineLvl w:val="0"/>
        <w:rPr>
          <w:sz w:val="27"/>
          <w:szCs w:val="27"/>
        </w:rPr>
      </w:pPr>
      <w:r w:rsidRPr="001B2069">
        <w:rPr>
          <w:sz w:val="27"/>
          <w:szCs w:val="27"/>
        </w:rPr>
        <w:t>____________________________________</w:t>
      </w:r>
    </w:p>
    <w:p w:rsidR="002425CF" w:rsidRPr="001B2069" w:rsidRDefault="002425CF" w:rsidP="002425CF">
      <w:pPr>
        <w:autoSpaceDE w:val="0"/>
        <w:autoSpaceDN w:val="0"/>
        <w:adjustRightInd w:val="0"/>
        <w:spacing w:line="228" w:lineRule="auto"/>
        <w:jc w:val="right"/>
        <w:outlineLvl w:val="0"/>
        <w:rPr>
          <w:sz w:val="27"/>
          <w:szCs w:val="27"/>
        </w:rPr>
      </w:pPr>
      <w:r w:rsidRPr="001B2069">
        <w:rPr>
          <w:sz w:val="27"/>
          <w:szCs w:val="27"/>
        </w:rPr>
        <w:t>____________________________________</w:t>
      </w:r>
    </w:p>
    <w:p w:rsidR="002425CF" w:rsidRPr="001B2069" w:rsidRDefault="002425CF" w:rsidP="002425CF">
      <w:pPr>
        <w:autoSpaceDE w:val="0"/>
        <w:autoSpaceDN w:val="0"/>
        <w:adjustRightInd w:val="0"/>
        <w:spacing w:line="228" w:lineRule="auto"/>
        <w:jc w:val="right"/>
        <w:outlineLvl w:val="0"/>
        <w:rPr>
          <w:sz w:val="27"/>
          <w:szCs w:val="27"/>
        </w:rPr>
      </w:pPr>
      <w:r w:rsidRPr="001B2069">
        <w:rPr>
          <w:sz w:val="27"/>
          <w:szCs w:val="27"/>
        </w:rPr>
        <w:t>____________________________________</w:t>
      </w:r>
    </w:p>
    <w:p w:rsidR="002425CF" w:rsidRPr="001B2069" w:rsidRDefault="002425CF" w:rsidP="002425CF">
      <w:pPr>
        <w:spacing w:line="228" w:lineRule="auto"/>
        <w:jc w:val="right"/>
        <w:rPr>
          <w:b/>
          <w:sz w:val="24"/>
        </w:rPr>
      </w:pPr>
    </w:p>
    <w:p w:rsidR="002425CF" w:rsidRDefault="002425CF" w:rsidP="00A856A8">
      <w:pPr>
        <w:spacing w:line="228" w:lineRule="auto"/>
        <w:ind w:firstLine="0"/>
        <w:jc w:val="center"/>
        <w:rPr>
          <w:b/>
          <w:szCs w:val="28"/>
        </w:rPr>
      </w:pPr>
      <w:r w:rsidRPr="00ED110F">
        <w:rPr>
          <w:b/>
          <w:szCs w:val="28"/>
        </w:rPr>
        <w:t>РЕШЕНИЕ</w:t>
      </w:r>
    </w:p>
    <w:p w:rsidR="002425CF" w:rsidRPr="00547C32" w:rsidRDefault="002425CF" w:rsidP="00A856A8">
      <w:pPr>
        <w:ind w:firstLine="0"/>
        <w:jc w:val="center"/>
        <w:rPr>
          <w:b/>
          <w:szCs w:val="28"/>
        </w:rPr>
      </w:pPr>
      <w:r w:rsidRPr="00ED110F">
        <w:rPr>
          <w:b/>
          <w:bCs/>
          <w:szCs w:val="28"/>
        </w:rPr>
        <w:t xml:space="preserve">об отказе в выдаче дубликата </w:t>
      </w:r>
      <w:r w:rsidRPr="00547C32">
        <w:rPr>
          <w:b/>
          <w:szCs w:val="28"/>
        </w:rPr>
        <w:t>уведомления о соответствии построенных</w:t>
      </w:r>
    </w:p>
    <w:p w:rsidR="002425CF" w:rsidRPr="00547C32" w:rsidRDefault="002425CF" w:rsidP="00A856A8">
      <w:pPr>
        <w:ind w:firstLine="0"/>
        <w:jc w:val="center"/>
        <w:rPr>
          <w:b/>
          <w:szCs w:val="28"/>
        </w:rPr>
      </w:pPr>
      <w:r w:rsidRPr="00547C32">
        <w:rPr>
          <w:b/>
          <w:szCs w:val="28"/>
        </w:rPr>
        <w:t>или реконструированных объекта индивидуального жилищного</w:t>
      </w:r>
    </w:p>
    <w:p w:rsidR="002425CF" w:rsidRPr="00547C32" w:rsidRDefault="002425CF" w:rsidP="00A856A8">
      <w:pPr>
        <w:ind w:firstLine="0"/>
        <w:jc w:val="center"/>
        <w:rPr>
          <w:b/>
          <w:szCs w:val="28"/>
        </w:rPr>
      </w:pPr>
      <w:r w:rsidRPr="00547C32">
        <w:rPr>
          <w:b/>
          <w:szCs w:val="28"/>
        </w:rPr>
        <w:t>строительства или садового дома требованиям законодательства</w:t>
      </w:r>
    </w:p>
    <w:p w:rsidR="002425CF" w:rsidRDefault="002425CF" w:rsidP="00A856A8">
      <w:pPr>
        <w:spacing w:line="228" w:lineRule="auto"/>
        <w:ind w:firstLine="0"/>
        <w:jc w:val="center"/>
        <w:rPr>
          <w:b/>
          <w:szCs w:val="28"/>
        </w:rPr>
      </w:pPr>
      <w:r w:rsidRPr="00547C32">
        <w:rPr>
          <w:b/>
          <w:szCs w:val="28"/>
        </w:rPr>
        <w:t>о градостроительной деятельности</w:t>
      </w:r>
    </w:p>
    <w:p w:rsidR="002425CF" w:rsidRPr="001B2069" w:rsidRDefault="002425CF" w:rsidP="00A856A8">
      <w:pPr>
        <w:autoSpaceDE w:val="0"/>
        <w:autoSpaceDN w:val="0"/>
        <w:spacing w:line="228" w:lineRule="auto"/>
        <w:ind w:firstLine="0"/>
        <w:jc w:val="center"/>
        <w:rPr>
          <w:sz w:val="24"/>
          <w:szCs w:val="24"/>
        </w:rPr>
      </w:pPr>
    </w:p>
    <w:p w:rsidR="002425CF" w:rsidRPr="00ED110F" w:rsidRDefault="002425CF" w:rsidP="002425CF">
      <w:pPr>
        <w:spacing w:line="360" w:lineRule="auto"/>
        <w:rPr>
          <w:i/>
          <w:sz w:val="16"/>
          <w:szCs w:val="28"/>
        </w:rPr>
      </w:pPr>
      <w:r>
        <w:rPr>
          <w:szCs w:val="28"/>
        </w:rPr>
        <w:t>П</w:t>
      </w:r>
      <w:r w:rsidRPr="00AA1A79">
        <w:rPr>
          <w:szCs w:val="28"/>
        </w:rPr>
        <w:t xml:space="preserve">о результатам рассмотрения заявления </w:t>
      </w:r>
      <w:r w:rsidRPr="00AA1A79">
        <w:rPr>
          <w:bCs/>
          <w:szCs w:val="28"/>
        </w:rPr>
        <w:t xml:space="preserve">о выдаче дубликата </w:t>
      </w:r>
      <w:r w:rsidRPr="00AA1A79">
        <w:rPr>
          <w:szCs w:val="28"/>
        </w:rPr>
        <w:t>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Pr="00AA1A79">
        <w:rPr>
          <w:bCs/>
          <w:szCs w:val="28"/>
        </w:rPr>
        <w:t xml:space="preserve"> </w:t>
      </w:r>
      <w:r w:rsidRPr="00AA1A79">
        <w:rPr>
          <w:szCs w:val="28"/>
        </w:rPr>
        <w:t>от</w:t>
      </w:r>
      <w:r w:rsidRPr="00ED110F">
        <w:rPr>
          <w:szCs w:val="28"/>
        </w:rPr>
        <w:t xml:space="preserve"> </w:t>
      </w:r>
      <w:r w:rsidRPr="001B2069">
        <w:rPr>
          <w:spacing w:val="-4"/>
          <w:szCs w:val="28"/>
        </w:rPr>
        <w:t>«___» ________________ 20__ г. №</w:t>
      </w:r>
      <w:r>
        <w:rPr>
          <w:spacing w:val="-4"/>
          <w:szCs w:val="28"/>
        </w:rPr>
        <w:t> </w:t>
      </w:r>
      <w:r w:rsidRPr="001B2069">
        <w:rPr>
          <w:spacing w:val="-4"/>
          <w:szCs w:val="28"/>
        </w:rPr>
        <w:t xml:space="preserve">__________ </w:t>
      </w:r>
      <w:r>
        <w:rPr>
          <w:spacing w:val="-4"/>
          <w:szCs w:val="28"/>
        </w:rPr>
        <w:t xml:space="preserve">(дата и номер регистрации заявления) (далее – уведомление о соответствии) </w:t>
      </w:r>
      <w:r w:rsidRPr="00ED110F">
        <w:rPr>
          <w:szCs w:val="28"/>
        </w:rPr>
        <w:t>принято</w:t>
      </w:r>
      <w:r>
        <w:rPr>
          <w:szCs w:val="28"/>
        </w:rPr>
        <w:t xml:space="preserve"> </w:t>
      </w:r>
      <w:r w:rsidRPr="00ED110F">
        <w:rPr>
          <w:szCs w:val="28"/>
        </w:rPr>
        <w:t xml:space="preserve">решение об отказе в выдаче дубликата </w:t>
      </w:r>
      <w:r>
        <w:rPr>
          <w:szCs w:val="28"/>
        </w:rPr>
        <w:t>уведомления о соответствии по следующим основаниям: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199"/>
        <w:gridCol w:w="3906"/>
        <w:gridCol w:w="3373"/>
      </w:tblGrid>
      <w:tr w:rsidR="002425CF" w:rsidRPr="00B066BE" w:rsidTr="000E1F1F">
        <w:trPr>
          <w:trHeight w:val="871"/>
        </w:trPr>
        <w:tc>
          <w:tcPr>
            <w:tcW w:w="643" w:type="pct"/>
          </w:tcPr>
          <w:p w:rsidR="002425CF" w:rsidRPr="00B066BE" w:rsidRDefault="002425CF" w:rsidP="008D5C4A">
            <w:pPr>
              <w:ind w:firstLine="0"/>
              <w:jc w:val="center"/>
              <w:rPr>
                <w:sz w:val="24"/>
                <w:szCs w:val="24"/>
              </w:rPr>
            </w:pPr>
            <w:r w:rsidRPr="00B066BE">
              <w:rPr>
                <w:sz w:val="24"/>
                <w:szCs w:val="24"/>
              </w:rPr>
              <w:t>№ пункта Административного регламента</w:t>
            </w:r>
          </w:p>
        </w:tc>
        <w:tc>
          <w:tcPr>
            <w:tcW w:w="2319" w:type="pct"/>
          </w:tcPr>
          <w:p w:rsidR="002425CF" w:rsidRPr="00B066BE" w:rsidRDefault="002425CF" w:rsidP="008D5C4A">
            <w:pPr>
              <w:ind w:firstLine="0"/>
              <w:jc w:val="center"/>
              <w:rPr>
                <w:sz w:val="24"/>
                <w:szCs w:val="24"/>
              </w:rPr>
            </w:pPr>
            <w:r w:rsidRPr="00B066BE">
              <w:rPr>
                <w:sz w:val="24"/>
                <w:szCs w:val="24"/>
              </w:rPr>
              <w:t xml:space="preserve">Основание для отказа в выдаче дубликата </w:t>
            </w:r>
            <w:r>
              <w:rPr>
                <w:sz w:val="24"/>
                <w:szCs w:val="24"/>
              </w:rPr>
              <w:t>уведомления о соответствии</w:t>
            </w:r>
            <w:r w:rsidRPr="00B066BE">
              <w:rPr>
                <w:sz w:val="24"/>
                <w:szCs w:val="24"/>
              </w:rPr>
              <w:t xml:space="preserve"> в соответствии с Административным регламентом</w:t>
            </w:r>
          </w:p>
        </w:tc>
        <w:tc>
          <w:tcPr>
            <w:tcW w:w="2038" w:type="pct"/>
          </w:tcPr>
          <w:p w:rsidR="002425CF" w:rsidRPr="00B066BE" w:rsidRDefault="002425CF" w:rsidP="008D5C4A">
            <w:pPr>
              <w:ind w:firstLine="0"/>
              <w:jc w:val="center"/>
              <w:rPr>
                <w:sz w:val="24"/>
                <w:szCs w:val="24"/>
              </w:rPr>
            </w:pPr>
            <w:r w:rsidRPr="00B066BE">
              <w:rPr>
                <w:sz w:val="24"/>
                <w:szCs w:val="24"/>
              </w:rPr>
              <w:t xml:space="preserve">Разъяснение причин отказа в выдаче дубликата </w:t>
            </w:r>
            <w:r>
              <w:rPr>
                <w:sz w:val="24"/>
                <w:szCs w:val="24"/>
              </w:rPr>
              <w:t>уведомления о соответствии</w:t>
            </w:r>
          </w:p>
        </w:tc>
      </w:tr>
      <w:tr w:rsidR="002425CF" w:rsidRPr="00B066BE" w:rsidTr="000E1F1F">
        <w:trPr>
          <w:trHeight w:val="1051"/>
        </w:trPr>
        <w:tc>
          <w:tcPr>
            <w:tcW w:w="643" w:type="pct"/>
          </w:tcPr>
          <w:p w:rsidR="002425CF" w:rsidRPr="00B066BE" w:rsidRDefault="002425CF" w:rsidP="008D5C4A">
            <w:pPr>
              <w:ind w:firstLine="0"/>
              <w:jc w:val="center"/>
              <w:rPr>
                <w:sz w:val="24"/>
                <w:szCs w:val="24"/>
              </w:rPr>
            </w:pPr>
            <w:r w:rsidRPr="00B066BE">
              <w:rPr>
                <w:sz w:val="24"/>
                <w:szCs w:val="24"/>
              </w:rPr>
              <w:t>Пункт 2.8.</w:t>
            </w:r>
            <w:r>
              <w:rPr>
                <w:sz w:val="24"/>
                <w:szCs w:val="24"/>
              </w:rPr>
              <w:t>3</w:t>
            </w:r>
          </w:p>
        </w:tc>
        <w:tc>
          <w:tcPr>
            <w:tcW w:w="2319" w:type="pct"/>
          </w:tcPr>
          <w:p w:rsidR="002425CF" w:rsidRPr="00B066BE" w:rsidRDefault="002425CF" w:rsidP="008D5C4A">
            <w:pPr>
              <w:ind w:firstLine="0"/>
              <w:jc w:val="center"/>
              <w:rPr>
                <w:sz w:val="24"/>
                <w:szCs w:val="24"/>
              </w:rPr>
            </w:pPr>
            <w:r>
              <w:rPr>
                <w:sz w:val="24"/>
                <w:szCs w:val="24"/>
              </w:rPr>
              <w:t>Н</w:t>
            </w:r>
            <w:r w:rsidRPr="00B066BE">
              <w:rPr>
                <w:sz w:val="24"/>
                <w:szCs w:val="24"/>
              </w:rPr>
              <w:t>есоответствие заявителя кругу лиц, указанных в пункте 1.2.1 Административного регламента</w:t>
            </w:r>
          </w:p>
        </w:tc>
        <w:tc>
          <w:tcPr>
            <w:tcW w:w="2038" w:type="pct"/>
          </w:tcPr>
          <w:p w:rsidR="002425CF" w:rsidRPr="00B066BE" w:rsidRDefault="002425CF" w:rsidP="008D5C4A">
            <w:pPr>
              <w:ind w:firstLine="0"/>
              <w:jc w:val="center"/>
              <w:rPr>
                <w:sz w:val="24"/>
                <w:szCs w:val="24"/>
              </w:rPr>
            </w:pPr>
            <w:r w:rsidRPr="00B066BE">
              <w:rPr>
                <w:sz w:val="24"/>
                <w:szCs w:val="24"/>
              </w:rPr>
              <w:t>Указываются основания такого вывода</w:t>
            </w:r>
          </w:p>
        </w:tc>
      </w:tr>
    </w:tbl>
    <w:p w:rsidR="002425CF" w:rsidRDefault="002425CF" w:rsidP="002425CF">
      <w:pPr>
        <w:pStyle w:val="ConsPlusNonformat0"/>
        <w:spacing w:line="360" w:lineRule="auto"/>
        <w:ind w:firstLine="708"/>
        <w:jc w:val="both"/>
        <w:rPr>
          <w:rFonts w:ascii="Times New Roman" w:hAnsi="Times New Roman" w:cs="Times New Roman"/>
          <w:sz w:val="28"/>
          <w:szCs w:val="28"/>
        </w:rPr>
      </w:pPr>
    </w:p>
    <w:p w:rsidR="002425CF" w:rsidRDefault="002425CF" w:rsidP="002425CF">
      <w:pPr>
        <w:pStyle w:val="ConsPlusNonformat0"/>
        <w:spacing w:line="360" w:lineRule="auto"/>
        <w:ind w:firstLine="708"/>
        <w:jc w:val="both"/>
        <w:rPr>
          <w:rFonts w:ascii="Times New Roman" w:hAnsi="Times New Roman" w:cs="Times New Roman"/>
          <w:sz w:val="28"/>
          <w:szCs w:val="28"/>
        </w:rPr>
      </w:pPr>
    </w:p>
    <w:p w:rsidR="002425CF" w:rsidRPr="00ED110F" w:rsidRDefault="002425CF" w:rsidP="002425CF">
      <w:pPr>
        <w:pStyle w:val="ConsPlusNonformat0"/>
        <w:spacing w:line="360" w:lineRule="auto"/>
        <w:ind w:firstLine="708"/>
        <w:jc w:val="both"/>
        <w:rPr>
          <w:rFonts w:ascii="Times New Roman" w:hAnsi="Times New Roman" w:cs="Times New Roman"/>
          <w:sz w:val="28"/>
          <w:szCs w:val="28"/>
        </w:rPr>
      </w:pPr>
      <w:r w:rsidRPr="00ED110F">
        <w:rPr>
          <w:rFonts w:ascii="Times New Roman" w:hAnsi="Times New Roman" w:cs="Times New Roman"/>
          <w:sz w:val="28"/>
          <w:szCs w:val="28"/>
        </w:rPr>
        <w:t xml:space="preserve">Вы вправе повторно обратиться с заявлением </w:t>
      </w:r>
      <w:r w:rsidRPr="00ED110F">
        <w:rPr>
          <w:rFonts w:ascii="Times New Roman" w:hAnsi="Times New Roman"/>
          <w:bCs/>
          <w:sz w:val="28"/>
          <w:szCs w:val="28"/>
        </w:rPr>
        <w:t xml:space="preserve">о выдаче дубликата </w:t>
      </w:r>
      <w:r>
        <w:rPr>
          <w:rFonts w:ascii="Times New Roman" w:hAnsi="Times New Roman"/>
          <w:bCs/>
          <w:sz w:val="28"/>
          <w:szCs w:val="28"/>
        </w:rPr>
        <w:t>уведомления о соответствии</w:t>
      </w:r>
      <w:r w:rsidRPr="00ED110F">
        <w:rPr>
          <w:rFonts w:ascii="Times New Roman" w:hAnsi="Times New Roman"/>
          <w:bCs/>
          <w:sz w:val="28"/>
          <w:szCs w:val="28"/>
        </w:rPr>
        <w:t xml:space="preserve"> </w:t>
      </w:r>
      <w:r w:rsidRPr="00ED110F">
        <w:rPr>
          <w:rFonts w:ascii="Times New Roman" w:hAnsi="Times New Roman" w:cs="Times New Roman"/>
          <w:sz w:val="28"/>
          <w:szCs w:val="28"/>
        </w:rPr>
        <w:t>после устранения указанного нарушения.</w:t>
      </w:r>
    </w:p>
    <w:p w:rsidR="002425CF" w:rsidRPr="001B2069" w:rsidRDefault="002425CF" w:rsidP="002425CF">
      <w:pPr>
        <w:pStyle w:val="ConsPlusNonformat0"/>
        <w:spacing w:line="360" w:lineRule="auto"/>
        <w:ind w:firstLine="709"/>
        <w:jc w:val="both"/>
        <w:rPr>
          <w:rFonts w:ascii="Times New Roman" w:hAnsi="Times New Roman" w:cs="Times New Roman"/>
          <w:sz w:val="28"/>
          <w:szCs w:val="28"/>
        </w:rPr>
      </w:pPr>
      <w:r w:rsidRPr="001B2069">
        <w:rPr>
          <w:rFonts w:ascii="Times New Roman" w:hAnsi="Times New Roman" w:cs="Times New Roman"/>
          <w:sz w:val="28"/>
          <w:szCs w:val="28"/>
        </w:rPr>
        <w:t>Данный отказ может быть обжалован в досудебном порядке путем направления жалобы в ______________________________________________, а также в судебном порядке.</w:t>
      </w:r>
    </w:p>
    <w:p w:rsidR="002425CF" w:rsidRDefault="002425CF" w:rsidP="002425CF">
      <w:pPr>
        <w:pStyle w:val="ConsPlusNonformat0"/>
        <w:spacing w:line="360" w:lineRule="auto"/>
        <w:ind w:firstLine="709"/>
        <w:jc w:val="both"/>
        <w:rPr>
          <w:rFonts w:ascii="Times New Roman" w:hAnsi="Times New Roman" w:cs="Times New Roman"/>
          <w:sz w:val="28"/>
          <w:szCs w:val="28"/>
        </w:rPr>
      </w:pPr>
      <w:r w:rsidRPr="001B2069">
        <w:rPr>
          <w:rFonts w:ascii="Times New Roman" w:hAnsi="Times New Roman" w:cs="Times New Roman"/>
          <w:sz w:val="28"/>
          <w:szCs w:val="28"/>
        </w:rPr>
        <w:t>Дополнительно информируем:</w:t>
      </w:r>
      <w:r>
        <w:rPr>
          <w:rFonts w:ascii="Times New Roman" w:hAnsi="Times New Roman" w:cs="Times New Roman"/>
          <w:sz w:val="28"/>
          <w:szCs w:val="28"/>
        </w:rPr>
        <w:t xml:space="preserve"> </w:t>
      </w:r>
      <w:r w:rsidRPr="001B2069">
        <w:rPr>
          <w:rFonts w:ascii="Times New Roman" w:hAnsi="Times New Roman" w:cs="Times New Roman"/>
          <w:sz w:val="28"/>
          <w:szCs w:val="28"/>
        </w:rPr>
        <w:t>_____</w:t>
      </w:r>
      <w:r>
        <w:rPr>
          <w:rFonts w:ascii="Times New Roman" w:hAnsi="Times New Roman" w:cs="Times New Roman"/>
          <w:sz w:val="28"/>
          <w:szCs w:val="28"/>
        </w:rPr>
        <w:t>___________________________</w:t>
      </w:r>
      <w:r w:rsidRPr="001B2069">
        <w:rPr>
          <w:rFonts w:ascii="Times New Roman" w:hAnsi="Times New Roman" w:cs="Times New Roman"/>
          <w:sz w:val="28"/>
          <w:szCs w:val="28"/>
        </w:rPr>
        <w:t>__</w:t>
      </w:r>
    </w:p>
    <w:p w:rsidR="002425CF" w:rsidRPr="001B2069" w:rsidRDefault="002425CF" w:rsidP="002425CF">
      <w:pPr>
        <w:pStyle w:val="ConsPlusNonformat0"/>
        <w:spacing w:line="360" w:lineRule="auto"/>
        <w:jc w:val="both"/>
        <w:rPr>
          <w:rFonts w:ascii="Times New Roman" w:hAnsi="Times New Roman" w:cs="Times New Roman"/>
          <w:sz w:val="24"/>
        </w:rPr>
      </w:pPr>
      <w:r w:rsidRPr="001B2069">
        <w:rPr>
          <w:rFonts w:ascii="Times New Roman" w:hAnsi="Times New Roman" w:cs="Times New Roman"/>
          <w:sz w:val="28"/>
          <w:szCs w:val="28"/>
        </w:rPr>
        <w:t>________________________________________________________________</w:t>
      </w:r>
      <w:r>
        <w:rPr>
          <w:rFonts w:ascii="Times New Roman" w:hAnsi="Times New Roman" w:cs="Times New Roman"/>
          <w:sz w:val="28"/>
          <w:szCs w:val="28"/>
        </w:rPr>
        <w:t>__</w:t>
      </w:r>
      <w:r w:rsidRPr="001B2069">
        <w:rPr>
          <w:rFonts w:ascii="Times New Roman" w:hAnsi="Times New Roman" w:cs="Times New Roman"/>
          <w:sz w:val="28"/>
          <w:szCs w:val="28"/>
        </w:rPr>
        <w:t>.</w:t>
      </w:r>
    </w:p>
    <w:p w:rsidR="002425CF" w:rsidRDefault="002425CF" w:rsidP="002425CF">
      <w:pPr>
        <w:pStyle w:val="ConsPlusNonformat0"/>
        <w:jc w:val="center"/>
        <w:rPr>
          <w:rFonts w:ascii="Times New Roman" w:hAnsi="Times New Roman" w:cs="Times New Roman"/>
          <w:sz w:val="24"/>
        </w:rPr>
      </w:pPr>
      <w:r w:rsidRPr="00FB72ED">
        <w:rPr>
          <w:rFonts w:ascii="Times New Roman" w:hAnsi="Times New Roman" w:cs="Times New Roman"/>
          <w:sz w:val="24"/>
        </w:rPr>
        <w:t>(информация, необходимая для устранения причин отказа</w:t>
      </w:r>
    </w:p>
    <w:p w:rsidR="002425CF" w:rsidRDefault="002425CF" w:rsidP="002425CF">
      <w:pPr>
        <w:pStyle w:val="ConsPlusNonformat0"/>
        <w:jc w:val="center"/>
        <w:rPr>
          <w:rFonts w:ascii="Times New Roman" w:hAnsi="Times New Roman" w:cs="Times New Roman"/>
          <w:sz w:val="24"/>
        </w:rPr>
      </w:pPr>
      <w:r w:rsidRPr="00FB72ED">
        <w:rPr>
          <w:rFonts w:ascii="Times New Roman" w:hAnsi="Times New Roman" w:cs="Times New Roman"/>
          <w:sz w:val="24"/>
        </w:rPr>
        <w:t xml:space="preserve">в выдаче дубликата </w:t>
      </w:r>
      <w:r>
        <w:rPr>
          <w:rFonts w:ascii="Times New Roman" w:hAnsi="Times New Roman" w:cs="Times New Roman"/>
          <w:sz w:val="24"/>
        </w:rPr>
        <w:t>уведомления о соответствии,</w:t>
      </w:r>
    </w:p>
    <w:p w:rsidR="002425CF" w:rsidRPr="00FB72ED" w:rsidRDefault="002425CF" w:rsidP="002425CF">
      <w:pPr>
        <w:pStyle w:val="ConsPlusNonformat0"/>
        <w:jc w:val="center"/>
        <w:rPr>
          <w:rFonts w:ascii="Times New Roman" w:hAnsi="Times New Roman" w:cs="Times New Roman"/>
          <w:sz w:val="24"/>
        </w:rPr>
      </w:pPr>
      <w:r w:rsidRPr="00FB72ED">
        <w:rPr>
          <w:rFonts w:ascii="Times New Roman" w:hAnsi="Times New Roman" w:cs="Times New Roman"/>
          <w:sz w:val="24"/>
        </w:rPr>
        <w:t>а также иная дополнительная информация при наличии)</w:t>
      </w:r>
    </w:p>
    <w:p w:rsidR="002425CF" w:rsidRPr="003B460F" w:rsidRDefault="002425CF" w:rsidP="002425CF">
      <w:pPr>
        <w:pStyle w:val="ConsPlusNonformat0"/>
        <w:jc w:val="center"/>
        <w:rPr>
          <w:rFonts w:ascii="Times New Roman" w:hAnsi="Times New Roman" w:cs="Times New Roman"/>
          <w:sz w:val="28"/>
          <w:szCs w:val="28"/>
        </w:rPr>
      </w:pPr>
    </w:p>
    <w:tbl>
      <w:tblPr>
        <w:tblW w:w="5000" w:type="pct"/>
        <w:tblCellMar>
          <w:left w:w="28" w:type="dxa"/>
          <w:right w:w="28" w:type="dxa"/>
        </w:tblCellMar>
        <w:tblLook w:val="0000" w:firstRow="0" w:lastRow="0" w:firstColumn="0" w:lastColumn="0" w:noHBand="0" w:noVBand="0"/>
      </w:tblPr>
      <w:tblGrid>
        <w:gridCol w:w="2959"/>
        <w:gridCol w:w="269"/>
        <w:gridCol w:w="2151"/>
        <w:gridCol w:w="269"/>
        <w:gridCol w:w="3762"/>
      </w:tblGrid>
      <w:tr w:rsidR="002425CF" w:rsidRPr="001B2069" w:rsidTr="000E1F1F">
        <w:tc>
          <w:tcPr>
            <w:tcW w:w="1572" w:type="pct"/>
            <w:tcBorders>
              <w:top w:val="nil"/>
              <w:left w:val="nil"/>
              <w:bottom w:val="single" w:sz="4" w:space="0" w:color="auto"/>
              <w:right w:val="nil"/>
            </w:tcBorders>
            <w:vAlign w:val="bottom"/>
          </w:tcPr>
          <w:p w:rsidR="002425CF" w:rsidRPr="001B2069" w:rsidRDefault="002425CF" w:rsidP="000E1F1F">
            <w:pPr>
              <w:jc w:val="center"/>
            </w:pPr>
          </w:p>
        </w:tc>
        <w:tc>
          <w:tcPr>
            <w:tcW w:w="143" w:type="pct"/>
            <w:tcBorders>
              <w:top w:val="nil"/>
              <w:left w:val="nil"/>
              <w:bottom w:val="nil"/>
              <w:right w:val="nil"/>
            </w:tcBorders>
            <w:vAlign w:val="bottom"/>
          </w:tcPr>
          <w:p w:rsidR="002425CF" w:rsidRPr="001B2069" w:rsidRDefault="002425CF" w:rsidP="000E1F1F"/>
        </w:tc>
        <w:tc>
          <w:tcPr>
            <w:tcW w:w="1143" w:type="pct"/>
            <w:tcBorders>
              <w:top w:val="nil"/>
              <w:left w:val="nil"/>
              <w:bottom w:val="single" w:sz="4" w:space="0" w:color="auto"/>
              <w:right w:val="nil"/>
            </w:tcBorders>
            <w:vAlign w:val="bottom"/>
          </w:tcPr>
          <w:p w:rsidR="002425CF" w:rsidRPr="001B2069" w:rsidRDefault="002425CF" w:rsidP="000E1F1F">
            <w:pPr>
              <w:jc w:val="center"/>
            </w:pPr>
          </w:p>
        </w:tc>
        <w:tc>
          <w:tcPr>
            <w:tcW w:w="143" w:type="pct"/>
            <w:tcBorders>
              <w:top w:val="nil"/>
              <w:left w:val="nil"/>
              <w:bottom w:val="nil"/>
              <w:right w:val="nil"/>
            </w:tcBorders>
            <w:vAlign w:val="bottom"/>
          </w:tcPr>
          <w:p w:rsidR="002425CF" w:rsidRPr="001B2069" w:rsidRDefault="002425CF" w:rsidP="000E1F1F"/>
        </w:tc>
        <w:tc>
          <w:tcPr>
            <w:tcW w:w="1999" w:type="pct"/>
            <w:tcBorders>
              <w:top w:val="nil"/>
              <w:left w:val="nil"/>
              <w:bottom w:val="single" w:sz="4" w:space="0" w:color="auto"/>
              <w:right w:val="nil"/>
            </w:tcBorders>
            <w:vAlign w:val="bottom"/>
          </w:tcPr>
          <w:p w:rsidR="002425CF" w:rsidRPr="001B2069" w:rsidRDefault="002425CF" w:rsidP="000E1F1F">
            <w:pPr>
              <w:jc w:val="center"/>
            </w:pPr>
          </w:p>
        </w:tc>
      </w:tr>
      <w:tr w:rsidR="002425CF" w:rsidRPr="001B2069" w:rsidTr="000E1F1F">
        <w:tc>
          <w:tcPr>
            <w:tcW w:w="1572" w:type="pct"/>
            <w:tcBorders>
              <w:top w:val="nil"/>
              <w:left w:val="nil"/>
              <w:bottom w:val="nil"/>
              <w:right w:val="nil"/>
            </w:tcBorders>
          </w:tcPr>
          <w:p w:rsidR="002425CF" w:rsidRPr="00725045" w:rsidRDefault="002425CF" w:rsidP="000E1F1F">
            <w:pPr>
              <w:jc w:val="center"/>
              <w:rPr>
                <w:sz w:val="24"/>
                <w:szCs w:val="24"/>
              </w:rPr>
            </w:pPr>
            <w:r w:rsidRPr="00725045">
              <w:rPr>
                <w:sz w:val="24"/>
                <w:szCs w:val="24"/>
              </w:rPr>
              <w:t>(должность)</w:t>
            </w:r>
          </w:p>
        </w:tc>
        <w:tc>
          <w:tcPr>
            <w:tcW w:w="143" w:type="pct"/>
            <w:tcBorders>
              <w:top w:val="nil"/>
              <w:left w:val="nil"/>
              <w:bottom w:val="nil"/>
              <w:right w:val="nil"/>
            </w:tcBorders>
          </w:tcPr>
          <w:p w:rsidR="002425CF" w:rsidRPr="00725045" w:rsidRDefault="002425CF" w:rsidP="000E1F1F">
            <w:pPr>
              <w:rPr>
                <w:sz w:val="24"/>
                <w:szCs w:val="24"/>
              </w:rPr>
            </w:pPr>
          </w:p>
        </w:tc>
        <w:tc>
          <w:tcPr>
            <w:tcW w:w="1143" w:type="pct"/>
            <w:tcBorders>
              <w:top w:val="nil"/>
              <w:left w:val="nil"/>
              <w:bottom w:val="nil"/>
              <w:right w:val="nil"/>
            </w:tcBorders>
          </w:tcPr>
          <w:p w:rsidR="002425CF" w:rsidRPr="00725045" w:rsidRDefault="002425CF" w:rsidP="000E1F1F">
            <w:pPr>
              <w:jc w:val="center"/>
              <w:rPr>
                <w:sz w:val="24"/>
                <w:szCs w:val="24"/>
              </w:rPr>
            </w:pPr>
            <w:r w:rsidRPr="00725045">
              <w:rPr>
                <w:sz w:val="24"/>
                <w:szCs w:val="24"/>
              </w:rPr>
              <w:t>(подпись)</w:t>
            </w:r>
          </w:p>
        </w:tc>
        <w:tc>
          <w:tcPr>
            <w:tcW w:w="143" w:type="pct"/>
            <w:tcBorders>
              <w:top w:val="nil"/>
              <w:left w:val="nil"/>
              <w:bottom w:val="nil"/>
              <w:right w:val="nil"/>
            </w:tcBorders>
          </w:tcPr>
          <w:p w:rsidR="002425CF" w:rsidRPr="00725045" w:rsidRDefault="002425CF" w:rsidP="000E1F1F">
            <w:pPr>
              <w:rPr>
                <w:sz w:val="24"/>
                <w:szCs w:val="24"/>
              </w:rPr>
            </w:pPr>
          </w:p>
        </w:tc>
        <w:tc>
          <w:tcPr>
            <w:tcW w:w="1999" w:type="pct"/>
            <w:tcBorders>
              <w:top w:val="nil"/>
              <w:left w:val="nil"/>
              <w:bottom w:val="nil"/>
              <w:right w:val="nil"/>
            </w:tcBorders>
          </w:tcPr>
          <w:p w:rsidR="002425CF" w:rsidRPr="00725045" w:rsidRDefault="002425CF" w:rsidP="000E1F1F">
            <w:pPr>
              <w:jc w:val="center"/>
              <w:rPr>
                <w:sz w:val="24"/>
                <w:szCs w:val="24"/>
              </w:rPr>
            </w:pPr>
            <w:r w:rsidRPr="00725045">
              <w:rPr>
                <w:sz w:val="24"/>
                <w:szCs w:val="24"/>
              </w:rPr>
              <w:t>(фамилия, имя, отчество (при</w:t>
            </w:r>
            <w:r>
              <w:rPr>
                <w:sz w:val="24"/>
                <w:szCs w:val="24"/>
              </w:rPr>
              <w:t> </w:t>
            </w:r>
            <w:r w:rsidRPr="00725045">
              <w:rPr>
                <w:sz w:val="24"/>
                <w:szCs w:val="24"/>
              </w:rPr>
              <w:t>наличии)</w:t>
            </w:r>
            <w:r>
              <w:rPr>
                <w:sz w:val="24"/>
                <w:szCs w:val="24"/>
              </w:rPr>
              <w:t>)</w:t>
            </w:r>
          </w:p>
        </w:tc>
      </w:tr>
    </w:tbl>
    <w:p w:rsidR="002425CF" w:rsidRDefault="002425CF" w:rsidP="002425CF">
      <w:pPr>
        <w:rPr>
          <w:spacing w:val="-4"/>
          <w:szCs w:val="28"/>
        </w:rPr>
      </w:pPr>
    </w:p>
    <w:p w:rsidR="002425CF" w:rsidRPr="001B2069" w:rsidRDefault="002425CF" w:rsidP="002425CF">
      <w:pPr>
        <w:rPr>
          <w:szCs w:val="28"/>
        </w:rPr>
      </w:pPr>
      <w:r w:rsidRPr="001B2069">
        <w:rPr>
          <w:spacing w:val="-4"/>
          <w:szCs w:val="28"/>
        </w:rPr>
        <w:t>«___» ________________ 20__ г.</w:t>
      </w:r>
    </w:p>
    <w:p w:rsidR="002425CF" w:rsidRPr="003D1F35" w:rsidRDefault="002425CF" w:rsidP="002425CF">
      <w:pPr>
        <w:rPr>
          <w:szCs w:val="28"/>
        </w:rPr>
      </w:pPr>
    </w:p>
    <w:p w:rsidR="002425CF" w:rsidRDefault="002425CF" w:rsidP="002425CF">
      <w:pPr>
        <w:autoSpaceDE w:val="0"/>
        <w:autoSpaceDN w:val="0"/>
        <w:rPr>
          <w:szCs w:val="28"/>
        </w:rPr>
      </w:pPr>
    </w:p>
    <w:p w:rsidR="002425CF" w:rsidRDefault="002425CF" w:rsidP="002425CF">
      <w:pPr>
        <w:autoSpaceDE w:val="0"/>
        <w:autoSpaceDN w:val="0"/>
        <w:rPr>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2425CF" w:rsidTr="000E1F1F">
        <w:tc>
          <w:tcPr>
            <w:tcW w:w="4785" w:type="dxa"/>
          </w:tcPr>
          <w:p w:rsidR="002425CF" w:rsidRPr="003D1F35" w:rsidRDefault="002425CF" w:rsidP="00B27AF6">
            <w:pPr>
              <w:adjustRightInd w:val="0"/>
              <w:ind w:firstLine="0"/>
              <w:rPr>
                <w:szCs w:val="28"/>
              </w:rPr>
            </w:pPr>
            <w:r w:rsidRPr="003D1F35">
              <w:rPr>
                <w:szCs w:val="28"/>
              </w:rPr>
              <w:t>Руководитель управления</w:t>
            </w:r>
          </w:p>
          <w:p w:rsidR="002425CF" w:rsidRPr="003D1F35" w:rsidRDefault="002425CF" w:rsidP="00B27AF6">
            <w:pPr>
              <w:adjustRightInd w:val="0"/>
              <w:ind w:firstLine="0"/>
              <w:rPr>
                <w:szCs w:val="28"/>
              </w:rPr>
            </w:pPr>
            <w:r w:rsidRPr="003D1F35">
              <w:rPr>
                <w:szCs w:val="28"/>
              </w:rPr>
              <w:t>разрешительной документации</w:t>
            </w:r>
          </w:p>
          <w:p w:rsidR="002425CF" w:rsidRDefault="002425CF" w:rsidP="00B27AF6">
            <w:pPr>
              <w:autoSpaceDE w:val="0"/>
              <w:autoSpaceDN w:val="0"/>
              <w:ind w:firstLine="0"/>
              <w:rPr>
                <w:szCs w:val="28"/>
              </w:rPr>
            </w:pPr>
            <w:r w:rsidRPr="003D1F35">
              <w:rPr>
                <w:szCs w:val="28"/>
              </w:rPr>
              <w:t>в области строительства</w:t>
            </w:r>
          </w:p>
        </w:tc>
        <w:tc>
          <w:tcPr>
            <w:tcW w:w="4785" w:type="dxa"/>
          </w:tcPr>
          <w:p w:rsidR="002425CF" w:rsidRDefault="002425CF" w:rsidP="00B27AF6">
            <w:pPr>
              <w:autoSpaceDE w:val="0"/>
              <w:autoSpaceDN w:val="0"/>
              <w:ind w:firstLine="0"/>
              <w:jc w:val="right"/>
              <w:rPr>
                <w:szCs w:val="28"/>
              </w:rPr>
            </w:pPr>
          </w:p>
          <w:p w:rsidR="002425CF" w:rsidRDefault="002425CF" w:rsidP="00B27AF6">
            <w:pPr>
              <w:autoSpaceDE w:val="0"/>
              <w:autoSpaceDN w:val="0"/>
              <w:ind w:firstLine="0"/>
              <w:jc w:val="right"/>
              <w:rPr>
                <w:szCs w:val="28"/>
              </w:rPr>
            </w:pPr>
          </w:p>
          <w:p w:rsidR="002425CF" w:rsidRDefault="002425CF" w:rsidP="00B27AF6">
            <w:pPr>
              <w:autoSpaceDE w:val="0"/>
              <w:autoSpaceDN w:val="0"/>
              <w:ind w:firstLine="0"/>
              <w:jc w:val="right"/>
              <w:rPr>
                <w:szCs w:val="28"/>
              </w:rPr>
            </w:pPr>
            <w:r w:rsidRPr="003D1F35">
              <w:rPr>
                <w:szCs w:val="28"/>
              </w:rPr>
              <w:t>И.М. Григорьева</w:t>
            </w:r>
          </w:p>
        </w:tc>
      </w:tr>
    </w:tbl>
    <w:p w:rsidR="002425CF" w:rsidRDefault="002425CF" w:rsidP="002425CF">
      <w:pPr>
        <w:autoSpaceDE w:val="0"/>
        <w:autoSpaceDN w:val="0"/>
        <w:rPr>
          <w:szCs w:val="28"/>
        </w:rPr>
        <w:sectPr w:rsidR="002425CF" w:rsidSect="00A856A8">
          <w:headerReference w:type="default" r:id="rId28"/>
          <w:pgSz w:w="11906" w:h="16838"/>
          <w:pgMar w:top="1134" w:right="567" w:bottom="1134" w:left="1985" w:header="709" w:footer="709" w:gutter="0"/>
          <w:pgNumType w:start="1"/>
          <w:cols w:space="708"/>
          <w:titlePg/>
          <w:docGrid w:linePitch="360"/>
        </w:sectPr>
      </w:pPr>
    </w:p>
    <w:p w:rsidR="002425CF" w:rsidRDefault="002425CF" w:rsidP="00B27AF6">
      <w:pPr>
        <w:autoSpaceDE w:val="0"/>
        <w:autoSpaceDN w:val="0"/>
        <w:ind w:left="5103" w:firstLine="0"/>
        <w:jc w:val="center"/>
        <w:rPr>
          <w:rFonts w:eastAsia="Calibri"/>
          <w:szCs w:val="28"/>
          <w:lang w:eastAsia="en-US"/>
        </w:rPr>
      </w:pPr>
      <w:r>
        <w:rPr>
          <w:rFonts w:eastAsia="Calibri"/>
          <w:szCs w:val="28"/>
          <w:lang w:eastAsia="en-US"/>
        </w:rPr>
        <w:t>Приложение</w:t>
      </w:r>
      <w:r w:rsidRPr="003D1F35">
        <w:rPr>
          <w:rFonts w:eastAsia="Calibri"/>
          <w:szCs w:val="28"/>
          <w:lang w:eastAsia="en-US"/>
        </w:rPr>
        <w:t xml:space="preserve"> № </w:t>
      </w:r>
      <w:r>
        <w:rPr>
          <w:rFonts w:eastAsia="Calibri"/>
          <w:szCs w:val="28"/>
          <w:lang w:eastAsia="en-US"/>
        </w:rPr>
        <w:t>8</w:t>
      </w:r>
    </w:p>
    <w:p w:rsidR="002425CF" w:rsidRPr="003D1F35" w:rsidRDefault="002425CF" w:rsidP="00B27AF6">
      <w:pPr>
        <w:autoSpaceDE w:val="0"/>
        <w:autoSpaceDN w:val="0"/>
        <w:ind w:left="5103" w:firstLine="0"/>
        <w:jc w:val="center"/>
        <w:rPr>
          <w:rFonts w:eastAsia="Calibri"/>
          <w:szCs w:val="28"/>
          <w:lang w:eastAsia="en-US"/>
        </w:rPr>
      </w:pPr>
      <w:r>
        <w:rPr>
          <w:rFonts w:eastAsia="Calibri"/>
          <w:szCs w:val="28"/>
          <w:lang w:eastAsia="en-US"/>
        </w:rPr>
        <w:t>к Административному регламенту</w:t>
      </w:r>
    </w:p>
    <w:p w:rsidR="002425CF" w:rsidRPr="003D1F35" w:rsidRDefault="002425CF" w:rsidP="002425CF">
      <w:pPr>
        <w:jc w:val="center"/>
        <w:rPr>
          <w:b/>
          <w:szCs w:val="28"/>
        </w:rPr>
      </w:pPr>
    </w:p>
    <w:p w:rsidR="002425CF" w:rsidRPr="00E05465" w:rsidRDefault="002425CF" w:rsidP="002425CF">
      <w:pPr>
        <w:autoSpaceDE w:val="0"/>
        <w:autoSpaceDN w:val="0"/>
        <w:jc w:val="center"/>
        <w:rPr>
          <w:szCs w:val="28"/>
        </w:rPr>
      </w:pPr>
    </w:p>
    <w:p w:rsidR="002425CF" w:rsidRPr="00E05465" w:rsidRDefault="002425CF" w:rsidP="002425CF">
      <w:pPr>
        <w:autoSpaceDE w:val="0"/>
        <w:autoSpaceDN w:val="0"/>
        <w:jc w:val="right"/>
        <w:rPr>
          <w:szCs w:val="28"/>
        </w:rPr>
      </w:pPr>
      <w:r w:rsidRPr="00E05465">
        <w:rPr>
          <w:szCs w:val="28"/>
        </w:rPr>
        <w:t>Форма</w:t>
      </w:r>
    </w:p>
    <w:p w:rsidR="002425CF" w:rsidRPr="00E05465" w:rsidRDefault="002425CF" w:rsidP="002425CF">
      <w:pPr>
        <w:autoSpaceDE w:val="0"/>
        <w:autoSpaceDN w:val="0"/>
        <w:jc w:val="center"/>
        <w:rPr>
          <w:rFonts w:eastAsia="Calibri"/>
          <w:szCs w:val="28"/>
          <w:lang w:eastAsia="en-US"/>
        </w:rPr>
      </w:pPr>
    </w:p>
    <w:p w:rsidR="002425CF" w:rsidRPr="00045A8C" w:rsidRDefault="002425CF" w:rsidP="008D5C4A">
      <w:pPr>
        <w:autoSpaceDE w:val="0"/>
        <w:autoSpaceDN w:val="0"/>
        <w:ind w:firstLine="0"/>
        <w:jc w:val="center"/>
        <w:rPr>
          <w:b/>
          <w:bCs/>
          <w:szCs w:val="28"/>
        </w:rPr>
      </w:pPr>
      <w:r w:rsidRPr="00045A8C">
        <w:rPr>
          <w:b/>
          <w:bCs/>
          <w:szCs w:val="28"/>
        </w:rPr>
        <w:t>ЗАЯВЛЕНИЕ</w:t>
      </w:r>
    </w:p>
    <w:p w:rsidR="002425CF" w:rsidRDefault="002425CF" w:rsidP="008D5C4A">
      <w:pPr>
        <w:autoSpaceDE w:val="0"/>
        <w:autoSpaceDN w:val="0"/>
        <w:ind w:firstLine="0"/>
        <w:jc w:val="center"/>
        <w:rPr>
          <w:b/>
          <w:szCs w:val="28"/>
        </w:rPr>
      </w:pPr>
      <w:r w:rsidRPr="00045A8C">
        <w:rPr>
          <w:b/>
          <w:bCs/>
          <w:szCs w:val="28"/>
        </w:rPr>
        <w:t xml:space="preserve">об оставлении </w:t>
      </w:r>
      <w:r w:rsidRPr="00045A8C">
        <w:rPr>
          <w:b/>
          <w:szCs w:val="28"/>
        </w:rPr>
        <w:t xml:space="preserve">уведомления об окончании строительства </w:t>
      </w:r>
    </w:p>
    <w:p w:rsidR="002425CF" w:rsidRPr="00045A8C" w:rsidRDefault="002425CF" w:rsidP="008D5C4A">
      <w:pPr>
        <w:autoSpaceDE w:val="0"/>
        <w:autoSpaceDN w:val="0"/>
        <w:ind w:firstLine="0"/>
        <w:jc w:val="center"/>
        <w:rPr>
          <w:b/>
          <w:bCs/>
          <w:szCs w:val="28"/>
        </w:rPr>
      </w:pPr>
      <w:r w:rsidRPr="00045A8C">
        <w:rPr>
          <w:b/>
          <w:szCs w:val="28"/>
        </w:rPr>
        <w:t>или реконструкции объекта индивидуального жилищного строительства или садового дома</w:t>
      </w:r>
      <w:r>
        <w:rPr>
          <w:b/>
          <w:szCs w:val="28"/>
        </w:rPr>
        <w:t xml:space="preserve"> </w:t>
      </w:r>
      <w:r w:rsidRPr="00045A8C">
        <w:rPr>
          <w:b/>
          <w:bCs/>
          <w:szCs w:val="28"/>
        </w:rPr>
        <w:t>без рассмотрения</w:t>
      </w:r>
    </w:p>
    <w:p w:rsidR="002425CF" w:rsidRDefault="002425CF" w:rsidP="002425CF">
      <w:pPr>
        <w:autoSpaceDE w:val="0"/>
        <w:autoSpaceDN w:val="0"/>
        <w:jc w:val="center"/>
        <w:rPr>
          <w:b/>
          <w:sz w:val="24"/>
          <w:szCs w:val="24"/>
        </w:rPr>
      </w:pPr>
    </w:p>
    <w:p w:rsidR="002425CF" w:rsidRPr="009319CA" w:rsidRDefault="002425CF" w:rsidP="002425CF">
      <w:pPr>
        <w:autoSpaceDE w:val="0"/>
        <w:autoSpaceDN w:val="0"/>
        <w:jc w:val="center"/>
        <w:rPr>
          <w:b/>
          <w:sz w:val="24"/>
          <w:szCs w:val="24"/>
        </w:rPr>
      </w:pPr>
    </w:p>
    <w:p w:rsidR="002425CF" w:rsidRPr="001B2069" w:rsidRDefault="002425CF" w:rsidP="002425CF">
      <w:pPr>
        <w:jc w:val="right"/>
        <w:rPr>
          <w:szCs w:val="28"/>
        </w:rPr>
      </w:pPr>
      <w:r w:rsidRPr="001B2069">
        <w:rPr>
          <w:spacing w:val="-4"/>
          <w:szCs w:val="28"/>
        </w:rPr>
        <w:t>«___»</w:t>
      </w:r>
      <w:r>
        <w:rPr>
          <w:spacing w:val="-4"/>
          <w:szCs w:val="28"/>
        </w:rPr>
        <w:t xml:space="preserve"> </w:t>
      </w:r>
      <w:r w:rsidRPr="001B2069">
        <w:rPr>
          <w:spacing w:val="-4"/>
          <w:szCs w:val="28"/>
        </w:rPr>
        <w:t>________________ 20__ г.</w:t>
      </w:r>
    </w:p>
    <w:p w:rsidR="002425CF" w:rsidRDefault="002425CF" w:rsidP="002425CF">
      <w:pPr>
        <w:autoSpaceDE w:val="0"/>
        <w:autoSpaceDN w:val="0"/>
        <w:rPr>
          <w:szCs w:val="28"/>
        </w:rPr>
      </w:pPr>
    </w:p>
    <w:p w:rsidR="002425CF" w:rsidRDefault="002425CF" w:rsidP="002425CF">
      <w:pPr>
        <w:spacing w:line="252" w:lineRule="auto"/>
        <w:rPr>
          <w:szCs w:val="28"/>
        </w:rPr>
      </w:pPr>
      <w:r w:rsidRPr="001B2069">
        <w:rPr>
          <w:szCs w:val="28"/>
        </w:rPr>
        <w:t>______________________________________________________</w:t>
      </w:r>
      <w:r>
        <w:rPr>
          <w:szCs w:val="28"/>
        </w:rPr>
        <w:t>_______</w:t>
      </w:r>
    </w:p>
    <w:p w:rsidR="002425CF" w:rsidRPr="008B10E6" w:rsidRDefault="002425CF" w:rsidP="002425CF">
      <w:pPr>
        <w:autoSpaceDE w:val="0"/>
        <w:autoSpaceDN w:val="0"/>
        <w:spacing w:line="252" w:lineRule="auto"/>
        <w:jc w:val="center"/>
        <w:rPr>
          <w:sz w:val="24"/>
          <w:szCs w:val="24"/>
        </w:rPr>
      </w:pPr>
      <w:r w:rsidRPr="008B10E6">
        <w:rPr>
          <w:sz w:val="24"/>
          <w:szCs w:val="24"/>
        </w:rPr>
        <w:t>(наименование органа местного самоуправления, уполномоченного на выдачу</w:t>
      </w:r>
    </w:p>
    <w:p w:rsidR="002425CF" w:rsidRDefault="002425CF" w:rsidP="002425CF">
      <w:pPr>
        <w:autoSpaceDE w:val="0"/>
        <w:autoSpaceDN w:val="0"/>
        <w:jc w:val="center"/>
        <w:rPr>
          <w:sz w:val="24"/>
          <w:szCs w:val="24"/>
        </w:rPr>
      </w:pPr>
      <w:r w:rsidRPr="008B10E6">
        <w:rPr>
          <w:sz w:val="24"/>
          <w:szCs w:val="24"/>
        </w:rPr>
        <w:t>уведомлени</w:t>
      </w:r>
      <w:r>
        <w:rPr>
          <w:sz w:val="24"/>
          <w:szCs w:val="24"/>
        </w:rPr>
        <w:t>я</w:t>
      </w:r>
      <w:r w:rsidRPr="008B10E6">
        <w:rPr>
          <w:sz w:val="24"/>
          <w:szCs w:val="24"/>
        </w:rPr>
        <w:t xml:space="preserve">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2425CF" w:rsidRPr="001B2069" w:rsidRDefault="002425CF" w:rsidP="002425CF">
      <w:pPr>
        <w:autoSpaceDE w:val="0"/>
        <w:autoSpaceDN w:val="0"/>
        <w:jc w:val="center"/>
        <w:rPr>
          <w:sz w:val="24"/>
          <w:szCs w:val="24"/>
        </w:rPr>
      </w:pPr>
    </w:p>
    <w:p w:rsidR="002425CF" w:rsidRPr="00045A8C" w:rsidRDefault="002425CF" w:rsidP="002425CF">
      <w:pPr>
        <w:autoSpaceDE w:val="0"/>
        <w:autoSpaceDN w:val="0"/>
        <w:spacing w:line="360" w:lineRule="auto"/>
        <w:rPr>
          <w:szCs w:val="28"/>
        </w:rPr>
      </w:pPr>
      <w:r w:rsidRPr="00045A8C">
        <w:rPr>
          <w:szCs w:val="28"/>
        </w:rPr>
        <w:t xml:space="preserve">Прошу оставить без рассмотрения </w:t>
      </w:r>
      <w:r>
        <w:rPr>
          <w:szCs w:val="28"/>
        </w:rPr>
        <w:t xml:space="preserve">уведомление </w:t>
      </w:r>
      <w:r w:rsidRPr="00045A8C">
        <w:rPr>
          <w:szCs w:val="28"/>
        </w:rPr>
        <w:t>об окончании строительства или реконструкции объекта индивидуального жилищного строительства или</w:t>
      </w:r>
      <w:r>
        <w:rPr>
          <w:szCs w:val="28"/>
        </w:rPr>
        <w:t xml:space="preserve"> </w:t>
      </w:r>
      <w:r w:rsidRPr="00045A8C">
        <w:rPr>
          <w:szCs w:val="28"/>
        </w:rPr>
        <w:t>садового дома от </w:t>
      </w:r>
      <w:r w:rsidRPr="00045A8C">
        <w:rPr>
          <w:spacing w:val="-4"/>
          <w:szCs w:val="28"/>
        </w:rPr>
        <w:t xml:space="preserve">«___» ________________ 20__ г.                        </w:t>
      </w:r>
      <w:r w:rsidRPr="00045A8C">
        <w:rPr>
          <w:szCs w:val="28"/>
        </w:rPr>
        <w:t xml:space="preserve">№ _________________ </w:t>
      </w:r>
      <w:r w:rsidRPr="00045A8C">
        <w:rPr>
          <w:spacing w:val="-4"/>
          <w:szCs w:val="28"/>
        </w:rPr>
        <w:t>(дата и номер регистрации заявления)</w:t>
      </w:r>
      <w:r w:rsidRPr="00045A8C">
        <w:rPr>
          <w:szCs w:val="28"/>
        </w:rPr>
        <w:t>.</w:t>
      </w:r>
    </w:p>
    <w:p w:rsidR="002425CF" w:rsidRPr="009319CA" w:rsidRDefault="002425CF" w:rsidP="002425CF">
      <w:pPr>
        <w:autoSpaceDE w:val="0"/>
        <w:autoSpaceDN w:val="0"/>
        <w:adjustRightInd w:val="0"/>
        <w:jc w:val="center"/>
        <w:rPr>
          <w:rFonts w:eastAsia="Calibri"/>
          <w:bCs/>
          <w:szCs w:val="28"/>
          <w:lang w:eastAsia="en-US"/>
        </w:rPr>
      </w:pPr>
      <w:r w:rsidRPr="009319CA">
        <w:rPr>
          <w:rFonts w:eastAsia="Calibri"/>
          <w:szCs w:val="28"/>
        </w:rPr>
        <w:t>1. Сведения о застройщике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7"/>
        <w:gridCol w:w="4456"/>
        <w:gridCol w:w="4107"/>
      </w:tblGrid>
      <w:tr w:rsidR="002425CF" w:rsidRPr="00AA4FA2" w:rsidTr="000E1F1F">
        <w:trPr>
          <w:trHeight w:val="605"/>
        </w:trPr>
        <w:tc>
          <w:tcPr>
            <w:tcW w:w="526" w:type="pct"/>
          </w:tcPr>
          <w:p w:rsidR="002425CF" w:rsidRPr="00AA4FA2" w:rsidRDefault="002425CF" w:rsidP="008D5C4A">
            <w:pPr>
              <w:ind w:firstLine="0"/>
              <w:jc w:val="center"/>
              <w:rPr>
                <w:rFonts w:eastAsia="Calibri"/>
                <w:sz w:val="24"/>
                <w:szCs w:val="24"/>
                <w:lang w:eastAsia="en-US"/>
              </w:rPr>
            </w:pPr>
            <w:r w:rsidRPr="00AA4FA2">
              <w:rPr>
                <w:rFonts w:eastAsia="Calibri"/>
                <w:sz w:val="24"/>
                <w:szCs w:val="24"/>
                <w:lang w:eastAsia="en-US"/>
              </w:rPr>
              <w:t>1.1</w:t>
            </w:r>
          </w:p>
        </w:tc>
        <w:tc>
          <w:tcPr>
            <w:tcW w:w="2328" w:type="pct"/>
          </w:tcPr>
          <w:p w:rsidR="002425CF" w:rsidRDefault="002425CF" w:rsidP="008D5C4A">
            <w:pPr>
              <w:ind w:firstLine="0"/>
              <w:rPr>
                <w:rFonts w:eastAsia="Calibri"/>
                <w:sz w:val="24"/>
                <w:szCs w:val="24"/>
                <w:lang w:eastAsia="en-US"/>
              </w:rPr>
            </w:pPr>
            <w:r w:rsidRPr="00AA4FA2">
              <w:rPr>
                <w:rFonts w:eastAsia="Calibri"/>
                <w:sz w:val="24"/>
                <w:szCs w:val="24"/>
                <w:lang w:eastAsia="en-US"/>
              </w:rPr>
              <w:t>Сведения о физическом лице,</w:t>
            </w:r>
          </w:p>
          <w:p w:rsidR="002425CF" w:rsidRDefault="002425CF" w:rsidP="008D5C4A">
            <w:pPr>
              <w:ind w:firstLine="0"/>
              <w:rPr>
                <w:rFonts w:eastAsia="Calibri"/>
                <w:sz w:val="24"/>
                <w:szCs w:val="24"/>
                <w:lang w:eastAsia="en-US"/>
              </w:rPr>
            </w:pPr>
            <w:r w:rsidRPr="00AA4FA2">
              <w:rPr>
                <w:rFonts w:eastAsia="Calibri"/>
                <w:sz w:val="24"/>
                <w:szCs w:val="24"/>
                <w:lang w:eastAsia="en-US"/>
              </w:rPr>
              <w:t>в случае если застройщик</w:t>
            </w:r>
            <w:r>
              <w:rPr>
                <w:rFonts w:eastAsia="Calibri"/>
                <w:sz w:val="24"/>
                <w:szCs w:val="24"/>
                <w:lang w:eastAsia="en-US"/>
              </w:rPr>
              <w:t xml:space="preserve"> –</w:t>
            </w:r>
          </w:p>
          <w:p w:rsidR="002425CF" w:rsidRPr="00AA4FA2" w:rsidRDefault="002425CF" w:rsidP="008D5C4A">
            <w:pPr>
              <w:ind w:firstLine="0"/>
              <w:rPr>
                <w:rFonts w:eastAsia="Calibri"/>
                <w:sz w:val="24"/>
                <w:szCs w:val="24"/>
                <w:lang w:eastAsia="en-US"/>
              </w:rPr>
            </w:pPr>
            <w:r w:rsidRPr="00AA4FA2">
              <w:rPr>
                <w:rFonts w:eastAsia="Calibri"/>
                <w:sz w:val="24"/>
                <w:szCs w:val="24"/>
                <w:lang w:eastAsia="en-US"/>
              </w:rPr>
              <w:t>физическое лицо</w:t>
            </w:r>
          </w:p>
        </w:tc>
        <w:tc>
          <w:tcPr>
            <w:tcW w:w="2146" w:type="pct"/>
          </w:tcPr>
          <w:p w:rsidR="002425CF" w:rsidRPr="00AA4FA2" w:rsidRDefault="002425CF" w:rsidP="008D5C4A">
            <w:pPr>
              <w:ind w:firstLine="0"/>
              <w:rPr>
                <w:rFonts w:eastAsia="Calibri"/>
                <w:sz w:val="24"/>
                <w:szCs w:val="24"/>
                <w:lang w:eastAsia="en-US"/>
              </w:rPr>
            </w:pPr>
          </w:p>
        </w:tc>
      </w:tr>
      <w:tr w:rsidR="002425CF" w:rsidRPr="00AA4FA2" w:rsidTr="000E1F1F">
        <w:trPr>
          <w:trHeight w:val="270"/>
        </w:trPr>
        <w:tc>
          <w:tcPr>
            <w:tcW w:w="526" w:type="pct"/>
          </w:tcPr>
          <w:p w:rsidR="002425CF" w:rsidRPr="00AA4FA2" w:rsidRDefault="002425CF" w:rsidP="008D5C4A">
            <w:pPr>
              <w:ind w:firstLine="0"/>
              <w:jc w:val="center"/>
              <w:rPr>
                <w:rFonts w:eastAsia="Calibri"/>
                <w:sz w:val="24"/>
                <w:szCs w:val="24"/>
                <w:lang w:eastAsia="en-US"/>
              </w:rPr>
            </w:pPr>
            <w:r w:rsidRPr="00AA4FA2">
              <w:rPr>
                <w:rFonts w:eastAsia="Calibri"/>
                <w:sz w:val="24"/>
                <w:szCs w:val="24"/>
                <w:lang w:eastAsia="en-US"/>
              </w:rPr>
              <w:t>1.1.1</w:t>
            </w:r>
          </w:p>
        </w:tc>
        <w:tc>
          <w:tcPr>
            <w:tcW w:w="2328" w:type="pct"/>
          </w:tcPr>
          <w:p w:rsidR="002425CF" w:rsidRPr="00AA4FA2" w:rsidRDefault="002425CF" w:rsidP="008D5C4A">
            <w:pPr>
              <w:ind w:firstLine="0"/>
              <w:rPr>
                <w:rFonts w:eastAsia="Calibri"/>
                <w:sz w:val="24"/>
                <w:szCs w:val="24"/>
                <w:lang w:eastAsia="en-US"/>
              </w:rPr>
            </w:pPr>
            <w:r w:rsidRPr="00AA4FA2">
              <w:rPr>
                <w:rFonts w:eastAsia="Calibri"/>
                <w:sz w:val="24"/>
                <w:szCs w:val="24"/>
                <w:lang w:eastAsia="en-US"/>
              </w:rPr>
              <w:t>Фамилия, имя, отчество (при наличии)</w:t>
            </w:r>
          </w:p>
        </w:tc>
        <w:tc>
          <w:tcPr>
            <w:tcW w:w="2146" w:type="pct"/>
          </w:tcPr>
          <w:p w:rsidR="002425CF" w:rsidRPr="00AA4FA2" w:rsidRDefault="002425CF" w:rsidP="008D5C4A">
            <w:pPr>
              <w:ind w:firstLine="0"/>
              <w:rPr>
                <w:rFonts w:eastAsia="Calibri"/>
                <w:sz w:val="24"/>
                <w:szCs w:val="24"/>
                <w:lang w:eastAsia="en-US"/>
              </w:rPr>
            </w:pPr>
          </w:p>
        </w:tc>
      </w:tr>
      <w:tr w:rsidR="002425CF" w:rsidRPr="00AA4FA2" w:rsidTr="000E1F1F">
        <w:trPr>
          <w:trHeight w:val="753"/>
        </w:trPr>
        <w:tc>
          <w:tcPr>
            <w:tcW w:w="526" w:type="pct"/>
          </w:tcPr>
          <w:p w:rsidR="002425CF" w:rsidRPr="00AA4FA2" w:rsidRDefault="002425CF" w:rsidP="008D5C4A">
            <w:pPr>
              <w:ind w:firstLine="0"/>
              <w:jc w:val="center"/>
              <w:rPr>
                <w:rFonts w:eastAsia="Calibri"/>
                <w:sz w:val="24"/>
                <w:szCs w:val="24"/>
                <w:lang w:eastAsia="en-US"/>
              </w:rPr>
            </w:pPr>
            <w:r w:rsidRPr="00AA4FA2">
              <w:rPr>
                <w:rFonts w:eastAsia="Calibri"/>
                <w:sz w:val="24"/>
                <w:szCs w:val="24"/>
                <w:lang w:eastAsia="en-US"/>
              </w:rPr>
              <w:t>1.1.2</w:t>
            </w:r>
          </w:p>
        </w:tc>
        <w:tc>
          <w:tcPr>
            <w:tcW w:w="2328" w:type="pct"/>
          </w:tcPr>
          <w:p w:rsidR="002425CF" w:rsidRPr="00AA4FA2" w:rsidRDefault="002425CF" w:rsidP="008D5C4A">
            <w:pPr>
              <w:ind w:firstLine="0"/>
              <w:rPr>
                <w:rFonts w:eastAsia="Calibri"/>
                <w:sz w:val="24"/>
                <w:szCs w:val="24"/>
                <w:lang w:eastAsia="en-US"/>
              </w:rPr>
            </w:pPr>
            <w:r w:rsidRPr="00AA4FA2">
              <w:rPr>
                <w:rFonts w:eastAsia="Calibri"/>
                <w:sz w:val="24"/>
                <w:szCs w:val="24"/>
                <w:lang w:eastAsia="en-US"/>
              </w:rPr>
              <w:t xml:space="preserve">Реквизиты документа, удостоверяющего личность </w:t>
            </w:r>
            <w:r w:rsidRPr="00AA4FA2">
              <w:rPr>
                <w:sz w:val="24"/>
                <w:szCs w:val="24"/>
              </w:rPr>
              <w:t>(не</w:t>
            </w:r>
            <w:r>
              <w:rPr>
                <w:sz w:val="24"/>
                <w:szCs w:val="24"/>
              </w:rPr>
              <w:t xml:space="preserve"> </w:t>
            </w:r>
            <w:r w:rsidRPr="00AA4FA2">
              <w:rPr>
                <w:sz w:val="24"/>
                <w:szCs w:val="24"/>
              </w:rPr>
              <w:t>указываются в</w:t>
            </w:r>
            <w:r>
              <w:rPr>
                <w:sz w:val="24"/>
                <w:szCs w:val="24"/>
              </w:rPr>
              <w:t xml:space="preserve"> </w:t>
            </w:r>
            <w:r w:rsidRPr="00AA4FA2">
              <w:rPr>
                <w:sz w:val="24"/>
                <w:szCs w:val="24"/>
              </w:rPr>
              <w:t xml:space="preserve">случае, если застройщик </w:t>
            </w:r>
            <w:r>
              <w:rPr>
                <w:sz w:val="24"/>
                <w:szCs w:val="24"/>
              </w:rPr>
              <w:t>–</w:t>
            </w:r>
            <w:r w:rsidRPr="00AA4FA2">
              <w:rPr>
                <w:sz w:val="24"/>
                <w:szCs w:val="24"/>
              </w:rPr>
              <w:t xml:space="preserve"> индивидуальны</w:t>
            </w:r>
            <w:r>
              <w:rPr>
                <w:sz w:val="24"/>
                <w:szCs w:val="24"/>
              </w:rPr>
              <w:t>й</w:t>
            </w:r>
            <w:r w:rsidRPr="00AA4FA2">
              <w:rPr>
                <w:sz w:val="24"/>
                <w:szCs w:val="24"/>
              </w:rPr>
              <w:t xml:space="preserve"> предпринимател</w:t>
            </w:r>
            <w:r>
              <w:rPr>
                <w:sz w:val="24"/>
                <w:szCs w:val="24"/>
              </w:rPr>
              <w:t>ь</w:t>
            </w:r>
            <w:r w:rsidRPr="00AA4FA2">
              <w:rPr>
                <w:sz w:val="24"/>
                <w:szCs w:val="24"/>
              </w:rPr>
              <w:t>)</w:t>
            </w:r>
          </w:p>
        </w:tc>
        <w:tc>
          <w:tcPr>
            <w:tcW w:w="2146" w:type="pct"/>
          </w:tcPr>
          <w:p w:rsidR="002425CF" w:rsidRPr="00AA4FA2" w:rsidRDefault="002425CF" w:rsidP="008D5C4A">
            <w:pPr>
              <w:ind w:firstLine="0"/>
              <w:rPr>
                <w:rFonts w:eastAsia="Calibri"/>
                <w:sz w:val="24"/>
                <w:szCs w:val="24"/>
                <w:lang w:eastAsia="en-US"/>
              </w:rPr>
            </w:pPr>
          </w:p>
        </w:tc>
      </w:tr>
      <w:tr w:rsidR="002425CF" w:rsidRPr="00AA4FA2" w:rsidTr="000E1F1F">
        <w:trPr>
          <w:trHeight w:val="665"/>
        </w:trPr>
        <w:tc>
          <w:tcPr>
            <w:tcW w:w="526" w:type="pct"/>
          </w:tcPr>
          <w:p w:rsidR="002425CF" w:rsidRPr="00AA4FA2" w:rsidRDefault="002425CF" w:rsidP="008D5C4A">
            <w:pPr>
              <w:ind w:firstLine="0"/>
              <w:jc w:val="center"/>
              <w:rPr>
                <w:rFonts w:eastAsia="Calibri"/>
                <w:sz w:val="24"/>
                <w:szCs w:val="24"/>
                <w:lang w:eastAsia="en-US"/>
              </w:rPr>
            </w:pPr>
            <w:r w:rsidRPr="00AA4FA2">
              <w:rPr>
                <w:rFonts w:eastAsia="Calibri"/>
                <w:sz w:val="24"/>
                <w:szCs w:val="24"/>
                <w:lang w:eastAsia="en-US"/>
              </w:rPr>
              <w:t>1.1.3</w:t>
            </w:r>
          </w:p>
        </w:tc>
        <w:tc>
          <w:tcPr>
            <w:tcW w:w="2328" w:type="pct"/>
          </w:tcPr>
          <w:p w:rsidR="002425CF" w:rsidRPr="00AA4FA2" w:rsidRDefault="002425CF" w:rsidP="008D5C4A">
            <w:pPr>
              <w:ind w:firstLine="0"/>
              <w:rPr>
                <w:rFonts w:eastAsia="Calibri"/>
                <w:sz w:val="24"/>
                <w:szCs w:val="24"/>
                <w:lang w:eastAsia="en-US"/>
              </w:rPr>
            </w:pPr>
            <w:r w:rsidRPr="00AA4FA2">
              <w:rPr>
                <w:rFonts w:eastAsia="Calibri"/>
                <w:sz w:val="24"/>
                <w:szCs w:val="24"/>
                <w:lang w:eastAsia="en-US"/>
              </w:rPr>
              <w:t>Основной государственный регистрационный номер индивидуального предпринимателя</w:t>
            </w:r>
          </w:p>
        </w:tc>
        <w:tc>
          <w:tcPr>
            <w:tcW w:w="2146" w:type="pct"/>
          </w:tcPr>
          <w:p w:rsidR="002425CF" w:rsidRPr="00AA4FA2" w:rsidRDefault="002425CF" w:rsidP="008D5C4A">
            <w:pPr>
              <w:ind w:firstLine="0"/>
              <w:rPr>
                <w:rFonts w:eastAsia="Calibri"/>
                <w:sz w:val="24"/>
                <w:szCs w:val="24"/>
                <w:lang w:eastAsia="en-US"/>
              </w:rPr>
            </w:pPr>
          </w:p>
        </w:tc>
      </w:tr>
      <w:tr w:rsidR="002425CF" w:rsidRPr="00AA4FA2" w:rsidTr="000E1F1F">
        <w:trPr>
          <w:trHeight w:val="279"/>
        </w:trPr>
        <w:tc>
          <w:tcPr>
            <w:tcW w:w="526" w:type="pct"/>
          </w:tcPr>
          <w:p w:rsidR="002425CF" w:rsidRPr="00AA4FA2" w:rsidRDefault="002425CF" w:rsidP="008D5C4A">
            <w:pPr>
              <w:ind w:firstLine="0"/>
              <w:jc w:val="center"/>
              <w:rPr>
                <w:rFonts w:eastAsia="Calibri"/>
                <w:sz w:val="24"/>
                <w:szCs w:val="24"/>
                <w:lang w:eastAsia="en-US"/>
              </w:rPr>
            </w:pPr>
            <w:r w:rsidRPr="00AA4FA2">
              <w:rPr>
                <w:rFonts w:eastAsia="Calibri"/>
                <w:sz w:val="24"/>
                <w:szCs w:val="24"/>
                <w:lang w:eastAsia="en-US"/>
              </w:rPr>
              <w:t>1.2</w:t>
            </w:r>
          </w:p>
        </w:tc>
        <w:tc>
          <w:tcPr>
            <w:tcW w:w="2328" w:type="pct"/>
          </w:tcPr>
          <w:p w:rsidR="002425CF" w:rsidRPr="00AA4FA2" w:rsidRDefault="002425CF" w:rsidP="008D5C4A">
            <w:pPr>
              <w:ind w:firstLine="0"/>
              <w:rPr>
                <w:rFonts w:eastAsia="Calibri"/>
                <w:sz w:val="24"/>
                <w:szCs w:val="24"/>
                <w:lang w:eastAsia="en-US"/>
              </w:rPr>
            </w:pPr>
            <w:r w:rsidRPr="00AA4FA2">
              <w:rPr>
                <w:rFonts w:eastAsia="Calibri"/>
                <w:sz w:val="24"/>
                <w:szCs w:val="24"/>
                <w:lang w:eastAsia="en-US"/>
              </w:rPr>
              <w:t>Сведения о юридическом лице</w:t>
            </w:r>
          </w:p>
        </w:tc>
        <w:tc>
          <w:tcPr>
            <w:tcW w:w="2146" w:type="pct"/>
          </w:tcPr>
          <w:p w:rsidR="002425CF" w:rsidRPr="00AA4FA2" w:rsidRDefault="002425CF" w:rsidP="008D5C4A">
            <w:pPr>
              <w:ind w:firstLine="0"/>
              <w:rPr>
                <w:rFonts w:eastAsia="Calibri"/>
                <w:sz w:val="24"/>
                <w:szCs w:val="24"/>
                <w:lang w:eastAsia="en-US"/>
              </w:rPr>
            </w:pPr>
          </w:p>
        </w:tc>
      </w:tr>
      <w:tr w:rsidR="002425CF" w:rsidRPr="00AA4FA2" w:rsidTr="000E1F1F">
        <w:trPr>
          <w:trHeight w:val="175"/>
        </w:trPr>
        <w:tc>
          <w:tcPr>
            <w:tcW w:w="526" w:type="pct"/>
          </w:tcPr>
          <w:p w:rsidR="002425CF" w:rsidRPr="00AA4FA2" w:rsidRDefault="002425CF" w:rsidP="008D5C4A">
            <w:pPr>
              <w:ind w:firstLine="0"/>
              <w:jc w:val="center"/>
              <w:rPr>
                <w:rFonts w:eastAsia="Calibri"/>
                <w:sz w:val="24"/>
                <w:szCs w:val="24"/>
                <w:lang w:eastAsia="en-US"/>
              </w:rPr>
            </w:pPr>
            <w:r w:rsidRPr="00AA4FA2">
              <w:rPr>
                <w:rFonts w:eastAsia="Calibri"/>
                <w:sz w:val="24"/>
                <w:szCs w:val="24"/>
                <w:lang w:eastAsia="en-US"/>
              </w:rPr>
              <w:t>1.2.1</w:t>
            </w:r>
          </w:p>
        </w:tc>
        <w:tc>
          <w:tcPr>
            <w:tcW w:w="2328" w:type="pct"/>
          </w:tcPr>
          <w:p w:rsidR="002425CF" w:rsidRPr="00AA4FA2" w:rsidRDefault="002425CF" w:rsidP="008D5C4A">
            <w:pPr>
              <w:ind w:firstLine="0"/>
              <w:rPr>
                <w:rFonts w:eastAsia="Calibri"/>
                <w:sz w:val="24"/>
                <w:szCs w:val="24"/>
                <w:lang w:eastAsia="en-US"/>
              </w:rPr>
            </w:pPr>
            <w:r w:rsidRPr="00AA4FA2">
              <w:rPr>
                <w:rFonts w:eastAsia="Calibri"/>
                <w:sz w:val="24"/>
                <w:szCs w:val="24"/>
                <w:lang w:eastAsia="en-US"/>
              </w:rPr>
              <w:t>Полное наименование</w:t>
            </w:r>
          </w:p>
        </w:tc>
        <w:tc>
          <w:tcPr>
            <w:tcW w:w="2146" w:type="pct"/>
          </w:tcPr>
          <w:p w:rsidR="002425CF" w:rsidRPr="00AA4FA2" w:rsidRDefault="002425CF" w:rsidP="008D5C4A">
            <w:pPr>
              <w:ind w:firstLine="0"/>
              <w:rPr>
                <w:rFonts w:eastAsia="Calibri"/>
                <w:sz w:val="24"/>
                <w:szCs w:val="24"/>
                <w:lang w:eastAsia="en-US"/>
              </w:rPr>
            </w:pPr>
          </w:p>
        </w:tc>
      </w:tr>
      <w:tr w:rsidR="002425CF" w:rsidRPr="00AA4FA2" w:rsidTr="000E1F1F">
        <w:trPr>
          <w:trHeight w:val="564"/>
        </w:trPr>
        <w:tc>
          <w:tcPr>
            <w:tcW w:w="526" w:type="pct"/>
          </w:tcPr>
          <w:p w:rsidR="002425CF" w:rsidRPr="00AA4FA2" w:rsidRDefault="002425CF" w:rsidP="008D5C4A">
            <w:pPr>
              <w:ind w:firstLine="0"/>
              <w:jc w:val="center"/>
              <w:rPr>
                <w:rFonts w:eastAsia="Calibri"/>
                <w:sz w:val="24"/>
                <w:szCs w:val="24"/>
                <w:lang w:eastAsia="en-US"/>
              </w:rPr>
            </w:pPr>
            <w:r w:rsidRPr="00AA4FA2">
              <w:rPr>
                <w:rFonts w:eastAsia="Calibri"/>
                <w:sz w:val="24"/>
                <w:szCs w:val="24"/>
                <w:lang w:eastAsia="en-US"/>
              </w:rPr>
              <w:t>1.2.2</w:t>
            </w:r>
          </w:p>
        </w:tc>
        <w:tc>
          <w:tcPr>
            <w:tcW w:w="2328" w:type="pct"/>
          </w:tcPr>
          <w:p w:rsidR="002425CF" w:rsidRPr="00AA4FA2" w:rsidRDefault="002425CF" w:rsidP="008D5C4A">
            <w:pPr>
              <w:ind w:firstLine="0"/>
              <w:rPr>
                <w:rFonts w:eastAsia="Calibri"/>
                <w:sz w:val="24"/>
                <w:szCs w:val="24"/>
                <w:lang w:eastAsia="en-US"/>
              </w:rPr>
            </w:pPr>
            <w:r w:rsidRPr="00AA4FA2">
              <w:rPr>
                <w:rFonts w:eastAsia="Calibri"/>
                <w:sz w:val="24"/>
                <w:szCs w:val="24"/>
                <w:lang w:eastAsia="en-US"/>
              </w:rPr>
              <w:t>Основной государственный регистрационный номер</w:t>
            </w:r>
          </w:p>
        </w:tc>
        <w:tc>
          <w:tcPr>
            <w:tcW w:w="2146" w:type="pct"/>
          </w:tcPr>
          <w:p w:rsidR="002425CF" w:rsidRPr="00AA4FA2" w:rsidRDefault="002425CF" w:rsidP="008D5C4A">
            <w:pPr>
              <w:ind w:firstLine="0"/>
              <w:rPr>
                <w:rFonts w:eastAsia="Calibri"/>
                <w:sz w:val="24"/>
                <w:szCs w:val="24"/>
                <w:lang w:eastAsia="en-US"/>
              </w:rPr>
            </w:pPr>
          </w:p>
        </w:tc>
      </w:tr>
      <w:tr w:rsidR="002425CF" w:rsidRPr="00AA4FA2" w:rsidTr="000E1F1F">
        <w:trPr>
          <w:trHeight w:val="843"/>
        </w:trPr>
        <w:tc>
          <w:tcPr>
            <w:tcW w:w="526" w:type="pct"/>
            <w:tcBorders>
              <w:bottom w:val="single" w:sz="4" w:space="0" w:color="auto"/>
            </w:tcBorders>
          </w:tcPr>
          <w:p w:rsidR="002425CF" w:rsidRPr="00AA4FA2" w:rsidRDefault="002425CF" w:rsidP="008D5C4A">
            <w:pPr>
              <w:ind w:firstLine="0"/>
              <w:jc w:val="center"/>
              <w:rPr>
                <w:rFonts w:eastAsia="Calibri"/>
                <w:sz w:val="24"/>
                <w:szCs w:val="24"/>
                <w:lang w:eastAsia="en-US"/>
              </w:rPr>
            </w:pPr>
            <w:r w:rsidRPr="00AA4FA2">
              <w:rPr>
                <w:rFonts w:eastAsia="Calibri"/>
                <w:sz w:val="24"/>
                <w:szCs w:val="24"/>
                <w:lang w:eastAsia="en-US"/>
              </w:rPr>
              <w:t>1.2.3</w:t>
            </w:r>
          </w:p>
        </w:tc>
        <w:tc>
          <w:tcPr>
            <w:tcW w:w="2328" w:type="pct"/>
            <w:tcBorders>
              <w:bottom w:val="single" w:sz="4" w:space="0" w:color="auto"/>
            </w:tcBorders>
          </w:tcPr>
          <w:p w:rsidR="002425CF" w:rsidRDefault="002425CF" w:rsidP="008D5C4A">
            <w:pPr>
              <w:ind w:firstLine="0"/>
              <w:rPr>
                <w:rFonts w:eastAsia="Calibri"/>
                <w:sz w:val="24"/>
                <w:szCs w:val="24"/>
                <w:lang w:eastAsia="en-US"/>
              </w:rPr>
            </w:pPr>
            <w:r w:rsidRPr="00AA4FA2">
              <w:rPr>
                <w:rFonts w:eastAsia="Calibri"/>
                <w:sz w:val="24"/>
                <w:szCs w:val="24"/>
                <w:lang w:eastAsia="en-US"/>
              </w:rPr>
              <w:t>Идентификационный номер налогоплательщика –</w:t>
            </w:r>
          </w:p>
          <w:p w:rsidR="002425CF" w:rsidRPr="00AA4FA2" w:rsidRDefault="002425CF" w:rsidP="008D5C4A">
            <w:pPr>
              <w:ind w:firstLine="0"/>
              <w:rPr>
                <w:rFonts w:eastAsia="Calibri"/>
                <w:sz w:val="24"/>
                <w:szCs w:val="24"/>
                <w:lang w:eastAsia="en-US"/>
              </w:rPr>
            </w:pPr>
            <w:r w:rsidRPr="00AA4FA2">
              <w:rPr>
                <w:rFonts w:eastAsia="Calibri"/>
                <w:sz w:val="24"/>
                <w:szCs w:val="24"/>
                <w:lang w:eastAsia="en-US"/>
              </w:rPr>
              <w:t>юридического лица</w:t>
            </w:r>
          </w:p>
        </w:tc>
        <w:tc>
          <w:tcPr>
            <w:tcW w:w="2146" w:type="pct"/>
            <w:tcBorders>
              <w:bottom w:val="single" w:sz="4" w:space="0" w:color="auto"/>
            </w:tcBorders>
          </w:tcPr>
          <w:p w:rsidR="002425CF" w:rsidRPr="00AA4FA2" w:rsidRDefault="002425CF" w:rsidP="008D5C4A">
            <w:pPr>
              <w:ind w:firstLine="0"/>
              <w:rPr>
                <w:rFonts w:eastAsia="Calibri"/>
                <w:sz w:val="24"/>
                <w:szCs w:val="24"/>
                <w:lang w:eastAsia="en-US"/>
              </w:rPr>
            </w:pPr>
          </w:p>
        </w:tc>
      </w:tr>
    </w:tbl>
    <w:p w:rsidR="002425CF" w:rsidRDefault="002425CF" w:rsidP="002425CF">
      <w:pPr>
        <w:ind w:right="423"/>
        <w:rPr>
          <w:szCs w:val="28"/>
        </w:rPr>
      </w:pPr>
    </w:p>
    <w:p w:rsidR="008D5C4A" w:rsidRPr="00516056" w:rsidRDefault="008D5C4A" w:rsidP="002425CF">
      <w:pPr>
        <w:ind w:right="423"/>
        <w:rPr>
          <w:szCs w:val="28"/>
        </w:rPr>
      </w:pPr>
    </w:p>
    <w:p w:rsidR="002425CF" w:rsidRDefault="002425CF" w:rsidP="008D5C4A">
      <w:pPr>
        <w:spacing w:line="360" w:lineRule="auto"/>
        <w:rPr>
          <w:szCs w:val="28"/>
        </w:rPr>
      </w:pPr>
      <w:r w:rsidRPr="009319CA">
        <w:rPr>
          <w:szCs w:val="28"/>
        </w:rPr>
        <w:t>Приложение:</w:t>
      </w:r>
    </w:p>
    <w:p w:rsidR="002425CF" w:rsidRPr="009319CA" w:rsidRDefault="002425CF" w:rsidP="008D5C4A">
      <w:pPr>
        <w:spacing w:line="360" w:lineRule="auto"/>
        <w:ind w:firstLine="0"/>
        <w:rPr>
          <w:szCs w:val="28"/>
        </w:rPr>
      </w:pPr>
      <w:r w:rsidRPr="009319CA">
        <w:rPr>
          <w:szCs w:val="28"/>
        </w:rPr>
        <w:t>_________________________________________________________</w:t>
      </w:r>
      <w:r>
        <w:rPr>
          <w:szCs w:val="28"/>
        </w:rPr>
        <w:t>____</w:t>
      </w:r>
      <w:r w:rsidR="008D5C4A">
        <w:rPr>
          <w:szCs w:val="28"/>
        </w:rPr>
        <w:t>_____.</w:t>
      </w:r>
    </w:p>
    <w:p w:rsidR="002425CF" w:rsidRDefault="002425CF" w:rsidP="008D5C4A">
      <w:pPr>
        <w:spacing w:line="360" w:lineRule="auto"/>
        <w:rPr>
          <w:szCs w:val="28"/>
        </w:rPr>
      </w:pPr>
      <w:r w:rsidRPr="009319CA">
        <w:rPr>
          <w:szCs w:val="28"/>
        </w:rPr>
        <w:t xml:space="preserve">Номер телефона и адрес электронной </w:t>
      </w:r>
      <w:r>
        <w:rPr>
          <w:szCs w:val="28"/>
        </w:rPr>
        <w:t>почты для связи: __________</w:t>
      </w:r>
      <w:r w:rsidRPr="009319CA">
        <w:rPr>
          <w:szCs w:val="28"/>
        </w:rPr>
        <w:t>____</w:t>
      </w:r>
    </w:p>
    <w:p w:rsidR="002425CF" w:rsidRPr="009319CA" w:rsidRDefault="002425CF" w:rsidP="008D5C4A">
      <w:pPr>
        <w:spacing w:line="360" w:lineRule="auto"/>
        <w:ind w:firstLine="0"/>
        <w:rPr>
          <w:szCs w:val="28"/>
        </w:rPr>
      </w:pPr>
      <w:r>
        <w:rPr>
          <w:szCs w:val="28"/>
        </w:rPr>
        <w:t>____________________________________________________________</w:t>
      </w:r>
      <w:r w:rsidR="008D5C4A">
        <w:rPr>
          <w:szCs w:val="28"/>
        </w:rPr>
        <w:t>______</w:t>
      </w:r>
      <w:r>
        <w:rPr>
          <w:szCs w:val="28"/>
        </w:rPr>
        <w:t>.</w:t>
      </w:r>
    </w:p>
    <w:p w:rsidR="002425CF" w:rsidRPr="009319CA" w:rsidRDefault="002425CF" w:rsidP="002425CF">
      <w:pPr>
        <w:tabs>
          <w:tab w:val="left" w:pos="1968"/>
        </w:tabs>
        <w:spacing w:line="360" w:lineRule="auto"/>
        <w:rPr>
          <w:szCs w:val="28"/>
        </w:rPr>
      </w:pPr>
      <w:r w:rsidRPr="009319CA">
        <w:rPr>
          <w:szCs w:val="28"/>
        </w:rPr>
        <w:t>Результат предоставления услуги прошу</w:t>
      </w:r>
      <w:r>
        <w:rPr>
          <w:szCs w:val="28"/>
        </w:rPr>
        <w:t xml:space="preserve"> (указывается один из перечисленных способов)</w:t>
      </w:r>
      <w:r w:rsidRPr="009319CA">
        <w:rPr>
          <w:szCs w:val="28"/>
        </w:rPr>
        <w:t>:</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6"/>
        <w:gridCol w:w="754"/>
      </w:tblGrid>
      <w:tr w:rsidR="002425CF" w:rsidRPr="008A3836" w:rsidTr="000E1F1F">
        <w:tc>
          <w:tcPr>
            <w:tcW w:w="4606" w:type="pct"/>
            <w:shd w:val="clear" w:color="auto" w:fill="auto"/>
          </w:tcPr>
          <w:p w:rsidR="002425CF" w:rsidRPr="008A3836" w:rsidRDefault="002425CF" w:rsidP="00B27AF6">
            <w:pPr>
              <w:autoSpaceDE w:val="0"/>
              <w:autoSpaceDN w:val="0"/>
              <w:ind w:firstLine="0"/>
              <w:rPr>
                <w:i/>
                <w:sz w:val="24"/>
                <w:szCs w:val="24"/>
              </w:rPr>
            </w:pPr>
            <w:r>
              <w:rPr>
                <w:sz w:val="24"/>
                <w:szCs w:val="24"/>
              </w:rPr>
              <w:t>Н</w:t>
            </w:r>
            <w:r w:rsidRPr="008A3836">
              <w:rPr>
                <w:sz w:val="24"/>
                <w:szCs w:val="24"/>
              </w:rPr>
              <w:t>аправить в форме электронного документа в личный кабинет в федеральной государственной информационной системе «Единый портал государственных и</w:t>
            </w:r>
            <w:r>
              <w:rPr>
                <w:sz w:val="24"/>
                <w:szCs w:val="24"/>
              </w:rPr>
              <w:t> </w:t>
            </w:r>
            <w:r w:rsidRPr="008A3836">
              <w:rPr>
                <w:sz w:val="24"/>
                <w:szCs w:val="24"/>
              </w:rPr>
              <w:t xml:space="preserve">муниципальных услуг (функций)»/на </w:t>
            </w:r>
            <w:r>
              <w:rPr>
                <w:sz w:val="24"/>
                <w:szCs w:val="24"/>
              </w:rPr>
              <w:t>П</w:t>
            </w:r>
            <w:r w:rsidRPr="008A3836">
              <w:rPr>
                <w:sz w:val="24"/>
                <w:szCs w:val="24"/>
              </w:rPr>
              <w:t xml:space="preserve">ортале </w:t>
            </w:r>
            <w:r>
              <w:rPr>
                <w:sz w:val="24"/>
                <w:szCs w:val="24"/>
              </w:rPr>
              <w:t>Воронежской области в сети Интернет</w:t>
            </w:r>
          </w:p>
        </w:tc>
        <w:tc>
          <w:tcPr>
            <w:tcW w:w="394" w:type="pct"/>
            <w:shd w:val="clear" w:color="auto" w:fill="auto"/>
          </w:tcPr>
          <w:p w:rsidR="002425CF" w:rsidRPr="008A3836" w:rsidRDefault="002425CF" w:rsidP="000E1F1F">
            <w:pPr>
              <w:autoSpaceDE w:val="0"/>
              <w:autoSpaceDN w:val="0"/>
              <w:rPr>
                <w:sz w:val="24"/>
                <w:szCs w:val="24"/>
              </w:rPr>
            </w:pPr>
          </w:p>
        </w:tc>
      </w:tr>
      <w:tr w:rsidR="002425CF" w:rsidRPr="008A3836" w:rsidTr="000E1F1F">
        <w:tc>
          <w:tcPr>
            <w:tcW w:w="4606" w:type="pct"/>
            <w:shd w:val="clear" w:color="auto" w:fill="auto"/>
          </w:tcPr>
          <w:p w:rsidR="002425CF" w:rsidRDefault="002425CF" w:rsidP="00B27AF6">
            <w:pPr>
              <w:autoSpaceDE w:val="0"/>
              <w:autoSpaceDN w:val="0"/>
              <w:ind w:firstLine="0"/>
              <w:rPr>
                <w:sz w:val="24"/>
                <w:szCs w:val="24"/>
              </w:rPr>
            </w:pPr>
            <w:r>
              <w:rPr>
                <w:sz w:val="24"/>
                <w:szCs w:val="24"/>
              </w:rPr>
              <w:t>В</w:t>
            </w:r>
            <w:r w:rsidRPr="008A3836">
              <w:rPr>
                <w:sz w:val="24"/>
                <w:szCs w:val="24"/>
              </w:rPr>
              <w:t>ыдать</w:t>
            </w:r>
            <w:r w:rsidRPr="008A3836">
              <w:rPr>
                <w:bCs/>
                <w:sz w:val="24"/>
                <w:szCs w:val="24"/>
              </w:rPr>
              <w:t xml:space="preserve"> на бумажном носителе</w:t>
            </w:r>
            <w:r w:rsidRPr="008A3836">
              <w:rPr>
                <w:sz w:val="24"/>
                <w:szCs w:val="24"/>
              </w:rPr>
              <w:t xml:space="preserve"> при личном обращении </w:t>
            </w:r>
            <w:r w:rsidRPr="008A3836">
              <w:rPr>
                <w:bCs/>
                <w:sz w:val="24"/>
                <w:szCs w:val="24"/>
              </w:rPr>
              <w:t>в уполномоченный орган местного самоуправления либо в многофункциональный центр предоставления государственных и муниципальных услуг,</w:t>
            </w:r>
            <w:r w:rsidRPr="008A3836">
              <w:rPr>
                <w:sz w:val="24"/>
                <w:szCs w:val="24"/>
              </w:rPr>
              <w:t xml:space="preserve"> расположенный по адресу:</w:t>
            </w:r>
            <w:r>
              <w:rPr>
                <w:sz w:val="24"/>
                <w:szCs w:val="24"/>
              </w:rPr>
              <w:t xml:space="preserve"> </w:t>
            </w:r>
            <w:r w:rsidRPr="008A3836">
              <w:rPr>
                <w:sz w:val="24"/>
                <w:szCs w:val="24"/>
              </w:rPr>
              <w:t>___________</w:t>
            </w:r>
          </w:p>
          <w:p w:rsidR="002425CF" w:rsidRPr="008A3836" w:rsidRDefault="002425CF" w:rsidP="00B27AF6">
            <w:pPr>
              <w:autoSpaceDE w:val="0"/>
              <w:autoSpaceDN w:val="0"/>
              <w:ind w:firstLine="0"/>
              <w:rPr>
                <w:sz w:val="24"/>
                <w:szCs w:val="24"/>
              </w:rPr>
            </w:pPr>
            <w:r>
              <w:rPr>
                <w:sz w:val="24"/>
                <w:szCs w:val="24"/>
              </w:rPr>
              <w:t>_______________________________________________________________________</w:t>
            </w:r>
          </w:p>
        </w:tc>
        <w:tc>
          <w:tcPr>
            <w:tcW w:w="394" w:type="pct"/>
            <w:shd w:val="clear" w:color="auto" w:fill="auto"/>
          </w:tcPr>
          <w:p w:rsidR="002425CF" w:rsidRPr="008A3836" w:rsidRDefault="002425CF" w:rsidP="000E1F1F">
            <w:pPr>
              <w:autoSpaceDE w:val="0"/>
              <w:autoSpaceDN w:val="0"/>
              <w:rPr>
                <w:sz w:val="24"/>
                <w:szCs w:val="24"/>
              </w:rPr>
            </w:pPr>
          </w:p>
        </w:tc>
      </w:tr>
      <w:tr w:rsidR="002425CF" w:rsidRPr="008A3836" w:rsidTr="000E1F1F">
        <w:tc>
          <w:tcPr>
            <w:tcW w:w="4606" w:type="pct"/>
            <w:shd w:val="clear" w:color="auto" w:fill="auto"/>
          </w:tcPr>
          <w:p w:rsidR="002425CF" w:rsidRDefault="002425CF" w:rsidP="00B27AF6">
            <w:pPr>
              <w:autoSpaceDE w:val="0"/>
              <w:autoSpaceDN w:val="0"/>
              <w:ind w:firstLine="0"/>
              <w:rPr>
                <w:sz w:val="24"/>
                <w:szCs w:val="24"/>
              </w:rPr>
            </w:pPr>
            <w:r>
              <w:rPr>
                <w:sz w:val="24"/>
                <w:szCs w:val="24"/>
              </w:rPr>
              <w:t>Н</w:t>
            </w:r>
            <w:r w:rsidRPr="008A3836">
              <w:rPr>
                <w:sz w:val="24"/>
                <w:szCs w:val="24"/>
              </w:rPr>
              <w:t>аправить на бумажном носителе на почтовый адрес: _____</w:t>
            </w:r>
            <w:r>
              <w:rPr>
                <w:sz w:val="24"/>
                <w:szCs w:val="24"/>
              </w:rPr>
              <w:t>____________________</w:t>
            </w:r>
          </w:p>
          <w:p w:rsidR="002425CF" w:rsidRPr="008A3836" w:rsidRDefault="002425CF" w:rsidP="00B27AF6">
            <w:pPr>
              <w:autoSpaceDE w:val="0"/>
              <w:autoSpaceDN w:val="0"/>
              <w:ind w:firstLine="0"/>
              <w:rPr>
                <w:sz w:val="24"/>
                <w:szCs w:val="24"/>
              </w:rPr>
            </w:pPr>
            <w:r>
              <w:rPr>
                <w:sz w:val="24"/>
                <w:szCs w:val="24"/>
              </w:rPr>
              <w:t>_______________________________________________________________________</w:t>
            </w:r>
          </w:p>
        </w:tc>
        <w:tc>
          <w:tcPr>
            <w:tcW w:w="394" w:type="pct"/>
            <w:shd w:val="clear" w:color="auto" w:fill="auto"/>
          </w:tcPr>
          <w:p w:rsidR="002425CF" w:rsidRPr="008A3836" w:rsidRDefault="002425CF" w:rsidP="000E1F1F">
            <w:pPr>
              <w:autoSpaceDE w:val="0"/>
              <w:autoSpaceDN w:val="0"/>
              <w:rPr>
                <w:sz w:val="24"/>
                <w:szCs w:val="24"/>
              </w:rPr>
            </w:pPr>
          </w:p>
        </w:tc>
      </w:tr>
      <w:tr w:rsidR="002425CF" w:rsidRPr="008A3836" w:rsidTr="000E1F1F">
        <w:tc>
          <w:tcPr>
            <w:tcW w:w="4606" w:type="pct"/>
            <w:shd w:val="clear" w:color="auto" w:fill="auto"/>
          </w:tcPr>
          <w:p w:rsidR="002425CF" w:rsidRPr="008B10E6" w:rsidRDefault="002425CF" w:rsidP="00B27AF6">
            <w:pPr>
              <w:autoSpaceDE w:val="0"/>
              <w:autoSpaceDN w:val="0"/>
              <w:ind w:firstLine="0"/>
              <w:rPr>
                <w:sz w:val="24"/>
                <w:szCs w:val="24"/>
              </w:rPr>
            </w:pPr>
            <w:r w:rsidRPr="008B10E6">
              <w:rPr>
                <w:sz w:val="24"/>
                <w:szCs w:val="24"/>
              </w:rPr>
              <w:t>Направить в форме электронного документа в государственной информационной системе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tc>
        <w:tc>
          <w:tcPr>
            <w:tcW w:w="394" w:type="pct"/>
            <w:shd w:val="clear" w:color="auto" w:fill="auto"/>
          </w:tcPr>
          <w:p w:rsidR="002425CF" w:rsidRPr="008A3836" w:rsidRDefault="002425CF" w:rsidP="000E1F1F">
            <w:pPr>
              <w:autoSpaceDE w:val="0"/>
              <w:autoSpaceDN w:val="0"/>
              <w:rPr>
                <w:sz w:val="24"/>
                <w:szCs w:val="24"/>
              </w:rPr>
            </w:pPr>
          </w:p>
        </w:tc>
      </w:tr>
    </w:tbl>
    <w:p w:rsidR="002425CF" w:rsidRDefault="002425CF" w:rsidP="002425CF">
      <w:pPr>
        <w:autoSpaceDE w:val="0"/>
        <w:autoSpaceDN w:val="0"/>
        <w:rPr>
          <w:szCs w:val="28"/>
        </w:rPr>
      </w:pPr>
    </w:p>
    <w:p w:rsidR="002425CF" w:rsidRPr="008A3836" w:rsidRDefault="002425CF" w:rsidP="002425CF">
      <w:pPr>
        <w:autoSpaceDE w:val="0"/>
        <w:autoSpaceDN w:val="0"/>
        <w:rPr>
          <w:szCs w:val="28"/>
        </w:rPr>
      </w:pPr>
    </w:p>
    <w:tbl>
      <w:tblPr>
        <w:tblW w:w="5000" w:type="pct"/>
        <w:tblCellMar>
          <w:left w:w="28" w:type="dxa"/>
          <w:right w:w="28" w:type="dxa"/>
        </w:tblCellMar>
        <w:tblLook w:val="0000" w:firstRow="0" w:lastRow="0" w:firstColumn="0" w:lastColumn="0" w:noHBand="0" w:noVBand="0"/>
      </w:tblPr>
      <w:tblGrid>
        <w:gridCol w:w="3275"/>
        <w:gridCol w:w="154"/>
        <w:gridCol w:w="5981"/>
      </w:tblGrid>
      <w:tr w:rsidR="002425CF" w:rsidRPr="008A3836" w:rsidTr="000E1F1F">
        <w:tc>
          <w:tcPr>
            <w:tcW w:w="1740" w:type="pct"/>
            <w:tcBorders>
              <w:top w:val="nil"/>
              <w:left w:val="nil"/>
              <w:bottom w:val="single" w:sz="4" w:space="0" w:color="auto"/>
              <w:right w:val="nil"/>
            </w:tcBorders>
            <w:vAlign w:val="bottom"/>
          </w:tcPr>
          <w:p w:rsidR="002425CF" w:rsidRPr="008A3836" w:rsidRDefault="002425CF" w:rsidP="000E1F1F">
            <w:pPr>
              <w:jc w:val="center"/>
              <w:rPr>
                <w:sz w:val="24"/>
                <w:szCs w:val="24"/>
              </w:rPr>
            </w:pPr>
          </w:p>
        </w:tc>
        <w:tc>
          <w:tcPr>
            <w:tcW w:w="82" w:type="pct"/>
            <w:tcBorders>
              <w:top w:val="nil"/>
              <w:left w:val="nil"/>
              <w:bottom w:val="nil"/>
              <w:right w:val="nil"/>
            </w:tcBorders>
            <w:vAlign w:val="bottom"/>
          </w:tcPr>
          <w:p w:rsidR="002425CF" w:rsidRPr="008A3836" w:rsidRDefault="002425CF" w:rsidP="000E1F1F">
            <w:pPr>
              <w:rPr>
                <w:sz w:val="24"/>
                <w:szCs w:val="24"/>
              </w:rPr>
            </w:pPr>
          </w:p>
        </w:tc>
        <w:tc>
          <w:tcPr>
            <w:tcW w:w="3177" w:type="pct"/>
            <w:tcBorders>
              <w:top w:val="nil"/>
              <w:left w:val="nil"/>
              <w:bottom w:val="single" w:sz="4" w:space="0" w:color="auto"/>
              <w:right w:val="nil"/>
            </w:tcBorders>
            <w:vAlign w:val="bottom"/>
          </w:tcPr>
          <w:p w:rsidR="002425CF" w:rsidRPr="008A3836" w:rsidRDefault="002425CF" w:rsidP="000E1F1F">
            <w:pPr>
              <w:jc w:val="center"/>
              <w:rPr>
                <w:sz w:val="24"/>
                <w:szCs w:val="24"/>
              </w:rPr>
            </w:pPr>
          </w:p>
        </w:tc>
      </w:tr>
      <w:tr w:rsidR="002425CF" w:rsidRPr="008A3836" w:rsidTr="000E1F1F">
        <w:tc>
          <w:tcPr>
            <w:tcW w:w="1740" w:type="pct"/>
            <w:tcBorders>
              <w:top w:val="nil"/>
              <w:left w:val="nil"/>
              <w:bottom w:val="nil"/>
              <w:right w:val="nil"/>
            </w:tcBorders>
          </w:tcPr>
          <w:p w:rsidR="002425CF" w:rsidRPr="008A3836" w:rsidRDefault="002425CF" w:rsidP="000E1F1F">
            <w:pPr>
              <w:jc w:val="center"/>
              <w:rPr>
                <w:sz w:val="24"/>
                <w:szCs w:val="24"/>
              </w:rPr>
            </w:pPr>
            <w:r w:rsidRPr="008A3836">
              <w:rPr>
                <w:sz w:val="24"/>
                <w:szCs w:val="24"/>
              </w:rPr>
              <w:t>(подпись)</w:t>
            </w:r>
          </w:p>
        </w:tc>
        <w:tc>
          <w:tcPr>
            <w:tcW w:w="82" w:type="pct"/>
            <w:tcBorders>
              <w:top w:val="nil"/>
              <w:left w:val="nil"/>
              <w:bottom w:val="nil"/>
              <w:right w:val="nil"/>
            </w:tcBorders>
          </w:tcPr>
          <w:p w:rsidR="002425CF" w:rsidRPr="008A3836" w:rsidRDefault="002425CF" w:rsidP="000E1F1F">
            <w:pPr>
              <w:rPr>
                <w:sz w:val="24"/>
                <w:szCs w:val="24"/>
              </w:rPr>
            </w:pPr>
          </w:p>
        </w:tc>
        <w:tc>
          <w:tcPr>
            <w:tcW w:w="3177" w:type="pct"/>
            <w:tcBorders>
              <w:top w:val="nil"/>
              <w:left w:val="nil"/>
              <w:bottom w:val="nil"/>
              <w:right w:val="nil"/>
            </w:tcBorders>
          </w:tcPr>
          <w:p w:rsidR="002425CF" w:rsidRPr="008A3836" w:rsidRDefault="002425CF" w:rsidP="000E1F1F">
            <w:pPr>
              <w:jc w:val="center"/>
              <w:rPr>
                <w:sz w:val="24"/>
                <w:szCs w:val="24"/>
              </w:rPr>
            </w:pPr>
            <w:r w:rsidRPr="008A3836">
              <w:rPr>
                <w:sz w:val="24"/>
                <w:szCs w:val="24"/>
              </w:rPr>
              <w:t>(фамилия, имя, отчество (при наличии)</w:t>
            </w:r>
            <w:r>
              <w:rPr>
                <w:sz w:val="24"/>
                <w:szCs w:val="24"/>
              </w:rPr>
              <w:t>)</w:t>
            </w:r>
          </w:p>
        </w:tc>
      </w:tr>
    </w:tbl>
    <w:p w:rsidR="002425CF" w:rsidRPr="003D1F35" w:rsidRDefault="002425CF" w:rsidP="002425CF">
      <w:pPr>
        <w:rPr>
          <w:szCs w:val="28"/>
        </w:rPr>
      </w:pPr>
    </w:p>
    <w:p w:rsidR="002425CF" w:rsidRDefault="002425CF" w:rsidP="002425CF">
      <w:pPr>
        <w:autoSpaceDE w:val="0"/>
        <w:autoSpaceDN w:val="0"/>
        <w:rPr>
          <w:szCs w:val="28"/>
        </w:rPr>
      </w:pPr>
    </w:p>
    <w:p w:rsidR="002425CF" w:rsidRDefault="002425CF" w:rsidP="002425CF">
      <w:pPr>
        <w:autoSpaceDE w:val="0"/>
        <w:autoSpaceDN w:val="0"/>
        <w:rPr>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2425CF" w:rsidTr="000E1F1F">
        <w:tc>
          <w:tcPr>
            <w:tcW w:w="4785" w:type="dxa"/>
          </w:tcPr>
          <w:p w:rsidR="002425CF" w:rsidRPr="003D1F35" w:rsidRDefault="002425CF" w:rsidP="00B27AF6">
            <w:pPr>
              <w:adjustRightInd w:val="0"/>
              <w:ind w:firstLine="0"/>
              <w:rPr>
                <w:szCs w:val="28"/>
              </w:rPr>
            </w:pPr>
            <w:r w:rsidRPr="003D1F35">
              <w:rPr>
                <w:szCs w:val="28"/>
              </w:rPr>
              <w:t>Руководитель управления</w:t>
            </w:r>
          </w:p>
          <w:p w:rsidR="002425CF" w:rsidRPr="003D1F35" w:rsidRDefault="002425CF" w:rsidP="00B27AF6">
            <w:pPr>
              <w:adjustRightInd w:val="0"/>
              <w:ind w:firstLine="0"/>
              <w:rPr>
                <w:szCs w:val="28"/>
              </w:rPr>
            </w:pPr>
            <w:r w:rsidRPr="003D1F35">
              <w:rPr>
                <w:szCs w:val="28"/>
              </w:rPr>
              <w:t>разрешительной документации</w:t>
            </w:r>
          </w:p>
          <w:p w:rsidR="002425CF" w:rsidRDefault="002425CF" w:rsidP="00B27AF6">
            <w:pPr>
              <w:autoSpaceDE w:val="0"/>
              <w:autoSpaceDN w:val="0"/>
              <w:ind w:firstLine="0"/>
              <w:rPr>
                <w:szCs w:val="28"/>
              </w:rPr>
            </w:pPr>
            <w:r w:rsidRPr="003D1F35">
              <w:rPr>
                <w:szCs w:val="28"/>
              </w:rPr>
              <w:t>в области строительства</w:t>
            </w:r>
          </w:p>
        </w:tc>
        <w:tc>
          <w:tcPr>
            <w:tcW w:w="4785" w:type="dxa"/>
          </w:tcPr>
          <w:p w:rsidR="002425CF" w:rsidRDefault="002425CF" w:rsidP="00B27AF6">
            <w:pPr>
              <w:autoSpaceDE w:val="0"/>
              <w:autoSpaceDN w:val="0"/>
              <w:ind w:firstLine="0"/>
              <w:jc w:val="right"/>
              <w:rPr>
                <w:szCs w:val="28"/>
              </w:rPr>
            </w:pPr>
          </w:p>
          <w:p w:rsidR="002425CF" w:rsidRDefault="002425CF" w:rsidP="00B27AF6">
            <w:pPr>
              <w:autoSpaceDE w:val="0"/>
              <w:autoSpaceDN w:val="0"/>
              <w:ind w:firstLine="0"/>
              <w:jc w:val="right"/>
              <w:rPr>
                <w:szCs w:val="28"/>
              </w:rPr>
            </w:pPr>
          </w:p>
          <w:p w:rsidR="002425CF" w:rsidRDefault="002425CF" w:rsidP="00B27AF6">
            <w:pPr>
              <w:autoSpaceDE w:val="0"/>
              <w:autoSpaceDN w:val="0"/>
              <w:ind w:firstLine="0"/>
              <w:jc w:val="right"/>
              <w:rPr>
                <w:szCs w:val="28"/>
              </w:rPr>
            </w:pPr>
            <w:r w:rsidRPr="003D1F35">
              <w:rPr>
                <w:szCs w:val="28"/>
              </w:rPr>
              <w:t>И.М. Григорьева</w:t>
            </w:r>
          </w:p>
        </w:tc>
      </w:tr>
    </w:tbl>
    <w:p w:rsidR="002425CF" w:rsidRPr="003D1F35" w:rsidRDefault="002425CF" w:rsidP="002425CF">
      <w:pPr>
        <w:autoSpaceDE w:val="0"/>
        <w:autoSpaceDN w:val="0"/>
        <w:rPr>
          <w:szCs w:val="28"/>
        </w:rPr>
      </w:pPr>
    </w:p>
    <w:p w:rsidR="002425CF" w:rsidRDefault="002425CF" w:rsidP="00315D95">
      <w:pPr>
        <w:autoSpaceDE w:val="0"/>
        <w:autoSpaceDN w:val="0"/>
        <w:sectPr w:rsidR="002425CF" w:rsidSect="00B27AF6">
          <w:pgSz w:w="11906" w:h="16838"/>
          <w:pgMar w:top="1134" w:right="567" w:bottom="1134" w:left="1985" w:header="709" w:footer="709" w:gutter="0"/>
          <w:pgNumType w:start="1"/>
          <w:cols w:space="708"/>
          <w:titlePg/>
          <w:docGrid w:linePitch="360"/>
        </w:sectPr>
      </w:pPr>
    </w:p>
    <w:p w:rsidR="002425CF" w:rsidRDefault="002425CF" w:rsidP="00B044C2">
      <w:pPr>
        <w:autoSpaceDE w:val="0"/>
        <w:autoSpaceDN w:val="0"/>
        <w:spacing w:line="228" w:lineRule="auto"/>
        <w:ind w:left="5103" w:firstLine="0"/>
        <w:jc w:val="center"/>
        <w:rPr>
          <w:rFonts w:eastAsia="Calibri"/>
          <w:szCs w:val="28"/>
          <w:lang w:eastAsia="en-US"/>
        </w:rPr>
      </w:pPr>
      <w:r>
        <w:rPr>
          <w:rFonts w:eastAsia="Calibri"/>
          <w:szCs w:val="28"/>
          <w:lang w:eastAsia="en-US"/>
        </w:rPr>
        <w:t>Приложение № 9</w:t>
      </w:r>
    </w:p>
    <w:p w:rsidR="002425CF" w:rsidRPr="003D1F35" w:rsidRDefault="002425CF" w:rsidP="00B044C2">
      <w:pPr>
        <w:autoSpaceDE w:val="0"/>
        <w:autoSpaceDN w:val="0"/>
        <w:spacing w:line="228" w:lineRule="auto"/>
        <w:ind w:left="5103" w:firstLine="0"/>
        <w:jc w:val="center"/>
        <w:rPr>
          <w:rFonts w:eastAsia="Calibri"/>
          <w:szCs w:val="28"/>
          <w:lang w:eastAsia="en-US"/>
        </w:rPr>
      </w:pPr>
      <w:r>
        <w:rPr>
          <w:rFonts w:eastAsia="Calibri"/>
          <w:szCs w:val="28"/>
          <w:lang w:eastAsia="en-US"/>
        </w:rPr>
        <w:t>к Административному регламенту</w:t>
      </w:r>
    </w:p>
    <w:p w:rsidR="002425CF" w:rsidRPr="001B2069" w:rsidRDefault="002425CF" w:rsidP="002425CF">
      <w:pPr>
        <w:spacing w:line="228" w:lineRule="auto"/>
        <w:jc w:val="right"/>
        <w:rPr>
          <w:szCs w:val="28"/>
        </w:rPr>
      </w:pPr>
    </w:p>
    <w:p w:rsidR="002425CF" w:rsidRPr="001B2069" w:rsidRDefault="002425CF" w:rsidP="002425CF">
      <w:pPr>
        <w:autoSpaceDE w:val="0"/>
        <w:autoSpaceDN w:val="0"/>
        <w:spacing w:line="228" w:lineRule="auto"/>
        <w:jc w:val="right"/>
        <w:rPr>
          <w:szCs w:val="28"/>
        </w:rPr>
      </w:pPr>
    </w:p>
    <w:p w:rsidR="002425CF" w:rsidRPr="001B2069" w:rsidRDefault="002425CF" w:rsidP="002425CF">
      <w:pPr>
        <w:autoSpaceDE w:val="0"/>
        <w:autoSpaceDN w:val="0"/>
        <w:spacing w:line="228" w:lineRule="auto"/>
        <w:ind w:left="5670"/>
        <w:jc w:val="right"/>
        <w:rPr>
          <w:szCs w:val="28"/>
        </w:rPr>
      </w:pPr>
      <w:r w:rsidRPr="001B2069">
        <w:rPr>
          <w:szCs w:val="28"/>
        </w:rPr>
        <w:t>Форма</w:t>
      </w:r>
    </w:p>
    <w:p w:rsidR="002425CF" w:rsidRPr="001B2069" w:rsidRDefault="002425CF" w:rsidP="002425CF">
      <w:pPr>
        <w:pStyle w:val="af"/>
        <w:spacing w:line="228" w:lineRule="auto"/>
        <w:jc w:val="right"/>
        <w:rPr>
          <w:rFonts w:ascii="Times New Roman" w:hAnsi="Times New Roman"/>
          <w:sz w:val="28"/>
          <w:szCs w:val="28"/>
        </w:rPr>
      </w:pPr>
    </w:p>
    <w:p w:rsidR="002425CF" w:rsidRPr="001B2069" w:rsidRDefault="002425CF" w:rsidP="002425CF">
      <w:pPr>
        <w:autoSpaceDE w:val="0"/>
        <w:autoSpaceDN w:val="0"/>
        <w:adjustRightInd w:val="0"/>
        <w:spacing w:line="228" w:lineRule="auto"/>
        <w:jc w:val="right"/>
        <w:outlineLvl w:val="0"/>
        <w:rPr>
          <w:sz w:val="27"/>
          <w:szCs w:val="27"/>
        </w:rPr>
      </w:pPr>
      <w:r w:rsidRPr="001B2069">
        <w:rPr>
          <w:sz w:val="27"/>
          <w:szCs w:val="27"/>
        </w:rPr>
        <w:t>Кому ____________________________________</w:t>
      </w:r>
    </w:p>
    <w:p w:rsidR="002425CF" w:rsidRPr="001B2069" w:rsidRDefault="002425CF" w:rsidP="002425CF">
      <w:pPr>
        <w:autoSpaceDE w:val="0"/>
        <w:autoSpaceDN w:val="0"/>
        <w:adjustRightInd w:val="0"/>
        <w:spacing w:line="228" w:lineRule="auto"/>
        <w:ind w:left="4508"/>
        <w:jc w:val="center"/>
        <w:outlineLvl w:val="0"/>
        <w:rPr>
          <w:sz w:val="24"/>
          <w:szCs w:val="24"/>
        </w:rPr>
      </w:pPr>
      <w:r w:rsidRPr="001B2069">
        <w:rPr>
          <w:sz w:val="24"/>
          <w:szCs w:val="24"/>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w:t>
      </w:r>
    </w:p>
    <w:p w:rsidR="002425CF" w:rsidRPr="001B2069" w:rsidRDefault="002425CF" w:rsidP="002425CF">
      <w:pPr>
        <w:autoSpaceDE w:val="0"/>
        <w:autoSpaceDN w:val="0"/>
        <w:adjustRightInd w:val="0"/>
        <w:spacing w:line="228" w:lineRule="auto"/>
        <w:ind w:left="4508"/>
        <w:jc w:val="center"/>
        <w:outlineLvl w:val="0"/>
        <w:rPr>
          <w:sz w:val="24"/>
          <w:szCs w:val="24"/>
        </w:rPr>
      </w:pPr>
      <w:r w:rsidRPr="001B2069">
        <w:rPr>
          <w:sz w:val="24"/>
          <w:szCs w:val="24"/>
        </w:rPr>
        <w:t>для юридического лица,</w:t>
      </w:r>
    </w:p>
    <w:p w:rsidR="002425CF" w:rsidRPr="001B2069" w:rsidRDefault="002425CF" w:rsidP="002425CF">
      <w:pPr>
        <w:autoSpaceDE w:val="0"/>
        <w:autoSpaceDN w:val="0"/>
        <w:adjustRightInd w:val="0"/>
        <w:spacing w:line="228" w:lineRule="auto"/>
        <w:ind w:left="4508"/>
        <w:jc w:val="center"/>
        <w:outlineLvl w:val="0"/>
        <w:rPr>
          <w:sz w:val="24"/>
          <w:szCs w:val="24"/>
        </w:rPr>
      </w:pPr>
      <w:r w:rsidRPr="001B2069">
        <w:rPr>
          <w:sz w:val="24"/>
          <w:szCs w:val="24"/>
        </w:rPr>
        <w:t>почтовый индекс и адрес, телефон,</w:t>
      </w:r>
    </w:p>
    <w:p w:rsidR="002425CF" w:rsidRPr="001B2069" w:rsidRDefault="002425CF" w:rsidP="002425CF">
      <w:pPr>
        <w:autoSpaceDE w:val="0"/>
        <w:autoSpaceDN w:val="0"/>
        <w:adjustRightInd w:val="0"/>
        <w:spacing w:line="228" w:lineRule="auto"/>
        <w:ind w:left="4508"/>
        <w:jc w:val="center"/>
        <w:outlineLvl w:val="0"/>
        <w:rPr>
          <w:sz w:val="24"/>
          <w:szCs w:val="24"/>
        </w:rPr>
      </w:pPr>
      <w:r w:rsidRPr="001B2069">
        <w:rPr>
          <w:sz w:val="24"/>
          <w:szCs w:val="24"/>
        </w:rPr>
        <w:t>адрес электронной почты)</w:t>
      </w:r>
    </w:p>
    <w:p w:rsidR="002425CF" w:rsidRPr="001B2069" w:rsidRDefault="002425CF" w:rsidP="002425CF">
      <w:pPr>
        <w:autoSpaceDE w:val="0"/>
        <w:autoSpaceDN w:val="0"/>
        <w:adjustRightInd w:val="0"/>
        <w:spacing w:line="228" w:lineRule="auto"/>
        <w:jc w:val="right"/>
        <w:outlineLvl w:val="0"/>
        <w:rPr>
          <w:sz w:val="27"/>
          <w:szCs w:val="27"/>
        </w:rPr>
      </w:pPr>
      <w:r w:rsidRPr="001B2069">
        <w:rPr>
          <w:sz w:val="27"/>
          <w:szCs w:val="27"/>
        </w:rPr>
        <w:t>____________________________________</w:t>
      </w:r>
    </w:p>
    <w:p w:rsidR="002425CF" w:rsidRPr="001B2069" w:rsidRDefault="002425CF" w:rsidP="002425CF">
      <w:pPr>
        <w:autoSpaceDE w:val="0"/>
        <w:autoSpaceDN w:val="0"/>
        <w:adjustRightInd w:val="0"/>
        <w:spacing w:line="228" w:lineRule="auto"/>
        <w:jc w:val="right"/>
        <w:outlineLvl w:val="0"/>
        <w:rPr>
          <w:sz w:val="27"/>
          <w:szCs w:val="27"/>
        </w:rPr>
      </w:pPr>
      <w:r w:rsidRPr="001B2069">
        <w:rPr>
          <w:sz w:val="27"/>
          <w:szCs w:val="27"/>
        </w:rPr>
        <w:t>____________________________________</w:t>
      </w:r>
    </w:p>
    <w:p w:rsidR="002425CF" w:rsidRPr="001B2069" w:rsidRDefault="002425CF" w:rsidP="002425CF">
      <w:pPr>
        <w:autoSpaceDE w:val="0"/>
        <w:autoSpaceDN w:val="0"/>
        <w:adjustRightInd w:val="0"/>
        <w:spacing w:line="228" w:lineRule="auto"/>
        <w:jc w:val="right"/>
        <w:outlineLvl w:val="0"/>
        <w:rPr>
          <w:sz w:val="27"/>
          <w:szCs w:val="27"/>
        </w:rPr>
      </w:pPr>
      <w:r w:rsidRPr="001B2069">
        <w:rPr>
          <w:sz w:val="27"/>
          <w:szCs w:val="27"/>
        </w:rPr>
        <w:t>____________________________________</w:t>
      </w:r>
    </w:p>
    <w:p w:rsidR="002425CF" w:rsidRPr="001B2069" w:rsidRDefault="002425CF" w:rsidP="002425CF">
      <w:pPr>
        <w:spacing w:line="228" w:lineRule="auto"/>
        <w:jc w:val="right"/>
        <w:rPr>
          <w:b/>
          <w:sz w:val="24"/>
        </w:rPr>
      </w:pPr>
    </w:p>
    <w:p w:rsidR="002425CF" w:rsidRDefault="002425CF" w:rsidP="00B044C2">
      <w:pPr>
        <w:autoSpaceDE w:val="0"/>
        <w:autoSpaceDN w:val="0"/>
        <w:spacing w:line="228" w:lineRule="auto"/>
        <w:ind w:firstLine="0"/>
        <w:jc w:val="center"/>
        <w:rPr>
          <w:b/>
          <w:szCs w:val="28"/>
        </w:rPr>
      </w:pPr>
      <w:r w:rsidRPr="00B17E43">
        <w:rPr>
          <w:b/>
          <w:szCs w:val="28"/>
        </w:rPr>
        <w:t>РЕШЕНИЕ</w:t>
      </w:r>
    </w:p>
    <w:p w:rsidR="002425CF" w:rsidRDefault="002425CF" w:rsidP="00B044C2">
      <w:pPr>
        <w:autoSpaceDE w:val="0"/>
        <w:autoSpaceDN w:val="0"/>
        <w:ind w:firstLine="0"/>
        <w:jc w:val="center"/>
        <w:rPr>
          <w:b/>
          <w:szCs w:val="28"/>
        </w:rPr>
      </w:pPr>
      <w:r w:rsidRPr="00B17E43">
        <w:rPr>
          <w:b/>
          <w:szCs w:val="28"/>
        </w:rPr>
        <w:t xml:space="preserve">об оставлении </w:t>
      </w:r>
      <w:r w:rsidRPr="00045A8C">
        <w:rPr>
          <w:b/>
          <w:szCs w:val="28"/>
        </w:rPr>
        <w:t xml:space="preserve">уведомления об окончании строительства </w:t>
      </w:r>
    </w:p>
    <w:p w:rsidR="002425CF" w:rsidRPr="00B17E43" w:rsidRDefault="002425CF" w:rsidP="00B044C2">
      <w:pPr>
        <w:autoSpaceDE w:val="0"/>
        <w:autoSpaceDN w:val="0"/>
        <w:ind w:firstLine="0"/>
        <w:jc w:val="center"/>
        <w:rPr>
          <w:b/>
          <w:bCs/>
          <w:szCs w:val="28"/>
        </w:rPr>
      </w:pPr>
      <w:r w:rsidRPr="00045A8C">
        <w:rPr>
          <w:b/>
          <w:szCs w:val="28"/>
        </w:rPr>
        <w:t>или реконструкции объекта индивидуального жилищного строительства или садового дома</w:t>
      </w:r>
      <w:r>
        <w:rPr>
          <w:b/>
          <w:szCs w:val="28"/>
        </w:rPr>
        <w:t xml:space="preserve"> </w:t>
      </w:r>
      <w:r w:rsidRPr="00045A8C">
        <w:rPr>
          <w:b/>
          <w:bCs/>
          <w:szCs w:val="28"/>
        </w:rPr>
        <w:t>без рассмотрения</w:t>
      </w:r>
    </w:p>
    <w:p w:rsidR="002425CF" w:rsidRPr="00116D76" w:rsidRDefault="002425CF" w:rsidP="002425CF">
      <w:pPr>
        <w:autoSpaceDE w:val="0"/>
        <w:autoSpaceDN w:val="0"/>
        <w:spacing w:line="228" w:lineRule="auto"/>
        <w:jc w:val="center"/>
        <w:rPr>
          <w:b/>
          <w:bCs/>
          <w:szCs w:val="28"/>
        </w:rPr>
      </w:pPr>
    </w:p>
    <w:p w:rsidR="002425CF" w:rsidRPr="009E4ACC" w:rsidRDefault="002425CF" w:rsidP="002425CF">
      <w:pPr>
        <w:autoSpaceDE w:val="0"/>
        <w:autoSpaceDN w:val="0"/>
        <w:spacing w:line="360" w:lineRule="auto"/>
        <w:rPr>
          <w:bCs/>
          <w:szCs w:val="28"/>
        </w:rPr>
      </w:pPr>
      <w:r w:rsidRPr="009E4ACC">
        <w:rPr>
          <w:bCs/>
          <w:szCs w:val="28"/>
        </w:rPr>
        <w:t xml:space="preserve">На основании Вашего заявления от </w:t>
      </w:r>
      <w:r w:rsidRPr="009E4ACC">
        <w:rPr>
          <w:spacing w:val="-4"/>
          <w:szCs w:val="28"/>
        </w:rPr>
        <w:t xml:space="preserve">«___» ________________ 20__ г. (дата и номер регистрации заявления) </w:t>
      </w:r>
      <w:r w:rsidRPr="009E4ACC">
        <w:rPr>
          <w:bCs/>
          <w:szCs w:val="28"/>
        </w:rPr>
        <w:t xml:space="preserve">об оставлении </w:t>
      </w:r>
      <w:r w:rsidRPr="009E4ACC">
        <w:rPr>
          <w:szCs w:val="28"/>
        </w:rPr>
        <w:t xml:space="preserve">уведомления об окончании строительства или реконструкции объекта индивидуального жилищного строительства или садового дома </w:t>
      </w:r>
      <w:r w:rsidRPr="009E4ACC">
        <w:rPr>
          <w:bCs/>
          <w:szCs w:val="28"/>
        </w:rPr>
        <w:t xml:space="preserve">без рассмотрения администрацией городского округа город Воронеж </w:t>
      </w:r>
      <w:r w:rsidRPr="009E4ACC">
        <w:rPr>
          <w:szCs w:val="28"/>
        </w:rPr>
        <w:t xml:space="preserve">принято решение об оставлении </w:t>
      </w:r>
      <w:r>
        <w:rPr>
          <w:szCs w:val="28"/>
        </w:rPr>
        <w:t>уведомления</w:t>
      </w:r>
      <w:r w:rsidRPr="009E4ACC">
        <w:rPr>
          <w:szCs w:val="28"/>
        </w:rPr>
        <w:t xml:space="preserve"> </w:t>
      </w:r>
      <w:r w:rsidRPr="009E4ACC">
        <w:rPr>
          <w:bCs/>
          <w:szCs w:val="28"/>
        </w:rPr>
        <w:t xml:space="preserve">от </w:t>
      </w:r>
      <w:r w:rsidRPr="009E4ACC">
        <w:rPr>
          <w:spacing w:val="-4"/>
          <w:szCs w:val="28"/>
        </w:rPr>
        <w:t xml:space="preserve">«___» ________________ 20__ г. (дата и номер регистрации заявления) </w:t>
      </w:r>
      <w:r w:rsidRPr="009E4ACC">
        <w:rPr>
          <w:bCs/>
          <w:szCs w:val="28"/>
        </w:rPr>
        <w:t>_________________________________________</w:t>
      </w:r>
    </w:p>
    <w:p w:rsidR="002425CF" w:rsidRPr="009E4ACC" w:rsidRDefault="002425CF" w:rsidP="002425CF">
      <w:pPr>
        <w:widowControl w:val="0"/>
        <w:autoSpaceDE w:val="0"/>
        <w:autoSpaceDN w:val="0"/>
        <w:adjustRightInd w:val="0"/>
        <w:ind w:left="3626"/>
        <w:jc w:val="center"/>
        <w:rPr>
          <w:bCs/>
          <w:sz w:val="24"/>
          <w:szCs w:val="24"/>
        </w:rPr>
      </w:pPr>
      <w:r w:rsidRPr="009E4ACC">
        <w:rPr>
          <w:bCs/>
          <w:sz w:val="24"/>
          <w:szCs w:val="24"/>
        </w:rPr>
        <w:t>(вариант заявления)</w:t>
      </w:r>
    </w:p>
    <w:p w:rsidR="002425CF" w:rsidRPr="009E4ACC" w:rsidRDefault="002425CF" w:rsidP="00B044C2">
      <w:pPr>
        <w:widowControl w:val="0"/>
        <w:autoSpaceDE w:val="0"/>
        <w:autoSpaceDN w:val="0"/>
        <w:adjustRightInd w:val="0"/>
        <w:spacing w:line="360" w:lineRule="auto"/>
        <w:ind w:firstLine="0"/>
        <w:rPr>
          <w:szCs w:val="28"/>
        </w:rPr>
      </w:pPr>
      <w:r w:rsidRPr="009E4ACC">
        <w:rPr>
          <w:szCs w:val="28"/>
        </w:rPr>
        <w:t>без рассмотрения.</w:t>
      </w:r>
    </w:p>
    <w:p w:rsidR="002425CF" w:rsidRPr="003B460F" w:rsidRDefault="002425CF" w:rsidP="002425CF">
      <w:pPr>
        <w:pStyle w:val="ConsPlusNonformat0"/>
        <w:spacing w:line="228" w:lineRule="auto"/>
        <w:jc w:val="center"/>
        <w:rPr>
          <w:rFonts w:ascii="Times New Roman" w:hAnsi="Times New Roman" w:cs="Times New Roman"/>
          <w:sz w:val="28"/>
          <w:szCs w:val="28"/>
        </w:rPr>
      </w:pPr>
    </w:p>
    <w:tbl>
      <w:tblPr>
        <w:tblW w:w="5000" w:type="pct"/>
        <w:tblCellMar>
          <w:left w:w="28" w:type="dxa"/>
          <w:right w:w="28" w:type="dxa"/>
        </w:tblCellMar>
        <w:tblLook w:val="0000" w:firstRow="0" w:lastRow="0" w:firstColumn="0" w:lastColumn="0" w:noHBand="0" w:noVBand="0"/>
      </w:tblPr>
      <w:tblGrid>
        <w:gridCol w:w="2959"/>
        <w:gridCol w:w="269"/>
        <w:gridCol w:w="2151"/>
        <w:gridCol w:w="269"/>
        <w:gridCol w:w="3762"/>
      </w:tblGrid>
      <w:tr w:rsidR="002425CF" w:rsidRPr="001B2069" w:rsidTr="000E1F1F">
        <w:tc>
          <w:tcPr>
            <w:tcW w:w="1572" w:type="pct"/>
            <w:tcBorders>
              <w:top w:val="nil"/>
              <w:left w:val="nil"/>
              <w:bottom w:val="single" w:sz="4" w:space="0" w:color="auto"/>
              <w:right w:val="nil"/>
            </w:tcBorders>
            <w:vAlign w:val="bottom"/>
          </w:tcPr>
          <w:p w:rsidR="002425CF" w:rsidRPr="001B2069" w:rsidRDefault="002425CF" w:rsidP="000E1F1F">
            <w:pPr>
              <w:spacing w:line="228" w:lineRule="auto"/>
              <w:jc w:val="center"/>
            </w:pPr>
          </w:p>
        </w:tc>
        <w:tc>
          <w:tcPr>
            <w:tcW w:w="143" w:type="pct"/>
            <w:tcBorders>
              <w:top w:val="nil"/>
              <w:left w:val="nil"/>
              <w:bottom w:val="nil"/>
              <w:right w:val="nil"/>
            </w:tcBorders>
            <w:vAlign w:val="bottom"/>
          </w:tcPr>
          <w:p w:rsidR="002425CF" w:rsidRPr="001B2069" w:rsidRDefault="002425CF" w:rsidP="000E1F1F">
            <w:pPr>
              <w:spacing w:line="228" w:lineRule="auto"/>
            </w:pPr>
          </w:p>
        </w:tc>
        <w:tc>
          <w:tcPr>
            <w:tcW w:w="1143" w:type="pct"/>
            <w:tcBorders>
              <w:top w:val="nil"/>
              <w:left w:val="nil"/>
              <w:bottom w:val="single" w:sz="4" w:space="0" w:color="auto"/>
              <w:right w:val="nil"/>
            </w:tcBorders>
            <w:vAlign w:val="bottom"/>
          </w:tcPr>
          <w:p w:rsidR="002425CF" w:rsidRPr="001B2069" w:rsidRDefault="002425CF" w:rsidP="000E1F1F">
            <w:pPr>
              <w:spacing w:line="228" w:lineRule="auto"/>
              <w:jc w:val="center"/>
            </w:pPr>
          </w:p>
        </w:tc>
        <w:tc>
          <w:tcPr>
            <w:tcW w:w="143" w:type="pct"/>
            <w:tcBorders>
              <w:top w:val="nil"/>
              <w:left w:val="nil"/>
              <w:bottom w:val="nil"/>
              <w:right w:val="nil"/>
            </w:tcBorders>
            <w:vAlign w:val="bottom"/>
          </w:tcPr>
          <w:p w:rsidR="002425CF" w:rsidRPr="001B2069" w:rsidRDefault="002425CF" w:rsidP="000E1F1F">
            <w:pPr>
              <w:spacing w:line="228" w:lineRule="auto"/>
            </w:pPr>
          </w:p>
        </w:tc>
        <w:tc>
          <w:tcPr>
            <w:tcW w:w="1999" w:type="pct"/>
            <w:tcBorders>
              <w:top w:val="nil"/>
              <w:left w:val="nil"/>
              <w:bottom w:val="single" w:sz="4" w:space="0" w:color="auto"/>
              <w:right w:val="nil"/>
            </w:tcBorders>
            <w:vAlign w:val="bottom"/>
          </w:tcPr>
          <w:p w:rsidR="002425CF" w:rsidRPr="001B2069" w:rsidRDefault="002425CF" w:rsidP="000E1F1F">
            <w:pPr>
              <w:spacing w:line="228" w:lineRule="auto"/>
              <w:jc w:val="center"/>
            </w:pPr>
          </w:p>
        </w:tc>
      </w:tr>
      <w:tr w:rsidR="002425CF" w:rsidRPr="001B2069" w:rsidTr="000E1F1F">
        <w:tc>
          <w:tcPr>
            <w:tcW w:w="1572" w:type="pct"/>
            <w:tcBorders>
              <w:top w:val="nil"/>
              <w:left w:val="nil"/>
              <w:bottom w:val="nil"/>
              <w:right w:val="nil"/>
            </w:tcBorders>
          </w:tcPr>
          <w:p w:rsidR="002425CF" w:rsidRPr="00725045" w:rsidRDefault="002425CF" w:rsidP="000E1F1F">
            <w:pPr>
              <w:spacing w:line="228" w:lineRule="auto"/>
              <w:jc w:val="center"/>
              <w:rPr>
                <w:sz w:val="24"/>
                <w:szCs w:val="24"/>
              </w:rPr>
            </w:pPr>
            <w:r w:rsidRPr="00725045">
              <w:rPr>
                <w:sz w:val="24"/>
                <w:szCs w:val="24"/>
              </w:rPr>
              <w:t>(должность)</w:t>
            </w:r>
          </w:p>
        </w:tc>
        <w:tc>
          <w:tcPr>
            <w:tcW w:w="143" w:type="pct"/>
            <w:tcBorders>
              <w:top w:val="nil"/>
              <w:left w:val="nil"/>
              <w:bottom w:val="nil"/>
              <w:right w:val="nil"/>
            </w:tcBorders>
          </w:tcPr>
          <w:p w:rsidR="002425CF" w:rsidRPr="00725045" w:rsidRDefault="002425CF" w:rsidP="000E1F1F">
            <w:pPr>
              <w:spacing w:line="228" w:lineRule="auto"/>
              <w:rPr>
                <w:sz w:val="24"/>
                <w:szCs w:val="24"/>
              </w:rPr>
            </w:pPr>
          </w:p>
        </w:tc>
        <w:tc>
          <w:tcPr>
            <w:tcW w:w="1143" w:type="pct"/>
            <w:tcBorders>
              <w:top w:val="nil"/>
              <w:left w:val="nil"/>
              <w:bottom w:val="nil"/>
              <w:right w:val="nil"/>
            </w:tcBorders>
          </w:tcPr>
          <w:p w:rsidR="002425CF" w:rsidRPr="00725045" w:rsidRDefault="002425CF" w:rsidP="000E1F1F">
            <w:pPr>
              <w:spacing w:line="228" w:lineRule="auto"/>
              <w:jc w:val="center"/>
              <w:rPr>
                <w:sz w:val="24"/>
                <w:szCs w:val="24"/>
              </w:rPr>
            </w:pPr>
            <w:r w:rsidRPr="00725045">
              <w:rPr>
                <w:sz w:val="24"/>
                <w:szCs w:val="24"/>
              </w:rPr>
              <w:t>(подпись)</w:t>
            </w:r>
          </w:p>
        </w:tc>
        <w:tc>
          <w:tcPr>
            <w:tcW w:w="143" w:type="pct"/>
            <w:tcBorders>
              <w:top w:val="nil"/>
              <w:left w:val="nil"/>
              <w:bottom w:val="nil"/>
              <w:right w:val="nil"/>
            </w:tcBorders>
          </w:tcPr>
          <w:p w:rsidR="002425CF" w:rsidRPr="00725045" w:rsidRDefault="002425CF" w:rsidP="000E1F1F">
            <w:pPr>
              <w:spacing w:line="228" w:lineRule="auto"/>
              <w:rPr>
                <w:sz w:val="24"/>
                <w:szCs w:val="24"/>
              </w:rPr>
            </w:pPr>
          </w:p>
        </w:tc>
        <w:tc>
          <w:tcPr>
            <w:tcW w:w="1999" w:type="pct"/>
            <w:tcBorders>
              <w:top w:val="nil"/>
              <w:left w:val="nil"/>
              <w:bottom w:val="nil"/>
              <w:right w:val="nil"/>
            </w:tcBorders>
          </w:tcPr>
          <w:p w:rsidR="002425CF" w:rsidRPr="00725045" w:rsidRDefault="002425CF" w:rsidP="000E1F1F">
            <w:pPr>
              <w:spacing w:line="228" w:lineRule="auto"/>
              <w:jc w:val="center"/>
              <w:rPr>
                <w:sz w:val="24"/>
                <w:szCs w:val="24"/>
              </w:rPr>
            </w:pPr>
            <w:r w:rsidRPr="00725045">
              <w:rPr>
                <w:sz w:val="24"/>
                <w:szCs w:val="24"/>
              </w:rPr>
              <w:t>(фамилия, имя, отчество (при</w:t>
            </w:r>
            <w:r>
              <w:rPr>
                <w:sz w:val="24"/>
                <w:szCs w:val="24"/>
              </w:rPr>
              <w:t> </w:t>
            </w:r>
            <w:r w:rsidRPr="00725045">
              <w:rPr>
                <w:sz w:val="24"/>
                <w:szCs w:val="24"/>
              </w:rPr>
              <w:t>наличии)</w:t>
            </w:r>
            <w:r>
              <w:rPr>
                <w:sz w:val="24"/>
                <w:szCs w:val="24"/>
              </w:rPr>
              <w:t>)</w:t>
            </w:r>
          </w:p>
        </w:tc>
      </w:tr>
    </w:tbl>
    <w:p w:rsidR="002425CF" w:rsidRDefault="002425CF" w:rsidP="002425CF">
      <w:pPr>
        <w:spacing w:line="228" w:lineRule="auto"/>
        <w:rPr>
          <w:spacing w:val="-4"/>
          <w:szCs w:val="28"/>
        </w:rPr>
      </w:pPr>
    </w:p>
    <w:p w:rsidR="002425CF" w:rsidRPr="001B2069" w:rsidRDefault="002425CF" w:rsidP="002425CF">
      <w:pPr>
        <w:spacing w:line="228" w:lineRule="auto"/>
        <w:rPr>
          <w:szCs w:val="28"/>
        </w:rPr>
      </w:pPr>
      <w:r w:rsidRPr="001B2069">
        <w:rPr>
          <w:spacing w:val="-4"/>
          <w:szCs w:val="28"/>
        </w:rPr>
        <w:t>«___» ________________ 20__ г.</w:t>
      </w:r>
    </w:p>
    <w:tbl>
      <w:tblPr>
        <w:tblStyle w:val="ae"/>
        <w:tblW w:w="9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8"/>
        <w:gridCol w:w="4848"/>
      </w:tblGrid>
      <w:tr w:rsidR="002425CF" w:rsidTr="002425CF">
        <w:trPr>
          <w:trHeight w:val="881"/>
        </w:trPr>
        <w:tc>
          <w:tcPr>
            <w:tcW w:w="4848" w:type="dxa"/>
          </w:tcPr>
          <w:p w:rsidR="002425CF" w:rsidRPr="003D1F35" w:rsidRDefault="002425CF" w:rsidP="00B27AF6">
            <w:pPr>
              <w:adjustRightInd w:val="0"/>
              <w:spacing w:line="228" w:lineRule="auto"/>
              <w:ind w:firstLine="0"/>
              <w:rPr>
                <w:szCs w:val="28"/>
              </w:rPr>
            </w:pPr>
            <w:r w:rsidRPr="003D1F35">
              <w:rPr>
                <w:szCs w:val="28"/>
              </w:rPr>
              <w:t>Руководитель управления</w:t>
            </w:r>
          </w:p>
          <w:p w:rsidR="002425CF" w:rsidRPr="003D1F35" w:rsidRDefault="002425CF" w:rsidP="00B27AF6">
            <w:pPr>
              <w:adjustRightInd w:val="0"/>
              <w:spacing w:line="228" w:lineRule="auto"/>
              <w:ind w:firstLine="0"/>
              <w:rPr>
                <w:szCs w:val="28"/>
              </w:rPr>
            </w:pPr>
            <w:r w:rsidRPr="003D1F35">
              <w:rPr>
                <w:szCs w:val="28"/>
              </w:rPr>
              <w:t>разрешительной документации</w:t>
            </w:r>
          </w:p>
          <w:p w:rsidR="002425CF" w:rsidRDefault="002425CF" w:rsidP="00B27AF6">
            <w:pPr>
              <w:autoSpaceDE w:val="0"/>
              <w:autoSpaceDN w:val="0"/>
              <w:spacing w:line="228" w:lineRule="auto"/>
              <w:ind w:firstLine="0"/>
              <w:rPr>
                <w:szCs w:val="28"/>
              </w:rPr>
            </w:pPr>
            <w:r w:rsidRPr="003D1F35">
              <w:rPr>
                <w:szCs w:val="28"/>
              </w:rPr>
              <w:t>в области строительства</w:t>
            </w:r>
          </w:p>
        </w:tc>
        <w:tc>
          <w:tcPr>
            <w:tcW w:w="4848" w:type="dxa"/>
          </w:tcPr>
          <w:p w:rsidR="002425CF" w:rsidRDefault="002425CF" w:rsidP="00B27AF6">
            <w:pPr>
              <w:autoSpaceDE w:val="0"/>
              <w:autoSpaceDN w:val="0"/>
              <w:spacing w:line="228" w:lineRule="auto"/>
              <w:ind w:firstLine="0"/>
              <w:jc w:val="right"/>
              <w:rPr>
                <w:szCs w:val="28"/>
              </w:rPr>
            </w:pPr>
          </w:p>
          <w:p w:rsidR="002425CF" w:rsidRDefault="002425CF" w:rsidP="00B27AF6">
            <w:pPr>
              <w:autoSpaceDE w:val="0"/>
              <w:autoSpaceDN w:val="0"/>
              <w:spacing w:line="228" w:lineRule="auto"/>
              <w:ind w:firstLine="0"/>
              <w:jc w:val="right"/>
              <w:rPr>
                <w:szCs w:val="28"/>
              </w:rPr>
            </w:pPr>
          </w:p>
          <w:p w:rsidR="002425CF" w:rsidRDefault="002425CF" w:rsidP="00B27AF6">
            <w:pPr>
              <w:autoSpaceDE w:val="0"/>
              <w:autoSpaceDN w:val="0"/>
              <w:spacing w:line="228" w:lineRule="auto"/>
              <w:ind w:firstLine="0"/>
              <w:jc w:val="right"/>
              <w:rPr>
                <w:szCs w:val="28"/>
              </w:rPr>
            </w:pPr>
            <w:r w:rsidRPr="003D1F35">
              <w:rPr>
                <w:szCs w:val="28"/>
              </w:rPr>
              <w:t>И.М. Григорьева</w:t>
            </w:r>
          </w:p>
        </w:tc>
      </w:tr>
    </w:tbl>
    <w:p w:rsidR="004546C7" w:rsidRPr="00CA6A44" w:rsidRDefault="004546C7" w:rsidP="002425CF">
      <w:pPr>
        <w:autoSpaceDE w:val="0"/>
        <w:autoSpaceDN w:val="0"/>
      </w:pPr>
    </w:p>
    <w:sectPr w:rsidR="004546C7" w:rsidRPr="00CA6A44" w:rsidSect="000E1F1F">
      <w:pgSz w:w="11906" w:h="16838"/>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E64" w:rsidRDefault="00E91E64">
      <w:r>
        <w:separator/>
      </w:r>
    </w:p>
  </w:endnote>
  <w:endnote w:type="continuationSeparator" w:id="0">
    <w:p w:rsidR="00E91E64" w:rsidRDefault="00E91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E64" w:rsidRDefault="00E91E64">
      <w:r>
        <w:separator/>
      </w:r>
    </w:p>
  </w:footnote>
  <w:footnote w:type="continuationSeparator" w:id="0">
    <w:p w:rsidR="00E91E64" w:rsidRDefault="00E91E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3668598"/>
      <w:docPartObj>
        <w:docPartGallery w:val="Page Numbers (Top of Page)"/>
        <w:docPartUnique/>
      </w:docPartObj>
    </w:sdtPr>
    <w:sdtEndPr>
      <w:rPr>
        <w:sz w:val="22"/>
      </w:rPr>
    </w:sdtEndPr>
    <w:sdtContent>
      <w:p w:rsidR="005F3605" w:rsidRPr="00FD5DF5" w:rsidRDefault="005F3605">
        <w:pPr>
          <w:pStyle w:val="a3"/>
          <w:jc w:val="center"/>
          <w:rPr>
            <w:sz w:val="22"/>
          </w:rPr>
        </w:pPr>
        <w:r w:rsidRPr="00FD5DF5">
          <w:rPr>
            <w:sz w:val="22"/>
          </w:rPr>
          <w:fldChar w:fldCharType="begin"/>
        </w:r>
        <w:r w:rsidRPr="00FD5DF5">
          <w:rPr>
            <w:sz w:val="22"/>
          </w:rPr>
          <w:instrText>PAGE   \* MERGEFORMAT</w:instrText>
        </w:r>
        <w:r w:rsidRPr="00FD5DF5">
          <w:rPr>
            <w:sz w:val="22"/>
          </w:rPr>
          <w:fldChar w:fldCharType="separate"/>
        </w:r>
        <w:r w:rsidR="0046064D">
          <w:rPr>
            <w:noProof/>
            <w:sz w:val="22"/>
          </w:rPr>
          <w:t>2</w:t>
        </w:r>
        <w:r w:rsidRPr="00FD5DF5">
          <w:rPr>
            <w:sz w:val="22"/>
          </w:rPr>
          <w:fldChar w:fldCharType="end"/>
        </w:r>
      </w:p>
    </w:sdtContent>
  </w:sdt>
  <w:p w:rsidR="005F3605" w:rsidRDefault="005F360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6451625"/>
      <w:docPartObj>
        <w:docPartGallery w:val="Page Numbers (Top of Page)"/>
        <w:docPartUnique/>
      </w:docPartObj>
    </w:sdtPr>
    <w:sdtEndPr>
      <w:rPr>
        <w:sz w:val="24"/>
        <w:szCs w:val="24"/>
      </w:rPr>
    </w:sdtEndPr>
    <w:sdtContent>
      <w:p w:rsidR="005F3605" w:rsidRPr="00F92115" w:rsidRDefault="005F3605">
        <w:pPr>
          <w:pStyle w:val="a3"/>
          <w:jc w:val="center"/>
          <w:rPr>
            <w:sz w:val="24"/>
            <w:szCs w:val="24"/>
          </w:rPr>
        </w:pPr>
        <w:r w:rsidRPr="00F92115">
          <w:rPr>
            <w:sz w:val="24"/>
            <w:szCs w:val="24"/>
          </w:rPr>
          <w:fldChar w:fldCharType="begin"/>
        </w:r>
        <w:r w:rsidRPr="00F92115">
          <w:rPr>
            <w:sz w:val="24"/>
            <w:szCs w:val="24"/>
          </w:rPr>
          <w:instrText>PAGE   \* MERGEFORMAT</w:instrText>
        </w:r>
        <w:r w:rsidRPr="00F92115">
          <w:rPr>
            <w:sz w:val="24"/>
            <w:szCs w:val="24"/>
          </w:rPr>
          <w:fldChar w:fldCharType="separate"/>
        </w:r>
        <w:r w:rsidR="005E684E">
          <w:rPr>
            <w:noProof/>
            <w:sz w:val="24"/>
            <w:szCs w:val="24"/>
          </w:rPr>
          <w:t>3</w:t>
        </w:r>
        <w:r w:rsidRPr="00F92115">
          <w:rPr>
            <w:sz w:val="24"/>
            <w:szCs w:val="24"/>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9793692"/>
      <w:docPartObj>
        <w:docPartGallery w:val="Page Numbers (Top of Page)"/>
        <w:docPartUnique/>
      </w:docPartObj>
    </w:sdtPr>
    <w:sdtEndPr>
      <w:rPr>
        <w:sz w:val="24"/>
        <w:szCs w:val="24"/>
      </w:rPr>
    </w:sdtEndPr>
    <w:sdtContent>
      <w:p w:rsidR="005F3605" w:rsidRPr="00CF7CC1" w:rsidRDefault="005F3605">
        <w:pPr>
          <w:pStyle w:val="a3"/>
          <w:jc w:val="center"/>
          <w:rPr>
            <w:sz w:val="24"/>
            <w:szCs w:val="24"/>
          </w:rPr>
        </w:pPr>
        <w:r w:rsidRPr="00CF7CC1">
          <w:rPr>
            <w:sz w:val="24"/>
            <w:szCs w:val="24"/>
          </w:rPr>
          <w:fldChar w:fldCharType="begin"/>
        </w:r>
        <w:r w:rsidRPr="00CF7CC1">
          <w:rPr>
            <w:sz w:val="24"/>
            <w:szCs w:val="24"/>
          </w:rPr>
          <w:instrText>PAGE   \* MERGEFORMAT</w:instrText>
        </w:r>
        <w:r w:rsidRPr="00CF7CC1">
          <w:rPr>
            <w:sz w:val="24"/>
            <w:szCs w:val="24"/>
          </w:rPr>
          <w:fldChar w:fldCharType="separate"/>
        </w:r>
        <w:r w:rsidR="005E684E">
          <w:rPr>
            <w:noProof/>
            <w:sz w:val="24"/>
            <w:szCs w:val="24"/>
          </w:rPr>
          <w:t>3</w:t>
        </w:r>
        <w:r w:rsidRPr="00CF7CC1">
          <w:rPr>
            <w:sz w:val="24"/>
            <w:szCs w:val="24"/>
          </w:rPr>
          <w:fldChar w:fldCharType="end"/>
        </w:r>
      </w:p>
    </w:sdtContent>
  </w:sdt>
  <w:p w:rsidR="005F3605" w:rsidRPr="00CF7CC1" w:rsidRDefault="005F3605">
    <w:pPr>
      <w:pStyle w:val="a3"/>
      <w:rPr>
        <w:sz w:val="24"/>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2178054"/>
      <w:docPartObj>
        <w:docPartGallery w:val="Page Numbers (Top of Page)"/>
        <w:docPartUnique/>
      </w:docPartObj>
    </w:sdtPr>
    <w:sdtEndPr>
      <w:rPr>
        <w:sz w:val="24"/>
        <w:szCs w:val="24"/>
      </w:rPr>
    </w:sdtEndPr>
    <w:sdtContent>
      <w:p w:rsidR="005F3605" w:rsidRPr="00725045" w:rsidRDefault="005F3605">
        <w:pPr>
          <w:pStyle w:val="a3"/>
          <w:jc w:val="center"/>
          <w:rPr>
            <w:sz w:val="24"/>
            <w:szCs w:val="24"/>
          </w:rPr>
        </w:pPr>
        <w:r w:rsidRPr="00725045">
          <w:rPr>
            <w:sz w:val="24"/>
            <w:szCs w:val="24"/>
          </w:rPr>
          <w:fldChar w:fldCharType="begin"/>
        </w:r>
        <w:r w:rsidRPr="00725045">
          <w:rPr>
            <w:sz w:val="24"/>
            <w:szCs w:val="24"/>
          </w:rPr>
          <w:instrText>PAGE   \* MERGEFORMAT</w:instrText>
        </w:r>
        <w:r w:rsidRPr="00725045">
          <w:rPr>
            <w:sz w:val="24"/>
            <w:szCs w:val="24"/>
          </w:rPr>
          <w:fldChar w:fldCharType="separate"/>
        </w:r>
        <w:r w:rsidR="005E684E">
          <w:rPr>
            <w:noProof/>
            <w:sz w:val="24"/>
            <w:szCs w:val="24"/>
          </w:rPr>
          <w:t>2</w:t>
        </w:r>
        <w:r w:rsidRPr="00725045">
          <w:rPr>
            <w:sz w:val="24"/>
            <w:szCs w:val="24"/>
          </w:rPr>
          <w:fldChar w:fldCharType="end"/>
        </w:r>
      </w:p>
    </w:sdtContent>
  </w:sdt>
  <w:p w:rsidR="005F3605" w:rsidRPr="00725045" w:rsidRDefault="005F3605">
    <w:pPr>
      <w:pStyle w:val="a3"/>
      <w:rPr>
        <w:sz w:val="24"/>
        <w:szCs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605" w:rsidRPr="00725045" w:rsidRDefault="005F3605">
    <w:pPr>
      <w:pStyle w:val="a3"/>
      <w:jc w:val="center"/>
      <w:rPr>
        <w:sz w:val="24"/>
        <w:szCs w:val="24"/>
      </w:rPr>
    </w:pPr>
  </w:p>
  <w:p w:rsidR="005F3605" w:rsidRPr="00725045" w:rsidRDefault="005F3605">
    <w:pPr>
      <w:pStyle w:val="a3"/>
      <w:rPr>
        <w:sz w:val="24"/>
        <w:szCs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400928"/>
      <w:docPartObj>
        <w:docPartGallery w:val="Page Numbers (Top of Page)"/>
        <w:docPartUnique/>
      </w:docPartObj>
    </w:sdtPr>
    <w:sdtEndPr>
      <w:rPr>
        <w:sz w:val="24"/>
        <w:szCs w:val="24"/>
      </w:rPr>
    </w:sdtEndPr>
    <w:sdtContent>
      <w:p w:rsidR="005F3605" w:rsidRPr="00C51872" w:rsidRDefault="005F3605">
        <w:pPr>
          <w:pStyle w:val="a3"/>
          <w:jc w:val="center"/>
          <w:rPr>
            <w:sz w:val="24"/>
            <w:szCs w:val="24"/>
          </w:rPr>
        </w:pPr>
        <w:r w:rsidRPr="00C51872">
          <w:rPr>
            <w:sz w:val="24"/>
            <w:szCs w:val="24"/>
          </w:rPr>
          <w:fldChar w:fldCharType="begin"/>
        </w:r>
        <w:r w:rsidRPr="00C51872">
          <w:rPr>
            <w:sz w:val="24"/>
            <w:szCs w:val="24"/>
          </w:rPr>
          <w:instrText>PAGE   \* MERGEFORMAT</w:instrText>
        </w:r>
        <w:r w:rsidRPr="00C51872">
          <w:rPr>
            <w:sz w:val="24"/>
            <w:szCs w:val="24"/>
          </w:rPr>
          <w:fldChar w:fldCharType="separate"/>
        </w:r>
        <w:r w:rsidR="005E684E">
          <w:rPr>
            <w:noProof/>
            <w:sz w:val="24"/>
            <w:szCs w:val="24"/>
          </w:rPr>
          <w:t>2</w:t>
        </w:r>
        <w:r w:rsidRPr="00C51872">
          <w:rPr>
            <w:sz w:val="24"/>
            <w:szCs w:val="24"/>
          </w:rPr>
          <w:fldChar w:fldCharType="end"/>
        </w:r>
      </w:p>
    </w:sdtContent>
  </w:sdt>
  <w:p w:rsidR="005F3605" w:rsidRPr="00C51872" w:rsidRDefault="005F3605">
    <w:pPr>
      <w:pStyle w:val="a3"/>
      <w:rPr>
        <w:sz w:val="24"/>
        <w:szCs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0617163"/>
      <w:docPartObj>
        <w:docPartGallery w:val="Page Numbers (Top of Page)"/>
        <w:docPartUnique/>
      </w:docPartObj>
    </w:sdtPr>
    <w:sdtEndPr>
      <w:rPr>
        <w:sz w:val="24"/>
        <w:szCs w:val="24"/>
      </w:rPr>
    </w:sdtEndPr>
    <w:sdtContent>
      <w:p w:rsidR="005F3605" w:rsidRPr="00B066BE" w:rsidRDefault="005F3605">
        <w:pPr>
          <w:pStyle w:val="a3"/>
          <w:jc w:val="center"/>
          <w:rPr>
            <w:sz w:val="24"/>
            <w:szCs w:val="24"/>
          </w:rPr>
        </w:pPr>
        <w:r w:rsidRPr="00B066BE">
          <w:rPr>
            <w:sz w:val="24"/>
            <w:szCs w:val="24"/>
          </w:rPr>
          <w:fldChar w:fldCharType="begin"/>
        </w:r>
        <w:r w:rsidRPr="00B066BE">
          <w:rPr>
            <w:sz w:val="24"/>
            <w:szCs w:val="24"/>
          </w:rPr>
          <w:instrText>PAGE   \* MERGEFORMAT</w:instrText>
        </w:r>
        <w:r w:rsidRPr="00B066BE">
          <w:rPr>
            <w:sz w:val="24"/>
            <w:szCs w:val="24"/>
          </w:rPr>
          <w:fldChar w:fldCharType="separate"/>
        </w:r>
        <w:r w:rsidR="005E684E">
          <w:rPr>
            <w:noProof/>
            <w:sz w:val="24"/>
            <w:szCs w:val="24"/>
          </w:rPr>
          <w:t>2</w:t>
        </w:r>
        <w:r w:rsidRPr="00B066BE">
          <w:rPr>
            <w:sz w:val="24"/>
            <w:szCs w:val="24"/>
          </w:rPr>
          <w:fldChar w:fldCharType="end"/>
        </w:r>
      </w:p>
    </w:sdtContent>
  </w:sdt>
  <w:p w:rsidR="005F3605" w:rsidRPr="00B066BE" w:rsidRDefault="005F3605">
    <w:pPr>
      <w:pStyle w:val="a3"/>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79724B"/>
    <w:multiLevelType w:val="multilevel"/>
    <w:tmpl w:val="CBB0D6B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7"/>
        <w:w w:val="100"/>
        <w:position w:val="0"/>
        <w:sz w:val="20"/>
        <w:szCs w:val="20"/>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25C649E1"/>
    <w:multiLevelType w:val="hybridMultilevel"/>
    <w:tmpl w:val="E520893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76A6C44"/>
    <w:multiLevelType w:val="multilevel"/>
    <w:tmpl w:val="8F18384E"/>
    <w:lvl w:ilvl="0">
      <w:start w:val="1"/>
      <w:numFmt w:val="decimal"/>
      <w:lvlText w:val="%1."/>
      <w:lvlJc w:val="left"/>
      <w:pPr>
        <w:ind w:left="450" w:hanging="450"/>
      </w:pPr>
      <w:rPr>
        <w:rFonts w:cstheme="minorBidi" w:hint="default"/>
        <w:b/>
      </w:rPr>
    </w:lvl>
    <w:lvl w:ilvl="1">
      <w:start w:val="1"/>
      <w:numFmt w:val="decimal"/>
      <w:lvlText w:val="%1.%2."/>
      <w:lvlJc w:val="left"/>
      <w:pPr>
        <w:ind w:left="720" w:hanging="720"/>
      </w:pPr>
      <w:rPr>
        <w:rFonts w:cstheme="minorBidi" w:hint="default"/>
        <w:b/>
      </w:rPr>
    </w:lvl>
    <w:lvl w:ilvl="2">
      <w:start w:val="1"/>
      <w:numFmt w:val="decimal"/>
      <w:lvlText w:val="%1.%2.%3."/>
      <w:lvlJc w:val="left"/>
      <w:pPr>
        <w:ind w:left="720" w:hanging="720"/>
      </w:pPr>
      <w:rPr>
        <w:rFonts w:cstheme="minorBidi" w:hint="default"/>
        <w:b/>
      </w:rPr>
    </w:lvl>
    <w:lvl w:ilvl="3">
      <w:start w:val="1"/>
      <w:numFmt w:val="decimal"/>
      <w:lvlText w:val="%1.%2.%3.%4."/>
      <w:lvlJc w:val="left"/>
      <w:pPr>
        <w:ind w:left="1080" w:hanging="1080"/>
      </w:pPr>
      <w:rPr>
        <w:rFonts w:cstheme="minorBidi" w:hint="default"/>
        <w:b/>
      </w:rPr>
    </w:lvl>
    <w:lvl w:ilvl="4">
      <w:start w:val="1"/>
      <w:numFmt w:val="decimal"/>
      <w:lvlText w:val="%1.%2.%3.%4.%5."/>
      <w:lvlJc w:val="left"/>
      <w:pPr>
        <w:ind w:left="1080" w:hanging="1080"/>
      </w:pPr>
      <w:rPr>
        <w:rFonts w:cstheme="minorBidi" w:hint="default"/>
        <w:b/>
      </w:rPr>
    </w:lvl>
    <w:lvl w:ilvl="5">
      <w:start w:val="1"/>
      <w:numFmt w:val="decimal"/>
      <w:lvlText w:val="%1.%2.%3.%4.%5.%6."/>
      <w:lvlJc w:val="left"/>
      <w:pPr>
        <w:ind w:left="1440" w:hanging="1440"/>
      </w:pPr>
      <w:rPr>
        <w:rFonts w:cstheme="minorBidi" w:hint="default"/>
        <w:b/>
      </w:rPr>
    </w:lvl>
    <w:lvl w:ilvl="6">
      <w:start w:val="1"/>
      <w:numFmt w:val="decimal"/>
      <w:lvlText w:val="%1.%2.%3.%4.%5.%6.%7."/>
      <w:lvlJc w:val="left"/>
      <w:pPr>
        <w:ind w:left="1800" w:hanging="1800"/>
      </w:pPr>
      <w:rPr>
        <w:rFonts w:cstheme="minorBidi" w:hint="default"/>
        <w:b/>
      </w:rPr>
    </w:lvl>
    <w:lvl w:ilvl="7">
      <w:start w:val="1"/>
      <w:numFmt w:val="decimal"/>
      <w:lvlText w:val="%1.%2.%3.%4.%5.%6.%7.%8."/>
      <w:lvlJc w:val="left"/>
      <w:pPr>
        <w:ind w:left="1800" w:hanging="1800"/>
      </w:pPr>
      <w:rPr>
        <w:rFonts w:cstheme="minorBidi" w:hint="default"/>
        <w:b/>
      </w:rPr>
    </w:lvl>
    <w:lvl w:ilvl="8">
      <w:start w:val="1"/>
      <w:numFmt w:val="decimal"/>
      <w:lvlText w:val="%1.%2.%3.%4.%5.%6.%7.%8.%9."/>
      <w:lvlJc w:val="left"/>
      <w:pPr>
        <w:ind w:left="2160" w:hanging="2160"/>
      </w:pPr>
      <w:rPr>
        <w:rFonts w:cstheme="minorBidi" w:hint="default"/>
        <w:b/>
      </w:rPr>
    </w:lvl>
  </w:abstractNum>
  <w:abstractNum w:abstractNumId="5">
    <w:nsid w:val="4C2039C2"/>
    <w:multiLevelType w:val="multilevel"/>
    <w:tmpl w:val="2C32FF7A"/>
    <w:lvl w:ilvl="0">
      <w:start w:val="2"/>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9821734"/>
    <w:multiLevelType w:val="multilevel"/>
    <w:tmpl w:val="C5CCDE1E"/>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5ECA4444"/>
    <w:multiLevelType w:val="hybridMultilevel"/>
    <w:tmpl w:val="650AC7B0"/>
    <w:lvl w:ilvl="0" w:tplc="1AC685F4">
      <w:start w:val="1"/>
      <w:numFmt w:val="upperRoman"/>
      <w:lvlText w:val="%1."/>
      <w:lvlJc w:val="left"/>
      <w:pPr>
        <w:ind w:left="1429" w:hanging="720"/>
      </w:pPr>
      <w:rPr>
        <w:rFonts w:cstheme="minorBidi"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6AD40365"/>
    <w:multiLevelType w:val="hybridMultilevel"/>
    <w:tmpl w:val="083AFABE"/>
    <w:lvl w:ilvl="0" w:tplc="FD6E3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9"/>
  </w:num>
  <w:num w:numId="4">
    <w:abstractNumId w:val="2"/>
  </w:num>
  <w:num w:numId="5">
    <w:abstractNumId w:val="8"/>
  </w:num>
  <w:num w:numId="6">
    <w:abstractNumId w:val="5"/>
  </w:num>
  <w:num w:numId="7">
    <w:abstractNumId w:val="7"/>
  </w:num>
  <w:num w:numId="8">
    <w:abstractNumId w:val="4"/>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6C7"/>
    <w:rsid w:val="000177F2"/>
    <w:rsid w:val="0003265A"/>
    <w:rsid w:val="00037AD9"/>
    <w:rsid w:val="0004040F"/>
    <w:rsid w:val="00045A99"/>
    <w:rsid w:val="0005770C"/>
    <w:rsid w:val="00066047"/>
    <w:rsid w:val="000734F8"/>
    <w:rsid w:val="0008551E"/>
    <w:rsid w:val="000A5B83"/>
    <w:rsid w:val="000B7BDF"/>
    <w:rsid w:val="000C1668"/>
    <w:rsid w:val="000C39F0"/>
    <w:rsid w:val="000D7F1B"/>
    <w:rsid w:val="000E1F1F"/>
    <w:rsid w:val="0010193C"/>
    <w:rsid w:val="00120284"/>
    <w:rsid w:val="001278CC"/>
    <w:rsid w:val="001548EB"/>
    <w:rsid w:val="00163C96"/>
    <w:rsid w:val="00170F34"/>
    <w:rsid w:val="00186019"/>
    <w:rsid w:val="001B42C2"/>
    <w:rsid w:val="001B6F52"/>
    <w:rsid w:val="001C4FCF"/>
    <w:rsid w:val="001C5927"/>
    <w:rsid w:val="001D169D"/>
    <w:rsid w:val="001D2B4E"/>
    <w:rsid w:val="001F030E"/>
    <w:rsid w:val="001F2928"/>
    <w:rsid w:val="00202A95"/>
    <w:rsid w:val="00210B3D"/>
    <w:rsid w:val="002425CF"/>
    <w:rsid w:val="00247695"/>
    <w:rsid w:val="00260878"/>
    <w:rsid w:val="002667B2"/>
    <w:rsid w:val="00286CFB"/>
    <w:rsid w:val="0029712A"/>
    <w:rsid w:val="002A4EE6"/>
    <w:rsid w:val="002B7CE2"/>
    <w:rsid w:val="002D36FE"/>
    <w:rsid w:val="002D3BE5"/>
    <w:rsid w:val="00305F99"/>
    <w:rsid w:val="00315D95"/>
    <w:rsid w:val="00346698"/>
    <w:rsid w:val="0036261E"/>
    <w:rsid w:val="00367A68"/>
    <w:rsid w:val="00372CC7"/>
    <w:rsid w:val="00376A0D"/>
    <w:rsid w:val="003838C2"/>
    <w:rsid w:val="00383C0A"/>
    <w:rsid w:val="003A4256"/>
    <w:rsid w:val="003B5866"/>
    <w:rsid w:val="003B790C"/>
    <w:rsid w:val="003D3A3D"/>
    <w:rsid w:val="003E042D"/>
    <w:rsid w:val="003E3632"/>
    <w:rsid w:val="003F6DE8"/>
    <w:rsid w:val="00403722"/>
    <w:rsid w:val="00416A44"/>
    <w:rsid w:val="00426F11"/>
    <w:rsid w:val="00450DDF"/>
    <w:rsid w:val="004546C7"/>
    <w:rsid w:val="0046064D"/>
    <w:rsid w:val="00463683"/>
    <w:rsid w:val="00473615"/>
    <w:rsid w:val="00494818"/>
    <w:rsid w:val="004A3F37"/>
    <w:rsid w:val="004A49B8"/>
    <w:rsid w:val="004A76A6"/>
    <w:rsid w:val="004B7143"/>
    <w:rsid w:val="004C736E"/>
    <w:rsid w:val="004E1ED3"/>
    <w:rsid w:val="004F7E6A"/>
    <w:rsid w:val="00543734"/>
    <w:rsid w:val="0056383A"/>
    <w:rsid w:val="005749DB"/>
    <w:rsid w:val="00574C04"/>
    <w:rsid w:val="005A2AFA"/>
    <w:rsid w:val="005C04F9"/>
    <w:rsid w:val="005E684E"/>
    <w:rsid w:val="005F3605"/>
    <w:rsid w:val="00600BC7"/>
    <w:rsid w:val="00605D96"/>
    <w:rsid w:val="00625F9F"/>
    <w:rsid w:val="00631290"/>
    <w:rsid w:val="00644B7F"/>
    <w:rsid w:val="00662553"/>
    <w:rsid w:val="00682445"/>
    <w:rsid w:val="006910EF"/>
    <w:rsid w:val="0069517F"/>
    <w:rsid w:val="006A0D10"/>
    <w:rsid w:val="007041F2"/>
    <w:rsid w:val="0071555F"/>
    <w:rsid w:val="00735775"/>
    <w:rsid w:val="00744B80"/>
    <w:rsid w:val="007605B0"/>
    <w:rsid w:val="007849C3"/>
    <w:rsid w:val="00785195"/>
    <w:rsid w:val="00794FE7"/>
    <w:rsid w:val="007A165C"/>
    <w:rsid w:val="007A279C"/>
    <w:rsid w:val="007A6C8E"/>
    <w:rsid w:val="007D09D0"/>
    <w:rsid w:val="0080725E"/>
    <w:rsid w:val="00810090"/>
    <w:rsid w:val="0081767A"/>
    <w:rsid w:val="00825589"/>
    <w:rsid w:val="00842F19"/>
    <w:rsid w:val="008A25E9"/>
    <w:rsid w:val="008A2CC4"/>
    <w:rsid w:val="008B21D7"/>
    <w:rsid w:val="008B3E3F"/>
    <w:rsid w:val="008C759A"/>
    <w:rsid w:val="008D5C4A"/>
    <w:rsid w:val="008E341F"/>
    <w:rsid w:val="008E7DA8"/>
    <w:rsid w:val="009301AF"/>
    <w:rsid w:val="00937FEB"/>
    <w:rsid w:val="00957658"/>
    <w:rsid w:val="00966AB3"/>
    <w:rsid w:val="00966D52"/>
    <w:rsid w:val="009922E2"/>
    <w:rsid w:val="0099741A"/>
    <w:rsid w:val="009B6436"/>
    <w:rsid w:val="009C1495"/>
    <w:rsid w:val="009C1584"/>
    <w:rsid w:val="009C7AC6"/>
    <w:rsid w:val="009D600B"/>
    <w:rsid w:val="009E3943"/>
    <w:rsid w:val="009F208D"/>
    <w:rsid w:val="00A14372"/>
    <w:rsid w:val="00A20605"/>
    <w:rsid w:val="00A34859"/>
    <w:rsid w:val="00A53C7A"/>
    <w:rsid w:val="00A56380"/>
    <w:rsid w:val="00A75B5E"/>
    <w:rsid w:val="00A856A8"/>
    <w:rsid w:val="00A97F21"/>
    <w:rsid w:val="00AB2955"/>
    <w:rsid w:val="00AB3981"/>
    <w:rsid w:val="00AC1C5D"/>
    <w:rsid w:val="00AC44CC"/>
    <w:rsid w:val="00AC6883"/>
    <w:rsid w:val="00AF4FEF"/>
    <w:rsid w:val="00B044C2"/>
    <w:rsid w:val="00B27AF6"/>
    <w:rsid w:val="00B36C11"/>
    <w:rsid w:val="00B438E3"/>
    <w:rsid w:val="00B50D6F"/>
    <w:rsid w:val="00B64079"/>
    <w:rsid w:val="00B72A33"/>
    <w:rsid w:val="00BC2B0D"/>
    <w:rsid w:val="00BC2FC0"/>
    <w:rsid w:val="00BD4B6D"/>
    <w:rsid w:val="00BE5C6B"/>
    <w:rsid w:val="00BE68D7"/>
    <w:rsid w:val="00BF26AF"/>
    <w:rsid w:val="00BF6F9B"/>
    <w:rsid w:val="00C25C98"/>
    <w:rsid w:val="00C3040E"/>
    <w:rsid w:val="00C3136A"/>
    <w:rsid w:val="00C32ECA"/>
    <w:rsid w:val="00C4664A"/>
    <w:rsid w:val="00C503EA"/>
    <w:rsid w:val="00C64F65"/>
    <w:rsid w:val="00C66873"/>
    <w:rsid w:val="00C75D3C"/>
    <w:rsid w:val="00C93FDF"/>
    <w:rsid w:val="00CA6882"/>
    <w:rsid w:val="00CA6A44"/>
    <w:rsid w:val="00CB0909"/>
    <w:rsid w:val="00CC3C14"/>
    <w:rsid w:val="00CD4B18"/>
    <w:rsid w:val="00D00C9B"/>
    <w:rsid w:val="00D26657"/>
    <w:rsid w:val="00D31077"/>
    <w:rsid w:val="00D353EC"/>
    <w:rsid w:val="00D364CD"/>
    <w:rsid w:val="00D47BF9"/>
    <w:rsid w:val="00D529A8"/>
    <w:rsid w:val="00D567D7"/>
    <w:rsid w:val="00DA5A19"/>
    <w:rsid w:val="00DC5434"/>
    <w:rsid w:val="00DE3EAA"/>
    <w:rsid w:val="00DE7A5E"/>
    <w:rsid w:val="00E05687"/>
    <w:rsid w:val="00E125A4"/>
    <w:rsid w:val="00E413A7"/>
    <w:rsid w:val="00E47676"/>
    <w:rsid w:val="00E74471"/>
    <w:rsid w:val="00E74EC1"/>
    <w:rsid w:val="00E75C17"/>
    <w:rsid w:val="00E91E64"/>
    <w:rsid w:val="00E921F3"/>
    <w:rsid w:val="00EB305D"/>
    <w:rsid w:val="00EC6779"/>
    <w:rsid w:val="00EF0F87"/>
    <w:rsid w:val="00F10713"/>
    <w:rsid w:val="00F12790"/>
    <w:rsid w:val="00F30FE2"/>
    <w:rsid w:val="00F33434"/>
    <w:rsid w:val="00F47263"/>
    <w:rsid w:val="00F514AA"/>
    <w:rsid w:val="00F73243"/>
    <w:rsid w:val="00FA1796"/>
    <w:rsid w:val="00FD34E5"/>
    <w:rsid w:val="00FD5DF5"/>
    <w:rsid w:val="00FF0464"/>
    <w:rsid w:val="00FF3A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ru-RU" w:eastAsia="ru-RU"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6A44"/>
    <w:pPr>
      <w:ind w:firstLine="709"/>
      <w:jc w:val="both"/>
    </w:pPr>
    <w:rPr>
      <w:rFonts w:ascii="Times New Roman" w:hAnsi="Times New Roman"/>
      <w:sz w:val="28"/>
    </w:rPr>
  </w:style>
  <w:style w:type="paragraph" w:styleId="1">
    <w:name w:val="heading 1"/>
    <w:basedOn w:val="a"/>
    <w:next w:val="a"/>
    <w:link w:val="10"/>
    <w:uiPriority w:val="9"/>
    <w:qFormat/>
    <w:rsid w:val="00CA6A44"/>
    <w:pPr>
      <w:keepNext/>
      <w:keepLines/>
      <w:spacing w:before="360" w:after="360"/>
      <w:jc w:val="center"/>
      <w:outlineLvl w:val="0"/>
    </w:pPr>
    <w:rPr>
      <w:rFonts w:eastAsiaTheme="majorEastAsia" w:cstheme="majorBidi"/>
      <w:b/>
      <w:szCs w:val="32"/>
    </w:rPr>
  </w:style>
  <w:style w:type="paragraph" w:styleId="2">
    <w:name w:val="heading 2"/>
    <w:basedOn w:val="a"/>
    <w:next w:val="a"/>
    <w:link w:val="20"/>
    <w:uiPriority w:val="9"/>
    <w:unhideWhenUsed/>
    <w:qFormat/>
    <w:rsid w:val="00CA6A44"/>
    <w:pPr>
      <w:keepNext/>
      <w:keepLines/>
      <w:jc w:val="center"/>
      <w:outlineLvl w:val="1"/>
    </w:pPr>
    <w:rPr>
      <w:rFonts w:eastAsiaTheme="majorEastAsia" w:cstheme="majorBidi"/>
      <w:b/>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sz w:val="20"/>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0"/>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Courier New" w:hAnsi="Courier New" w:cs="Courier New"/>
      <w:sz w:val="20"/>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sz w:val="20"/>
    </w:rPr>
  </w:style>
  <w:style w:type="paragraph" w:customStyle="1" w:styleId="ConsPlusTextList0">
    <w:name w:val="ConsPlusTextList"/>
    <w:pPr>
      <w:widowControl w:val="0"/>
      <w:autoSpaceDE w:val="0"/>
      <w:autoSpaceDN w:val="0"/>
    </w:pPr>
    <w:rPr>
      <w:rFonts w:ascii="Arial" w:hAnsi="Arial" w:cs="Arial"/>
      <w:sz w:val="20"/>
    </w:rPr>
  </w:style>
  <w:style w:type="paragraph" w:customStyle="1" w:styleId="ConsPlusNormal0">
    <w:name w:val="ConsPlusNormal"/>
    <w:link w:val="ConsPlusNormal1"/>
    <w:pPr>
      <w:widowControl w:val="0"/>
      <w:autoSpaceDE w:val="0"/>
      <w:autoSpaceDN w:val="0"/>
    </w:pPr>
    <w:rPr>
      <w:rFonts w:ascii="Arial" w:hAnsi="Arial" w:cs="Arial"/>
      <w:sz w:val="20"/>
    </w:rPr>
  </w:style>
  <w:style w:type="paragraph" w:customStyle="1" w:styleId="ConsPlusNonformat0">
    <w:name w:val="ConsPlusNonformat"/>
    <w:q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0"/>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Courier New" w:hAnsi="Courier New" w:cs="Courier New"/>
      <w:sz w:val="20"/>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sz w:val="20"/>
    </w:rPr>
  </w:style>
  <w:style w:type="paragraph" w:customStyle="1" w:styleId="ConsPlusTextList2">
    <w:name w:val="ConsPlusTextList"/>
    <w:pPr>
      <w:widowControl w:val="0"/>
      <w:autoSpaceDE w:val="0"/>
      <w:autoSpaceDN w:val="0"/>
    </w:pPr>
    <w:rPr>
      <w:rFonts w:ascii="Arial" w:hAnsi="Arial" w:cs="Arial"/>
      <w:sz w:val="20"/>
    </w:rPr>
  </w:style>
  <w:style w:type="paragraph" w:styleId="a3">
    <w:name w:val="header"/>
    <w:basedOn w:val="a"/>
    <w:link w:val="a4"/>
    <w:uiPriority w:val="99"/>
    <w:unhideWhenUsed/>
    <w:rsid w:val="00CA6A44"/>
    <w:pPr>
      <w:tabs>
        <w:tab w:val="center" w:pos="4677"/>
        <w:tab w:val="right" w:pos="9355"/>
      </w:tabs>
    </w:pPr>
  </w:style>
  <w:style w:type="character" w:customStyle="1" w:styleId="a4">
    <w:name w:val="Верхний колонтитул Знак"/>
    <w:basedOn w:val="a0"/>
    <w:link w:val="a3"/>
    <w:uiPriority w:val="99"/>
    <w:rsid w:val="00CA6A44"/>
  </w:style>
  <w:style w:type="paragraph" w:styleId="a5">
    <w:name w:val="footer"/>
    <w:basedOn w:val="a"/>
    <w:link w:val="a6"/>
    <w:uiPriority w:val="99"/>
    <w:unhideWhenUsed/>
    <w:rsid w:val="00CA6A44"/>
    <w:pPr>
      <w:tabs>
        <w:tab w:val="center" w:pos="4677"/>
        <w:tab w:val="right" w:pos="9355"/>
      </w:tabs>
    </w:pPr>
  </w:style>
  <w:style w:type="character" w:customStyle="1" w:styleId="a6">
    <w:name w:val="Нижний колонтитул Знак"/>
    <w:basedOn w:val="a0"/>
    <w:link w:val="a5"/>
    <w:uiPriority w:val="99"/>
    <w:rsid w:val="00CA6A44"/>
  </w:style>
  <w:style w:type="character" w:customStyle="1" w:styleId="10">
    <w:name w:val="Заголовок 1 Знак"/>
    <w:basedOn w:val="a0"/>
    <w:link w:val="1"/>
    <w:uiPriority w:val="9"/>
    <w:rsid w:val="00CA6A44"/>
    <w:rPr>
      <w:rFonts w:ascii="Times New Roman" w:eastAsiaTheme="majorEastAsia" w:hAnsi="Times New Roman" w:cstheme="majorBidi"/>
      <w:b/>
      <w:sz w:val="28"/>
      <w:szCs w:val="32"/>
    </w:rPr>
  </w:style>
  <w:style w:type="character" w:customStyle="1" w:styleId="20">
    <w:name w:val="Заголовок 2 Знак"/>
    <w:basedOn w:val="a0"/>
    <w:link w:val="2"/>
    <w:uiPriority w:val="9"/>
    <w:rsid w:val="00CA6A44"/>
    <w:rPr>
      <w:rFonts w:ascii="Times New Roman" w:eastAsiaTheme="majorEastAsia" w:hAnsi="Times New Roman" w:cstheme="majorBidi"/>
      <w:b/>
      <w:sz w:val="28"/>
      <w:szCs w:val="26"/>
    </w:rPr>
  </w:style>
  <w:style w:type="paragraph" w:styleId="a7">
    <w:name w:val="TOC Heading"/>
    <w:basedOn w:val="1"/>
    <w:next w:val="a"/>
    <w:uiPriority w:val="39"/>
    <w:unhideWhenUsed/>
    <w:qFormat/>
    <w:rsid w:val="00A14372"/>
    <w:pPr>
      <w:spacing w:before="240" w:after="0" w:line="259" w:lineRule="auto"/>
      <w:ind w:firstLine="0"/>
      <w:jc w:val="left"/>
      <w:outlineLvl w:val="9"/>
    </w:pPr>
    <w:rPr>
      <w:rFonts w:asciiTheme="majorHAnsi" w:hAnsiTheme="majorHAnsi"/>
      <w:b w:val="0"/>
      <w:color w:val="2F5496" w:themeColor="accent1" w:themeShade="BF"/>
      <w:kern w:val="0"/>
      <w:sz w:val="32"/>
    </w:rPr>
  </w:style>
  <w:style w:type="paragraph" w:styleId="11">
    <w:name w:val="toc 1"/>
    <w:basedOn w:val="a"/>
    <w:next w:val="a"/>
    <w:autoRedefine/>
    <w:uiPriority w:val="39"/>
    <w:unhideWhenUsed/>
    <w:rsid w:val="00A14372"/>
    <w:pPr>
      <w:spacing w:after="100"/>
    </w:pPr>
  </w:style>
  <w:style w:type="paragraph" w:styleId="21">
    <w:name w:val="toc 2"/>
    <w:basedOn w:val="a"/>
    <w:next w:val="a"/>
    <w:autoRedefine/>
    <w:uiPriority w:val="39"/>
    <w:unhideWhenUsed/>
    <w:rsid w:val="00A14372"/>
    <w:pPr>
      <w:spacing w:after="100"/>
      <w:ind w:left="280"/>
    </w:pPr>
  </w:style>
  <w:style w:type="character" w:styleId="a8">
    <w:name w:val="Hyperlink"/>
    <w:basedOn w:val="a0"/>
    <w:uiPriority w:val="99"/>
    <w:unhideWhenUsed/>
    <w:rsid w:val="00A14372"/>
    <w:rPr>
      <w:color w:val="0563C1" w:themeColor="hyperlink"/>
      <w:u w:val="single"/>
    </w:rPr>
  </w:style>
  <w:style w:type="paragraph" w:styleId="a9">
    <w:name w:val="List Paragraph"/>
    <w:aliases w:val="ТЗ список,Абзац списка нумерованный"/>
    <w:basedOn w:val="a"/>
    <w:link w:val="aa"/>
    <w:uiPriority w:val="34"/>
    <w:qFormat/>
    <w:rsid w:val="00CA6882"/>
    <w:pPr>
      <w:spacing w:after="200" w:line="276" w:lineRule="auto"/>
      <w:ind w:left="720" w:firstLine="567"/>
      <w:contextualSpacing/>
    </w:pPr>
    <w:rPr>
      <w:rFonts w:ascii="Calibri" w:eastAsia="Calibri" w:hAnsi="Calibri" w:cs="Times New Roman"/>
      <w:kern w:val="0"/>
      <w:sz w:val="22"/>
      <w:lang w:eastAsia="en-US"/>
    </w:rPr>
  </w:style>
  <w:style w:type="character" w:customStyle="1" w:styleId="aa">
    <w:name w:val="Абзац списка Знак"/>
    <w:aliases w:val="ТЗ список Знак,Абзац списка нумерованный Знак"/>
    <w:link w:val="a9"/>
    <w:uiPriority w:val="34"/>
    <w:qFormat/>
    <w:locked/>
    <w:rsid w:val="00CA6882"/>
    <w:rPr>
      <w:rFonts w:ascii="Calibri" w:eastAsia="Calibri" w:hAnsi="Calibri" w:cs="Times New Roman"/>
      <w:kern w:val="0"/>
      <w:lang w:eastAsia="en-US"/>
    </w:rPr>
  </w:style>
  <w:style w:type="paragraph" w:customStyle="1" w:styleId="12">
    <w:name w:val="Стиль1"/>
    <w:basedOn w:val="a"/>
    <w:qFormat/>
    <w:rsid w:val="00AF4FEF"/>
    <w:pPr>
      <w:widowControl w:val="0"/>
      <w:ind w:firstLine="567"/>
    </w:pPr>
    <w:rPr>
      <w:rFonts w:eastAsia="Courier New" w:cs="Courier New"/>
      <w:color w:val="000000"/>
      <w:kern w:val="0"/>
      <w:szCs w:val="24"/>
      <w:lang w:bidi="ru-RU"/>
      <w14:ligatures w14:val="none"/>
    </w:rPr>
  </w:style>
  <w:style w:type="character" w:customStyle="1" w:styleId="ab">
    <w:name w:val="Основной текст_"/>
    <w:link w:val="22"/>
    <w:locked/>
    <w:rsid w:val="00AF4FEF"/>
    <w:rPr>
      <w:spacing w:val="7"/>
      <w:shd w:val="clear" w:color="auto" w:fill="FFFFFF"/>
    </w:rPr>
  </w:style>
  <w:style w:type="paragraph" w:customStyle="1" w:styleId="22">
    <w:name w:val="Основной текст2"/>
    <w:basedOn w:val="a"/>
    <w:link w:val="ab"/>
    <w:rsid w:val="00AF4FEF"/>
    <w:pPr>
      <w:shd w:val="clear" w:color="auto" w:fill="FFFFFF"/>
      <w:spacing w:before="120" w:after="360" w:line="0" w:lineRule="atLeast"/>
      <w:ind w:hanging="1800"/>
    </w:pPr>
    <w:rPr>
      <w:rFonts w:asciiTheme="minorHAnsi" w:hAnsiTheme="minorHAnsi"/>
      <w:spacing w:val="7"/>
      <w:sz w:val="22"/>
    </w:rPr>
  </w:style>
  <w:style w:type="character" w:customStyle="1" w:styleId="100">
    <w:name w:val="Основной текст (10)_"/>
    <w:link w:val="101"/>
    <w:rsid w:val="00450DDF"/>
    <w:rPr>
      <w:spacing w:val="10"/>
      <w:shd w:val="clear" w:color="auto" w:fill="FFFFFF"/>
    </w:rPr>
  </w:style>
  <w:style w:type="character" w:customStyle="1" w:styleId="85pt0pt">
    <w:name w:val="Основной текст + 8;5 pt;Интервал 0 pt"/>
    <w:rsid w:val="00450DDF"/>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101">
    <w:name w:val="Основной текст (10)"/>
    <w:basedOn w:val="a"/>
    <w:link w:val="100"/>
    <w:rsid w:val="00450DDF"/>
    <w:pPr>
      <w:shd w:val="clear" w:color="auto" w:fill="FFFFFF"/>
      <w:spacing w:line="273" w:lineRule="exact"/>
      <w:ind w:firstLine="700"/>
    </w:pPr>
    <w:rPr>
      <w:rFonts w:asciiTheme="minorHAnsi" w:hAnsiTheme="minorHAnsi"/>
      <w:spacing w:val="10"/>
      <w:sz w:val="22"/>
    </w:rPr>
  </w:style>
  <w:style w:type="character" w:customStyle="1" w:styleId="ConsPlusNormal1">
    <w:name w:val="ConsPlusNormal Знак"/>
    <w:link w:val="ConsPlusNormal0"/>
    <w:locked/>
    <w:rsid w:val="00450DDF"/>
    <w:rPr>
      <w:rFonts w:ascii="Arial" w:hAnsi="Arial" w:cs="Arial"/>
      <w:sz w:val="20"/>
    </w:rPr>
  </w:style>
  <w:style w:type="paragraph" w:styleId="ac">
    <w:name w:val="Balloon Text"/>
    <w:basedOn w:val="a"/>
    <w:link w:val="ad"/>
    <w:uiPriority w:val="99"/>
    <w:semiHidden/>
    <w:unhideWhenUsed/>
    <w:rsid w:val="00383C0A"/>
    <w:rPr>
      <w:rFonts w:ascii="Tahoma" w:hAnsi="Tahoma" w:cs="Tahoma"/>
      <w:sz w:val="16"/>
      <w:szCs w:val="16"/>
    </w:rPr>
  </w:style>
  <w:style w:type="character" w:customStyle="1" w:styleId="ad">
    <w:name w:val="Текст выноски Знак"/>
    <w:basedOn w:val="a0"/>
    <w:link w:val="ac"/>
    <w:uiPriority w:val="99"/>
    <w:semiHidden/>
    <w:rsid w:val="00383C0A"/>
    <w:rPr>
      <w:rFonts w:ascii="Tahoma" w:hAnsi="Tahoma" w:cs="Tahoma"/>
      <w:sz w:val="16"/>
      <w:szCs w:val="16"/>
    </w:rPr>
  </w:style>
  <w:style w:type="character" w:customStyle="1" w:styleId="3">
    <w:name w:val="Основной текст (3)_"/>
    <w:link w:val="30"/>
    <w:rsid w:val="00A34859"/>
    <w:rPr>
      <w:rFonts w:ascii="Times New Roman" w:eastAsia="Times New Roman" w:hAnsi="Times New Roman" w:cs="Times New Roman"/>
      <w:b/>
      <w:bCs/>
      <w:spacing w:val="7"/>
      <w:sz w:val="20"/>
      <w:szCs w:val="20"/>
      <w:shd w:val="clear" w:color="auto" w:fill="FFFFFF"/>
    </w:rPr>
  </w:style>
  <w:style w:type="character" w:customStyle="1" w:styleId="9">
    <w:name w:val="Основной текст (9)_"/>
    <w:link w:val="90"/>
    <w:rsid w:val="00A34859"/>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A34859"/>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paragraph" w:customStyle="1" w:styleId="30">
    <w:name w:val="Основной текст (3)"/>
    <w:basedOn w:val="a"/>
    <w:link w:val="3"/>
    <w:rsid w:val="00A34859"/>
    <w:pPr>
      <w:shd w:val="clear" w:color="auto" w:fill="FFFFFF"/>
      <w:spacing w:line="0" w:lineRule="atLeast"/>
      <w:ind w:firstLine="567"/>
    </w:pPr>
    <w:rPr>
      <w:rFonts w:eastAsia="Times New Roman" w:cs="Times New Roman"/>
      <w:b/>
      <w:bCs/>
      <w:spacing w:val="7"/>
      <w:sz w:val="20"/>
      <w:szCs w:val="20"/>
    </w:rPr>
  </w:style>
  <w:style w:type="paragraph" w:customStyle="1" w:styleId="90">
    <w:name w:val="Основной текст (9)"/>
    <w:basedOn w:val="a"/>
    <w:link w:val="9"/>
    <w:rsid w:val="00A34859"/>
    <w:pPr>
      <w:shd w:val="clear" w:color="auto" w:fill="FFFFFF"/>
      <w:spacing w:after="240" w:line="0" w:lineRule="atLeast"/>
      <w:ind w:hanging="2080"/>
    </w:pPr>
    <w:rPr>
      <w:rFonts w:eastAsia="Times New Roman" w:cs="Times New Roman"/>
      <w:i/>
      <w:iCs/>
      <w:spacing w:val="1"/>
      <w:sz w:val="20"/>
      <w:szCs w:val="20"/>
    </w:rPr>
  </w:style>
  <w:style w:type="paragraph" w:customStyle="1" w:styleId="Char">
    <w:name w:val="Char Знак Знак Знак Знак Знак Знак"/>
    <w:basedOn w:val="a"/>
    <w:rsid w:val="001F2928"/>
    <w:pPr>
      <w:widowControl w:val="0"/>
      <w:adjustRightInd w:val="0"/>
      <w:spacing w:after="200" w:line="240" w:lineRule="exact"/>
      <w:ind w:firstLine="0"/>
      <w:jc w:val="right"/>
    </w:pPr>
    <w:rPr>
      <w:rFonts w:eastAsia="Times New Roman" w:cs="Times New Roman"/>
      <w:kern w:val="0"/>
      <w:sz w:val="20"/>
      <w:szCs w:val="20"/>
      <w:lang w:val="en-GB"/>
      <w14:ligatures w14:val="none"/>
    </w:rPr>
  </w:style>
  <w:style w:type="table" w:styleId="ae">
    <w:name w:val="Table Grid"/>
    <w:basedOn w:val="a1"/>
    <w:uiPriority w:val="59"/>
    <w:rsid w:val="00315D95"/>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315D95"/>
    <w:rPr>
      <w:rFonts w:ascii="Calibri" w:eastAsia="Calibri" w:hAnsi="Calibri" w:cs="Times New Roman"/>
      <w:kern w:val="0"/>
      <w:lang w:eastAsia="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ru-RU" w:eastAsia="ru-RU"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6A44"/>
    <w:pPr>
      <w:ind w:firstLine="709"/>
      <w:jc w:val="both"/>
    </w:pPr>
    <w:rPr>
      <w:rFonts w:ascii="Times New Roman" w:hAnsi="Times New Roman"/>
      <w:sz w:val="28"/>
    </w:rPr>
  </w:style>
  <w:style w:type="paragraph" w:styleId="1">
    <w:name w:val="heading 1"/>
    <w:basedOn w:val="a"/>
    <w:next w:val="a"/>
    <w:link w:val="10"/>
    <w:uiPriority w:val="9"/>
    <w:qFormat/>
    <w:rsid w:val="00CA6A44"/>
    <w:pPr>
      <w:keepNext/>
      <w:keepLines/>
      <w:spacing w:before="360" w:after="360"/>
      <w:jc w:val="center"/>
      <w:outlineLvl w:val="0"/>
    </w:pPr>
    <w:rPr>
      <w:rFonts w:eastAsiaTheme="majorEastAsia" w:cstheme="majorBidi"/>
      <w:b/>
      <w:szCs w:val="32"/>
    </w:rPr>
  </w:style>
  <w:style w:type="paragraph" w:styleId="2">
    <w:name w:val="heading 2"/>
    <w:basedOn w:val="a"/>
    <w:next w:val="a"/>
    <w:link w:val="20"/>
    <w:uiPriority w:val="9"/>
    <w:unhideWhenUsed/>
    <w:qFormat/>
    <w:rsid w:val="00CA6A44"/>
    <w:pPr>
      <w:keepNext/>
      <w:keepLines/>
      <w:jc w:val="center"/>
      <w:outlineLvl w:val="1"/>
    </w:pPr>
    <w:rPr>
      <w:rFonts w:eastAsiaTheme="majorEastAsia" w:cstheme="majorBidi"/>
      <w:b/>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sz w:val="20"/>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0"/>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Courier New" w:hAnsi="Courier New" w:cs="Courier New"/>
      <w:sz w:val="20"/>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sz w:val="20"/>
    </w:rPr>
  </w:style>
  <w:style w:type="paragraph" w:customStyle="1" w:styleId="ConsPlusTextList0">
    <w:name w:val="ConsPlusTextList"/>
    <w:pPr>
      <w:widowControl w:val="0"/>
      <w:autoSpaceDE w:val="0"/>
      <w:autoSpaceDN w:val="0"/>
    </w:pPr>
    <w:rPr>
      <w:rFonts w:ascii="Arial" w:hAnsi="Arial" w:cs="Arial"/>
      <w:sz w:val="20"/>
    </w:rPr>
  </w:style>
  <w:style w:type="paragraph" w:customStyle="1" w:styleId="ConsPlusNormal0">
    <w:name w:val="ConsPlusNormal"/>
    <w:link w:val="ConsPlusNormal1"/>
    <w:pPr>
      <w:widowControl w:val="0"/>
      <w:autoSpaceDE w:val="0"/>
      <w:autoSpaceDN w:val="0"/>
    </w:pPr>
    <w:rPr>
      <w:rFonts w:ascii="Arial" w:hAnsi="Arial" w:cs="Arial"/>
      <w:sz w:val="20"/>
    </w:rPr>
  </w:style>
  <w:style w:type="paragraph" w:customStyle="1" w:styleId="ConsPlusNonformat0">
    <w:name w:val="ConsPlusNonformat"/>
    <w:q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0"/>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Courier New" w:hAnsi="Courier New" w:cs="Courier New"/>
      <w:sz w:val="20"/>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sz w:val="20"/>
    </w:rPr>
  </w:style>
  <w:style w:type="paragraph" w:customStyle="1" w:styleId="ConsPlusTextList2">
    <w:name w:val="ConsPlusTextList"/>
    <w:pPr>
      <w:widowControl w:val="0"/>
      <w:autoSpaceDE w:val="0"/>
      <w:autoSpaceDN w:val="0"/>
    </w:pPr>
    <w:rPr>
      <w:rFonts w:ascii="Arial" w:hAnsi="Arial" w:cs="Arial"/>
      <w:sz w:val="20"/>
    </w:rPr>
  </w:style>
  <w:style w:type="paragraph" w:styleId="a3">
    <w:name w:val="header"/>
    <w:basedOn w:val="a"/>
    <w:link w:val="a4"/>
    <w:uiPriority w:val="99"/>
    <w:unhideWhenUsed/>
    <w:rsid w:val="00CA6A44"/>
    <w:pPr>
      <w:tabs>
        <w:tab w:val="center" w:pos="4677"/>
        <w:tab w:val="right" w:pos="9355"/>
      </w:tabs>
    </w:pPr>
  </w:style>
  <w:style w:type="character" w:customStyle="1" w:styleId="a4">
    <w:name w:val="Верхний колонтитул Знак"/>
    <w:basedOn w:val="a0"/>
    <w:link w:val="a3"/>
    <w:uiPriority w:val="99"/>
    <w:rsid w:val="00CA6A44"/>
  </w:style>
  <w:style w:type="paragraph" w:styleId="a5">
    <w:name w:val="footer"/>
    <w:basedOn w:val="a"/>
    <w:link w:val="a6"/>
    <w:uiPriority w:val="99"/>
    <w:unhideWhenUsed/>
    <w:rsid w:val="00CA6A44"/>
    <w:pPr>
      <w:tabs>
        <w:tab w:val="center" w:pos="4677"/>
        <w:tab w:val="right" w:pos="9355"/>
      </w:tabs>
    </w:pPr>
  </w:style>
  <w:style w:type="character" w:customStyle="1" w:styleId="a6">
    <w:name w:val="Нижний колонтитул Знак"/>
    <w:basedOn w:val="a0"/>
    <w:link w:val="a5"/>
    <w:uiPriority w:val="99"/>
    <w:rsid w:val="00CA6A44"/>
  </w:style>
  <w:style w:type="character" w:customStyle="1" w:styleId="10">
    <w:name w:val="Заголовок 1 Знак"/>
    <w:basedOn w:val="a0"/>
    <w:link w:val="1"/>
    <w:uiPriority w:val="9"/>
    <w:rsid w:val="00CA6A44"/>
    <w:rPr>
      <w:rFonts w:ascii="Times New Roman" w:eastAsiaTheme="majorEastAsia" w:hAnsi="Times New Roman" w:cstheme="majorBidi"/>
      <w:b/>
      <w:sz w:val="28"/>
      <w:szCs w:val="32"/>
    </w:rPr>
  </w:style>
  <w:style w:type="character" w:customStyle="1" w:styleId="20">
    <w:name w:val="Заголовок 2 Знак"/>
    <w:basedOn w:val="a0"/>
    <w:link w:val="2"/>
    <w:uiPriority w:val="9"/>
    <w:rsid w:val="00CA6A44"/>
    <w:rPr>
      <w:rFonts w:ascii="Times New Roman" w:eastAsiaTheme="majorEastAsia" w:hAnsi="Times New Roman" w:cstheme="majorBidi"/>
      <w:b/>
      <w:sz w:val="28"/>
      <w:szCs w:val="26"/>
    </w:rPr>
  </w:style>
  <w:style w:type="paragraph" w:styleId="a7">
    <w:name w:val="TOC Heading"/>
    <w:basedOn w:val="1"/>
    <w:next w:val="a"/>
    <w:uiPriority w:val="39"/>
    <w:unhideWhenUsed/>
    <w:qFormat/>
    <w:rsid w:val="00A14372"/>
    <w:pPr>
      <w:spacing w:before="240" w:after="0" w:line="259" w:lineRule="auto"/>
      <w:ind w:firstLine="0"/>
      <w:jc w:val="left"/>
      <w:outlineLvl w:val="9"/>
    </w:pPr>
    <w:rPr>
      <w:rFonts w:asciiTheme="majorHAnsi" w:hAnsiTheme="majorHAnsi"/>
      <w:b w:val="0"/>
      <w:color w:val="2F5496" w:themeColor="accent1" w:themeShade="BF"/>
      <w:kern w:val="0"/>
      <w:sz w:val="32"/>
    </w:rPr>
  </w:style>
  <w:style w:type="paragraph" w:styleId="11">
    <w:name w:val="toc 1"/>
    <w:basedOn w:val="a"/>
    <w:next w:val="a"/>
    <w:autoRedefine/>
    <w:uiPriority w:val="39"/>
    <w:unhideWhenUsed/>
    <w:rsid w:val="00A14372"/>
    <w:pPr>
      <w:spacing w:after="100"/>
    </w:pPr>
  </w:style>
  <w:style w:type="paragraph" w:styleId="21">
    <w:name w:val="toc 2"/>
    <w:basedOn w:val="a"/>
    <w:next w:val="a"/>
    <w:autoRedefine/>
    <w:uiPriority w:val="39"/>
    <w:unhideWhenUsed/>
    <w:rsid w:val="00A14372"/>
    <w:pPr>
      <w:spacing w:after="100"/>
      <w:ind w:left="280"/>
    </w:pPr>
  </w:style>
  <w:style w:type="character" w:styleId="a8">
    <w:name w:val="Hyperlink"/>
    <w:basedOn w:val="a0"/>
    <w:uiPriority w:val="99"/>
    <w:unhideWhenUsed/>
    <w:rsid w:val="00A14372"/>
    <w:rPr>
      <w:color w:val="0563C1" w:themeColor="hyperlink"/>
      <w:u w:val="single"/>
    </w:rPr>
  </w:style>
  <w:style w:type="paragraph" w:styleId="a9">
    <w:name w:val="List Paragraph"/>
    <w:aliases w:val="ТЗ список,Абзац списка нумерованный"/>
    <w:basedOn w:val="a"/>
    <w:link w:val="aa"/>
    <w:uiPriority w:val="34"/>
    <w:qFormat/>
    <w:rsid w:val="00CA6882"/>
    <w:pPr>
      <w:spacing w:after="200" w:line="276" w:lineRule="auto"/>
      <w:ind w:left="720" w:firstLine="567"/>
      <w:contextualSpacing/>
    </w:pPr>
    <w:rPr>
      <w:rFonts w:ascii="Calibri" w:eastAsia="Calibri" w:hAnsi="Calibri" w:cs="Times New Roman"/>
      <w:kern w:val="0"/>
      <w:sz w:val="22"/>
      <w:lang w:eastAsia="en-US"/>
    </w:rPr>
  </w:style>
  <w:style w:type="character" w:customStyle="1" w:styleId="aa">
    <w:name w:val="Абзац списка Знак"/>
    <w:aliases w:val="ТЗ список Знак,Абзац списка нумерованный Знак"/>
    <w:link w:val="a9"/>
    <w:uiPriority w:val="34"/>
    <w:qFormat/>
    <w:locked/>
    <w:rsid w:val="00CA6882"/>
    <w:rPr>
      <w:rFonts w:ascii="Calibri" w:eastAsia="Calibri" w:hAnsi="Calibri" w:cs="Times New Roman"/>
      <w:kern w:val="0"/>
      <w:lang w:eastAsia="en-US"/>
    </w:rPr>
  </w:style>
  <w:style w:type="paragraph" w:customStyle="1" w:styleId="12">
    <w:name w:val="Стиль1"/>
    <w:basedOn w:val="a"/>
    <w:qFormat/>
    <w:rsid w:val="00AF4FEF"/>
    <w:pPr>
      <w:widowControl w:val="0"/>
      <w:ind w:firstLine="567"/>
    </w:pPr>
    <w:rPr>
      <w:rFonts w:eastAsia="Courier New" w:cs="Courier New"/>
      <w:color w:val="000000"/>
      <w:kern w:val="0"/>
      <w:szCs w:val="24"/>
      <w:lang w:bidi="ru-RU"/>
      <w14:ligatures w14:val="none"/>
    </w:rPr>
  </w:style>
  <w:style w:type="character" w:customStyle="1" w:styleId="ab">
    <w:name w:val="Основной текст_"/>
    <w:link w:val="22"/>
    <w:locked/>
    <w:rsid w:val="00AF4FEF"/>
    <w:rPr>
      <w:spacing w:val="7"/>
      <w:shd w:val="clear" w:color="auto" w:fill="FFFFFF"/>
    </w:rPr>
  </w:style>
  <w:style w:type="paragraph" w:customStyle="1" w:styleId="22">
    <w:name w:val="Основной текст2"/>
    <w:basedOn w:val="a"/>
    <w:link w:val="ab"/>
    <w:rsid w:val="00AF4FEF"/>
    <w:pPr>
      <w:shd w:val="clear" w:color="auto" w:fill="FFFFFF"/>
      <w:spacing w:before="120" w:after="360" w:line="0" w:lineRule="atLeast"/>
      <w:ind w:hanging="1800"/>
    </w:pPr>
    <w:rPr>
      <w:rFonts w:asciiTheme="minorHAnsi" w:hAnsiTheme="minorHAnsi"/>
      <w:spacing w:val="7"/>
      <w:sz w:val="22"/>
    </w:rPr>
  </w:style>
  <w:style w:type="character" w:customStyle="1" w:styleId="100">
    <w:name w:val="Основной текст (10)_"/>
    <w:link w:val="101"/>
    <w:rsid w:val="00450DDF"/>
    <w:rPr>
      <w:spacing w:val="10"/>
      <w:shd w:val="clear" w:color="auto" w:fill="FFFFFF"/>
    </w:rPr>
  </w:style>
  <w:style w:type="character" w:customStyle="1" w:styleId="85pt0pt">
    <w:name w:val="Основной текст + 8;5 pt;Интервал 0 pt"/>
    <w:rsid w:val="00450DDF"/>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101">
    <w:name w:val="Основной текст (10)"/>
    <w:basedOn w:val="a"/>
    <w:link w:val="100"/>
    <w:rsid w:val="00450DDF"/>
    <w:pPr>
      <w:shd w:val="clear" w:color="auto" w:fill="FFFFFF"/>
      <w:spacing w:line="273" w:lineRule="exact"/>
      <w:ind w:firstLine="700"/>
    </w:pPr>
    <w:rPr>
      <w:rFonts w:asciiTheme="minorHAnsi" w:hAnsiTheme="minorHAnsi"/>
      <w:spacing w:val="10"/>
      <w:sz w:val="22"/>
    </w:rPr>
  </w:style>
  <w:style w:type="character" w:customStyle="1" w:styleId="ConsPlusNormal1">
    <w:name w:val="ConsPlusNormal Знак"/>
    <w:link w:val="ConsPlusNormal0"/>
    <w:locked/>
    <w:rsid w:val="00450DDF"/>
    <w:rPr>
      <w:rFonts w:ascii="Arial" w:hAnsi="Arial" w:cs="Arial"/>
      <w:sz w:val="20"/>
    </w:rPr>
  </w:style>
  <w:style w:type="paragraph" w:styleId="ac">
    <w:name w:val="Balloon Text"/>
    <w:basedOn w:val="a"/>
    <w:link w:val="ad"/>
    <w:uiPriority w:val="99"/>
    <w:semiHidden/>
    <w:unhideWhenUsed/>
    <w:rsid w:val="00383C0A"/>
    <w:rPr>
      <w:rFonts w:ascii="Tahoma" w:hAnsi="Tahoma" w:cs="Tahoma"/>
      <w:sz w:val="16"/>
      <w:szCs w:val="16"/>
    </w:rPr>
  </w:style>
  <w:style w:type="character" w:customStyle="1" w:styleId="ad">
    <w:name w:val="Текст выноски Знак"/>
    <w:basedOn w:val="a0"/>
    <w:link w:val="ac"/>
    <w:uiPriority w:val="99"/>
    <w:semiHidden/>
    <w:rsid w:val="00383C0A"/>
    <w:rPr>
      <w:rFonts w:ascii="Tahoma" w:hAnsi="Tahoma" w:cs="Tahoma"/>
      <w:sz w:val="16"/>
      <w:szCs w:val="16"/>
    </w:rPr>
  </w:style>
  <w:style w:type="character" w:customStyle="1" w:styleId="3">
    <w:name w:val="Основной текст (3)_"/>
    <w:link w:val="30"/>
    <w:rsid w:val="00A34859"/>
    <w:rPr>
      <w:rFonts w:ascii="Times New Roman" w:eastAsia="Times New Roman" w:hAnsi="Times New Roman" w:cs="Times New Roman"/>
      <w:b/>
      <w:bCs/>
      <w:spacing w:val="7"/>
      <w:sz w:val="20"/>
      <w:szCs w:val="20"/>
      <w:shd w:val="clear" w:color="auto" w:fill="FFFFFF"/>
    </w:rPr>
  </w:style>
  <w:style w:type="character" w:customStyle="1" w:styleId="9">
    <w:name w:val="Основной текст (9)_"/>
    <w:link w:val="90"/>
    <w:rsid w:val="00A34859"/>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A34859"/>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paragraph" w:customStyle="1" w:styleId="30">
    <w:name w:val="Основной текст (3)"/>
    <w:basedOn w:val="a"/>
    <w:link w:val="3"/>
    <w:rsid w:val="00A34859"/>
    <w:pPr>
      <w:shd w:val="clear" w:color="auto" w:fill="FFFFFF"/>
      <w:spacing w:line="0" w:lineRule="atLeast"/>
      <w:ind w:firstLine="567"/>
    </w:pPr>
    <w:rPr>
      <w:rFonts w:eastAsia="Times New Roman" w:cs="Times New Roman"/>
      <w:b/>
      <w:bCs/>
      <w:spacing w:val="7"/>
      <w:sz w:val="20"/>
      <w:szCs w:val="20"/>
    </w:rPr>
  </w:style>
  <w:style w:type="paragraph" w:customStyle="1" w:styleId="90">
    <w:name w:val="Основной текст (9)"/>
    <w:basedOn w:val="a"/>
    <w:link w:val="9"/>
    <w:rsid w:val="00A34859"/>
    <w:pPr>
      <w:shd w:val="clear" w:color="auto" w:fill="FFFFFF"/>
      <w:spacing w:after="240" w:line="0" w:lineRule="atLeast"/>
      <w:ind w:hanging="2080"/>
    </w:pPr>
    <w:rPr>
      <w:rFonts w:eastAsia="Times New Roman" w:cs="Times New Roman"/>
      <w:i/>
      <w:iCs/>
      <w:spacing w:val="1"/>
      <w:sz w:val="20"/>
      <w:szCs w:val="20"/>
    </w:rPr>
  </w:style>
  <w:style w:type="paragraph" w:customStyle="1" w:styleId="Char">
    <w:name w:val="Char Знак Знак Знак Знак Знак Знак"/>
    <w:basedOn w:val="a"/>
    <w:rsid w:val="001F2928"/>
    <w:pPr>
      <w:widowControl w:val="0"/>
      <w:adjustRightInd w:val="0"/>
      <w:spacing w:after="200" w:line="240" w:lineRule="exact"/>
      <w:ind w:firstLine="0"/>
      <w:jc w:val="right"/>
    </w:pPr>
    <w:rPr>
      <w:rFonts w:eastAsia="Times New Roman" w:cs="Times New Roman"/>
      <w:kern w:val="0"/>
      <w:sz w:val="20"/>
      <w:szCs w:val="20"/>
      <w:lang w:val="en-GB"/>
      <w14:ligatures w14:val="none"/>
    </w:rPr>
  </w:style>
  <w:style w:type="table" w:styleId="ae">
    <w:name w:val="Table Grid"/>
    <w:basedOn w:val="a1"/>
    <w:uiPriority w:val="59"/>
    <w:rsid w:val="00315D95"/>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315D95"/>
    <w:rPr>
      <w:rFonts w:ascii="Calibri" w:eastAsia="Calibri" w:hAnsi="Calibri" w:cs="Times New Roman"/>
      <w:kern w:val="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182066">
      <w:bodyDiv w:val="1"/>
      <w:marLeft w:val="0"/>
      <w:marRight w:val="0"/>
      <w:marTop w:val="0"/>
      <w:marBottom w:val="0"/>
      <w:divBdr>
        <w:top w:val="none" w:sz="0" w:space="0" w:color="auto"/>
        <w:left w:val="none" w:sz="0" w:space="0" w:color="auto"/>
        <w:bottom w:val="none" w:sz="0" w:space="0" w:color="auto"/>
        <w:right w:val="none" w:sz="0" w:space="0" w:color="auto"/>
      </w:divBdr>
      <w:divsChild>
        <w:div w:id="1608392233">
          <w:marLeft w:val="0"/>
          <w:marRight w:val="0"/>
          <w:marTop w:val="0"/>
          <w:marBottom w:val="0"/>
          <w:divBdr>
            <w:top w:val="none" w:sz="0" w:space="0" w:color="auto"/>
            <w:left w:val="none" w:sz="0" w:space="0" w:color="auto"/>
            <w:bottom w:val="none" w:sz="0" w:space="0" w:color="auto"/>
            <w:right w:val="none" w:sz="0" w:space="0" w:color="auto"/>
          </w:divBdr>
          <w:divsChild>
            <w:div w:id="338433505">
              <w:marLeft w:val="0"/>
              <w:marRight w:val="0"/>
              <w:marTop w:val="0"/>
              <w:marBottom w:val="0"/>
              <w:divBdr>
                <w:top w:val="none" w:sz="0" w:space="0" w:color="auto"/>
                <w:left w:val="none" w:sz="0" w:space="0" w:color="auto"/>
                <w:bottom w:val="none" w:sz="0" w:space="0" w:color="auto"/>
                <w:right w:val="none" w:sz="0" w:space="0" w:color="auto"/>
              </w:divBdr>
              <w:divsChild>
                <w:div w:id="1991865479">
                  <w:marLeft w:val="0"/>
                  <w:marRight w:val="0"/>
                  <w:marTop w:val="0"/>
                  <w:marBottom w:val="0"/>
                  <w:divBdr>
                    <w:top w:val="none" w:sz="0" w:space="0" w:color="auto"/>
                    <w:left w:val="none" w:sz="0" w:space="0" w:color="auto"/>
                    <w:bottom w:val="none" w:sz="0" w:space="0" w:color="auto"/>
                    <w:right w:val="none" w:sz="0" w:space="0" w:color="auto"/>
                  </w:divBdr>
                  <w:divsChild>
                    <w:div w:id="491139412">
                      <w:marLeft w:val="-6000"/>
                      <w:marRight w:val="0"/>
                      <w:marTop w:val="0"/>
                      <w:marBottom w:val="0"/>
                      <w:divBdr>
                        <w:top w:val="none" w:sz="0" w:space="0" w:color="auto"/>
                        <w:left w:val="none" w:sz="0" w:space="0" w:color="auto"/>
                        <w:bottom w:val="none" w:sz="0" w:space="0" w:color="auto"/>
                        <w:right w:val="none" w:sz="0" w:space="0" w:color="auto"/>
                      </w:divBdr>
                      <w:divsChild>
                        <w:div w:id="203406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22156&amp;date=27.10.2022" TargetMode="External"/><Relationship Id="rId18" Type="http://schemas.openxmlformats.org/officeDocument/2006/relationships/hyperlink" Target="consultantplus://offline/ref=E8DFCAB62987132F1217AB720AE8DFD1A638B5E7C98797B7AC18D1AA17BC63E29536F98B2F9BCC288A68485C2C279B186B08F3CED6051AE6I8J6L"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consultantplus://offline/ref=E8DFCAB62987132F1217AB720AE8DFD1A638B5E7C98797B7AC18D1AA17BC63E29536F98B2F9BCC288A68485C2C279B186B08F3CED6051AE6I8J6L" TargetMode="External"/><Relationship Id="rId7" Type="http://schemas.openxmlformats.org/officeDocument/2006/relationships/footnotes" Target="footnotes.xml"/><Relationship Id="rId12" Type="http://schemas.openxmlformats.org/officeDocument/2006/relationships/hyperlink" Target="https://login.consultant.ru/link/?req=doc&amp;base=LAW&amp;n=427690&amp;dst=100049&amp;field=134&amp;date=27.10.2022" TargetMode="External"/><Relationship Id="rId17" Type="http://schemas.openxmlformats.org/officeDocument/2006/relationships/hyperlink" Target="consultantplus://offline/ref=E8DFCAB62987132F1217AB720AE8DFD1A638B5E7C98797B7AC18D1AA17BC63E29536F98B2F9BCC288A68485C2C279B186B08F3CED6051AE6I8J6L"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consultantplus://offline/ref=E8DFCAB62987132F1217AB720AE8DFD1A638B5E7C98797B7AC18D1AA17BC63E29536F98B2F9BCC288A68485C2C279B186B08F3CED6051AE6I8J6L" TargetMode="External"/><Relationship Id="rId20" Type="http://schemas.openxmlformats.org/officeDocument/2006/relationships/hyperlink" Target="consultantplus://offline/ref=E8DFCAB62987132F1217AB720AE8DFD1A638B5E7C98797B7AC18D1AA17BC63E29536F988269BC479DF274900697B88186308F0CFCAI0J5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27690&amp;dst=100049&amp;field=134&amp;date=27.10.2022"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consultantplus://offline/ref=E8DFCAB62987132F1217AB720AE8DFD1A638B5E7C98797B7AC18D1AA17BC63E29536F98B2F9BCC288C68485C2C279B186B08F3CED6051AE6I8J6L" TargetMode="External"/><Relationship Id="rId23" Type="http://schemas.openxmlformats.org/officeDocument/2006/relationships/header" Target="header2.xml"/><Relationship Id="rId28" Type="http://schemas.openxmlformats.org/officeDocument/2006/relationships/header" Target="header7.xml"/><Relationship Id="rId10" Type="http://schemas.openxmlformats.org/officeDocument/2006/relationships/hyperlink" Target="consultantplus://offline/ref=8C66C8E3CB8B89F5B14534315DCCC21F81033F38870D57C3B20B96965369892DA265144926BCB9E3CFA9331F05CD2DC5B74FB51795A7E01F888E958C23Z1H" TargetMode="External"/><Relationship Id="rId19" Type="http://schemas.openxmlformats.org/officeDocument/2006/relationships/hyperlink" Target="consultantplus://offline/ref=E8DFCAB62987132F1217AB720AE8DFD1A638B5E7C98797B7AC18D1AA17BC63E29536F98B2F9BCC288A68485C2C279B186B08F3CED6051AE6I8J6L" TargetMode="External"/><Relationship Id="rId4" Type="http://schemas.microsoft.com/office/2007/relationships/stylesWithEffects" Target="stylesWithEffects.xml"/><Relationship Id="rId9" Type="http://schemas.openxmlformats.org/officeDocument/2006/relationships/hyperlink" Target="consultantplus://offline/ref=7CAD5FC4D43C533A7086FA443D110A383C13426962030C9246BB6BEC030E6AEA6AAA758BBD5C87F1F703B79A4Fa7vAM" TargetMode="External"/><Relationship Id="rId14" Type="http://schemas.openxmlformats.org/officeDocument/2006/relationships/hyperlink" Target="https://login.consultant.ru/link/?req=doc&amp;base=LAW&amp;n=422156&amp;date=27.10.2022" TargetMode="External"/><Relationship Id="rId22" Type="http://schemas.openxmlformats.org/officeDocument/2006/relationships/header" Target="header1.xml"/><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C542D-9855-44AA-8285-2016B5025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20361</Words>
  <Characters>116059</Characters>
  <Application>Microsoft Office Word</Application>
  <DocSecurity>0</DocSecurity>
  <Lines>967</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Казьмин Алексей Владимирович</dc:creator>
  <cp:lastModifiedBy>Жужукина В.А.</cp:lastModifiedBy>
  <cp:revision>2</cp:revision>
  <cp:lastPrinted>2023-08-28T09:28:00Z</cp:lastPrinted>
  <dcterms:created xsi:type="dcterms:W3CDTF">2023-09-05T12:54:00Z</dcterms:created>
  <dcterms:modified xsi:type="dcterms:W3CDTF">2023-09-05T12:54:00Z</dcterms:modified>
</cp:coreProperties>
</file>