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7602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7602B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64249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335F9A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760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D7602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</w:rPr>
        <w:t xml:space="preserve">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8B656B" w:rsidRDefault="008B656B" w:rsidP="00862CA8">
      <w:pPr>
        <w:ind w:firstLine="708"/>
        <w:jc w:val="both"/>
      </w:pPr>
      <w:r w:rsidRPr="008B656B">
        <w:t xml:space="preserve">Проект решения Воронежской городской Думы «О внесении изменений в решение Воронежской городской Думы </w:t>
      </w:r>
      <w:r w:rsidR="00971FB8">
        <w:t xml:space="preserve">от 20.04.2022 № </w:t>
      </w:r>
      <w:r w:rsidRPr="008B656B">
        <w:t>466-</w:t>
      </w:r>
      <w:r w:rsidRPr="008B656B">
        <w:rPr>
          <w:lang w:val="en-US"/>
        </w:rPr>
        <w:t>V</w:t>
      </w:r>
      <w:r w:rsidRPr="008B656B">
        <w:t xml:space="preserve"> «Об утверждении Правил </w:t>
      </w:r>
      <w:r w:rsidRPr="009E54D7">
        <w:rPr>
          <w:u w:val="single"/>
        </w:rPr>
        <w:t>землепользования и застройки городского округа город</w:t>
      </w:r>
      <w:r w:rsidRPr="008B656B">
        <w:t xml:space="preserve"> </w:t>
      </w:r>
      <w:r w:rsidRPr="008B656B">
        <w:rPr>
          <w:u w:val="single"/>
        </w:rPr>
        <w:t>Воронеж»</w:t>
      </w:r>
      <w:r w:rsidR="009E54D7">
        <w:rPr>
          <w:color w:val="000000"/>
          <w:u w:val="single"/>
          <w:shd w:val="clear" w:color="auto" w:fill="FFFFFF"/>
        </w:rPr>
        <w:t>____________________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B656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="008B656B" w:rsidRPr="008B656B">
        <w:t>Постановление главы городского округа город Воронеж от 17.05.2023</w:t>
      </w:r>
      <w:r w:rsidR="00CC6970">
        <w:t xml:space="preserve"> </w:t>
      </w:r>
      <w:r w:rsidR="008B656B" w:rsidRPr="008B656B">
        <w:t>№ 92 «</w:t>
      </w:r>
      <w:r w:rsidR="008B656B" w:rsidRPr="008B656B">
        <w:rPr>
          <w:bCs/>
        </w:rPr>
        <w:t xml:space="preserve">О проведении общественных обсуждений по проекту о внесении изменений в Правила </w:t>
      </w:r>
      <w:r w:rsidR="008B656B" w:rsidRPr="008B656B">
        <w:rPr>
          <w:bCs/>
          <w:u w:val="single"/>
        </w:rPr>
        <w:t>землепользования и застройки городского округа город Воронеж»__</w:t>
      </w:r>
      <w:r w:rsidR="008B656B">
        <w:rPr>
          <w:color w:val="000000"/>
          <w:u w:val="single"/>
          <w:shd w:val="clear" w:color="auto" w:fill="FFFFFF"/>
        </w:rPr>
        <w:t>___________________</w:t>
      </w:r>
      <w:r w:rsidR="00CF5E06" w:rsidRPr="008B656B">
        <w:rPr>
          <w:i/>
        </w:rPr>
        <w:t xml:space="preserve">          </w:t>
      </w:r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C66C6B" w:rsidRDefault="00041ACD" w:rsidP="00F70FB5">
      <w:pPr>
        <w:ind w:firstLine="708"/>
        <w:jc w:val="both"/>
      </w:pPr>
      <w:r>
        <w:rPr>
          <w:u w:val="single"/>
        </w:rPr>
        <w:t>В общественных обсуждениях принял</w:t>
      </w:r>
      <w:r w:rsidR="003327F8">
        <w:rPr>
          <w:u w:val="single"/>
        </w:rPr>
        <w:t xml:space="preserve"> участие 1 участник</w:t>
      </w:r>
      <w:r w:rsidR="0095758B" w:rsidRPr="00C66C6B">
        <w:rPr>
          <w:u w:val="single"/>
        </w:rPr>
        <w:t>___________</w:t>
      </w:r>
      <w:r w:rsidR="00366D66" w:rsidRPr="00C66C6B">
        <w:rPr>
          <w:u w:val="single"/>
        </w:rPr>
        <w:t>_________</w:t>
      </w:r>
    </w:p>
    <w:p w:rsidR="003C1A45" w:rsidRPr="00221B39" w:rsidRDefault="003C1A45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E03308" w:rsidRPr="00221B39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1B3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от </w:t>
      </w:r>
      <w:r w:rsidR="00D7602B">
        <w:rPr>
          <w:rFonts w:ascii="Times New Roman" w:hAnsi="Times New Roman" w:cs="Times New Roman"/>
          <w:sz w:val="24"/>
          <w:szCs w:val="24"/>
        </w:rPr>
        <w:t>15</w:t>
      </w:r>
      <w:r w:rsidR="00215CC4" w:rsidRPr="00221B39">
        <w:rPr>
          <w:rFonts w:ascii="Times New Roman" w:hAnsi="Times New Roman" w:cs="Times New Roman"/>
          <w:sz w:val="24"/>
          <w:szCs w:val="24"/>
        </w:rPr>
        <w:t>.</w:t>
      </w:r>
      <w:r w:rsidR="00AB3AE3" w:rsidRPr="00221B39">
        <w:rPr>
          <w:rFonts w:ascii="Times New Roman" w:hAnsi="Times New Roman" w:cs="Times New Roman"/>
          <w:sz w:val="24"/>
          <w:szCs w:val="24"/>
        </w:rPr>
        <w:t>0</w:t>
      </w:r>
      <w:r w:rsidR="00D7602B">
        <w:rPr>
          <w:rFonts w:ascii="Times New Roman" w:hAnsi="Times New Roman" w:cs="Times New Roman"/>
          <w:sz w:val="24"/>
          <w:szCs w:val="24"/>
        </w:rPr>
        <w:t>6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AB3AE3" w:rsidRPr="00221B39">
        <w:rPr>
          <w:rFonts w:ascii="Times New Roman" w:hAnsi="Times New Roman" w:cs="Times New Roman"/>
          <w:sz w:val="24"/>
          <w:szCs w:val="24"/>
        </w:rPr>
        <w:t>3</w:t>
      </w:r>
      <w:r w:rsidR="000A723A" w:rsidRPr="00221B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p w:rsidR="003327F8" w:rsidRPr="00221B39" w:rsidRDefault="003327F8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67"/>
        <w:gridCol w:w="4256"/>
      </w:tblGrid>
      <w:tr w:rsidR="00DD3DCB" w:rsidRPr="00D5503A" w:rsidTr="00980D5C">
        <w:trPr>
          <w:trHeight w:val="376"/>
          <w:tblHeader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980D5C">
        <w:trPr>
          <w:trHeight w:val="27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Default="00980D5C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п.4.4 в следующей редакции:</w:t>
            </w:r>
          </w:p>
          <w:p w:rsidR="00980D5C" w:rsidRPr="00D5503A" w:rsidRDefault="003327F8" w:rsidP="00980D5C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«</w:t>
            </w:r>
            <w:r w:rsidR="00980D5C">
              <w:rPr>
                <w:sz w:val="22"/>
                <w:szCs w:val="22"/>
              </w:rPr>
              <w:t>4.4.Предельные (минимальные) размеры земельных участков, занимаемых домами блокированной застройки, отвечающими требованиям части 5 статьи 16 Федерального закона от 30.12.2021 № 476-ФЗ «О внесении изменений в отдельные законодательные акты Российской Федерации», с видом разрешенного использования «2.3.Блокированная жилая застройка» (в соответствии с Классификатором видов разрешенного использования) и образуемых путем раздела земельных участков, принимаются равными фактической площади образуемых и изменяемых земельных участков»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80D5C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80D5C" w:rsidP="00815AE2">
            <w:pPr>
              <w:pStyle w:val="ConsPlusNormal"/>
              <w:jc w:val="center"/>
              <w:rPr>
                <w:sz w:val="22"/>
                <w:szCs w:val="22"/>
              </w:rPr>
            </w:pPr>
            <w:r w:rsidRPr="00815AE2">
              <w:rPr>
                <w:sz w:val="22"/>
                <w:szCs w:val="22"/>
              </w:rPr>
              <w:t>Целесообразно к учету,</w:t>
            </w:r>
            <w:r w:rsidR="00815AE2" w:rsidRPr="00815AE2">
              <w:rPr>
                <w:sz w:val="22"/>
                <w:szCs w:val="22"/>
              </w:rPr>
              <w:t xml:space="preserve"> в целях </w:t>
            </w:r>
            <w:r w:rsidRPr="00815AE2">
              <w:rPr>
                <w:sz w:val="22"/>
                <w:szCs w:val="22"/>
              </w:rPr>
              <w:t xml:space="preserve"> </w:t>
            </w:r>
            <w:r w:rsidR="003327F8" w:rsidRPr="00815AE2">
              <w:rPr>
                <w:sz w:val="22"/>
                <w:szCs w:val="22"/>
              </w:rPr>
              <w:t>приведени</w:t>
            </w:r>
            <w:r w:rsidR="00815AE2" w:rsidRPr="00815AE2">
              <w:rPr>
                <w:sz w:val="22"/>
                <w:szCs w:val="22"/>
              </w:rPr>
              <w:t xml:space="preserve">я Правил землепользования и застройки городского округа город Воронеж </w:t>
            </w:r>
            <w:r w:rsidR="003327F8" w:rsidRPr="00815AE2">
              <w:rPr>
                <w:sz w:val="22"/>
                <w:szCs w:val="22"/>
              </w:rPr>
              <w:t xml:space="preserve"> в соответствие действующему з</w:t>
            </w:r>
            <w:bookmarkStart w:id="0" w:name="_GoBack"/>
            <w:bookmarkEnd w:id="0"/>
            <w:r w:rsidR="003327F8" w:rsidRPr="00815AE2">
              <w:rPr>
                <w:sz w:val="22"/>
                <w:szCs w:val="22"/>
              </w:rPr>
              <w:t>аконодательству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67"/>
        <w:gridCol w:w="4256"/>
      </w:tblGrid>
      <w:tr w:rsidR="00DD3DCB" w:rsidRPr="0096307B" w:rsidTr="00815AE2">
        <w:trPr>
          <w:trHeight w:val="56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815AE2">
        <w:trPr>
          <w:trHeight w:val="24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3327F8" w:rsidRDefault="003327F8" w:rsidP="000343C5">
      <w:pPr>
        <w:jc w:val="both"/>
        <w:rPr>
          <w:sz w:val="26"/>
          <w:szCs w:val="26"/>
        </w:rPr>
      </w:pPr>
    </w:p>
    <w:p w:rsidR="003327F8" w:rsidRDefault="003327F8" w:rsidP="000343C5">
      <w:pPr>
        <w:jc w:val="both"/>
        <w:rPr>
          <w:sz w:val="26"/>
          <w:szCs w:val="26"/>
        </w:rPr>
      </w:pPr>
    </w:p>
    <w:p w:rsidR="003327F8" w:rsidRDefault="003327F8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lastRenderedPageBreak/>
        <w:t>Признать общественные обсуждения состоявшимися.</w:t>
      </w:r>
    </w:p>
    <w:p w:rsidR="00815AE2" w:rsidRDefault="00815AE2" w:rsidP="000343C5">
      <w:pPr>
        <w:jc w:val="both"/>
        <w:rPr>
          <w:sz w:val="25"/>
          <w:szCs w:val="25"/>
        </w:rPr>
      </w:pPr>
      <w:r>
        <w:rPr>
          <w:sz w:val="26"/>
          <w:szCs w:val="26"/>
        </w:rPr>
        <w:t>Проект рекомендовать к утверждению.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0B98" w:rsidRDefault="00030B98" w:rsidP="00BA769E">
      <w:pPr>
        <w:jc w:val="both"/>
        <w:rPr>
          <w:sz w:val="22"/>
          <w:szCs w:val="22"/>
        </w:rPr>
      </w:pPr>
    </w:p>
    <w:p w:rsidR="00980D5C" w:rsidRPr="00D45DDB" w:rsidRDefault="00980D5C" w:rsidP="00980D5C">
      <w:pPr>
        <w:contextualSpacing/>
        <w:jc w:val="both"/>
      </w:pPr>
      <w:r w:rsidRPr="00D45DDB">
        <w:t xml:space="preserve">Председатель комиссии </w:t>
      </w:r>
    </w:p>
    <w:p w:rsidR="00980D5C" w:rsidRPr="00D45DDB" w:rsidRDefault="00980D5C" w:rsidP="00980D5C">
      <w:pPr>
        <w:contextualSpacing/>
        <w:jc w:val="both"/>
      </w:pPr>
      <w:r w:rsidRPr="00D45DDB">
        <w:t xml:space="preserve">по землепользованию и застройке </w:t>
      </w:r>
    </w:p>
    <w:p w:rsidR="00980D5C" w:rsidRPr="00D45DDB" w:rsidRDefault="00980D5C" w:rsidP="00980D5C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980D5C" w:rsidRPr="00D45DDB" w:rsidRDefault="00980D5C" w:rsidP="00980D5C">
      <w:pPr>
        <w:jc w:val="both"/>
      </w:pPr>
    </w:p>
    <w:p w:rsidR="00980D5C" w:rsidRPr="00D45DDB" w:rsidRDefault="00980D5C" w:rsidP="00980D5C">
      <w:pPr>
        <w:contextualSpacing/>
        <w:jc w:val="both"/>
      </w:pPr>
      <w:r w:rsidRPr="00D45DDB">
        <w:t xml:space="preserve">Заместитель председателя комиссии </w:t>
      </w:r>
    </w:p>
    <w:p w:rsidR="00980D5C" w:rsidRPr="00D45DDB" w:rsidRDefault="00980D5C" w:rsidP="00980D5C">
      <w:pPr>
        <w:contextualSpacing/>
        <w:jc w:val="both"/>
      </w:pPr>
      <w:r w:rsidRPr="00D45DDB">
        <w:t xml:space="preserve">по землепользованию и застройке </w:t>
      </w:r>
    </w:p>
    <w:p w:rsidR="00980D5C" w:rsidRPr="00D45DDB" w:rsidRDefault="00980D5C" w:rsidP="00980D5C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  <w:r w:rsidRPr="00D45DDB">
        <w:t>М.Ш. Солтанов</w:t>
      </w:r>
    </w:p>
    <w:p w:rsidR="00980D5C" w:rsidRPr="00D45DDB" w:rsidRDefault="00980D5C" w:rsidP="00980D5C">
      <w:pPr>
        <w:contextualSpacing/>
        <w:jc w:val="both"/>
      </w:pPr>
    </w:p>
    <w:p w:rsidR="00980D5C" w:rsidRPr="00D45DDB" w:rsidRDefault="00980D5C" w:rsidP="00980D5C">
      <w:pPr>
        <w:contextualSpacing/>
        <w:jc w:val="both"/>
      </w:pPr>
      <w:r w:rsidRPr="00D45DDB">
        <w:t xml:space="preserve">Секретарь комиссии </w:t>
      </w:r>
    </w:p>
    <w:p w:rsidR="00980D5C" w:rsidRPr="00D45DDB" w:rsidRDefault="00980D5C" w:rsidP="00980D5C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980D5C" w:rsidRPr="009B2FB9" w:rsidRDefault="00980D5C" w:rsidP="00980D5C">
      <w:pPr>
        <w:contextualSpacing/>
        <w:jc w:val="both"/>
        <w:rPr>
          <w:sz w:val="26"/>
          <w:szCs w:val="26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</w:p>
    <w:p w:rsidR="00862CA8" w:rsidRPr="009B2FB9" w:rsidRDefault="00862CA8" w:rsidP="00980D5C">
      <w:pPr>
        <w:contextualSpacing/>
        <w:jc w:val="both"/>
        <w:rPr>
          <w:sz w:val="26"/>
          <w:szCs w:val="26"/>
        </w:rPr>
      </w:pPr>
    </w:p>
    <w:sectPr w:rsidR="00862CA8" w:rsidRPr="009B2FB9" w:rsidSect="003327F8">
      <w:headerReference w:type="default" r:id="rId8"/>
      <w:pgSz w:w="11906" w:h="16838"/>
      <w:pgMar w:top="851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A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1ACD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27BA2"/>
    <w:rsid w:val="00131B7B"/>
    <w:rsid w:val="001515AD"/>
    <w:rsid w:val="001572B5"/>
    <w:rsid w:val="00164249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01C68"/>
    <w:rsid w:val="003143C7"/>
    <w:rsid w:val="0031733D"/>
    <w:rsid w:val="00322B91"/>
    <w:rsid w:val="00330250"/>
    <w:rsid w:val="00330A37"/>
    <w:rsid w:val="003327F8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564AC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15AE2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B656B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1FB8"/>
    <w:rsid w:val="00974849"/>
    <w:rsid w:val="009775FD"/>
    <w:rsid w:val="00980D5C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4D7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0C1"/>
    <w:rsid w:val="00A20DCA"/>
    <w:rsid w:val="00A238BB"/>
    <w:rsid w:val="00A24B6A"/>
    <w:rsid w:val="00A2549E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C6670"/>
    <w:rsid w:val="00CC6970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602B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7</cp:revision>
  <cp:lastPrinted>2023-03-27T08:32:00Z</cp:lastPrinted>
  <dcterms:created xsi:type="dcterms:W3CDTF">2023-05-19T09:15:00Z</dcterms:created>
  <dcterms:modified xsi:type="dcterms:W3CDTF">2023-06-15T11:18:00Z</dcterms:modified>
</cp:coreProperties>
</file>