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1D5C3" w14:textId="77777777" w:rsidR="002006FD" w:rsidRPr="00120FEA" w:rsidRDefault="002006FD" w:rsidP="00180391">
      <w:pPr>
        <w:pStyle w:val="ConsPlusNormal"/>
        <w:tabs>
          <w:tab w:val="left" w:pos="6096"/>
        </w:tabs>
        <w:ind w:firstLine="709"/>
        <w:jc w:val="center"/>
        <w:rPr>
          <w:rFonts w:ascii="Times New Roman" w:hAnsi="Times New Roman" w:cs="Times New Roman"/>
          <w:sz w:val="28"/>
          <w:szCs w:val="28"/>
        </w:rPr>
      </w:pPr>
      <w:bookmarkStart w:id="0" w:name="P36"/>
      <w:bookmarkEnd w:id="0"/>
      <w:r w:rsidRPr="00120FEA">
        <w:rPr>
          <w:rFonts w:ascii="Times New Roman" w:hAnsi="Times New Roman" w:cs="Times New Roman"/>
          <w:sz w:val="28"/>
          <w:szCs w:val="28"/>
        </w:rPr>
        <w:t xml:space="preserve">                                                                    УТВЕРЖДЕН</w:t>
      </w:r>
    </w:p>
    <w:p w14:paraId="01A2745B" w14:textId="77777777" w:rsidR="002006FD" w:rsidRPr="00120FEA" w:rsidRDefault="002006FD" w:rsidP="00180391">
      <w:pPr>
        <w:pStyle w:val="ConsPlusNormal"/>
        <w:ind w:firstLine="709"/>
        <w:jc w:val="center"/>
        <w:rPr>
          <w:rFonts w:ascii="Times New Roman" w:hAnsi="Times New Roman" w:cs="Times New Roman"/>
          <w:sz w:val="28"/>
          <w:szCs w:val="28"/>
        </w:rPr>
      </w:pPr>
      <w:r w:rsidRPr="00120FEA">
        <w:rPr>
          <w:rFonts w:ascii="Times New Roman" w:hAnsi="Times New Roman" w:cs="Times New Roman"/>
          <w:sz w:val="28"/>
          <w:szCs w:val="28"/>
        </w:rPr>
        <w:t xml:space="preserve">                                                                постановлением администрации</w:t>
      </w:r>
    </w:p>
    <w:p w14:paraId="50568AB8" w14:textId="77777777" w:rsidR="002006FD" w:rsidRPr="00120FEA" w:rsidRDefault="002006FD" w:rsidP="00180391">
      <w:pPr>
        <w:pStyle w:val="ConsPlusNormal"/>
        <w:ind w:firstLine="709"/>
        <w:jc w:val="center"/>
        <w:rPr>
          <w:rFonts w:ascii="Times New Roman" w:hAnsi="Times New Roman" w:cs="Times New Roman"/>
          <w:sz w:val="28"/>
          <w:szCs w:val="28"/>
        </w:rPr>
      </w:pPr>
      <w:r w:rsidRPr="00120FEA">
        <w:rPr>
          <w:rFonts w:ascii="Times New Roman" w:hAnsi="Times New Roman" w:cs="Times New Roman"/>
          <w:sz w:val="28"/>
          <w:szCs w:val="28"/>
        </w:rPr>
        <w:t xml:space="preserve">                                                               городского округа город Воронеж</w:t>
      </w:r>
    </w:p>
    <w:p w14:paraId="23148F83" w14:textId="77777777" w:rsidR="002006FD" w:rsidRPr="00120FEA" w:rsidRDefault="002006FD" w:rsidP="00180391">
      <w:pPr>
        <w:pStyle w:val="ConsPlusNormal"/>
        <w:ind w:firstLine="709"/>
        <w:jc w:val="center"/>
        <w:rPr>
          <w:rFonts w:ascii="Times New Roman" w:hAnsi="Times New Roman" w:cs="Times New Roman"/>
          <w:sz w:val="28"/>
          <w:szCs w:val="28"/>
        </w:rPr>
      </w:pPr>
      <w:r w:rsidRPr="00120FEA">
        <w:rPr>
          <w:rFonts w:ascii="Times New Roman" w:hAnsi="Times New Roman" w:cs="Times New Roman"/>
          <w:sz w:val="28"/>
          <w:szCs w:val="28"/>
        </w:rPr>
        <w:t xml:space="preserve">                                                           </w:t>
      </w:r>
      <w:r w:rsidR="00180391">
        <w:rPr>
          <w:rFonts w:ascii="Times New Roman" w:hAnsi="Times New Roman" w:cs="Times New Roman"/>
          <w:sz w:val="28"/>
          <w:szCs w:val="28"/>
        </w:rPr>
        <w:t xml:space="preserve">   </w:t>
      </w:r>
      <w:r w:rsidRPr="00120FEA">
        <w:rPr>
          <w:rFonts w:ascii="Times New Roman" w:hAnsi="Times New Roman" w:cs="Times New Roman"/>
          <w:sz w:val="28"/>
          <w:szCs w:val="28"/>
        </w:rPr>
        <w:t>от__________________ №_______</w:t>
      </w:r>
    </w:p>
    <w:p w14:paraId="66D24B49" w14:textId="77777777" w:rsidR="002006FD" w:rsidRPr="00120FEA" w:rsidRDefault="002006FD" w:rsidP="00180391">
      <w:pPr>
        <w:pStyle w:val="ConsPlusTitle"/>
        <w:spacing w:line="360" w:lineRule="auto"/>
        <w:rPr>
          <w:rFonts w:ascii="Times New Roman" w:hAnsi="Times New Roman" w:cs="Times New Roman"/>
          <w:sz w:val="28"/>
          <w:szCs w:val="28"/>
        </w:rPr>
      </w:pPr>
    </w:p>
    <w:p w14:paraId="2C9F204A" w14:textId="77777777" w:rsidR="001350C2" w:rsidRPr="00120FEA" w:rsidRDefault="001350C2" w:rsidP="001350C2">
      <w:pPr>
        <w:autoSpaceDE w:val="0"/>
        <w:autoSpaceDN w:val="0"/>
        <w:adjustRightInd w:val="0"/>
        <w:spacing w:after="0" w:line="240" w:lineRule="auto"/>
        <w:ind w:firstLine="709"/>
        <w:jc w:val="center"/>
        <w:rPr>
          <w:rFonts w:ascii="Times New Roman" w:hAnsi="Times New Roman" w:cs="Times New Roman"/>
          <w:b/>
          <w:sz w:val="28"/>
          <w:szCs w:val="28"/>
        </w:rPr>
      </w:pPr>
      <w:r w:rsidRPr="00120FEA">
        <w:rPr>
          <w:rFonts w:ascii="Times New Roman" w:hAnsi="Times New Roman" w:cs="Times New Roman"/>
          <w:b/>
          <w:sz w:val="28"/>
          <w:szCs w:val="28"/>
        </w:rPr>
        <w:t>АДМИНИСТРАТИВНЫЙ РЕГЛАМЕНТ</w:t>
      </w:r>
    </w:p>
    <w:p w14:paraId="6FA67884" w14:textId="77777777" w:rsidR="001350C2" w:rsidRPr="00120FEA" w:rsidRDefault="001350C2" w:rsidP="001350C2">
      <w:pPr>
        <w:autoSpaceDE w:val="0"/>
        <w:autoSpaceDN w:val="0"/>
        <w:adjustRightInd w:val="0"/>
        <w:spacing w:after="0" w:line="240" w:lineRule="auto"/>
        <w:ind w:firstLine="709"/>
        <w:jc w:val="center"/>
        <w:rPr>
          <w:rFonts w:ascii="Times New Roman" w:hAnsi="Times New Roman" w:cs="Times New Roman"/>
          <w:b/>
          <w:sz w:val="28"/>
          <w:szCs w:val="28"/>
        </w:rPr>
      </w:pPr>
      <w:r w:rsidRPr="00120FEA">
        <w:rPr>
          <w:rFonts w:ascii="Times New Roman" w:hAnsi="Times New Roman" w:cs="Times New Roman"/>
          <w:b/>
          <w:sz w:val="28"/>
          <w:szCs w:val="28"/>
        </w:rPr>
        <w:t>АДМИНИСТРАЦИИ ГОРОДСКОГО ОКРУГА ГОРОД ВОРОНЕЖ</w:t>
      </w:r>
    </w:p>
    <w:p w14:paraId="606A64A6" w14:textId="77777777" w:rsidR="001350C2" w:rsidRPr="00120FEA" w:rsidRDefault="001350C2" w:rsidP="001350C2">
      <w:pPr>
        <w:autoSpaceDE w:val="0"/>
        <w:autoSpaceDN w:val="0"/>
        <w:adjustRightInd w:val="0"/>
        <w:spacing w:after="0" w:line="240" w:lineRule="auto"/>
        <w:ind w:firstLine="709"/>
        <w:jc w:val="center"/>
        <w:rPr>
          <w:rFonts w:ascii="Times New Roman" w:hAnsi="Times New Roman" w:cs="Times New Roman"/>
          <w:b/>
          <w:sz w:val="28"/>
          <w:szCs w:val="28"/>
        </w:rPr>
      </w:pPr>
      <w:r w:rsidRPr="00120FEA">
        <w:rPr>
          <w:rFonts w:ascii="Times New Roman" w:hAnsi="Times New Roman" w:cs="Times New Roman"/>
          <w:b/>
          <w:sz w:val="28"/>
          <w:szCs w:val="28"/>
        </w:rPr>
        <w:t>ПО ПРЕДОСТАВЛЕНИЮ МУНИЦИПАЛЬНОЙ УСЛУГИ</w:t>
      </w:r>
    </w:p>
    <w:p w14:paraId="6CA42884" w14:textId="77777777" w:rsidR="001350C2" w:rsidRPr="00120FEA" w:rsidRDefault="001350C2" w:rsidP="001350C2">
      <w:pPr>
        <w:pStyle w:val="ConsPlusTitle"/>
        <w:jc w:val="center"/>
        <w:rPr>
          <w:rFonts w:ascii="Times New Roman" w:hAnsi="Times New Roman" w:cs="Times New Roman"/>
          <w:sz w:val="28"/>
          <w:szCs w:val="28"/>
        </w:rPr>
      </w:pPr>
      <w:r w:rsidRPr="00120FEA">
        <w:rPr>
          <w:rFonts w:ascii="Times New Roman" w:hAnsi="Times New Roman" w:cs="Times New Roman"/>
          <w:sz w:val="28"/>
          <w:szCs w:val="28"/>
        </w:rPr>
        <w:t xml:space="preserve">«ПРЕДОСТАВЛЕНИЕ РАЗРЕШЕНИЯ </w:t>
      </w:r>
      <w:proofErr w:type="gramStart"/>
      <w:r w:rsidRPr="00120FEA">
        <w:rPr>
          <w:rFonts w:ascii="Times New Roman" w:hAnsi="Times New Roman" w:cs="Times New Roman"/>
          <w:sz w:val="28"/>
          <w:szCs w:val="28"/>
        </w:rPr>
        <w:t>НА</w:t>
      </w:r>
      <w:proofErr w:type="gramEnd"/>
      <w:r w:rsidRPr="00120FEA">
        <w:rPr>
          <w:rFonts w:ascii="Times New Roman" w:hAnsi="Times New Roman" w:cs="Times New Roman"/>
          <w:sz w:val="28"/>
          <w:szCs w:val="28"/>
        </w:rPr>
        <w:t xml:space="preserve"> УСЛОВНО</w:t>
      </w:r>
    </w:p>
    <w:p w14:paraId="70B34597" w14:textId="77777777" w:rsidR="001350C2" w:rsidRPr="00120FEA" w:rsidRDefault="001350C2" w:rsidP="001350C2">
      <w:pPr>
        <w:pStyle w:val="ConsPlusTitle"/>
        <w:jc w:val="center"/>
        <w:rPr>
          <w:rFonts w:ascii="Times New Roman" w:hAnsi="Times New Roman" w:cs="Times New Roman"/>
          <w:sz w:val="28"/>
          <w:szCs w:val="28"/>
        </w:rPr>
      </w:pPr>
      <w:r w:rsidRPr="00120FEA">
        <w:rPr>
          <w:rFonts w:ascii="Times New Roman" w:hAnsi="Times New Roman" w:cs="Times New Roman"/>
          <w:sz w:val="28"/>
          <w:szCs w:val="28"/>
        </w:rPr>
        <w:t>РАЗРЕШЕННЫЙ ВИД ИСПОЛЬЗОВАНИЯ ЗЕМЕЛЬНОГО УЧАСТКА</w:t>
      </w:r>
    </w:p>
    <w:p w14:paraId="28819297" w14:textId="77777777" w:rsidR="001350C2" w:rsidRPr="00120FEA" w:rsidRDefault="001350C2" w:rsidP="001350C2">
      <w:pPr>
        <w:autoSpaceDE w:val="0"/>
        <w:autoSpaceDN w:val="0"/>
        <w:adjustRightInd w:val="0"/>
        <w:spacing w:after="0" w:line="240" w:lineRule="auto"/>
        <w:ind w:firstLine="709"/>
        <w:jc w:val="center"/>
        <w:rPr>
          <w:rFonts w:ascii="Times New Roman" w:hAnsi="Times New Roman" w:cs="Times New Roman"/>
          <w:b/>
          <w:sz w:val="28"/>
          <w:szCs w:val="28"/>
        </w:rPr>
      </w:pPr>
      <w:r w:rsidRPr="00120FEA">
        <w:rPr>
          <w:rFonts w:ascii="Times New Roman" w:hAnsi="Times New Roman" w:cs="Times New Roman"/>
          <w:b/>
          <w:sz w:val="28"/>
          <w:szCs w:val="28"/>
        </w:rPr>
        <w:t>ИЛИ ОБЪЕКТА КАПИТАЛЬНОГО СТРОИТЕЛЬСТВА»</w:t>
      </w:r>
    </w:p>
    <w:p w14:paraId="0DE17184" w14:textId="77777777" w:rsidR="00077D6F" w:rsidRPr="00120FEA" w:rsidRDefault="00077D6F" w:rsidP="00C86043">
      <w:pPr>
        <w:spacing w:after="0" w:line="360" w:lineRule="auto"/>
        <w:ind w:firstLine="709"/>
        <w:rPr>
          <w:rFonts w:ascii="Times New Roman" w:hAnsi="Times New Roman" w:cs="Times New Roman"/>
          <w:sz w:val="28"/>
          <w:szCs w:val="28"/>
        </w:rPr>
      </w:pPr>
    </w:p>
    <w:p w14:paraId="1CCC9372" w14:textId="77777777" w:rsidR="002006FD" w:rsidRDefault="002006FD" w:rsidP="00180391">
      <w:pPr>
        <w:autoSpaceDE w:val="0"/>
        <w:autoSpaceDN w:val="0"/>
        <w:adjustRightInd w:val="0"/>
        <w:spacing w:after="0" w:line="360" w:lineRule="auto"/>
        <w:ind w:firstLine="709"/>
        <w:jc w:val="center"/>
        <w:rPr>
          <w:rFonts w:ascii="Times New Roman" w:hAnsi="Times New Roman" w:cs="Times New Roman"/>
          <w:b/>
          <w:sz w:val="28"/>
          <w:szCs w:val="28"/>
        </w:rPr>
      </w:pPr>
      <w:r w:rsidRPr="00120FEA">
        <w:rPr>
          <w:rFonts w:ascii="Times New Roman" w:hAnsi="Times New Roman" w:cs="Times New Roman"/>
          <w:b/>
          <w:sz w:val="28"/>
          <w:szCs w:val="28"/>
        </w:rPr>
        <w:t>1. ОБЩИЕ ПОЛОЖЕНИЯ</w:t>
      </w:r>
    </w:p>
    <w:p w14:paraId="6F41429F" w14:textId="77777777" w:rsidR="00180391" w:rsidRPr="00180391" w:rsidRDefault="00180391" w:rsidP="00180391">
      <w:pPr>
        <w:autoSpaceDE w:val="0"/>
        <w:autoSpaceDN w:val="0"/>
        <w:adjustRightInd w:val="0"/>
        <w:spacing w:after="0" w:line="360" w:lineRule="auto"/>
        <w:ind w:firstLine="709"/>
        <w:jc w:val="center"/>
        <w:rPr>
          <w:rFonts w:ascii="Times New Roman" w:hAnsi="Times New Roman" w:cs="Times New Roman"/>
          <w:b/>
          <w:sz w:val="28"/>
          <w:szCs w:val="28"/>
        </w:rPr>
      </w:pPr>
    </w:p>
    <w:p w14:paraId="35A5AF2B" w14:textId="77777777" w:rsidR="002006FD" w:rsidRPr="00120FEA" w:rsidRDefault="002006FD" w:rsidP="00C86043">
      <w:pPr>
        <w:autoSpaceDE w:val="0"/>
        <w:autoSpaceDN w:val="0"/>
        <w:adjustRightInd w:val="0"/>
        <w:spacing w:after="0" w:line="360" w:lineRule="auto"/>
        <w:ind w:firstLine="709"/>
        <w:jc w:val="center"/>
        <w:rPr>
          <w:rFonts w:ascii="Times New Roman" w:hAnsi="Times New Roman" w:cs="Times New Roman"/>
          <w:b/>
          <w:sz w:val="28"/>
          <w:szCs w:val="28"/>
        </w:rPr>
      </w:pPr>
      <w:r w:rsidRPr="00120FEA">
        <w:rPr>
          <w:rFonts w:ascii="Times New Roman" w:hAnsi="Times New Roman" w:cs="Times New Roman"/>
          <w:b/>
          <w:sz w:val="28"/>
          <w:szCs w:val="28"/>
        </w:rPr>
        <w:t>1.1. Предмет регулирования административного регламента</w:t>
      </w:r>
    </w:p>
    <w:p w14:paraId="303DE38E" w14:textId="77777777" w:rsidR="00077D6F" w:rsidRPr="00120FEA" w:rsidRDefault="00077D6F" w:rsidP="00C86043">
      <w:pPr>
        <w:pStyle w:val="ConsPlusNormal"/>
        <w:spacing w:line="360" w:lineRule="auto"/>
        <w:ind w:firstLine="709"/>
        <w:jc w:val="both"/>
        <w:rPr>
          <w:rFonts w:ascii="Times New Roman" w:hAnsi="Times New Roman" w:cs="Times New Roman"/>
          <w:sz w:val="28"/>
          <w:szCs w:val="28"/>
        </w:rPr>
      </w:pPr>
    </w:p>
    <w:p w14:paraId="514F9DBE" w14:textId="77777777" w:rsidR="001350C2" w:rsidRDefault="001350C2" w:rsidP="00D656E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80391">
        <w:rPr>
          <w:rFonts w:ascii="Times New Roman" w:hAnsi="Times New Roman" w:cs="Times New Roman"/>
          <w:sz w:val="28"/>
          <w:szCs w:val="28"/>
        </w:rPr>
        <w:t>Административный регламент</w:t>
      </w:r>
      <w:r w:rsidR="00180391">
        <w:rPr>
          <w:rFonts w:ascii="Times New Roman" w:hAnsi="Times New Roman" w:cs="Times New Roman"/>
          <w:sz w:val="28"/>
          <w:szCs w:val="28"/>
        </w:rPr>
        <w:t xml:space="preserve"> администрации городского округа город Воронеж по предоставлению</w:t>
      </w:r>
      <w:r w:rsidRPr="00180391">
        <w:rPr>
          <w:rFonts w:ascii="Times New Roman" w:hAnsi="Times New Roman" w:cs="Times New Roman"/>
          <w:sz w:val="28"/>
          <w:szCs w:val="28"/>
        </w:rPr>
        <w:t xml:space="preserve">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w:t>
      </w:r>
      <w:r w:rsidR="00D656E0">
        <w:rPr>
          <w:rFonts w:ascii="Times New Roman" w:hAnsi="Times New Roman" w:cs="Times New Roman"/>
          <w:sz w:val="28"/>
          <w:szCs w:val="28"/>
        </w:rPr>
        <w:t>городском округе город Воронеж.</w:t>
      </w:r>
      <w:proofErr w:type="gramEnd"/>
    </w:p>
    <w:p w14:paraId="76637616" w14:textId="77777777" w:rsidR="00D656E0" w:rsidRPr="00120FEA" w:rsidRDefault="00D656E0" w:rsidP="00D656E0">
      <w:pPr>
        <w:autoSpaceDE w:val="0"/>
        <w:autoSpaceDN w:val="0"/>
        <w:adjustRightInd w:val="0"/>
        <w:spacing w:after="0" w:line="360" w:lineRule="auto"/>
        <w:ind w:firstLine="709"/>
        <w:jc w:val="both"/>
        <w:rPr>
          <w:rFonts w:ascii="Times New Roman" w:hAnsi="Times New Roman" w:cs="Times New Roman"/>
          <w:sz w:val="28"/>
          <w:szCs w:val="28"/>
        </w:rPr>
      </w:pPr>
    </w:p>
    <w:p w14:paraId="60B611B1" w14:textId="77777777" w:rsidR="002006FD" w:rsidRPr="00120FEA" w:rsidRDefault="002006FD" w:rsidP="00C86043">
      <w:pPr>
        <w:pStyle w:val="ConsPlusTitle"/>
        <w:spacing w:line="360" w:lineRule="auto"/>
        <w:ind w:firstLine="709"/>
        <w:jc w:val="center"/>
        <w:outlineLvl w:val="2"/>
        <w:rPr>
          <w:rFonts w:ascii="Times New Roman" w:hAnsi="Times New Roman" w:cs="Times New Roman"/>
          <w:sz w:val="28"/>
          <w:szCs w:val="28"/>
        </w:rPr>
      </w:pPr>
      <w:r w:rsidRPr="00120FEA">
        <w:rPr>
          <w:rFonts w:ascii="Times New Roman" w:hAnsi="Times New Roman" w:cs="Times New Roman"/>
          <w:sz w:val="28"/>
          <w:szCs w:val="28"/>
        </w:rPr>
        <w:t>1.2. Круг заявителей</w:t>
      </w:r>
    </w:p>
    <w:p w14:paraId="43D19C20" w14:textId="77777777" w:rsidR="00077D6F" w:rsidRPr="00935D3F" w:rsidRDefault="00077D6F" w:rsidP="00C86043">
      <w:pPr>
        <w:pStyle w:val="ConsPlusNormal"/>
        <w:spacing w:line="360" w:lineRule="auto"/>
        <w:ind w:firstLine="709"/>
        <w:jc w:val="both"/>
        <w:rPr>
          <w:rFonts w:ascii="Times New Roman" w:hAnsi="Times New Roman" w:cs="Times New Roman"/>
          <w:sz w:val="16"/>
          <w:szCs w:val="16"/>
        </w:rPr>
      </w:pPr>
    </w:p>
    <w:p w14:paraId="5B5F55E2" w14:textId="77777777" w:rsidR="00077D6F" w:rsidRDefault="00935D3F" w:rsidP="00C8604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001350C2" w:rsidRPr="00120FEA">
        <w:rPr>
          <w:rFonts w:ascii="Times New Roman" w:hAnsi="Times New Roman" w:cs="Times New Roman"/>
          <w:sz w:val="28"/>
          <w:szCs w:val="28"/>
        </w:rPr>
        <w:t>Заявителями на получение муниципальной услуги являются</w:t>
      </w:r>
      <w:r w:rsidR="001350C2" w:rsidRPr="00120FEA">
        <w:rPr>
          <w:rFonts w:ascii="Times New Roman" w:hAnsi="Times New Roman" w:cs="Times New Roman"/>
          <w:bCs/>
          <w:sz w:val="28"/>
          <w:szCs w:val="28"/>
        </w:rPr>
        <w:t xml:space="preserve"> </w:t>
      </w:r>
      <w:r w:rsidR="001350C2" w:rsidRPr="00120FEA">
        <w:rPr>
          <w:rFonts w:ascii="Times New Roman" w:hAnsi="Times New Roman" w:cs="Times New Roman"/>
          <w:sz w:val="28"/>
          <w:szCs w:val="28"/>
        </w:rPr>
        <w:t>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14:paraId="736EAC45" w14:textId="77777777" w:rsidR="00935D3F" w:rsidRPr="00014364" w:rsidRDefault="00935D3F" w:rsidP="00795FD3">
      <w:pPr>
        <w:pStyle w:val="ConsPlusNormal"/>
        <w:widowControl/>
        <w:spacing w:line="360" w:lineRule="auto"/>
        <w:ind w:firstLine="539"/>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lastRenderedPageBreak/>
        <w:t>Интересы заявителей, указанных в пункте 1.2</w:t>
      </w:r>
      <w:r>
        <w:rPr>
          <w:rFonts w:ascii="Times New Roman" w:hAnsi="Times New Roman" w:cs="Times New Roman"/>
          <w:color w:val="000000"/>
          <w:sz w:val="28"/>
          <w:szCs w:val="28"/>
        </w:rPr>
        <w:t>.1</w:t>
      </w:r>
      <w:r w:rsidRPr="00014364">
        <w:rPr>
          <w:rFonts w:ascii="Times New Roman" w:hAnsi="Times New Roman" w:cs="Times New Roman"/>
          <w:color w:val="000000"/>
          <w:sz w:val="28"/>
          <w:szCs w:val="28"/>
        </w:rPr>
        <w:t xml:space="preserve"> настоящего Административного регламента, могут представлять лица, </w:t>
      </w:r>
      <w:r>
        <w:rPr>
          <w:rFonts w:ascii="Times New Roman" w:hAnsi="Times New Roman" w:cs="Times New Roman"/>
          <w:color w:val="000000"/>
          <w:sz w:val="28"/>
          <w:szCs w:val="28"/>
        </w:rPr>
        <w:t>уполномоченные заявителем в установленном порядке</w:t>
      </w:r>
      <w:r w:rsidRPr="00014364">
        <w:rPr>
          <w:rFonts w:ascii="Times New Roman" w:hAnsi="Times New Roman" w:cs="Times New Roman"/>
          <w:color w:val="000000"/>
          <w:sz w:val="28"/>
          <w:szCs w:val="28"/>
        </w:rPr>
        <w:t xml:space="preserve"> (далее – </w:t>
      </w:r>
      <w:r>
        <w:rPr>
          <w:rFonts w:ascii="Times New Roman" w:hAnsi="Times New Roman" w:cs="Times New Roman"/>
          <w:color w:val="000000"/>
          <w:sz w:val="28"/>
          <w:szCs w:val="28"/>
        </w:rPr>
        <w:t>п</w:t>
      </w:r>
      <w:r w:rsidRPr="00014364">
        <w:rPr>
          <w:rFonts w:ascii="Times New Roman" w:hAnsi="Times New Roman" w:cs="Times New Roman"/>
          <w:color w:val="000000"/>
          <w:sz w:val="28"/>
          <w:szCs w:val="28"/>
        </w:rPr>
        <w:t>редставитель).</w:t>
      </w:r>
    </w:p>
    <w:p w14:paraId="77D3C5DA" w14:textId="77777777" w:rsidR="00935D3F" w:rsidRDefault="00935D3F" w:rsidP="00935D3F">
      <w:pPr>
        <w:pStyle w:val="ConsPlusTitle"/>
        <w:spacing w:line="360" w:lineRule="auto"/>
        <w:outlineLvl w:val="2"/>
        <w:rPr>
          <w:rFonts w:ascii="Times New Roman" w:hAnsi="Times New Roman" w:cs="Times New Roman"/>
          <w:sz w:val="28"/>
          <w:szCs w:val="28"/>
        </w:rPr>
      </w:pPr>
    </w:p>
    <w:p w14:paraId="125A46E4" w14:textId="77777777" w:rsidR="002006FD" w:rsidRDefault="002006FD" w:rsidP="00D656E0">
      <w:pPr>
        <w:pStyle w:val="ConsPlusTitle"/>
        <w:ind w:firstLine="709"/>
        <w:jc w:val="center"/>
        <w:outlineLvl w:val="2"/>
        <w:rPr>
          <w:rFonts w:ascii="Times New Roman" w:hAnsi="Times New Roman" w:cs="Times New Roman"/>
          <w:sz w:val="28"/>
          <w:szCs w:val="28"/>
        </w:rPr>
      </w:pPr>
      <w:r w:rsidRPr="00120FEA">
        <w:rPr>
          <w:rFonts w:ascii="Times New Roman" w:hAnsi="Times New Roman" w:cs="Times New Roman"/>
          <w:sz w:val="28"/>
          <w:szCs w:val="28"/>
        </w:rPr>
        <w:t xml:space="preserve">1.3. </w:t>
      </w:r>
      <w:r w:rsidR="00D656E0" w:rsidRPr="007F20DA">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2C5E54B3" w14:textId="77777777" w:rsidR="00D656E0" w:rsidRDefault="00D656E0" w:rsidP="00D656E0">
      <w:pPr>
        <w:pStyle w:val="ConsPlusNormal"/>
        <w:spacing w:line="360" w:lineRule="auto"/>
        <w:ind w:firstLine="709"/>
        <w:jc w:val="both"/>
        <w:rPr>
          <w:rFonts w:ascii="Times New Roman" w:hAnsi="Times New Roman" w:cs="Times New Roman"/>
          <w:color w:val="000000"/>
          <w:sz w:val="28"/>
          <w:szCs w:val="28"/>
        </w:rPr>
      </w:pPr>
    </w:p>
    <w:p w14:paraId="39E40F86" w14:textId="77777777" w:rsidR="00D656E0" w:rsidRPr="00A559B7" w:rsidRDefault="00D656E0" w:rsidP="00D656E0">
      <w:pPr>
        <w:pStyle w:val="ConsPlusNormal"/>
        <w:spacing w:line="360" w:lineRule="auto"/>
        <w:ind w:firstLine="709"/>
        <w:jc w:val="both"/>
        <w:rPr>
          <w:rFonts w:ascii="Times New Roman" w:hAnsi="Times New Roman" w:cs="Times New Roman"/>
          <w:sz w:val="28"/>
          <w:szCs w:val="28"/>
        </w:rPr>
      </w:pPr>
      <w:r w:rsidRPr="000F6B04">
        <w:rPr>
          <w:rFonts w:ascii="Times New Roman" w:hAnsi="Times New Roman" w:cs="Times New Roman"/>
          <w:color w:val="000000"/>
          <w:sz w:val="28"/>
          <w:szCs w:val="28"/>
        </w:rPr>
        <w:t>1</w:t>
      </w:r>
      <w:r w:rsidRPr="007F20DA">
        <w:rPr>
          <w:rFonts w:ascii="Times New Roman" w:hAnsi="Times New Roman" w:cs="Times New Roman"/>
          <w:color w:val="000000"/>
          <w:sz w:val="28"/>
          <w:szCs w:val="28"/>
        </w:rPr>
        <w:t>.3.1.</w:t>
      </w:r>
      <w:r w:rsidRPr="007F20DA">
        <w:rPr>
          <w:rFonts w:ascii="Times New Roman" w:hAnsi="Times New Roman" w:cs="Times New Roman"/>
          <w:color w:val="FF0000"/>
          <w:sz w:val="28"/>
          <w:szCs w:val="28"/>
        </w:rPr>
        <w:t xml:space="preserve"> </w:t>
      </w:r>
      <w:proofErr w:type="gramStart"/>
      <w:r w:rsidRPr="007F20DA">
        <w:rPr>
          <w:rFonts w:ascii="Times New Roman" w:hAnsi="Times New Roman" w:cs="Times New Roman"/>
          <w:sz w:val="28"/>
          <w:szCs w:val="28"/>
        </w:rPr>
        <w:t>Услуга</w:t>
      </w:r>
      <w:proofErr w:type="gramEnd"/>
      <w:r w:rsidRPr="007F20DA">
        <w:rPr>
          <w:rFonts w:ascii="Times New Roman" w:hAnsi="Times New Roman" w:cs="Times New Roman"/>
          <w:sz w:val="28"/>
          <w:szCs w:val="28"/>
        </w:rPr>
        <w:t xml:space="preserve"> оказывается по единому сценарию для всех заявителей.</w:t>
      </w:r>
      <w:r>
        <w:rPr>
          <w:rFonts w:ascii="Times New Roman" w:hAnsi="Times New Roman" w:cs="Times New Roman"/>
          <w:sz w:val="28"/>
          <w:szCs w:val="28"/>
        </w:rPr>
        <w:t xml:space="preserve"> </w:t>
      </w:r>
    </w:p>
    <w:p w14:paraId="7D345FDE" w14:textId="77777777" w:rsidR="00D656E0"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r w:rsidRPr="007F20DA">
        <w:rPr>
          <w:rFonts w:ascii="Times New Roman" w:hAnsi="Times New Roman" w:cs="Times New Roman"/>
          <w:sz w:val="28"/>
          <w:szCs w:val="28"/>
        </w:rPr>
        <w:t xml:space="preserve">1.3.2. </w:t>
      </w:r>
      <w:r w:rsidRPr="0089728B">
        <w:rPr>
          <w:rFonts w:ascii="Times New Roman" w:hAnsi="Times New Roman" w:cs="Times New Roman"/>
          <w:sz w:val="28"/>
          <w:szCs w:val="28"/>
        </w:rPr>
        <w:t>Признаки заявителя (представителя заявителя) определяются путем профилирования, осуществляемого в соответстви</w:t>
      </w:r>
      <w:r w:rsidRPr="00100CCB">
        <w:rPr>
          <w:rFonts w:ascii="Times New Roman" w:hAnsi="Times New Roman" w:cs="Times New Roman"/>
          <w:sz w:val="28"/>
          <w:szCs w:val="28"/>
        </w:rPr>
        <w:t>и с приложением № 1 к настоящему Административному регламенту.</w:t>
      </w:r>
    </w:p>
    <w:p w14:paraId="5D4EBFD5" w14:textId="77777777" w:rsidR="00D656E0"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p>
    <w:p w14:paraId="312235B5" w14:textId="77777777" w:rsidR="00D656E0" w:rsidRPr="002609F3" w:rsidRDefault="00D656E0" w:rsidP="00D656E0">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2. СТАНДАРТ ПРЕДОСТАВЛЕНИЯ МУНИЦИПАЛЬНОЙ УСЛУГИ</w:t>
      </w:r>
    </w:p>
    <w:p w14:paraId="087326BE" w14:textId="77777777" w:rsidR="00D656E0" w:rsidRPr="002609F3" w:rsidRDefault="00D656E0" w:rsidP="00D656E0">
      <w:pPr>
        <w:autoSpaceDE w:val="0"/>
        <w:autoSpaceDN w:val="0"/>
        <w:adjustRightInd w:val="0"/>
        <w:spacing w:after="0" w:line="240" w:lineRule="auto"/>
        <w:jc w:val="center"/>
        <w:rPr>
          <w:rFonts w:ascii="Times New Roman" w:hAnsi="Times New Roman" w:cs="Times New Roman"/>
          <w:b/>
          <w:bCs/>
          <w:sz w:val="28"/>
          <w:szCs w:val="28"/>
        </w:rPr>
      </w:pPr>
    </w:p>
    <w:p w14:paraId="44A1ED29" w14:textId="77777777" w:rsidR="00D656E0" w:rsidRDefault="00D656E0" w:rsidP="00D656E0">
      <w:pPr>
        <w:autoSpaceDE w:val="0"/>
        <w:autoSpaceDN w:val="0"/>
        <w:adjustRightInd w:val="0"/>
        <w:spacing w:after="0" w:line="240" w:lineRule="auto"/>
        <w:jc w:val="center"/>
        <w:rPr>
          <w:rFonts w:ascii="Times New Roman" w:hAnsi="Times New Roman" w:cs="Times New Roman"/>
          <w:b/>
          <w:bCs/>
          <w:sz w:val="28"/>
          <w:szCs w:val="28"/>
        </w:rPr>
      </w:pPr>
      <w:r w:rsidRPr="002609F3">
        <w:rPr>
          <w:rFonts w:ascii="Times New Roman" w:hAnsi="Times New Roman" w:cs="Times New Roman"/>
          <w:b/>
          <w:bCs/>
          <w:sz w:val="28"/>
          <w:szCs w:val="28"/>
        </w:rPr>
        <w:t>2.1. Наименование муниципальной услуги</w:t>
      </w:r>
    </w:p>
    <w:p w14:paraId="13142932" w14:textId="77777777" w:rsidR="00D656E0" w:rsidRPr="002609F3" w:rsidRDefault="00D656E0" w:rsidP="00D656E0">
      <w:pPr>
        <w:autoSpaceDE w:val="0"/>
        <w:autoSpaceDN w:val="0"/>
        <w:adjustRightInd w:val="0"/>
        <w:spacing w:after="0" w:line="240" w:lineRule="auto"/>
        <w:jc w:val="center"/>
        <w:rPr>
          <w:rFonts w:ascii="Times New Roman" w:hAnsi="Times New Roman" w:cs="Times New Roman"/>
          <w:b/>
          <w:bCs/>
          <w:sz w:val="28"/>
          <w:szCs w:val="28"/>
        </w:rPr>
      </w:pPr>
    </w:p>
    <w:p w14:paraId="077D1AD7" w14:textId="77777777" w:rsidR="00D656E0" w:rsidRPr="002609F3" w:rsidRDefault="00D656E0" w:rsidP="00D656E0">
      <w:pPr>
        <w:autoSpaceDE w:val="0"/>
        <w:autoSpaceDN w:val="0"/>
        <w:adjustRightInd w:val="0"/>
        <w:spacing w:after="0" w:line="360" w:lineRule="auto"/>
        <w:ind w:firstLine="709"/>
        <w:jc w:val="both"/>
        <w:rPr>
          <w:rFonts w:ascii="Times New Roman" w:hAnsi="Times New Roman" w:cs="Times New Roman"/>
          <w:bCs/>
          <w:sz w:val="28"/>
          <w:szCs w:val="28"/>
        </w:rPr>
      </w:pPr>
      <w:r w:rsidRPr="002609F3">
        <w:rPr>
          <w:rFonts w:ascii="Times New Roman" w:hAnsi="Times New Roman" w:cs="Times New Roman"/>
          <w:bCs/>
          <w:sz w:val="28"/>
          <w:szCs w:val="28"/>
        </w:rPr>
        <w:t xml:space="preserve">Наименование муниципальной услуги – </w:t>
      </w:r>
      <w:r w:rsidRPr="002609F3">
        <w:rPr>
          <w:rFonts w:ascii="Times New Roman" w:eastAsia="Calibri" w:hAnsi="Times New Roman" w:cs="Times New Roman"/>
          <w:bCs/>
          <w:sz w:val="28"/>
          <w:szCs w:val="28"/>
        </w:rPr>
        <w:t>«</w:t>
      </w:r>
      <w:r w:rsidRPr="002609F3">
        <w:rPr>
          <w:rFonts w:ascii="Times New Roman" w:hAnsi="Times New Roman" w:cs="Times New Roman"/>
          <w:sz w:val="28"/>
          <w:szCs w:val="28"/>
        </w:rPr>
        <w:t xml:space="preserve">Предоставление разрешения на </w:t>
      </w:r>
      <w:r>
        <w:rPr>
          <w:rFonts w:ascii="Times New Roman" w:hAnsi="Times New Roman" w:cs="Times New Roman"/>
          <w:sz w:val="28"/>
          <w:szCs w:val="28"/>
        </w:rPr>
        <w:t>условно разрешенный вид использования</w:t>
      </w:r>
      <w:r w:rsidR="00A519C6">
        <w:rPr>
          <w:rFonts w:ascii="Times New Roman" w:hAnsi="Times New Roman" w:cs="Times New Roman"/>
          <w:sz w:val="28"/>
          <w:szCs w:val="28"/>
        </w:rPr>
        <w:t xml:space="preserve"> земельного участка или объекта капитального строительства</w:t>
      </w:r>
      <w:r>
        <w:rPr>
          <w:rFonts w:ascii="Times New Roman" w:hAnsi="Times New Roman" w:cs="Times New Roman"/>
          <w:sz w:val="28"/>
          <w:szCs w:val="28"/>
        </w:rPr>
        <w:t xml:space="preserve">». </w:t>
      </w:r>
      <w:r w:rsidR="00A519C6">
        <w:rPr>
          <w:rFonts w:ascii="Times New Roman" w:hAnsi="Times New Roman" w:cs="Times New Roman"/>
          <w:sz w:val="28"/>
          <w:szCs w:val="28"/>
        </w:rPr>
        <w:t xml:space="preserve"> </w:t>
      </w:r>
    </w:p>
    <w:p w14:paraId="657B5C01" w14:textId="77777777" w:rsidR="00D656E0"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p>
    <w:p w14:paraId="48859184" w14:textId="77777777" w:rsidR="00D656E0" w:rsidRDefault="00D656E0" w:rsidP="00D656E0">
      <w:pPr>
        <w:autoSpaceDE w:val="0"/>
        <w:autoSpaceDN w:val="0"/>
        <w:adjustRightInd w:val="0"/>
        <w:spacing w:after="0" w:line="240" w:lineRule="auto"/>
        <w:jc w:val="center"/>
        <w:rPr>
          <w:rFonts w:ascii="Times New Roman" w:hAnsi="Times New Roman" w:cs="Times New Roman"/>
          <w:b/>
          <w:bCs/>
          <w:sz w:val="28"/>
          <w:szCs w:val="28"/>
        </w:rPr>
      </w:pPr>
      <w:r w:rsidRPr="002609F3">
        <w:rPr>
          <w:rFonts w:ascii="Times New Roman" w:hAnsi="Times New Roman" w:cs="Times New Roman"/>
          <w:b/>
          <w:bCs/>
          <w:sz w:val="28"/>
          <w:szCs w:val="28"/>
        </w:rPr>
        <w:t xml:space="preserve">2.2. Наименование органа, </w:t>
      </w:r>
    </w:p>
    <w:p w14:paraId="472C5828" w14:textId="77777777" w:rsidR="00D656E0" w:rsidRDefault="00D656E0" w:rsidP="00D656E0">
      <w:pPr>
        <w:autoSpaceDE w:val="0"/>
        <w:autoSpaceDN w:val="0"/>
        <w:adjustRightInd w:val="0"/>
        <w:spacing w:after="0" w:line="240" w:lineRule="auto"/>
        <w:jc w:val="center"/>
        <w:rPr>
          <w:rFonts w:ascii="Times New Roman" w:hAnsi="Times New Roman" w:cs="Times New Roman"/>
          <w:b/>
          <w:bCs/>
          <w:sz w:val="28"/>
          <w:szCs w:val="28"/>
        </w:rPr>
      </w:pPr>
      <w:proofErr w:type="gramStart"/>
      <w:r w:rsidRPr="002609F3">
        <w:rPr>
          <w:rFonts w:ascii="Times New Roman" w:hAnsi="Times New Roman" w:cs="Times New Roman"/>
          <w:b/>
          <w:bCs/>
          <w:sz w:val="28"/>
          <w:szCs w:val="28"/>
        </w:rPr>
        <w:t>предоставляющего</w:t>
      </w:r>
      <w:proofErr w:type="gramEnd"/>
      <w:r w:rsidRPr="002609F3">
        <w:rPr>
          <w:rFonts w:ascii="Times New Roman" w:hAnsi="Times New Roman" w:cs="Times New Roman"/>
          <w:b/>
          <w:bCs/>
          <w:sz w:val="28"/>
          <w:szCs w:val="28"/>
        </w:rPr>
        <w:t xml:space="preserve"> муниципальную услугу</w:t>
      </w:r>
    </w:p>
    <w:p w14:paraId="0B3EE341" w14:textId="77777777" w:rsidR="00D656E0" w:rsidRPr="002609F3" w:rsidRDefault="00D656E0" w:rsidP="00D656E0">
      <w:pPr>
        <w:autoSpaceDE w:val="0"/>
        <w:autoSpaceDN w:val="0"/>
        <w:adjustRightInd w:val="0"/>
        <w:spacing w:after="0" w:line="240" w:lineRule="auto"/>
        <w:jc w:val="center"/>
        <w:rPr>
          <w:rFonts w:ascii="Times New Roman" w:hAnsi="Times New Roman" w:cs="Times New Roman"/>
          <w:b/>
          <w:bCs/>
          <w:sz w:val="28"/>
          <w:szCs w:val="28"/>
        </w:rPr>
      </w:pPr>
    </w:p>
    <w:p w14:paraId="06A0FD99" w14:textId="77777777" w:rsidR="00D656E0" w:rsidRPr="002609F3"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bCs/>
          <w:sz w:val="28"/>
          <w:szCs w:val="28"/>
        </w:rPr>
        <w:t xml:space="preserve"> </w:t>
      </w:r>
      <w:r w:rsidRPr="002609F3">
        <w:rPr>
          <w:rFonts w:ascii="Times New Roman" w:hAnsi="Times New Roman" w:cs="Times New Roman"/>
          <w:sz w:val="28"/>
          <w:szCs w:val="28"/>
        </w:rPr>
        <w:t>Орган, предоставляющий муниципальную услугу – администрация городского округа город Воронеж (далее – администрация).</w:t>
      </w:r>
    </w:p>
    <w:p w14:paraId="692D86E9" w14:textId="77777777" w:rsidR="00D656E0"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главного архитектора администрации городского округа город Воронеж (далее </w:t>
      </w:r>
      <w:r w:rsidRPr="002609F3">
        <w:rPr>
          <w:rFonts w:ascii="Times New Roman" w:hAnsi="Times New Roman" w:cs="Times New Roman"/>
          <w:bCs/>
          <w:sz w:val="28"/>
          <w:szCs w:val="28"/>
        </w:rPr>
        <w:t>–</w:t>
      </w:r>
      <w:r w:rsidRPr="002609F3">
        <w:rPr>
          <w:rFonts w:ascii="Times New Roman" w:hAnsi="Times New Roman" w:cs="Times New Roman"/>
          <w:sz w:val="28"/>
          <w:szCs w:val="28"/>
        </w:rPr>
        <w:t xml:space="preserve"> управление).</w:t>
      </w:r>
    </w:p>
    <w:p w14:paraId="129D788E" w14:textId="77777777" w:rsidR="00D656E0" w:rsidRPr="002609F3"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r w:rsidRPr="00A454AA">
        <w:rPr>
          <w:rFonts w:ascii="Times New Roman" w:hAnsi="Times New Roman" w:cs="Times New Roman"/>
          <w:sz w:val="28"/>
          <w:szCs w:val="28"/>
        </w:rPr>
        <w:lastRenderedPageBreak/>
        <w:t xml:space="preserve">Непосредственное рассмотрение заявлений по вопросам предоставления </w:t>
      </w:r>
      <w:r w:rsidRPr="00B8288F">
        <w:rPr>
          <w:rFonts w:ascii="Times New Roman" w:hAnsi="Times New Roman" w:cs="Times New Roman"/>
          <w:sz w:val="28"/>
          <w:szCs w:val="28"/>
        </w:rPr>
        <w:t>разрешени</w:t>
      </w:r>
      <w:r w:rsidR="00E91895" w:rsidRPr="00B8288F">
        <w:rPr>
          <w:rFonts w:ascii="Times New Roman" w:hAnsi="Times New Roman" w:cs="Times New Roman"/>
          <w:sz w:val="28"/>
          <w:szCs w:val="28"/>
        </w:rPr>
        <w:t>я</w:t>
      </w:r>
      <w:r w:rsidRPr="00B8288F">
        <w:rPr>
          <w:rFonts w:ascii="Times New Roman" w:hAnsi="Times New Roman" w:cs="Times New Roman"/>
          <w:sz w:val="28"/>
          <w:szCs w:val="28"/>
        </w:rPr>
        <w:t xml:space="preserve"> </w:t>
      </w:r>
      <w:r w:rsidR="00E91895" w:rsidRPr="00B8288F">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w:t>
      </w:r>
      <w:r w:rsidRPr="00A454AA">
        <w:rPr>
          <w:rFonts w:ascii="Times New Roman" w:hAnsi="Times New Roman" w:cs="Times New Roman"/>
          <w:sz w:val="28"/>
          <w:szCs w:val="28"/>
        </w:rPr>
        <w:t xml:space="preserve"> осуществляется Комиссией по землепользованию и застройке городского округа город Воронеж (далее – комиссия).</w:t>
      </w:r>
    </w:p>
    <w:p w14:paraId="3E26A63E" w14:textId="77777777" w:rsidR="00D656E0" w:rsidRPr="006F5E4A" w:rsidRDefault="00D656E0" w:rsidP="00D656E0">
      <w:pPr>
        <w:pStyle w:val="ConsPlusNormal"/>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За предоставлением</w:t>
      </w:r>
      <w:r>
        <w:rPr>
          <w:rFonts w:ascii="Times New Roman" w:hAnsi="Times New Roman" w:cs="Times New Roman"/>
          <w:sz w:val="28"/>
          <w:szCs w:val="28"/>
        </w:rPr>
        <w:t xml:space="preserve"> муниципальной услуги заявитель </w:t>
      </w:r>
      <w:r w:rsidRPr="00EE3E75">
        <w:rPr>
          <w:rFonts w:ascii="Times New Roman" w:hAnsi="Times New Roman" w:cs="Times New Roman"/>
          <w:sz w:val="28"/>
          <w:szCs w:val="28"/>
        </w:rPr>
        <w:t>обращается</w:t>
      </w:r>
      <w:r w:rsidRPr="00611EE6">
        <w:rPr>
          <w:rFonts w:ascii="Times New Roman" w:hAnsi="Times New Roman" w:cs="Times New Roman"/>
          <w:color w:val="FF0000"/>
          <w:sz w:val="28"/>
          <w:szCs w:val="28"/>
        </w:rPr>
        <w:t xml:space="preserve"> </w:t>
      </w:r>
      <w:r w:rsidRPr="002609F3">
        <w:rPr>
          <w:rFonts w:ascii="Times New Roman" w:hAnsi="Times New Roman" w:cs="Times New Roman"/>
          <w:sz w:val="28"/>
          <w:szCs w:val="28"/>
        </w:rPr>
        <w:t>в многофункциональный центр предоставления государственных и му</w:t>
      </w:r>
      <w:r>
        <w:rPr>
          <w:rFonts w:ascii="Times New Roman" w:hAnsi="Times New Roman" w:cs="Times New Roman"/>
          <w:sz w:val="28"/>
          <w:szCs w:val="28"/>
        </w:rPr>
        <w:t>ниципальных услуг (далее – МФЦ</w:t>
      </w:r>
      <w:r w:rsidRPr="00222E3C">
        <w:rPr>
          <w:rFonts w:ascii="Times New Roman" w:hAnsi="Times New Roman" w:cs="Times New Roman"/>
          <w:sz w:val="28"/>
          <w:szCs w:val="28"/>
        </w:rPr>
        <w:t>)</w:t>
      </w:r>
      <w:r>
        <w:rPr>
          <w:rFonts w:ascii="Times New Roman" w:hAnsi="Times New Roman" w:cs="Times New Roman"/>
          <w:sz w:val="28"/>
          <w:szCs w:val="28"/>
        </w:rPr>
        <w:t>.</w:t>
      </w:r>
    </w:p>
    <w:p w14:paraId="6BC47D60" w14:textId="77777777" w:rsidR="00D656E0" w:rsidRPr="006F5E4A" w:rsidRDefault="00D656E0" w:rsidP="00D656E0">
      <w:pPr>
        <w:autoSpaceDE w:val="0"/>
        <w:autoSpaceDN w:val="0"/>
        <w:adjustRightInd w:val="0"/>
        <w:spacing w:after="0" w:line="360" w:lineRule="auto"/>
        <w:ind w:firstLine="708"/>
        <w:jc w:val="both"/>
        <w:rPr>
          <w:rFonts w:ascii="Times New Roman" w:hAnsi="Times New Roman" w:cs="Times New Roman"/>
          <w:sz w:val="28"/>
          <w:szCs w:val="28"/>
        </w:rPr>
      </w:pPr>
      <w:r w:rsidRPr="006F5E4A">
        <w:rPr>
          <w:rFonts w:ascii="Times New Roman" w:hAnsi="Times New Roman" w:cs="Times New Roman"/>
          <w:sz w:val="28"/>
          <w:szCs w:val="28"/>
        </w:rPr>
        <w:t xml:space="preserve">МФЦ не вправе принимать решение об отказе в приеме заявления о предоставлении муниципальной услуги и прилагаемых к нему документов в случае, если указанные заявления поданы в МФЦ. </w:t>
      </w:r>
    </w:p>
    <w:p w14:paraId="6C0AB872" w14:textId="77777777" w:rsidR="00D656E0" w:rsidRPr="006F5E4A" w:rsidRDefault="00D656E0" w:rsidP="00D656E0">
      <w:pPr>
        <w:autoSpaceDE w:val="0"/>
        <w:autoSpaceDN w:val="0"/>
        <w:adjustRightInd w:val="0"/>
        <w:spacing w:after="0" w:line="360" w:lineRule="auto"/>
        <w:ind w:firstLine="709"/>
        <w:jc w:val="both"/>
        <w:rPr>
          <w:rFonts w:ascii="Times New Roman" w:hAnsi="Times New Roman" w:cs="Times New Roman"/>
          <w:sz w:val="28"/>
          <w:szCs w:val="28"/>
        </w:rPr>
      </w:pPr>
    </w:p>
    <w:p w14:paraId="7252CEE5" w14:textId="77777777" w:rsidR="00D656E0" w:rsidRDefault="00D656E0" w:rsidP="00D656E0">
      <w:pPr>
        <w:pStyle w:val="ConsPlusNormal"/>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2.3. Результат предоставления муниципальной услуги</w:t>
      </w:r>
    </w:p>
    <w:p w14:paraId="6DD80D2B" w14:textId="77777777" w:rsidR="0090488D" w:rsidRDefault="0090488D" w:rsidP="0090488D">
      <w:pPr>
        <w:pStyle w:val="ConsPlusNormal"/>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2.3.1. Результатом предоставления муниципальной услуги является:</w:t>
      </w:r>
    </w:p>
    <w:p w14:paraId="147E0CB5" w14:textId="77777777" w:rsidR="0090488D" w:rsidRPr="002609F3" w:rsidRDefault="0090488D" w:rsidP="0090488D">
      <w:pPr>
        <w:pStyle w:val="ConsPlusNormal"/>
        <w:spacing w:line="360" w:lineRule="auto"/>
        <w:ind w:firstLine="709"/>
        <w:jc w:val="both"/>
        <w:rPr>
          <w:rFonts w:ascii="Times New Roman" w:hAnsi="Times New Roman" w:cs="Times New Roman"/>
          <w:sz w:val="28"/>
          <w:szCs w:val="28"/>
        </w:rPr>
      </w:pPr>
      <w:r w:rsidRPr="00F723AD">
        <w:rPr>
          <w:rFonts w:ascii="Times New Roman" w:hAnsi="Times New Roman" w:cs="Times New Roman"/>
          <w:sz w:val="28"/>
          <w:szCs w:val="28"/>
        </w:rPr>
        <w:t>а) решение о предоставлении</w:t>
      </w:r>
      <w:r>
        <w:rPr>
          <w:rFonts w:ascii="Times New Roman" w:hAnsi="Times New Roman" w:cs="Times New Roman"/>
          <w:sz w:val="28"/>
          <w:szCs w:val="28"/>
        </w:rPr>
        <w:t xml:space="preserve"> разрешения</w:t>
      </w:r>
      <w:r w:rsidRPr="002609F3">
        <w:rPr>
          <w:rFonts w:ascii="Times New Roman" w:hAnsi="Times New Roman" w:cs="Times New Roman"/>
          <w:sz w:val="28"/>
          <w:szCs w:val="28"/>
        </w:rPr>
        <w:t xml:space="preserve"> на </w:t>
      </w:r>
      <w:r>
        <w:rPr>
          <w:rFonts w:ascii="Times New Roman" w:hAnsi="Times New Roman" w:cs="Times New Roman"/>
          <w:sz w:val="28"/>
          <w:szCs w:val="28"/>
        </w:rPr>
        <w:t>условно разрешенный вид использования</w:t>
      </w:r>
      <w:r w:rsidR="00A519C6">
        <w:rPr>
          <w:rFonts w:ascii="Times New Roman" w:hAnsi="Times New Roman" w:cs="Times New Roman"/>
          <w:sz w:val="28"/>
          <w:szCs w:val="28"/>
        </w:rPr>
        <w:t xml:space="preserve"> земельного участка или объекта капитального строительства</w:t>
      </w:r>
      <w:r>
        <w:rPr>
          <w:rFonts w:ascii="Times New Roman" w:hAnsi="Times New Roman" w:cs="Times New Roman"/>
          <w:sz w:val="28"/>
          <w:szCs w:val="28"/>
        </w:rPr>
        <w:t xml:space="preserve"> </w:t>
      </w:r>
      <w:r w:rsidRPr="00100CCB">
        <w:rPr>
          <w:rFonts w:ascii="Times New Roman" w:hAnsi="Times New Roman" w:cs="Times New Roman"/>
          <w:sz w:val="28"/>
          <w:szCs w:val="28"/>
        </w:rPr>
        <w:t>(</w:t>
      </w:r>
      <w:r>
        <w:rPr>
          <w:rFonts w:ascii="Times New Roman" w:hAnsi="Times New Roman" w:cs="Times New Roman"/>
          <w:sz w:val="28"/>
          <w:szCs w:val="28"/>
        </w:rPr>
        <w:t>по форме, согласно приложению</w:t>
      </w:r>
      <w:r w:rsidRPr="00100CCB">
        <w:rPr>
          <w:rFonts w:ascii="Times New Roman" w:hAnsi="Times New Roman" w:cs="Times New Roman"/>
          <w:sz w:val="28"/>
          <w:szCs w:val="28"/>
        </w:rPr>
        <w:t xml:space="preserve"> № </w:t>
      </w:r>
      <w:r>
        <w:rPr>
          <w:rFonts w:ascii="Times New Roman" w:hAnsi="Times New Roman" w:cs="Times New Roman"/>
          <w:sz w:val="28"/>
          <w:szCs w:val="28"/>
        </w:rPr>
        <w:t>5</w:t>
      </w:r>
      <w:r w:rsidR="00A519C6">
        <w:rPr>
          <w:rFonts w:ascii="Times New Roman" w:hAnsi="Times New Roman" w:cs="Times New Roman"/>
          <w:sz w:val="28"/>
          <w:szCs w:val="28"/>
        </w:rPr>
        <w:t xml:space="preserve"> </w:t>
      </w:r>
      <w:r w:rsidRPr="00100CCB">
        <w:rPr>
          <w:rFonts w:ascii="Times New Roman" w:hAnsi="Times New Roman" w:cs="Times New Roman"/>
          <w:sz w:val="28"/>
          <w:szCs w:val="28"/>
        </w:rPr>
        <w:t xml:space="preserve">к </w:t>
      </w:r>
      <w:r w:rsidRPr="00BC5DCC">
        <w:rPr>
          <w:rFonts w:ascii="Times New Roman" w:hAnsi="Times New Roman" w:cs="Times New Roman"/>
          <w:sz w:val="28"/>
          <w:szCs w:val="28"/>
        </w:rPr>
        <w:t>настоящему Административному регламенту).</w:t>
      </w:r>
    </w:p>
    <w:p w14:paraId="42BA2663" w14:textId="77777777" w:rsidR="0090488D" w:rsidRDefault="0090488D" w:rsidP="0090488D">
      <w:pPr>
        <w:pStyle w:val="ConsPlusNormal"/>
        <w:spacing w:line="360" w:lineRule="auto"/>
        <w:ind w:firstLine="709"/>
        <w:jc w:val="both"/>
        <w:rPr>
          <w:rFonts w:ascii="Times New Roman" w:hAnsi="Times New Roman" w:cs="Times New Roman"/>
          <w:sz w:val="28"/>
          <w:szCs w:val="28"/>
        </w:rPr>
      </w:pPr>
      <w:r w:rsidRPr="00F723AD">
        <w:rPr>
          <w:rFonts w:ascii="Times New Roman" w:hAnsi="Times New Roman" w:cs="Times New Roman"/>
          <w:color w:val="000000" w:themeColor="text1"/>
          <w:sz w:val="28"/>
          <w:szCs w:val="28"/>
        </w:rPr>
        <w:t>б) решение об отказе</w:t>
      </w:r>
      <w:r w:rsidRPr="00910AD7">
        <w:rPr>
          <w:rFonts w:ascii="Times New Roman" w:hAnsi="Times New Roman" w:cs="Times New Roman"/>
          <w:color w:val="000000" w:themeColor="text1"/>
          <w:sz w:val="28"/>
          <w:szCs w:val="28"/>
        </w:rPr>
        <w:t xml:space="preserve"> </w:t>
      </w:r>
      <w:r w:rsidRPr="002609F3">
        <w:rPr>
          <w:rFonts w:ascii="Times New Roman" w:hAnsi="Times New Roman" w:cs="Times New Roman"/>
          <w:sz w:val="28"/>
          <w:szCs w:val="28"/>
        </w:rPr>
        <w:t xml:space="preserve">в предоставлении разрешения </w:t>
      </w:r>
      <w:r w:rsidRPr="0090488D">
        <w:rPr>
          <w:rFonts w:ascii="Times New Roman" w:hAnsi="Times New Roman" w:cs="Times New Roman"/>
          <w:sz w:val="28"/>
          <w:szCs w:val="28"/>
        </w:rPr>
        <w:t xml:space="preserve">на условно разрешенный вид использования </w:t>
      </w:r>
      <w:r w:rsidR="00A519C6">
        <w:rPr>
          <w:rFonts w:ascii="Times New Roman" w:hAnsi="Times New Roman" w:cs="Times New Roman"/>
          <w:sz w:val="28"/>
          <w:szCs w:val="28"/>
        </w:rPr>
        <w:t xml:space="preserve">земельного участка или объекта капитального строительства </w:t>
      </w:r>
      <w:r>
        <w:rPr>
          <w:rFonts w:ascii="Times New Roman" w:hAnsi="Times New Roman" w:cs="Times New Roman"/>
          <w:sz w:val="28"/>
          <w:szCs w:val="28"/>
        </w:rPr>
        <w:t>(по форме, согласно приложению</w:t>
      </w:r>
      <w:r w:rsidRPr="00100CCB">
        <w:rPr>
          <w:rFonts w:ascii="Times New Roman" w:hAnsi="Times New Roman" w:cs="Times New Roman"/>
          <w:sz w:val="28"/>
          <w:szCs w:val="28"/>
        </w:rPr>
        <w:t xml:space="preserve"> № 4 </w:t>
      </w:r>
      <w:r w:rsidRPr="00BC5DCC">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w:t>
      </w:r>
    </w:p>
    <w:p w14:paraId="7A5F8B5D" w14:textId="77777777" w:rsidR="0090488D" w:rsidRPr="002609F3" w:rsidRDefault="0090488D" w:rsidP="0090488D">
      <w:pPr>
        <w:pStyle w:val="ConsPlusNormal"/>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2.3.2. Результат предоставления услуги, указанный в пункте 2.3.1 настоящего Административного регламента:</w:t>
      </w:r>
    </w:p>
    <w:p w14:paraId="3E72621A" w14:textId="77777777" w:rsidR="0090488D" w:rsidRPr="002609F3" w:rsidRDefault="0090488D" w:rsidP="0090488D">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предоставлении услуги;</w:t>
      </w:r>
    </w:p>
    <w:p w14:paraId="452A47E7" w14:textId="77777777" w:rsidR="0090488D" w:rsidRDefault="0090488D" w:rsidP="0090488D">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lastRenderedPageBreak/>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Pr>
          <w:rFonts w:ascii="Times New Roman" w:hAnsi="Times New Roman" w:cs="Times New Roman"/>
          <w:sz w:val="28"/>
          <w:szCs w:val="28"/>
        </w:rPr>
        <w:t xml:space="preserve"> </w:t>
      </w:r>
    </w:p>
    <w:p w14:paraId="02153533" w14:textId="77777777" w:rsidR="0090488D" w:rsidRPr="005E499C" w:rsidRDefault="0090488D" w:rsidP="0090488D">
      <w:pPr>
        <w:autoSpaceDE w:val="0"/>
        <w:autoSpaceDN w:val="0"/>
        <w:adjustRightInd w:val="0"/>
        <w:spacing w:after="0" w:line="360" w:lineRule="auto"/>
        <w:ind w:firstLine="708"/>
        <w:jc w:val="both"/>
        <w:rPr>
          <w:rFonts w:ascii="Times New Roman" w:hAnsi="Times New Roman" w:cs="Times New Roman"/>
          <w:sz w:val="28"/>
          <w:szCs w:val="28"/>
        </w:rPr>
      </w:pPr>
      <w:r w:rsidRPr="005E499C">
        <w:rPr>
          <w:rFonts w:ascii="Times New Roman" w:hAnsi="Times New Roman" w:cs="Times New Roman"/>
          <w:sz w:val="28"/>
          <w:szCs w:val="28"/>
        </w:rPr>
        <w:t>2.3.3 Формирование реестровой записи в качестве результата предоставления муниципальной услуги не предусмотрено.</w:t>
      </w:r>
    </w:p>
    <w:p w14:paraId="02A6958F" w14:textId="77777777" w:rsidR="0090488D" w:rsidRDefault="0090488D" w:rsidP="0090488D">
      <w:pPr>
        <w:autoSpaceDE w:val="0"/>
        <w:autoSpaceDN w:val="0"/>
        <w:adjustRightInd w:val="0"/>
        <w:spacing w:after="0" w:line="360" w:lineRule="auto"/>
        <w:ind w:firstLine="708"/>
        <w:jc w:val="both"/>
        <w:rPr>
          <w:rFonts w:ascii="Times New Roman" w:hAnsi="Times New Roman" w:cs="Times New Roman"/>
          <w:sz w:val="28"/>
          <w:szCs w:val="28"/>
        </w:rPr>
      </w:pPr>
      <w:r w:rsidRPr="005E499C">
        <w:rPr>
          <w:rFonts w:ascii="Times New Roman" w:hAnsi="Times New Roman" w:cs="Times New Roman"/>
          <w:sz w:val="28"/>
          <w:szCs w:val="28"/>
        </w:rPr>
        <w:t>2.3.4</w:t>
      </w:r>
      <w:r>
        <w:rPr>
          <w:rFonts w:ascii="Times New Roman" w:hAnsi="Times New Roman" w:cs="Times New Roman"/>
          <w:sz w:val="28"/>
          <w:szCs w:val="28"/>
        </w:rPr>
        <w:t>.</w:t>
      </w:r>
      <w:r w:rsidRPr="00BC5DCC">
        <w:rPr>
          <w:rFonts w:ascii="Times New Roman" w:hAnsi="Times New Roman" w:cs="Times New Roman"/>
          <w:sz w:val="28"/>
          <w:szCs w:val="28"/>
        </w:rPr>
        <w:t xml:space="preserve"> Результат предоставления услуги, указанный в пункте 2.3.1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4BC452FC" w14:textId="77777777" w:rsidR="0090488D" w:rsidRPr="00DA7D9D" w:rsidRDefault="0090488D" w:rsidP="0090488D">
      <w:pPr>
        <w:autoSpaceDE w:val="0"/>
        <w:autoSpaceDN w:val="0"/>
        <w:adjustRightInd w:val="0"/>
        <w:spacing w:after="0" w:line="360" w:lineRule="auto"/>
        <w:ind w:firstLine="708"/>
        <w:jc w:val="both"/>
        <w:rPr>
          <w:rFonts w:ascii="Times New Roman" w:hAnsi="Times New Roman" w:cs="Times New Roman"/>
          <w:sz w:val="28"/>
          <w:szCs w:val="28"/>
        </w:rPr>
      </w:pPr>
    </w:p>
    <w:p w14:paraId="45B07BB0" w14:textId="77777777" w:rsidR="0090488D" w:rsidRDefault="0090488D" w:rsidP="0090488D">
      <w:pPr>
        <w:pStyle w:val="ConsPlusNormal"/>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2.4. Срок предоставления муниципальной услуги</w:t>
      </w:r>
    </w:p>
    <w:p w14:paraId="5B04EC46" w14:textId="77777777" w:rsidR="0090033B" w:rsidRDefault="00390057" w:rsidP="0090033B">
      <w:pPr>
        <w:widowControl w:val="0"/>
        <w:tabs>
          <w:tab w:val="left" w:pos="1542"/>
        </w:tabs>
        <w:autoSpaceDE w:val="0"/>
        <w:autoSpaceDN w:val="0"/>
        <w:spacing w:after="0" w:line="360" w:lineRule="auto"/>
        <w:ind w:firstLine="709"/>
        <w:jc w:val="both"/>
        <w:rPr>
          <w:rFonts w:ascii="Times New Roman" w:hAnsi="Times New Roman" w:cs="Times New Roman"/>
          <w:sz w:val="28"/>
          <w:szCs w:val="28"/>
        </w:rPr>
      </w:pPr>
      <w:r w:rsidRPr="001B47C5">
        <w:rPr>
          <w:rFonts w:ascii="Times New Roman" w:hAnsi="Times New Roman" w:cs="Times New Roman"/>
          <w:sz w:val="28"/>
          <w:szCs w:val="28"/>
        </w:rPr>
        <w:t>Срок</w:t>
      </w:r>
      <w:r w:rsidRPr="001B47C5">
        <w:rPr>
          <w:rFonts w:ascii="Times New Roman" w:hAnsi="Times New Roman" w:cs="Times New Roman"/>
          <w:spacing w:val="1"/>
          <w:sz w:val="28"/>
          <w:szCs w:val="28"/>
        </w:rPr>
        <w:t xml:space="preserve"> </w:t>
      </w:r>
      <w:r w:rsidRPr="001B47C5">
        <w:rPr>
          <w:rFonts w:ascii="Times New Roman" w:hAnsi="Times New Roman" w:cs="Times New Roman"/>
          <w:sz w:val="28"/>
          <w:szCs w:val="28"/>
        </w:rPr>
        <w:t>предоставления</w:t>
      </w:r>
      <w:r w:rsidRPr="001B47C5">
        <w:rPr>
          <w:rFonts w:ascii="Times New Roman" w:hAnsi="Times New Roman" w:cs="Times New Roman"/>
          <w:spacing w:val="1"/>
          <w:sz w:val="28"/>
          <w:szCs w:val="28"/>
        </w:rPr>
        <w:t xml:space="preserve"> муниципальной </w:t>
      </w:r>
      <w:r w:rsidRPr="001B47C5">
        <w:rPr>
          <w:rFonts w:ascii="Times New Roman" w:hAnsi="Times New Roman" w:cs="Times New Roman"/>
          <w:sz w:val="28"/>
          <w:szCs w:val="28"/>
        </w:rPr>
        <w:t>услуги</w:t>
      </w:r>
      <w:r w:rsidRPr="001B47C5">
        <w:rPr>
          <w:rFonts w:ascii="Times New Roman" w:hAnsi="Times New Roman" w:cs="Times New Roman"/>
          <w:spacing w:val="1"/>
          <w:sz w:val="28"/>
          <w:szCs w:val="28"/>
        </w:rPr>
        <w:t xml:space="preserve"> </w:t>
      </w:r>
      <w:r w:rsidRPr="001B47C5">
        <w:rPr>
          <w:rFonts w:ascii="Times New Roman" w:hAnsi="Times New Roman" w:cs="Times New Roman"/>
          <w:sz w:val="28"/>
          <w:szCs w:val="28"/>
        </w:rPr>
        <w:t>не</w:t>
      </w:r>
      <w:r w:rsidRPr="001B47C5">
        <w:rPr>
          <w:rFonts w:ascii="Times New Roman" w:hAnsi="Times New Roman" w:cs="Times New Roman"/>
          <w:spacing w:val="1"/>
          <w:sz w:val="28"/>
          <w:szCs w:val="28"/>
        </w:rPr>
        <w:t xml:space="preserve"> </w:t>
      </w:r>
      <w:r w:rsidRPr="001B47C5">
        <w:rPr>
          <w:rFonts w:ascii="Times New Roman" w:hAnsi="Times New Roman" w:cs="Times New Roman"/>
          <w:sz w:val="28"/>
          <w:szCs w:val="28"/>
        </w:rPr>
        <w:t>может превышать 47 рабочих дней со дня регистрации заявления и</w:t>
      </w:r>
      <w:r w:rsidRPr="001B47C5">
        <w:rPr>
          <w:rFonts w:ascii="Times New Roman" w:hAnsi="Times New Roman" w:cs="Times New Roman"/>
          <w:spacing w:val="1"/>
          <w:sz w:val="28"/>
          <w:szCs w:val="28"/>
        </w:rPr>
        <w:t xml:space="preserve"> </w:t>
      </w:r>
      <w:r w:rsidRPr="001B47C5">
        <w:rPr>
          <w:rFonts w:ascii="Times New Roman" w:hAnsi="Times New Roman" w:cs="Times New Roman"/>
          <w:sz w:val="28"/>
          <w:szCs w:val="28"/>
        </w:rPr>
        <w:t>документов, необходимых для пред</w:t>
      </w:r>
      <w:r w:rsidR="0090033B">
        <w:rPr>
          <w:rFonts w:ascii="Times New Roman" w:hAnsi="Times New Roman" w:cs="Times New Roman"/>
          <w:sz w:val="28"/>
          <w:szCs w:val="28"/>
        </w:rPr>
        <w:t>оставления муниципальной услуги.</w:t>
      </w:r>
    </w:p>
    <w:p w14:paraId="4D8022D2" w14:textId="0D7DF0C1" w:rsidR="0090033B" w:rsidRPr="001B47C5" w:rsidRDefault="00795FD3" w:rsidP="0090033B">
      <w:pPr>
        <w:widowControl w:val="0"/>
        <w:tabs>
          <w:tab w:val="left" w:pos="1542"/>
        </w:tabs>
        <w:autoSpaceDE w:val="0"/>
        <w:autoSpaceDN w:val="0"/>
        <w:spacing w:after="0" w:line="360" w:lineRule="auto"/>
        <w:ind w:firstLine="709"/>
        <w:jc w:val="both"/>
        <w:rPr>
          <w:rFonts w:ascii="Times New Roman" w:hAnsi="Times New Roman" w:cs="Times New Roman"/>
          <w:sz w:val="28"/>
          <w:szCs w:val="28"/>
        </w:rPr>
      </w:pPr>
      <w:r w:rsidRPr="00795FD3">
        <w:rPr>
          <w:rFonts w:ascii="Times New Roman" w:eastAsia="Times New Roman" w:hAnsi="Times New Roman" w:cs="Times New Roman"/>
          <w:color w:val="1A1A1A"/>
          <w:sz w:val="28"/>
          <w:szCs w:val="28"/>
        </w:rPr>
        <w:t>В случае</w:t>
      </w:r>
      <w:proofErr w:type="gramStart"/>
      <w:r w:rsidRPr="00795FD3">
        <w:rPr>
          <w:rFonts w:ascii="Times New Roman" w:eastAsia="Times New Roman" w:hAnsi="Times New Roman" w:cs="Times New Roman"/>
          <w:color w:val="1A1A1A"/>
          <w:sz w:val="28"/>
          <w:szCs w:val="28"/>
        </w:rPr>
        <w:t>,</w:t>
      </w:r>
      <w:proofErr w:type="gramEnd"/>
      <w:r w:rsidR="0090033B" w:rsidRPr="00795FD3">
        <w:rPr>
          <w:rFonts w:ascii="Times New Roman" w:eastAsia="Times New Roman" w:hAnsi="Times New Roman" w:cs="Times New Roman"/>
          <w:color w:val="1A1A1A"/>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регламент в установленном для внесения изменений в правила землепользовании и застройки порядке после проведения общественных обсуждений или публичных</w:t>
      </w:r>
      <w:r w:rsidR="00B1182B" w:rsidRPr="00795FD3">
        <w:rPr>
          <w:rFonts w:ascii="Times New Roman" w:eastAsia="Times New Roman" w:hAnsi="Times New Roman" w:cs="Times New Roman"/>
          <w:color w:val="1A1A1A"/>
          <w:sz w:val="28"/>
          <w:szCs w:val="28"/>
        </w:rPr>
        <w:t xml:space="preserve"> слушаний</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по</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инициативе</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физического</w:t>
      </w:r>
      <w:r w:rsidR="00B1182B" w:rsidRPr="00795FD3">
        <w:rPr>
          <w:rFonts w:ascii="Times New Roman" w:eastAsia="Times New Roman" w:hAnsi="Times New Roman" w:cs="Times New Roman"/>
          <w:color w:val="1A1A1A"/>
          <w:sz w:val="28"/>
          <w:szCs w:val="28"/>
        </w:rPr>
        <w:t xml:space="preserve"> или юридического лица,</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заинтересованного в предоставлении разрешения на условно разрешенный вид</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использования, срок предоставления муниципальной услуги</w:t>
      </w:r>
      <w:r w:rsidR="0090033B" w:rsidRPr="00795FD3">
        <w:rPr>
          <w:rFonts w:ascii="Times New Roman" w:hAnsi="Times New Roman" w:cs="Times New Roman"/>
          <w:sz w:val="28"/>
          <w:szCs w:val="28"/>
        </w:rPr>
        <w:t xml:space="preserve"> </w:t>
      </w:r>
      <w:r w:rsidR="0090033B" w:rsidRPr="00795FD3">
        <w:rPr>
          <w:rFonts w:ascii="Times New Roman" w:eastAsia="Times New Roman" w:hAnsi="Times New Roman" w:cs="Times New Roman"/>
          <w:color w:val="1A1A1A"/>
          <w:sz w:val="28"/>
          <w:szCs w:val="28"/>
        </w:rPr>
        <w:t>не может превышать 10 рабочих дней.</w:t>
      </w:r>
    </w:p>
    <w:p w14:paraId="112BF862" w14:textId="77777777" w:rsidR="00390057" w:rsidRDefault="00390057" w:rsidP="00390057">
      <w:pPr>
        <w:pStyle w:val="ConsPlusNormal"/>
        <w:spacing w:line="360" w:lineRule="auto"/>
        <w:ind w:firstLine="709"/>
        <w:jc w:val="both"/>
        <w:rPr>
          <w:rFonts w:ascii="Times New Roman" w:hAnsi="Times New Roman" w:cs="Times New Roman"/>
          <w:sz w:val="28"/>
          <w:szCs w:val="28"/>
        </w:rPr>
      </w:pPr>
      <w:r w:rsidRPr="00646479">
        <w:rPr>
          <w:rFonts w:ascii="Times New Roman" w:hAnsi="Times New Roman" w:cs="Times New Roman"/>
          <w:sz w:val="28"/>
          <w:szCs w:val="28"/>
        </w:rPr>
        <w:t xml:space="preserve">Срок предоставления муниципальной услуги исчисляется со дня регистрации заявления и документов и (или) информации, необходимых для предоставления муниципальной </w:t>
      </w:r>
      <w:r w:rsidRPr="00D5461A">
        <w:rPr>
          <w:rFonts w:ascii="Times New Roman" w:hAnsi="Times New Roman" w:cs="Times New Roman"/>
          <w:sz w:val="28"/>
          <w:szCs w:val="28"/>
        </w:rPr>
        <w:t>услуги</w:t>
      </w:r>
      <w:r>
        <w:rPr>
          <w:rFonts w:ascii="Times New Roman" w:hAnsi="Times New Roman" w:cs="Times New Roman"/>
          <w:sz w:val="28"/>
          <w:szCs w:val="28"/>
        </w:rPr>
        <w:t xml:space="preserve"> </w:t>
      </w:r>
      <w:r w:rsidRPr="001B47C5">
        <w:rPr>
          <w:rFonts w:ascii="Times New Roman" w:hAnsi="Times New Roman" w:cs="Times New Roman"/>
          <w:sz w:val="28"/>
          <w:szCs w:val="28"/>
        </w:rPr>
        <w:t>в управлении главного архитектора.</w:t>
      </w:r>
    </w:p>
    <w:p w14:paraId="000D2C07" w14:textId="0DCAEC0E" w:rsidR="00D656E0" w:rsidRPr="005E3DE9" w:rsidRDefault="00390057" w:rsidP="005E3DE9">
      <w:pPr>
        <w:pStyle w:val="Default"/>
        <w:spacing w:line="360" w:lineRule="auto"/>
        <w:ind w:firstLine="709"/>
        <w:jc w:val="both"/>
        <w:rPr>
          <w:rFonts w:ascii="Times New Roman" w:hAnsi="Times New Roman" w:cs="Times New Roman"/>
          <w:strike/>
          <w:color w:val="FF0000"/>
          <w:sz w:val="28"/>
          <w:szCs w:val="28"/>
        </w:rPr>
      </w:pPr>
      <w:r w:rsidRPr="001B47C5">
        <w:rPr>
          <w:rFonts w:ascii="Times New Roman" w:hAnsi="Times New Roman" w:cs="Times New Roman"/>
          <w:color w:val="auto"/>
          <w:sz w:val="28"/>
          <w:szCs w:val="28"/>
        </w:rPr>
        <w:lastRenderedPageBreak/>
        <w:t>В случае обращения заявителя через МФЦ срок предоставления муниципальной услуги исчисляется со дня получения управлением комплекта документов из МФЦ</w:t>
      </w:r>
      <w:r>
        <w:rPr>
          <w:rFonts w:ascii="Times New Roman" w:hAnsi="Times New Roman" w:cs="Times New Roman"/>
          <w:color w:val="auto"/>
          <w:sz w:val="28"/>
          <w:szCs w:val="28"/>
        </w:rPr>
        <w:t xml:space="preserve"> </w:t>
      </w:r>
      <w:r w:rsidRPr="00EE3E75">
        <w:rPr>
          <w:rFonts w:ascii="Times New Roman" w:hAnsi="Times New Roman" w:cs="Times New Roman"/>
          <w:color w:val="auto"/>
          <w:sz w:val="28"/>
          <w:szCs w:val="28"/>
        </w:rPr>
        <w:t xml:space="preserve">в сроки, установленные соглашением о взаимодействии. </w:t>
      </w:r>
    </w:p>
    <w:p w14:paraId="145EA6BE" w14:textId="77777777" w:rsidR="001C16D6" w:rsidRDefault="001C16D6" w:rsidP="001C16D6">
      <w:pPr>
        <w:pStyle w:val="ConsPlusNormal"/>
        <w:jc w:val="center"/>
        <w:rPr>
          <w:rFonts w:ascii="Times New Roman" w:hAnsi="Times New Roman" w:cs="Times New Roman"/>
          <w:b/>
          <w:sz w:val="28"/>
          <w:szCs w:val="28"/>
        </w:rPr>
      </w:pPr>
      <w:r w:rsidRPr="00AD7B89">
        <w:rPr>
          <w:rFonts w:ascii="Times New Roman" w:hAnsi="Times New Roman" w:cs="Times New Roman"/>
          <w:b/>
          <w:sz w:val="28"/>
          <w:szCs w:val="28"/>
        </w:rPr>
        <w:t xml:space="preserve">2.5. Правовые основания </w:t>
      </w:r>
    </w:p>
    <w:p w14:paraId="0E2F8239" w14:textId="77777777" w:rsidR="001C16D6" w:rsidRDefault="001C16D6" w:rsidP="001C16D6">
      <w:pPr>
        <w:pStyle w:val="ConsPlusNormal"/>
        <w:jc w:val="center"/>
        <w:rPr>
          <w:rFonts w:ascii="Times New Roman" w:hAnsi="Times New Roman" w:cs="Times New Roman"/>
          <w:b/>
          <w:sz w:val="28"/>
          <w:szCs w:val="28"/>
        </w:rPr>
      </w:pPr>
      <w:r w:rsidRPr="00AD7B89">
        <w:rPr>
          <w:rFonts w:ascii="Times New Roman" w:hAnsi="Times New Roman" w:cs="Times New Roman"/>
          <w:b/>
          <w:sz w:val="28"/>
          <w:szCs w:val="28"/>
        </w:rPr>
        <w:t>для предоставления муниципальной услуги</w:t>
      </w:r>
    </w:p>
    <w:p w14:paraId="4FA37282" w14:textId="77777777" w:rsidR="001C16D6" w:rsidRPr="002609F3" w:rsidRDefault="001C16D6" w:rsidP="001C16D6">
      <w:pPr>
        <w:pStyle w:val="ConsPlusNormal"/>
        <w:jc w:val="center"/>
        <w:rPr>
          <w:rFonts w:ascii="Times New Roman" w:hAnsi="Times New Roman" w:cs="Times New Roman"/>
          <w:b/>
          <w:sz w:val="28"/>
          <w:szCs w:val="28"/>
        </w:rPr>
      </w:pPr>
    </w:p>
    <w:p w14:paraId="4C6CB68B" w14:textId="77777777" w:rsidR="001C16D6" w:rsidRPr="002A04B0" w:rsidRDefault="001C16D6" w:rsidP="001C16D6">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A04B0">
        <w:rPr>
          <w:rFonts w:ascii="Times New Roman" w:hAnsi="Times New Roman" w:cs="Times New Roman"/>
          <w:sz w:val="28"/>
          <w:szCs w:val="28"/>
        </w:rPr>
        <w:t>Перечень нормативных правовых актов, регулирующих предоставление муниципальной услуги  «</w:t>
      </w:r>
      <w:r w:rsidRPr="002609F3">
        <w:rPr>
          <w:rFonts w:ascii="Times New Roman" w:hAnsi="Times New Roman" w:cs="Times New Roman"/>
          <w:sz w:val="28"/>
          <w:szCs w:val="28"/>
        </w:rPr>
        <w:t xml:space="preserve">Предоставление разрешения на </w:t>
      </w:r>
      <w:r w:rsidR="00F93A1B">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Pr="002A04B0">
        <w:rPr>
          <w:rFonts w:ascii="Times New Roman" w:hAnsi="Times New Roman" w:cs="Times New Roman"/>
          <w:sz w:val="28"/>
          <w:szCs w:val="28"/>
        </w:rPr>
        <w:t>»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на официальном сайте администрации городского округа город Воронеж и официальном сайте управления.</w:t>
      </w:r>
      <w:proofErr w:type="gramEnd"/>
    </w:p>
    <w:p w14:paraId="01A3C78B" w14:textId="77777777" w:rsidR="001C16D6" w:rsidRDefault="001C16D6" w:rsidP="00390057">
      <w:pPr>
        <w:autoSpaceDE w:val="0"/>
        <w:autoSpaceDN w:val="0"/>
        <w:adjustRightInd w:val="0"/>
        <w:spacing w:after="0" w:line="360" w:lineRule="auto"/>
        <w:ind w:firstLine="708"/>
        <w:jc w:val="both"/>
        <w:rPr>
          <w:rFonts w:ascii="Times New Roman" w:hAnsi="Times New Roman" w:cs="Times New Roman"/>
          <w:sz w:val="28"/>
          <w:szCs w:val="28"/>
        </w:rPr>
      </w:pPr>
    </w:p>
    <w:p w14:paraId="032AD932" w14:textId="77777777" w:rsidR="004D0099" w:rsidRPr="00953EFE" w:rsidRDefault="004D0099" w:rsidP="004D0099">
      <w:pPr>
        <w:pStyle w:val="ConsPlusNormal"/>
        <w:jc w:val="center"/>
        <w:rPr>
          <w:rFonts w:ascii="Times New Roman" w:hAnsi="Times New Roman" w:cs="Times New Roman"/>
          <w:b/>
          <w:sz w:val="28"/>
          <w:szCs w:val="28"/>
        </w:rPr>
      </w:pPr>
      <w:r w:rsidRPr="00953EFE">
        <w:rPr>
          <w:rFonts w:ascii="Times New Roman" w:hAnsi="Times New Roman" w:cs="Times New Roman"/>
          <w:b/>
          <w:sz w:val="28"/>
          <w:szCs w:val="28"/>
        </w:rPr>
        <w:t xml:space="preserve">2.6. Исчерпывающий перечень документов, </w:t>
      </w:r>
    </w:p>
    <w:p w14:paraId="1DDB0166" w14:textId="77777777" w:rsidR="004D0099" w:rsidRDefault="004D0099" w:rsidP="004D0099">
      <w:pPr>
        <w:pStyle w:val="ConsPlusNormal"/>
        <w:spacing w:line="360" w:lineRule="auto"/>
        <w:jc w:val="center"/>
        <w:rPr>
          <w:rFonts w:ascii="Times New Roman" w:hAnsi="Times New Roman" w:cs="Times New Roman"/>
          <w:b/>
          <w:sz w:val="28"/>
          <w:szCs w:val="28"/>
        </w:rPr>
      </w:pPr>
      <w:proofErr w:type="gramStart"/>
      <w:r w:rsidRPr="00953EFE">
        <w:rPr>
          <w:rFonts w:ascii="Times New Roman" w:hAnsi="Times New Roman" w:cs="Times New Roman"/>
          <w:b/>
          <w:sz w:val="28"/>
          <w:szCs w:val="28"/>
        </w:rPr>
        <w:t>необходимых</w:t>
      </w:r>
      <w:proofErr w:type="gramEnd"/>
      <w:r w:rsidRPr="00953EFE">
        <w:rPr>
          <w:rFonts w:ascii="Times New Roman" w:hAnsi="Times New Roman" w:cs="Times New Roman"/>
          <w:b/>
          <w:sz w:val="28"/>
          <w:szCs w:val="28"/>
        </w:rPr>
        <w:t xml:space="preserve"> для предоставления муниципальной услуги</w:t>
      </w:r>
    </w:p>
    <w:p w14:paraId="75D167CD" w14:textId="77777777" w:rsidR="004D0099" w:rsidRPr="002609F3" w:rsidRDefault="004D0099" w:rsidP="004D0099">
      <w:pPr>
        <w:pStyle w:val="ConsPlusNormal"/>
        <w:spacing w:line="360" w:lineRule="auto"/>
        <w:jc w:val="center"/>
        <w:rPr>
          <w:rFonts w:ascii="Times New Roman" w:hAnsi="Times New Roman" w:cs="Times New Roman"/>
          <w:b/>
          <w:sz w:val="28"/>
          <w:szCs w:val="28"/>
        </w:rPr>
      </w:pPr>
    </w:p>
    <w:p w14:paraId="7D88086F" w14:textId="77777777" w:rsidR="004D0099" w:rsidRPr="00661744" w:rsidRDefault="004D0099" w:rsidP="004D0099">
      <w:pPr>
        <w:pStyle w:val="ConsPlusNormal"/>
        <w:spacing w:line="360" w:lineRule="auto"/>
        <w:ind w:firstLine="709"/>
        <w:jc w:val="both"/>
        <w:rPr>
          <w:rFonts w:ascii="Times New Roman" w:hAnsi="Times New Roman" w:cs="Times New Roman"/>
          <w:sz w:val="28"/>
          <w:szCs w:val="28"/>
        </w:rPr>
      </w:pPr>
      <w:bookmarkStart w:id="1" w:name="P90"/>
      <w:bookmarkEnd w:id="1"/>
      <w:r w:rsidRPr="002609F3">
        <w:rPr>
          <w:rFonts w:ascii="Times New Roman" w:hAnsi="Times New Roman" w:cs="Times New Roman"/>
          <w:sz w:val="28"/>
          <w:szCs w:val="28"/>
        </w:rPr>
        <w:t xml:space="preserve">2.6.1. </w:t>
      </w:r>
      <w:r w:rsidRPr="00206B55">
        <w:rPr>
          <w:rFonts w:ascii="Times New Roman" w:hAnsi="Times New Roman" w:cs="Times New Roman"/>
          <w:sz w:val="28"/>
          <w:szCs w:val="28"/>
        </w:rPr>
        <w:t xml:space="preserve">Исчерпывающий перечень документов, необходимых для предоставления услуги, подлежащих представлению заявителем </w:t>
      </w:r>
      <w:r w:rsidRPr="00661744">
        <w:rPr>
          <w:rFonts w:ascii="Times New Roman" w:hAnsi="Times New Roman" w:cs="Times New Roman"/>
          <w:sz w:val="28"/>
          <w:szCs w:val="28"/>
        </w:rPr>
        <w:t>самостоятельно:</w:t>
      </w:r>
    </w:p>
    <w:p w14:paraId="66B89491" w14:textId="77777777" w:rsidR="004D0099" w:rsidRPr="0072566B" w:rsidRDefault="004D0099" w:rsidP="004D0099">
      <w:pPr>
        <w:pStyle w:val="ConsPlusNormal"/>
        <w:spacing w:line="360" w:lineRule="auto"/>
        <w:ind w:firstLine="709"/>
        <w:jc w:val="both"/>
        <w:rPr>
          <w:rFonts w:ascii="Times New Roman" w:hAnsi="Times New Roman" w:cs="Times New Roman"/>
          <w:sz w:val="28"/>
          <w:szCs w:val="28"/>
        </w:rPr>
      </w:pPr>
      <w:r w:rsidRPr="00661744">
        <w:rPr>
          <w:rFonts w:ascii="Times New Roman" w:hAnsi="Times New Roman" w:cs="Times New Roman"/>
          <w:sz w:val="28"/>
          <w:szCs w:val="28"/>
        </w:rPr>
        <w:t xml:space="preserve">а) </w:t>
      </w:r>
      <w:r w:rsidRPr="0072566B">
        <w:rPr>
          <w:rFonts w:ascii="Times New Roman" w:hAnsi="Times New Roman" w:cs="Times New Roman"/>
          <w:sz w:val="28"/>
          <w:szCs w:val="28"/>
        </w:rPr>
        <w:t xml:space="preserve">документ, удостоверяющий личность заявителя или представителя заявителя, в случае представления заявления о предоставлении разрешения на </w:t>
      </w:r>
      <w:r>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Pr="0072566B">
        <w:rPr>
          <w:rFonts w:ascii="Times New Roman" w:hAnsi="Times New Roman" w:cs="Times New Roman"/>
          <w:sz w:val="28"/>
          <w:szCs w:val="28"/>
        </w:rPr>
        <w:t xml:space="preserve">, посредством личного обращения в </w:t>
      </w:r>
      <w:r>
        <w:rPr>
          <w:rFonts w:ascii="Times New Roman" w:hAnsi="Times New Roman" w:cs="Times New Roman"/>
          <w:sz w:val="28"/>
          <w:szCs w:val="28"/>
        </w:rPr>
        <w:t>управление</w:t>
      </w:r>
      <w:r w:rsidRPr="0072566B">
        <w:rPr>
          <w:rFonts w:ascii="Times New Roman" w:hAnsi="Times New Roman" w:cs="Times New Roman"/>
          <w:sz w:val="28"/>
          <w:szCs w:val="28"/>
        </w:rPr>
        <w:t>,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подпунктом «а» пункта 2.6.</w:t>
      </w:r>
      <w:r>
        <w:rPr>
          <w:rFonts w:ascii="Times New Roman" w:hAnsi="Times New Roman" w:cs="Times New Roman"/>
          <w:sz w:val="28"/>
          <w:szCs w:val="28"/>
        </w:rPr>
        <w:t>4</w:t>
      </w:r>
      <w:r w:rsidRPr="0072566B">
        <w:rPr>
          <w:rFonts w:ascii="Times New Roman" w:hAnsi="Times New Roman" w:cs="Times New Roman"/>
          <w:sz w:val="28"/>
          <w:szCs w:val="28"/>
        </w:rPr>
        <w:t xml:space="preserve"> настоящего Административного регламента представление указанного документа не требуется;</w:t>
      </w:r>
    </w:p>
    <w:p w14:paraId="52285D76" w14:textId="77777777" w:rsidR="004D0099" w:rsidRPr="001A618C" w:rsidRDefault="004D0099" w:rsidP="004D0099">
      <w:pPr>
        <w:pStyle w:val="ConsPlusNormal"/>
        <w:spacing w:line="360" w:lineRule="auto"/>
        <w:ind w:firstLine="709"/>
        <w:jc w:val="both"/>
        <w:rPr>
          <w:rFonts w:ascii="Times New Roman" w:hAnsi="Times New Roman" w:cs="Times New Roman"/>
          <w:sz w:val="28"/>
          <w:szCs w:val="28"/>
        </w:rPr>
      </w:pPr>
      <w:r w:rsidRPr="00A70989">
        <w:rPr>
          <w:rFonts w:ascii="Times New Roman" w:hAnsi="Times New Roman" w:cs="Times New Roman"/>
          <w:sz w:val="28"/>
          <w:szCs w:val="28"/>
        </w:rPr>
        <w:lastRenderedPageBreak/>
        <w:t>б) документ, удостоверяющий полномочия представителя заявителя, в случае обращения за предоставлением муниципальной</w:t>
      </w:r>
      <w:r w:rsidRPr="00F13898">
        <w:rPr>
          <w:rFonts w:ascii="Times New Roman" w:hAnsi="Times New Roman" w:cs="Times New Roman"/>
          <w:color w:val="FF0000"/>
          <w:sz w:val="28"/>
          <w:szCs w:val="28"/>
        </w:rPr>
        <w:t xml:space="preserve"> </w:t>
      </w:r>
      <w:r w:rsidRPr="00A70989">
        <w:rPr>
          <w:rFonts w:ascii="Times New Roman" w:hAnsi="Times New Roman" w:cs="Times New Roman"/>
          <w:sz w:val="28"/>
          <w:szCs w:val="28"/>
        </w:rPr>
        <w:t>услуги пр</w:t>
      </w:r>
      <w:r w:rsidRPr="00DC3C20">
        <w:rPr>
          <w:rFonts w:ascii="Times New Roman" w:hAnsi="Times New Roman" w:cs="Times New Roman"/>
          <w:sz w:val="28"/>
          <w:szCs w:val="28"/>
        </w:rPr>
        <w:t xml:space="preserve">едставителя заявителя (за исключением законных представителей физических лиц). </w:t>
      </w:r>
      <w:proofErr w:type="gramStart"/>
      <w:r w:rsidRPr="00DC3C20">
        <w:rPr>
          <w:rFonts w:ascii="Times New Roman" w:hAnsi="Times New Roman" w:cs="Times New Roman"/>
          <w:sz w:val="28"/>
          <w:szCs w:val="28"/>
        </w:rPr>
        <w:t>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подпунктом «а» пункта 2.6.4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w:t>
      </w:r>
      <w:proofErr w:type="gramEnd"/>
      <w:r w:rsidRPr="00DC3C20">
        <w:rPr>
          <w:rFonts w:ascii="Times New Roman" w:hAnsi="Times New Roman" w:cs="Times New Roman"/>
          <w:sz w:val="28"/>
          <w:szCs w:val="28"/>
        </w:rPr>
        <w:t>, - усиленной квалифицированной электронной подписью нотариуса;</w:t>
      </w:r>
      <w:r>
        <w:rPr>
          <w:rFonts w:ascii="Times New Roman" w:hAnsi="Times New Roman" w:cs="Times New Roman"/>
          <w:sz w:val="28"/>
          <w:szCs w:val="28"/>
        </w:rPr>
        <w:t xml:space="preserve">  </w:t>
      </w:r>
    </w:p>
    <w:p w14:paraId="71964916" w14:textId="77777777" w:rsidR="004D0099" w:rsidRDefault="004D0099" w:rsidP="004D00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61744">
        <w:rPr>
          <w:rFonts w:ascii="Times New Roman" w:hAnsi="Times New Roman" w:cs="Times New Roman"/>
          <w:sz w:val="28"/>
          <w:szCs w:val="28"/>
        </w:rPr>
        <w:t xml:space="preserve">) заявление: </w:t>
      </w:r>
    </w:p>
    <w:p w14:paraId="2D7ECD4D" w14:textId="77777777" w:rsidR="004D0099" w:rsidRDefault="004D0099" w:rsidP="004D0099">
      <w:pPr>
        <w:pStyle w:val="ConsPlusNormal"/>
        <w:spacing w:line="360" w:lineRule="auto"/>
        <w:ind w:firstLine="709"/>
        <w:jc w:val="both"/>
        <w:rPr>
          <w:rFonts w:ascii="Times New Roman" w:hAnsi="Times New Roman" w:cs="Times New Roman"/>
          <w:sz w:val="28"/>
          <w:szCs w:val="28"/>
        </w:rPr>
      </w:pPr>
      <w:r w:rsidRPr="00661744">
        <w:rPr>
          <w:rFonts w:ascii="Times New Roman" w:hAnsi="Times New Roman" w:cs="Times New Roman"/>
          <w:sz w:val="28"/>
          <w:szCs w:val="28"/>
        </w:rPr>
        <w:t xml:space="preserve">- в </w:t>
      </w:r>
      <w:r w:rsidRPr="009265F7">
        <w:rPr>
          <w:rFonts w:ascii="Times New Roman" w:hAnsi="Times New Roman" w:cs="Times New Roman"/>
          <w:sz w:val="28"/>
          <w:szCs w:val="28"/>
        </w:rPr>
        <w:t xml:space="preserve">форме документа на бумажном носителе по форме, согласно приложению № 2 </w:t>
      </w:r>
      <w:r w:rsidRPr="00661744">
        <w:rPr>
          <w:rFonts w:ascii="Times New Roman" w:hAnsi="Times New Roman" w:cs="Times New Roman"/>
          <w:sz w:val="28"/>
          <w:szCs w:val="28"/>
        </w:rPr>
        <w:t xml:space="preserve">к настоящему Административному регламенту; </w:t>
      </w:r>
    </w:p>
    <w:p w14:paraId="7496C3A2" w14:textId="77777777" w:rsidR="004D0099" w:rsidRDefault="004D0099" w:rsidP="004D00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61744">
        <w:rPr>
          <w:rFonts w:ascii="Times New Roman" w:hAnsi="Times New Roman" w:cs="Times New Roman"/>
          <w:sz w:val="28"/>
          <w:szCs w:val="28"/>
        </w:rPr>
        <w:t xml:space="preserve">в электронной форме (заполняется посредством внесения соответствующих сведений в интерактивную форму заявления). </w:t>
      </w:r>
    </w:p>
    <w:p w14:paraId="56DC14B0" w14:textId="77777777" w:rsidR="004D0099" w:rsidRPr="00DB090D" w:rsidRDefault="004D0099" w:rsidP="004D0099">
      <w:pPr>
        <w:pStyle w:val="ConsPlusNormal"/>
        <w:spacing w:line="360" w:lineRule="auto"/>
        <w:ind w:firstLine="709"/>
        <w:jc w:val="both"/>
        <w:rPr>
          <w:rFonts w:ascii="Times New Roman" w:hAnsi="Times New Roman" w:cs="Times New Roman"/>
          <w:sz w:val="28"/>
          <w:szCs w:val="28"/>
        </w:rPr>
      </w:pPr>
      <w:r w:rsidRPr="00D80341">
        <w:rPr>
          <w:rFonts w:ascii="Times New Roman" w:hAnsi="Times New Roman" w:cs="Times New Roman"/>
          <w:sz w:val="28"/>
          <w:szCs w:val="28"/>
        </w:rPr>
        <w:t>Заявление должно содержать:</w:t>
      </w:r>
      <w:r>
        <w:rPr>
          <w:rFonts w:ascii="Times New Roman" w:hAnsi="Times New Roman" w:cs="Times New Roman"/>
          <w:sz w:val="28"/>
          <w:szCs w:val="28"/>
        </w:rPr>
        <w:t xml:space="preserve"> </w:t>
      </w:r>
    </w:p>
    <w:p w14:paraId="54128113" w14:textId="77777777" w:rsidR="004D0099" w:rsidRPr="00DB090D" w:rsidRDefault="004D0099" w:rsidP="004D0099">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фамилию, имя, отчество (последнее - при наличии), место жительства заявителя, реквизиты документа, удостоверяющего личность,</w:t>
      </w:r>
      <w:r w:rsidRPr="00DB090D">
        <w:t xml:space="preserve"> </w:t>
      </w:r>
      <w:r w:rsidRPr="00DB090D">
        <w:rPr>
          <w:rFonts w:ascii="Times New Roman" w:eastAsia="Times New Roman" w:hAnsi="Times New Roman" w:cs="Times New Roman"/>
          <w:sz w:val="28"/>
          <w:szCs w:val="28"/>
        </w:rPr>
        <w:t xml:space="preserve">основной государственный регистрационный номер индивидуального предпринимателя, в случае если заявитель является индивидуальным предпринимателем;   </w:t>
      </w:r>
    </w:p>
    <w:p w14:paraId="64EE8746" w14:textId="77777777" w:rsidR="004D0099" w:rsidRPr="00DB090D" w:rsidRDefault="004D0099" w:rsidP="004D0099">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xml:space="preserve">- полное наименование, организационно-правовая форма и место нахождения заявителя (для юридического лица); </w:t>
      </w:r>
    </w:p>
    <w:p w14:paraId="2DC86C4F" w14:textId="77777777" w:rsidR="004D0099" w:rsidRPr="00DB090D" w:rsidRDefault="004D0099" w:rsidP="004D0099">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xml:space="preserve">-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w:t>
      </w:r>
      <w:r w:rsidRPr="00DB090D">
        <w:rPr>
          <w:rFonts w:ascii="Times New Roman" w:eastAsia="Times New Roman" w:hAnsi="Times New Roman" w:cs="Times New Roman"/>
          <w:sz w:val="28"/>
          <w:szCs w:val="28"/>
        </w:rPr>
        <w:lastRenderedPageBreak/>
        <w:t xml:space="preserve">исключением случаев, когда заявителем является иностранное юридическое лицо; </w:t>
      </w:r>
    </w:p>
    <w:p w14:paraId="7CEFF168" w14:textId="77777777" w:rsidR="004D0099" w:rsidRDefault="004D0099" w:rsidP="004D0099">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почтовый адрес и (или) адрес электронной почты, телефон для связи с заявителем</w:t>
      </w:r>
      <w:r>
        <w:rPr>
          <w:rFonts w:ascii="Times New Roman" w:eastAsia="Times New Roman" w:hAnsi="Times New Roman" w:cs="Times New Roman"/>
          <w:sz w:val="28"/>
          <w:szCs w:val="28"/>
        </w:rPr>
        <w:t>;</w:t>
      </w:r>
    </w:p>
    <w:p w14:paraId="1C0D1367" w14:textId="77777777" w:rsidR="004D0099" w:rsidRDefault="004D0099" w:rsidP="004D0099">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объектах недвижимости;</w:t>
      </w:r>
    </w:p>
    <w:p w14:paraId="3CAE0A32" w14:textId="77777777" w:rsidR="001F54F6" w:rsidRDefault="004D0099" w:rsidP="001F54F6">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w:t>
      </w:r>
      <w:r w:rsidRPr="00D80341">
        <w:rPr>
          <w:rFonts w:ascii="Times New Roman" w:eastAsia="Times New Roman" w:hAnsi="Times New Roman" w:cs="Times New Roman"/>
          <w:sz w:val="28"/>
          <w:szCs w:val="28"/>
        </w:rPr>
        <w:t>арактеристики объектов, расположенных на земельном участке (в случае отсутствия на земельном участке объектов капитального строите</w:t>
      </w:r>
      <w:r w:rsidR="001F54F6">
        <w:rPr>
          <w:rFonts w:ascii="Times New Roman" w:eastAsia="Times New Roman" w:hAnsi="Times New Roman" w:cs="Times New Roman"/>
          <w:sz w:val="28"/>
          <w:szCs w:val="28"/>
        </w:rPr>
        <w:t>льства заполнение не требуется);</w:t>
      </w:r>
    </w:p>
    <w:p w14:paraId="7BC9E758" w14:textId="77777777" w:rsidR="004D0099" w:rsidRPr="00DB090D" w:rsidRDefault="004D0099" w:rsidP="001F54F6">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прилагаемые к заявлению документы. </w:t>
      </w:r>
    </w:p>
    <w:p w14:paraId="0BBD0A3E" w14:textId="77777777" w:rsidR="004D0099" w:rsidRDefault="004D0099" w:rsidP="004D0099">
      <w:pPr>
        <w:pStyle w:val="ConsPlusNormal"/>
        <w:spacing w:line="360" w:lineRule="auto"/>
        <w:ind w:firstLine="709"/>
        <w:jc w:val="both"/>
        <w:rPr>
          <w:rFonts w:ascii="Times New Roman" w:hAnsi="Times New Roman" w:cs="Times New Roman"/>
          <w:sz w:val="28"/>
          <w:szCs w:val="28"/>
        </w:rPr>
      </w:pPr>
      <w:r w:rsidRPr="00661744">
        <w:rPr>
          <w:rFonts w:ascii="Times New Roman" w:hAnsi="Times New Roman" w:cs="Times New Roman"/>
          <w:sz w:val="28"/>
          <w:szCs w:val="28"/>
        </w:rPr>
        <w:t xml:space="preserve">К заявлению прилагаются: </w:t>
      </w:r>
    </w:p>
    <w:p w14:paraId="6E3E95F5" w14:textId="77777777" w:rsidR="001F54F6" w:rsidRDefault="004D0099" w:rsidP="001F54F6">
      <w:pPr>
        <w:pStyle w:val="ConsPlusNormal"/>
        <w:spacing w:line="360" w:lineRule="auto"/>
        <w:ind w:firstLine="709"/>
        <w:jc w:val="both"/>
        <w:rPr>
          <w:rFonts w:ascii="Times New Roman" w:hAnsi="Times New Roman" w:cs="Times New Roman"/>
          <w:sz w:val="28"/>
          <w:szCs w:val="28"/>
        </w:rPr>
      </w:pPr>
      <w:r w:rsidRPr="00EE3E75">
        <w:rPr>
          <w:rFonts w:ascii="Times New Roman" w:hAnsi="Times New Roman" w:cs="Times New Roman"/>
          <w:sz w:val="28"/>
          <w:szCs w:val="28"/>
        </w:rPr>
        <w:t>-</w:t>
      </w:r>
      <w:r>
        <w:rPr>
          <w:rFonts w:ascii="Times New Roman" w:hAnsi="Times New Roman" w:cs="Times New Roman"/>
          <w:color w:val="FF0000"/>
          <w:sz w:val="28"/>
          <w:szCs w:val="28"/>
        </w:rPr>
        <w:t xml:space="preserve"> </w:t>
      </w:r>
      <w:r w:rsidRPr="00661744">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1F54F6">
        <w:rPr>
          <w:rFonts w:ascii="Times New Roman" w:hAnsi="Times New Roman" w:cs="Times New Roman"/>
          <w:sz w:val="28"/>
          <w:szCs w:val="28"/>
        </w:rPr>
        <w:t>;</w:t>
      </w:r>
    </w:p>
    <w:p w14:paraId="720BC300" w14:textId="5C008064" w:rsidR="004D0099" w:rsidRDefault="004D0099" w:rsidP="001F54F6">
      <w:pPr>
        <w:pStyle w:val="ConsPlusNormal"/>
        <w:spacing w:line="360" w:lineRule="auto"/>
        <w:ind w:firstLine="709"/>
        <w:jc w:val="both"/>
        <w:rPr>
          <w:rFonts w:ascii="Times New Roman" w:hAnsi="Times New Roman" w:cs="Times New Roman"/>
          <w:iCs/>
          <w:sz w:val="28"/>
          <w:szCs w:val="28"/>
        </w:rPr>
      </w:pPr>
      <w:r w:rsidRPr="002600E1">
        <w:rPr>
          <w:rFonts w:ascii="Times New Roman" w:hAnsi="Times New Roman" w:cs="Times New Roman"/>
          <w:sz w:val="28"/>
          <w:szCs w:val="28"/>
        </w:rPr>
        <w:t xml:space="preserve">-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w:t>
      </w:r>
      <w:r w:rsidR="001F54F6">
        <w:rPr>
          <w:rFonts w:ascii="Times New Roman" w:hAnsi="Times New Roman" w:cs="Times New Roman"/>
          <w:sz w:val="28"/>
          <w:szCs w:val="28"/>
        </w:rPr>
        <w:t>условно разрешенный вид использования</w:t>
      </w:r>
      <w:r w:rsidRPr="002600E1">
        <w:rPr>
          <w:rFonts w:ascii="Times New Roman" w:hAnsi="Times New Roman" w:cs="Times New Roman"/>
          <w:sz w:val="28"/>
          <w:szCs w:val="28"/>
        </w:rPr>
        <w:t xml:space="preserve">,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w:t>
      </w:r>
      <w:r w:rsidRPr="0028515A">
        <w:rPr>
          <w:rFonts w:ascii="Times New Roman" w:hAnsi="Times New Roman" w:cs="Times New Roman"/>
          <w:sz w:val="28"/>
          <w:szCs w:val="28"/>
        </w:rPr>
        <w:t>заявления</w:t>
      </w:r>
      <w:r w:rsidR="0090033B">
        <w:rPr>
          <w:rFonts w:ascii="Times New Roman" w:hAnsi="Times New Roman" w:cs="Times New Roman"/>
          <w:iCs/>
          <w:sz w:val="28"/>
          <w:szCs w:val="28"/>
        </w:rPr>
        <w:t>;</w:t>
      </w:r>
    </w:p>
    <w:p w14:paraId="1A4A635B" w14:textId="021145E7" w:rsidR="0090033B" w:rsidRPr="0090033B" w:rsidRDefault="0090033B" w:rsidP="0090033B">
      <w:pPr>
        <w:shd w:val="clear" w:color="auto" w:fill="FFFFFF"/>
        <w:spacing w:after="0" w:line="360" w:lineRule="auto"/>
        <w:ind w:firstLine="709"/>
        <w:jc w:val="both"/>
        <w:rPr>
          <w:rFonts w:ascii="Times New Roman" w:eastAsia="Times New Roman" w:hAnsi="Times New Roman" w:cs="Times New Roman"/>
          <w:color w:val="1A1A1A"/>
          <w:sz w:val="28"/>
          <w:szCs w:val="28"/>
        </w:rPr>
      </w:pPr>
      <w:proofErr w:type="gramStart"/>
      <w:r w:rsidRPr="000D663A">
        <w:rPr>
          <w:rFonts w:ascii="Times New Roman" w:hAnsi="Times New Roman" w:cs="Times New Roman"/>
          <w:iCs/>
          <w:sz w:val="28"/>
          <w:szCs w:val="28"/>
        </w:rPr>
        <w:t xml:space="preserve">- </w:t>
      </w:r>
      <w:r w:rsidRPr="000D663A">
        <w:rPr>
          <w:rFonts w:ascii="Times New Roman" w:eastAsia="Times New Roman" w:hAnsi="Times New Roman" w:cs="Times New Roman"/>
          <w:color w:val="1A1A1A"/>
          <w:sz w:val="28"/>
          <w:szCs w:val="28"/>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2.4.</w:t>
      </w:r>
      <w:proofErr w:type="gramEnd"/>
      <w:r w:rsidRPr="000D663A">
        <w:rPr>
          <w:rFonts w:ascii="Times New Roman" w:eastAsia="Times New Roman" w:hAnsi="Times New Roman" w:cs="Times New Roman"/>
          <w:color w:val="1A1A1A"/>
          <w:sz w:val="28"/>
          <w:szCs w:val="28"/>
        </w:rPr>
        <w:t xml:space="preserve"> Административного регламента.</w:t>
      </w:r>
    </w:p>
    <w:p w14:paraId="4844BF86" w14:textId="0FC2D46D" w:rsidR="004D0099" w:rsidRPr="00DB5AD4" w:rsidRDefault="004D0099" w:rsidP="004D0099">
      <w:pPr>
        <w:pStyle w:val="ConsPlusNormal"/>
        <w:spacing w:line="360" w:lineRule="auto"/>
        <w:ind w:firstLine="709"/>
        <w:jc w:val="both"/>
        <w:rPr>
          <w:rFonts w:ascii="Times New Roman" w:hAnsi="Times New Roman" w:cs="Times New Roman"/>
          <w:iCs/>
          <w:sz w:val="28"/>
          <w:szCs w:val="28"/>
        </w:rPr>
      </w:pPr>
      <w:r w:rsidRPr="00DB5AD4">
        <w:rPr>
          <w:rFonts w:ascii="Times New Roman" w:hAnsi="Times New Roman" w:cs="Times New Roman"/>
          <w:iCs/>
          <w:sz w:val="28"/>
          <w:szCs w:val="28"/>
        </w:rPr>
        <w:t>В случае нахождения объектов капитального строительства недвижимости в муниципальной собственности, и (или) нахождения земельных участков в государственной собственности права на которые не разграничены, предоставлен</w:t>
      </w:r>
      <w:r w:rsidR="00953EFE">
        <w:rPr>
          <w:rFonts w:ascii="Times New Roman" w:hAnsi="Times New Roman" w:cs="Times New Roman"/>
          <w:iCs/>
          <w:sz w:val="28"/>
          <w:szCs w:val="28"/>
        </w:rPr>
        <w:t>ие такого согласия не требуется;</w:t>
      </w:r>
    </w:p>
    <w:p w14:paraId="10746082" w14:textId="77777777" w:rsidR="004D0099" w:rsidRPr="00DB5AD4" w:rsidRDefault="004D0099" w:rsidP="004D0099">
      <w:pPr>
        <w:pStyle w:val="ConsPlusNormal"/>
        <w:spacing w:line="360" w:lineRule="auto"/>
        <w:ind w:firstLine="709"/>
        <w:jc w:val="both"/>
        <w:rPr>
          <w:rFonts w:ascii="Times New Roman" w:hAnsi="Times New Roman" w:cs="Times New Roman"/>
          <w:iCs/>
          <w:sz w:val="28"/>
          <w:szCs w:val="28"/>
        </w:rPr>
      </w:pPr>
      <w:r w:rsidRPr="00DB5AD4">
        <w:rPr>
          <w:rFonts w:ascii="Times New Roman" w:hAnsi="Times New Roman" w:cs="Times New Roman"/>
          <w:iCs/>
          <w:sz w:val="28"/>
          <w:szCs w:val="28"/>
        </w:rPr>
        <w:lastRenderedPageBreak/>
        <w:t xml:space="preserve">- оригинал решения собственников помещений и (или) </w:t>
      </w:r>
      <w:proofErr w:type="spellStart"/>
      <w:r w:rsidRPr="00DB5AD4">
        <w:rPr>
          <w:rFonts w:ascii="Times New Roman" w:hAnsi="Times New Roman" w:cs="Times New Roman"/>
          <w:iCs/>
          <w:sz w:val="28"/>
          <w:szCs w:val="28"/>
        </w:rPr>
        <w:t>машино</w:t>
      </w:r>
      <w:proofErr w:type="spellEnd"/>
      <w:r w:rsidRPr="00DB5AD4">
        <w:rPr>
          <w:rFonts w:ascii="Times New Roman" w:hAnsi="Times New Roman" w:cs="Times New Roman"/>
          <w:iCs/>
          <w:sz w:val="28"/>
          <w:szCs w:val="28"/>
        </w:rPr>
        <w:t>-мест в многоквартирн</w:t>
      </w:r>
      <w:r>
        <w:rPr>
          <w:rFonts w:ascii="Times New Roman" w:hAnsi="Times New Roman" w:cs="Times New Roman"/>
          <w:iCs/>
          <w:sz w:val="28"/>
          <w:szCs w:val="28"/>
        </w:rPr>
        <w:t>ом доме, принятого</w:t>
      </w:r>
      <w:r w:rsidRPr="00DB5AD4">
        <w:rPr>
          <w:rFonts w:ascii="Times New Roman" w:hAnsi="Times New Roman" w:cs="Times New Roman"/>
          <w:iCs/>
          <w:sz w:val="28"/>
          <w:szCs w:val="28"/>
        </w:rPr>
        <w:t xml:space="preserve"> в порядке, установленном Жилищным кодексом Рос</w:t>
      </w:r>
      <w:r>
        <w:rPr>
          <w:rFonts w:ascii="Times New Roman" w:hAnsi="Times New Roman" w:cs="Times New Roman"/>
          <w:iCs/>
          <w:sz w:val="28"/>
          <w:szCs w:val="28"/>
        </w:rPr>
        <w:t>сийской Федерации, и оформленного</w:t>
      </w:r>
      <w:r w:rsidRPr="00DB5AD4">
        <w:rPr>
          <w:rFonts w:ascii="Times New Roman" w:hAnsi="Times New Roman" w:cs="Times New Roman"/>
          <w:iCs/>
          <w:sz w:val="28"/>
          <w:szCs w:val="28"/>
        </w:rPr>
        <w:t xml:space="preserve">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BA7131F" w14:textId="77777777" w:rsidR="004D0099" w:rsidRDefault="004D0099" w:rsidP="004D0099">
      <w:pPr>
        <w:pStyle w:val="ConsPlusNormal"/>
        <w:spacing w:line="360" w:lineRule="auto"/>
        <w:ind w:firstLine="709"/>
        <w:jc w:val="both"/>
        <w:rPr>
          <w:rFonts w:ascii="Times New Roman" w:hAnsi="Times New Roman" w:cs="Times New Roman"/>
          <w:iCs/>
          <w:sz w:val="28"/>
          <w:szCs w:val="28"/>
        </w:rPr>
      </w:pPr>
      <w:r w:rsidRPr="00DB5AD4">
        <w:rPr>
          <w:rFonts w:ascii="Times New Roman" w:hAnsi="Times New Roman" w:cs="Times New Roman"/>
          <w:iCs/>
          <w:sz w:val="28"/>
          <w:szCs w:val="28"/>
        </w:rPr>
        <w:t xml:space="preserve">Документ предоставляется в случае, если земельный участок принадлежит собственникам помещений и (или) </w:t>
      </w:r>
      <w:proofErr w:type="spellStart"/>
      <w:r w:rsidRPr="00DB5AD4">
        <w:rPr>
          <w:rFonts w:ascii="Times New Roman" w:hAnsi="Times New Roman" w:cs="Times New Roman"/>
          <w:iCs/>
          <w:sz w:val="28"/>
          <w:szCs w:val="28"/>
        </w:rPr>
        <w:t>машино</w:t>
      </w:r>
      <w:proofErr w:type="spellEnd"/>
      <w:r w:rsidRPr="00DB5AD4">
        <w:rPr>
          <w:rFonts w:ascii="Times New Roman" w:hAnsi="Times New Roman" w:cs="Times New Roman"/>
          <w:iCs/>
          <w:sz w:val="28"/>
          <w:szCs w:val="28"/>
        </w:rPr>
        <w:t xml:space="preserve">-мест в многоквартирном доме на праве общей долевой собственности. </w:t>
      </w:r>
    </w:p>
    <w:p w14:paraId="3395796F" w14:textId="77777777" w:rsidR="004D0099" w:rsidRPr="001F54F6" w:rsidRDefault="001F54F6" w:rsidP="001F54F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F54F6">
        <w:rPr>
          <w:rFonts w:ascii="Times New Roman" w:hAnsi="Times New Roman" w:cs="Times New Roman"/>
          <w:iCs/>
          <w:sz w:val="28"/>
          <w:szCs w:val="28"/>
        </w:rPr>
        <w:t>сведения, обосновывающие целесообразность предоставления разрешения на условно разрешенный вид использования земельного участка или объекта капительного строительства;</w:t>
      </w:r>
    </w:p>
    <w:p w14:paraId="086063C1" w14:textId="77777777" w:rsidR="004D0099"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2566B">
        <w:rPr>
          <w:rFonts w:ascii="Times New Roman" w:hAnsi="Times New Roman" w:cs="Times New Roman"/>
          <w:sz w:val="28"/>
          <w:szCs w:val="28"/>
        </w:rPr>
        <w:t xml:space="preserve"> </w:t>
      </w:r>
      <w:r>
        <w:rPr>
          <w:rFonts w:ascii="Times New Roman" w:hAnsi="Times New Roman" w:cs="Times New Roman"/>
          <w:sz w:val="28"/>
          <w:szCs w:val="28"/>
        </w:rPr>
        <w:t>с</w:t>
      </w:r>
      <w:r w:rsidRPr="001E42A6">
        <w:rPr>
          <w:rFonts w:ascii="Times New Roman" w:hAnsi="Times New Roman" w:cs="Times New Roman"/>
          <w:sz w:val="28"/>
          <w:szCs w:val="28"/>
        </w:rPr>
        <w:t>хем</w:t>
      </w:r>
      <w:r>
        <w:rPr>
          <w:rFonts w:ascii="Times New Roman" w:hAnsi="Times New Roman" w:cs="Times New Roman"/>
          <w:sz w:val="28"/>
          <w:szCs w:val="28"/>
        </w:rPr>
        <w:t>а</w:t>
      </w:r>
      <w:r w:rsidR="001F54F6">
        <w:rPr>
          <w:rFonts w:ascii="Times New Roman" w:hAnsi="Times New Roman" w:cs="Times New Roman"/>
          <w:sz w:val="28"/>
          <w:szCs w:val="28"/>
        </w:rPr>
        <w:t xml:space="preserve"> планировочной организации</w:t>
      </w:r>
      <w:r w:rsidRPr="001E42A6">
        <w:rPr>
          <w:rFonts w:ascii="Times New Roman" w:hAnsi="Times New Roman" w:cs="Times New Roman"/>
          <w:sz w:val="28"/>
          <w:szCs w:val="28"/>
        </w:rPr>
        <w:t xml:space="preserve"> земельного участка</w:t>
      </w:r>
      <w:r w:rsidR="001F54F6">
        <w:rPr>
          <w:rFonts w:ascii="Times New Roman" w:hAnsi="Times New Roman" w:cs="Times New Roman"/>
          <w:sz w:val="28"/>
          <w:szCs w:val="28"/>
        </w:rPr>
        <w:t xml:space="preserve"> (в случае реконструкции или нового строительства)</w:t>
      </w:r>
      <w:r>
        <w:rPr>
          <w:rFonts w:ascii="Times New Roman" w:hAnsi="Times New Roman" w:cs="Times New Roman"/>
          <w:sz w:val="28"/>
          <w:szCs w:val="28"/>
        </w:rPr>
        <w:t xml:space="preserve">; </w:t>
      </w:r>
    </w:p>
    <w:p w14:paraId="74DFA113" w14:textId="77777777" w:rsidR="004D0099" w:rsidRPr="008F258B"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 xml:space="preserve">Схема </w:t>
      </w:r>
      <w:r w:rsidR="001F54F6">
        <w:rPr>
          <w:rFonts w:ascii="Times New Roman" w:hAnsi="Times New Roman" w:cs="Times New Roman"/>
          <w:sz w:val="28"/>
          <w:szCs w:val="28"/>
        </w:rPr>
        <w:t xml:space="preserve">планировочной организации </w:t>
      </w:r>
      <w:r w:rsidRPr="008F258B">
        <w:rPr>
          <w:rFonts w:ascii="Times New Roman" w:hAnsi="Times New Roman" w:cs="Times New Roman"/>
          <w:sz w:val="28"/>
          <w:szCs w:val="28"/>
        </w:rPr>
        <w:t>земельного участка выполняется</w:t>
      </w:r>
      <w:r w:rsidR="001F54F6">
        <w:rPr>
          <w:rFonts w:ascii="Times New Roman" w:hAnsi="Times New Roman" w:cs="Times New Roman"/>
          <w:sz w:val="28"/>
          <w:szCs w:val="28"/>
        </w:rPr>
        <w:t xml:space="preserve"> в масштабе, позволяющем читать изображение</w:t>
      </w:r>
      <w:r w:rsidRPr="008F258B">
        <w:rPr>
          <w:rFonts w:ascii="Times New Roman" w:hAnsi="Times New Roman" w:cs="Times New Roman"/>
          <w:sz w:val="28"/>
          <w:szCs w:val="28"/>
        </w:rPr>
        <w:t xml:space="preserve"> и должна содержать: </w:t>
      </w:r>
    </w:p>
    <w:p w14:paraId="42335E6C" w14:textId="77777777" w:rsidR="004D0099" w:rsidRPr="008F258B"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Pr="008F258B">
        <w:rPr>
          <w:rFonts w:ascii="Times New Roman" w:hAnsi="Times New Roman" w:cs="Times New Roman"/>
          <w:sz w:val="28"/>
          <w:szCs w:val="28"/>
        </w:rPr>
        <w:t xml:space="preserve">) графическое отображение существующих и планируемых объектов транспортной инфраструктуры (подъездов к рассматриваемому земельному участку), мест парковки автомобилей; </w:t>
      </w:r>
    </w:p>
    <w:p w14:paraId="47BA2D46" w14:textId="77777777" w:rsidR="004D0099" w:rsidRPr="008F258B"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Pr="008F258B">
        <w:rPr>
          <w:rFonts w:ascii="Times New Roman" w:hAnsi="Times New Roman" w:cs="Times New Roman"/>
          <w:sz w:val="28"/>
          <w:szCs w:val="28"/>
        </w:rPr>
        <w:t xml:space="preserve">) границы </w:t>
      </w:r>
      <w:proofErr w:type="gramStart"/>
      <w:r w:rsidRPr="008F258B">
        <w:rPr>
          <w:rFonts w:ascii="Times New Roman" w:hAnsi="Times New Roman" w:cs="Times New Roman"/>
          <w:sz w:val="28"/>
          <w:szCs w:val="28"/>
        </w:rPr>
        <w:t>рассматриваемого</w:t>
      </w:r>
      <w:proofErr w:type="gramEnd"/>
      <w:r w:rsidRPr="008F258B">
        <w:rPr>
          <w:rFonts w:ascii="Times New Roman" w:hAnsi="Times New Roman" w:cs="Times New Roman"/>
          <w:sz w:val="28"/>
          <w:szCs w:val="28"/>
        </w:rPr>
        <w:t xml:space="preserve"> и смежных земельных участков, соответствующие кадастровым границам, с обозначением кадастровых номеров земельных участков; </w:t>
      </w:r>
    </w:p>
    <w:p w14:paraId="4C67C0AD" w14:textId="77777777" w:rsidR="004D0099" w:rsidRPr="008F258B"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8F258B">
        <w:rPr>
          <w:rFonts w:ascii="Times New Roman" w:hAnsi="Times New Roman" w:cs="Times New Roman"/>
          <w:sz w:val="28"/>
          <w:szCs w:val="28"/>
        </w:rPr>
        <w:t xml:space="preserve">) графическое выделение на </w:t>
      </w:r>
      <w:proofErr w:type="gramStart"/>
      <w:r w:rsidRPr="008F258B">
        <w:rPr>
          <w:rFonts w:ascii="Times New Roman" w:hAnsi="Times New Roman" w:cs="Times New Roman"/>
          <w:sz w:val="28"/>
          <w:szCs w:val="28"/>
        </w:rPr>
        <w:t>рассматриваемом</w:t>
      </w:r>
      <w:proofErr w:type="gramEnd"/>
      <w:r w:rsidRPr="008F258B">
        <w:rPr>
          <w:rFonts w:ascii="Times New Roman" w:hAnsi="Times New Roman" w:cs="Times New Roman"/>
          <w:sz w:val="28"/>
          <w:szCs w:val="28"/>
        </w:rPr>
        <w:t xml:space="preserve"> и смежных земельных участках существующей и планируемой застройки с указанием их характеристик (этажность, вид строительного материала); </w:t>
      </w:r>
    </w:p>
    <w:p w14:paraId="43579C6A" w14:textId="77777777" w:rsidR="004D0099" w:rsidRPr="008F258B"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Pr="008F258B">
        <w:rPr>
          <w:rFonts w:ascii="Times New Roman" w:hAnsi="Times New Roman" w:cs="Times New Roman"/>
          <w:sz w:val="28"/>
          <w:szCs w:val="28"/>
        </w:rPr>
        <w:t xml:space="preserve">) графическое отображение сносимых зданий, сооружений; </w:t>
      </w:r>
    </w:p>
    <w:p w14:paraId="13187A1C" w14:textId="77777777" w:rsidR="004D0099" w:rsidRPr="008F258B"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8F258B">
        <w:rPr>
          <w:rFonts w:ascii="Times New Roman" w:hAnsi="Times New Roman" w:cs="Times New Roman"/>
          <w:sz w:val="28"/>
          <w:szCs w:val="28"/>
        </w:rPr>
        <w:t>) размерные линии отступов от границ рассматриваемого земельного уча</w:t>
      </w:r>
      <w:r>
        <w:rPr>
          <w:rFonts w:ascii="Times New Roman" w:hAnsi="Times New Roman" w:cs="Times New Roman"/>
          <w:sz w:val="28"/>
          <w:szCs w:val="28"/>
        </w:rPr>
        <w:t xml:space="preserve">стка до планируемой застройки. </w:t>
      </w:r>
    </w:p>
    <w:p w14:paraId="2D11315B" w14:textId="77777777" w:rsidR="004D0099" w:rsidRDefault="004D0099" w:rsidP="004D0099">
      <w:pPr>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F9493F">
        <w:rPr>
          <w:rFonts w:ascii="Times New Roman" w:hAnsi="Times New Roman" w:cs="Times New Roman"/>
          <w:sz w:val="28"/>
          <w:szCs w:val="28"/>
        </w:rPr>
        <w:t xml:space="preserve">письменные нотариально заверенные </w:t>
      </w:r>
      <w:r w:rsidRPr="0072566B">
        <w:rPr>
          <w:rFonts w:ascii="Times New Roman" w:hAnsi="Times New Roman" w:cs="Times New Roman"/>
          <w:sz w:val="28"/>
          <w:szCs w:val="28"/>
        </w:rPr>
        <w:t>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p w14:paraId="079F37D8" w14:textId="77777777" w:rsidR="004D0099" w:rsidRPr="00AF6005" w:rsidRDefault="004D0099" w:rsidP="004D0099">
      <w:pPr>
        <w:autoSpaceDE w:val="0"/>
        <w:autoSpaceDN w:val="0"/>
        <w:adjustRightInd w:val="0"/>
        <w:spacing w:after="0" w:line="360" w:lineRule="auto"/>
        <w:ind w:firstLine="539"/>
        <w:jc w:val="both"/>
        <w:rPr>
          <w:rFonts w:ascii="Times New Roman" w:hAnsi="Times New Roman" w:cs="Times New Roman"/>
          <w:bCs/>
          <w:sz w:val="28"/>
          <w:szCs w:val="28"/>
        </w:rPr>
      </w:pPr>
      <w:r w:rsidRPr="00AF6005">
        <w:rPr>
          <w:rFonts w:ascii="Times New Roman" w:hAnsi="Times New Roman" w:cs="Times New Roman"/>
          <w:bCs/>
          <w:sz w:val="28"/>
          <w:szCs w:val="28"/>
        </w:rPr>
        <w:t xml:space="preserve">2.6.2. Сведения, позволяющие идентифицировать заявителя, содержатся в документе, предусмотренном </w:t>
      </w:r>
      <w:hyperlink r:id="rId8" w:history="1">
        <w:r w:rsidRPr="00AF6005">
          <w:rPr>
            <w:rFonts w:ascii="Times New Roman" w:hAnsi="Times New Roman" w:cs="Times New Roman"/>
            <w:bCs/>
            <w:sz w:val="28"/>
            <w:szCs w:val="28"/>
          </w:rPr>
          <w:t>подпунктом "а" пункта 2.6.1</w:t>
        </w:r>
      </w:hyperlink>
      <w:r w:rsidRPr="00AF6005">
        <w:rPr>
          <w:rFonts w:ascii="Times New Roman" w:hAnsi="Times New Roman" w:cs="Times New Roman"/>
          <w:bCs/>
          <w:sz w:val="28"/>
          <w:szCs w:val="28"/>
        </w:rPr>
        <w:t xml:space="preserve"> настоящего Административного регламента.</w:t>
      </w:r>
    </w:p>
    <w:p w14:paraId="022E0D66" w14:textId="77777777" w:rsidR="004D0099" w:rsidRPr="00C1774B" w:rsidRDefault="004D0099" w:rsidP="004D0099">
      <w:pPr>
        <w:autoSpaceDE w:val="0"/>
        <w:autoSpaceDN w:val="0"/>
        <w:adjustRightInd w:val="0"/>
        <w:spacing w:after="0" w:line="360" w:lineRule="auto"/>
        <w:ind w:firstLine="539"/>
        <w:jc w:val="both"/>
        <w:rPr>
          <w:rFonts w:ascii="Times New Roman" w:hAnsi="Times New Roman" w:cs="Times New Roman"/>
          <w:bCs/>
          <w:sz w:val="28"/>
          <w:szCs w:val="28"/>
        </w:rPr>
      </w:pPr>
      <w:r w:rsidRPr="00AF6005">
        <w:rPr>
          <w:rFonts w:ascii="Times New Roman" w:hAnsi="Times New Roman" w:cs="Times New Roman"/>
          <w:bCs/>
          <w:sz w:val="28"/>
          <w:szCs w:val="28"/>
        </w:rPr>
        <w:t xml:space="preserve">Сведения, позволяющие идентифицировать представителя заявителя, содержатся в документе, предусмотренном </w:t>
      </w:r>
      <w:hyperlink r:id="rId9" w:history="1">
        <w:r w:rsidRPr="00AF6005">
          <w:rPr>
            <w:rFonts w:ascii="Times New Roman" w:hAnsi="Times New Roman" w:cs="Times New Roman"/>
            <w:bCs/>
            <w:sz w:val="28"/>
            <w:szCs w:val="28"/>
          </w:rPr>
          <w:t>подпунктом "б"</w:t>
        </w:r>
      </w:hyperlink>
      <w:r w:rsidRPr="00AF6005">
        <w:rPr>
          <w:rFonts w:ascii="Times New Roman" w:hAnsi="Times New Roman" w:cs="Times New Roman"/>
          <w:bCs/>
          <w:sz w:val="28"/>
          <w:szCs w:val="28"/>
        </w:rPr>
        <w:t xml:space="preserve"> пункта 2.6.1 настоящего Административного регламента.</w:t>
      </w:r>
      <w:r>
        <w:rPr>
          <w:rFonts w:ascii="Times New Roman" w:hAnsi="Times New Roman" w:cs="Times New Roman"/>
          <w:bCs/>
          <w:sz w:val="28"/>
          <w:szCs w:val="28"/>
        </w:rPr>
        <w:t xml:space="preserve"> </w:t>
      </w:r>
    </w:p>
    <w:p w14:paraId="3BC4B0CF" w14:textId="77777777" w:rsidR="004D0099" w:rsidRDefault="004D0099" w:rsidP="004D0099">
      <w:pPr>
        <w:autoSpaceDE w:val="0"/>
        <w:autoSpaceDN w:val="0"/>
        <w:adjustRightInd w:val="0"/>
        <w:spacing w:after="0" w:line="360" w:lineRule="auto"/>
        <w:ind w:firstLine="708"/>
        <w:jc w:val="both"/>
        <w:rPr>
          <w:rFonts w:ascii="Times New Roman" w:hAnsi="Times New Roman" w:cs="Times New Roman"/>
          <w:sz w:val="28"/>
          <w:szCs w:val="28"/>
        </w:rPr>
      </w:pPr>
      <w:r w:rsidRPr="00EE3E75">
        <w:rPr>
          <w:rFonts w:ascii="Times New Roman" w:hAnsi="Times New Roman" w:cs="Times New Roman"/>
          <w:sz w:val="28"/>
          <w:szCs w:val="28"/>
        </w:rPr>
        <w:t>2.6.3.</w:t>
      </w:r>
      <w:r>
        <w:rPr>
          <w:rFonts w:ascii="Times New Roman" w:hAnsi="Times New Roman" w:cs="Times New Roman"/>
          <w:sz w:val="28"/>
          <w:szCs w:val="28"/>
        </w:rPr>
        <w:t xml:space="preserve"> </w:t>
      </w:r>
      <w:proofErr w:type="gramStart"/>
      <w:r w:rsidRPr="00726E2C">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w:t>
      </w:r>
      <w:proofErr w:type="gramEnd"/>
      <w:r w:rsidRPr="00726E2C">
        <w:rPr>
          <w:rFonts w:ascii="Times New Roman" w:hAnsi="Times New Roman" w:cs="Times New Roman"/>
          <w:sz w:val="28"/>
          <w:szCs w:val="28"/>
        </w:rPr>
        <w:t xml:space="preserve"> собственной инициативе:</w:t>
      </w:r>
    </w:p>
    <w:p w14:paraId="03BFDC3B" w14:textId="77777777" w:rsidR="004D0099" w:rsidRDefault="004D0099" w:rsidP="004D0099">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sidRPr="00117A93">
        <w:rPr>
          <w:rFonts w:ascii="Times New Roman" w:hAnsi="Times New Roman" w:cs="Times New Roman"/>
          <w:sz w:val="28"/>
          <w:szCs w:val="28"/>
        </w:rPr>
        <w:t xml:space="preserve">а) выписка из </w:t>
      </w:r>
      <w:r w:rsidRPr="0053154B">
        <w:rPr>
          <w:rFonts w:ascii="Times New Roman" w:hAnsi="Times New Roman" w:cs="Times New Roman"/>
          <w:sz w:val="28"/>
          <w:szCs w:val="28"/>
        </w:rPr>
        <w:t>Единого государственного реестра недвижимости</w:t>
      </w:r>
      <w:r>
        <w:rPr>
          <w:rFonts w:ascii="Times New Roman" w:hAnsi="Times New Roman" w:cs="Times New Roman"/>
          <w:sz w:val="28"/>
          <w:szCs w:val="28"/>
        </w:rPr>
        <w:t xml:space="preserve"> на земельный участок;</w:t>
      </w:r>
    </w:p>
    <w:p w14:paraId="7270848B" w14:textId="77777777" w:rsidR="004D0099" w:rsidRDefault="004D0099" w:rsidP="004D0099">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117A93">
        <w:rPr>
          <w:rFonts w:ascii="Times New Roman" w:hAnsi="Times New Roman" w:cs="Times New Roman"/>
          <w:sz w:val="28"/>
          <w:szCs w:val="28"/>
        </w:rPr>
        <w:t xml:space="preserve">) выписка из </w:t>
      </w:r>
      <w:r w:rsidRPr="0053154B">
        <w:rPr>
          <w:rFonts w:ascii="Times New Roman" w:hAnsi="Times New Roman" w:cs="Times New Roman"/>
          <w:sz w:val="28"/>
          <w:szCs w:val="28"/>
        </w:rPr>
        <w:t>Единого государственного реестра недвижимости</w:t>
      </w:r>
      <w:r w:rsidRPr="00117A93">
        <w:rPr>
          <w:rFonts w:ascii="Times New Roman" w:hAnsi="Times New Roman" w:cs="Times New Roman"/>
          <w:sz w:val="28"/>
          <w:szCs w:val="28"/>
        </w:rPr>
        <w:t xml:space="preserve"> на объек</w:t>
      </w:r>
      <w:r>
        <w:rPr>
          <w:rFonts w:ascii="Times New Roman" w:hAnsi="Times New Roman" w:cs="Times New Roman"/>
          <w:sz w:val="28"/>
          <w:szCs w:val="28"/>
        </w:rPr>
        <w:t xml:space="preserve">т капитального </w:t>
      </w:r>
      <w:r w:rsidRPr="00EE3E75">
        <w:rPr>
          <w:rFonts w:ascii="Times New Roman" w:hAnsi="Times New Roman" w:cs="Times New Roman"/>
          <w:sz w:val="28"/>
          <w:szCs w:val="28"/>
        </w:rPr>
        <w:t xml:space="preserve">строительства, находящиеся на земельном участке; </w:t>
      </w:r>
    </w:p>
    <w:p w14:paraId="6199C2C7" w14:textId="77777777" w:rsidR="004D0099" w:rsidRDefault="004D0099" w:rsidP="004D0099">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17A93">
        <w:rPr>
          <w:rFonts w:ascii="Times New Roman" w:hAnsi="Times New Roman" w:cs="Times New Roman"/>
          <w:sz w:val="28"/>
          <w:szCs w:val="28"/>
        </w:rPr>
        <w:t xml:space="preserve">) выписка из Единого государственного реестра юридических лиц </w:t>
      </w:r>
      <w:r>
        <w:rPr>
          <w:rFonts w:ascii="Times New Roman" w:hAnsi="Times New Roman" w:cs="Times New Roman"/>
          <w:sz w:val="28"/>
          <w:szCs w:val="28"/>
        </w:rPr>
        <w:t>(</w:t>
      </w:r>
      <w:r w:rsidRPr="00117A93">
        <w:rPr>
          <w:rFonts w:ascii="Times New Roman" w:hAnsi="Times New Roman" w:cs="Times New Roman"/>
          <w:sz w:val="28"/>
          <w:szCs w:val="28"/>
        </w:rPr>
        <w:t xml:space="preserve">в случае обращения юридического </w:t>
      </w:r>
      <w:r w:rsidRPr="00EE3E75">
        <w:rPr>
          <w:rFonts w:ascii="Times New Roman" w:hAnsi="Times New Roman" w:cs="Times New Roman"/>
          <w:sz w:val="28"/>
          <w:szCs w:val="28"/>
        </w:rPr>
        <w:t>лица);</w:t>
      </w:r>
    </w:p>
    <w:p w14:paraId="62D236EA" w14:textId="77777777" w:rsidR="004D0099" w:rsidRPr="002E0708" w:rsidRDefault="004D0099" w:rsidP="004D0099">
      <w:pPr>
        <w:widowControl w:val="0"/>
        <w:tabs>
          <w:tab w:val="left" w:pos="1266"/>
        </w:tabs>
        <w:autoSpaceDE w:val="0"/>
        <w:autoSpaceDN w:val="0"/>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г</w:t>
      </w:r>
      <w:r w:rsidRPr="00117A93">
        <w:rPr>
          <w:rFonts w:ascii="Times New Roman" w:hAnsi="Times New Roman" w:cs="Times New Roman"/>
          <w:sz w:val="28"/>
          <w:szCs w:val="28"/>
        </w:rPr>
        <w:t xml:space="preserve">) выписка из Единого государственного реестра индивидуальных </w:t>
      </w:r>
      <w:r w:rsidRPr="00117A93">
        <w:rPr>
          <w:rFonts w:ascii="Times New Roman" w:hAnsi="Times New Roman" w:cs="Times New Roman"/>
          <w:sz w:val="28"/>
          <w:szCs w:val="28"/>
        </w:rPr>
        <w:lastRenderedPageBreak/>
        <w:t xml:space="preserve">предпринимателей </w:t>
      </w:r>
      <w:r>
        <w:rPr>
          <w:rFonts w:ascii="Times New Roman" w:hAnsi="Times New Roman" w:cs="Times New Roman"/>
          <w:sz w:val="28"/>
          <w:szCs w:val="28"/>
        </w:rPr>
        <w:t>(</w:t>
      </w:r>
      <w:r w:rsidRPr="00117A93">
        <w:rPr>
          <w:rFonts w:ascii="Times New Roman" w:hAnsi="Times New Roman" w:cs="Times New Roman"/>
          <w:sz w:val="28"/>
          <w:szCs w:val="28"/>
        </w:rPr>
        <w:t>в случае обращения индивидуального предпринимателя</w:t>
      </w:r>
      <w:r>
        <w:rPr>
          <w:rFonts w:ascii="Times New Roman" w:hAnsi="Times New Roman" w:cs="Times New Roman"/>
          <w:sz w:val="28"/>
          <w:szCs w:val="28"/>
        </w:rPr>
        <w:t>);</w:t>
      </w:r>
    </w:p>
    <w:p w14:paraId="35919B0E" w14:textId="77777777" w:rsidR="004D0099" w:rsidRPr="002609F3" w:rsidRDefault="004D0099" w:rsidP="004D0099">
      <w:pPr>
        <w:pStyle w:val="a3"/>
        <w:widowControl w:val="0"/>
        <w:tabs>
          <w:tab w:val="left" w:pos="1266"/>
        </w:tabs>
        <w:autoSpaceDE w:val="0"/>
        <w:autoSpaceDN w:val="0"/>
        <w:spacing w:after="0" w:line="360" w:lineRule="auto"/>
        <w:ind w:left="0" w:firstLine="709"/>
        <w:jc w:val="both"/>
        <w:rPr>
          <w:rFonts w:ascii="Times New Roman" w:hAnsi="Times New Roman" w:cs="Times New Roman"/>
          <w:sz w:val="28"/>
          <w:szCs w:val="28"/>
        </w:rPr>
      </w:pPr>
      <w:r w:rsidRPr="002609F3">
        <w:rPr>
          <w:rFonts w:ascii="Times New Roman" w:hAnsi="Times New Roman" w:cs="Times New Roman"/>
          <w:sz w:val="28"/>
          <w:szCs w:val="28"/>
        </w:rPr>
        <w:t>Непредставление</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(несвоевременное</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представление)</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указанными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органами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государственной</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власти,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структурными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подразделениями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органа</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государственной</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власти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субъекта</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Российской</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Федерации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или</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органа</w:t>
      </w:r>
      <w:r w:rsidRPr="002609F3">
        <w:rPr>
          <w:rFonts w:ascii="Times New Roman" w:hAnsi="Times New Roman" w:cs="Times New Roman"/>
          <w:spacing w:val="1"/>
          <w:sz w:val="28"/>
          <w:szCs w:val="28"/>
        </w:rPr>
        <w:t xml:space="preserve"> </w:t>
      </w:r>
      <w:r w:rsidRPr="002609F3">
        <w:rPr>
          <w:rFonts w:ascii="Times New Roman" w:hAnsi="Times New Roman" w:cs="Times New Roman"/>
          <w:sz w:val="28"/>
          <w:szCs w:val="28"/>
        </w:rPr>
        <w:t>местного</w:t>
      </w:r>
      <w:r w:rsidRPr="002609F3">
        <w:rPr>
          <w:rFonts w:ascii="Times New Roman" w:hAnsi="Times New Roman" w:cs="Times New Roman"/>
          <w:spacing w:val="-67"/>
          <w:sz w:val="28"/>
          <w:szCs w:val="28"/>
        </w:rPr>
        <w:t xml:space="preserve"> </w:t>
      </w:r>
      <w:r w:rsidRPr="002609F3">
        <w:rPr>
          <w:rFonts w:ascii="Times New Roman" w:hAnsi="Times New Roman" w:cs="Times New Roman"/>
          <w:sz w:val="28"/>
          <w:szCs w:val="28"/>
        </w:rPr>
        <w:t>самоуправления документов и сведений не может являться основанием для отказа</w:t>
      </w:r>
      <w:r w:rsidRPr="002609F3">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sidRPr="002609F3">
        <w:rPr>
          <w:rFonts w:ascii="Times New Roman" w:hAnsi="Times New Roman" w:cs="Times New Roman"/>
          <w:sz w:val="28"/>
          <w:szCs w:val="28"/>
        </w:rPr>
        <w:t>в</w:t>
      </w:r>
      <w:r w:rsidRPr="002609F3">
        <w:rPr>
          <w:rFonts w:ascii="Times New Roman" w:hAnsi="Times New Roman" w:cs="Times New Roman"/>
          <w:spacing w:val="-3"/>
          <w:sz w:val="28"/>
          <w:szCs w:val="28"/>
        </w:rPr>
        <w:t xml:space="preserve"> </w:t>
      </w:r>
      <w:r w:rsidRPr="002609F3">
        <w:rPr>
          <w:rFonts w:ascii="Times New Roman" w:hAnsi="Times New Roman" w:cs="Times New Roman"/>
          <w:sz w:val="28"/>
          <w:szCs w:val="28"/>
        </w:rPr>
        <w:t>предоставлении</w:t>
      </w:r>
      <w:r w:rsidRPr="002609F3">
        <w:rPr>
          <w:rFonts w:ascii="Times New Roman" w:hAnsi="Times New Roman" w:cs="Times New Roman"/>
          <w:spacing w:val="1"/>
          <w:sz w:val="28"/>
          <w:szCs w:val="28"/>
        </w:rPr>
        <w:t xml:space="preserve"> </w:t>
      </w:r>
      <w:r>
        <w:rPr>
          <w:rFonts w:ascii="Times New Roman" w:hAnsi="Times New Roman" w:cs="Times New Roman"/>
          <w:sz w:val="28"/>
          <w:szCs w:val="28"/>
        </w:rPr>
        <w:t>муниципальной</w:t>
      </w:r>
      <w:r w:rsidRPr="002609F3">
        <w:rPr>
          <w:rFonts w:ascii="Times New Roman" w:hAnsi="Times New Roman" w:cs="Times New Roman"/>
          <w:sz w:val="28"/>
          <w:szCs w:val="28"/>
        </w:rPr>
        <w:t xml:space="preserve"> услуги.</w:t>
      </w:r>
    </w:p>
    <w:p w14:paraId="2DF63F14" w14:textId="77777777" w:rsidR="004D0099" w:rsidRPr="002609F3" w:rsidRDefault="004D0099" w:rsidP="004D009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Pr="002609F3">
        <w:rPr>
          <w:rFonts w:ascii="Times New Roman" w:hAnsi="Times New Roman" w:cs="Times New Roman"/>
          <w:sz w:val="28"/>
          <w:szCs w:val="28"/>
        </w:rPr>
        <w:t>.</w:t>
      </w:r>
      <w:r>
        <w:rPr>
          <w:rFonts w:ascii="Times New Roman" w:hAnsi="Times New Roman" w:cs="Times New Roman"/>
          <w:sz w:val="28"/>
          <w:szCs w:val="28"/>
        </w:rPr>
        <w:t>4.</w:t>
      </w:r>
      <w:r w:rsidRPr="002609F3">
        <w:rPr>
          <w:rFonts w:ascii="Times New Roman" w:hAnsi="Times New Roman" w:cs="Times New Roman"/>
          <w:sz w:val="28"/>
          <w:szCs w:val="28"/>
        </w:rPr>
        <w:t xml:space="preserve"> Заявитель или его представитель представляет заявление о предоставлении муниципальной услуги, а также прилагаемые к нему документы, указанные в настоящем Административном регламенте, одним из следующих способов по выбору заявителя:</w:t>
      </w:r>
    </w:p>
    <w:p w14:paraId="5ADEB7AF" w14:textId="77777777" w:rsidR="004D0099" w:rsidRDefault="004D0099" w:rsidP="004D009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2609F3">
        <w:rPr>
          <w:rFonts w:ascii="Times New Roman" w:hAnsi="Times New Roman" w:cs="Times New Roman"/>
          <w:sz w:val="28"/>
          <w:szCs w:val="28"/>
        </w:rPr>
        <w:t xml:space="preserve">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14:paraId="2D39911D" w14:textId="77777777" w:rsidR="004D0099" w:rsidRDefault="004D0099" w:rsidP="004D0099">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679C2">
        <w:rPr>
          <w:rFonts w:ascii="Times New Roman" w:hAnsi="Times New Roman" w:cs="Times New Roman"/>
          <w:sz w:val="28"/>
          <w:szCs w:val="28"/>
        </w:rPr>
        <w:t xml:space="preserve">В случае </w:t>
      </w:r>
      <w:r>
        <w:rPr>
          <w:rFonts w:ascii="Times New Roman" w:hAnsi="Times New Roman" w:cs="Times New Roman"/>
          <w:sz w:val="28"/>
          <w:szCs w:val="28"/>
        </w:rPr>
        <w:t xml:space="preserve">направления </w:t>
      </w:r>
      <w:r w:rsidRPr="00D679C2">
        <w:rPr>
          <w:rFonts w:ascii="Times New Roman" w:hAnsi="Times New Roman" w:cs="Times New Roman"/>
          <w:sz w:val="28"/>
          <w:szCs w:val="28"/>
        </w:rPr>
        <w:t xml:space="preserve"> заявления о </w:t>
      </w:r>
      <w:r>
        <w:rPr>
          <w:rFonts w:ascii="Times New Roman" w:hAnsi="Times New Roman" w:cs="Times New Roman"/>
          <w:sz w:val="28"/>
          <w:szCs w:val="28"/>
        </w:rPr>
        <w:t>предоставлении муниципальной услуги</w:t>
      </w:r>
      <w:r w:rsidRPr="003A1A61">
        <w:t xml:space="preserve"> </w:t>
      </w:r>
      <w:r>
        <w:rPr>
          <w:rFonts w:ascii="Times New Roman" w:hAnsi="Times New Roman" w:cs="Times New Roman"/>
          <w:sz w:val="28"/>
          <w:szCs w:val="28"/>
        </w:rPr>
        <w:t xml:space="preserve">и прилагаемых к нему </w:t>
      </w:r>
      <w:r w:rsidRPr="00D679C2">
        <w:rPr>
          <w:rFonts w:ascii="Times New Roman" w:hAnsi="Times New Roman" w:cs="Times New Roman"/>
          <w:sz w:val="28"/>
          <w:szCs w:val="28"/>
        </w:rPr>
        <w:t>документов указанным способом</w:t>
      </w:r>
      <w:r>
        <w:rPr>
          <w:rFonts w:ascii="Times New Roman" w:hAnsi="Times New Roman" w:cs="Times New Roman"/>
          <w:sz w:val="28"/>
          <w:szCs w:val="28"/>
        </w:rPr>
        <w:t>,</w:t>
      </w:r>
      <w:r w:rsidRPr="00D679C2">
        <w:rPr>
          <w:rFonts w:ascii="Times New Roman" w:hAnsi="Times New Roman" w:cs="Times New Roman"/>
          <w:sz w:val="28"/>
          <w:szCs w:val="28"/>
        </w:rPr>
        <w:t xml:space="preserve">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4043E">
        <w:rPr>
          <w:rFonts w:ascii="Times New Roman" w:hAnsi="Times New Roman" w:cs="Times New Roman"/>
          <w:bCs/>
          <w:color w:val="000000"/>
          <w:sz w:val="28"/>
          <w:szCs w:val="28"/>
        </w:rPr>
        <w:t>–</w:t>
      </w:r>
      <w:r w:rsidRPr="00D679C2">
        <w:rPr>
          <w:rFonts w:ascii="Times New Roman" w:hAnsi="Times New Roman" w:cs="Times New Roman"/>
          <w:sz w:val="28"/>
          <w:szCs w:val="28"/>
        </w:rPr>
        <w:t xml:space="preserve"> ЕСИА) или иных государственных информационных систем</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w:t>
      </w:r>
      <w:r>
        <w:rPr>
          <w:rFonts w:ascii="Times New Roman" w:hAnsi="Times New Roman" w:cs="Times New Roman"/>
          <w:sz w:val="28"/>
          <w:szCs w:val="28"/>
        </w:rPr>
        <w:t>нформационных системах, заполняет формы указанных заявлений</w:t>
      </w:r>
      <w:r w:rsidRPr="00D679C2">
        <w:rPr>
          <w:rFonts w:ascii="Times New Roman" w:hAnsi="Times New Roman" w:cs="Times New Roman"/>
          <w:sz w:val="28"/>
          <w:szCs w:val="28"/>
        </w:rPr>
        <w:t xml:space="preserve"> с использованием интерактивной формы в электронном виде.</w:t>
      </w:r>
      <w:proofErr w:type="gramEnd"/>
    </w:p>
    <w:p w14:paraId="1480C587" w14:textId="77777777" w:rsidR="004D0099" w:rsidRDefault="004D0099" w:rsidP="004D0099">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 xml:space="preserve">Заявление о </w:t>
      </w:r>
      <w:r>
        <w:rPr>
          <w:rFonts w:ascii="Times New Roman" w:hAnsi="Times New Roman" w:cs="Times New Roman"/>
          <w:sz w:val="28"/>
          <w:szCs w:val="28"/>
        </w:rPr>
        <w:t xml:space="preserve">предоставлении муниципальной услуги </w:t>
      </w:r>
      <w:r w:rsidRPr="00D679C2">
        <w:rPr>
          <w:rFonts w:ascii="Times New Roman" w:hAnsi="Times New Roman" w:cs="Times New Roman"/>
          <w:sz w:val="28"/>
          <w:szCs w:val="28"/>
        </w:rPr>
        <w:t>направляется заявителем или его представителем вместе с прикрепленными электронными документами, указанны</w:t>
      </w:r>
      <w:r>
        <w:rPr>
          <w:rFonts w:ascii="Times New Roman" w:hAnsi="Times New Roman" w:cs="Times New Roman"/>
          <w:sz w:val="28"/>
          <w:szCs w:val="28"/>
        </w:rPr>
        <w:t>ми в пункте 2.6</w:t>
      </w:r>
      <w:r w:rsidRPr="00D679C2">
        <w:rPr>
          <w:rFonts w:ascii="Times New Roman" w:hAnsi="Times New Roman" w:cs="Times New Roman"/>
          <w:sz w:val="28"/>
          <w:szCs w:val="28"/>
        </w:rPr>
        <w:t xml:space="preserve">.1 настоящего Административного </w:t>
      </w:r>
      <w:r w:rsidRPr="00D679C2">
        <w:rPr>
          <w:rFonts w:ascii="Times New Roman" w:hAnsi="Times New Roman" w:cs="Times New Roman"/>
          <w:sz w:val="28"/>
          <w:szCs w:val="28"/>
        </w:rPr>
        <w:lastRenderedPageBreak/>
        <w:t xml:space="preserve">регламента. </w:t>
      </w:r>
      <w:proofErr w:type="gramStart"/>
      <w:r w:rsidRPr="00D679C2">
        <w:rPr>
          <w:rFonts w:ascii="Times New Roman" w:hAnsi="Times New Roman" w:cs="Times New Roman"/>
          <w:sz w:val="28"/>
          <w:szCs w:val="28"/>
        </w:rPr>
        <w:t xml:space="preserve">Заявление о </w:t>
      </w:r>
      <w:r>
        <w:rPr>
          <w:rFonts w:ascii="Times New Roman" w:hAnsi="Times New Roman" w:cs="Times New Roman"/>
          <w:sz w:val="28"/>
          <w:szCs w:val="28"/>
        </w:rPr>
        <w:t xml:space="preserve">предоставлении муниципальной услуги </w:t>
      </w:r>
      <w:r w:rsidRPr="00D679C2">
        <w:rPr>
          <w:rFonts w:ascii="Times New Roman" w:hAnsi="Times New Roman" w:cs="Times New Roman"/>
          <w:sz w:val="28"/>
          <w:szCs w:val="28"/>
        </w:rPr>
        <w:t xml:space="preserve"> подписывается заявителем или его представителем, упо</w:t>
      </w:r>
      <w:r>
        <w:rPr>
          <w:rFonts w:ascii="Times New Roman" w:hAnsi="Times New Roman" w:cs="Times New Roman"/>
          <w:sz w:val="28"/>
          <w:szCs w:val="28"/>
        </w:rPr>
        <w:t>лномоченным на подписание таких заявлений</w:t>
      </w:r>
      <w:r w:rsidRPr="00D679C2">
        <w:rPr>
          <w:rFonts w:ascii="Times New Roman" w:hAnsi="Times New Roman" w:cs="Times New Roman"/>
          <w:sz w:val="28"/>
          <w:szCs w:val="28"/>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w:t>
      </w:r>
      <w:r w:rsidRPr="002C3C45">
        <w:rPr>
          <w:rFonts w:ascii="Times New Roman" w:hAnsi="Times New Roman" w:cs="Times New Roman"/>
          <w:sz w:val="28"/>
          <w:szCs w:val="28"/>
        </w:rPr>
        <w:t>»</w:t>
      </w:r>
      <w:r w:rsidRPr="009E0CF1">
        <w:rPr>
          <w:rFonts w:ascii="Times New Roman" w:hAnsi="Times New Roman" w:cs="Times New Roman"/>
          <w:color w:val="FF0000"/>
          <w:sz w:val="28"/>
          <w:szCs w:val="28"/>
        </w:rPr>
        <w:t xml:space="preserve"> </w:t>
      </w:r>
      <w:r w:rsidRPr="009E0CF1">
        <w:rPr>
          <w:rFonts w:ascii="Times New Roman" w:hAnsi="Times New Roman" w:cs="Times New Roman"/>
          <w:sz w:val="28"/>
          <w:szCs w:val="28"/>
        </w:rPr>
        <w:t>(далее – Федеральный закон № 63-ФЗ)</w:t>
      </w:r>
      <w:r w:rsidRPr="00D679C2">
        <w:rPr>
          <w:rFonts w:ascii="Times New Roman" w:hAnsi="Times New Roman" w:cs="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Pr="00D679C2">
        <w:rPr>
          <w:rFonts w:ascii="Times New Roman" w:hAnsi="Times New Roman" w:cs="Times New Roman"/>
          <w:sz w:val="28"/>
          <w:szCs w:val="28"/>
        </w:rPr>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2B26842A" w14:textId="77777777" w:rsidR="004D0099" w:rsidRPr="005F43F1" w:rsidRDefault="004D0099" w:rsidP="004D0099">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679C2">
        <w:rPr>
          <w:rFonts w:ascii="Times New Roman" w:hAnsi="Times New Roman" w:cs="Times New Roman"/>
          <w:sz w:val="28"/>
          <w:szCs w:val="28"/>
        </w:rPr>
        <w:t xml:space="preserve">В целях предоставления услуги заявителю или его представителю </w:t>
      </w:r>
      <w:r>
        <w:rPr>
          <w:rFonts w:ascii="Times New Roman" w:hAnsi="Times New Roman" w:cs="Times New Roman"/>
          <w:sz w:val="28"/>
          <w:szCs w:val="28"/>
        </w:rPr>
        <w:t xml:space="preserve">                    </w:t>
      </w:r>
      <w:r w:rsidRPr="00D679C2">
        <w:rPr>
          <w:rFonts w:ascii="Times New Roman" w:hAnsi="Times New Roman" w:cs="Times New Roman"/>
          <w:sz w:val="28"/>
          <w:szCs w:val="28"/>
        </w:rPr>
        <w:t xml:space="preserve">в </w:t>
      </w:r>
      <w:r>
        <w:rPr>
          <w:rFonts w:ascii="Times New Roman" w:hAnsi="Times New Roman" w:cs="Times New Roman"/>
          <w:sz w:val="28"/>
          <w:szCs w:val="28"/>
        </w:rPr>
        <w:t>МФЦ</w:t>
      </w:r>
      <w:r w:rsidRPr="00D679C2">
        <w:rPr>
          <w:rFonts w:ascii="Times New Roman" w:hAnsi="Times New Roman" w:cs="Times New Roman"/>
          <w:sz w:val="28"/>
          <w:szCs w:val="28"/>
        </w:rPr>
        <w:t xml:space="preserve"> обеспечивается доступ к Единому порталу государственных и </w:t>
      </w:r>
      <w:r w:rsidRPr="00D679C2">
        <w:rPr>
          <w:rFonts w:ascii="Times New Roman" w:hAnsi="Times New Roman" w:cs="Times New Roman"/>
          <w:sz w:val="28"/>
          <w:szCs w:val="28"/>
        </w:rPr>
        <w:lastRenderedPageBreak/>
        <w:t>муниципальных услуг (функций) и (или) Порталу Воронежской области в сети Интернет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sidRPr="005F43F1">
        <w:rPr>
          <w:rFonts w:ascii="Times New Roman" w:hAnsi="Times New Roman" w:cs="Times New Roman"/>
          <w:sz w:val="28"/>
          <w:szCs w:val="28"/>
        </w:rPr>
        <w:t>».</w:t>
      </w:r>
      <w:proofErr w:type="gramEnd"/>
    </w:p>
    <w:p w14:paraId="7FA91AF7" w14:textId="77777777" w:rsidR="004D0099" w:rsidRDefault="004D0099" w:rsidP="004D009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2609F3">
        <w:rPr>
          <w:rFonts w:ascii="Times New Roman" w:hAnsi="Times New Roman" w:cs="Times New Roman"/>
          <w:sz w:val="28"/>
          <w:szCs w:val="28"/>
        </w:rPr>
        <w:t>на бумажном носителе посредством личного обращения в</w:t>
      </w:r>
      <w:r>
        <w:rPr>
          <w:rFonts w:ascii="Times New Roman" w:hAnsi="Times New Roman" w:cs="Times New Roman"/>
          <w:sz w:val="28"/>
          <w:szCs w:val="28"/>
        </w:rPr>
        <w:t xml:space="preserve"> </w:t>
      </w:r>
      <w:r w:rsidRPr="002E0708">
        <w:rPr>
          <w:rFonts w:ascii="Times New Roman" w:hAnsi="Times New Roman" w:cs="Times New Roman"/>
          <w:sz w:val="28"/>
          <w:szCs w:val="28"/>
        </w:rPr>
        <w:t>управление</w:t>
      </w:r>
      <w:r>
        <w:rPr>
          <w:rFonts w:ascii="Times New Roman" w:hAnsi="Times New Roman" w:cs="Times New Roman"/>
          <w:sz w:val="28"/>
          <w:szCs w:val="28"/>
        </w:rPr>
        <w:t>,</w:t>
      </w:r>
      <w:r w:rsidRPr="002609F3">
        <w:rPr>
          <w:rFonts w:ascii="Times New Roman" w:hAnsi="Times New Roman" w:cs="Times New Roman"/>
          <w:sz w:val="28"/>
          <w:szCs w:val="28"/>
        </w:rPr>
        <w:t xml:space="preserve"> </w:t>
      </w:r>
      <w:r w:rsidRPr="0072566B">
        <w:rPr>
          <w:rFonts w:ascii="Times New Roman" w:hAnsi="Times New Roman" w:cs="Times New Roman"/>
          <w:sz w:val="28"/>
          <w:szCs w:val="28"/>
        </w:rPr>
        <w:t>в</w:t>
      </w:r>
      <w:r w:rsidRPr="003070B1">
        <w:rPr>
          <w:rFonts w:ascii="Times New Roman" w:hAnsi="Times New Roman" w:cs="Times New Roman"/>
          <w:sz w:val="28"/>
          <w:szCs w:val="28"/>
        </w:rPr>
        <w:t xml:space="preserve"> </w:t>
      </w:r>
      <w:r w:rsidRPr="002609F3">
        <w:rPr>
          <w:rFonts w:ascii="Times New Roman" w:hAnsi="Times New Roman" w:cs="Times New Roman"/>
          <w:sz w:val="28"/>
          <w:szCs w:val="28"/>
        </w:rPr>
        <w:t>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либо посредством почтового отправления с уведомлением о вручении</w:t>
      </w:r>
      <w:r>
        <w:rPr>
          <w:rFonts w:ascii="Times New Roman" w:hAnsi="Times New Roman" w:cs="Times New Roman"/>
          <w:sz w:val="28"/>
          <w:szCs w:val="28"/>
        </w:rPr>
        <w:t xml:space="preserve"> </w:t>
      </w:r>
      <w:r w:rsidRPr="00D91A96">
        <w:rPr>
          <w:rFonts w:ascii="Times New Roman" w:hAnsi="Times New Roman" w:cs="Times New Roman"/>
          <w:sz w:val="28"/>
          <w:szCs w:val="28"/>
        </w:rPr>
        <w:t xml:space="preserve">в адрес </w:t>
      </w:r>
      <w:r>
        <w:rPr>
          <w:rFonts w:ascii="Times New Roman" w:hAnsi="Times New Roman" w:cs="Times New Roman"/>
          <w:sz w:val="28"/>
          <w:szCs w:val="28"/>
        </w:rPr>
        <w:t>управления</w:t>
      </w:r>
      <w:r w:rsidRPr="00D91A96">
        <w:rPr>
          <w:rFonts w:ascii="Times New Roman" w:hAnsi="Times New Roman" w:cs="Times New Roman"/>
          <w:sz w:val="28"/>
          <w:szCs w:val="28"/>
        </w:rPr>
        <w:t>.</w:t>
      </w:r>
      <w:r>
        <w:rPr>
          <w:rFonts w:ascii="Times New Roman" w:hAnsi="Times New Roman" w:cs="Times New Roman"/>
          <w:sz w:val="28"/>
          <w:szCs w:val="28"/>
        </w:rPr>
        <w:t xml:space="preserve"> </w:t>
      </w:r>
    </w:p>
    <w:p w14:paraId="157C8286" w14:textId="77777777" w:rsidR="004D0099" w:rsidRDefault="004D0099" w:rsidP="00390057">
      <w:pPr>
        <w:autoSpaceDE w:val="0"/>
        <w:autoSpaceDN w:val="0"/>
        <w:adjustRightInd w:val="0"/>
        <w:spacing w:after="0" w:line="360" w:lineRule="auto"/>
        <w:ind w:firstLine="708"/>
        <w:jc w:val="both"/>
        <w:rPr>
          <w:rFonts w:ascii="Times New Roman" w:hAnsi="Times New Roman" w:cs="Times New Roman"/>
          <w:sz w:val="28"/>
          <w:szCs w:val="28"/>
        </w:rPr>
      </w:pPr>
    </w:p>
    <w:p w14:paraId="64A80DD8" w14:textId="77777777" w:rsidR="001F54F6" w:rsidRPr="00953EFE" w:rsidRDefault="001F54F6" w:rsidP="001F54F6">
      <w:pPr>
        <w:pStyle w:val="ConsPlusNormal"/>
        <w:jc w:val="center"/>
        <w:rPr>
          <w:rFonts w:ascii="Times New Roman" w:hAnsi="Times New Roman" w:cs="Times New Roman"/>
          <w:b/>
          <w:sz w:val="28"/>
          <w:szCs w:val="28"/>
        </w:rPr>
      </w:pPr>
      <w:r w:rsidRPr="00953EFE">
        <w:rPr>
          <w:rFonts w:ascii="Times New Roman" w:hAnsi="Times New Roman" w:cs="Times New Roman"/>
          <w:b/>
          <w:sz w:val="28"/>
          <w:szCs w:val="28"/>
        </w:rPr>
        <w:t xml:space="preserve">2.7. Исчерпывающий перечень оснований </w:t>
      </w:r>
    </w:p>
    <w:p w14:paraId="1E27F608" w14:textId="77777777" w:rsidR="001F54F6" w:rsidRPr="00953EFE" w:rsidRDefault="001F54F6" w:rsidP="001F54F6">
      <w:pPr>
        <w:pStyle w:val="ConsPlusNormal"/>
        <w:jc w:val="center"/>
        <w:rPr>
          <w:rFonts w:ascii="Times New Roman" w:hAnsi="Times New Roman" w:cs="Times New Roman"/>
          <w:b/>
          <w:sz w:val="28"/>
          <w:szCs w:val="28"/>
        </w:rPr>
      </w:pPr>
      <w:r w:rsidRPr="00953EFE">
        <w:rPr>
          <w:rFonts w:ascii="Times New Roman" w:hAnsi="Times New Roman" w:cs="Times New Roman"/>
          <w:b/>
          <w:sz w:val="28"/>
          <w:szCs w:val="28"/>
        </w:rPr>
        <w:t xml:space="preserve">для отказа в приеме документов, </w:t>
      </w:r>
    </w:p>
    <w:p w14:paraId="7E164D38" w14:textId="77777777" w:rsidR="001F54F6" w:rsidRPr="002609F3" w:rsidRDefault="001F54F6" w:rsidP="00796AD0">
      <w:pPr>
        <w:pStyle w:val="ConsPlusNormal"/>
        <w:spacing w:line="480" w:lineRule="auto"/>
        <w:jc w:val="center"/>
        <w:rPr>
          <w:rFonts w:ascii="Times New Roman" w:hAnsi="Times New Roman" w:cs="Times New Roman"/>
          <w:b/>
          <w:sz w:val="28"/>
          <w:szCs w:val="28"/>
        </w:rPr>
      </w:pPr>
      <w:proofErr w:type="gramStart"/>
      <w:r w:rsidRPr="00953EFE">
        <w:rPr>
          <w:rFonts w:ascii="Times New Roman" w:hAnsi="Times New Roman" w:cs="Times New Roman"/>
          <w:b/>
          <w:sz w:val="28"/>
          <w:szCs w:val="28"/>
        </w:rPr>
        <w:t>необходимых</w:t>
      </w:r>
      <w:proofErr w:type="gramEnd"/>
      <w:r w:rsidRPr="00953EFE">
        <w:rPr>
          <w:rFonts w:ascii="Times New Roman" w:hAnsi="Times New Roman" w:cs="Times New Roman"/>
          <w:b/>
          <w:sz w:val="28"/>
          <w:szCs w:val="28"/>
        </w:rPr>
        <w:t xml:space="preserve"> для предоставления муниципальной услуги</w:t>
      </w:r>
    </w:p>
    <w:p w14:paraId="389D6604" w14:textId="77777777" w:rsidR="001F54F6" w:rsidRDefault="001F54F6" w:rsidP="001F54F6">
      <w:pPr>
        <w:pStyle w:val="a3"/>
        <w:autoSpaceDE w:val="0"/>
        <w:autoSpaceDN w:val="0"/>
        <w:adjustRightInd w:val="0"/>
        <w:spacing w:after="0" w:line="360" w:lineRule="auto"/>
        <w:ind w:left="130" w:firstLine="578"/>
        <w:jc w:val="both"/>
        <w:rPr>
          <w:rFonts w:ascii="Times New Roman" w:hAnsi="Times New Roman" w:cs="Times New Roman"/>
          <w:sz w:val="28"/>
          <w:szCs w:val="28"/>
        </w:rPr>
      </w:pPr>
      <w:r w:rsidRPr="00EE705A">
        <w:rPr>
          <w:rFonts w:ascii="Times New Roman" w:hAnsi="Times New Roman" w:cs="Times New Roman"/>
          <w:sz w:val="28"/>
          <w:szCs w:val="28"/>
        </w:rPr>
        <w:t xml:space="preserve">2.7.1. Основаниями для отказа в приеме документов, необходимых для предоставления муниципальной услуги, являются: </w:t>
      </w:r>
    </w:p>
    <w:p w14:paraId="095F66EC" w14:textId="77777777" w:rsidR="00796AD0" w:rsidRDefault="00796AD0" w:rsidP="00796AD0">
      <w:pPr>
        <w:pStyle w:val="a3"/>
        <w:autoSpaceDE w:val="0"/>
        <w:autoSpaceDN w:val="0"/>
        <w:adjustRightInd w:val="0"/>
        <w:spacing w:after="0" w:line="360" w:lineRule="auto"/>
        <w:ind w:left="130" w:firstLine="578"/>
        <w:jc w:val="both"/>
        <w:rPr>
          <w:rFonts w:ascii="Times New Roman" w:hAnsi="Times New Roman" w:cs="Times New Roman"/>
          <w:sz w:val="28"/>
          <w:szCs w:val="28"/>
        </w:rPr>
      </w:pPr>
      <w:r>
        <w:rPr>
          <w:rFonts w:ascii="Times New Roman" w:hAnsi="Times New Roman" w:cs="Times New Roman"/>
          <w:sz w:val="28"/>
          <w:szCs w:val="28"/>
        </w:rPr>
        <w:t>а</w:t>
      </w:r>
      <w:r w:rsidRPr="00EE705A">
        <w:rPr>
          <w:rFonts w:ascii="Times New Roman" w:hAnsi="Times New Roman" w:cs="Times New Roman"/>
          <w:sz w:val="28"/>
          <w:szCs w:val="28"/>
        </w:rPr>
        <w:t>) 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Pr>
          <w:rFonts w:ascii="Times New Roman" w:hAnsi="Times New Roman" w:cs="Times New Roman"/>
          <w:sz w:val="28"/>
          <w:szCs w:val="28"/>
        </w:rPr>
        <w:t>яющий полномочия представителя з</w:t>
      </w:r>
      <w:r w:rsidRPr="00EE705A">
        <w:rPr>
          <w:rFonts w:ascii="Times New Roman" w:hAnsi="Times New Roman" w:cs="Times New Roman"/>
          <w:sz w:val="28"/>
          <w:szCs w:val="28"/>
        </w:rPr>
        <w:t xml:space="preserve">аявителя, в случае обращения за предоставлением услуги указанным лицом); </w:t>
      </w:r>
    </w:p>
    <w:p w14:paraId="2BFC1971" w14:textId="77777777" w:rsidR="00796AD0" w:rsidRDefault="00796AD0"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б</w:t>
      </w:r>
      <w:r w:rsidRPr="00EE705A">
        <w:rPr>
          <w:rFonts w:ascii="Times New Roman" w:hAnsi="Times New Roman" w:cs="Times New Roman"/>
          <w:sz w:val="28"/>
          <w:szCs w:val="28"/>
        </w:rPr>
        <w:t>) представление неполного комплекта документов, указанных в пункте 2.6</w:t>
      </w:r>
      <w:r>
        <w:rPr>
          <w:rFonts w:ascii="Times New Roman" w:hAnsi="Times New Roman" w:cs="Times New Roman"/>
          <w:sz w:val="28"/>
          <w:szCs w:val="28"/>
        </w:rPr>
        <w:t>.1</w:t>
      </w:r>
      <w:r w:rsidRPr="00EE705A">
        <w:rPr>
          <w:rFonts w:ascii="Times New Roman" w:hAnsi="Times New Roman" w:cs="Times New Roman"/>
          <w:sz w:val="28"/>
          <w:szCs w:val="28"/>
        </w:rPr>
        <w:t xml:space="preserve"> Административного регламента, подлежащих обязатель</w:t>
      </w:r>
      <w:r>
        <w:rPr>
          <w:rFonts w:ascii="Times New Roman" w:hAnsi="Times New Roman" w:cs="Times New Roman"/>
          <w:sz w:val="28"/>
          <w:szCs w:val="28"/>
        </w:rPr>
        <w:t xml:space="preserve">ному представлению заявителем; </w:t>
      </w:r>
    </w:p>
    <w:p w14:paraId="0168D640" w14:textId="77777777" w:rsidR="00796AD0" w:rsidRDefault="00796AD0"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в</w:t>
      </w:r>
      <w:r w:rsidRPr="00EE705A">
        <w:rPr>
          <w:rFonts w:ascii="Times New Roman" w:hAnsi="Times New Roman" w:cs="Times New Roman"/>
          <w:sz w:val="28"/>
          <w:szCs w:val="28"/>
        </w:rPr>
        <w:t xml:space="preserve">)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2DF012B1" w14:textId="77777777" w:rsidR="00796AD0" w:rsidRDefault="00796AD0"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lastRenderedPageBreak/>
        <w:t>г</w:t>
      </w:r>
      <w:r w:rsidRPr="00EE705A">
        <w:rPr>
          <w:rFonts w:ascii="Times New Roman" w:hAnsi="Times New Roman" w:cs="Times New Roman"/>
          <w:sz w:val="28"/>
          <w:szCs w:val="28"/>
        </w:rPr>
        <w:t xml:space="preserve">) подача заявления (запроса) от имени заявителя не уполномоченным на то лицом; </w:t>
      </w:r>
    </w:p>
    <w:p w14:paraId="6E09E80A" w14:textId="77777777" w:rsidR="00796AD0" w:rsidRDefault="00796AD0"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д</w:t>
      </w:r>
      <w:r w:rsidRPr="00EE705A">
        <w:rPr>
          <w:rFonts w:ascii="Times New Roman" w:hAnsi="Times New Roman" w:cs="Times New Roman"/>
          <w:sz w:val="28"/>
          <w:szCs w:val="28"/>
        </w:rPr>
        <w:t>) заявление о предоставлении услуги подано в</w:t>
      </w:r>
      <w:r>
        <w:rPr>
          <w:rFonts w:ascii="Times New Roman" w:hAnsi="Times New Roman" w:cs="Times New Roman"/>
          <w:color w:val="FF0000"/>
          <w:sz w:val="28"/>
          <w:szCs w:val="28"/>
        </w:rPr>
        <w:t xml:space="preserve"> </w:t>
      </w:r>
      <w:r w:rsidRPr="00EE705A">
        <w:rPr>
          <w:rFonts w:ascii="Times New Roman" w:hAnsi="Times New Roman" w:cs="Times New Roman"/>
          <w:sz w:val="28"/>
          <w:szCs w:val="28"/>
        </w:rPr>
        <w:t xml:space="preserve">орган местного самоуправления или организацию, в полномочия которых не входит предоставление услуги; </w:t>
      </w:r>
    </w:p>
    <w:p w14:paraId="645B9E63" w14:textId="51E58EB1" w:rsidR="00796AD0" w:rsidRDefault="00A0739F"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е</w:t>
      </w:r>
      <w:r w:rsidR="00796AD0" w:rsidRPr="00EE705A">
        <w:rPr>
          <w:rFonts w:ascii="Times New Roman" w:hAnsi="Times New Roman" w:cs="Times New Roman"/>
          <w:sz w:val="28"/>
          <w:szCs w:val="28"/>
        </w:rPr>
        <w:t xml:space="preserve">) неполное, некорректное заполнение полей в форме заявления, в том числе в интерактивной форме заявления на </w:t>
      </w:r>
      <w:r w:rsidR="00796AD0" w:rsidRPr="002609F3">
        <w:rPr>
          <w:rFonts w:ascii="Times New Roman" w:hAnsi="Times New Roman" w:cs="Times New Roman"/>
          <w:sz w:val="28"/>
          <w:szCs w:val="28"/>
        </w:rPr>
        <w:t>Едином портале государственных и муниципальных услуг (функций) и (или) Портале Воронежской области в сети Интернет</w:t>
      </w:r>
      <w:r w:rsidR="00796AD0" w:rsidRPr="00EE705A">
        <w:rPr>
          <w:rFonts w:ascii="Times New Roman" w:hAnsi="Times New Roman" w:cs="Times New Roman"/>
          <w:sz w:val="28"/>
          <w:szCs w:val="28"/>
        </w:rPr>
        <w:t xml:space="preserve">; </w:t>
      </w:r>
    </w:p>
    <w:p w14:paraId="29D816C8" w14:textId="09735799" w:rsidR="00796AD0" w:rsidRDefault="00A0739F"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ж</w:t>
      </w:r>
      <w:r w:rsidR="00796AD0" w:rsidRPr="00EE705A">
        <w:rPr>
          <w:rFonts w:ascii="Times New Roman" w:hAnsi="Times New Roman" w:cs="Times New Roman"/>
          <w:sz w:val="28"/>
          <w:szCs w:val="28"/>
        </w:rPr>
        <w:t xml:space="preserve">) электронные документы не соответствуют требованиям к форматам их предоставления и (или) не читаются; </w:t>
      </w:r>
    </w:p>
    <w:p w14:paraId="61EEAFD3" w14:textId="3EB645D8" w:rsidR="00796AD0" w:rsidRPr="00D1567C" w:rsidRDefault="00A0739F" w:rsidP="00796AD0">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з</w:t>
      </w:r>
      <w:bookmarkStart w:id="2" w:name="_GoBack"/>
      <w:bookmarkEnd w:id="2"/>
      <w:r w:rsidR="00796AD0" w:rsidRPr="00EE705A">
        <w:rPr>
          <w:rFonts w:ascii="Times New Roman" w:hAnsi="Times New Roman" w:cs="Times New Roman"/>
          <w:sz w:val="28"/>
          <w:szCs w:val="28"/>
        </w:rPr>
        <w:t xml:space="preserve">) несоблюдение установленных статьей 11 Федерального закона </w:t>
      </w:r>
      <w:r w:rsidR="000D663A">
        <w:rPr>
          <w:rFonts w:ascii="Times New Roman" w:hAnsi="Times New Roman" w:cs="Times New Roman"/>
          <w:sz w:val="28"/>
          <w:szCs w:val="28"/>
        </w:rPr>
        <w:br/>
      </w:r>
      <w:r w:rsidR="00796AD0" w:rsidRPr="00EE705A">
        <w:rPr>
          <w:rFonts w:ascii="Times New Roman" w:hAnsi="Times New Roman" w:cs="Times New Roman"/>
          <w:sz w:val="28"/>
          <w:szCs w:val="28"/>
        </w:rPr>
        <w:t>№ 63- ФЗ условий признания действительности, усиленной квалифицированной электронной подписи».</w:t>
      </w:r>
    </w:p>
    <w:p w14:paraId="1CDC2232" w14:textId="77777777" w:rsidR="00796AD0" w:rsidRDefault="00796AD0" w:rsidP="00796AD0">
      <w:pPr>
        <w:pStyle w:val="ConsPlusNormal"/>
        <w:jc w:val="center"/>
        <w:rPr>
          <w:rFonts w:ascii="Times New Roman" w:hAnsi="Times New Roman" w:cs="Times New Roman"/>
          <w:b/>
          <w:i/>
          <w:sz w:val="32"/>
          <w:szCs w:val="32"/>
        </w:rPr>
      </w:pPr>
    </w:p>
    <w:p w14:paraId="4418AB42" w14:textId="77777777" w:rsidR="00796AD0" w:rsidRPr="00953EFE" w:rsidRDefault="00796AD0" w:rsidP="00796AD0">
      <w:pPr>
        <w:pStyle w:val="ConsPlusNormal"/>
        <w:jc w:val="center"/>
        <w:rPr>
          <w:rFonts w:ascii="Times New Roman" w:hAnsi="Times New Roman" w:cs="Times New Roman"/>
          <w:b/>
          <w:color w:val="000000" w:themeColor="text1"/>
          <w:sz w:val="28"/>
          <w:szCs w:val="28"/>
        </w:rPr>
      </w:pPr>
      <w:r w:rsidRPr="00953EFE">
        <w:rPr>
          <w:rFonts w:ascii="Times New Roman" w:hAnsi="Times New Roman" w:cs="Times New Roman"/>
          <w:b/>
          <w:color w:val="000000" w:themeColor="text1"/>
          <w:sz w:val="28"/>
          <w:szCs w:val="28"/>
        </w:rPr>
        <w:t xml:space="preserve">2.8. Исчерпывающий перечень оснований </w:t>
      </w:r>
    </w:p>
    <w:p w14:paraId="016EEDAE" w14:textId="77777777" w:rsidR="00796AD0" w:rsidRPr="00953EFE" w:rsidRDefault="00796AD0" w:rsidP="00796AD0">
      <w:pPr>
        <w:pStyle w:val="ConsPlusNormal"/>
        <w:jc w:val="center"/>
        <w:rPr>
          <w:rFonts w:ascii="Times New Roman" w:hAnsi="Times New Roman" w:cs="Times New Roman"/>
          <w:b/>
          <w:color w:val="000000" w:themeColor="text1"/>
          <w:sz w:val="28"/>
          <w:szCs w:val="28"/>
        </w:rPr>
      </w:pPr>
      <w:r w:rsidRPr="00953EFE">
        <w:rPr>
          <w:rFonts w:ascii="Times New Roman" w:hAnsi="Times New Roman" w:cs="Times New Roman"/>
          <w:b/>
          <w:color w:val="000000" w:themeColor="text1"/>
          <w:sz w:val="28"/>
          <w:szCs w:val="28"/>
        </w:rPr>
        <w:t>для приостановления предоставления муниципальной услуги или отказа в предоставлении муниципальной услуги</w:t>
      </w:r>
    </w:p>
    <w:p w14:paraId="17A0D281" w14:textId="77777777" w:rsidR="00796AD0" w:rsidRDefault="00796AD0" w:rsidP="001F54F6">
      <w:pPr>
        <w:pStyle w:val="a3"/>
        <w:autoSpaceDE w:val="0"/>
        <w:autoSpaceDN w:val="0"/>
        <w:adjustRightInd w:val="0"/>
        <w:spacing w:after="0" w:line="360" w:lineRule="auto"/>
        <w:ind w:left="130" w:firstLine="578"/>
        <w:jc w:val="both"/>
        <w:rPr>
          <w:rFonts w:ascii="Times New Roman" w:hAnsi="Times New Roman" w:cs="Times New Roman"/>
          <w:sz w:val="28"/>
          <w:szCs w:val="28"/>
        </w:rPr>
      </w:pPr>
    </w:p>
    <w:p w14:paraId="0FB84B60" w14:textId="77777777" w:rsidR="000F792D" w:rsidRPr="00F75FEF" w:rsidRDefault="000F792D" w:rsidP="000F792D">
      <w:pPr>
        <w:pStyle w:val="a3"/>
        <w:widowControl w:val="0"/>
        <w:numPr>
          <w:ilvl w:val="2"/>
          <w:numId w:val="4"/>
        </w:numPr>
        <w:tabs>
          <w:tab w:val="left" w:pos="1650"/>
        </w:tabs>
        <w:autoSpaceDE w:val="0"/>
        <w:autoSpaceDN w:val="0"/>
        <w:spacing w:after="0" w:line="360" w:lineRule="auto"/>
        <w:ind w:left="0" w:firstLine="709"/>
        <w:jc w:val="both"/>
        <w:rPr>
          <w:rFonts w:ascii="Times New Roman" w:hAnsi="Times New Roman" w:cs="Times New Roman"/>
          <w:color w:val="000000" w:themeColor="text1"/>
          <w:sz w:val="28"/>
          <w:szCs w:val="28"/>
        </w:rPr>
      </w:pPr>
      <w:r w:rsidRPr="00F75FEF">
        <w:rPr>
          <w:rFonts w:ascii="Times New Roman" w:hAnsi="Times New Roman" w:cs="Times New Roman"/>
          <w:color w:val="000000" w:themeColor="text1"/>
          <w:sz w:val="28"/>
          <w:szCs w:val="28"/>
        </w:rPr>
        <w:t>Основания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для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приостановления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предоставления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муниципальной</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услуги отсутствуют.</w:t>
      </w:r>
    </w:p>
    <w:p w14:paraId="2C305CCF" w14:textId="77777777" w:rsidR="000F792D" w:rsidRPr="00886085" w:rsidRDefault="000F792D" w:rsidP="000F792D">
      <w:pPr>
        <w:pStyle w:val="a3"/>
        <w:widowControl w:val="0"/>
        <w:numPr>
          <w:ilvl w:val="2"/>
          <w:numId w:val="4"/>
        </w:numPr>
        <w:tabs>
          <w:tab w:val="left" w:pos="1813"/>
        </w:tabs>
        <w:autoSpaceDE w:val="0"/>
        <w:autoSpaceDN w:val="0"/>
        <w:spacing w:after="0" w:line="360" w:lineRule="auto"/>
        <w:ind w:left="0" w:firstLine="709"/>
        <w:jc w:val="both"/>
        <w:rPr>
          <w:rFonts w:ascii="Times New Roman" w:hAnsi="Times New Roman" w:cs="Times New Roman"/>
          <w:sz w:val="28"/>
          <w:szCs w:val="28"/>
        </w:rPr>
      </w:pPr>
      <w:r w:rsidRPr="009F428E">
        <w:rPr>
          <w:rFonts w:ascii="Times New Roman" w:hAnsi="Times New Roman" w:cs="Times New Roman"/>
          <w:sz w:val="28"/>
          <w:szCs w:val="28"/>
        </w:rPr>
        <w:t>Основания</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для</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отказа</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в</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предоставлении</w:t>
      </w:r>
      <w:r w:rsidRPr="009F428E">
        <w:rPr>
          <w:rFonts w:ascii="Times New Roman" w:hAnsi="Times New Roman" w:cs="Times New Roman"/>
          <w:spacing w:val="1"/>
          <w:sz w:val="28"/>
          <w:szCs w:val="28"/>
        </w:rPr>
        <w:t xml:space="preserve"> </w:t>
      </w:r>
      <w:r w:rsidRPr="002C538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886085">
        <w:rPr>
          <w:rFonts w:ascii="Times New Roman" w:hAnsi="Times New Roman" w:cs="Times New Roman"/>
          <w:sz w:val="28"/>
          <w:szCs w:val="28"/>
        </w:rPr>
        <w:t xml:space="preserve">услуги: </w:t>
      </w:r>
    </w:p>
    <w:p w14:paraId="56653280" w14:textId="77777777" w:rsidR="000F792D" w:rsidRPr="00C04F8A" w:rsidRDefault="000F792D"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sidRPr="00880A6D">
        <w:rPr>
          <w:rFonts w:ascii="Times New Roman" w:hAnsi="Times New Roman" w:cs="Times New Roman"/>
          <w:sz w:val="28"/>
          <w:szCs w:val="28"/>
        </w:rPr>
        <w:t xml:space="preserve">а) </w:t>
      </w:r>
      <w:r w:rsidRPr="00C04F8A">
        <w:rPr>
          <w:rFonts w:ascii="Times New Roman" w:hAnsi="Times New Roman" w:cs="Times New Roman"/>
          <w:sz w:val="28"/>
          <w:szCs w:val="28"/>
        </w:rPr>
        <w:t xml:space="preserve">сведения, указанные в заявлении, не подтверждены сведениями, полученными в рамках межведомственного взаимодействия; </w:t>
      </w:r>
    </w:p>
    <w:p w14:paraId="034F2AAA" w14:textId="77777777" w:rsidR="000F792D" w:rsidRDefault="000F792D" w:rsidP="00953EFE">
      <w:pPr>
        <w:tabs>
          <w:tab w:val="left" w:pos="1344"/>
        </w:tabs>
        <w:autoSpaceDE w:val="0"/>
        <w:autoSpaceDN w:val="0"/>
        <w:spacing w:after="0" w:line="360" w:lineRule="auto"/>
        <w:ind w:left="-221" w:firstLine="930"/>
        <w:jc w:val="both"/>
        <w:rPr>
          <w:rFonts w:ascii="Times New Roman" w:hAnsi="Times New Roman" w:cs="Times New Roman"/>
          <w:sz w:val="28"/>
          <w:szCs w:val="28"/>
        </w:rPr>
      </w:pPr>
      <w:r>
        <w:rPr>
          <w:rFonts w:ascii="Times New Roman" w:hAnsi="Times New Roman" w:cs="Times New Roman"/>
          <w:sz w:val="28"/>
          <w:szCs w:val="28"/>
        </w:rPr>
        <w:t>б</w:t>
      </w:r>
      <w:r w:rsidRPr="00F72154">
        <w:rPr>
          <w:rFonts w:ascii="Times New Roman" w:hAnsi="Times New Roman" w:cs="Times New Roman"/>
          <w:sz w:val="28"/>
          <w:szCs w:val="28"/>
        </w:rPr>
        <w:t xml:space="preserve">) наличие рекомендаций комиссии об отказе в предоставлении разрешения на </w:t>
      </w:r>
      <w:r w:rsidR="004E586C">
        <w:rPr>
          <w:rFonts w:ascii="Times New Roman" w:hAnsi="Times New Roman" w:cs="Times New Roman"/>
          <w:sz w:val="28"/>
          <w:szCs w:val="28"/>
        </w:rPr>
        <w:t xml:space="preserve">условно разрешенный вид использования земельного участка или объекта капитального строительства </w:t>
      </w:r>
      <w:r w:rsidRPr="00F72154">
        <w:rPr>
          <w:rFonts w:ascii="Times New Roman" w:hAnsi="Times New Roman" w:cs="Times New Roman"/>
          <w:sz w:val="28"/>
          <w:szCs w:val="28"/>
        </w:rPr>
        <w:t>с указанием причин отказа в предоставлении муниципальной услуги</w:t>
      </w:r>
      <w:r>
        <w:rPr>
          <w:rFonts w:ascii="Times New Roman" w:hAnsi="Times New Roman" w:cs="Times New Roman"/>
          <w:sz w:val="28"/>
          <w:szCs w:val="28"/>
        </w:rPr>
        <w:t xml:space="preserve">; </w:t>
      </w:r>
    </w:p>
    <w:p w14:paraId="0F246293" w14:textId="77777777" w:rsidR="000F792D" w:rsidRDefault="000F792D"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 xml:space="preserve">в) </w:t>
      </w:r>
      <w:r w:rsidRPr="002C538A">
        <w:rPr>
          <w:rFonts w:ascii="Times New Roman" w:hAnsi="Times New Roman" w:cs="Times New Roman"/>
          <w:sz w:val="28"/>
          <w:szCs w:val="28"/>
        </w:rPr>
        <w:t xml:space="preserve">отсутствие у заявителя прав на земельный участок либо на объект капитального строительства, в отношении которого </w:t>
      </w:r>
      <w:r w:rsidRPr="002C538A">
        <w:rPr>
          <w:rFonts w:ascii="Times New Roman" w:eastAsia="Calibri" w:hAnsi="Times New Roman" w:cs="Times New Roman"/>
          <w:bCs/>
          <w:sz w:val="28"/>
          <w:szCs w:val="28"/>
        </w:rPr>
        <w:t xml:space="preserve">испрашивается </w:t>
      </w:r>
      <w:r w:rsidR="009315FD">
        <w:rPr>
          <w:rFonts w:ascii="Times New Roman" w:eastAsia="Calibri" w:hAnsi="Times New Roman" w:cs="Times New Roman"/>
          <w:bCs/>
          <w:sz w:val="28"/>
          <w:szCs w:val="28"/>
        </w:rPr>
        <w:t xml:space="preserve">разрешение </w:t>
      </w:r>
      <w:r w:rsidR="009315FD">
        <w:rPr>
          <w:rFonts w:ascii="Times New Roman" w:eastAsia="Calibri" w:hAnsi="Times New Roman" w:cs="Times New Roman"/>
          <w:bCs/>
          <w:sz w:val="28"/>
          <w:szCs w:val="28"/>
        </w:rPr>
        <w:lastRenderedPageBreak/>
        <w:t xml:space="preserve">на условно </w:t>
      </w:r>
      <w:r w:rsidR="009315FD" w:rsidRPr="009315FD">
        <w:rPr>
          <w:rFonts w:ascii="Times New Roman" w:eastAsia="Calibri" w:hAnsi="Times New Roman" w:cs="Times New Roman"/>
          <w:bCs/>
          <w:sz w:val="28"/>
          <w:szCs w:val="28"/>
        </w:rPr>
        <w:t>разрешенный вид использования</w:t>
      </w:r>
      <w:r w:rsidRPr="002C538A">
        <w:rPr>
          <w:rFonts w:ascii="Times New Roman" w:eastAsia="Calibri" w:hAnsi="Times New Roman" w:cs="Times New Roman"/>
          <w:bCs/>
          <w:sz w:val="28"/>
          <w:szCs w:val="28"/>
        </w:rPr>
        <w:t>.</w:t>
      </w:r>
    </w:p>
    <w:p w14:paraId="01E65855" w14:textId="77777777" w:rsidR="000F792D" w:rsidRDefault="008F2B8F"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г</w:t>
      </w:r>
      <w:r w:rsidR="000F792D" w:rsidRPr="008F5C63">
        <w:rPr>
          <w:rFonts w:ascii="Times New Roman" w:hAnsi="Times New Roman" w:cs="Times New Roman"/>
          <w:sz w:val="28"/>
          <w:szCs w:val="28"/>
        </w:rPr>
        <w:t xml:space="preserve">) несоответствие </w:t>
      </w:r>
      <w:r>
        <w:rPr>
          <w:rFonts w:ascii="Times New Roman" w:hAnsi="Times New Roman" w:cs="Times New Roman"/>
          <w:sz w:val="28"/>
          <w:szCs w:val="28"/>
        </w:rPr>
        <w:t xml:space="preserve">запрашиваемого </w:t>
      </w:r>
      <w:r w:rsidR="000F792D" w:rsidRPr="008F5C63">
        <w:rPr>
          <w:rFonts w:ascii="Times New Roman" w:hAnsi="Times New Roman" w:cs="Times New Roman"/>
          <w:sz w:val="28"/>
          <w:szCs w:val="28"/>
        </w:rPr>
        <w:t>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нормативам и техническим регламентам;</w:t>
      </w:r>
      <w:r w:rsidR="000F792D">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CD75E76" w14:textId="77777777" w:rsidR="000F792D" w:rsidRDefault="008F2B8F"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д</w:t>
      </w:r>
      <w:r w:rsidR="000F792D" w:rsidRPr="00C04F8A">
        <w:rPr>
          <w:rFonts w:ascii="Times New Roman" w:hAnsi="Times New Roman" w:cs="Times New Roman"/>
          <w:sz w:val="28"/>
          <w:szCs w:val="28"/>
        </w:rPr>
        <w:t xml:space="preserve">)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  </w:t>
      </w:r>
    </w:p>
    <w:p w14:paraId="6D4FCDCD" w14:textId="194C8ECB" w:rsidR="000F792D" w:rsidRDefault="006B7463"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е</w:t>
      </w:r>
      <w:r w:rsidR="008F2B8F">
        <w:rPr>
          <w:rFonts w:ascii="Times New Roman" w:hAnsi="Times New Roman" w:cs="Times New Roman"/>
          <w:sz w:val="28"/>
          <w:szCs w:val="28"/>
        </w:rPr>
        <w:t>)</w:t>
      </w:r>
      <w:r w:rsidR="000F792D" w:rsidRPr="00BF1CBA">
        <w:rPr>
          <w:rFonts w:ascii="Times New Roman" w:hAnsi="Times New Roman" w:cs="Times New Roman"/>
          <w:sz w:val="28"/>
          <w:szCs w:val="28"/>
        </w:rPr>
        <w:t xml:space="preserve"> запрашивае</w:t>
      </w:r>
      <w:r w:rsidR="000F792D" w:rsidRPr="00E93FE0">
        <w:rPr>
          <w:rFonts w:ascii="Times New Roman" w:hAnsi="Times New Roman" w:cs="Times New Roman"/>
          <w:sz w:val="28"/>
          <w:szCs w:val="28"/>
        </w:rPr>
        <w:t>мое</w:t>
      </w:r>
      <w:r w:rsidR="000F792D" w:rsidRPr="00BF1CBA">
        <w:rPr>
          <w:rFonts w:ascii="Times New Roman" w:hAnsi="Times New Roman" w:cs="Times New Roman"/>
          <w:sz w:val="28"/>
          <w:szCs w:val="28"/>
        </w:rPr>
        <w:t xml:space="preserve"> разрешение на </w:t>
      </w:r>
      <w:r w:rsidR="008F2B8F">
        <w:rPr>
          <w:rFonts w:ascii="Times New Roman" w:hAnsi="Times New Roman" w:cs="Times New Roman"/>
          <w:sz w:val="28"/>
          <w:szCs w:val="28"/>
        </w:rPr>
        <w:t xml:space="preserve">условно </w:t>
      </w:r>
      <w:r w:rsidR="008F2B8F" w:rsidRPr="008F2B8F">
        <w:rPr>
          <w:rFonts w:ascii="Times New Roman" w:hAnsi="Times New Roman" w:cs="Times New Roman"/>
          <w:sz w:val="28"/>
          <w:szCs w:val="28"/>
        </w:rPr>
        <w:t>разрешенный вид использования</w:t>
      </w:r>
      <w:r w:rsidR="008F2B8F">
        <w:rPr>
          <w:rFonts w:ascii="Times New Roman" w:hAnsi="Times New Roman" w:cs="Times New Roman"/>
          <w:sz w:val="28"/>
          <w:szCs w:val="28"/>
        </w:rPr>
        <w:t xml:space="preserve"> для земельного участка или объекта капитального строительства,</w:t>
      </w:r>
      <w:r w:rsidR="000F792D" w:rsidRPr="00BF1CBA">
        <w:rPr>
          <w:rFonts w:ascii="Times New Roman" w:hAnsi="Times New Roman" w:cs="Times New Roman"/>
          <w:sz w:val="28"/>
          <w:szCs w:val="28"/>
        </w:rPr>
        <w:t xml:space="preserve">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w:t>
      </w:r>
      <w:r w:rsidR="000F792D">
        <w:rPr>
          <w:rFonts w:ascii="Times New Roman" w:hAnsi="Times New Roman" w:cs="Times New Roman"/>
          <w:sz w:val="28"/>
          <w:szCs w:val="28"/>
        </w:rPr>
        <w:t xml:space="preserve">ргана местного самоуправления; </w:t>
      </w:r>
    </w:p>
    <w:p w14:paraId="299728D6" w14:textId="37561A55" w:rsidR="0004112B" w:rsidRDefault="006B7463" w:rsidP="0004112B">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ж</w:t>
      </w:r>
      <w:r w:rsidR="00FB2C34">
        <w:rPr>
          <w:rFonts w:ascii="Times New Roman" w:hAnsi="Times New Roman" w:cs="Times New Roman"/>
          <w:sz w:val="28"/>
          <w:szCs w:val="28"/>
        </w:rPr>
        <w:t>)</w:t>
      </w:r>
      <w:r w:rsidR="00FB2C34" w:rsidRPr="00FB2C34">
        <w:t xml:space="preserve"> </w:t>
      </w:r>
      <w:r w:rsidR="00FB2C34" w:rsidRPr="00FB2C34">
        <w:rPr>
          <w:rFonts w:ascii="Times New Roman" w:hAnsi="Times New Roman" w:cs="Times New Roman"/>
          <w:sz w:val="28"/>
          <w:szCs w:val="28"/>
        </w:rPr>
        <w:t>запрашиваемое разрешение на условно разрешенный в</w:t>
      </w:r>
      <w:r w:rsidR="00FB2C34">
        <w:rPr>
          <w:rFonts w:ascii="Times New Roman" w:hAnsi="Times New Roman" w:cs="Times New Roman"/>
          <w:sz w:val="28"/>
          <w:szCs w:val="28"/>
        </w:rPr>
        <w:t xml:space="preserve">ид использования </w:t>
      </w:r>
      <w:r w:rsidR="00FB2C34" w:rsidRPr="00FB2C34">
        <w:rPr>
          <w:rFonts w:ascii="Times New Roman" w:hAnsi="Times New Roman" w:cs="Times New Roman"/>
          <w:sz w:val="28"/>
          <w:szCs w:val="28"/>
        </w:rPr>
        <w:t xml:space="preserve">ведет к нарушению требований технических </w:t>
      </w:r>
      <w:r w:rsidR="00FB2C34">
        <w:rPr>
          <w:rFonts w:ascii="Times New Roman" w:hAnsi="Times New Roman" w:cs="Times New Roman"/>
          <w:sz w:val="28"/>
          <w:szCs w:val="28"/>
        </w:rPr>
        <w:t xml:space="preserve">регламентов, градостроительных, </w:t>
      </w:r>
      <w:r w:rsidR="00FB2C34" w:rsidRPr="00FB2C34">
        <w:rPr>
          <w:rFonts w:ascii="Times New Roman" w:hAnsi="Times New Roman" w:cs="Times New Roman"/>
          <w:sz w:val="28"/>
          <w:szCs w:val="28"/>
        </w:rPr>
        <w:t>строительных, санитарно-эпидемиологических, противопожарных и иных норм и</w:t>
      </w:r>
      <w:r w:rsidR="00FB2C34">
        <w:rPr>
          <w:rFonts w:ascii="Times New Roman" w:hAnsi="Times New Roman" w:cs="Times New Roman"/>
          <w:sz w:val="28"/>
          <w:szCs w:val="28"/>
        </w:rPr>
        <w:t xml:space="preserve"> </w:t>
      </w:r>
      <w:r w:rsidR="00FB2C34" w:rsidRPr="00FB2C34">
        <w:rPr>
          <w:rFonts w:ascii="Times New Roman" w:hAnsi="Times New Roman" w:cs="Times New Roman"/>
          <w:sz w:val="28"/>
          <w:szCs w:val="28"/>
        </w:rPr>
        <w:t>правил, установленных законодательством Российской Федерации.</w:t>
      </w:r>
    </w:p>
    <w:p w14:paraId="27065ADB" w14:textId="28CF34AA" w:rsidR="0004112B" w:rsidRDefault="006B7463" w:rsidP="0004112B">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з</w:t>
      </w:r>
      <w:r w:rsidR="0004112B">
        <w:rPr>
          <w:rFonts w:ascii="Times New Roman" w:hAnsi="Times New Roman" w:cs="Times New Roman"/>
          <w:sz w:val="28"/>
          <w:szCs w:val="28"/>
        </w:rPr>
        <w:t>)</w:t>
      </w:r>
      <w:r w:rsidR="0004112B" w:rsidRPr="0004112B">
        <w:t xml:space="preserve"> </w:t>
      </w:r>
      <w:r w:rsidR="0004112B" w:rsidRPr="0004112B">
        <w:rPr>
          <w:rFonts w:ascii="Times New Roman" w:hAnsi="Times New Roman" w:cs="Times New Roman"/>
          <w:sz w:val="28"/>
          <w:szCs w:val="28"/>
        </w:rPr>
        <w:t>размер земельного участка не соответствует предельным размерам</w:t>
      </w:r>
      <w:r w:rsidR="0004112B">
        <w:rPr>
          <w:rFonts w:ascii="Times New Roman" w:hAnsi="Times New Roman" w:cs="Times New Roman"/>
          <w:sz w:val="28"/>
          <w:szCs w:val="28"/>
        </w:rPr>
        <w:t xml:space="preserve"> </w:t>
      </w:r>
      <w:r w:rsidR="0004112B" w:rsidRPr="0004112B">
        <w:rPr>
          <w:rFonts w:ascii="Times New Roman" w:hAnsi="Times New Roman" w:cs="Times New Roman"/>
          <w:sz w:val="28"/>
          <w:szCs w:val="28"/>
        </w:rPr>
        <w:t>земельных участков, установленным гр</w:t>
      </w:r>
      <w:r w:rsidR="0004112B">
        <w:rPr>
          <w:rFonts w:ascii="Times New Roman" w:hAnsi="Times New Roman" w:cs="Times New Roman"/>
          <w:sz w:val="28"/>
          <w:szCs w:val="28"/>
        </w:rPr>
        <w:t xml:space="preserve">адостроительным регламентом для </w:t>
      </w:r>
      <w:r w:rsidR="0004112B" w:rsidRPr="0004112B">
        <w:rPr>
          <w:rFonts w:ascii="Times New Roman" w:hAnsi="Times New Roman" w:cs="Times New Roman"/>
          <w:sz w:val="28"/>
          <w:szCs w:val="28"/>
        </w:rPr>
        <w:t>запрашиваемого условно разрешенный вид использования;</w:t>
      </w:r>
    </w:p>
    <w:p w14:paraId="39D8577B" w14:textId="77114A4A" w:rsidR="000F792D" w:rsidRPr="00663CA2" w:rsidRDefault="006B7463"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и</w:t>
      </w:r>
      <w:r w:rsidR="000F792D" w:rsidRPr="00663CA2">
        <w:rPr>
          <w:rFonts w:ascii="Times New Roman" w:hAnsi="Times New Roman" w:cs="Times New Roman"/>
          <w:sz w:val="28"/>
          <w:szCs w:val="28"/>
        </w:rPr>
        <w:t>) отзыв заявления по инициативе з</w:t>
      </w:r>
      <w:r w:rsidR="000F792D">
        <w:rPr>
          <w:rFonts w:ascii="Times New Roman" w:hAnsi="Times New Roman" w:cs="Times New Roman"/>
          <w:sz w:val="28"/>
          <w:szCs w:val="28"/>
        </w:rPr>
        <w:t xml:space="preserve">аявителя; </w:t>
      </w:r>
    </w:p>
    <w:p w14:paraId="3BA0CDF2" w14:textId="78760084" w:rsidR="000F792D" w:rsidRPr="00CE7123" w:rsidRDefault="006B7463" w:rsidP="000F792D">
      <w:pPr>
        <w:widowControl w:val="0"/>
        <w:tabs>
          <w:tab w:val="left" w:pos="1344"/>
        </w:tabs>
        <w:autoSpaceDE w:val="0"/>
        <w:autoSpaceDN w:val="0"/>
        <w:spacing w:after="0" w:line="360" w:lineRule="auto"/>
        <w:ind w:left="-219" w:firstLine="928"/>
        <w:jc w:val="both"/>
        <w:rPr>
          <w:rFonts w:ascii="Times New Roman" w:hAnsi="Times New Roman" w:cs="Times New Roman"/>
          <w:i/>
          <w:sz w:val="28"/>
          <w:szCs w:val="28"/>
        </w:rPr>
      </w:pPr>
      <w:r>
        <w:rPr>
          <w:rFonts w:ascii="Times New Roman" w:hAnsi="Times New Roman" w:cs="Times New Roman"/>
          <w:sz w:val="28"/>
          <w:szCs w:val="28"/>
        </w:rPr>
        <w:t>к</w:t>
      </w:r>
      <w:r w:rsidR="000F792D" w:rsidRPr="00CE7123">
        <w:rPr>
          <w:rFonts w:ascii="Times New Roman" w:hAnsi="Times New Roman" w:cs="Times New Roman"/>
          <w:sz w:val="28"/>
          <w:szCs w:val="28"/>
        </w:rPr>
        <w:t>) расположение земельного участка или объекта капитального строительства на землях, на которые градостроительные регламенты не</w:t>
      </w:r>
      <w:r w:rsidR="000F792D" w:rsidRPr="00CE7123">
        <w:rPr>
          <w:rFonts w:ascii="Times New Roman" w:hAnsi="Times New Roman" w:cs="Times New Roman"/>
          <w:i/>
          <w:sz w:val="28"/>
          <w:szCs w:val="28"/>
        </w:rPr>
        <w:t xml:space="preserve"> </w:t>
      </w:r>
      <w:r w:rsidR="000F792D" w:rsidRPr="00CE7123">
        <w:rPr>
          <w:rFonts w:ascii="Times New Roman" w:hAnsi="Times New Roman" w:cs="Times New Roman"/>
          <w:sz w:val="28"/>
          <w:szCs w:val="28"/>
        </w:rPr>
        <w:t>распространяются или для которых градостроительные регламенты не устанавливаются;</w:t>
      </w:r>
    </w:p>
    <w:p w14:paraId="23098299" w14:textId="5A984396" w:rsidR="000F792D" w:rsidRDefault="006B7463"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л</w:t>
      </w:r>
      <w:r w:rsidR="000F792D" w:rsidRPr="00CE7123">
        <w:rPr>
          <w:rFonts w:ascii="Times New Roman" w:hAnsi="Times New Roman" w:cs="Times New Roman"/>
          <w:sz w:val="28"/>
          <w:szCs w:val="28"/>
        </w:rPr>
        <w:t>) земельный участок не сформирован в</w:t>
      </w:r>
      <w:r w:rsidR="00953EFE">
        <w:rPr>
          <w:rFonts w:ascii="Times New Roman" w:hAnsi="Times New Roman" w:cs="Times New Roman"/>
          <w:sz w:val="28"/>
          <w:szCs w:val="28"/>
        </w:rPr>
        <w:t xml:space="preserve"> установленном законом </w:t>
      </w:r>
      <w:r w:rsidR="00953EFE">
        <w:rPr>
          <w:rFonts w:ascii="Times New Roman" w:hAnsi="Times New Roman" w:cs="Times New Roman"/>
          <w:sz w:val="28"/>
          <w:szCs w:val="28"/>
        </w:rPr>
        <w:lastRenderedPageBreak/>
        <w:t>порядке;</w:t>
      </w:r>
    </w:p>
    <w:p w14:paraId="13415CAF" w14:textId="2BDBA253" w:rsidR="00953EFE" w:rsidRPr="00953EFE" w:rsidRDefault="00953EFE" w:rsidP="00953EFE">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м)</w:t>
      </w:r>
      <w:r w:rsidRPr="00953EFE">
        <w:t xml:space="preserve"> </w:t>
      </w:r>
      <w:r w:rsidRPr="00953EFE">
        <w:rPr>
          <w:rFonts w:ascii="Times New Roman" w:hAnsi="Times New Roman" w:cs="Times New Roman"/>
          <w:sz w:val="28"/>
          <w:szCs w:val="28"/>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46472F3C" w14:textId="753490E7" w:rsidR="00953EFE" w:rsidRPr="00953EFE" w:rsidRDefault="00953EFE" w:rsidP="00953EFE">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sidRPr="00953EFE">
        <w:rPr>
          <w:rFonts w:ascii="Times New Roman" w:hAnsi="Times New Roman" w:cs="Times New Roman"/>
          <w:sz w:val="28"/>
          <w:szCs w:val="28"/>
        </w:rPr>
        <w:t>н) земельный участок расположен в г</w:t>
      </w:r>
      <w:r>
        <w:rPr>
          <w:rFonts w:ascii="Times New Roman" w:hAnsi="Times New Roman" w:cs="Times New Roman"/>
          <w:sz w:val="28"/>
          <w:szCs w:val="28"/>
        </w:rPr>
        <w:t xml:space="preserve">раницах зон с особыми условиями </w:t>
      </w:r>
      <w:r w:rsidRPr="00953EFE">
        <w:rPr>
          <w:rFonts w:ascii="Times New Roman" w:hAnsi="Times New Roman" w:cs="Times New Roman"/>
          <w:sz w:val="28"/>
          <w:szCs w:val="28"/>
        </w:rPr>
        <w:t>использования и запрашиваемый условно разрешенный вид использования противоречит ограничениям в границах данных зон;</w:t>
      </w:r>
    </w:p>
    <w:p w14:paraId="1E65A929" w14:textId="51640D36" w:rsidR="00953EFE" w:rsidRDefault="00953EFE" w:rsidP="00953EFE">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sidRPr="00953EFE">
        <w:rPr>
          <w:rFonts w:ascii="Times New Roman" w:hAnsi="Times New Roman" w:cs="Times New Roman"/>
          <w:sz w:val="28"/>
          <w:szCs w:val="28"/>
        </w:rPr>
        <w:t>о) земельный участок, в отношении которог</w:t>
      </w:r>
      <w:r>
        <w:rPr>
          <w:rFonts w:ascii="Times New Roman" w:hAnsi="Times New Roman" w:cs="Times New Roman"/>
          <w:sz w:val="28"/>
          <w:szCs w:val="28"/>
        </w:rPr>
        <w:t xml:space="preserve">о </w:t>
      </w:r>
      <w:proofErr w:type="gramStart"/>
      <w:r>
        <w:rPr>
          <w:rFonts w:ascii="Times New Roman" w:hAnsi="Times New Roman" w:cs="Times New Roman"/>
          <w:sz w:val="28"/>
          <w:szCs w:val="28"/>
        </w:rPr>
        <w:t>запрашивается условно</w:t>
      </w:r>
      <w:r w:rsidRPr="00953EFE">
        <w:rPr>
          <w:rFonts w:ascii="Times New Roman" w:hAnsi="Times New Roman" w:cs="Times New Roman"/>
          <w:sz w:val="28"/>
          <w:szCs w:val="28"/>
        </w:rPr>
        <w:t xml:space="preserve"> разрешенный вид использования имеет</w:t>
      </w:r>
      <w:proofErr w:type="gramEnd"/>
      <w:r w:rsidRPr="00953EFE">
        <w:rPr>
          <w:rFonts w:ascii="Times New Roman" w:hAnsi="Times New Roman" w:cs="Times New Roman"/>
          <w:sz w:val="28"/>
          <w:szCs w:val="28"/>
        </w:rPr>
        <w:t xml:space="preserve"> пересечение с границами земель лесного фонда.</w:t>
      </w:r>
    </w:p>
    <w:p w14:paraId="3EE3FE93" w14:textId="77777777" w:rsidR="000F792D" w:rsidRPr="00287C5B" w:rsidRDefault="000F792D" w:rsidP="000F792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p>
    <w:p w14:paraId="4BAA22D2" w14:textId="77777777" w:rsidR="000F792D" w:rsidRDefault="000F792D" w:rsidP="000F792D">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 xml:space="preserve">2.9. Размер платы, взимаемой с заявителя </w:t>
      </w:r>
    </w:p>
    <w:p w14:paraId="5906AED3" w14:textId="77777777" w:rsidR="000F792D" w:rsidRDefault="000F792D" w:rsidP="000F792D">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 xml:space="preserve">при предоставлении муниципальной услуги, </w:t>
      </w:r>
    </w:p>
    <w:p w14:paraId="706DBB00" w14:textId="77777777" w:rsidR="000F792D" w:rsidRDefault="000F792D" w:rsidP="000F792D">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и способы ее взимания</w:t>
      </w:r>
    </w:p>
    <w:p w14:paraId="3CABF3D9" w14:textId="77777777" w:rsidR="001F54F6" w:rsidRDefault="001F54F6" w:rsidP="00D92251">
      <w:pPr>
        <w:autoSpaceDE w:val="0"/>
        <w:autoSpaceDN w:val="0"/>
        <w:adjustRightInd w:val="0"/>
        <w:spacing w:after="0" w:line="360" w:lineRule="auto"/>
        <w:ind w:firstLine="708"/>
        <w:jc w:val="center"/>
        <w:rPr>
          <w:rFonts w:ascii="Times New Roman" w:hAnsi="Times New Roman" w:cs="Times New Roman"/>
          <w:sz w:val="28"/>
          <w:szCs w:val="28"/>
        </w:rPr>
      </w:pPr>
    </w:p>
    <w:p w14:paraId="2BB6A79F" w14:textId="77777777" w:rsidR="00D92251" w:rsidRPr="002609F3" w:rsidRDefault="00D92251" w:rsidP="00D92251">
      <w:pPr>
        <w:pStyle w:val="ConsPlusNormal"/>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2.9.1. Муниципальная услуга предоставляется на безвозмездной основе.</w:t>
      </w:r>
    </w:p>
    <w:p w14:paraId="194945CC" w14:textId="77777777" w:rsidR="00D92251" w:rsidRPr="00153E28" w:rsidRDefault="00D92251" w:rsidP="00D92251">
      <w:pPr>
        <w:pStyle w:val="ConsPlusNormal"/>
        <w:spacing w:line="360" w:lineRule="auto"/>
        <w:ind w:firstLine="709"/>
        <w:jc w:val="both"/>
        <w:rPr>
          <w:rFonts w:ascii="Times New Roman" w:hAnsi="Times New Roman" w:cs="Times New Roman"/>
          <w:color w:val="FF0000"/>
          <w:sz w:val="28"/>
          <w:szCs w:val="28"/>
        </w:rPr>
      </w:pPr>
      <w:r w:rsidRPr="00816F91">
        <w:rPr>
          <w:rFonts w:ascii="Times New Roman" w:hAnsi="Times New Roman" w:cs="Times New Roman"/>
          <w:sz w:val="28"/>
          <w:szCs w:val="28"/>
        </w:rPr>
        <w:t>2.9.2. Расходы, связанные с организацией и проведением общественных обсуждений или публичных слушаний по проекту решения о предоставлении разрешения на</w:t>
      </w:r>
      <w:r>
        <w:rPr>
          <w:rFonts w:ascii="Times New Roman" w:hAnsi="Times New Roman" w:cs="Times New Roman"/>
          <w:sz w:val="28"/>
          <w:szCs w:val="28"/>
        </w:rPr>
        <w:t xml:space="preserve"> условно разрешенный вид использования земельного участка или объекта капитального строительства</w:t>
      </w:r>
      <w:r w:rsidRPr="00816F91">
        <w:rPr>
          <w:rFonts w:ascii="Times New Roman" w:hAnsi="Times New Roman" w:cs="Times New Roman"/>
          <w:sz w:val="28"/>
          <w:szCs w:val="28"/>
        </w:rPr>
        <w:t xml:space="preserve">, в соответствии с </w:t>
      </w:r>
      <w:hyperlink r:id="rId10">
        <w:r w:rsidRPr="00816F91">
          <w:rPr>
            <w:rFonts w:ascii="Times New Roman" w:hAnsi="Times New Roman" w:cs="Times New Roman"/>
            <w:sz w:val="28"/>
            <w:szCs w:val="28"/>
          </w:rPr>
          <w:t xml:space="preserve">частью </w:t>
        </w:r>
        <w:r>
          <w:rPr>
            <w:rFonts w:ascii="Times New Roman" w:hAnsi="Times New Roman" w:cs="Times New Roman"/>
            <w:sz w:val="28"/>
            <w:szCs w:val="28"/>
          </w:rPr>
          <w:t>10</w:t>
        </w:r>
        <w:r w:rsidRPr="00816F91">
          <w:rPr>
            <w:rFonts w:ascii="Times New Roman" w:hAnsi="Times New Roman" w:cs="Times New Roman"/>
            <w:sz w:val="28"/>
            <w:szCs w:val="28"/>
          </w:rPr>
          <w:t xml:space="preserve"> статьи </w:t>
        </w:r>
      </w:hyperlink>
      <w:r>
        <w:rPr>
          <w:rFonts w:ascii="Times New Roman" w:hAnsi="Times New Roman" w:cs="Times New Roman"/>
          <w:sz w:val="28"/>
          <w:szCs w:val="28"/>
        </w:rPr>
        <w:t>39</w:t>
      </w:r>
      <w:r w:rsidRPr="00816F91">
        <w:rPr>
          <w:rFonts w:ascii="Times New Roman" w:hAnsi="Times New Roman" w:cs="Times New Roman"/>
          <w:sz w:val="28"/>
          <w:szCs w:val="28"/>
        </w:rPr>
        <w:t xml:space="preserve"> Градостроительного кодекса Российской Федерации несет физическое или юридическое лицо, заинтересованное в предоставлении такого разрешения.</w:t>
      </w:r>
    </w:p>
    <w:p w14:paraId="2B075E14" w14:textId="77777777" w:rsidR="00D92251" w:rsidRDefault="00D92251" w:rsidP="00D92251">
      <w:pPr>
        <w:pStyle w:val="ConsPlusNormal"/>
        <w:jc w:val="center"/>
        <w:rPr>
          <w:rFonts w:ascii="Times New Roman" w:hAnsi="Times New Roman" w:cs="Times New Roman"/>
          <w:b/>
          <w:sz w:val="28"/>
          <w:szCs w:val="28"/>
        </w:rPr>
      </w:pPr>
    </w:p>
    <w:p w14:paraId="1A56CB59" w14:textId="77777777" w:rsidR="00B756ED" w:rsidRDefault="00B756ED" w:rsidP="00D92251">
      <w:pPr>
        <w:pStyle w:val="ConsPlusNormal"/>
        <w:jc w:val="center"/>
        <w:rPr>
          <w:rFonts w:ascii="Times New Roman" w:hAnsi="Times New Roman" w:cs="Times New Roman"/>
          <w:b/>
          <w:sz w:val="28"/>
          <w:szCs w:val="28"/>
        </w:rPr>
      </w:pPr>
    </w:p>
    <w:p w14:paraId="0EC3E057" w14:textId="77777777" w:rsidR="00B756ED" w:rsidRDefault="00B756ED" w:rsidP="00D92251">
      <w:pPr>
        <w:pStyle w:val="ConsPlusNormal"/>
        <w:jc w:val="center"/>
        <w:rPr>
          <w:rFonts w:ascii="Times New Roman" w:hAnsi="Times New Roman" w:cs="Times New Roman"/>
          <w:b/>
          <w:sz w:val="28"/>
          <w:szCs w:val="28"/>
        </w:rPr>
      </w:pPr>
    </w:p>
    <w:p w14:paraId="54B0FD3B" w14:textId="77777777" w:rsidR="00D92251" w:rsidRDefault="00D92251" w:rsidP="00D92251">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 xml:space="preserve">2.10. Максимальный срок ожидания в очереди </w:t>
      </w:r>
    </w:p>
    <w:p w14:paraId="24EFA3B7" w14:textId="77777777" w:rsidR="00D92251" w:rsidRDefault="00D92251" w:rsidP="00D92251">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 xml:space="preserve">при подаче заявителем заявления о предоставлении муниципальной услуги и при получении результата предоставления </w:t>
      </w:r>
    </w:p>
    <w:p w14:paraId="186870CF" w14:textId="77777777" w:rsidR="00D92251" w:rsidRDefault="00D92251" w:rsidP="00D92251">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 xml:space="preserve">муниципальной услуги </w:t>
      </w:r>
    </w:p>
    <w:p w14:paraId="79BC7A0E" w14:textId="77777777" w:rsidR="00D92251" w:rsidRPr="002609F3" w:rsidRDefault="00D92251" w:rsidP="00D92251">
      <w:pPr>
        <w:pStyle w:val="ConsPlusNormal"/>
        <w:jc w:val="center"/>
        <w:rPr>
          <w:rFonts w:ascii="Times New Roman" w:hAnsi="Times New Roman" w:cs="Times New Roman"/>
          <w:b/>
          <w:sz w:val="28"/>
          <w:szCs w:val="28"/>
        </w:rPr>
      </w:pPr>
    </w:p>
    <w:p w14:paraId="4EA36884" w14:textId="77777777" w:rsidR="00D92251" w:rsidRPr="00D466A6"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726E4">
        <w:rPr>
          <w:rFonts w:ascii="Times New Roman" w:hAnsi="Times New Roman" w:cs="Times New Roman"/>
          <w:color w:val="000000"/>
          <w:sz w:val="28"/>
          <w:szCs w:val="28"/>
        </w:rPr>
        <w:lastRenderedPageBreak/>
        <w:t xml:space="preserve">Максимальный срок ожидания в очереди при подаче запроса о предоставлении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и при получении результата предоставления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в</w:t>
      </w:r>
      <w:r w:rsidRPr="00A42B0C">
        <w:rPr>
          <w:rFonts w:ascii="Times New Roman" w:hAnsi="Times New Roman" w:cs="Times New Roman"/>
          <w:sz w:val="28"/>
          <w:szCs w:val="28"/>
        </w:rPr>
        <w:t xml:space="preserve"> управлении </w:t>
      </w:r>
      <w:r w:rsidRPr="00C726E4">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МФЦ</w:t>
      </w:r>
      <w:r w:rsidRPr="00C726E4">
        <w:rPr>
          <w:rFonts w:ascii="Times New Roman" w:hAnsi="Times New Roman" w:cs="Times New Roman"/>
          <w:color w:val="000000"/>
          <w:sz w:val="28"/>
          <w:szCs w:val="28"/>
        </w:rPr>
        <w:t xml:space="preserve"> составляет не более 15 минут.</w:t>
      </w:r>
    </w:p>
    <w:p w14:paraId="6DED6C7D" w14:textId="77777777" w:rsidR="00D92251" w:rsidRDefault="00D92251" w:rsidP="00D92251">
      <w:pPr>
        <w:autoSpaceDE w:val="0"/>
        <w:autoSpaceDN w:val="0"/>
        <w:adjustRightInd w:val="0"/>
        <w:spacing w:after="0" w:line="240" w:lineRule="auto"/>
        <w:jc w:val="center"/>
        <w:rPr>
          <w:rFonts w:ascii="Times New Roman" w:hAnsi="Times New Roman" w:cs="Times New Roman"/>
          <w:b/>
          <w:sz w:val="28"/>
          <w:szCs w:val="28"/>
        </w:rPr>
      </w:pPr>
    </w:p>
    <w:p w14:paraId="4867DDC3" w14:textId="77777777" w:rsidR="00D92251" w:rsidRDefault="00D92251" w:rsidP="00D92251">
      <w:pPr>
        <w:autoSpaceDE w:val="0"/>
        <w:autoSpaceDN w:val="0"/>
        <w:adjustRightInd w:val="0"/>
        <w:spacing w:after="0" w:line="240" w:lineRule="auto"/>
        <w:jc w:val="center"/>
        <w:rPr>
          <w:rFonts w:ascii="Times New Roman" w:eastAsia="Times New Roman" w:hAnsi="Times New Roman" w:cs="Times New Roman"/>
          <w:b/>
          <w:sz w:val="28"/>
          <w:szCs w:val="28"/>
        </w:rPr>
      </w:pPr>
      <w:r w:rsidRPr="002609F3">
        <w:rPr>
          <w:rFonts w:ascii="Times New Roman" w:hAnsi="Times New Roman" w:cs="Times New Roman"/>
          <w:b/>
          <w:sz w:val="28"/>
          <w:szCs w:val="28"/>
        </w:rPr>
        <w:t xml:space="preserve">2.11. </w:t>
      </w:r>
      <w:r w:rsidRPr="00612045">
        <w:rPr>
          <w:rFonts w:ascii="Times New Roman" w:eastAsia="Times New Roman" w:hAnsi="Times New Roman" w:cs="Times New Roman"/>
          <w:b/>
          <w:sz w:val="28"/>
          <w:szCs w:val="28"/>
        </w:rPr>
        <w:t xml:space="preserve">Срок регистрации запроса заявителя </w:t>
      </w:r>
    </w:p>
    <w:p w14:paraId="53B36079" w14:textId="77777777" w:rsidR="00D92251" w:rsidRDefault="00D92251" w:rsidP="00D92251">
      <w:pPr>
        <w:autoSpaceDE w:val="0"/>
        <w:autoSpaceDN w:val="0"/>
        <w:adjustRightInd w:val="0"/>
        <w:spacing w:after="0" w:line="240" w:lineRule="auto"/>
        <w:jc w:val="center"/>
        <w:rPr>
          <w:rFonts w:ascii="Times New Roman" w:eastAsia="Times New Roman" w:hAnsi="Times New Roman" w:cs="Times New Roman"/>
          <w:b/>
          <w:sz w:val="28"/>
          <w:szCs w:val="28"/>
        </w:rPr>
      </w:pPr>
      <w:r w:rsidRPr="00612045">
        <w:rPr>
          <w:rFonts w:ascii="Times New Roman" w:eastAsia="Times New Roman" w:hAnsi="Times New Roman" w:cs="Times New Roman"/>
          <w:b/>
          <w:sz w:val="28"/>
          <w:szCs w:val="28"/>
        </w:rPr>
        <w:t>о предоставлении муниципальной услуги</w:t>
      </w:r>
    </w:p>
    <w:p w14:paraId="2388EB9C" w14:textId="77777777" w:rsidR="00D92251" w:rsidRDefault="00D92251" w:rsidP="00D92251">
      <w:pPr>
        <w:autoSpaceDE w:val="0"/>
        <w:autoSpaceDN w:val="0"/>
        <w:adjustRightInd w:val="0"/>
        <w:spacing w:after="0" w:line="240" w:lineRule="auto"/>
        <w:jc w:val="center"/>
        <w:rPr>
          <w:rFonts w:ascii="Times New Roman" w:eastAsia="Times New Roman" w:hAnsi="Times New Roman" w:cs="Times New Roman"/>
          <w:b/>
          <w:sz w:val="28"/>
          <w:szCs w:val="28"/>
        </w:rPr>
      </w:pPr>
    </w:p>
    <w:p w14:paraId="56C3777E" w14:textId="77777777" w:rsidR="00D92251" w:rsidRPr="00E5043C" w:rsidRDefault="00D92251" w:rsidP="00D92251">
      <w:pPr>
        <w:autoSpaceDE w:val="0"/>
        <w:autoSpaceDN w:val="0"/>
        <w:adjustRightInd w:val="0"/>
        <w:spacing w:after="0" w:line="360" w:lineRule="auto"/>
        <w:ind w:firstLine="708"/>
        <w:jc w:val="both"/>
        <w:rPr>
          <w:rFonts w:ascii="Times New Roman" w:hAnsi="Times New Roman" w:cs="Times New Roman"/>
          <w:sz w:val="28"/>
          <w:szCs w:val="28"/>
        </w:rPr>
      </w:pPr>
      <w:r w:rsidRPr="00E5043C">
        <w:rPr>
          <w:rFonts w:ascii="Times New Roman" w:hAnsi="Times New Roman" w:cs="Times New Roman"/>
          <w:sz w:val="28"/>
          <w:szCs w:val="28"/>
        </w:rPr>
        <w:t xml:space="preserve">2.11.1. При личном обращении заявителя с заявлением о предоставлении муниципальной услуги регистрация указанного заявления осуществляется в день обращения заявителя. </w:t>
      </w:r>
    </w:p>
    <w:p w14:paraId="23CC02FA" w14:textId="77777777" w:rsidR="00D92251" w:rsidRPr="00E93FE0" w:rsidRDefault="00D92251" w:rsidP="00D92251">
      <w:pPr>
        <w:autoSpaceDE w:val="0"/>
        <w:autoSpaceDN w:val="0"/>
        <w:adjustRightInd w:val="0"/>
        <w:spacing w:after="0" w:line="360" w:lineRule="auto"/>
        <w:ind w:firstLine="708"/>
        <w:jc w:val="both"/>
        <w:rPr>
          <w:rFonts w:ascii="Times New Roman" w:hAnsi="Times New Roman" w:cs="Times New Roman"/>
          <w:color w:val="FF0000"/>
          <w:sz w:val="28"/>
          <w:szCs w:val="28"/>
        </w:rPr>
      </w:pPr>
      <w:r w:rsidRPr="00E5043C">
        <w:rPr>
          <w:rFonts w:ascii="Times New Roman" w:hAnsi="Times New Roman" w:cs="Times New Roman"/>
          <w:sz w:val="28"/>
          <w:szCs w:val="28"/>
        </w:rPr>
        <w:t>2.11.2. При личном обращении в МФЦ в день подачи заявления заявителю выдается расписка из автоматизированной информацион</w:t>
      </w:r>
      <w:r w:rsidRPr="00E93FE0">
        <w:rPr>
          <w:rFonts w:ascii="Times New Roman" w:hAnsi="Times New Roman" w:cs="Times New Roman"/>
          <w:sz w:val="28"/>
          <w:szCs w:val="28"/>
        </w:rPr>
        <w:t>ной</w:t>
      </w:r>
      <w:r w:rsidRPr="00E5043C">
        <w:rPr>
          <w:rFonts w:ascii="Times New Roman" w:hAnsi="Times New Roman" w:cs="Times New Roman"/>
          <w:sz w:val="28"/>
          <w:szCs w:val="28"/>
        </w:rPr>
        <w:t xml:space="preserve"> систем</w:t>
      </w:r>
      <w:r w:rsidRPr="00E93FE0">
        <w:rPr>
          <w:rFonts w:ascii="Times New Roman" w:hAnsi="Times New Roman" w:cs="Times New Roman"/>
          <w:sz w:val="28"/>
          <w:szCs w:val="28"/>
        </w:rPr>
        <w:t>ы</w:t>
      </w:r>
      <w:r w:rsidRPr="00E5043C">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с регистрационным номером, подтверждающим, что заявление отправлено</w:t>
      </w:r>
      <w:r>
        <w:rPr>
          <w:rFonts w:ascii="Times New Roman" w:hAnsi="Times New Roman" w:cs="Times New Roman"/>
          <w:sz w:val="28"/>
          <w:szCs w:val="28"/>
        </w:rPr>
        <w:t>,</w:t>
      </w:r>
      <w:r w:rsidRPr="00E5043C">
        <w:rPr>
          <w:rFonts w:ascii="Times New Roman" w:hAnsi="Times New Roman" w:cs="Times New Roman"/>
          <w:sz w:val="28"/>
          <w:szCs w:val="28"/>
        </w:rPr>
        <w:t xml:space="preserve"> и датой подачи электронного заявления.</w:t>
      </w:r>
    </w:p>
    <w:p w14:paraId="649B015E" w14:textId="77777777" w:rsidR="00D92251" w:rsidRPr="00E5043C"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E5043C">
        <w:rPr>
          <w:rFonts w:ascii="Times New Roman" w:hAnsi="Times New Roman" w:cs="Times New Roman"/>
          <w:sz w:val="28"/>
          <w:szCs w:val="28"/>
        </w:rPr>
        <w:t xml:space="preserve">2.11.3. </w:t>
      </w:r>
      <w:proofErr w:type="gramStart"/>
      <w:r w:rsidRPr="00E5043C">
        <w:rPr>
          <w:rFonts w:ascii="Times New Roman" w:hAnsi="Times New Roman" w:cs="Times New Roman"/>
          <w:sz w:val="28"/>
          <w:szCs w:val="28"/>
        </w:rPr>
        <w:t xml:space="preserve">При направлении заявления посредством </w:t>
      </w:r>
      <w:r w:rsidRPr="002609F3">
        <w:rPr>
          <w:rFonts w:ascii="Times New Roman" w:hAnsi="Times New Roman" w:cs="Times New Roman"/>
          <w:sz w:val="28"/>
          <w:szCs w:val="28"/>
        </w:rPr>
        <w:t>Едино</w:t>
      </w:r>
      <w:r>
        <w:rPr>
          <w:rFonts w:ascii="Times New Roman" w:hAnsi="Times New Roman" w:cs="Times New Roman"/>
          <w:sz w:val="28"/>
          <w:szCs w:val="28"/>
        </w:rPr>
        <w:t>го</w:t>
      </w:r>
      <w:r w:rsidRPr="002609F3">
        <w:rPr>
          <w:rFonts w:ascii="Times New Roman" w:hAnsi="Times New Roman" w:cs="Times New Roman"/>
          <w:sz w:val="28"/>
          <w:szCs w:val="28"/>
        </w:rPr>
        <w:t xml:space="preserve"> портал</w:t>
      </w:r>
      <w:r>
        <w:rPr>
          <w:rFonts w:ascii="Times New Roman" w:hAnsi="Times New Roman" w:cs="Times New Roman"/>
          <w:sz w:val="28"/>
          <w:szCs w:val="28"/>
        </w:rPr>
        <w:t>а</w:t>
      </w:r>
      <w:r w:rsidRPr="002609F3">
        <w:rPr>
          <w:rFonts w:ascii="Times New Roman" w:hAnsi="Times New Roman" w:cs="Times New Roman"/>
          <w:sz w:val="28"/>
          <w:szCs w:val="28"/>
        </w:rPr>
        <w:t xml:space="preserve"> государственных и муниципальных</w:t>
      </w:r>
      <w:r>
        <w:rPr>
          <w:rFonts w:ascii="Times New Roman" w:hAnsi="Times New Roman" w:cs="Times New Roman"/>
          <w:sz w:val="28"/>
          <w:szCs w:val="28"/>
        </w:rPr>
        <w:t xml:space="preserve"> услуг (функций) и (или) Портала</w:t>
      </w:r>
      <w:r w:rsidRPr="002609F3">
        <w:rPr>
          <w:rFonts w:ascii="Times New Roman" w:hAnsi="Times New Roman" w:cs="Times New Roman"/>
          <w:sz w:val="28"/>
          <w:szCs w:val="28"/>
        </w:rPr>
        <w:t xml:space="preserve"> Воронежской области в сети Интернет</w:t>
      </w:r>
      <w:r w:rsidRPr="00E5043C">
        <w:rPr>
          <w:rFonts w:ascii="Times New Roman" w:hAnsi="Times New Roman" w:cs="Times New Roman"/>
          <w:sz w:val="28"/>
          <w:szCs w:val="28"/>
        </w:rPr>
        <w:t xml:space="preserve"> заявитель в день подачи заявления получает в личном кабинете </w:t>
      </w:r>
      <w:r w:rsidRPr="002609F3">
        <w:rPr>
          <w:rFonts w:ascii="Times New Roman" w:hAnsi="Times New Roman" w:cs="Times New Roman"/>
          <w:sz w:val="28"/>
          <w:szCs w:val="28"/>
        </w:rPr>
        <w:t>Едино</w:t>
      </w:r>
      <w:r>
        <w:rPr>
          <w:rFonts w:ascii="Times New Roman" w:hAnsi="Times New Roman" w:cs="Times New Roman"/>
          <w:sz w:val="28"/>
          <w:szCs w:val="28"/>
        </w:rPr>
        <w:t>го</w:t>
      </w:r>
      <w:r w:rsidRPr="002609F3">
        <w:rPr>
          <w:rFonts w:ascii="Times New Roman" w:hAnsi="Times New Roman" w:cs="Times New Roman"/>
          <w:sz w:val="28"/>
          <w:szCs w:val="28"/>
        </w:rPr>
        <w:t xml:space="preserve"> портал</w:t>
      </w:r>
      <w:r>
        <w:rPr>
          <w:rFonts w:ascii="Times New Roman" w:hAnsi="Times New Roman" w:cs="Times New Roman"/>
          <w:sz w:val="28"/>
          <w:szCs w:val="28"/>
        </w:rPr>
        <w:t>а</w:t>
      </w:r>
      <w:r w:rsidRPr="002609F3">
        <w:rPr>
          <w:rFonts w:ascii="Times New Roman" w:hAnsi="Times New Roman" w:cs="Times New Roman"/>
          <w:sz w:val="28"/>
          <w:szCs w:val="28"/>
        </w:rPr>
        <w:t xml:space="preserve"> государственных и муниципальных</w:t>
      </w:r>
      <w:r>
        <w:rPr>
          <w:rFonts w:ascii="Times New Roman" w:hAnsi="Times New Roman" w:cs="Times New Roman"/>
          <w:sz w:val="28"/>
          <w:szCs w:val="28"/>
        </w:rPr>
        <w:t xml:space="preserve"> услуг (функций) и (или) Портала</w:t>
      </w:r>
      <w:r w:rsidRPr="002609F3">
        <w:rPr>
          <w:rFonts w:ascii="Times New Roman" w:hAnsi="Times New Roman" w:cs="Times New Roman"/>
          <w:sz w:val="28"/>
          <w:szCs w:val="28"/>
        </w:rPr>
        <w:t xml:space="preserve"> Воронежской области в сети Интернет</w:t>
      </w:r>
      <w:r w:rsidRPr="00E5043C">
        <w:rPr>
          <w:rFonts w:ascii="Times New Roman" w:hAnsi="Times New Roman" w:cs="Times New Roman"/>
          <w:sz w:val="28"/>
          <w:szCs w:val="28"/>
        </w:rPr>
        <w:t xml:space="preserve"> уведомление, подтверждающее, что заявление отправлено, в котором указываются регистрационный номер и дата подачи заявления</w:t>
      </w:r>
      <w:r w:rsidRPr="00E5043C">
        <w:rPr>
          <w:rFonts w:ascii="Times New Roman" w:hAnsi="Times New Roman" w:cs="Times New Roman"/>
          <w:color w:val="000000"/>
          <w:sz w:val="28"/>
          <w:szCs w:val="28"/>
        </w:rPr>
        <w:t>.</w:t>
      </w:r>
      <w:proofErr w:type="gramEnd"/>
    </w:p>
    <w:p w14:paraId="2990571B" w14:textId="77777777" w:rsidR="00D92251" w:rsidRPr="002609F3" w:rsidRDefault="00D92251" w:rsidP="00D92251">
      <w:pPr>
        <w:pStyle w:val="ConsPlusNormal"/>
        <w:spacing w:line="360" w:lineRule="auto"/>
        <w:ind w:firstLine="709"/>
        <w:jc w:val="both"/>
        <w:rPr>
          <w:rFonts w:ascii="Times New Roman" w:hAnsi="Times New Roman" w:cs="Times New Roman"/>
          <w:sz w:val="28"/>
          <w:szCs w:val="28"/>
        </w:rPr>
      </w:pPr>
    </w:p>
    <w:p w14:paraId="216A6620" w14:textId="77777777" w:rsidR="00D92251" w:rsidRDefault="00D92251" w:rsidP="00D92251">
      <w:pPr>
        <w:pStyle w:val="ConsPlusNormal"/>
        <w:jc w:val="center"/>
        <w:rPr>
          <w:rFonts w:ascii="Times New Roman" w:hAnsi="Times New Roman" w:cs="Times New Roman"/>
          <w:b/>
          <w:sz w:val="28"/>
          <w:szCs w:val="28"/>
        </w:rPr>
      </w:pPr>
      <w:r w:rsidRPr="002609F3">
        <w:rPr>
          <w:rFonts w:ascii="Times New Roman" w:hAnsi="Times New Roman" w:cs="Times New Roman"/>
          <w:b/>
          <w:sz w:val="28"/>
          <w:szCs w:val="28"/>
        </w:rPr>
        <w:t>2.12. Требования к помещениям, в которых предоставляется муниципальная услуга</w:t>
      </w:r>
    </w:p>
    <w:p w14:paraId="09DC9FC3" w14:textId="77777777" w:rsidR="00D92251" w:rsidRPr="002609F3" w:rsidRDefault="00D92251" w:rsidP="00D92251">
      <w:pPr>
        <w:pStyle w:val="ConsPlusNormal"/>
        <w:jc w:val="center"/>
        <w:rPr>
          <w:rFonts w:ascii="Times New Roman" w:hAnsi="Times New Roman" w:cs="Times New Roman"/>
          <w:b/>
          <w:sz w:val="28"/>
          <w:szCs w:val="28"/>
        </w:rPr>
      </w:pPr>
    </w:p>
    <w:p w14:paraId="6FE9AFEA"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Pr="00C51AD4">
        <w:rPr>
          <w:rFonts w:ascii="Times New Roman" w:hAnsi="Times New Roman" w:cs="Times New Roman"/>
          <w:color w:val="000000"/>
          <w:sz w:val="28"/>
          <w:szCs w:val="28"/>
        </w:rPr>
        <w:t>.1. Прием граждан осуществляется в специально выделенных для предоставления муниципальных услуг помещениях.</w:t>
      </w:r>
    </w:p>
    <w:p w14:paraId="730E870F"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Помещения должны содержать места для информирования, ожидания и приема граждан. Помещения должны соответствовать санитарно-</w:t>
      </w:r>
      <w:r w:rsidRPr="00C51AD4">
        <w:rPr>
          <w:rFonts w:ascii="Times New Roman" w:hAnsi="Times New Roman" w:cs="Times New Roman"/>
          <w:color w:val="000000"/>
          <w:sz w:val="28"/>
          <w:szCs w:val="28"/>
        </w:rPr>
        <w:lastRenderedPageBreak/>
        <w:t>эпидемиологическим правилам и нормам, а также быть оборудованы противопожарной системой и средствами пожаротушения.</w:t>
      </w:r>
    </w:p>
    <w:p w14:paraId="0F604FC0"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У входа в каждое помещение размещается табличка с наименованием помещения (зал ожидания, приема/выдачи документов и т.д.).</w:t>
      </w:r>
    </w:p>
    <w:p w14:paraId="7CE0319E"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2.12.2</w:t>
      </w:r>
      <w:r w:rsidRPr="00C51AD4">
        <w:rPr>
          <w:rFonts w:ascii="Times New Roman" w:hAnsi="Times New Roman" w:cs="Times New Roman"/>
          <w:color w:val="000000"/>
          <w:sz w:val="28"/>
          <w:szCs w:val="28"/>
        </w:rPr>
        <w:t>.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14:paraId="3FDC756E"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2.12.3</w:t>
      </w:r>
      <w:r w:rsidRPr="00C51AD4">
        <w:rPr>
          <w:rFonts w:ascii="Times New Roman" w:hAnsi="Times New Roman" w:cs="Times New Roman"/>
          <w:color w:val="000000"/>
          <w:sz w:val="28"/>
          <w:szCs w:val="28"/>
        </w:rPr>
        <w:t>.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14:paraId="0791E0B2"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2.12.4</w:t>
      </w:r>
      <w:r w:rsidRPr="00C51AD4">
        <w:rPr>
          <w:rFonts w:ascii="Times New Roman" w:hAnsi="Times New Roman" w:cs="Times New Roman"/>
          <w:color w:val="000000"/>
          <w:sz w:val="28"/>
          <w:szCs w:val="28"/>
        </w:rPr>
        <w:t>. Места информирования, предназначенные для ознакомления заявителей с информационными материалами, оборудуются:</w:t>
      </w:r>
    </w:p>
    <w:p w14:paraId="0265B714"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C51AD4">
        <w:rPr>
          <w:rFonts w:ascii="Times New Roman" w:hAnsi="Times New Roman" w:cs="Times New Roman"/>
          <w:color w:val="000000"/>
          <w:sz w:val="28"/>
          <w:szCs w:val="28"/>
        </w:rPr>
        <w:t xml:space="preserve"> информационными стендами, на которых размещается визуальная и текстовая информация;</w:t>
      </w:r>
    </w:p>
    <w:p w14:paraId="132D2667"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C51AD4">
        <w:rPr>
          <w:rFonts w:ascii="Times New Roman" w:hAnsi="Times New Roman" w:cs="Times New Roman"/>
          <w:color w:val="000000"/>
          <w:sz w:val="28"/>
          <w:szCs w:val="28"/>
        </w:rPr>
        <w:t xml:space="preserve"> стульями и столами для оформления документов.</w:t>
      </w:r>
    </w:p>
    <w:p w14:paraId="4626F05F"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К информационным стендам должна быть обеспечена возможность свободного доступа граждан.</w:t>
      </w:r>
    </w:p>
    <w:p w14:paraId="5EE04AC5"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На информационных стендах, а также на официальных сайтах в сети Интернет размещается следующая обязательная информация:</w:t>
      </w:r>
    </w:p>
    <w:p w14:paraId="5DA154BC"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номера телефонов, факсов, адреса официальных сайтов, электронной почты органов, предоставляющих муниципальную услугу;</w:t>
      </w:r>
    </w:p>
    <w:p w14:paraId="113CA317"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режим работы органов, предоставляющих муниципальную услугу;</w:t>
      </w:r>
    </w:p>
    <w:p w14:paraId="5E496752"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графики личного приема граждан уполномоченными должностными лицами;</w:t>
      </w:r>
    </w:p>
    <w:p w14:paraId="410D96F2"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416499CE"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C51AD4">
        <w:rPr>
          <w:rFonts w:ascii="Times New Roman" w:hAnsi="Times New Roman" w:cs="Times New Roman"/>
          <w:color w:val="000000"/>
          <w:sz w:val="28"/>
          <w:szCs w:val="28"/>
        </w:rPr>
        <w:t>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извлечения - на информационных стендах);</w:t>
      </w:r>
    </w:p>
    <w:p w14:paraId="4B6D5026"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тексты нормативных правовых актов, регулирующих предоставление муниципальной услуги, выдержки из них;</w:t>
      </w:r>
    </w:p>
    <w:p w14:paraId="3BA89341"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образцы оформления документов.</w:t>
      </w:r>
    </w:p>
    <w:p w14:paraId="4D25E919"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2.12.5</w:t>
      </w:r>
      <w:r w:rsidRPr="00C51AD4">
        <w:rPr>
          <w:rFonts w:ascii="Times New Roman" w:hAnsi="Times New Roman" w:cs="Times New Roman"/>
          <w:color w:val="000000"/>
          <w:sz w:val="28"/>
          <w:szCs w:val="28"/>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426C3EAC"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2.12.6</w:t>
      </w:r>
      <w:r w:rsidRPr="00C51AD4">
        <w:rPr>
          <w:rFonts w:ascii="Times New Roman" w:hAnsi="Times New Roman" w:cs="Times New Roman"/>
          <w:color w:val="000000"/>
          <w:sz w:val="28"/>
          <w:szCs w:val="28"/>
        </w:rPr>
        <w:t>. Требования к обеспечению условий доступности услуг для инвалидов:</w:t>
      </w:r>
    </w:p>
    <w:p w14:paraId="4DAD171D"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14:paraId="045C8A15" w14:textId="77777777" w:rsidR="00D92251"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1AD4">
        <w:rPr>
          <w:rFonts w:ascii="Times New Roman" w:hAnsi="Times New Roman" w:cs="Times New Roman"/>
          <w:color w:val="000000"/>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w:t>
      </w:r>
      <w:r>
        <w:rPr>
          <w:rFonts w:ascii="Times New Roman" w:hAnsi="Times New Roman" w:cs="Times New Roman"/>
          <w:color w:val="000000"/>
          <w:sz w:val="28"/>
          <w:szCs w:val="28"/>
        </w:rPr>
        <w:t>да.</w:t>
      </w:r>
    </w:p>
    <w:p w14:paraId="6D29F33C" w14:textId="77777777" w:rsidR="00D92251" w:rsidRPr="00C51AD4"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p>
    <w:p w14:paraId="0B821644" w14:textId="77777777" w:rsidR="00B756ED" w:rsidRDefault="00B756ED" w:rsidP="00D92251">
      <w:pPr>
        <w:pStyle w:val="ConsPlusNormal"/>
        <w:spacing w:line="360" w:lineRule="auto"/>
        <w:jc w:val="center"/>
        <w:rPr>
          <w:rFonts w:ascii="Times New Roman" w:hAnsi="Times New Roman" w:cs="Times New Roman"/>
          <w:b/>
          <w:sz w:val="28"/>
          <w:szCs w:val="28"/>
        </w:rPr>
      </w:pPr>
    </w:p>
    <w:p w14:paraId="189CEC12" w14:textId="77777777" w:rsidR="00B756ED" w:rsidRDefault="00B756ED" w:rsidP="00D92251">
      <w:pPr>
        <w:pStyle w:val="ConsPlusNormal"/>
        <w:spacing w:line="360" w:lineRule="auto"/>
        <w:jc w:val="center"/>
        <w:rPr>
          <w:rFonts w:ascii="Times New Roman" w:hAnsi="Times New Roman" w:cs="Times New Roman"/>
          <w:b/>
          <w:sz w:val="28"/>
          <w:szCs w:val="28"/>
        </w:rPr>
      </w:pPr>
    </w:p>
    <w:p w14:paraId="7D653A0E" w14:textId="77777777" w:rsidR="00D92251" w:rsidRDefault="00D92251" w:rsidP="00D92251">
      <w:pPr>
        <w:pStyle w:val="ConsPlusNormal"/>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2.13. Показатели доступности и качества муниципальной услуги</w:t>
      </w:r>
    </w:p>
    <w:p w14:paraId="2F7135A1" w14:textId="77777777" w:rsidR="00D92251" w:rsidRPr="002609F3" w:rsidRDefault="00D92251" w:rsidP="00D92251">
      <w:pPr>
        <w:pStyle w:val="ConsPlusNormal"/>
        <w:spacing w:line="360" w:lineRule="auto"/>
        <w:jc w:val="center"/>
        <w:rPr>
          <w:rFonts w:ascii="Times New Roman" w:hAnsi="Times New Roman" w:cs="Times New Roman"/>
          <w:b/>
          <w:sz w:val="28"/>
          <w:szCs w:val="28"/>
        </w:rPr>
      </w:pPr>
    </w:p>
    <w:p w14:paraId="252335C9" w14:textId="77777777" w:rsidR="00D92251" w:rsidRPr="00E51633"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2.13</w:t>
      </w:r>
      <w:r w:rsidRPr="00E51633">
        <w:rPr>
          <w:rFonts w:ascii="Times New Roman" w:hAnsi="Times New Roman" w:cs="Times New Roman"/>
          <w:color w:val="000000"/>
          <w:sz w:val="28"/>
          <w:szCs w:val="28"/>
        </w:rPr>
        <w:t>.1. Показателями доступности муниципальной услуги являются:</w:t>
      </w:r>
    </w:p>
    <w:p w14:paraId="52D320C2"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наличие полной и понятной информации о порядке, сроках и ходе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в информационно-телекоммуникационных сетях общего п</w:t>
      </w:r>
      <w:r>
        <w:rPr>
          <w:rFonts w:ascii="Times New Roman" w:hAnsi="Times New Roman" w:cs="Times New Roman"/>
          <w:color w:val="000000"/>
          <w:sz w:val="28"/>
          <w:szCs w:val="28"/>
        </w:rPr>
        <w:t>ользования (в том числе в сети «Интернет»</w:t>
      </w:r>
      <w:r w:rsidRPr="006A45C2">
        <w:rPr>
          <w:rFonts w:ascii="Times New Roman" w:hAnsi="Times New Roman" w:cs="Times New Roman"/>
          <w:color w:val="000000"/>
          <w:sz w:val="28"/>
          <w:szCs w:val="28"/>
        </w:rPr>
        <w:t>);</w:t>
      </w:r>
    </w:p>
    <w:p w14:paraId="089C89EC"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возможность получения заявителем уведомлений о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с помощью</w:t>
      </w:r>
      <w:r w:rsidRPr="006A45C2">
        <w:t xml:space="preserve"> </w:t>
      </w:r>
      <w:r w:rsidRPr="006A45C2">
        <w:rPr>
          <w:rFonts w:ascii="Times New Roman" w:hAnsi="Times New Roman" w:cs="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r>
        <w:rPr>
          <w:rFonts w:ascii="Times New Roman" w:hAnsi="Times New Roman" w:cs="Times New Roman"/>
          <w:color w:val="000000"/>
          <w:sz w:val="28"/>
          <w:szCs w:val="28"/>
        </w:rPr>
        <w:t>;</w:t>
      </w:r>
    </w:p>
    <w:p w14:paraId="7863D53C"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возможность получения информации о ходе предоставления </w:t>
      </w:r>
      <w:r>
        <w:rPr>
          <w:rFonts w:ascii="Times New Roman" w:hAnsi="Times New Roman" w:cs="Times New Roman"/>
          <w:color w:val="000000"/>
          <w:sz w:val="28"/>
          <w:szCs w:val="28"/>
        </w:rPr>
        <w:t xml:space="preserve">муниципальной </w:t>
      </w:r>
      <w:r w:rsidRPr="006A45C2">
        <w:rPr>
          <w:rFonts w:ascii="Times New Roman" w:hAnsi="Times New Roman" w:cs="Times New Roman"/>
          <w:color w:val="000000"/>
          <w:sz w:val="28"/>
          <w:szCs w:val="28"/>
        </w:rPr>
        <w:t>услуги, в том числе с использованием информационно-коммуникационных технологий;</w:t>
      </w:r>
    </w:p>
    <w:p w14:paraId="28F848F9"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доступность электронных форм документов, необходимых для предоставления услуги;</w:t>
      </w:r>
    </w:p>
    <w:p w14:paraId="58143AC4" w14:textId="77777777" w:rsidR="00D92251" w:rsidRPr="00E51633"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возможность подачи заявлений и прилагаемых к ним документов в электронной форме.</w:t>
      </w:r>
    </w:p>
    <w:p w14:paraId="1B1F67E4" w14:textId="77777777" w:rsidR="00D92251"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Pr="00E51633">
        <w:rPr>
          <w:rFonts w:ascii="Times New Roman" w:hAnsi="Times New Roman" w:cs="Times New Roman"/>
          <w:color w:val="000000"/>
          <w:sz w:val="28"/>
          <w:szCs w:val="28"/>
        </w:rPr>
        <w:t>.2. Показателями качества муниципальной услуги являются:</w:t>
      </w:r>
    </w:p>
    <w:p w14:paraId="1EE164E1"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своевременность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в соответствии со стандартом ее предоставления, установленным настоящим Административным регламентом;</w:t>
      </w:r>
    </w:p>
    <w:p w14:paraId="47E7D76A"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w:t>
      </w:r>
    </w:p>
    <w:p w14:paraId="243FE8E2"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2D5E4BE" w14:textId="77777777" w:rsidR="00D92251" w:rsidRPr="006A45C2"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отсутствие нарушений установленных сроков в процессе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w:t>
      </w:r>
    </w:p>
    <w:p w14:paraId="22B5212C" w14:textId="77777777" w:rsidR="00D92251" w:rsidRPr="00AD1CCA" w:rsidRDefault="00D92251" w:rsidP="00D9225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по </w:t>
      </w:r>
      <w:proofErr w:type="gramStart"/>
      <w:r w:rsidRPr="006A45C2">
        <w:rPr>
          <w:rFonts w:ascii="Times New Roman" w:hAnsi="Times New Roman" w:cs="Times New Roman"/>
          <w:color w:val="000000"/>
          <w:sz w:val="28"/>
          <w:szCs w:val="28"/>
        </w:rPr>
        <w:t>итогам</w:t>
      </w:r>
      <w:proofErr w:type="gramEnd"/>
      <w:r w:rsidRPr="006A45C2">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lastRenderedPageBreak/>
        <w:t>рассмотрения которых вынесены решения об удовлетворении (частичном удовлет</w:t>
      </w:r>
      <w:r>
        <w:rPr>
          <w:rFonts w:ascii="Times New Roman" w:hAnsi="Times New Roman" w:cs="Times New Roman"/>
          <w:color w:val="000000"/>
          <w:sz w:val="28"/>
          <w:szCs w:val="28"/>
        </w:rPr>
        <w:t>ворении) требований заявителей.</w:t>
      </w:r>
    </w:p>
    <w:p w14:paraId="19C647CA" w14:textId="77777777" w:rsidR="00D92251" w:rsidRDefault="00D92251" w:rsidP="00D92251">
      <w:pPr>
        <w:autoSpaceDE w:val="0"/>
        <w:autoSpaceDN w:val="0"/>
        <w:adjustRightInd w:val="0"/>
        <w:spacing w:after="0" w:line="240" w:lineRule="auto"/>
        <w:jc w:val="center"/>
        <w:rPr>
          <w:rFonts w:ascii="Times New Roman" w:eastAsia="Times New Roman" w:hAnsi="Times New Roman" w:cs="Times New Roman"/>
          <w:b/>
          <w:sz w:val="28"/>
          <w:szCs w:val="28"/>
        </w:rPr>
      </w:pPr>
    </w:p>
    <w:p w14:paraId="66BCC9B3" w14:textId="77777777" w:rsidR="00D92251" w:rsidRDefault="00D92251" w:rsidP="00D92251">
      <w:pPr>
        <w:autoSpaceDE w:val="0"/>
        <w:autoSpaceDN w:val="0"/>
        <w:adjustRightInd w:val="0"/>
        <w:spacing w:after="0" w:line="240" w:lineRule="auto"/>
        <w:jc w:val="center"/>
        <w:rPr>
          <w:rFonts w:ascii="Times New Roman" w:eastAsia="Times New Roman" w:hAnsi="Times New Roman" w:cs="Times New Roman"/>
          <w:b/>
          <w:sz w:val="28"/>
          <w:szCs w:val="28"/>
        </w:rPr>
      </w:pPr>
      <w:r w:rsidRPr="00312ECF">
        <w:rPr>
          <w:rFonts w:ascii="Times New Roman" w:eastAsia="Times New Roman" w:hAnsi="Times New Roman" w:cs="Times New Roman"/>
          <w:b/>
          <w:sz w:val="28"/>
          <w:szCs w:val="28"/>
        </w:rPr>
        <w:t>2.14. Иные требования к предоставлению муниципальной услуги</w:t>
      </w:r>
      <w:r>
        <w:rPr>
          <w:rFonts w:ascii="Times New Roman" w:eastAsia="Times New Roman" w:hAnsi="Times New Roman" w:cs="Times New Roman"/>
          <w:b/>
          <w:sz w:val="28"/>
          <w:szCs w:val="28"/>
        </w:rPr>
        <w:t xml:space="preserve">, </w:t>
      </w:r>
    </w:p>
    <w:p w14:paraId="7392D681" w14:textId="77777777" w:rsidR="00D92251" w:rsidRDefault="00D92251" w:rsidP="00D92251">
      <w:pPr>
        <w:autoSpaceDE w:val="0"/>
        <w:autoSpaceDN w:val="0"/>
        <w:adjustRightInd w:val="0"/>
        <w:spacing w:after="0" w:line="240" w:lineRule="auto"/>
        <w:jc w:val="center"/>
        <w:rPr>
          <w:rFonts w:ascii="Times New Roman" w:eastAsia="Times New Roman" w:hAnsi="Times New Roman" w:cs="Times New Roman"/>
          <w:b/>
          <w:sz w:val="28"/>
          <w:szCs w:val="28"/>
        </w:rPr>
      </w:pPr>
      <w:r w:rsidRPr="00876DF0">
        <w:rPr>
          <w:rFonts w:ascii="Times New Roman" w:eastAsia="Times New Roman" w:hAnsi="Times New Roman" w:cs="Times New Roman"/>
          <w:b/>
          <w:sz w:val="28"/>
          <w:szCs w:val="28"/>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633C0414" w14:textId="77777777" w:rsidR="00D92251" w:rsidRDefault="00D92251" w:rsidP="00D92251">
      <w:pPr>
        <w:autoSpaceDE w:val="0"/>
        <w:autoSpaceDN w:val="0"/>
        <w:adjustRightInd w:val="0"/>
        <w:spacing w:after="0" w:line="360" w:lineRule="auto"/>
        <w:ind w:firstLine="708"/>
        <w:jc w:val="center"/>
        <w:rPr>
          <w:rFonts w:ascii="Times New Roman" w:hAnsi="Times New Roman" w:cs="Times New Roman"/>
          <w:sz w:val="28"/>
          <w:szCs w:val="28"/>
        </w:rPr>
      </w:pPr>
    </w:p>
    <w:p w14:paraId="10755ECA" w14:textId="77777777" w:rsidR="00847A7D" w:rsidRPr="0004338A" w:rsidRDefault="00847A7D" w:rsidP="00847A7D">
      <w:pPr>
        <w:pStyle w:val="ConsPlusNormal"/>
        <w:spacing w:line="360" w:lineRule="auto"/>
        <w:ind w:firstLine="709"/>
        <w:jc w:val="both"/>
        <w:rPr>
          <w:rFonts w:ascii="Times New Roman" w:hAnsi="Times New Roman" w:cs="Times New Roman"/>
          <w:sz w:val="28"/>
          <w:szCs w:val="28"/>
        </w:rPr>
      </w:pPr>
      <w:r w:rsidRPr="0004338A">
        <w:rPr>
          <w:rFonts w:ascii="Times New Roman" w:hAnsi="Times New Roman" w:cs="Times New Roman"/>
          <w:color w:val="000000"/>
          <w:sz w:val="28"/>
          <w:szCs w:val="28"/>
        </w:rPr>
        <w:t xml:space="preserve">2.14.1. </w:t>
      </w:r>
      <w:r w:rsidRPr="0004338A">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01C237F7" w14:textId="77777777" w:rsidR="00847A7D" w:rsidRPr="009C06C3" w:rsidRDefault="00847A7D" w:rsidP="00847A7D">
      <w:pPr>
        <w:autoSpaceDE w:val="0"/>
        <w:autoSpaceDN w:val="0"/>
        <w:adjustRightInd w:val="0"/>
        <w:spacing w:after="0" w:line="360" w:lineRule="auto"/>
        <w:ind w:firstLine="709"/>
        <w:jc w:val="both"/>
        <w:rPr>
          <w:rFonts w:ascii="Times New Roman" w:hAnsi="Times New Roman" w:cs="Times New Roman"/>
          <w:sz w:val="28"/>
          <w:szCs w:val="28"/>
        </w:rPr>
      </w:pPr>
      <w:r w:rsidRPr="009C06C3">
        <w:rPr>
          <w:rFonts w:ascii="Times New Roman" w:hAnsi="Times New Roman" w:cs="Times New Roman"/>
          <w:sz w:val="28"/>
          <w:szCs w:val="28"/>
        </w:rPr>
        <w:t>Подготовка и выдача документов (согласований) в сфере градостроительной деятельности. Результатом услуги являются:</w:t>
      </w:r>
    </w:p>
    <w:p w14:paraId="12E9A446" w14:textId="77777777" w:rsidR="00847A7D" w:rsidRDefault="00847A7D" w:rsidP="00847A7D">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9C06C3">
        <w:rPr>
          <w:rFonts w:ascii="Times New Roman" w:hAnsi="Times New Roman" w:cs="Times New Roman"/>
          <w:sz w:val="28"/>
          <w:szCs w:val="28"/>
        </w:rPr>
        <w:t>- письменные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p w14:paraId="284FC4FC" w14:textId="77777777" w:rsidR="00847A7D" w:rsidRDefault="00847A7D" w:rsidP="00847A7D">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2.14.2. </w:t>
      </w:r>
      <w:r w:rsidRPr="001673C3">
        <w:rPr>
          <w:rFonts w:ascii="Times New Roman" w:hAnsi="Times New Roman" w:cs="Times New Roman"/>
          <w:color w:val="000000" w:themeColor="text1"/>
          <w:sz w:val="28"/>
          <w:szCs w:val="28"/>
        </w:rPr>
        <w:t>Информационные системы</w:t>
      </w:r>
      <w:r w:rsidRPr="00312ECF">
        <w:rPr>
          <w:rFonts w:ascii="Times New Roman" w:hAnsi="Times New Roman" w:cs="Times New Roman"/>
          <w:color w:val="000000"/>
          <w:sz w:val="28"/>
          <w:szCs w:val="28"/>
        </w:rPr>
        <w:t xml:space="preserve">, используемые для предоставления </w:t>
      </w:r>
      <w:r>
        <w:rPr>
          <w:rFonts w:ascii="Times New Roman" w:hAnsi="Times New Roman" w:cs="Times New Roman"/>
          <w:color w:val="000000"/>
          <w:sz w:val="28"/>
          <w:szCs w:val="28"/>
        </w:rPr>
        <w:t>муниципальной</w:t>
      </w:r>
      <w:r w:rsidRPr="00312ECF">
        <w:rPr>
          <w:rFonts w:ascii="Times New Roman" w:hAnsi="Times New Roman" w:cs="Times New Roman"/>
          <w:color w:val="000000"/>
          <w:sz w:val="28"/>
          <w:szCs w:val="28"/>
        </w:rPr>
        <w:t xml:space="preserve"> услуги:</w:t>
      </w:r>
    </w:p>
    <w:p w14:paraId="1744C0D4" w14:textId="77777777" w:rsidR="00847A7D" w:rsidRDefault="00847A7D" w:rsidP="00847A7D">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2361C">
        <w:rPr>
          <w:rFonts w:ascii="Times New Roman" w:hAnsi="Times New Roman" w:cs="Times New Roman"/>
          <w:color w:val="000000"/>
          <w:sz w:val="28"/>
          <w:szCs w:val="28"/>
        </w:rPr>
        <w:t>-</w:t>
      </w:r>
      <w:r w:rsidRPr="00312EC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Единый портал</w:t>
      </w:r>
      <w:r w:rsidRPr="00312ECF">
        <w:rPr>
          <w:rFonts w:ascii="Times New Roman" w:hAnsi="Times New Roman" w:cs="Times New Roman"/>
          <w:color w:val="000000"/>
          <w:sz w:val="28"/>
          <w:szCs w:val="28"/>
        </w:rPr>
        <w:t xml:space="preserve"> государственных и муниципальных услуг (функций)</w:t>
      </w:r>
      <w:r w:rsidRPr="00A2361C">
        <w:rPr>
          <w:rFonts w:ascii="Times New Roman" w:hAnsi="Times New Roman" w:cs="Times New Roman"/>
          <w:color w:val="000000"/>
          <w:sz w:val="28"/>
          <w:szCs w:val="28"/>
        </w:rPr>
        <w:t>;</w:t>
      </w:r>
    </w:p>
    <w:p w14:paraId="43A65138" w14:textId="77777777" w:rsidR="00847A7D" w:rsidRDefault="00847A7D" w:rsidP="00847A7D">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2361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Портал</w:t>
      </w:r>
      <w:r w:rsidRPr="00312ECF">
        <w:rPr>
          <w:rFonts w:ascii="Times New Roman" w:hAnsi="Times New Roman" w:cs="Times New Roman"/>
          <w:color w:val="000000"/>
          <w:sz w:val="28"/>
          <w:szCs w:val="28"/>
        </w:rPr>
        <w:t xml:space="preserve"> Воронежской области в сети Интернет</w:t>
      </w:r>
      <w:r>
        <w:rPr>
          <w:rFonts w:ascii="Times New Roman" w:hAnsi="Times New Roman" w:cs="Times New Roman"/>
          <w:color w:val="000000"/>
          <w:sz w:val="28"/>
          <w:szCs w:val="28"/>
        </w:rPr>
        <w:t>;</w:t>
      </w:r>
    </w:p>
    <w:p w14:paraId="5E86A0C4" w14:textId="77777777" w:rsidR="00847A7D"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С</w:t>
      </w:r>
      <w:r w:rsidRPr="00726E2C">
        <w:rPr>
          <w:rFonts w:ascii="Times New Roman" w:hAnsi="Times New Roman" w:cs="Times New Roman"/>
          <w:sz w:val="28"/>
          <w:szCs w:val="28"/>
        </w:rPr>
        <w:t>истем</w:t>
      </w:r>
      <w:r>
        <w:rPr>
          <w:rFonts w:ascii="Times New Roman" w:hAnsi="Times New Roman" w:cs="Times New Roman"/>
          <w:sz w:val="28"/>
          <w:szCs w:val="28"/>
        </w:rPr>
        <w:t>а</w:t>
      </w:r>
      <w:r w:rsidRPr="00726E2C">
        <w:rPr>
          <w:rFonts w:ascii="Times New Roman" w:hAnsi="Times New Roman" w:cs="Times New Roman"/>
          <w:sz w:val="28"/>
          <w:szCs w:val="28"/>
        </w:rPr>
        <w:t xml:space="preserve"> межведомственного электронного взаимодействия</w:t>
      </w:r>
      <w:r>
        <w:rPr>
          <w:rFonts w:ascii="Times New Roman" w:hAnsi="Times New Roman" w:cs="Times New Roman"/>
          <w:sz w:val="28"/>
          <w:szCs w:val="28"/>
        </w:rPr>
        <w:t xml:space="preserve"> Воронежской области.</w:t>
      </w:r>
    </w:p>
    <w:p w14:paraId="6DD26DB8" w14:textId="77777777" w:rsidR="00847A7D" w:rsidRPr="00876DF0"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2.14.3. Прием заявителей (прием и выдача документов) осуществляется специалистами МФЦ.</w:t>
      </w:r>
    </w:p>
    <w:p w14:paraId="3CC828F9" w14:textId="77777777" w:rsidR="00847A7D" w:rsidRPr="00876DF0"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lastRenderedPageBreak/>
        <w:t>2.14.4. Прием заявителей специалистами осуществляется в соответствии с графиком (режимом) работы МФЦ.</w:t>
      </w:r>
    </w:p>
    <w:p w14:paraId="65D8BF7B" w14:textId="77777777" w:rsidR="00847A7D"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876DF0">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76DF0">
        <w:rPr>
          <w:rFonts w:ascii="Times New Roman" w:hAnsi="Times New Roman" w:cs="Times New Roman"/>
          <w:sz w:val="28"/>
          <w:szCs w:val="28"/>
        </w:rPr>
        <w:t xml:space="preserve"> При этом не требуется составление и подписание таких заявлений заявителем.</w:t>
      </w:r>
    </w:p>
    <w:p w14:paraId="4736C885"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2.14.6. Электронные документы представляются в следующих форматах:</w:t>
      </w:r>
    </w:p>
    <w:p w14:paraId="1BB7734E"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а) </w:t>
      </w:r>
      <w:proofErr w:type="spellStart"/>
      <w:r w:rsidRPr="00F36448">
        <w:rPr>
          <w:rFonts w:ascii="Times New Roman" w:hAnsi="Times New Roman" w:cs="Times New Roman"/>
          <w:sz w:val="28"/>
          <w:szCs w:val="28"/>
        </w:rPr>
        <w:t>xml</w:t>
      </w:r>
      <w:proofErr w:type="spellEnd"/>
      <w:r w:rsidRPr="00F36448">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36448">
        <w:rPr>
          <w:rFonts w:ascii="Times New Roman" w:hAnsi="Times New Roman" w:cs="Times New Roman"/>
          <w:sz w:val="28"/>
          <w:szCs w:val="28"/>
        </w:rPr>
        <w:t>xml</w:t>
      </w:r>
      <w:proofErr w:type="spellEnd"/>
      <w:r w:rsidRPr="00F36448">
        <w:rPr>
          <w:rFonts w:ascii="Times New Roman" w:hAnsi="Times New Roman" w:cs="Times New Roman"/>
          <w:sz w:val="28"/>
          <w:szCs w:val="28"/>
        </w:rPr>
        <w:t>;</w:t>
      </w:r>
    </w:p>
    <w:p w14:paraId="67CF3AC5"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б) </w:t>
      </w:r>
      <w:proofErr w:type="spellStart"/>
      <w:r w:rsidRPr="00F36448">
        <w:rPr>
          <w:rFonts w:ascii="Times New Roman" w:hAnsi="Times New Roman" w:cs="Times New Roman"/>
          <w:sz w:val="28"/>
          <w:szCs w:val="28"/>
        </w:rPr>
        <w:t>doc</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docx</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odt</w:t>
      </w:r>
      <w:proofErr w:type="spellEnd"/>
      <w:r w:rsidRPr="00F36448">
        <w:rPr>
          <w:rFonts w:ascii="Times New Roman" w:hAnsi="Times New Roman" w:cs="Times New Roman"/>
          <w:sz w:val="28"/>
          <w:szCs w:val="28"/>
        </w:rPr>
        <w:t xml:space="preserve"> - для документов с текстовым содержанием, не включающим формулы;</w:t>
      </w:r>
    </w:p>
    <w:p w14:paraId="140E83B1"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в) </w:t>
      </w:r>
      <w:proofErr w:type="spellStart"/>
      <w:r w:rsidRPr="00F36448">
        <w:rPr>
          <w:rFonts w:ascii="Times New Roman" w:hAnsi="Times New Roman" w:cs="Times New Roman"/>
          <w:sz w:val="28"/>
          <w:szCs w:val="28"/>
        </w:rPr>
        <w:t>pdf</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jpg</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jpeg</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png</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bmp</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tiff</w:t>
      </w:r>
      <w:proofErr w:type="spellEnd"/>
      <w:r w:rsidRPr="00F36448">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BDED4E7"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г) </w:t>
      </w:r>
      <w:proofErr w:type="spellStart"/>
      <w:r w:rsidRPr="00F36448">
        <w:rPr>
          <w:rFonts w:ascii="Times New Roman" w:hAnsi="Times New Roman" w:cs="Times New Roman"/>
          <w:sz w:val="28"/>
          <w:szCs w:val="28"/>
        </w:rPr>
        <w:t>zip</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rar</w:t>
      </w:r>
      <w:proofErr w:type="spellEnd"/>
      <w:r w:rsidRPr="00F36448">
        <w:rPr>
          <w:rFonts w:ascii="Times New Roman" w:hAnsi="Times New Roman" w:cs="Times New Roman"/>
          <w:sz w:val="28"/>
          <w:szCs w:val="28"/>
        </w:rPr>
        <w:t xml:space="preserve"> для сжатых документов в один файл;</w:t>
      </w:r>
    </w:p>
    <w:p w14:paraId="7E9A4CD9"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д) </w:t>
      </w:r>
      <w:proofErr w:type="spellStart"/>
      <w:r w:rsidRPr="00F36448">
        <w:rPr>
          <w:rFonts w:ascii="Times New Roman" w:hAnsi="Times New Roman" w:cs="Times New Roman"/>
          <w:sz w:val="28"/>
          <w:szCs w:val="28"/>
        </w:rPr>
        <w:t>sig</w:t>
      </w:r>
      <w:proofErr w:type="spellEnd"/>
      <w:r w:rsidRPr="00F36448">
        <w:rPr>
          <w:rFonts w:ascii="Times New Roman" w:hAnsi="Times New Roman" w:cs="Times New Roman"/>
          <w:sz w:val="28"/>
          <w:szCs w:val="28"/>
        </w:rPr>
        <w:t xml:space="preserve"> для открепленной усиленной квалифицированной электронной подписи.</w:t>
      </w:r>
    </w:p>
    <w:p w14:paraId="0083241C"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2.14.6.1.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F36448">
        <w:rPr>
          <w:rFonts w:ascii="Times New Roman" w:hAnsi="Times New Roman" w:cs="Times New Roman"/>
          <w:sz w:val="28"/>
          <w:szCs w:val="28"/>
        </w:rPr>
        <w:lastRenderedPageBreak/>
        <w:t xml:space="preserve">оригинала документа в разрешении 300-500 </w:t>
      </w:r>
      <w:proofErr w:type="spellStart"/>
      <w:r w:rsidRPr="00F36448">
        <w:rPr>
          <w:rFonts w:ascii="Times New Roman" w:hAnsi="Times New Roman" w:cs="Times New Roman"/>
          <w:sz w:val="28"/>
          <w:szCs w:val="28"/>
        </w:rPr>
        <w:t>dpi</w:t>
      </w:r>
      <w:proofErr w:type="spellEnd"/>
      <w:r w:rsidRPr="00F36448">
        <w:rPr>
          <w:rFonts w:ascii="Times New Roman" w:hAnsi="Times New Roman" w:cs="Times New Roman"/>
          <w:sz w:val="28"/>
          <w:szCs w:val="28"/>
        </w:rPr>
        <w:t xml:space="preserve"> (масштаб 1:1) с использованием следующих режимов:</w:t>
      </w:r>
    </w:p>
    <w:p w14:paraId="420D02A4"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082B1776"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782FCC8D"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5CC73063"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609826D8"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817275A"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2.14.6.2. Электронные документы должны обеспечивать:</w:t>
      </w:r>
    </w:p>
    <w:p w14:paraId="3B4D7D57"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возможность идентифицировать документ и количество листов в документе;</w:t>
      </w:r>
    </w:p>
    <w:p w14:paraId="26CE3DAF"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1213C90"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содержать оглавление, соответствующее их смыслу и содержанию;</w:t>
      </w:r>
    </w:p>
    <w:p w14:paraId="031D3FED"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42A11E2"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Документы, подлежащие представлению в форматах </w:t>
      </w:r>
      <w:proofErr w:type="spellStart"/>
      <w:r w:rsidRPr="00F36448">
        <w:rPr>
          <w:rFonts w:ascii="Times New Roman" w:hAnsi="Times New Roman" w:cs="Times New Roman"/>
          <w:sz w:val="28"/>
          <w:szCs w:val="28"/>
        </w:rPr>
        <w:t>xls</w:t>
      </w:r>
      <w:proofErr w:type="spellEnd"/>
      <w:r w:rsidRPr="00F36448">
        <w:rPr>
          <w:rFonts w:ascii="Times New Roman" w:hAnsi="Times New Roman" w:cs="Times New Roman"/>
          <w:sz w:val="28"/>
          <w:szCs w:val="28"/>
        </w:rPr>
        <w:t xml:space="preserve">, </w:t>
      </w:r>
      <w:proofErr w:type="spellStart"/>
      <w:r w:rsidRPr="00F36448">
        <w:rPr>
          <w:rFonts w:ascii="Times New Roman" w:hAnsi="Times New Roman" w:cs="Times New Roman"/>
          <w:sz w:val="28"/>
          <w:szCs w:val="28"/>
        </w:rPr>
        <w:t>xlIsx</w:t>
      </w:r>
      <w:proofErr w:type="spellEnd"/>
      <w:r w:rsidRPr="00F36448">
        <w:rPr>
          <w:rFonts w:ascii="Times New Roman" w:hAnsi="Times New Roman" w:cs="Times New Roman"/>
          <w:sz w:val="28"/>
          <w:szCs w:val="28"/>
        </w:rPr>
        <w:t xml:space="preserve"> или </w:t>
      </w:r>
      <w:proofErr w:type="spellStart"/>
      <w:r w:rsidRPr="00F36448">
        <w:rPr>
          <w:rFonts w:ascii="Times New Roman" w:hAnsi="Times New Roman" w:cs="Times New Roman"/>
          <w:sz w:val="28"/>
          <w:szCs w:val="28"/>
        </w:rPr>
        <w:t>ods</w:t>
      </w:r>
      <w:proofErr w:type="spellEnd"/>
      <w:r w:rsidRPr="00F36448">
        <w:rPr>
          <w:rFonts w:ascii="Times New Roman" w:hAnsi="Times New Roman" w:cs="Times New Roman"/>
          <w:sz w:val="28"/>
          <w:szCs w:val="28"/>
        </w:rPr>
        <w:t xml:space="preserve">, формируются в виде отдельного электронного документа. </w:t>
      </w:r>
    </w:p>
    <w:p w14:paraId="2CFCDA14" w14:textId="77777777" w:rsidR="00847A7D" w:rsidRPr="00F36448" w:rsidRDefault="00847A7D" w:rsidP="00847A7D">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2.14.7.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w:t>
      </w:r>
      <w:r w:rsidRPr="00F36448">
        <w:rPr>
          <w:rFonts w:ascii="Times New Roman" w:hAnsi="Times New Roman" w:cs="Times New Roman"/>
          <w:sz w:val="28"/>
          <w:szCs w:val="28"/>
        </w:rPr>
        <w:lastRenderedPageBreak/>
        <w:t>и муниципальных услуг (функций), Портале Воронежской области в сети Интернет.</w:t>
      </w:r>
    </w:p>
    <w:p w14:paraId="7B470CF9" w14:textId="77777777" w:rsidR="00847A7D" w:rsidRPr="00F85310" w:rsidRDefault="00847A7D" w:rsidP="00847A7D">
      <w:pPr>
        <w:pStyle w:val="2"/>
        <w:shd w:val="clear" w:color="auto" w:fill="auto"/>
        <w:tabs>
          <w:tab w:val="left" w:pos="1399"/>
        </w:tabs>
        <w:spacing w:before="0" w:after="0" w:line="360" w:lineRule="auto"/>
        <w:ind w:firstLine="567"/>
        <w:rPr>
          <w:rFonts w:ascii="Times New Roman" w:hAnsi="Times New Roman" w:cs="Times New Roman"/>
          <w:sz w:val="28"/>
          <w:szCs w:val="28"/>
        </w:rPr>
      </w:pPr>
      <w:r w:rsidRPr="00F36448">
        <w:rPr>
          <w:rFonts w:ascii="Times New Roman" w:hAnsi="Times New Roman" w:cs="Times New Roman"/>
          <w:sz w:val="28"/>
          <w:szCs w:val="28"/>
        </w:rPr>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r>
        <w:rPr>
          <w:rFonts w:ascii="Times New Roman" w:hAnsi="Times New Roman" w:cs="Times New Roman"/>
          <w:sz w:val="28"/>
          <w:szCs w:val="28"/>
        </w:rPr>
        <w:t xml:space="preserve"> </w:t>
      </w:r>
    </w:p>
    <w:p w14:paraId="6FC9B93F" w14:textId="77777777" w:rsidR="00847A7D" w:rsidRPr="002609F3" w:rsidRDefault="00847A7D" w:rsidP="00847A7D">
      <w:pPr>
        <w:autoSpaceDE w:val="0"/>
        <w:autoSpaceDN w:val="0"/>
        <w:adjustRightInd w:val="0"/>
        <w:spacing w:after="0" w:line="360" w:lineRule="auto"/>
        <w:jc w:val="both"/>
        <w:rPr>
          <w:rFonts w:ascii="Times New Roman" w:hAnsi="Times New Roman" w:cs="Times New Roman"/>
          <w:sz w:val="28"/>
          <w:szCs w:val="28"/>
        </w:rPr>
      </w:pPr>
    </w:p>
    <w:p w14:paraId="28D48B6B" w14:textId="77777777" w:rsidR="00847A7D" w:rsidRPr="002609F3" w:rsidRDefault="00847A7D" w:rsidP="00847A7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Pr="002609F3">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CF54024" w14:textId="77777777" w:rsidR="00847A7D" w:rsidRPr="002609F3" w:rsidRDefault="00847A7D" w:rsidP="00847A7D">
      <w:pPr>
        <w:autoSpaceDE w:val="0"/>
        <w:autoSpaceDN w:val="0"/>
        <w:adjustRightInd w:val="0"/>
        <w:spacing w:after="0" w:line="240" w:lineRule="auto"/>
        <w:jc w:val="center"/>
        <w:rPr>
          <w:rFonts w:ascii="Times New Roman" w:hAnsi="Times New Roman" w:cs="Times New Roman"/>
          <w:b/>
          <w:sz w:val="28"/>
          <w:szCs w:val="28"/>
        </w:rPr>
      </w:pPr>
    </w:p>
    <w:p w14:paraId="67AA8EBA" w14:textId="77777777" w:rsidR="00847A7D" w:rsidRPr="00547787" w:rsidRDefault="00847A7D" w:rsidP="00847A7D">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2609F3">
        <w:rPr>
          <w:rFonts w:ascii="Times New Roman" w:hAnsi="Times New Roman" w:cs="Times New Roman"/>
          <w:b/>
          <w:sz w:val="28"/>
          <w:szCs w:val="28"/>
        </w:rPr>
        <w:t xml:space="preserve">3.1. </w:t>
      </w:r>
      <w:r w:rsidRPr="00547787">
        <w:rPr>
          <w:rFonts w:ascii="Times New Roman" w:hAnsi="Times New Roman" w:cs="Times New Roman"/>
          <w:b/>
          <w:color w:val="000000"/>
          <w:sz w:val="28"/>
          <w:szCs w:val="28"/>
        </w:rPr>
        <w:t xml:space="preserve">Перечень вариантов предоставления </w:t>
      </w:r>
      <w:r>
        <w:rPr>
          <w:rFonts w:ascii="Times New Roman" w:hAnsi="Times New Roman" w:cs="Times New Roman"/>
          <w:b/>
          <w:color w:val="000000"/>
          <w:sz w:val="28"/>
          <w:szCs w:val="28"/>
        </w:rPr>
        <w:t>муниципальной услуги</w:t>
      </w:r>
      <w:r w:rsidRPr="00547787">
        <w:rPr>
          <w:rFonts w:ascii="Times New Roman" w:hAnsi="Times New Roman" w:cs="Times New Roman"/>
          <w:b/>
          <w:color w:val="000000"/>
          <w:sz w:val="28"/>
          <w:szCs w:val="28"/>
        </w:rPr>
        <w:t>, а также порядок оставления запроса заявителя</w:t>
      </w:r>
      <w:r>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 xml:space="preserve">о предоставлении </w:t>
      </w:r>
      <w:r>
        <w:rPr>
          <w:rFonts w:ascii="Times New Roman" w:hAnsi="Times New Roman" w:cs="Times New Roman"/>
          <w:b/>
          <w:color w:val="000000"/>
          <w:sz w:val="28"/>
          <w:szCs w:val="28"/>
        </w:rPr>
        <w:t xml:space="preserve">муниципальной </w:t>
      </w:r>
      <w:r w:rsidRPr="00547787">
        <w:rPr>
          <w:rFonts w:ascii="Times New Roman" w:hAnsi="Times New Roman" w:cs="Times New Roman"/>
          <w:b/>
          <w:color w:val="000000"/>
          <w:sz w:val="28"/>
          <w:szCs w:val="28"/>
        </w:rPr>
        <w:t xml:space="preserve">услуги без рассмотрения </w:t>
      </w:r>
      <w:r w:rsidRPr="002A04B0">
        <w:rPr>
          <w:rFonts w:ascii="Times New Roman" w:hAnsi="Times New Roman" w:cs="Times New Roman"/>
          <w:b/>
          <w:sz w:val="28"/>
          <w:szCs w:val="28"/>
        </w:rPr>
        <w:t>(при необходимости)</w:t>
      </w:r>
    </w:p>
    <w:p w14:paraId="153253E8" w14:textId="77777777" w:rsidR="004D0099" w:rsidRDefault="004D0099" w:rsidP="00847A7D">
      <w:pPr>
        <w:autoSpaceDE w:val="0"/>
        <w:autoSpaceDN w:val="0"/>
        <w:adjustRightInd w:val="0"/>
        <w:spacing w:after="0" w:line="360" w:lineRule="auto"/>
        <w:ind w:firstLine="708"/>
        <w:jc w:val="center"/>
        <w:rPr>
          <w:rFonts w:ascii="Times New Roman" w:hAnsi="Times New Roman" w:cs="Times New Roman"/>
          <w:sz w:val="28"/>
          <w:szCs w:val="28"/>
        </w:rPr>
      </w:pPr>
    </w:p>
    <w:p w14:paraId="46C9B90F"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Настоящий подраздел содержит состав, последовательность и сроки выполнения административных процедур для предо</w:t>
      </w:r>
      <w:r>
        <w:rPr>
          <w:rFonts w:ascii="Times New Roman" w:hAnsi="Times New Roman" w:cs="Times New Roman"/>
          <w:sz w:val="28"/>
          <w:szCs w:val="28"/>
        </w:rPr>
        <w:t>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2609F3">
        <w:rPr>
          <w:rFonts w:ascii="Times New Roman" w:hAnsi="Times New Roman" w:cs="Times New Roman"/>
          <w:sz w:val="28"/>
          <w:szCs w:val="28"/>
        </w:rPr>
        <w:t>»</w:t>
      </w:r>
      <w:r>
        <w:rPr>
          <w:rFonts w:ascii="Times New Roman" w:hAnsi="Times New Roman" w:cs="Times New Roman"/>
          <w:sz w:val="28"/>
          <w:szCs w:val="28"/>
        </w:rPr>
        <w:t>.</w:t>
      </w:r>
    </w:p>
    <w:p w14:paraId="43CD3CC1" w14:textId="77777777" w:rsidR="0049303B" w:rsidRPr="00367F07"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367F07">
        <w:rPr>
          <w:rFonts w:ascii="Times New Roman" w:hAnsi="Times New Roman" w:cs="Times New Roman"/>
          <w:sz w:val="28"/>
          <w:szCs w:val="28"/>
        </w:rPr>
        <w:t>3.1.</w:t>
      </w:r>
      <w:r>
        <w:rPr>
          <w:rFonts w:ascii="Times New Roman" w:hAnsi="Times New Roman" w:cs="Times New Roman"/>
          <w:sz w:val="28"/>
          <w:szCs w:val="28"/>
        </w:rPr>
        <w:t>1.</w:t>
      </w:r>
      <w:r w:rsidRPr="00367F07">
        <w:rPr>
          <w:rFonts w:ascii="Times New Roman" w:hAnsi="Times New Roman" w:cs="Times New Roman"/>
          <w:sz w:val="28"/>
          <w:szCs w:val="28"/>
        </w:rPr>
        <w:t xml:space="preserve"> Предоставление </w:t>
      </w:r>
      <w:r>
        <w:rPr>
          <w:rFonts w:ascii="Times New Roman" w:hAnsi="Times New Roman" w:cs="Times New Roman"/>
          <w:sz w:val="28"/>
          <w:szCs w:val="28"/>
        </w:rPr>
        <w:t xml:space="preserve">муниципальной услуги </w:t>
      </w:r>
      <w:r w:rsidRPr="00367F07">
        <w:rPr>
          <w:rFonts w:ascii="Times New Roman" w:hAnsi="Times New Roman" w:cs="Times New Roman"/>
          <w:sz w:val="28"/>
          <w:szCs w:val="28"/>
        </w:rPr>
        <w:t>включает в</w:t>
      </w:r>
      <w:r>
        <w:rPr>
          <w:rFonts w:ascii="Times New Roman" w:hAnsi="Times New Roman" w:cs="Times New Roman"/>
          <w:sz w:val="28"/>
          <w:szCs w:val="28"/>
        </w:rPr>
        <w:t xml:space="preserve"> </w:t>
      </w:r>
      <w:r w:rsidRPr="00367F07">
        <w:rPr>
          <w:rFonts w:ascii="Times New Roman" w:hAnsi="Times New Roman" w:cs="Times New Roman"/>
          <w:sz w:val="28"/>
          <w:szCs w:val="28"/>
        </w:rPr>
        <w:t>себя следующие процедуры:</w:t>
      </w:r>
    </w:p>
    <w:p w14:paraId="33A09CD1" w14:textId="77777777" w:rsidR="0049303B" w:rsidRDefault="0049303B" w:rsidP="0049303B">
      <w:pPr>
        <w:pStyle w:val="a3"/>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B04AD5">
        <w:rPr>
          <w:rFonts w:ascii="Times New Roman" w:hAnsi="Times New Roman" w:cs="Times New Roman"/>
          <w:sz w:val="28"/>
          <w:szCs w:val="28"/>
        </w:rPr>
        <w:t>прием заявления, документов, необходимых для предоставления муниципальной услуги и регистрация заявления;</w:t>
      </w:r>
    </w:p>
    <w:p w14:paraId="33ACDC90" w14:textId="77777777" w:rsidR="0049303B" w:rsidRPr="0004338A" w:rsidRDefault="0049303B" w:rsidP="0049303B">
      <w:pPr>
        <w:pStyle w:val="a3"/>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04338A">
        <w:rPr>
          <w:rFonts w:ascii="Times New Roman" w:hAnsi="Times New Roman" w:cs="Times New Roman"/>
          <w:sz w:val="28"/>
          <w:szCs w:val="28"/>
        </w:rPr>
        <w:t>межведомственное информационное взаимодействие;</w:t>
      </w:r>
    </w:p>
    <w:p w14:paraId="0996439A" w14:textId="77777777" w:rsidR="0049303B" w:rsidRPr="00367F07" w:rsidRDefault="0049303B" w:rsidP="0049303B">
      <w:pPr>
        <w:pStyle w:val="a3"/>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367F07">
        <w:rPr>
          <w:rFonts w:ascii="Times New Roman" w:hAnsi="Times New Roman" w:cs="Times New Roman"/>
          <w:sz w:val="28"/>
          <w:szCs w:val="28"/>
        </w:rPr>
        <w:t>принятие решения о предоставлении услуги;</w:t>
      </w:r>
    </w:p>
    <w:p w14:paraId="64AC22C4" w14:textId="77777777" w:rsidR="0049303B" w:rsidRDefault="0049303B" w:rsidP="0049303B">
      <w:pPr>
        <w:pStyle w:val="a3"/>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367F07">
        <w:rPr>
          <w:rFonts w:ascii="Times New Roman" w:hAnsi="Times New Roman" w:cs="Times New Roman"/>
          <w:sz w:val="28"/>
          <w:szCs w:val="28"/>
        </w:rPr>
        <w:t>выдача (направление) заявителю результата муниципальной услуги.</w:t>
      </w:r>
    </w:p>
    <w:p w14:paraId="3ABE9F68" w14:textId="77777777" w:rsidR="0049303B" w:rsidRDefault="0049303B" w:rsidP="0049303B">
      <w:pPr>
        <w:widowControl w:val="0"/>
        <w:autoSpaceDE w:val="0"/>
        <w:autoSpaceDN w:val="0"/>
        <w:adjustRightInd w:val="0"/>
        <w:spacing w:after="0" w:line="360" w:lineRule="auto"/>
        <w:jc w:val="center"/>
        <w:rPr>
          <w:rFonts w:ascii="Times New Roman" w:hAnsi="Times New Roman" w:cs="Times New Roman"/>
          <w:bCs/>
          <w:sz w:val="28"/>
          <w:szCs w:val="28"/>
        </w:rPr>
      </w:pPr>
    </w:p>
    <w:p w14:paraId="3DF62954" w14:textId="77777777" w:rsidR="0049303B" w:rsidRDefault="0049303B" w:rsidP="0049303B">
      <w:pPr>
        <w:widowControl w:val="0"/>
        <w:autoSpaceDE w:val="0"/>
        <w:autoSpaceDN w:val="0"/>
        <w:adjustRightInd w:val="0"/>
        <w:spacing w:after="0" w:line="360"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3.2. </w:t>
      </w:r>
      <w:r w:rsidRPr="009479D1">
        <w:rPr>
          <w:rFonts w:ascii="Times New Roman" w:hAnsi="Times New Roman" w:cs="Times New Roman"/>
          <w:b/>
          <w:color w:val="000000"/>
          <w:sz w:val="28"/>
          <w:szCs w:val="28"/>
        </w:rPr>
        <w:t>Описание административной процедуры профилирования заявителя</w:t>
      </w:r>
    </w:p>
    <w:p w14:paraId="279C5F79" w14:textId="77777777" w:rsidR="0049303B" w:rsidRDefault="0049303B" w:rsidP="0049303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3.2.1. </w:t>
      </w:r>
      <w:r w:rsidRPr="00917FD3">
        <w:rPr>
          <w:rFonts w:ascii="Times New Roman" w:hAnsi="Times New Roman" w:cs="Times New Roman"/>
          <w:sz w:val="28"/>
          <w:szCs w:val="28"/>
        </w:rPr>
        <w:t>Перечень признаков</w:t>
      </w:r>
      <w:r>
        <w:rPr>
          <w:rFonts w:ascii="Times New Roman" w:hAnsi="Times New Roman" w:cs="Times New Roman"/>
          <w:sz w:val="28"/>
          <w:szCs w:val="28"/>
        </w:rPr>
        <w:t xml:space="preserve"> заявителей, а также комбинации значений признаков, каждая из которых соответствует одному варианту предоставления государственной услуги, приведены в приложении № 1 к настоящему Административному регламенту.</w:t>
      </w:r>
    </w:p>
    <w:p w14:paraId="35076446" w14:textId="77777777" w:rsidR="0049303B" w:rsidRDefault="0049303B" w:rsidP="004930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proofErr w:type="gramStart"/>
      <w:r>
        <w:rPr>
          <w:rFonts w:ascii="Times New Roman" w:hAnsi="Times New Roman" w:cs="Times New Roman"/>
          <w:sz w:val="28"/>
          <w:szCs w:val="28"/>
        </w:rPr>
        <w:t>Услуга</w:t>
      </w:r>
      <w:proofErr w:type="gramEnd"/>
      <w:r>
        <w:rPr>
          <w:rFonts w:ascii="Times New Roman" w:hAnsi="Times New Roman" w:cs="Times New Roman"/>
          <w:sz w:val="28"/>
          <w:szCs w:val="28"/>
        </w:rPr>
        <w:t xml:space="preserve"> оказывается по единому сценарию для всех заявителей.</w:t>
      </w:r>
    </w:p>
    <w:p w14:paraId="779E978F" w14:textId="77777777" w:rsidR="0049303B" w:rsidRPr="00B938D9" w:rsidRDefault="0049303B" w:rsidP="0049303B">
      <w:pPr>
        <w:pStyle w:val="ConsPlusNormal"/>
        <w:spacing w:line="360" w:lineRule="auto"/>
        <w:ind w:firstLine="709"/>
        <w:jc w:val="both"/>
        <w:rPr>
          <w:rFonts w:ascii="Times New Roman" w:hAnsi="Times New Roman" w:cs="Times New Roman"/>
          <w:sz w:val="28"/>
          <w:szCs w:val="28"/>
        </w:rPr>
      </w:pPr>
    </w:p>
    <w:p w14:paraId="1A2949C1" w14:textId="77777777" w:rsidR="0049303B" w:rsidRDefault="0049303B" w:rsidP="0049303B">
      <w:pPr>
        <w:widowControl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3.3</w:t>
      </w:r>
      <w:r w:rsidRPr="002609F3">
        <w:rPr>
          <w:rFonts w:ascii="Times New Roman" w:hAnsi="Times New Roman" w:cs="Times New Roman"/>
          <w:b/>
          <w:sz w:val="28"/>
          <w:szCs w:val="28"/>
        </w:rPr>
        <w:t>. Описание муниципальной услуги</w:t>
      </w:r>
    </w:p>
    <w:p w14:paraId="3CFF2DE1" w14:textId="77777777" w:rsidR="0049303B" w:rsidRPr="002609F3" w:rsidRDefault="0049303B" w:rsidP="0049303B">
      <w:pPr>
        <w:widowControl w:val="0"/>
        <w:autoSpaceDE w:val="0"/>
        <w:autoSpaceDN w:val="0"/>
        <w:adjustRightInd w:val="0"/>
        <w:spacing w:after="0" w:line="360" w:lineRule="auto"/>
        <w:jc w:val="center"/>
        <w:rPr>
          <w:rFonts w:ascii="Times New Roman" w:hAnsi="Times New Roman" w:cs="Times New Roman"/>
          <w:b/>
          <w:sz w:val="28"/>
          <w:szCs w:val="28"/>
        </w:rPr>
      </w:pPr>
    </w:p>
    <w:p w14:paraId="248FF67E" w14:textId="77777777" w:rsidR="0049303B" w:rsidRPr="007E057C"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3.3.1. Результат предоставления муниципальной услуги указан в </w:t>
      </w:r>
      <w:r w:rsidRPr="007E057C">
        <w:rPr>
          <w:rFonts w:ascii="Times New Roman" w:hAnsi="Times New Roman" w:cs="Times New Roman"/>
          <w:sz w:val="28"/>
          <w:szCs w:val="28"/>
        </w:rPr>
        <w:t>подпункте «а</w:t>
      </w:r>
      <w:proofErr w:type="gramStart"/>
      <w:r w:rsidRPr="007E057C">
        <w:rPr>
          <w:rFonts w:ascii="Times New Roman" w:hAnsi="Times New Roman" w:cs="Times New Roman"/>
          <w:sz w:val="28"/>
          <w:szCs w:val="28"/>
        </w:rPr>
        <w:t>»-</w:t>
      </w:r>
      <w:proofErr w:type="gramEnd"/>
      <w:r w:rsidRPr="007E057C">
        <w:rPr>
          <w:rFonts w:ascii="Times New Roman" w:hAnsi="Times New Roman" w:cs="Times New Roman"/>
          <w:sz w:val="28"/>
          <w:szCs w:val="28"/>
        </w:rPr>
        <w:t>«б» пункта 2.3.1 настоящего Административного регламента.</w:t>
      </w:r>
    </w:p>
    <w:p w14:paraId="41F00CE0" w14:textId="77777777" w:rsidR="0049303B" w:rsidRPr="00507AC4"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7E057C">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14:paraId="312AC3B2" w14:textId="77777777" w:rsidR="0049303B" w:rsidRDefault="0049303B" w:rsidP="0049303B">
      <w:pPr>
        <w:autoSpaceDE w:val="0"/>
        <w:autoSpaceDN w:val="0"/>
        <w:adjustRightInd w:val="0"/>
        <w:spacing w:after="0" w:line="240" w:lineRule="auto"/>
        <w:ind w:firstLine="567"/>
        <w:jc w:val="center"/>
        <w:rPr>
          <w:rFonts w:ascii="Times New Roman" w:hAnsi="Times New Roman" w:cs="Times New Roman"/>
          <w:b/>
          <w:bCs/>
          <w:sz w:val="28"/>
          <w:szCs w:val="28"/>
        </w:rPr>
      </w:pPr>
    </w:p>
    <w:p w14:paraId="50A240BB" w14:textId="77777777" w:rsidR="0049303B" w:rsidRDefault="0049303B" w:rsidP="0049303B">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Прием заявления, документов, необходимых для предоставления муниципальной услуги и регистрация заявления </w:t>
      </w:r>
    </w:p>
    <w:p w14:paraId="7B9A2131" w14:textId="77777777" w:rsidR="004D0099" w:rsidRDefault="004D0099" w:rsidP="00390057">
      <w:pPr>
        <w:autoSpaceDE w:val="0"/>
        <w:autoSpaceDN w:val="0"/>
        <w:adjustRightInd w:val="0"/>
        <w:spacing w:after="0" w:line="360" w:lineRule="auto"/>
        <w:ind w:firstLine="708"/>
        <w:jc w:val="both"/>
        <w:rPr>
          <w:rFonts w:ascii="Times New Roman" w:hAnsi="Times New Roman" w:cs="Times New Roman"/>
          <w:sz w:val="28"/>
          <w:szCs w:val="28"/>
        </w:rPr>
      </w:pPr>
    </w:p>
    <w:p w14:paraId="62F85E24"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1269EC">
        <w:rPr>
          <w:rFonts w:ascii="Times New Roman" w:hAnsi="Times New Roman" w:cs="Times New Roman"/>
          <w:sz w:val="28"/>
          <w:szCs w:val="28"/>
        </w:rPr>
        <w:t>3.3.2.1</w:t>
      </w:r>
      <w:r>
        <w:rPr>
          <w:rFonts w:ascii="Times New Roman" w:hAnsi="Times New Roman" w:cs="Times New Roman"/>
          <w:sz w:val="28"/>
          <w:szCs w:val="28"/>
        </w:rPr>
        <w:t>.</w:t>
      </w:r>
      <w:r w:rsidRPr="002609F3">
        <w:rPr>
          <w:rFonts w:ascii="Times New Roman" w:hAnsi="Times New Roman" w:cs="Times New Roman"/>
          <w:sz w:val="28"/>
          <w:szCs w:val="28"/>
        </w:rPr>
        <w:t xml:space="preserve"> </w:t>
      </w:r>
      <w:proofErr w:type="gramStart"/>
      <w:r w:rsidRPr="002609F3">
        <w:rPr>
          <w:rFonts w:ascii="Times New Roman" w:hAnsi="Times New Roman" w:cs="Times New Roman"/>
          <w:sz w:val="28"/>
          <w:szCs w:val="28"/>
        </w:rPr>
        <w:t xml:space="preserve">Основанием для начала административной процедуры является поступление </w:t>
      </w:r>
      <w:r>
        <w:rPr>
          <w:rFonts w:ascii="Times New Roman" w:hAnsi="Times New Roman" w:cs="Times New Roman"/>
          <w:sz w:val="28"/>
          <w:szCs w:val="28"/>
        </w:rPr>
        <w:t xml:space="preserve">в управление, МФЦ </w:t>
      </w:r>
      <w:r w:rsidRPr="002609F3">
        <w:rPr>
          <w:rFonts w:ascii="Times New Roman" w:hAnsi="Times New Roman" w:cs="Times New Roman"/>
          <w:sz w:val="28"/>
          <w:szCs w:val="28"/>
        </w:rPr>
        <w:t xml:space="preserve">заявления о предоставлении разрешения на </w:t>
      </w:r>
      <w:r w:rsidR="00725A52">
        <w:rPr>
          <w:rFonts w:ascii="Times New Roman" w:hAnsi="Times New Roman" w:cs="Times New Roman"/>
          <w:sz w:val="28"/>
          <w:szCs w:val="28"/>
        </w:rPr>
        <w:t xml:space="preserve">условно разрешенный вид использования земельного участка или объекта капитального строительства </w:t>
      </w:r>
      <w:r>
        <w:rPr>
          <w:rFonts w:ascii="Times New Roman" w:hAnsi="Times New Roman" w:cs="Times New Roman"/>
          <w:sz w:val="28"/>
          <w:szCs w:val="28"/>
        </w:rPr>
        <w:t xml:space="preserve">по форме согласно </w:t>
      </w:r>
      <w:r w:rsidRPr="00876F4B">
        <w:rPr>
          <w:rFonts w:ascii="Times New Roman" w:hAnsi="Times New Roman" w:cs="Times New Roman"/>
          <w:sz w:val="28"/>
          <w:szCs w:val="28"/>
        </w:rPr>
        <w:t>приложению № 2</w:t>
      </w:r>
      <w:r w:rsidRPr="002609F3">
        <w:rPr>
          <w:rFonts w:ascii="Times New Roman" w:hAnsi="Times New Roman" w:cs="Times New Roman"/>
          <w:sz w:val="28"/>
          <w:szCs w:val="28"/>
        </w:rPr>
        <w:t xml:space="preserve"> к настоящему Административному регламенту и документ</w:t>
      </w:r>
      <w:r>
        <w:rPr>
          <w:rFonts w:ascii="Times New Roman" w:hAnsi="Times New Roman" w:cs="Times New Roman"/>
          <w:sz w:val="28"/>
          <w:szCs w:val="28"/>
        </w:rPr>
        <w:t xml:space="preserve">ов, предусмотренных </w:t>
      </w:r>
      <w:r w:rsidRPr="002609F3">
        <w:rPr>
          <w:rFonts w:ascii="Times New Roman" w:hAnsi="Times New Roman" w:cs="Times New Roman"/>
          <w:sz w:val="28"/>
          <w:szCs w:val="28"/>
        </w:rPr>
        <w:t>пункт</w:t>
      </w:r>
      <w:r>
        <w:rPr>
          <w:rFonts w:ascii="Times New Roman" w:hAnsi="Times New Roman" w:cs="Times New Roman"/>
          <w:sz w:val="28"/>
          <w:szCs w:val="28"/>
        </w:rPr>
        <w:t>ом</w:t>
      </w:r>
      <w:r w:rsidRPr="002609F3">
        <w:rPr>
          <w:rFonts w:ascii="Times New Roman" w:hAnsi="Times New Roman" w:cs="Times New Roman"/>
          <w:sz w:val="28"/>
          <w:szCs w:val="28"/>
        </w:rPr>
        <w:t xml:space="preserve"> 2.6.1, настоящего Административного регламента, одним из способов, установленных пунктом 2.6.</w:t>
      </w:r>
      <w:r>
        <w:rPr>
          <w:rFonts w:ascii="Times New Roman" w:hAnsi="Times New Roman" w:cs="Times New Roman"/>
          <w:sz w:val="28"/>
          <w:szCs w:val="28"/>
        </w:rPr>
        <w:t>3</w:t>
      </w:r>
      <w:r w:rsidRPr="002609F3">
        <w:rPr>
          <w:rFonts w:ascii="Times New Roman" w:hAnsi="Times New Roman" w:cs="Times New Roman"/>
          <w:sz w:val="28"/>
          <w:szCs w:val="28"/>
        </w:rPr>
        <w:t xml:space="preserve"> настоящего Административного регламента.</w:t>
      </w:r>
      <w:proofErr w:type="gramEnd"/>
    </w:p>
    <w:p w14:paraId="6D408954"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1269EC">
        <w:rPr>
          <w:rFonts w:ascii="Times New Roman" w:hAnsi="Times New Roman" w:cs="Times New Roman"/>
          <w:sz w:val="28"/>
          <w:szCs w:val="28"/>
        </w:rPr>
        <w:t>3.3.2.2</w:t>
      </w:r>
      <w:r w:rsidRPr="002609F3">
        <w:rPr>
          <w:rFonts w:ascii="Times New Roman" w:hAnsi="Times New Roman" w:cs="Times New Roman"/>
          <w:sz w:val="28"/>
          <w:szCs w:val="28"/>
        </w:rPr>
        <w:t xml:space="preserve">. В целях установления личности </w:t>
      </w:r>
      <w:r>
        <w:rPr>
          <w:rFonts w:ascii="Times New Roman" w:hAnsi="Times New Roman" w:cs="Times New Roman"/>
          <w:sz w:val="28"/>
          <w:szCs w:val="28"/>
        </w:rPr>
        <w:t>заявитель</w:t>
      </w:r>
      <w:r w:rsidRPr="002609F3">
        <w:rPr>
          <w:rFonts w:ascii="Times New Roman" w:hAnsi="Times New Roman" w:cs="Times New Roman"/>
          <w:sz w:val="28"/>
          <w:szCs w:val="28"/>
        </w:rPr>
        <w:t xml:space="preserve"> представляет в </w:t>
      </w:r>
      <w:r>
        <w:rPr>
          <w:rFonts w:ascii="Times New Roman" w:hAnsi="Times New Roman" w:cs="Times New Roman"/>
          <w:sz w:val="28"/>
          <w:szCs w:val="28"/>
        </w:rPr>
        <w:t xml:space="preserve"> управление</w:t>
      </w:r>
      <w:r w:rsidRPr="0004338A">
        <w:rPr>
          <w:rFonts w:ascii="Times New Roman" w:hAnsi="Times New Roman" w:cs="Times New Roman"/>
          <w:sz w:val="28"/>
          <w:szCs w:val="28"/>
        </w:rPr>
        <w:t>, МФЦ документы</w:t>
      </w:r>
      <w:r w:rsidRPr="002609F3">
        <w:rPr>
          <w:rFonts w:ascii="Times New Roman" w:hAnsi="Times New Roman" w:cs="Times New Roman"/>
          <w:sz w:val="28"/>
          <w:szCs w:val="28"/>
        </w:rPr>
        <w:t>, предусмотренны</w:t>
      </w:r>
      <w:r>
        <w:rPr>
          <w:rFonts w:ascii="Times New Roman" w:hAnsi="Times New Roman" w:cs="Times New Roman"/>
          <w:sz w:val="28"/>
          <w:szCs w:val="28"/>
        </w:rPr>
        <w:t>е</w:t>
      </w:r>
      <w:r w:rsidRPr="002609F3">
        <w:rPr>
          <w:rFonts w:ascii="Times New Roman" w:hAnsi="Times New Roman" w:cs="Times New Roman"/>
          <w:sz w:val="28"/>
          <w:szCs w:val="28"/>
        </w:rPr>
        <w:t xml:space="preserve"> подпункт</w:t>
      </w:r>
      <w:r>
        <w:rPr>
          <w:rFonts w:ascii="Times New Roman" w:hAnsi="Times New Roman" w:cs="Times New Roman"/>
          <w:sz w:val="28"/>
          <w:szCs w:val="28"/>
        </w:rPr>
        <w:t>а</w:t>
      </w:r>
      <w:r w:rsidRPr="002609F3">
        <w:rPr>
          <w:rFonts w:ascii="Times New Roman" w:hAnsi="Times New Roman" w:cs="Times New Roman"/>
          <w:sz w:val="28"/>
          <w:szCs w:val="28"/>
        </w:rPr>
        <w:t>м</w:t>
      </w:r>
      <w:r>
        <w:rPr>
          <w:rFonts w:ascii="Times New Roman" w:hAnsi="Times New Roman" w:cs="Times New Roman"/>
          <w:sz w:val="28"/>
          <w:szCs w:val="28"/>
        </w:rPr>
        <w:t>и</w:t>
      </w:r>
      <w:r w:rsidRPr="002609F3">
        <w:rPr>
          <w:rFonts w:ascii="Times New Roman" w:hAnsi="Times New Roman" w:cs="Times New Roman"/>
          <w:sz w:val="28"/>
          <w:szCs w:val="28"/>
        </w:rPr>
        <w:t xml:space="preserve"> </w:t>
      </w:r>
      <w:r>
        <w:rPr>
          <w:rFonts w:ascii="Times New Roman" w:hAnsi="Times New Roman" w:cs="Times New Roman"/>
          <w:sz w:val="28"/>
          <w:szCs w:val="28"/>
        </w:rPr>
        <w:t>«а</w:t>
      </w:r>
      <w:proofErr w:type="gramStart"/>
      <w:r>
        <w:rPr>
          <w:rFonts w:ascii="Times New Roman" w:hAnsi="Times New Roman" w:cs="Times New Roman"/>
          <w:sz w:val="28"/>
          <w:szCs w:val="28"/>
        </w:rPr>
        <w:t>»-</w:t>
      </w:r>
      <w:proofErr w:type="gramEnd"/>
      <w:r w:rsidRPr="002609F3">
        <w:rPr>
          <w:rFonts w:ascii="Times New Roman" w:hAnsi="Times New Roman" w:cs="Times New Roman"/>
          <w:sz w:val="28"/>
          <w:szCs w:val="28"/>
        </w:rPr>
        <w:t xml:space="preserve">«б» пункта 2.6.1 настоящего Административного регламента. </w:t>
      </w:r>
    </w:p>
    <w:p w14:paraId="5FE15E30" w14:textId="77777777" w:rsidR="0049303B" w:rsidRPr="001D77F5"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w:t>
      </w:r>
      <w:r>
        <w:rPr>
          <w:rFonts w:ascii="Times New Roman" w:hAnsi="Times New Roman" w:cs="Times New Roman"/>
          <w:sz w:val="28"/>
          <w:szCs w:val="28"/>
        </w:rPr>
        <w:t>п</w:t>
      </w:r>
      <w:r w:rsidRPr="001D77F5">
        <w:rPr>
          <w:rFonts w:ascii="Times New Roman" w:hAnsi="Times New Roman" w:cs="Times New Roman"/>
          <w:sz w:val="28"/>
          <w:szCs w:val="28"/>
        </w:rPr>
        <w:t>редставител</w:t>
      </w:r>
      <w:r>
        <w:rPr>
          <w:rFonts w:ascii="Times New Roman" w:hAnsi="Times New Roman" w:cs="Times New Roman"/>
          <w:sz w:val="28"/>
          <w:szCs w:val="28"/>
        </w:rPr>
        <w:t>я</w:t>
      </w:r>
      <w:r w:rsidRPr="001D77F5">
        <w:rPr>
          <w:rFonts w:ascii="Times New Roman" w:hAnsi="Times New Roman" w:cs="Times New Roman"/>
          <w:sz w:val="28"/>
          <w:szCs w:val="28"/>
        </w:rPr>
        <w:t xml:space="preserve"> физического лица, обративш</w:t>
      </w:r>
      <w:r>
        <w:rPr>
          <w:rFonts w:ascii="Times New Roman" w:hAnsi="Times New Roman" w:cs="Times New Roman"/>
          <w:sz w:val="28"/>
          <w:szCs w:val="28"/>
        </w:rPr>
        <w:t>егос</w:t>
      </w:r>
      <w:r w:rsidRPr="001D77F5">
        <w:rPr>
          <w:rFonts w:ascii="Times New Roman" w:hAnsi="Times New Roman" w:cs="Times New Roman"/>
          <w:sz w:val="28"/>
          <w:szCs w:val="28"/>
        </w:rPr>
        <w:t xml:space="preserve">я по доверенности, </w:t>
      </w:r>
      <w:r w:rsidRPr="00C634F9">
        <w:rPr>
          <w:rFonts w:ascii="Times New Roman" w:hAnsi="Times New Roman" w:cs="Times New Roman"/>
          <w:sz w:val="28"/>
          <w:szCs w:val="28"/>
        </w:rPr>
        <w:t>представляется в управление</w:t>
      </w:r>
      <w:r w:rsidRPr="001D77F5">
        <w:rPr>
          <w:rFonts w:ascii="Times New Roman" w:hAnsi="Times New Roman" w:cs="Times New Roman"/>
          <w:sz w:val="28"/>
          <w:szCs w:val="28"/>
        </w:rPr>
        <w:t xml:space="preserve"> </w:t>
      </w:r>
      <w:r w:rsidRPr="009F2804">
        <w:rPr>
          <w:rFonts w:ascii="Times New Roman" w:hAnsi="Times New Roman" w:cs="Times New Roman"/>
          <w:sz w:val="28"/>
          <w:szCs w:val="28"/>
        </w:rPr>
        <w:t>(специалисту, о</w:t>
      </w:r>
      <w:r>
        <w:rPr>
          <w:rFonts w:ascii="Times New Roman" w:hAnsi="Times New Roman" w:cs="Times New Roman"/>
          <w:sz w:val="28"/>
          <w:szCs w:val="28"/>
        </w:rPr>
        <w:t>существляющему прием заявления</w:t>
      </w:r>
      <w:r w:rsidRPr="009F2804">
        <w:rPr>
          <w:rFonts w:ascii="Times New Roman" w:hAnsi="Times New Roman" w:cs="Times New Roman"/>
          <w:sz w:val="28"/>
          <w:szCs w:val="28"/>
        </w:rPr>
        <w:t>)</w:t>
      </w:r>
      <w:r>
        <w:rPr>
          <w:rFonts w:ascii="Times New Roman" w:hAnsi="Times New Roman" w:cs="Times New Roman"/>
          <w:sz w:val="28"/>
          <w:szCs w:val="28"/>
        </w:rPr>
        <w:t xml:space="preserve"> </w:t>
      </w:r>
      <w:r w:rsidRPr="001D77F5">
        <w:rPr>
          <w:rFonts w:ascii="Times New Roman" w:hAnsi="Times New Roman" w:cs="Times New Roman"/>
          <w:sz w:val="28"/>
          <w:szCs w:val="28"/>
        </w:rPr>
        <w:t>документ</w:t>
      </w:r>
      <w:r>
        <w:rPr>
          <w:rFonts w:ascii="Times New Roman" w:hAnsi="Times New Roman" w:cs="Times New Roman"/>
          <w:sz w:val="28"/>
          <w:szCs w:val="28"/>
        </w:rPr>
        <w:t>, предусмотренный подпунктом «б» пункта 2.6.1.</w:t>
      </w:r>
      <w:r w:rsidRPr="001D77F5">
        <w:rPr>
          <w:rFonts w:ascii="Times New Roman" w:hAnsi="Times New Roman" w:cs="Times New Roman"/>
          <w:sz w:val="28"/>
          <w:szCs w:val="28"/>
        </w:rPr>
        <w:t xml:space="preserve"> настоящего Административного регламента. </w:t>
      </w:r>
    </w:p>
    <w:p w14:paraId="63E74F3F" w14:textId="77777777" w:rsidR="0049303B" w:rsidRPr="001D77F5"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w:t>
      </w:r>
      <w:r w:rsidRPr="00876F4B">
        <w:rPr>
          <w:rFonts w:ascii="Times New Roman" w:hAnsi="Times New Roman" w:cs="Times New Roman"/>
          <w:sz w:val="28"/>
          <w:szCs w:val="28"/>
        </w:rPr>
        <w:t>в управление</w:t>
      </w:r>
      <w:r w:rsidRPr="000C6B15">
        <w:rPr>
          <w:rFonts w:ascii="Times New Roman" w:hAnsi="Times New Roman" w:cs="Times New Roman"/>
          <w:color w:val="FF0000"/>
          <w:sz w:val="28"/>
          <w:szCs w:val="28"/>
        </w:rPr>
        <w:t xml:space="preserve"> </w:t>
      </w:r>
      <w:proofErr w:type="gramStart"/>
      <w:r w:rsidRPr="001D77F5">
        <w:rPr>
          <w:rFonts w:ascii="Times New Roman" w:hAnsi="Times New Roman" w:cs="Times New Roman"/>
          <w:sz w:val="28"/>
          <w:szCs w:val="28"/>
        </w:rPr>
        <w:t>пред</w:t>
      </w:r>
      <w:r>
        <w:rPr>
          <w:rFonts w:ascii="Times New Roman" w:hAnsi="Times New Roman" w:cs="Times New Roman"/>
          <w:sz w:val="28"/>
          <w:szCs w:val="28"/>
        </w:rPr>
        <w:t>о</w:t>
      </w:r>
      <w:r w:rsidRPr="001D77F5">
        <w:rPr>
          <w:rFonts w:ascii="Times New Roman" w:hAnsi="Times New Roman" w:cs="Times New Roman"/>
          <w:sz w:val="28"/>
          <w:szCs w:val="28"/>
        </w:rPr>
        <w:t>ставля</w:t>
      </w:r>
      <w:r>
        <w:rPr>
          <w:rFonts w:ascii="Times New Roman" w:hAnsi="Times New Roman" w:cs="Times New Roman"/>
          <w:sz w:val="28"/>
          <w:szCs w:val="28"/>
        </w:rPr>
        <w:t>е</w:t>
      </w:r>
      <w:r w:rsidRPr="001D77F5">
        <w:rPr>
          <w:rFonts w:ascii="Times New Roman" w:hAnsi="Times New Roman" w:cs="Times New Roman"/>
          <w:sz w:val="28"/>
          <w:szCs w:val="28"/>
        </w:rPr>
        <w:t>тся документ</w:t>
      </w:r>
      <w:proofErr w:type="gramEnd"/>
      <w:r w:rsidRPr="001D77F5">
        <w:rPr>
          <w:rFonts w:ascii="Times New Roman" w:hAnsi="Times New Roman" w:cs="Times New Roman"/>
          <w:sz w:val="28"/>
          <w:szCs w:val="28"/>
        </w:rPr>
        <w:t>, предусмотренны</w:t>
      </w:r>
      <w:r>
        <w:rPr>
          <w:rFonts w:ascii="Times New Roman" w:hAnsi="Times New Roman" w:cs="Times New Roman"/>
          <w:sz w:val="28"/>
          <w:szCs w:val="28"/>
        </w:rPr>
        <w:t>й</w:t>
      </w:r>
      <w:r w:rsidRPr="001D77F5">
        <w:rPr>
          <w:rFonts w:ascii="Times New Roman" w:hAnsi="Times New Roman" w:cs="Times New Roman"/>
          <w:sz w:val="28"/>
          <w:szCs w:val="28"/>
        </w:rPr>
        <w:t xml:space="preserve"> подпункт</w:t>
      </w:r>
      <w:r>
        <w:rPr>
          <w:rFonts w:ascii="Times New Roman" w:hAnsi="Times New Roman" w:cs="Times New Roman"/>
          <w:sz w:val="28"/>
          <w:szCs w:val="28"/>
        </w:rPr>
        <w:t>ом</w:t>
      </w:r>
      <w:r w:rsidRPr="001D77F5">
        <w:rPr>
          <w:rFonts w:ascii="Times New Roman" w:hAnsi="Times New Roman" w:cs="Times New Roman"/>
          <w:sz w:val="28"/>
          <w:szCs w:val="28"/>
        </w:rPr>
        <w:t xml:space="preserve"> </w:t>
      </w:r>
      <w:r>
        <w:rPr>
          <w:rFonts w:ascii="Times New Roman" w:hAnsi="Times New Roman" w:cs="Times New Roman"/>
          <w:sz w:val="28"/>
          <w:szCs w:val="28"/>
        </w:rPr>
        <w:t>«б» пун</w:t>
      </w:r>
      <w:r w:rsidRPr="00587EA3">
        <w:rPr>
          <w:rFonts w:ascii="Times New Roman" w:hAnsi="Times New Roman" w:cs="Times New Roman"/>
          <w:sz w:val="28"/>
          <w:szCs w:val="28"/>
        </w:rPr>
        <w:t xml:space="preserve">кта 2.6.1. </w:t>
      </w:r>
      <w:r w:rsidRPr="001D77F5">
        <w:rPr>
          <w:rFonts w:ascii="Times New Roman" w:hAnsi="Times New Roman" w:cs="Times New Roman"/>
          <w:sz w:val="28"/>
          <w:szCs w:val="28"/>
        </w:rPr>
        <w:t xml:space="preserve">настоящего Административного регламента. </w:t>
      </w:r>
    </w:p>
    <w:p w14:paraId="3BD80EBC"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Pr="00876F4B">
        <w:rPr>
          <w:rFonts w:ascii="Times New Roman" w:hAnsi="Times New Roman" w:cs="Times New Roman"/>
          <w:color w:val="000000" w:themeColor="text1"/>
          <w:sz w:val="28"/>
          <w:szCs w:val="28"/>
        </w:rPr>
        <w:t>в управление</w:t>
      </w:r>
      <w:r w:rsidRPr="00407C77">
        <w:rPr>
          <w:rFonts w:ascii="Times New Roman" w:hAnsi="Times New Roman" w:cs="Times New Roman"/>
          <w:color w:val="000000" w:themeColor="text1"/>
          <w:sz w:val="28"/>
          <w:szCs w:val="28"/>
        </w:rPr>
        <w:t xml:space="preserve"> </w:t>
      </w:r>
      <w:r w:rsidRPr="001D77F5">
        <w:rPr>
          <w:rFonts w:ascii="Times New Roman" w:hAnsi="Times New Roman" w:cs="Times New Roman"/>
          <w:sz w:val="28"/>
          <w:szCs w:val="28"/>
        </w:rPr>
        <w:t>представляется докуме</w:t>
      </w:r>
      <w:r>
        <w:rPr>
          <w:rFonts w:ascii="Times New Roman" w:hAnsi="Times New Roman" w:cs="Times New Roman"/>
          <w:sz w:val="28"/>
          <w:szCs w:val="28"/>
        </w:rPr>
        <w:t>нт, предусмотренный подпунктом «а» пункта 2.6.1</w:t>
      </w:r>
      <w:r w:rsidRPr="001D77F5">
        <w:rPr>
          <w:rFonts w:ascii="Times New Roman" w:hAnsi="Times New Roman" w:cs="Times New Roman"/>
          <w:sz w:val="28"/>
          <w:szCs w:val="28"/>
        </w:rPr>
        <w:t xml:space="preserve"> настоящего Административного регламента.</w:t>
      </w:r>
    </w:p>
    <w:p w14:paraId="6ABA1CE2" w14:textId="77777777" w:rsidR="0049303B" w:rsidRPr="00E44D20"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Pr="00332C54">
        <w:rPr>
          <w:rFonts w:ascii="Times New Roman" w:hAnsi="Times New Roman" w:cs="Times New Roman"/>
          <w:sz w:val="28"/>
          <w:szCs w:val="28"/>
        </w:rPr>
        <w:t xml:space="preserve">.3. Основания </w:t>
      </w:r>
      <w:proofErr w:type="gramStart"/>
      <w:r w:rsidRPr="00332C54">
        <w:rPr>
          <w:rFonts w:ascii="Times New Roman" w:hAnsi="Times New Roman" w:cs="Times New Roman"/>
          <w:sz w:val="28"/>
          <w:szCs w:val="28"/>
        </w:rPr>
        <w:t xml:space="preserve">для принятия решения об отказе в приеме заявления о </w:t>
      </w:r>
      <w:r w:rsidRPr="002609F3">
        <w:rPr>
          <w:rFonts w:ascii="Times New Roman" w:hAnsi="Times New Roman" w:cs="Times New Roman"/>
          <w:sz w:val="28"/>
          <w:szCs w:val="28"/>
        </w:rPr>
        <w:t xml:space="preserve">предоставлении разрешения </w:t>
      </w:r>
      <w:r w:rsidR="00E91895" w:rsidRPr="00103BA6">
        <w:rPr>
          <w:rFonts w:ascii="Times New Roman" w:hAnsi="Times New Roman" w:cs="Times New Roman"/>
          <w:sz w:val="28"/>
          <w:szCs w:val="28"/>
        </w:rPr>
        <w:t>на условно разрешенный вид</w:t>
      </w:r>
      <w:proofErr w:type="gramEnd"/>
      <w:r w:rsidR="00E91895" w:rsidRPr="00103BA6">
        <w:rPr>
          <w:rFonts w:ascii="Times New Roman" w:hAnsi="Times New Roman" w:cs="Times New Roman"/>
          <w:sz w:val="28"/>
          <w:szCs w:val="28"/>
        </w:rPr>
        <w:t xml:space="preserve"> использования земельного участка или объекта капитального строительства</w:t>
      </w:r>
      <w:r w:rsidRPr="00E44D20">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муниципальной</w:t>
      </w:r>
      <w:r w:rsidRPr="00E44D20">
        <w:rPr>
          <w:rFonts w:ascii="Times New Roman" w:hAnsi="Times New Roman" w:cs="Times New Roman"/>
          <w:sz w:val="28"/>
          <w:szCs w:val="28"/>
        </w:rPr>
        <w:t xml:space="preserve"> услуги, в том числе представленных в электронной форме: </w:t>
      </w:r>
    </w:p>
    <w:p w14:paraId="00F2FB19" w14:textId="77777777" w:rsidR="0049303B" w:rsidRDefault="0049303B" w:rsidP="0049303B">
      <w:pPr>
        <w:pStyle w:val="a3"/>
        <w:autoSpaceDE w:val="0"/>
        <w:autoSpaceDN w:val="0"/>
        <w:adjustRightInd w:val="0"/>
        <w:spacing w:after="0" w:line="360" w:lineRule="auto"/>
        <w:ind w:left="130" w:firstLine="578"/>
        <w:jc w:val="both"/>
        <w:rPr>
          <w:rFonts w:ascii="Times New Roman" w:hAnsi="Times New Roman" w:cs="Times New Roman"/>
          <w:sz w:val="28"/>
          <w:szCs w:val="28"/>
        </w:rPr>
      </w:pPr>
      <w:r>
        <w:rPr>
          <w:rFonts w:ascii="Times New Roman" w:hAnsi="Times New Roman" w:cs="Times New Roman"/>
          <w:sz w:val="28"/>
          <w:szCs w:val="28"/>
        </w:rPr>
        <w:t>а</w:t>
      </w:r>
      <w:r w:rsidRPr="00EE705A">
        <w:rPr>
          <w:rFonts w:ascii="Times New Roman" w:hAnsi="Times New Roman" w:cs="Times New Roman"/>
          <w:sz w:val="28"/>
          <w:szCs w:val="28"/>
        </w:rPr>
        <w:t>) 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Pr>
          <w:rFonts w:ascii="Times New Roman" w:hAnsi="Times New Roman" w:cs="Times New Roman"/>
          <w:sz w:val="28"/>
          <w:szCs w:val="28"/>
        </w:rPr>
        <w:t>яющий полномочия представителя з</w:t>
      </w:r>
      <w:r w:rsidRPr="00EE705A">
        <w:rPr>
          <w:rFonts w:ascii="Times New Roman" w:hAnsi="Times New Roman" w:cs="Times New Roman"/>
          <w:sz w:val="28"/>
          <w:szCs w:val="28"/>
        </w:rPr>
        <w:t xml:space="preserve">аявителя, в случае обращения за предоставлением услуги указанным лицом); </w:t>
      </w:r>
    </w:p>
    <w:p w14:paraId="04979E44" w14:textId="77777777" w:rsidR="0049303B"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б</w:t>
      </w:r>
      <w:r w:rsidRPr="00EE705A">
        <w:rPr>
          <w:rFonts w:ascii="Times New Roman" w:hAnsi="Times New Roman" w:cs="Times New Roman"/>
          <w:sz w:val="28"/>
          <w:szCs w:val="28"/>
        </w:rPr>
        <w:t>) представление неполного комплекта документов, указанных в пункте 2.6</w:t>
      </w:r>
      <w:r>
        <w:rPr>
          <w:rFonts w:ascii="Times New Roman" w:hAnsi="Times New Roman" w:cs="Times New Roman"/>
          <w:sz w:val="28"/>
          <w:szCs w:val="28"/>
        </w:rPr>
        <w:t>.1</w:t>
      </w:r>
      <w:r w:rsidRPr="00EE705A">
        <w:rPr>
          <w:rFonts w:ascii="Times New Roman" w:hAnsi="Times New Roman" w:cs="Times New Roman"/>
          <w:sz w:val="28"/>
          <w:szCs w:val="28"/>
        </w:rPr>
        <w:t xml:space="preserve"> Административного регламента, подлежащих обязатель</w:t>
      </w:r>
      <w:r>
        <w:rPr>
          <w:rFonts w:ascii="Times New Roman" w:hAnsi="Times New Roman" w:cs="Times New Roman"/>
          <w:sz w:val="28"/>
          <w:szCs w:val="28"/>
        </w:rPr>
        <w:t xml:space="preserve">ному представлению заявителем; </w:t>
      </w:r>
    </w:p>
    <w:p w14:paraId="479F4250" w14:textId="77777777" w:rsidR="0049303B"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в</w:t>
      </w:r>
      <w:r w:rsidRPr="00EE705A">
        <w:rPr>
          <w:rFonts w:ascii="Times New Roman" w:hAnsi="Times New Roman" w:cs="Times New Roman"/>
          <w:sz w:val="28"/>
          <w:szCs w:val="28"/>
        </w:rPr>
        <w:t xml:space="preserve">)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43BFD175" w14:textId="77777777" w:rsidR="0049303B"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г</w:t>
      </w:r>
      <w:r w:rsidRPr="00EE705A">
        <w:rPr>
          <w:rFonts w:ascii="Times New Roman" w:hAnsi="Times New Roman" w:cs="Times New Roman"/>
          <w:sz w:val="28"/>
          <w:szCs w:val="28"/>
        </w:rPr>
        <w:t xml:space="preserve">) подача заявления (запроса) от имени заявителя не уполномоченным на то лицом; </w:t>
      </w:r>
    </w:p>
    <w:p w14:paraId="30D360A7" w14:textId="77777777" w:rsidR="0049303B"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lastRenderedPageBreak/>
        <w:t>д</w:t>
      </w:r>
      <w:r w:rsidRPr="00EE705A">
        <w:rPr>
          <w:rFonts w:ascii="Times New Roman" w:hAnsi="Times New Roman" w:cs="Times New Roman"/>
          <w:sz w:val="28"/>
          <w:szCs w:val="28"/>
        </w:rPr>
        <w:t xml:space="preserve">) заявление о предоставлении услуги подано в орган местного самоуправления или организацию, в полномочия которых не входит предоставление услуги; </w:t>
      </w:r>
    </w:p>
    <w:p w14:paraId="5DB1C245" w14:textId="70F30171" w:rsidR="00103BA6" w:rsidRDefault="00103BA6"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sidRPr="00103BA6">
        <w:rPr>
          <w:rFonts w:ascii="Times New Roman" w:hAnsi="Times New Roman" w:cs="Times New Roman"/>
          <w:sz w:val="28"/>
          <w:szCs w:val="28"/>
        </w:rPr>
        <w:t>е)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r>
        <w:rPr>
          <w:rFonts w:ascii="Times New Roman" w:hAnsi="Times New Roman" w:cs="Times New Roman"/>
          <w:sz w:val="28"/>
          <w:szCs w:val="28"/>
        </w:rPr>
        <w:t>;</w:t>
      </w:r>
    </w:p>
    <w:p w14:paraId="382FB6C4" w14:textId="3BCE0D3A" w:rsidR="0049303B" w:rsidRDefault="00103BA6"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ж</w:t>
      </w:r>
      <w:r w:rsidR="0049303B" w:rsidRPr="00EE705A">
        <w:rPr>
          <w:rFonts w:ascii="Times New Roman" w:hAnsi="Times New Roman" w:cs="Times New Roman"/>
          <w:sz w:val="28"/>
          <w:szCs w:val="28"/>
        </w:rPr>
        <w:t xml:space="preserve">) неполное, некорректное заполнение полей в форме заявления, в том числе в интерактивной форме заявления на </w:t>
      </w:r>
      <w:r w:rsidR="0049303B" w:rsidRPr="002609F3">
        <w:rPr>
          <w:rFonts w:ascii="Times New Roman" w:hAnsi="Times New Roman" w:cs="Times New Roman"/>
          <w:sz w:val="28"/>
          <w:szCs w:val="28"/>
        </w:rPr>
        <w:t>Едином портале государственных и муниципальных услуг (функций) и (или) Портале Воронежской области в сети Интернет</w:t>
      </w:r>
      <w:r w:rsidR="0049303B" w:rsidRPr="00EE705A">
        <w:rPr>
          <w:rFonts w:ascii="Times New Roman" w:hAnsi="Times New Roman" w:cs="Times New Roman"/>
          <w:sz w:val="28"/>
          <w:szCs w:val="28"/>
        </w:rPr>
        <w:t xml:space="preserve">; </w:t>
      </w:r>
    </w:p>
    <w:p w14:paraId="19835DB7" w14:textId="6992CDD3" w:rsidR="0049303B" w:rsidRDefault="00103BA6"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з</w:t>
      </w:r>
      <w:r w:rsidR="0049303B" w:rsidRPr="00EE705A">
        <w:rPr>
          <w:rFonts w:ascii="Times New Roman" w:hAnsi="Times New Roman" w:cs="Times New Roman"/>
          <w:sz w:val="28"/>
          <w:szCs w:val="28"/>
        </w:rPr>
        <w:t xml:space="preserve">) электронные документы не соответствуют требованиям к форматам их предоставления и (или) не читаются; </w:t>
      </w:r>
    </w:p>
    <w:p w14:paraId="5FAEE728" w14:textId="52843D74" w:rsidR="0049303B" w:rsidRDefault="00103BA6"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и</w:t>
      </w:r>
      <w:r w:rsidR="0049303B" w:rsidRPr="00EE705A">
        <w:rPr>
          <w:rFonts w:ascii="Times New Roman" w:hAnsi="Times New Roman" w:cs="Times New Roman"/>
          <w:sz w:val="28"/>
          <w:szCs w:val="28"/>
        </w:rPr>
        <w:t>)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53E6D3C7" w14:textId="77777777" w:rsidR="0049303B" w:rsidRPr="007D3C1C"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3.3.2.4</w:t>
      </w:r>
      <w:r w:rsidRPr="007D3C1C">
        <w:rPr>
          <w:rFonts w:ascii="Times New Roman" w:hAnsi="Times New Roman" w:cs="Times New Roman"/>
          <w:sz w:val="28"/>
          <w:szCs w:val="28"/>
        </w:rPr>
        <w:t xml:space="preserve">. Решение об отказе в приеме документов, указанных в пункте 2.6.1 настоящего Административного регламента, оформляется по форме согласно приложению </w:t>
      </w:r>
      <w:r w:rsidRPr="00876F4B">
        <w:rPr>
          <w:rFonts w:ascii="Times New Roman" w:hAnsi="Times New Roman" w:cs="Times New Roman"/>
          <w:sz w:val="28"/>
          <w:szCs w:val="28"/>
        </w:rPr>
        <w:t>№ 3</w:t>
      </w:r>
      <w:r w:rsidRPr="007D3C1C">
        <w:rPr>
          <w:rFonts w:ascii="Times New Roman" w:hAnsi="Times New Roman" w:cs="Times New Roman"/>
          <w:sz w:val="28"/>
          <w:szCs w:val="28"/>
        </w:rPr>
        <w:t xml:space="preserve"> к настоящему Административному регламенту.</w:t>
      </w:r>
    </w:p>
    <w:p w14:paraId="595768DC" w14:textId="77777777" w:rsidR="0049303B" w:rsidRPr="007D3C1C"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3</w:t>
      </w:r>
      <w:r w:rsidRPr="007D3C1C">
        <w:rPr>
          <w:rFonts w:ascii="Times New Roman" w:hAnsi="Times New Roman" w:cs="Times New Roman"/>
          <w:sz w:val="28"/>
          <w:szCs w:val="28"/>
        </w:rPr>
        <w:t>.</w:t>
      </w:r>
      <w:r>
        <w:rPr>
          <w:rFonts w:ascii="Times New Roman" w:hAnsi="Times New Roman" w:cs="Times New Roman"/>
          <w:sz w:val="28"/>
          <w:szCs w:val="28"/>
        </w:rPr>
        <w:t>3.2.5</w:t>
      </w:r>
      <w:r w:rsidRPr="007D3C1C">
        <w:rPr>
          <w:rFonts w:ascii="Times New Roman" w:hAnsi="Times New Roman" w:cs="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о предоставлении муниципальной услуги, не позднее 5 рабочих дней, следующих за днем получения такого заявления</w:t>
      </w:r>
      <w:r>
        <w:rPr>
          <w:rFonts w:ascii="Times New Roman" w:hAnsi="Times New Roman" w:cs="Times New Roman"/>
          <w:sz w:val="28"/>
          <w:szCs w:val="28"/>
        </w:rPr>
        <w:t xml:space="preserve">, </w:t>
      </w:r>
      <w:r w:rsidRPr="00876F4B">
        <w:rPr>
          <w:rFonts w:ascii="Times New Roman" w:hAnsi="Times New Roman" w:cs="Times New Roman"/>
          <w:sz w:val="28"/>
          <w:szCs w:val="28"/>
        </w:rPr>
        <w:t xml:space="preserve">или не позднее 2 рабочих дней </w:t>
      </w:r>
      <w:r w:rsidRPr="001C4B2D">
        <w:rPr>
          <w:rFonts w:ascii="Times New Roman" w:hAnsi="Times New Roman" w:cs="Times New Roman"/>
          <w:sz w:val="28"/>
          <w:szCs w:val="28"/>
        </w:rPr>
        <w:t>со дня</w:t>
      </w:r>
      <w:r>
        <w:rPr>
          <w:rFonts w:ascii="Times New Roman" w:hAnsi="Times New Roman" w:cs="Times New Roman"/>
          <w:sz w:val="28"/>
          <w:szCs w:val="28"/>
        </w:rPr>
        <w:t xml:space="preserve"> </w:t>
      </w:r>
      <w:r w:rsidRPr="00876F4B">
        <w:rPr>
          <w:rFonts w:ascii="Times New Roman" w:hAnsi="Times New Roman" w:cs="Times New Roman"/>
          <w:sz w:val="28"/>
          <w:szCs w:val="28"/>
        </w:rPr>
        <w:t xml:space="preserve">выявления указанных в п. 3.3.2.3 оснований. </w:t>
      </w:r>
    </w:p>
    <w:p w14:paraId="095EAB86" w14:textId="77777777" w:rsidR="0049303B" w:rsidRPr="00EE705A" w:rsidRDefault="0049303B" w:rsidP="0049303B">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3.3.2.6</w:t>
      </w:r>
      <w:r w:rsidRPr="007D3C1C">
        <w:rPr>
          <w:rFonts w:ascii="Times New Roman" w:hAnsi="Times New Roman" w:cs="Times New Roman"/>
          <w:sz w:val="28"/>
          <w:szCs w:val="28"/>
        </w:rPr>
        <w:t>. Отказ в приеме документов</w:t>
      </w:r>
      <w:bookmarkStart w:id="3" w:name="_Hlk143808417"/>
      <w:r w:rsidRPr="007D3C1C">
        <w:rPr>
          <w:rFonts w:ascii="Times New Roman" w:hAnsi="Times New Roman" w:cs="Times New Roman"/>
          <w:sz w:val="28"/>
          <w:szCs w:val="28"/>
        </w:rPr>
        <w:t xml:space="preserve">, указанных в пункте 2.6.1 настоящего Административного регламента, </w:t>
      </w:r>
      <w:bookmarkEnd w:id="3"/>
      <w:r w:rsidRPr="007D3C1C">
        <w:rPr>
          <w:rFonts w:ascii="Times New Roman" w:hAnsi="Times New Roman" w:cs="Times New Roman"/>
          <w:sz w:val="28"/>
          <w:szCs w:val="28"/>
        </w:rPr>
        <w:t>не препятствует повторному обращению заявителя в управление.</w:t>
      </w:r>
      <w:r>
        <w:rPr>
          <w:rFonts w:ascii="Times New Roman" w:hAnsi="Times New Roman" w:cs="Times New Roman"/>
          <w:sz w:val="28"/>
          <w:szCs w:val="28"/>
        </w:rPr>
        <w:t xml:space="preserve"> </w:t>
      </w:r>
    </w:p>
    <w:p w14:paraId="0FE6E0DD" w14:textId="77777777" w:rsidR="0049303B" w:rsidRPr="00E44D20"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3.3.2.7</w:t>
      </w:r>
      <w:r w:rsidRPr="00F2381F">
        <w:rPr>
          <w:rFonts w:ascii="Times New Roman" w:hAnsi="Times New Roman" w:cs="Times New Roman"/>
          <w:sz w:val="28"/>
          <w:szCs w:val="28"/>
        </w:rPr>
        <w:t>.</w:t>
      </w:r>
      <w:r w:rsidRPr="003E635F">
        <w:rPr>
          <w:rFonts w:ascii="Times New Roman" w:hAnsi="Times New Roman" w:cs="Times New Roman"/>
          <w:sz w:val="28"/>
          <w:szCs w:val="28"/>
        </w:rPr>
        <w:t xml:space="preserve"> </w:t>
      </w:r>
      <w:r w:rsidRPr="00E44D20">
        <w:rPr>
          <w:rFonts w:ascii="Times New Roman" w:hAnsi="Times New Roman" w:cs="Times New Roman"/>
          <w:sz w:val="28"/>
          <w:szCs w:val="28"/>
        </w:rPr>
        <w:t xml:space="preserve">В приеме заявления о </w:t>
      </w:r>
      <w:r w:rsidRPr="002609F3">
        <w:rPr>
          <w:rFonts w:ascii="Times New Roman" w:hAnsi="Times New Roman" w:cs="Times New Roman"/>
          <w:sz w:val="28"/>
          <w:szCs w:val="28"/>
        </w:rPr>
        <w:t xml:space="preserve">предоставлении разрешения на </w:t>
      </w:r>
      <w:r w:rsidR="0035430E">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 xml:space="preserve"> </w:t>
      </w:r>
      <w:r w:rsidRPr="00E44D20">
        <w:rPr>
          <w:rFonts w:ascii="Times New Roman" w:hAnsi="Times New Roman" w:cs="Times New Roman"/>
          <w:sz w:val="28"/>
          <w:szCs w:val="28"/>
        </w:rPr>
        <w:t xml:space="preserve">не участвуют федеральные органы </w:t>
      </w:r>
      <w:r w:rsidRPr="00E44D20">
        <w:rPr>
          <w:rFonts w:ascii="Times New Roman" w:hAnsi="Times New Roman" w:cs="Times New Roman"/>
          <w:sz w:val="28"/>
          <w:szCs w:val="28"/>
        </w:rPr>
        <w:lastRenderedPageBreak/>
        <w:t>исполнительной власти, государственные корпорации, органы государственных внебюджетных фондов.</w:t>
      </w:r>
    </w:p>
    <w:p w14:paraId="274D4611" w14:textId="77777777" w:rsidR="0049303B" w:rsidRPr="000A1B30"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 xml:space="preserve">приеме заявления о </w:t>
      </w:r>
      <w:r w:rsidRPr="002609F3">
        <w:rPr>
          <w:rFonts w:ascii="Times New Roman" w:hAnsi="Times New Roman" w:cs="Times New Roman"/>
          <w:sz w:val="28"/>
          <w:szCs w:val="28"/>
        </w:rPr>
        <w:t>предоставлении разрешения на</w:t>
      </w:r>
      <w:r w:rsidR="0035430E">
        <w:rPr>
          <w:rFonts w:ascii="Times New Roman" w:hAnsi="Times New Roman" w:cs="Times New Roman"/>
          <w:sz w:val="28"/>
          <w:szCs w:val="28"/>
        </w:rPr>
        <w:t xml:space="preserve"> условно разрешенный вид использования земельного участка или</w:t>
      </w:r>
      <w:r w:rsidRPr="002609F3">
        <w:rPr>
          <w:rFonts w:ascii="Times New Roman" w:hAnsi="Times New Roman" w:cs="Times New Roman"/>
          <w:sz w:val="28"/>
          <w:szCs w:val="28"/>
        </w:rPr>
        <w:t xml:space="preserve"> объект</w:t>
      </w:r>
      <w:r>
        <w:rPr>
          <w:rFonts w:ascii="Times New Roman" w:hAnsi="Times New Roman" w:cs="Times New Roman"/>
          <w:sz w:val="28"/>
          <w:szCs w:val="28"/>
        </w:rPr>
        <w:t>а</w:t>
      </w:r>
      <w:r w:rsidRPr="002609F3">
        <w:rPr>
          <w:rFonts w:ascii="Times New Roman" w:hAnsi="Times New Roman" w:cs="Times New Roman"/>
          <w:sz w:val="28"/>
          <w:szCs w:val="28"/>
        </w:rPr>
        <w:t xml:space="preserve"> капитального с</w:t>
      </w:r>
      <w:r>
        <w:rPr>
          <w:rFonts w:ascii="Times New Roman" w:hAnsi="Times New Roman" w:cs="Times New Roman"/>
          <w:sz w:val="28"/>
          <w:szCs w:val="28"/>
        </w:rPr>
        <w:t xml:space="preserve">троительств в соответствии </w:t>
      </w:r>
      <w:r w:rsidRPr="000A1B30">
        <w:rPr>
          <w:rFonts w:ascii="Times New Roman" w:hAnsi="Times New Roman" w:cs="Times New Roman"/>
          <w:sz w:val="28"/>
          <w:szCs w:val="28"/>
        </w:rPr>
        <w:t xml:space="preserve">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14:paraId="5A85D477" w14:textId="77777777" w:rsidR="0049303B" w:rsidRPr="0040012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3.3.2.8</w:t>
      </w:r>
      <w:r w:rsidRPr="00400128">
        <w:rPr>
          <w:rFonts w:ascii="Times New Roman" w:hAnsi="Times New Roman" w:cs="Times New Roman"/>
          <w:sz w:val="28"/>
          <w:szCs w:val="28"/>
        </w:rPr>
        <w:t>. Возможность получения муниципальной услуги по экстерриториальному принципу отсутствует.</w:t>
      </w:r>
    </w:p>
    <w:p w14:paraId="5B34AE59" w14:textId="77777777" w:rsidR="0049303B" w:rsidRPr="0040012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3.3.2.9</w:t>
      </w:r>
      <w:r w:rsidRPr="00400128">
        <w:rPr>
          <w:rFonts w:ascii="Times New Roman" w:hAnsi="Times New Roman" w:cs="Times New Roman"/>
          <w:sz w:val="28"/>
          <w:szCs w:val="28"/>
        </w:rPr>
        <w:t xml:space="preserve">. </w:t>
      </w:r>
      <w:r w:rsidRPr="00C751F0">
        <w:rPr>
          <w:rFonts w:ascii="Times New Roman" w:hAnsi="Times New Roman" w:cs="Times New Roman"/>
          <w:sz w:val="28"/>
          <w:szCs w:val="28"/>
        </w:rPr>
        <w:t xml:space="preserve">Заявление о предоставлении разрешения </w:t>
      </w:r>
      <w:r w:rsidR="00E91895" w:rsidRPr="00C751F0">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 xml:space="preserve"> и </w:t>
      </w:r>
      <w:r w:rsidRPr="00400128">
        <w:rPr>
          <w:rFonts w:ascii="Times New Roman" w:hAnsi="Times New Roman" w:cs="Times New Roman"/>
          <w:sz w:val="28"/>
          <w:szCs w:val="28"/>
        </w:rPr>
        <w:t xml:space="preserve">документы, предусмотренные </w:t>
      </w:r>
      <w:r>
        <w:rPr>
          <w:rFonts w:ascii="Times New Roman" w:hAnsi="Times New Roman" w:cs="Times New Roman"/>
          <w:sz w:val="28"/>
          <w:szCs w:val="28"/>
        </w:rPr>
        <w:t>пунктом 2.6.2</w:t>
      </w:r>
      <w:r w:rsidRPr="00400128">
        <w:rPr>
          <w:rFonts w:ascii="Times New Roman" w:hAnsi="Times New Roman" w:cs="Times New Roman"/>
          <w:sz w:val="28"/>
          <w:szCs w:val="28"/>
        </w:rPr>
        <w:t>, пунктом 2.6.</w:t>
      </w:r>
      <w:r>
        <w:rPr>
          <w:rFonts w:ascii="Times New Roman" w:hAnsi="Times New Roman" w:cs="Times New Roman"/>
          <w:sz w:val="28"/>
          <w:szCs w:val="28"/>
        </w:rPr>
        <w:t>2</w:t>
      </w:r>
      <w:r w:rsidRPr="00400128">
        <w:rPr>
          <w:rFonts w:ascii="Times New Roman" w:hAnsi="Times New Roman" w:cs="Times New Roman"/>
          <w:sz w:val="28"/>
          <w:szCs w:val="28"/>
        </w:rPr>
        <w:t xml:space="preserve"> настоящего Административного регламента, направленные одним из спосо</w:t>
      </w:r>
      <w:r>
        <w:rPr>
          <w:rFonts w:ascii="Times New Roman" w:hAnsi="Times New Roman" w:cs="Times New Roman"/>
          <w:sz w:val="28"/>
          <w:szCs w:val="28"/>
        </w:rPr>
        <w:t>бов, установленных в подпункте «б» пункта 2.6.4</w:t>
      </w:r>
      <w:r w:rsidRPr="00400128">
        <w:rPr>
          <w:rFonts w:ascii="Times New Roman" w:hAnsi="Times New Roman" w:cs="Times New Roman"/>
          <w:sz w:val="28"/>
          <w:szCs w:val="28"/>
        </w:rPr>
        <w:t xml:space="preserve"> настоящего Административного регламента, принимаются </w:t>
      </w:r>
      <w:r w:rsidRPr="009F2804">
        <w:rPr>
          <w:rFonts w:ascii="Times New Roman" w:hAnsi="Times New Roman" w:cs="Times New Roman"/>
          <w:iCs/>
          <w:sz w:val="28"/>
          <w:szCs w:val="28"/>
        </w:rPr>
        <w:t>специалистами управления, ответственными за регист</w:t>
      </w:r>
      <w:r>
        <w:rPr>
          <w:rFonts w:ascii="Times New Roman" w:hAnsi="Times New Roman" w:cs="Times New Roman"/>
          <w:iCs/>
          <w:sz w:val="28"/>
          <w:szCs w:val="28"/>
        </w:rPr>
        <w:t>рацию входящей корреспонденции</w:t>
      </w:r>
      <w:r w:rsidRPr="009F2804">
        <w:rPr>
          <w:rFonts w:ascii="Times New Roman" w:hAnsi="Times New Roman" w:cs="Times New Roman"/>
          <w:sz w:val="28"/>
          <w:szCs w:val="28"/>
        </w:rPr>
        <w:t>.</w:t>
      </w:r>
    </w:p>
    <w:p w14:paraId="0F11735D" w14:textId="77777777" w:rsidR="0049303B" w:rsidRPr="0040012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400128">
        <w:rPr>
          <w:rFonts w:ascii="Times New Roman" w:hAnsi="Times New Roman" w:cs="Times New Roman"/>
          <w:sz w:val="28"/>
          <w:szCs w:val="28"/>
        </w:rPr>
        <w:t xml:space="preserve">Заявление о </w:t>
      </w:r>
      <w:r w:rsidRPr="002609F3">
        <w:rPr>
          <w:rFonts w:ascii="Times New Roman" w:hAnsi="Times New Roman" w:cs="Times New Roman"/>
          <w:sz w:val="28"/>
          <w:szCs w:val="28"/>
        </w:rPr>
        <w:t xml:space="preserve">предоставлении </w:t>
      </w:r>
      <w:r w:rsidRPr="00C751F0">
        <w:rPr>
          <w:rFonts w:ascii="Times New Roman" w:hAnsi="Times New Roman" w:cs="Times New Roman"/>
          <w:sz w:val="28"/>
          <w:szCs w:val="28"/>
        </w:rPr>
        <w:t xml:space="preserve">разрешения </w:t>
      </w:r>
      <w:r w:rsidR="00E91895" w:rsidRPr="00C751F0">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w:t>
      </w:r>
      <w:r w:rsidR="00E91895">
        <w:rPr>
          <w:rFonts w:ascii="Times New Roman" w:hAnsi="Times New Roman" w:cs="Times New Roman"/>
          <w:sz w:val="28"/>
          <w:szCs w:val="28"/>
        </w:rPr>
        <w:t xml:space="preserve"> </w:t>
      </w:r>
      <w:r w:rsidRPr="0047374A">
        <w:rPr>
          <w:rFonts w:ascii="Times New Roman" w:hAnsi="Times New Roman" w:cs="Times New Roman"/>
          <w:sz w:val="28"/>
          <w:szCs w:val="28"/>
        </w:rPr>
        <w:t xml:space="preserve"> и документы, предусмотренные настоящего Административного регламента, направленные способом, указанным в подпункте «а» пункта 2.6.4 настоящего Административного регламента, регистрируются в автоматическом режиме.</w:t>
      </w:r>
      <w:r w:rsidRPr="00400128">
        <w:rPr>
          <w:rFonts w:ascii="Times New Roman" w:hAnsi="Times New Roman" w:cs="Times New Roman"/>
          <w:sz w:val="28"/>
          <w:szCs w:val="28"/>
        </w:rPr>
        <w:t xml:space="preserve"> </w:t>
      </w:r>
    </w:p>
    <w:p w14:paraId="2B8360E5"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Pr="007B7AF6">
        <w:rPr>
          <w:rFonts w:ascii="Times New Roman" w:hAnsi="Times New Roman" w:cs="Times New Roman"/>
          <w:sz w:val="28"/>
          <w:szCs w:val="28"/>
        </w:rPr>
        <w:t>.</w:t>
      </w:r>
      <w:r>
        <w:rPr>
          <w:rFonts w:ascii="Times New Roman" w:hAnsi="Times New Roman" w:cs="Times New Roman"/>
          <w:sz w:val="28"/>
          <w:szCs w:val="28"/>
        </w:rPr>
        <w:t>10.</w:t>
      </w:r>
      <w:r w:rsidRPr="007B7AF6">
        <w:rPr>
          <w:rFonts w:ascii="Times New Roman" w:hAnsi="Times New Roman" w:cs="Times New Roman"/>
          <w:sz w:val="28"/>
          <w:szCs w:val="28"/>
        </w:rPr>
        <w:t xml:space="preserve"> </w:t>
      </w:r>
      <w:proofErr w:type="gramStart"/>
      <w:r w:rsidRPr="007B7AF6">
        <w:rPr>
          <w:rFonts w:ascii="Times New Roman" w:hAnsi="Times New Roman" w:cs="Times New Roman"/>
          <w:sz w:val="28"/>
          <w:szCs w:val="28"/>
        </w:rPr>
        <w:t xml:space="preserve">Для возможности подачи заявления о </w:t>
      </w:r>
      <w:r w:rsidRPr="002609F3">
        <w:rPr>
          <w:rFonts w:ascii="Times New Roman" w:hAnsi="Times New Roman" w:cs="Times New Roman"/>
          <w:sz w:val="28"/>
          <w:szCs w:val="28"/>
        </w:rPr>
        <w:t>предоставлении разрешения на</w:t>
      </w:r>
      <w:r w:rsidR="0035430E">
        <w:rPr>
          <w:rFonts w:ascii="Times New Roman" w:hAnsi="Times New Roman" w:cs="Times New Roman"/>
          <w:sz w:val="28"/>
          <w:szCs w:val="28"/>
        </w:rPr>
        <w:t xml:space="preserve"> условно разрешенный вид использования земельного участка или</w:t>
      </w:r>
      <w:r w:rsidRPr="002609F3">
        <w:rPr>
          <w:rFonts w:ascii="Times New Roman" w:hAnsi="Times New Roman" w:cs="Times New Roman"/>
          <w:sz w:val="28"/>
          <w:szCs w:val="28"/>
        </w:rPr>
        <w:t xml:space="preserve"> объект</w:t>
      </w:r>
      <w:r>
        <w:rPr>
          <w:rFonts w:ascii="Times New Roman" w:hAnsi="Times New Roman" w:cs="Times New Roman"/>
          <w:sz w:val="28"/>
          <w:szCs w:val="28"/>
        </w:rPr>
        <w:t>а</w:t>
      </w:r>
      <w:r w:rsidRPr="002609F3">
        <w:rPr>
          <w:rFonts w:ascii="Times New Roman" w:hAnsi="Times New Roman" w:cs="Times New Roman"/>
          <w:sz w:val="28"/>
          <w:szCs w:val="28"/>
        </w:rPr>
        <w:t xml:space="preserve"> капитального с</w:t>
      </w:r>
      <w:r>
        <w:rPr>
          <w:rFonts w:ascii="Times New Roman" w:hAnsi="Times New Roman" w:cs="Times New Roman"/>
          <w:sz w:val="28"/>
          <w:szCs w:val="28"/>
        </w:rPr>
        <w:t xml:space="preserve">троительства </w:t>
      </w:r>
      <w:r w:rsidRPr="007B7AF6">
        <w:rPr>
          <w:rFonts w:ascii="Times New Roman" w:hAnsi="Times New Roman" w:cs="Times New Roman"/>
          <w:sz w:val="28"/>
          <w:szCs w:val="28"/>
        </w:rPr>
        <w:t>через</w:t>
      </w:r>
      <w:r w:rsidRPr="007B7AF6">
        <w:t xml:space="preserve"> </w:t>
      </w:r>
      <w:r>
        <w:rPr>
          <w:rFonts w:ascii="Times New Roman" w:hAnsi="Times New Roman" w:cs="Times New Roman"/>
          <w:sz w:val="28"/>
          <w:szCs w:val="28"/>
        </w:rPr>
        <w:t>Единый портал</w:t>
      </w:r>
      <w:r w:rsidRPr="007B7AF6">
        <w:rPr>
          <w:rFonts w:ascii="Times New Roman" w:hAnsi="Times New Roman" w:cs="Times New Roman"/>
          <w:sz w:val="28"/>
          <w:szCs w:val="28"/>
        </w:rPr>
        <w:t xml:space="preserve"> государственных и муниципальных</w:t>
      </w:r>
      <w:r>
        <w:rPr>
          <w:rFonts w:ascii="Times New Roman" w:hAnsi="Times New Roman" w:cs="Times New Roman"/>
          <w:sz w:val="28"/>
          <w:szCs w:val="28"/>
        </w:rPr>
        <w:t xml:space="preserve"> услуг (функций) и (или) Портал</w:t>
      </w:r>
      <w:r w:rsidRPr="007B7AF6">
        <w:rPr>
          <w:rFonts w:ascii="Times New Roman" w:hAnsi="Times New Roman" w:cs="Times New Roman"/>
          <w:sz w:val="28"/>
          <w:szCs w:val="28"/>
        </w:rPr>
        <w:t xml:space="preserve"> Воро</w:t>
      </w:r>
      <w:r>
        <w:rPr>
          <w:rFonts w:ascii="Times New Roman" w:hAnsi="Times New Roman" w:cs="Times New Roman"/>
          <w:sz w:val="28"/>
          <w:szCs w:val="28"/>
        </w:rPr>
        <w:t xml:space="preserve">нежской области в сети Интернет, </w:t>
      </w:r>
      <w:r w:rsidRPr="007B7AF6">
        <w:rPr>
          <w:rFonts w:ascii="Times New Roman" w:hAnsi="Times New Roman" w:cs="Times New Roman"/>
          <w:sz w:val="28"/>
          <w:szCs w:val="28"/>
        </w:rPr>
        <w:t xml:space="preserve">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w:t>
      </w:r>
      <w:r w:rsidRPr="007B7AF6">
        <w:rPr>
          <w:rFonts w:ascii="Times New Roman" w:hAnsi="Times New Roman" w:cs="Times New Roman"/>
          <w:sz w:val="28"/>
          <w:szCs w:val="28"/>
        </w:rPr>
        <w:lastRenderedPageBreak/>
        <w:t>обеспечивают взаимодействие</w:t>
      </w:r>
      <w:proofErr w:type="gramEnd"/>
      <w:r w:rsidRPr="007B7AF6">
        <w:rPr>
          <w:rFonts w:ascii="Times New Roman" w:hAnsi="Times New Roman" w:cs="Times New Roman"/>
          <w:sz w:val="28"/>
          <w:szCs w:val="28"/>
        </w:rPr>
        <w:t xml:space="preserve"> с ЕСИА, при условии совпадения сведений о физическом лице в указанных информационных системах</w:t>
      </w:r>
      <w:r>
        <w:rPr>
          <w:rFonts w:ascii="Times New Roman" w:hAnsi="Times New Roman" w:cs="Times New Roman"/>
          <w:sz w:val="28"/>
          <w:szCs w:val="28"/>
        </w:rPr>
        <w:t>.</w:t>
      </w:r>
    </w:p>
    <w:p w14:paraId="6A290E2D"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3.3.2.11</w:t>
      </w:r>
      <w:r w:rsidRPr="00BD1230">
        <w:rPr>
          <w:rFonts w:ascii="Times New Roman" w:hAnsi="Times New Roman" w:cs="Times New Roman"/>
          <w:sz w:val="28"/>
          <w:szCs w:val="28"/>
        </w:rPr>
        <w:t xml:space="preserve">. </w:t>
      </w:r>
      <w:r w:rsidRPr="0038144B">
        <w:rPr>
          <w:rFonts w:ascii="Times New Roman" w:hAnsi="Times New Roman" w:cs="Times New Roman"/>
          <w:sz w:val="28"/>
          <w:szCs w:val="28"/>
        </w:rPr>
        <w:t xml:space="preserve">Срок регистрации заявления о </w:t>
      </w:r>
      <w:r w:rsidRPr="002609F3">
        <w:rPr>
          <w:rFonts w:ascii="Times New Roman" w:hAnsi="Times New Roman" w:cs="Times New Roman"/>
          <w:sz w:val="28"/>
          <w:szCs w:val="28"/>
        </w:rPr>
        <w:t xml:space="preserve">предоставлении разрешения на </w:t>
      </w:r>
      <w:r w:rsidR="0035430E">
        <w:rPr>
          <w:rFonts w:ascii="Times New Roman" w:hAnsi="Times New Roman" w:cs="Times New Roman"/>
          <w:sz w:val="28"/>
          <w:szCs w:val="28"/>
        </w:rPr>
        <w:t xml:space="preserve">условно разрешенный вид использования земельного участка или </w:t>
      </w:r>
      <w:r w:rsidRPr="002609F3">
        <w:rPr>
          <w:rFonts w:ascii="Times New Roman" w:hAnsi="Times New Roman" w:cs="Times New Roman"/>
          <w:sz w:val="28"/>
          <w:szCs w:val="28"/>
        </w:rPr>
        <w:t>объект</w:t>
      </w:r>
      <w:r>
        <w:rPr>
          <w:rFonts w:ascii="Times New Roman" w:hAnsi="Times New Roman" w:cs="Times New Roman"/>
          <w:sz w:val="28"/>
          <w:szCs w:val="28"/>
        </w:rPr>
        <w:t>а</w:t>
      </w:r>
      <w:r w:rsidRPr="002609F3">
        <w:rPr>
          <w:rFonts w:ascii="Times New Roman" w:hAnsi="Times New Roman" w:cs="Times New Roman"/>
          <w:sz w:val="28"/>
          <w:szCs w:val="28"/>
        </w:rPr>
        <w:t xml:space="preserve"> капитального с</w:t>
      </w:r>
      <w:r>
        <w:rPr>
          <w:rFonts w:ascii="Times New Roman" w:hAnsi="Times New Roman" w:cs="Times New Roman"/>
          <w:sz w:val="28"/>
          <w:szCs w:val="28"/>
        </w:rPr>
        <w:t>троительства</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 xml:space="preserve">пунктом 2.6.1 </w:t>
      </w:r>
      <w:r w:rsidRPr="0038144B">
        <w:rPr>
          <w:rFonts w:ascii="Times New Roman" w:hAnsi="Times New Roman" w:cs="Times New Roman"/>
          <w:sz w:val="28"/>
          <w:szCs w:val="28"/>
        </w:rPr>
        <w:t>настоящего Административного регламента, указан в пункте 2.11 настоящего Административного регламента.</w:t>
      </w:r>
    </w:p>
    <w:p w14:paraId="4411BE25"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A67C74">
        <w:rPr>
          <w:rFonts w:ascii="Times New Roman" w:hAnsi="Times New Roman" w:cs="Times New Roman"/>
          <w:sz w:val="28"/>
          <w:szCs w:val="28"/>
        </w:rPr>
        <w:t>.3.2.12.</w:t>
      </w:r>
      <w:r>
        <w:rPr>
          <w:rFonts w:ascii="Times New Roman" w:hAnsi="Times New Roman" w:cs="Times New Roman"/>
          <w:sz w:val="28"/>
          <w:szCs w:val="28"/>
        </w:rPr>
        <w:t xml:space="preserve"> </w:t>
      </w:r>
      <w:r w:rsidRPr="0038144B">
        <w:rPr>
          <w:rFonts w:ascii="Times New Roman" w:hAnsi="Times New Roman" w:cs="Times New Roman"/>
          <w:sz w:val="28"/>
          <w:szCs w:val="28"/>
        </w:rPr>
        <w:t xml:space="preserve">Результатом административной процедуры является регистрация заявления о </w:t>
      </w:r>
      <w:r w:rsidR="0035430E">
        <w:rPr>
          <w:rFonts w:ascii="Times New Roman" w:hAnsi="Times New Roman" w:cs="Times New Roman"/>
          <w:sz w:val="28"/>
          <w:szCs w:val="28"/>
        </w:rPr>
        <w:t>предоставлении разрешения на</w:t>
      </w:r>
      <w:r w:rsidR="0035430E" w:rsidRPr="0035430E">
        <w:rPr>
          <w:rFonts w:ascii="Times New Roman" w:hAnsi="Times New Roman" w:cs="Times New Roman"/>
          <w:sz w:val="28"/>
          <w:szCs w:val="28"/>
        </w:rPr>
        <w:t xml:space="preserve"> условно разрешенный вид использования земельного участка или объ</w:t>
      </w:r>
      <w:r w:rsidR="0035430E">
        <w:rPr>
          <w:rFonts w:ascii="Times New Roman" w:hAnsi="Times New Roman" w:cs="Times New Roman"/>
          <w:sz w:val="28"/>
          <w:szCs w:val="28"/>
        </w:rPr>
        <w:t xml:space="preserve">екта капитального строительства </w:t>
      </w:r>
      <w:r w:rsidRPr="0038144B">
        <w:rPr>
          <w:rFonts w:ascii="Times New Roman" w:hAnsi="Times New Roman" w:cs="Times New Roman"/>
          <w:sz w:val="28"/>
          <w:szCs w:val="28"/>
        </w:rPr>
        <w:t>и документов</w:t>
      </w:r>
      <w:r>
        <w:rPr>
          <w:rFonts w:ascii="Times New Roman" w:hAnsi="Times New Roman" w:cs="Times New Roman"/>
          <w:sz w:val="28"/>
          <w:szCs w:val="28"/>
        </w:rPr>
        <w:t xml:space="preserve">, предусмотренных пунктом 2.6.1 </w:t>
      </w:r>
      <w:r w:rsidRPr="0038144B">
        <w:rPr>
          <w:rFonts w:ascii="Times New Roman" w:hAnsi="Times New Roman" w:cs="Times New Roman"/>
          <w:sz w:val="28"/>
          <w:szCs w:val="28"/>
        </w:rPr>
        <w:t>настоящего Административного регламента.</w:t>
      </w:r>
    </w:p>
    <w:p w14:paraId="6F1884F5" w14:textId="2B839347" w:rsidR="00B756ED" w:rsidRPr="00B7234B" w:rsidRDefault="0049303B" w:rsidP="00B756ED">
      <w:pPr>
        <w:autoSpaceDE w:val="0"/>
        <w:autoSpaceDN w:val="0"/>
        <w:adjustRightInd w:val="0"/>
        <w:spacing w:after="0" w:line="360" w:lineRule="auto"/>
        <w:ind w:firstLine="708"/>
        <w:jc w:val="both"/>
        <w:rPr>
          <w:rFonts w:ascii="Times New Roman" w:hAnsi="Times New Roman" w:cs="Times New Roman"/>
          <w:i/>
          <w:iCs/>
          <w:color w:val="FF0000"/>
          <w:sz w:val="28"/>
          <w:szCs w:val="28"/>
        </w:rPr>
      </w:pPr>
      <w:r>
        <w:rPr>
          <w:rFonts w:ascii="Times New Roman" w:hAnsi="Times New Roman" w:cs="Times New Roman"/>
          <w:sz w:val="28"/>
          <w:szCs w:val="28"/>
        </w:rPr>
        <w:t>3.3.2.13</w:t>
      </w:r>
      <w:r w:rsidRPr="00A97D20">
        <w:rPr>
          <w:rFonts w:ascii="Times New Roman" w:hAnsi="Times New Roman" w:cs="Times New Roman"/>
          <w:sz w:val="28"/>
          <w:szCs w:val="28"/>
        </w:rPr>
        <w:t xml:space="preserve">. </w:t>
      </w:r>
      <w:proofErr w:type="gramStart"/>
      <w:r w:rsidRPr="00A97D20">
        <w:rPr>
          <w:rFonts w:ascii="Times New Roman" w:hAnsi="Times New Roman" w:cs="Times New Roman"/>
          <w:sz w:val="28"/>
          <w:szCs w:val="28"/>
        </w:rPr>
        <w:t>После регистрации заявление о предоставлении разрешения</w:t>
      </w:r>
      <w:r w:rsidR="0035430E" w:rsidRPr="0035430E">
        <w:t xml:space="preserve"> </w:t>
      </w:r>
      <w:r w:rsidR="0035430E" w:rsidRPr="0035430E">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w:t>
      </w:r>
      <w:r w:rsidRPr="00A97D20">
        <w:rPr>
          <w:rFonts w:ascii="Times New Roman" w:hAnsi="Times New Roman" w:cs="Times New Roman"/>
          <w:sz w:val="28"/>
          <w:szCs w:val="28"/>
        </w:rPr>
        <w:t xml:space="preserve"> и д</w:t>
      </w:r>
      <w:r w:rsidRPr="002851B3">
        <w:rPr>
          <w:rFonts w:ascii="Times New Roman" w:hAnsi="Times New Roman" w:cs="Times New Roman"/>
          <w:sz w:val="28"/>
          <w:szCs w:val="28"/>
        </w:rPr>
        <w:t>окументы</w:t>
      </w:r>
      <w:r w:rsidRPr="00A97D20">
        <w:rPr>
          <w:rFonts w:ascii="Times New Roman" w:hAnsi="Times New Roman" w:cs="Times New Roman"/>
          <w:sz w:val="28"/>
          <w:szCs w:val="28"/>
        </w:rPr>
        <w:t>, предусмотрен</w:t>
      </w:r>
      <w:r w:rsidRPr="002851B3">
        <w:rPr>
          <w:rFonts w:ascii="Times New Roman" w:hAnsi="Times New Roman" w:cs="Times New Roman"/>
          <w:sz w:val="28"/>
          <w:szCs w:val="28"/>
        </w:rPr>
        <w:t>ные</w:t>
      </w:r>
      <w:r w:rsidRPr="00A97D20">
        <w:rPr>
          <w:rFonts w:ascii="Times New Roman" w:hAnsi="Times New Roman" w:cs="Times New Roman"/>
          <w:sz w:val="28"/>
          <w:szCs w:val="28"/>
        </w:rPr>
        <w:t xml:space="preserve"> подпунктами «а» </w:t>
      </w:r>
      <w:r w:rsidRPr="00A97D20">
        <w:rPr>
          <w:rFonts w:ascii="Times New Roman" w:hAnsi="Times New Roman" w:cs="Times New Roman"/>
          <w:bCs/>
          <w:sz w:val="28"/>
          <w:szCs w:val="28"/>
        </w:rPr>
        <w:t>–</w:t>
      </w:r>
      <w:r w:rsidRPr="00A97D20">
        <w:rPr>
          <w:rFonts w:ascii="Times New Roman" w:hAnsi="Times New Roman" w:cs="Times New Roman"/>
          <w:sz w:val="28"/>
          <w:szCs w:val="28"/>
        </w:rPr>
        <w:t xml:space="preserve"> «б» пункта 2.6.1, пунктом 2.6.2 настоящего Административного регламента, направляются в </w:t>
      </w:r>
      <w:r w:rsidRPr="008630BA">
        <w:rPr>
          <w:rFonts w:ascii="Times New Roman" w:hAnsi="Times New Roman" w:cs="Times New Roman"/>
          <w:sz w:val="28"/>
          <w:szCs w:val="28"/>
        </w:rPr>
        <w:t>отдел организации публичных слушаний управления</w:t>
      </w:r>
      <w:r>
        <w:rPr>
          <w:rFonts w:ascii="Times New Roman" w:hAnsi="Times New Roman" w:cs="Times New Roman"/>
          <w:sz w:val="28"/>
          <w:szCs w:val="28"/>
        </w:rPr>
        <w:t xml:space="preserve">, </w:t>
      </w:r>
      <w:r w:rsidRPr="0010614E">
        <w:rPr>
          <w:rFonts w:ascii="Times New Roman" w:hAnsi="Times New Roman" w:cs="Times New Roman"/>
          <w:iCs/>
          <w:sz w:val="28"/>
          <w:szCs w:val="28"/>
        </w:rPr>
        <w:t>копия заявления направляется посредством СЭД «Аврора» в управления имущественных и земельных отношений, административно-технического контроля администрации городского округа город Воронеж и управу района городского</w:t>
      </w:r>
      <w:proofErr w:type="gramEnd"/>
      <w:r w:rsidRPr="0010614E">
        <w:rPr>
          <w:rFonts w:ascii="Times New Roman" w:hAnsi="Times New Roman" w:cs="Times New Roman"/>
          <w:iCs/>
          <w:sz w:val="28"/>
          <w:szCs w:val="28"/>
        </w:rPr>
        <w:t xml:space="preserve"> округа город Воронеж по месту расположения рассматриваемого объекта. </w:t>
      </w:r>
    </w:p>
    <w:p w14:paraId="31B1C54D" w14:textId="1AB1A13E" w:rsidR="0049303B" w:rsidRDefault="0049303B" w:rsidP="00B756ED">
      <w:pPr>
        <w:autoSpaceDE w:val="0"/>
        <w:autoSpaceDN w:val="0"/>
        <w:adjustRightInd w:val="0"/>
        <w:spacing w:after="0"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Межведомственное информационное взаимодействие</w:t>
      </w:r>
    </w:p>
    <w:p w14:paraId="71B5D6C4" w14:textId="77777777" w:rsidR="00B756ED" w:rsidRDefault="00B756ED" w:rsidP="0049303B">
      <w:pPr>
        <w:autoSpaceDE w:val="0"/>
        <w:autoSpaceDN w:val="0"/>
        <w:adjustRightInd w:val="0"/>
        <w:spacing w:after="0" w:line="360" w:lineRule="auto"/>
        <w:ind w:firstLine="709"/>
        <w:jc w:val="both"/>
        <w:rPr>
          <w:rFonts w:ascii="Times New Roman" w:hAnsi="Times New Roman" w:cs="Times New Roman"/>
          <w:sz w:val="28"/>
          <w:szCs w:val="28"/>
        </w:rPr>
      </w:pPr>
    </w:p>
    <w:p w14:paraId="0BEAD62B"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3</w:t>
      </w:r>
      <w:r w:rsidRPr="00A67C74">
        <w:rPr>
          <w:rFonts w:ascii="Times New Roman" w:hAnsi="Times New Roman" w:cs="Times New Roman"/>
          <w:sz w:val="28"/>
          <w:szCs w:val="28"/>
        </w:rPr>
        <w:t>.3.2.14.</w:t>
      </w:r>
      <w:r w:rsidRPr="002609F3">
        <w:rPr>
          <w:rFonts w:ascii="Times New Roman" w:hAnsi="Times New Roman" w:cs="Times New Roman"/>
          <w:sz w:val="28"/>
          <w:szCs w:val="28"/>
        </w:rPr>
        <w:t xml:space="preserve"> Основанием для начала административной процедуры является </w:t>
      </w:r>
      <w:r w:rsidRPr="00A97D20">
        <w:rPr>
          <w:rFonts w:ascii="Times New Roman" w:hAnsi="Times New Roman" w:cs="Times New Roman"/>
          <w:sz w:val="28"/>
          <w:szCs w:val="28"/>
        </w:rPr>
        <w:t>поступившее заявление</w:t>
      </w:r>
      <w:r>
        <w:rPr>
          <w:rFonts w:ascii="Times New Roman" w:hAnsi="Times New Roman" w:cs="Times New Roman"/>
          <w:sz w:val="28"/>
          <w:szCs w:val="28"/>
        </w:rPr>
        <w:t xml:space="preserve"> и прилагаемые к нему документы</w:t>
      </w:r>
      <w:r w:rsidRPr="002609F3">
        <w:rPr>
          <w:rFonts w:ascii="Times New Roman" w:hAnsi="Times New Roman" w:cs="Times New Roman"/>
          <w:sz w:val="28"/>
          <w:szCs w:val="28"/>
        </w:rPr>
        <w:t xml:space="preserve"> в </w:t>
      </w:r>
      <w:r>
        <w:rPr>
          <w:rFonts w:ascii="Times New Roman" w:hAnsi="Times New Roman" w:cs="Times New Roman"/>
          <w:sz w:val="28"/>
          <w:szCs w:val="28"/>
        </w:rPr>
        <w:t>управление</w:t>
      </w:r>
      <w:r w:rsidRPr="002609F3">
        <w:rPr>
          <w:rFonts w:ascii="Times New Roman" w:hAnsi="Times New Roman" w:cs="Times New Roman"/>
          <w:sz w:val="28"/>
          <w:szCs w:val="28"/>
        </w:rPr>
        <w:t>.</w:t>
      </w:r>
    </w:p>
    <w:p w14:paraId="4B26F621" w14:textId="77777777" w:rsidR="0049303B" w:rsidRDefault="0049303B" w:rsidP="0049303B">
      <w:pPr>
        <w:spacing w:after="0" w:line="360" w:lineRule="auto"/>
        <w:ind w:firstLine="540"/>
        <w:jc w:val="both"/>
        <w:rPr>
          <w:rFonts w:ascii="Times New Roman" w:hAnsi="Times New Roman" w:cs="Times New Roman"/>
          <w:sz w:val="28"/>
          <w:szCs w:val="28"/>
        </w:rPr>
      </w:pPr>
      <w:r w:rsidRPr="00A67C74">
        <w:rPr>
          <w:rFonts w:ascii="Times New Roman" w:hAnsi="Times New Roman" w:cs="Times New Roman"/>
          <w:sz w:val="28"/>
          <w:szCs w:val="28"/>
        </w:rPr>
        <w:t>3.3.2.15.</w:t>
      </w:r>
      <w:r>
        <w:rPr>
          <w:rFonts w:ascii="Times New Roman" w:hAnsi="Times New Roman" w:cs="Times New Roman"/>
          <w:sz w:val="28"/>
          <w:szCs w:val="28"/>
        </w:rPr>
        <w:t xml:space="preserve"> </w:t>
      </w:r>
      <w:r w:rsidRPr="00C8256F">
        <w:rPr>
          <w:rFonts w:ascii="Times New Roman" w:hAnsi="Times New Roman" w:cs="Times New Roman"/>
          <w:sz w:val="28"/>
          <w:szCs w:val="28"/>
        </w:rPr>
        <w:t xml:space="preserve">Начальник отдела организации публичных слушаний управления назначает ответственного специалиста за предоставление муниципальной услуги  (далее  - специалист), который осуществляет </w:t>
      </w:r>
      <w:r w:rsidRPr="00C8256F">
        <w:rPr>
          <w:rFonts w:ascii="Times New Roman" w:hAnsi="Times New Roman" w:cs="Times New Roman"/>
          <w:sz w:val="28"/>
          <w:szCs w:val="28"/>
        </w:rPr>
        <w:lastRenderedPageBreak/>
        <w:t>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1 рабочего дня</w:t>
      </w:r>
      <w:r>
        <w:rPr>
          <w:rFonts w:ascii="Times New Roman" w:hAnsi="Times New Roman" w:cs="Times New Roman"/>
          <w:sz w:val="28"/>
          <w:szCs w:val="28"/>
        </w:rPr>
        <w:t>:</w:t>
      </w:r>
    </w:p>
    <w:p w14:paraId="30BD26E8" w14:textId="77777777" w:rsidR="0049303B" w:rsidRPr="00A97D20" w:rsidRDefault="0049303B" w:rsidP="0049303B">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sidRPr="00A97D20">
        <w:rPr>
          <w:rFonts w:ascii="Times New Roman" w:hAnsi="Times New Roman" w:cs="Times New Roman"/>
          <w:sz w:val="28"/>
          <w:szCs w:val="28"/>
        </w:rPr>
        <w:t>а</w:t>
      </w:r>
      <w:r w:rsidR="00350620">
        <w:rPr>
          <w:rFonts w:ascii="Times New Roman" w:hAnsi="Times New Roman" w:cs="Times New Roman"/>
          <w:sz w:val="28"/>
          <w:szCs w:val="28"/>
        </w:rPr>
        <w:t xml:space="preserve">) </w:t>
      </w:r>
      <w:r w:rsidR="00350620" w:rsidRPr="00350620">
        <w:rPr>
          <w:rFonts w:ascii="Times New Roman" w:hAnsi="Times New Roman" w:cs="Times New Roman"/>
          <w:sz w:val="28"/>
          <w:szCs w:val="28"/>
        </w:rPr>
        <w:t>в публично-правовую компанию «</w:t>
      </w:r>
      <w:proofErr w:type="spellStart"/>
      <w:r w:rsidR="00350620" w:rsidRPr="00350620">
        <w:rPr>
          <w:rFonts w:ascii="Times New Roman" w:hAnsi="Times New Roman" w:cs="Times New Roman"/>
          <w:sz w:val="28"/>
          <w:szCs w:val="28"/>
        </w:rPr>
        <w:t>Роскадастр</w:t>
      </w:r>
      <w:proofErr w:type="spellEnd"/>
      <w:r w:rsidR="00350620" w:rsidRPr="00350620">
        <w:rPr>
          <w:rFonts w:ascii="Times New Roman" w:hAnsi="Times New Roman" w:cs="Times New Roman"/>
          <w:sz w:val="28"/>
          <w:szCs w:val="28"/>
        </w:rPr>
        <w:t>» на получение:</w:t>
      </w:r>
    </w:p>
    <w:p w14:paraId="638A60BB" w14:textId="77777777" w:rsidR="0049303B" w:rsidRDefault="0049303B" w:rsidP="0049303B">
      <w:pPr>
        <w:widowControl w:val="0"/>
        <w:tabs>
          <w:tab w:val="left" w:pos="1266"/>
        </w:tabs>
        <w:autoSpaceDE w:val="0"/>
        <w:autoSpaceDN w:val="0"/>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A97D20">
        <w:rPr>
          <w:rFonts w:ascii="Times New Roman" w:hAnsi="Times New Roman" w:cs="Times New Roman"/>
          <w:sz w:val="28"/>
          <w:szCs w:val="28"/>
        </w:rPr>
        <w:t>выписки из Единого государственного реестра недвижимости на земельный участок для определения правообладателя</w:t>
      </w:r>
      <w:r w:rsidRPr="00C8256F">
        <w:rPr>
          <w:rFonts w:ascii="Times New Roman" w:hAnsi="Times New Roman" w:cs="Times New Roman"/>
          <w:sz w:val="28"/>
          <w:szCs w:val="28"/>
        </w:rPr>
        <w:t>;</w:t>
      </w:r>
      <w:r>
        <w:rPr>
          <w:rFonts w:ascii="Times New Roman" w:hAnsi="Times New Roman" w:cs="Times New Roman"/>
          <w:sz w:val="28"/>
          <w:szCs w:val="28"/>
        </w:rPr>
        <w:t xml:space="preserve"> </w:t>
      </w:r>
    </w:p>
    <w:p w14:paraId="4EADC697" w14:textId="77777777" w:rsidR="0049303B" w:rsidRPr="007D3C1C" w:rsidRDefault="0049303B" w:rsidP="0049303B">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D3C1C">
        <w:rPr>
          <w:rFonts w:ascii="Times New Roman" w:hAnsi="Times New Roman" w:cs="Times New Roman"/>
          <w:sz w:val="28"/>
          <w:szCs w:val="28"/>
        </w:rPr>
        <w:t xml:space="preserve"> выписки из Единого государственного реестра недвижимости на объект капитального строительства</w:t>
      </w:r>
      <w:r>
        <w:rPr>
          <w:rFonts w:ascii="Times New Roman" w:hAnsi="Times New Roman" w:cs="Times New Roman"/>
          <w:sz w:val="28"/>
          <w:szCs w:val="28"/>
        </w:rPr>
        <w:t xml:space="preserve">. </w:t>
      </w:r>
      <w:r w:rsidRPr="007D3C1C">
        <w:rPr>
          <w:rFonts w:ascii="Times New Roman" w:hAnsi="Times New Roman" w:cs="Times New Roman"/>
          <w:sz w:val="28"/>
          <w:szCs w:val="28"/>
        </w:rPr>
        <w:t xml:space="preserve"> </w:t>
      </w:r>
    </w:p>
    <w:p w14:paraId="7BA874D4" w14:textId="77777777" w:rsidR="0049303B" w:rsidRPr="007D3C1C" w:rsidRDefault="0049303B" w:rsidP="0049303B">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sidRPr="007D3C1C">
        <w:rPr>
          <w:rFonts w:ascii="Times New Roman" w:hAnsi="Times New Roman" w:cs="Times New Roman"/>
          <w:sz w:val="28"/>
          <w:szCs w:val="28"/>
        </w:rPr>
        <w:t>б) в Федеральную налоговую службу на получение:</w:t>
      </w:r>
    </w:p>
    <w:p w14:paraId="0896F164" w14:textId="77777777" w:rsidR="0049303B" w:rsidRPr="007D3C1C" w:rsidRDefault="0049303B" w:rsidP="0049303B">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D3C1C">
        <w:rPr>
          <w:rFonts w:ascii="Times New Roman" w:hAnsi="Times New Roman" w:cs="Times New Roman"/>
          <w:sz w:val="28"/>
          <w:szCs w:val="28"/>
        </w:rPr>
        <w:t>выписки из Единого государственного реестра юридических лиц (в случае обращения юридического лица);</w:t>
      </w:r>
    </w:p>
    <w:p w14:paraId="21B72CEC" w14:textId="77777777" w:rsidR="0049303B" w:rsidRDefault="0049303B" w:rsidP="0049303B">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D3C1C">
        <w:rPr>
          <w:rFonts w:ascii="Times New Roman" w:hAnsi="Times New Roman" w:cs="Times New Roman"/>
          <w:sz w:val="28"/>
          <w:szCs w:val="28"/>
        </w:rPr>
        <w:t>выписки из Единого государственного реестра индивидуальных предпринимателей (в случае обращения индивидуального предпринимателя).</w:t>
      </w:r>
    </w:p>
    <w:p w14:paraId="0B4317EE"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содержит: </w:t>
      </w:r>
    </w:p>
    <w:p w14:paraId="27F9AFCC"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14:paraId="30D9F0A3"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14:paraId="33F17AA7"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2609F3">
        <w:rPr>
          <w:rFonts w:ascii="Times New Roman" w:hAnsi="Times New Roman" w:cs="Times New Roman"/>
          <w:sz w:val="28"/>
          <w:szCs w:val="28"/>
        </w:rPr>
        <w:t>необходимых</w:t>
      </w:r>
      <w:proofErr w:type="gramEnd"/>
      <w:r w:rsidRPr="002609F3">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14:paraId="51FB1F8D"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14:paraId="29F6379F"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14:paraId="65C0889B"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lastRenderedPageBreak/>
        <w:t xml:space="preserve">Межведомственное информационное взаимодействие может </w:t>
      </w:r>
      <w:r w:rsidRPr="005E4DDA">
        <w:rPr>
          <w:rFonts w:ascii="Times New Roman" w:hAnsi="Times New Roman" w:cs="Times New Roman"/>
          <w:sz w:val="28"/>
          <w:szCs w:val="28"/>
        </w:rPr>
        <w:t>осуществляться</w:t>
      </w:r>
      <w:r w:rsidRPr="002609F3">
        <w:rPr>
          <w:rFonts w:ascii="Times New Roman" w:hAnsi="Times New Roman" w:cs="Times New Roman"/>
          <w:sz w:val="28"/>
          <w:szCs w:val="28"/>
        </w:rPr>
        <w:t xml:space="preserve"> на бумажном носителе: </w:t>
      </w:r>
    </w:p>
    <w:p w14:paraId="264584D7"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54060079"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2) при необходимости представления оригиналов документов на бумажном носителе при направл</w:t>
      </w:r>
      <w:r>
        <w:rPr>
          <w:rFonts w:ascii="Times New Roman" w:hAnsi="Times New Roman" w:cs="Times New Roman"/>
          <w:sz w:val="28"/>
          <w:szCs w:val="28"/>
        </w:rPr>
        <w:t>ении межведомственного запроса,</w:t>
      </w:r>
      <w:r w:rsidRPr="002609F3">
        <w:rPr>
          <w:rFonts w:ascii="Times New Roman" w:hAnsi="Times New Roman" w:cs="Times New Roman"/>
          <w:sz w:val="28"/>
          <w:szCs w:val="28"/>
        </w:rPr>
        <w:t xml:space="preserve"> документы предоставляются ор</w:t>
      </w:r>
      <w:r>
        <w:rPr>
          <w:rFonts w:ascii="Times New Roman" w:hAnsi="Times New Roman" w:cs="Times New Roman"/>
          <w:sz w:val="28"/>
          <w:szCs w:val="28"/>
        </w:rPr>
        <w:t>ганами, указанными в пункте 3.</w:t>
      </w:r>
      <w:r w:rsidRPr="00A67C74">
        <w:rPr>
          <w:rFonts w:ascii="Times New Roman" w:hAnsi="Times New Roman" w:cs="Times New Roman"/>
          <w:sz w:val="28"/>
          <w:szCs w:val="28"/>
        </w:rPr>
        <w:t>3.2.15</w:t>
      </w:r>
      <w:r>
        <w:rPr>
          <w:rFonts w:ascii="Times New Roman" w:hAnsi="Times New Roman" w:cs="Times New Roman"/>
          <w:sz w:val="28"/>
          <w:szCs w:val="28"/>
        </w:rPr>
        <w:t xml:space="preserve"> </w:t>
      </w:r>
      <w:r w:rsidRPr="002609F3">
        <w:rPr>
          <w:rFonts w:ascii="Times New Roman" w:hAnsi="Times New Roman" w:cs="Times New Roman"/>
          <w:sz w:val="28"/>
          <w:szCs w:val="28"/>
        </w:rPr>
        <w:t xml:space="preserve">настоящего Административного регламента, в срок </w:t>
      </w:r>
      <w:r>
        <w:rPr>
          <w:rFonts w:ascii="Times New Roman" w:hAnsi="Times New Roman" w:cs="Times New Roman"/>
          <w:sz w:val="28"/>
          <w:szCs w:val="28"/>
        </w:rPr>
        <w:t>не более 3</w:t>
      </w:r>
      <w:r w:rsidRPr="002609F3">
        <w:rPr>
          <w:rFonts w:ascii="Times New Roman" w:hAnsi="Times New Roman" w:cs="Times New Roman"/>
          <w:sz w:val="28"/>
          <w:szCs w:val="28"/>
        </w:rPr>
        <w:t xml:space="preserve"> рабочих дней со дня получения соответствующего межведомственного запроса. </w:t>
      </w:r>
    </w:p>
    <w:p w14:paraId="054D1008" w14:textId="77777777" w:rsidR="0049303B" w:rsidRPr="00B62ED2" w:rsidRDefault="0049303B" w:rsidP="0049303B">
      <w:pPr>
        <w:autoSpaceDE w:val="0"/>
        <w:autoSpaceDN w:val="0"/>
        <w:adjustRightInd w:val="0"/>
        <w:spacing w:after="0" w:line="360" w:lineRule="auto"/>
        <w:ind w:firstLine="708"/>
        <w:jc w:val="both"/>
        <w:rPr>
          <w:rFonts w:ascii="Times New Roman" w:hAnsi="Times New Roman" w:cs="Times New Roman"/>
          <w:i/>
          <w:iCs/>
          <w:sz w:val="28"/>
          <w:szCs w:val="28"/>
        </w:rPr>
      </w:pPr>
      <w:r w:rsidRPr="00A67C74">
        <w:rPr>
          <w:rFonts w:ascii="Times New Roman" w:hAnsi="Times New Roman" w:cs="Times New Roman"/>
          <w:iCs/>
          <w:sz w:val="28"/>
          <w:szCs w:val="28"/>
        </w:rPr>
        <w:t>3.3.2.16. В течение 5 рабочих дней структурные подразделения, указанные в пункте 3.3.2.13 настоящего Административного регламента  предоставляют в управление информацию по рассматриваемому вопросу в пределах компетенции.</w:t>
      </w:r>
      <w:r w:rsidRPr="00B62ED2">
        <w:rPr>
          <w:rFonts w:ascii="Times New Roman" w:hAnsi="Times New Roman" w:cs="Times New Roman"/>
          <w:i/>
          <w:iCs/>
          <w:sz w:val="28"/>
          <w:szCs w:val="28"/>
        </w:rPr>
        <w:t xml:space="preserve"> </w:t>
      </w:r>
    </w:p>
    <w:p w14:paraId="786CAFDC" w14:textId="77777777" w:rsidR="0049303B" w:rsidRPr="002609F3"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67C74">
        <w:rPr>
          <w:rFonts w:ascii="Times New Roman" w:hAnsi="Times New Roman" w:cs="Times New Roman"/>
          <w:sz w:val="28"/>
          <w:szCs w:val="28"/>
        </w:rPr>
        <w:t>3.3.2.17.</w:t>
      </w:r>
      <w:r>
        <w:rPr>
          <w:rFonts w:ascii="Times New Roman" w:hAnsi="Times New Roman" w:cs="Times New Roman"/>
          <w:sz w:val="28"/>
          <w:szCs w:val="28"/>
        </w:rPr>
        <w:t xml:space="preserve"> </w:t>
      </w:r>
      <w:r w:rsidRPr="002609F3">
        <w:rPr>
          <w:rFonts w:ascii="Times New Roman" w:hAnsi="Times New Roman" w:cs="Times New Roman"/>
          <w:sz w:val="28"/>
          <w:szCs w:val="28"/>
        </w:rPr>
        <w:t>Результатом административной процедуры является получение запрашиваемых документов (их копий или сведений, содержащихся в них).</w:t>
      </w:r>
    </w:p>
    <w:p w14:paraId="7CA38A85" w14:textId="77777777" w:rsidR="0049303B" w:rsidRPr="00450928" w:rsidRDefault="0049303B" w:rsidP="0049303B">
      <w:pPr>
        <w:autoSpaceDE w:val="0"/>
        <w:autoSpaceDN w:val="0"/>
        <w:adjustRightInd w:val="0"/>
        <w:spacing w:after="0" w:line="360" w:lineRule="auto"/>
        <w:jc w:val="center"/>
        <w:rPr>
          <w:rFonts w:ascii="Times New Roman" w:hAnsi="Times New Roman" w:cs="Times New Roman"/>
          <w:sz w:val="28"/>
          <w:szCs w:val="28"/>
        </w:rPr>
      </w:pPr>
    </w:p>
    <w:p w14:paraId="29061D68" w14:textId="77777777" w:rsidR="0049303B" w:rsidRDefault="0049303B" w:rsidP="0049303B">
      <w:pPr>
        <w:autoSpaceDE w:val="0"/>
        <w:autoSpaceDN w:val="0"/>
        <w:adjustRightInd w:val="0"/>
        <w:spacing w:after="0" w:line="240" w:lineRule="auto"/>
        <w:jc w:val="center"/>
        <w:rPr>
          <w:rFonts w:ascii="Times New Roman" w:hAnsi="Times New Roman" w:cs="Times New Roman"/>
          <w:b/>
          <w:sz w:val="28"/>
          <w:szCs w:val="28"/>
        </w:rPr>
      </w:pPr>
      <w:r w:rsidRPr="00CC3A64">
        <w:rPr>
          <w:rFonts w:ascii="Times New Roman" w:hAnsi="Times New Roman" w:cs="Times New Roman"/>
          <w:b/>
          <w:sz w:val="28"/>
          <w:szCs w:val="28"/>
        </w:rPr>
        <w:t>Принятие решения о предоставлении муниципальной услуги</w:t>
      </w:r>
    </w:p>
    <w:p w14:paraId="6AA2F9D1" w14:textId="77777777" w:rsidR="0049303B" w:rsidRDefault="0049303B" w:rsidP="0049303B">
      <w:pPr>
        <w:autoSpaceDE w:val="0"/>
        <w:autoSpaceDN w:val="0"/>
        <w:adjustRightInd w:val="0"/>
        <w:spacing w:after="0" w:line="360" w:lineRule="auto"/>
        <w:rPr>
          <w:rFonts w:ascii="Times New Roman" w:hAnsi="Times New Roman" w:cs="Times New Roman"/>
          <w:b/>
          <w:sz w:val="28"/>
          <w:szCs w:val="28"/>
        </w:rPr>
      </w:pPr>
    </w:p>
    <w:p w14:paraId="0956BB5E" w14:textId="77777777" w:rsidR="0049303B" w:rsidRPr="004A4E3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A67C74">
        <w:rPr>
          <w:rFonts w:ascii="Times New Roman" w:hAnsi="Times New Roman" w:cs="Times New Roman"/>
          <w:sz w:val="28"/>
          <w:szCs w:val="28"/>
        </w:rPr>
        <w:t>3.3.2.18.</w:t>
      </w:r>
      <w:r w:rsidRPr="004A3A23">
        <w:rPr>
          <w:rFonts w:ascii="Times New Roman" w:hAnsi="Times New Roman" w:cs="Times New Roman"/>
          <w:sz w:val="28"/>
          <w:szCs w:val="28"/>
        </w:rPr>
        <w:t xml:space="preserve"> Основанием для начала осуществления административной процедуры является</w:t>
      </w:r>
      <w:r>
        <w:rPr>
          <w:rFonts w:ascii="Times New Roman" w:hAnsi="Times New Roman" w:cs="Times New Roman"/>
          <w:sz w:val="28"/>
          <w:szCs w:val="28"/>
        </w:rPr>
        <w:t xml:space="preserve"> наличие</w:t>
      </w:r>
      <w:r w:rsidRPr="004A3A23">
        <w:rPr>
          <w:rFonts w:ascii="Times New Roman" w:hAnsi="Times New Roman" w:cs="Times New Roman"/>
          <w:sz w:val="28"/>
          <w:szCs w:val="28"/>
        </w:rPr>
        <w:t xml:space="preserve"> документов и сведений, необходимых для оказания услуги, полученных по  межведомственным запросам, а также информации, представленной структурными подразделениями </w:t>
      </w:r>
      <w:r w:rsidRPr="004A4E33">
        <w:rPr>
          <w:rFonts w:ascii="Times New Roman" w:hAnsi="Times New Roman" w:cs="Times New Roman"/>
          <w:sz w:val="28"/>
          <w:szCs w:val="28"/>
        </w:rPr>
        <w:t>администрации через СЭД «Аврора».</w:t>
      </w:r>
    </w:p>
    <w:p w14:paraId="5F5EC2F6" w14:textId="77777777" w:rsidR="0049303B" w:rsidRPr="004A4E3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 xml:space="preserve">По результатам рассмотрения заявления, поданных заявителем документов, информации, представленной структурными подразделениями администрации через СЭД Аврора, и сведений, полученных по  межведомственным запросам, и при отсутствии оснований для отказа в предоставлении услуги, указанных в пункте 2.8.2 настоящего </w:t>
      </w:r>
      <w:r w:rsidRPr="004A4E33">
        <w:rPr>
          <w:rFonts w:ascii="Times New Roman" w:hAnsi="Times New Roman" w:cs="Times New Roman"/>
          <w:sz w:val="28"/>
          <w:szCs w:val="28"/>
        </w:rPr>
        <w:lastRenderedPageBreak/>
        <w:t>Административного регламента, специалист организует проведение заседания комиссии и рассмотрение поступивших документов комиссией.</w:t>
      </w:r>
    </w:p>
    <w:p w14:paraId="516A51F3" w14:textId="77777777" w:rsidR="0049303B" w:rsidRPr="004A4E3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 xml:space="preserve">При наличии оснований для отказа в предоставлении муниципальной услуги, указанных в пункте 2.8.2 настоящего Административного регламента, оформляется уведомление об отказе в предоставлении муниципальной услуги по форме согласно приложению № 6 к настоящему Административному регламенту. </w:t>
      </w:r>
    </w:p>
    <w:p w14:paraId="76D6B768" w14:textId="77777777" w:rsidR="0049303B" w:rsidRPr="004A4E3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 xml:space="preserve">При отсутствии оснований для отказа в предоставлении муниципальной услуги, указанных в пункте 2.8.2 настоящего Административного регламента, принимается решение о подготовке проекта решения администрации городского округа город Воронеж о предоставлении разрешения </w:t>
      </w:r>
      <w:r w:rsidR="002462E2" w:rsidRPr="002462E2">
        <w:rPr>
          <w:rFonts w:ascii="Times New Roman" w:hAnsi="Times New Roman" w:cs="Times New Roman"/>
          <w:sz w:val="28"/>
          <w:szCs w:val="28"/>
        </w:rPr>
        <w:t>на условно разрешенный вид использования земельного участка или объ</w:t>
      </w:r>
      <w:r w:rsidR="002462E2">
        <w:rPr>
          <w:rFonts w:ascii="Times New Roman" w:hAnsi="Times New Roman" w:cs="Times New Roman"/>
          <w:sz w:val="28"/>
          <w:szCs w:val="28"/>
        </w:rPr>
        <w:t xml:space="preserve">екта капитального строительства </w:t>
      </w:r>
      <w:r w:rsidRPr="004A4E33">
        <w:rPr>
          <w:rFonts w:ascii="Times New Roman" w:hAnsi="Times New Roman" w:cs="Times New Roman"/>
          <w:sz w:val="28"/>
          <w:szCs w:val="28"/>
        </w:rPr>
        <w:t>и рассмотрении его на публичных слушаниях.</w:t>
      </w:r>
    </w:p>
    <w:p w14:paraId="264712B5" w14:textId="77777777" w:rsidR="0049303B" w:rsidRPr="004A4E3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 xml:space="preserve">Проект решения о предоставлении разрешения </w:t>
      </w:r>
      <w:r w:rsidR="007D4B24" w:rsidRPr="007D4B24">
        <w:rPr>
          <w:rFonts w:ascii="Times New Roman" w:hAnsi="Times New Roman" w:cs="Times New Roman"/>
          <w:sz w:val="28"/>
          <w:szCs w:val="28"/>
        </w:rPr>
        <w:t>на условно разрешенный вид использования земельного участка или объ</w:t>
      </w:r>
      <w:r w:rsidR="007D4B24">
        <w:rPr>
          <w:rFonts w:ascii="Times New Roman" w:hAnsi="Times New Roman" w:cs="Times New Roman"/>
          <w:sz w:val="28"/>
          <w:szCs w:val="28"/>
        </w:rPr>
        <w:t xml:space="preserve">екта капитального строительства </w:t>
      </w:r>
      <w:r w:rsidRPr="004A4E33">
        <w:rPr>
          <w:rFonts w:ascii="Times New Roman" w:hAnsi="Times New Roman" w:cs="Times New Roman"/>
          <w:sz w:val="28"/>
          <w:szCs w:val="28"/>
        </w:rPr>
        <w:t>подготавливается в течение 15 рабочих дней со дня поступления заявления о предоставлении такого разрешения.</w:t>
      </w:r>
    </w:p>
    <w:p w14:paraId="0FA58266" w14:textId="77777777" w:rsidR="0049303B" w:rsidRPr="007D4B24" w:rsidRDefault="0049303B" w:rsidP="0049303B">
      <w:pPr>
        <w:autoSpaceDE w:val="0"/>
        <w:autoSpaceDN w:val="0"/>
        <w:adjustRightInd w:val="0"/>
        <w:spacing w:after="0" w:line="360" w:lineRule="auto"/>
        <w:ind w:firstLine="709"/>
        <w:jc w:val="both"/>
        <w:rPr>
          <w:rFonts w:ascii="Times New Roman" w:hAnsi="Times New Roman" w:cs="Times New Roman"/>
          <w:color w:val="FF0000"/>
          <w:sz w:val="28"/>
          <w:szCs w:val="28"/>
        </w:rPr>
      </w:pPr>
      <w:proofErr w:type="gramStart"/>
      <w:r w:rsidRPr="00F92DFA">
        <w:rPr>
          <w:rFonts w:ascii="Times New Roman" w:hAnsi="Times New Roman" w:cs="Times New Roman"/>
          <w:sz w:val="28"/>
          <w:szCs w:val="28"/>
        </w:rPr>
        <w:t>При отсутствии необходимости проведения общественных обсуждений, публичных слушаний в сл</w:t>
      </w:r>
      <w:r w:rsidR="00F92DFA" w:rsidRPr="00F92DFA">
        <w:rPr>
          <w:rFonts w:ascii="Times New Roman" w:hAnsi="Times New Roman" w:cs="Times New Roman"/>
          <w:sz w:val="28"/>
          <w:szCs w:val="28"/>
        </w:rPr>
        <w:t>учаях, предусмотренных частью 11  статьи 39</w:t>
      </w:r>
      <w:r w:rsidRPr="00F92DFA">
        <w:rPr>
          <w:rFonts w:ascii="Times New Roman" w:hAnsi="Times New Roman" w:cs="Times New Roman"/>
          <w:sz w:val="28"/>
          <w:szCs w:val="28"/>
        </w:rPr>
        <w:t xml:space="preserve"> Градостроительного кодекса Российской Федерации,</w:t>
      </w:r>
      <w:r w:rsidRPr="007D4B24">
        <w:rPr>
          <w:rFonts w:ascii="Times New Roman" w:hAnsi="Times New Roman" w:cs="Times New Roman"/>
          <w:color w:val="FF0000"/>
          <w:sz w:val="28"/>
          <w:szCs w:val="28"/>
        </w:rPr>
        <w:t xml:space="preserve"> </w:t>
      </w:r>
      <w:r w:rsidRPr="00F92DFA">
        <w:rPr>
          <w:rFonts w:ascii="Times New Roman" w:hAnsi="Times New Roman" w:cs="Times New Roman"/>
          <w:sz w:val="28"/>
          <w:szCs w:val="28"/>
        </w:rPr>
        <w:t xml:space="preserve">когда </w:t>
      </w:r>
      <w:r w:rsidR="00F92DFA" w:rsidRPr="00F92DFA">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w:t>
      </w:r>
      <w:proofErr w:type="gramEnd"/>
      <w:r w:rsidR="00F92DFA" w:rsidRPr="00F92DFA">
        <w:rPr>
          <w:rFonts w:ascii="Times New Roman" w:hAnsi="Times New Roman" w:cs="Times New Roman"/>
          <w:sz w:val="28"/>
          <w:szCs w:val="28"/>
        </w:rPr>
        <w:t xml:space="preserve"> </w:t>
      </w:r>
      <w:proofErr w:type="gramStart"/>
      <w:r w:rsidR="00F92DFA" w:rsidRPr="00F92DFA">
        <w:rPr>
          <w:rFonts w:ascii="Times New Roman" w:hAnsi="Times New Roman" w:cs="Times New Roman"/>
          <w:sz w:val="28"/>
          <w:szCs w:val="28"/>
        </w:rPr>
        <w:t>предоставлении разрешения на условно разрешенный вид использования</w:t>
      </w:r>
      <w:r w:rsidRPr="00F92DFA">
        <w:rPr>
          <w:rFonts w:ascii="Times New Roman" w:hAnsi="Times New Roman" w:cs="Times New Roman"/>
          <w:sz w:val="28"/>
          <w:szCs w:val="28"/>
        </w:rPr>
        <w:t>, комиссия готовит рекомендации для принятия решения о предоставлении разрешения на</w:t>
      </w:r>
      <w:r w:rsidR="00F92DFA" w:rsidRPr="00F92DFA">
        <w:rPr>
          <w:rFonts w:ascii="Times New Roman" w:hAnsi="Times New Roman" w:cs="Times New Roman"/>
          <w:sz w:val="28"/>
          <w:szCs w:val="28"/>
        </w:rPr>
        <w:t xml:space="preserve"> условно разрешенный вид использования земельного участка или объекта капитального строительства</w:t>
      </w:r>
      <w:r w:rsidRPr="00F92DFA">
        <w:rPr>
          <w:rFonts w:ascii="Times New Roman" w:hAnsi="Times New Roman" w:cs="Times New Roman"/>
          <w:sz w:val="28"/>
          <w:szCs w:val="28"/>
        </w:rPr>
        <w:t>.</w:t>
      </w:r>
      <w:proofErr w:type="gramEnd"/>
      <w:r w:rsidRPr="007D4B24">
        <w:rPr>
          <w:rFonts w:ascii="Times New Roman" w:hAnsi="Times New Roman" w:cs="Times New Roman"/>
          <w:color w:val="FF0000"/>
          <w:sz w:val="28"/>
          <w:szCs w:val="28"/>
        </w:rPr>
        <w:t xml:space="preserve"> </w:t>
      </w:r>
      <w:r w:rsidRPr="005E3DE9">
        <w:rPr>
          <w:rFonts w:ascii="Times New Roman" w:hAnsi="Times New Roman" w:cs="Times New Roman"/>
          <w:sz w:val="28"/>
          <w:szCs w:val="28"/>
        </w:rPr>
        <w:t xml:space="preserve">В срок, не </w:t>
      </w:r>
      <w:r w:rsidRPr="005E3DE9">
        <w:rPr>
          <w:rFonts w:ascii="Times New Roman" w:hAnsi="Times New Roman" w:cs="Times New Roman"/>
          <w:sz w:val="28"/>
          <w:szCs w:val="28"/>
        </w:rPr>
        <w:lastRenderedPageBreak/>
        <w:t>превышающий 5 рабочих дней со дня проведения заседания комиссии, секретарь комиссии передает материалы для подготовки проекта постановления в отдел подготовки документов в сфере градостроительства и земельных отношений управления.</w:t>
      </w:r>
    </w:p>
    <w:p w14:paraId="58C5CE64" w14:textId="77777777" w:rsidR="00B75AAB" w:rsidRDefault="0049303B" w:rsidP="00B75AAB">
      <w:pPr>
        <w:autoSpaceDE w:val="0"/>
        <w:autoSpaceDN w:val="0"/>
        <w:adjustRightInd w:val="0"/>
        <w:spacing w:after="0" w:line="360" w:lineRule="auto"/>
        <w:ind w:firstLine="709"/>
        <w:jc w:val="both"/>
        <w:rPr>
          <w:rFonts w:ascii="Times New Roman" w:hAnsi="Times New Roman" w:cs="Times New Roman"/>
          <w:sz w:val="28"/>
          <w:szCs w:val="28"/>
        </w:rPr>
      </w:pPr>
      <w:r w:rsidRPr="009F2804">
        <w:rPr>
          <w:rFonts w:ascii="Times New Roman" w:hAnsi="Times New Roman" w:cs="Times New Roman"/>
          <w:sz w:val="28"/>
          <w:szCs w:val="28"/>
        </w:rPr>
        <w:t>Организация и проведение публичных слушаний осуществляются в соответствии с порядком, определенным решением Воронежской городской Думы от 27.05.2020 №</w:t>
      </w:r>
      <w:r>
        <w:rPr>
          <w:rFonts w:ascii="Times New Roman" w:hAnsi="Times New Roman" w:cs="Times New Roman"/>
          <w:sz w:val="28"/>
          <w:szCs w:val="28"/>
        </w:rPr>
        <w:t xml:space="preserve"> </w:t>
      </w:r>
      <w:r w:rsidRPr="009F2804">
        <w:rPr>
          <w:rFonts w:ascii="Times New Roman" w:hAnsi="Times New Roman" w:cs="Times New Roman"/>
          <w:sz w:val="28"/>
          <w:szCs w:val="28"/>
        </w:rPr>
        <w:t xml:space="preserve">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w:t>
      </w:r>
      <w:r w:rsidRPr="00834727">
        <w:rPr>
          <w:rFonts w:ascii="Times New Roman" w:hAnsi="Times New Roman" w:cs="Times New Roman"/>
          <w:sz w:val="28"/>
          <w:szCs w:val="28"/>
        </w:rPr>
        <w:t>округе город Воронеж».</w:t>
      </w:r>
    </w:p>
    <w:p w14:paraId="12F178F8" w14:textId="77777777" w:rsidR="0049303B" w:rsidRPr="00507AC4" w:rsidRDefault="0049303B" w:rsidP="0049303B">
      <w:pPr>
        <w:pStyle w:val="formattext"/>
        <w:shd w:val="clear" w:color="auto" w:fill="FFFFFF"/>
        <w:spacing w:before="0" w:beforeAutospacing="0" w:after="0" w:afterAutospacing="0" w:line="360" w:lineRule="auto"/>
        <w:ind w:firstLine="480"/>
        <w:jc w:val="both"/>
        <w:textAlignment w:val="baseline"/>
        <w:rPr>
          <w:sz w:val="28"/>
          <w:szCs w:val="28"/>
        </w:rPr>
      </w:pPr>
      <w:r w:rsidRPr="00606B4F">
        <w:rPr>
          <w:sz w:val="28"/>
          <w:szCs w:val="28"/>
        </w:rPr>
        <w:t xml:space="preserve">Заключение о результатах общественных обсуждений (публичных слушаний) подлежит опубликованию в газете «Берег» и размещению на официальном портале городского округа город Воронеж в информационно-телекоммуникационной сети </w:t>
      </w:r>
      <w:r w:rsidRPr="00C6689D">
        <w:rPr>
          <w:sz w:val="28"/>
          <w:szCs w:val="28"/>
        </w:rPr>
        <w:t>«Интернет».</w:t>
      </w:r>
    </w:p>
    <w:p w14:paraId="54BA8A53" w14:textId="77777777" w:rsidR="0049303B" w:rsidRPr="00886D38" w:rsidRDefault="0049303B" w:rsidP="0049303B">
      <w:pPr>
        <w:pStyle w:val="formattext"/>
        <w:shd w:val="clear" w:color="auto" w:fill="FFFFFF"/>
        <w:spacing w:before="0" w:beforeAutospacing="0" w:after="0" w:afterAutospacing="0" w:line="360" w:lineRule="auto"/>
        <w:ind w:firstLine="480"/>
        <w:jc w:val="both"/>
        <w:textAlignment w:val="baseline"/>
        <w:rPr>
          <w:sz w:val="28"/>
          <w:szCs w:val="28"/>
        </w:rPr>
      </w:pPr>
      <w:r w:rsidRPr="00606B4F">
        <w:rPr>
          <w:sz w:val="28"/>
          <w:szCs w:val="28"/>
        </w:rPr>
        <w:t xml:space="preserve">Результатом административной процедуры общественных </w:t>
      </w:r>
      <w:r>
        <w:rPr>
          <w:sz w:val="28"/>
          <w:szCs w:val="28"/>
        </w:rPr>
        <w:t>обсуждений (публичных слушаний) является подготовка</w:t>
      </w:r>
      <w:r w:rsidRPr="00606B4F">
        <w:rPr>
          <w:sz w:val="28"/>
          <w:szCs w:val="28"/>
        </w:rPr>
        <w:t xml:space="preserve"> заключения комиссии и его публикация в газете «Берег» и на сайте администрации в сети «Интернет».</w:t>
      </w:r>
    </w:p>
    <w:p w14:paraId="13596FE4" w14:textId="77777777" w:rsidR="0049303B" w:rsidRPr="008534DE" w:rsidRDefault="0049303B" w:rsidP="0049303B">
      <w:pPr>
        <w:autoSpaceDE w:val="0"/>
        <w:autoSpaceDN w:val="0"/>
        <w:adjustRightInd w:val="0"/>
        <w:spacing w:after="0" w:line="360" w:lineRule="auto"/>
        <w:ind w:firstLine="709"/>
        <w:jc w:val="both"/>
        <w:rPr>
          <w:rFonts w:ascii="Times New Roman" w:hAnsi="Times New Roman" w:cs="Times New Roman"/>
          <w:b/>
          <w:sz w:val="28"/>
          <w:szCs w:val="28"/>
        </w:rPr>
      </w:pPr>
      <w:r w:rsidRPr="008534DE">
        <w:rPr>
          <w:rFonts w:ascii="Times New Roman" w:hAnsi="Times New Roman" w:cs="Times New Roman"/>
          <w:bCs/>
          <w:sz w:val="28"/>
          <w:szCs w:val="28"/>
        </w:rPr>
        <w:t>Срок исполнения административной процедуры составляет не более  30  календарных дней</w:t>
      </w:r>
      <w:r w:rsidRPr="008534DE">
        <w:rPr>
          <w:rFonts w:ascii="Times New Roman" w:hAnsi="Times New Roman" w:cs="Times New Roman"/>
          <w:b/>
          <w:sz w:val="28"/>
          <w:szCs w:val="28"/>
        </w:rPr>
        <w:t xml:space="preserve"> </w:t>
      </w:r>
      <w:r w:rsidRPr="008534DE">
        <w:rPr>
          <w:rFonts w:ascii="Times New Roman" w:hAnsi="Times New Roman" w:cs="Times New Roman"/>
          <w:sz w:val="28"/>
          <w:szCs w:val="28"/>
        </w:rPr>
        <w:t>со дня оповещения жителей городского округа город Воронеж о времени и месте проведения общественных обсуждений (публичных слушаний)</w:t>
      </w:r>
      <w:r w:rsidRPr="008534DE">
        <w:rPr>
          <w:rFonts w:ascii="Times New Roman" w:hAnsi="Times New Roman" w:cs="Times New Roman"/>
          <w:b/>
          <w:sz w:val="28"/>
          <w:szCs w:val="28"/>
        </w:rPr>
        <w:t>.</w:t>
      </w:r>
    </w:p>
    <w:p w14:paraId="69263A38" w14:textId="77777777" w:rsidR="0049303B"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886D38">
        <w:rPr>
          <w:rFonts w:ascii="Times New Roman" w:hAnsi="Times New Roman" w:cs="Times New Roman"/>
          <w:sz w:val="28"/>
          <w:szCs w:val="28"/>
        </w:rPr>
        <w:t>.</w:t>
      </w:r>
      <w:r w:rsidRPr="00944508">
        <w:rPr>
          <w:rFonts w:ascii="Times New Roman" w:hAnsi="Times New Roman" w:cs="Times New Roman"/>
          <w:sz w:val="28"/>
          <w:szCs w:val="28"/>
        </w:rPr>
        <w:t>2.19.</w:t>
      </w:r>
      <w:r w:rsidRPr="00886D38">
        <w:rPr>
          <w:rFonts w:ascii="Times New Roman" w:hAnsi="Times New Roman" w:cs="Times New Roman"/>
          <w:sz w:val="28"/>
          <w:szCs w:val="28"/>
        </w:rPr>
        <w:t xml:space="preserve"> На основании заключения о результатах общественных обсуждений (публичных слушаний) </w:t>
      </w:r>
      <w:r>
        <w:rPr>
          <w:rFonts w:ascii="Times New Roman" w:hAnsi="Times New Roman" w:cs="Times New Roman"/>
          <w:sz w:val="28"/>
          <w:szCs w:val="28"/>
        </w:rPr>
        <w:t>комиссия осуществляет подготовку рекомендаций</w:t>
      </w:r>
      <w:r w:rsidRPr="00886D38">
        <w:rPr>
          <w:rFonts w:ascii="Times New Roman" w:hAnsi="Times New Roman" w:cs="Times New Roman"/>
          <w:sz w:val="28"/>
          <w:szCs w:val="28"/>
        </w:rPr>
        <w:t xml:space="preserve"> для принятия решения о предоставлении разрешения на</w:t>
      </w:r>
      <w:r w:rsidR="007D4B24" w:rsidRPr="007D4B24">
        <w:t xml:space="preserve"> </w:t>
      </w:r>
      <w:proofErr w:type="spellStart"/>
      <w:proofErr w:type="gramStart"/>
      <w:r w:rsidR="007D4B24" w:rsidRPr="007D4B24">
        <w:rPr>
          <w:rFonts w:ascii="Times New Roman" w:hAnsi="Times New Roman" w:cs="Times New Roman"/>
          <w:sz w:val="28"/>
          <w:szCs w:val="28"/>
        </w:rPr>
        <w:t>на</w:t>
      </w:r>
      <w:proofErr w:type="spellEnd"/>
      <w:proofErr w:type="gramEnd"/>
      <w:r w:rsidR="007D4B24" w:rsidRPr="007D4B24">
        <w:rPr>
          <w:rFonts w:ascii="Times New Roman" w:hAnsi="Times New Roman" w:cs="Times New Roman"/>
          <w:sz w:val="28"/>
          <w:szCs w:val="28"/>
        </w:rPr>
        <w:t xml:space="preserve"> условно разрешенный вид использования земельного участка или объекта капиталь</w:t>
      </w:r>
      <w:r w:rsidR="007D4B24">
        <w:rPr>
          <w:rFonts w:ascii="Times New Roman" w:hAnsi="Times New Roman" w:cs="Times New Roman"/>
          <w:sz w:val="28"/>
          <w:szCs w:val="28"/>
        </w:rPr>
        <w:t xml:space="preserve">ного строительства. </w:t>
      </w:r>
    </w:p>
    <w:p w14:paraId="7A945F9D" w14:textId="77777777" w:rsidR="0049303B" w:rsidRPr="00886D38"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886D38">
        <w:rPr>
          <w:rFonts w:ascii="Times New Roman" w:hAnsi="Times New Roman" w:cs="Times New Roman"/>
          <w:sz w:val="28"/>
          <w:szCs w:val="28"/>
        </w:rPr>
        <w:t>Срок подготовки рекомендаций не может превышать 15 рабочих дней</w:t>
      </w:r>
      <w:r>
        <w:rPr>
          <w:rFonts w:ascii="Times New Roman" w:hAnsi="Times New Roman" w:cs="Times New Roman"/>
          <w:sz w:val="28"/>
          <w:szCs w:val="28"/>
        </w:rPr>
        <w:t xml:space="preserve"> </w:t>
      </w:r>
      <w:proofErr w:type="gramStart"/>
      <w:r>
        <w:rPr>
          <w:rFonts w:ascii="Times New Roman" w:hAnsi="Times New Roman" w:cs="Times New Roman"/>
          <w:sz w:val="28"/>
          <w:szCs w:val="28"/>
        </w:rPr>
        <w:t>с даты опубликования</w:t>
      </w:r>
      <w:proofErr w:type="gramEnd"/>
      <w:r>
        <w:rPr>
          <w:rFonts w:ascii="Times New Roman" w:hAnsi="Times New Roman" w:cs="Times New Roman"/>
          <w:sz w:val="28"/>
          <w:szCs w:val="28"/>
        </w:rPr>
        <w:t xml:space="preserve"> </w:t>
      </w:r>
      <w:r w:rsidRPr="00886D38">
        <w:rPr>
          <w:rFonts w:ascii="Times New Roman" w:hAnsi="Times New Roman" w:cs="Times New Roman"/>
          <w:sz w:val="28"/>
          <w:szCs w:val="28"/>
        </w:rPr>
        <w:t>заключения.</w:t>
      </w:r>
    </w:p>
    <w:p w14:paraId="2925121B" w14:textId="77777777" w:rsidR="0049303B"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8534DE">
        <w:rPr>
          <w:rFonts w:ascii="Times New Roman" w:hAnsi="Times New Roman" w:cs="Times New Roman"/>
          <w:sz w:val="28"/>
          <w:szCs w:val="28"/>
        </w:rPr>
        <w:t xml:space="preserve">В  срок, не превышающий </w:t>
      </w:r>
      <w:r w:rsidRPr="00B553B3">
        <w:rPr>
          <w:rFonts w:ascii="Times New Roman" w:hAnsi="Times New Roman" w:cs="Times New Roman"/>
          <w:sz w:val="28"/>
          <w:szCs w:val="28"/>
        </w:rPr>
        <w:t xml:space="preserve">5 </w:t>
      </w:r>
      <w:r w:rsidRPr="008534DE">
        <w:rPr>
          <w:rFonts w:ascii="Times New Roman" w:hAnsi="Times New Roman" w:cs="Times New Roman"/>
          <w:sz w:val="28"/>
          <w:szCs w:val="28"/>
        </w:rPr>
        <w:t>рабочих дней с</w:t>
      </w:r>
      <w:r>
        <w:rPr>
          <w:rFonts w:ascii="Times New Roman" w:hAnsi="Times New Roman" w:cs="Times New Roman"/>
          <w:sz w:val="28"/>
          <w:szCs w:val="28"/>
        </w:rPr>
        <w:t>о дня</w:t>
      </w:r>
      <w:r w:rsidRPr="008534DE">
        <w:rPr>
          <w:rFonts w:ascii="Times New Roman" w:hAnsi="Times New Roman" w:cs="Times New Roman"/>
          <w:sz w:val="28"/>
          <w:szCs w:val="28"/>
        </w:rPr>
        <w:t xml:space="preserve"> проведения заседания комиссии</w:t>
      </w:r>
      <w:r w:rsidRPr="00A900FE">
        <w:rPr>
          <w:rFonts w:ascii="Times New Roman" w:hAnsi="Times New Roman" w:cs="Times New Roman"/>
          <w:sz w:val="28"/>
          <w:szCs w:val="28"/>
        </w:rPr>
        <w:t>, на которой приняты рекомендации</w:t>
      </w:r>
      <w:r w:rsidRPr="008534DE">
        <w:rPr>
          <w:rFonts w:ascii="Times New Roman" w:hAnsi="Times New Roman" w:cs="Times New Roman"/>
          <w:sz w:val="28"/>
          <w:szCs w:val="28"/>
        </w:rPr>
        <w:t xml:space="preserve">, секретарь  комиссии передает </w:t>
      </w:r>
      <w:r w:rsidRPr="008534DE">
        <w:rPr>
          <w:rFonts w:ascii="Times New Roman" w:hAnsi="Times New Roman" w:cs="Times New Roman"/>
          <w:sz w:val="28"/>
          <w:szCs w:val="28"/>
        </w:rPr>
        <w:lastRenderedPageBreak/>
        <w:t>материалы для подготовки проекта постановления в отдел  подготовки документов в сфере градостроительства и зе</w:t>
      </w:r>
      <w:r>
        <w:rPr>
          <w:rFonts w:ascii="Times New Roman" w:hAnsi="Times New Roman" w:cs="Times New Roman"/>
          <w:sz w:val="28"/>
          <w:szCs w:val="28"/>
        </w:rPr>
        <w:t xml:space="preserve">мельных отношений управления.  </w:t>
      </w:r>
    </w:p>
    <w:p w14:paraId="0E346A42" w14:textId="77777777" w:rsidR="0049303B" w:rsidRPr="00C55F9A"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C55F9A">
        <w:rPr>
          <w:rFonts w:ascii="Times New Roman" w:hAnsi="Times New Roman" w:cs="Times New Roman"/>
          <w:sz w:val="28"/>
          <w:szCs w:val="28"/>
        </w:rPr>
        <w:t>На основании рекомендаций комиссии</w:t>
      </w:r>
      <w:r w:rsidRPr="00662DA3">
        <w:rPr>
          <w:rFonts w:ascii="Times New Roman" w:hAnsi="Times New Roman" w:cs="Times New Roman"/>
          <w:sz w:val="28"/>
          <w:szCs w:val="28"/>
        </w:rPr>
        <w:t xml:space="preserve"> </w:t>
      </w:r>
      <w:r w:rsidRPr="008E0955">
        <w:rPr>
          <w:rFonts w:ascii="Times New Roman" w:hAnsi="Times New Roman" w:cs="Times New Roman"/>
          <w:iCs/>
          <w:sz w:val="28"/>
          <w:szCs w:val="28"/>
        </w:rPr>
        <w:t>ответственный специалист</w:t>
      </w:r>
      <w:r w:rsidRPr="008E0955">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 подготовку </w:t>
      </w:r>
      <w:r w:rsidRPr="00C55F9A">
        <w:rPr>
          <w:rFonts w:ascii="Times New Roman" w:hAnsi="Times New Roman" w:cs="Times New Roman"/>
          <w:sz w:val="28"/>
          <w:szCs w:val="28"/>
        </w:rPr>
        <w:t>проект</w:t>
      </w:r>
      <w:r>
        <w:rPr>
          <w:rFonts w:ascii="Times New Roman" w:hAnsi="Times New Roman" w:cs="Times New Roman"/>
          <w:sz w:val="28"/>
          <w:szCs w:val="28"/>
        </w:rPr>
        <w:t>а</w:t>
      </w:r>
      <w:r w:rsidRPr="00C55F9A">
        <w:rPr>
          <w:rFonts w:ascii="Times New Roman" w:hAnsi="Times New Roman" w:cs="Times New Roman"/>
          <w:sz w:val="28"/>
          <w:szCs w:val="28"/>
        </w:rPr>
        <w:t xml:space="preserve"> постановления о предоставлении разрешения </w:t>
      </w:r>
      <w:r w:rsidR="007D4B24" w:rsidRPr="007D4B24">
        <w:rPr>
          <w:rFonts w:ascii="Times New Roman" w:hAnsi="Times New Roman" w:cs="Times New Roman"/>
          <w:sz w:val="28"/>
          <w:szCs w:val="28"/>
        </w:rPr>
        <w:t>на условно разрешенный вид использования земельного участка или объ</w:t>
      </w:r>
      <w:r w:rsidR="007D4B24">
        <w:rPr>
          <w:rFonts w:ascii="Times New Roman" w:hAnsi="Times New Roman" w:cs="Times New Roman"/>
          <w:sz w:val="28"/>
          <w:szCs w:val="28"/>
        </w:rPr>
        <w:t xml:space="preserve">екта капитального строительства </w:t>
      </w:r>
      <w:r w:rsidRPr="00C55F9A">
        <w:rPr>
          <w:rFonts w:ascii="Times New Roman" w:hAnsi="Times New Roman" w:cs="Times New Roman"/>
          <w:sz w:val="28"/>
          <w:szCs w:val="28"/>
        </w:rPr>
        <w:t xml:space="preserve">или об отказе в предоставлении такого разрешения с указанием причин </w:t>
      </w:r>
      <w:r>
        <w:rPr>
          <w:rFonts w:ascii="Times New Roman" w:hAnsi="Times New Roman" w:cs="Times New Roman"/>
          <w:sz w:val="28"/>
          <w:szCs w:val="28"/>
        </w:rPr>
        <w:t>принятого решения (далее –</w:t>
      </w:r>
      <w:r w:rsidRPr="00C55F9A">
        <w:rPr>
          <w:rFonts w:ascii="Times New Roman" w:hAnsi="Times New Roman" w:cs="Times New Roman"/>
          <w:sz w:val="28"/>
          <w:szCs w:val="28"/>
        </w:rPr>
        <w:t xml:space="preserve"> постановление).</w:t>
      </w:r>
    </w:p>
    <w:p w14:paraId="0BDD0E4B" w14:textId="77777777" w:rsidR="0049303B" w:rsidRPr="004628EB"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4628EB">
        <w:rPr>
          <w:rFonts w:ascii="Times New Roman" w:hAnsi="Times New Roman" w:cs="Times New Roman"/>
          <w:sz w:val="28"/>
          <w:szCs w:val="28"/>
        </w:rPr>
        <w:t xml:space="preserve">В срок, не превышающий 7 рабочих дней, ответственный специалист формирует пакет документов в </w:t>
      </w:r>
      <w:r w:rsidRPr="004628EB">
        <w:rPr>
          <w:rFonts w:ascii="Times New Roman" w:hAnsi="Times New Roman" w:cs="Times New Roman"/>
          <w:iCs/>
          <w:sz w:val="28"/>
          <w:szCs w:val="28"/>
        </w:rPr>
        <w:t>установленном</w:t>
      </w:r>
      <w:r w:rsidRPr="004628EB">
        <w:rPr>
          <w:rFonts w:ascii="Times New Roman" w:hAnsi="Times New Roman" w:cs="Times New Roman"/>
          <w:i/>
          <w:iCs/>
          <w:sz w:val="28"/>
          <w:szCs w:val="28"/>
        </w:rPr>
        <w:t xml:space="preserve"> </w:t>
      </w:r>
      <w:r w:rsidRPr="004628EB">
        <w:rPr>
          <w:rFonts w:ascii="Times New Roman" w:hAnsi="Times New Roman" w:cs="Times New Roman"/>
          <w:sz w:val="28"/>
          <w:szCs w:val="28"/>
        </w:rPr>
        <w:t xml:space="preserve">составе и направляет в соответствии с регламентом администрации на согласование со структурными подразделениями администрации  для последующего принятия решения о предоставлении или отказе в предоставлении разрешения на </w:t>
      </w:r>
      <w:r w:rsidR="007D4B24">
        <w:rPr>
          <w:rFonts w:ascii="Times New Roman" w:hAnsi="Times New Roman" w:cs="Times New Roman"/>
          <w:sz w:val="28"/>
          <w:szCs w:val="28"/>
        </w:rPr>
        <w:t>условно разрешенный вид использования</w:t>
      </w:r>
      <w:r w:rsidRPr="004628EB">
        <w:rPr>
          <w:rFonts w:ascii="Times New Roman" w:hAnsi="Times New Roman" w:cs="Times New Roman"/>
          <w:sz w:val="28"/>
          <w:szCs w:val="28"/>
        </w:rPr>
        <w:t xml:space="preserve"> в форме постановления. </w:t>
      </w:r>
    </w:p>
    <w:p w14:paraId="3A79FC15" w14:textId="77777777" w:rsidR="0049303B" w:rsidRPr="00C55F9A" w:rsidRDefault="0049303B" w:rsidP="0049303B">
      <w:pPr>
        <w:pStyle w:val="ConsPlusNormal"/>
        <w:spacing w:line="360" w:lineRule="auto"/>
        <w:ind w:firstLine="709"/>
        <w:jc w:val="both"/>
        <w:rPr>
          <w:rFonts w:ascii="Times New Roman" w:hAnsi="Times New Roman" w:cs="Times New Roman"/>
          <w:sz w:val="28"/>
          <w:szCs w:val="28"/>
        </w:rPr>
      </w:pPr>
      <w:proofErr w:type="gramStart"/>
      <w:r w:rsidRPr="00C55F9A">
        <w:rPr>
          <w:rFonts w:ascii="Times New Roman" w:hAnsi="Times New Roman" w:cs="Times New Roman"/>
          <w:sz w:val="28"/>
          <w:szCs w:val="28"/>
        </w:rPr>
        <w:t xml:space="preserve">Глава городского округ город Воронеж в течение 7 дней со дня </w:t>
      </w:r>
      <w:r w:rsidRPr="00DF34DB">
        <w:rPr>
          <w:rFonts w:ascii="Times New Roman" w:hAnsi="Times New Roman" w:cs="Times New Roman"/>
          <w:sz w:val="28"/>
          <w:szCs w:val="28"/>
        </w:rPr>
        <w:t xml:space="preserve">поступления </w:t>
      </w:r>
      <w:r w:rsidRPr="00DF34DB">
        <w:rPr>
          <w:rFonts w:ascii="Times New Roman" w:hAnsi="Times New Roman" w:cs="Times New Roman"/>
          <w:iCs/>
          <w:sz w:val="28"/>
          <w:szCs w:val="28"/>
        </w:rPr>
        <w:t>согласованного в установленном порядке структурными подразделениями администрации</w:t>
      </w:r>
      <w:r w:rsidRPr="00DF34DB">
        <w:rPr>
          <w:rFonts w:ascii="Times New Roman" w:hAnsi="Times New Roman" w:cs="Times New Roman"/>
          <w:sz w:val="28"/>
          <w:szCs w:val="28"/>
        </w:rPr>
        <w:t xml:space="preserve"> проекта </w:t>
      </w:r>
      <w:r w:rsidRPr="00C55F9A">
        <w:rPr>
          <w:rFonts w:ascii="Times New Roman" w:hAnsi="Times New Roman" w:cs="Times New Roman"/>
          <w:sz w:val="28"/>
          <w:szCs w:val="28"/>
        </w:rPr>
        <w:t>постановления с прилагаемыми документами и рекомендациями комиссии</w:t>
      </w:r>
      <w:r>
        <w:rPr>
          <w:rFonts w:ascii="Times New Roman" w:hAnsi="Times New Roman" w:cs="Times New Roman"/>
          <w:sz w:val="28"/>
          <w:szCs w:val="28"/>
        </w:rPr>
        <w:t xml:space="preserve">, </w:t>
      </w:r>
      <w:r w:rsidRPr="00C55F9A">
        <w:rPr>
          <w:rFonts w:ascii="Times New Roman" w:hAnsi="Times New Roman" w:cs="Times New Roman"/>
          <w:sz w:val="28"/>
          <w:szCs w:val="28"/>
        </w:rPr>
        <w:t xml:space="preserve">принимает решение о предоставлении разрешения на </w:t>
      </w:r>
      <w:r w:rsidR="007D4B24" w:rsidRPr="007D4B24">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007D4B24">
        <w:rPr>
          <w:rFonts w:ascii="Times New Roman" w:hAnsi="Times New Roman" w:cs="Times New Roman"/>
          <w:sz w:val="28"/>
          <w:szCs w:val="28"/>
        </w:rPr>
        <w:t xml:space="preserve"> </w:t>
      </w:r>
      <w:r w:rsidRPr="00C55F9A">
        <w:rPr>
          <w:rFonts w:ascii="Times New Roman" w:hAnsi="Times New Roman" w:cs="Times New Roman"/>
          <w:sz w:val="28"/>
          <w:szCs w:val="28"/>
        </w:rPr>
        <w:t>или об отказе в предоставлении такого разрешения с указанием причин принятого решения.</w:t>
      </w:r>
      <w:proofErr w:type="gramEnd"/>
    </w:p>
    <w:p w14:paraId="74C88B3E" w14:textId="77777777" w:rsidR="0049303B" w:rsidRPr="00662DA3" w:rsidRDefault="0049303B" w:rsidP="0049303B">
      <w:pPr>
        <w:pStyle w:val="ConsPlusNormal"/>
        <w:spacing w:line="360" w:lineRule="auto"/>
        <w:ind w:firstLine="709"/>
        <w:jc w:val="both"/>
        <w:rPr>
          <w:rFonts w:ascii="Times New Roman" w:hAnsi="Times New Roman" w:cs="Times New Roman"/>
          <w:sz w:val="28"/>
          <w:szCs w:val="28"/>
        </w:rPr>
      </w:pPr>
      <w:r w:rsidRPr="003D05F8">
        <w:rPr>
          <w:rFonts w:ascii="Times New Roman" w:hAnsi="Times New Roman" w:cs="Times New Roman"/>
          <w:sz w:val="28"/>
          <w:szCs w:val="28"/>
        </w:rPr>
        <w:t xml:space="preserve">После подписания постановление передается в установленном порядке для регистрации, рассылки, официального опубликования и размещения в </w:t>
      </w:r>
      <w:r w:rsidRPr="00662DA3">
        <w:rPr>
          <w:rFonts w:ascii="Times New Roman" w:hAnsi="Times New Roman" w:cs="Times New Roman"/>
          <w:sz w:val="28"/>
          <w:szCs w:val="28"/>
        </w:rPr>
        <w:t>сети Интернет.</w:t>
      </w:r>
    </w:p>
    <w:p w14:paraId="4C92ACA7" w14:textId="77777777" w:rsidR="0049303B" w:rsidRPr="00662DA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662DA3">
        <w:rPr>
          <w:rFonts w:ascii="Times New Roman" w:hAnsi="Times New Roman" w:cs="Times New Roman"/>
          <w:sz w:val="28"/>
          <w:szCs w:val="28"/>
        </w:rPr>
        <w:t>3.</w:t>
      </w:r>
      <w:r w:rsidRPr="00944508">
        <w:rPr>
          <w:rFonts w:ascii="Times New Roman" w:hAnsi="Times New Roman" w:cs="Times New Roman"/>
          <w:sz w:val="28"/>
          <w:szCs w:val="28"/>
        </w:rPr>
        <w:t>3.</w:t>
      </w:r>
      <w:r w:rsidRPr="00944508">
        <w:rPr>
          <w:rFonts w:ascii="Times New Roman" w:hAnsi="Times New Roman" w:cs="Times New Roman"/>
          <w:color w:val="FF0000"/>
          <w:sz w:val="28"/>
          <w:szCs w:val="28"/>
        </w:rPr>
        <w:t xml:space="preserve"> </w:t>
      </w:r>
      <w:r w:rsidRPr="00944508">
        <w:rPr>
          <w:rFonts w:ascii="Times New Roman" w:hAnsi="Times New Roman" w:cs="Times New Roman"/>
          <w:sz w:val="28"/>
          <w:szCs w:val="28"/>
        </w:rPr>
        <w:t>2.20.</w:t>
      </w:r>
      <w:r>
        <w:rPr>
          <w:rFonts w:ascii="Times New Roman" w:hAnsi="Times New Roman" w:cs="Times New Roman"/>
          <w:sz w:val="28"/>
          <w:szCs w:val="28"/>
        </w:rPr>
        <w:t xml:space="preserve"> </w:t>
      </w:r>
      <w:r w:rsidRPr="00662DA3">
        <w:rPr>
          <w:rFonts w:ascii="Times New Roman" w:hAnsi="Times New Roman" w:cs="Times New Roman"/>
          <w:sz w:val="28"/>
          <w:szCs w:val="28"/>
        </w:rPr>
        <w:t>Результатом административной процедуры является принятие постановления о предоставлении разрешения</w:t>
      </w:r>
      <w:r w:rsidR="007D4B24" w:rsidRPr="007D4B24">
        <w:t xml:space="preserve"> </w:t>
      </w:r>
      <w:r w:rsidR="007D4B24" w:rsidRPr="007D4B24">
        <w:rPr>
          <w:rFonts w:ascii="Times New Roman" w:hAnsi="Times New Roman" w:cs="Times New Roman"/>
          <w:sz w:val="28"/>
          <w:szCs w:val="28"/>
        </w:rPr>
        <w:t>на условно разрешенный вид использования земельного участка или объ</w:t>
      </w:r>
      <w:r w:rsidR="007D4B24">
        <w:rPr>
          <w:rFonts w:ascii="Times New Roman" w:hAnsi="Times New Roman" w:cs="Times New Roman"/>
          <w:sz w:val="28"/>
          <w:szCs w:val="28"/>
        </w:rPr>
        <w:t>екта капитального строительства</w:t>
      </w:r>
      <w:r w:rsidRPr="00662DA3">
        <w:rPr>
          <w:rFonts w:ascii="Times New Roman" w:hAnsi="Times New Roman" w:cs="Times New Roman"/>
          <w:sz w:val="28"/>
          <w:szCs w:val="28"/>
        </w:rPr>
        <w:t xml:space="preserve"> или об отказе в предоставлении такого разрешения. </w:t>
      </w:r>
    </w:p>
    <w:p w14:paraId="31F6687F" w14:textId="77777777" w:rsidR="0049303B"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lastRenderedPageBreak/>
        <w:t>3.3.2.21.</w:t>
      </w:r>
      <w:r w:rsidRPr="002609F3">
        <w:rPr>
          <w:rFonts w:ascii="Times New Roman" w:hAnsi="Times New Roman" w:cs="Times New Roman"/>
          <w:sz w:val="28"/>
          <w:szCs w:val="28"/>
        </w:rPr>
        <w:t xml:space="preserve"> Срок принятия решения о предоставлении (об отказе в предоставлении) муниципальной услуги не может превышать </w:t>
      </w:r>
      <w:r w:rsidRPr="00662DA3">
        <w:rPr>
          <w:rFonts w:ascii="Times New Roman" w:hAnsi="Times New Roman" w:cs="Times New Roman"/>
          <w:sz w:val="28"/>
          <w:szCs w:val="28"/>
        </w:rPr>
        <w:t>47</w:t>
      </w:r>
      <w:r>
        <w:rPr>
          <w:rFonts w:ascii="Times New Roman" w:hAnsi="Times New Roman" w:cs="Times New Roman"/>
          <w:color w:val="FF0000"/>
          <w:sz w:val="28"/>
          <w:szCs w:val="28"/>
        </w:rPr>
        <w:t xml:space="preserve"> </w:t>
      </w:r>
      <w:r w:rsidRPr="002609F3">
        <w:rPr>
          <w:rFonts w:ascii="Times New Roman" w:hAnsi="Times New Roman" w:cs="Times New Roman"/>
          <w:sz w:val="28"/>
          <w:szCs w:val="28"/>
        </w:rPr>
        <w:t xml:space="preserve">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w:t>
      </w:r>
    </w:p>
    <w:p w14:paraId="5513A435" w14:textId="77777777" w:rsidR="0049303B" w:rsidRPr="00EA7BC5"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p>
    <w:p w14:paraId="6D8F5773" w14:textId="77777777" w:rsidR="0049303B" w:rsidRDefault="0049303B" w:rsidP="0049303B">
      <w:pPr>
        <w:autoSpaceDE w:val="0"/>
        <w:autoSpaceDN w:val="0"/>
        <w:adjustRightInd w:val="0"/>
        <w:spacing w:after="0"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Предоставление результата муниципальной услуги</w:t>
      </w:r>
    </w:p>
    <w:p w14:paraId="2F1ABA95" w14:textId="77777777" w:rsidR="0049303B" w:rsidRPr="002609F3" w:rsidRDefault="0049303B" w:rsidP="0049303B">
      <w:pPr>
        <w:autoSpaceDE w:val="0"/>
        <w:autoSpaceDN w:val="0"/>
        <w:adjustRightInd w:val="0"/>
        <w:spacing w:after="0" w:line="360" w:lineRule="auto"/>
        <w:jc w:val="center"/>
        <w:rPr>
          <w:rFonts w:ascii="Times New Roman" w:hAnsi="Times New Roman" w:cs="Times New Roman"/>
          <w:b/>
          <w:sz w:val="28"/>
          <w:szCs w:val="28"/>
        </w:rPr>
      </w:pPr>
    </w:p>
    <w:p w14:paraId="2F74BDDF" w14:textId="77777777" w:rsidR="0049303B" w:rsidRPr="00944508"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 xml:space="preserve">3.3.2.22. Основанием для начала выполнения административной процедуры является наличие подписанного главой городского округа город Воронеж решения </w:t>
      </w:r>
      <w:r w:rsidRPr="00944508">
        <w:rPr>
          <w:rFonts w:ascii="Times New Roman" w:hAnsi="Times New Roman" w:cs="Times New Roman"/>
          <w:iCs/>
          <w:sz w:val="28"/>
          <w:szCs w:val="28"/>
        </w:rPr>
        <w:t>(в форме постановления)</w:t>
      </w:r>
      <w:r w:rsidRPr="00944508">
        <w:rPr>
          <w:rFonts w:ascii="Times New Roman" w:hAnsi="Times New Roman" w:cs="Times New Roman"/>
          <w:sz w:val="28"/>
          <w:szCs w:val="28"/>
        </w:rPr>
        <w:t xml:space="preserve"> о предоставлении (отказе в предоставлении) муниципальной услуги.</w:t>
      </w:r>
    </w:p>
    <w:p w14:paraId="2CA4E263"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3.3.2.23.</w:t>
      </w:r>
      <w:r w:rsidRPr="002609F3">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14:paraId="4C8DC9A7"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 xml:space="preserve">1) на бумажном носителе; </w:t>
      </w:r>
    </w:p>
    <w:p w14:paraId="767DF5C3"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курирующим отдел, ответственный за предоставление муниципальной услуги.</w:t>
      </w:r>
    </w:p>
    <w:p w14:paraId="594A41D5" w14:textId="77777777" w:rsidR="0049303B" w:rsidRPr="00944508"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3.3.2.24. Лицом, ответственным за выполнение административной процедуры, является специалист, ответственный за предоставление муниципальной услуги.</w:t>
      </w:r>
    </w:p>
    <w:p w14:paraId="10CC7C4C"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3.3.2.25.</w:t>
      </w:r>
      <w:r w:rsidRPr="004F13DC">
        <w:rPr>
          <w:rFonts w:ascii="Times New Roman" w:hAnsi="Times New Roman" w:cs="Times New Roman"/>
          <w:sz w:val="28"/>
          <w:szCs w:val="28"/>
        </w:rPr>
        <w:t xml:space="preserve"> </w:t>
      </w:r>
      <w:r w:rsidRPr="002609F3">
        <w:rPr>
          <w:rFonts w:ascii="Times New Roman" w:hAnsi="Times New Roman" w:cs="Times New Roman"/>
          <w:sz w:val="28"/>
          <w:szCs w:val="28"/>
        </w:rPr>
        <w:t>При подаче заявления о предоставлении муниципальной услуги и документов, предусмотренных пункт</w:t>
      </w:r>
      <w:r>
        <w:rPr>
          <w:rFonts w:ascii="Times New Roman" w:hAnsi="Times New Roman" w:cs="Times New Roman"/>
          <w:sz w:val="28"/>
          <w:szCs w:val="28"/>
        </w:rPr>
        <w:t>о</w:t>
      </w:r>
      <w:r w:rsidRPr="002609F3">
        <w:rPr>
          <w:rFonts w:ascii="Times New Roman" w:hAnsi="Times New Roman" w:cs="Times New Roman"/>
          <w:sz w:val="28"/>
          <w:szCs w:val="28"/>
        </w:rPr>
        <w:t>м 2.6.1 настоящего Административного регламента,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0FC92303"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3.</w:t>
      </w:r>
      <w:r w:rsidRPr="00944508">
        <w:rPr>
          <w:rFonts w:ascii="Times New Roman" w:hAnsi="Times New Roman" w:cs="Times New Roman"/>
          <w:sz w:val="28"/>
          <w:szCs w:val="28"/>
        </w:rPr>
        <w:t>3.2.26.</w:t>
      </w:r>
      <w:r>
        <w:rPr>
          <w:rFonts w:ascii="Times New Roman" w:hAnsi="Times New Roman" w:cs="Times New Roman"/>
          <w:sz w:val="28"/>
          <w:szCs w:val="28"/>
        </w:rPr>
        <w:t xml:space="preserve"> </w:t>
      </w:r>
      <w:proofErr w:type="gramStart"/>
      <w:r w:rsidRPr="002609F3">
        <w:rPr>
          <w:rFonts w:ascii="Times New Roman" w:hAnsi="Times New Roman" w:cs="Times New Roman"/>
          <w:sz w:val="28"/>
          <w:szCs w:val="28"/>
        </w:rPr>
        <w:t xml:space="preserve">При подаче заявления о предоставлении разрешения на </w:t>
      </w:r>
      <w:r w:rsidR="00456496">
        <w:rPr>
          <w:rFonts w:ascii="Times New Roman" w:hAnsi="Times New Roman" w:cs="Times New Roman"/>
          <w:sz w:val="28"/>
          <w:szCs w:val="28"/>
        </w:rPr>
        <w:t>условно разрешенный вид использования земельного участка или объекта</w:t>
      </w:r>
      <w:r w:rsidRPr="002609F3">
        <w:rPr>
          <w:rFonts w:ascii="Times New Roman" w:hAnsi="Times New Roman" w:cs="Times New Roman"/>
          <w:sz w:val="28"/>
          <w:szCs w:val="28"/>
        </w:rPr>
        <w:t xml:space="preserve"> </w:t>
      </w:r>
      <w:r w:rsidRPr="002609F3">
        <w:rPr>
          <w:rFonts w:ascii="Times New Roman" w:hAnsi="Times New Roman" w:cs="Times New Roman"/>
          <w:sz w:val="28"/>
          <w:szCs w:val="28"/>
        </w:rPr>
        <w:lastRenderedPageBreak/>
        <w:t>капитального строительства и документов, предусмотренных пункт</w:t>
      </w:r>
      <w:r>
        <w:rPr>
          <w:rFonts w:ascii="Times New Roman" w:hAnsi="Times New Roman" w:cs="Times New Roman"/>
          <w:sz w:val="28"/>
          <w:szCs w:val="28"/>
        </w:rPr>
        <w:t>о</w:t>
      </w:r>
      <w:r w:rsidRPr="002609F3">
        <w:rPr>
          <w:rFonts w:ascii="Times New Roman" w:hAnsi="Times New Roman" w:cs="Times New Roman"/>
          <w:sz w:val="28"/>
          <w:szCs w:val="28"/>
        </w:rPr>
        <w:t>м 2.6.1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муниципальной услуги осуществляется в личный кабинет заявителя на Едином портале государственных и муниципальных услуг (функций) и</w:t>
      </w:r>
      <w:proofErr w:type="gramEnd"/>
      <w:r w:rsidRPr="002609F3">
        <w:rPr>
          <w:rFonts w:ascii="Times New Roman" w:hAnsi="Times New Roman" w:cs="Times New Roman"/>
          <w:sz w:val="28"/>
          <w:szCs w:val="28"/>
        </w:rPr>
        <w:t xml:space="preserve"> (или) </w:t>
      </w:r>
      <w:proofErr w:type="gramStart"/>
      <w:r w:rsidRPr="002609F3">
        <w:rPr>
          <w:rFonts w:ascii="Times New Roman" w:hAnsi="Times New Roman" w:cs="Times New Roman"/>
          <w:sz w:val="28"/>
          <w:szCs w:val="28"/>
        </w:rPr>
        <w:t>Портале</w:t>
      </w:r>
      <w:proofErr w:type="gramEnd"/>
      <w:r w:rsidRPr="002609F3">
        <w:rPr>
          <w:rFonts w:ascii="Times New Roman" w:hAnsi="Times New Roman" w:cs="Times New Roman"/>
          <w:sz w:val="28"/>
          <w:szCs w:val="28"/>
        </w:rPr>
        <w:t xml:space="preserve"> Воронежской области в сети </w:t>
      </w:r>
      <w:r w:rsidRPr="00944508">
        <w:rPr>
          <w:rFonts w:ascii="Times New Roman" w:hAnsi="Times New Roman" w:cs="Times New Roman"/>
          <w:sz w:val="28"/>
          <w:szCs w:val="28"/>
        </w:rPr>
        <w:t>Интернет (статус заявления обновляется до статуса «Услуга оказана»),</w:t>
      </w:r>
      <w:r w:rsidRPr="002609F3">
        <w:rPr>
          <w:rFonts w:ascii="Times New Roman" w:hAnsi="Times New Roman" w:cs="Times New Roman"/>
          <w:sz w:val="28"/>
          <w:szCs w:val="28"/>
        </w:rPr>
        <w:t xml:space="preserve"> если в заявлении не был указан иной способ.</w:t>
      </w:r>
    </w:p>
    <w:p w14:paraId="3250F4CB"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3.3</w:t>
      </w:r>
      <w:r w:rsidRPr="00944508">
        <w:rPr>
          <w:rFonts w:ascii="Times New Roman" w:hAnsi="Times New Roman" w:cs="Times New Roman"/>
          <w:sz w:val="28"/>
          <w:szCs w:val="28"/>
        </w:rPr>
        <w:t>.2.27</w:t>
      </w:r>
      <w:r>
        <w:rPr>
          <w:rFonts w:ascii="Times New Roman" w:hAnsi="Times New Roman" w:cs="Times New Roman"/>
          <w:sz w:val="28"/>
          <w:szCs w:val="28"/>
        </w:rPr>
        <w:t>.</w:t>
      </w:r>
      <w:r w:rsidRPr="004F13DC">
        <w:rPr>
          <w:rFonts w:ascii="Times New Roman" w:hAnsi="Times New Roman" w:cs="Times New Roman"/>
          <w:sz w:val="28"/>
          <w:szCs w:val="28"/>
        </w:rPr>
        <w:t xml:space="preserve"> </w:t>
      </w:r>
      <w:r w:rsidRPr="002609F3">
        <w:rPr>
          <w:rFonts w:ascii="Times New Roman" w:hAnsi="Times New Roman" w:cs="Times New Roman"/>
          <w:sz w:val="28"/>
          <w:szCs w:val="28"/>
        </w:rPr>
        <w:t>При подаче заявления о предоставлении муниципальной услуги и документов, предусмотренных пункт</w:t>
      </w:r>
      <w:r>
        <w:rPr>
          <w:rFonts w:ascii="Times New Roman" w:hAnsi="Times New Roman" w:cs="Times New Roman"/>
          <w:sz w:val="28"/>
          <w:szCs w:val="28"/>
        </w:rPr>
        <w:t>о</w:t>
      </w:r>
      <w:r w:rsidRPr="002609F3">
        <w:rPr>
          <w:rFonts w:ascii="Times New Roman" w:hAnsi="Times New Roman" w:cs="Times New Roman"/>
          <w:sz w:val="28"/>
          <w:szCs w:val="28"/>
        </w:rPr>
        <w:t>м 2.6.1 настоящего Административного регламента, через МФЦ решение о предоставлении или отказе в предоставлении муниципальной услуги направляется в МФЦ, если в заявлении о предоставлении муниципальной услуги не был указан иной способ.</w:t>
      </w:r>
    </w:p>
    <w:p w14:paraId="66CBED41" w14:textId="77777777" w:rsidR="0049303B" w:rsidRPr="002609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3.3.2.28.</w:t>
      </w:r>
      <w:r>
        <w:rPr>
          <w:rFonts w:ascii="Times New Roman" w:hAnsi="Times New Roman" w:cs="Times New Roman"/>
          <w:sz w:val="28"/>
          <w:szCs w:val="28"/>
        </w:rPr>
        <w:t xml:space="preserve"> </w:t>
      </w:r>
      <w:r w:rsidRPr="002609F3">
        <w:rPr>
          <w:rFonts w:ascii="Times New Roman" w:hAnsi="Times New Roman" w:cs="Times New Roman"/>
          <w:sz w:val="28"/>
          <w:szCs w:val="28"/>
        </w:rPr>
        <w:t xml:space="preserve">Срок предоставления заявителю результата муниципальной услуги исчисляется со дня подписания решения и составляет </w:t>
      </w:r>
      <w:r>
        <w:rPr>
          <w:rFonts w:ascii="Times New Roman" w:hAnsi="Times New Roman" w:cs="Times New Roman"/>
          <w:sz w:val="28"/>
          <w:szCs w:val="28"/>
        </w:rPr>
        <w:t>2</w:t>
      </w:r>
      <w:r w:rsidRPr="002609F3">
        <w:rPr>
          <w:rFonts w:ascii="Times New Roman" w:hAnsi="Times New Roman" w:cs="Times New Roman"/>
          <w:sz w:val="28"/>
          <w:szCs w:val="28"/>
        </w:rPr>
        <w:t xml:space="preserve"> </w:t>
      </w:r>
      <w:r>
        <w:rPr>
          <w:rFonts w:ascii="Times New Roman" w:hAnsi="Times New Roman" w:cs="Times New Roman"/>
          <w:sz w:val="28"/>
          <w:szCs w:val="28"/>
        </w:rPr>
        <w:t>рабочих дня, н</w:t>
      </w:r>
      <w:r w:rsidRPr="002609F3">
        <w:rPr>
          <w:rFonts w:ascii="Times New Roman" w:hAnsi="Times New Roman" w:cs="Times New Roman"/>
          <w:sz w:val="28"/>
          <w:szCs w:val="28"/>
        </w:rPr>
        <w:t>о не превышает срок, установленный в пункте 2.4 настоящего Административного регламента.</w:t>
      </w:r>
    </w:p>
    <w:p w14:paraId="67C6F64A" w14:textId="67FD2472" w:rsidR="0049303B" w:rsidRPr="00B756ED" w:rsidRDefault="0049303B" w:rsidP="00B756ED">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3.3.2.29. Возможность предоставления результата муниципальной услуги по экстерриториальному принципу отсутствует.</w:t>
      </w:r>
    </w:p>
    <w:p w14:paraId="56E35577" w14:textId="77777777" w:rsidR="0049303B" w:rsidRPr="002609F3" w:rsidRDefault="0049303B" w:rsidP="0049303B">
      <w:pPr>
        <w:autoSpaceDE w:val="0"/>
        <w:autoSpaceDN w:val="0"/>
        <w:adjustRightInd w:val="0"/>
        <w:spacing w:after="0" w:line="240" w:lineRule="auto"/>
        <w:jc w:val="both"/>
        <w:rPr>
          <w:rFonts w:ascii="Times New Roman" w:hAnsi="Times New Roman" w:cs="Times New Roman"/>
          <w:b/>
          <w:sz w:val="28"/>
          <w:szCs w:val="28"/>
        </w:rPr>
      </w:pPr>
    </w:p>
    <w:p w14:paraId="6A52953D" w14:textId="77777777" w:rsidR="0049303B" w:rsidRDefault="0049303B" w:rsidP="0049303B">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Получение дополнительных сведений от заявителя</w:t>
      </w:r>
    </w:p>
    <w:p w14:paraId="7D342B49" w14:textId="77777777" w:rsidR="0049303B" w:rsidRPr="002609F3" w:rsidRDefault="0049303B" w:rsidP="0049303B">
      <w:pPr>
        <w:autoSpaceDE w:val="0"/>
        <w:autoSpaceDN w:val="0"/>
        <w:adjustRightInd w:val="0"/>
        <w:spacing w:after="0" w:line="240" w:lineRule="auto"/>
        <w:jc w:val="center"/>
        <w:rPr>
          <w:rFonts w:ascii="Times New Roman" w:hAnsi="Times New Roman" w:cs="Times New Roman"/>
          <w:b/>
          <w:sz w:val="28"/>
          <w:szCs w:val="28"/>
        </w:rPr>
      </w:pPr>
    </w:p>
    <w:p w14:paraId="556D7F76" w14:textId="77777777" w:rsidR="0049303B" w:rsidRPr="00944508"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3.3.2.30. Получение дополнительных сведений от заявителя не предусмотрено.</w:t>
      </w:r>
    </w:p>
    <w:p w14:paraId="64BFBA17" w14:textId="77777777" w:rsidR="0049303B" w:rsidRPr="00D538F3" w:rsidRDefault="0049303B" w:rsidP="0049303B">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3.3.2.31.</w:t>
      </w:r>
      <w:r w:rsidRPr="00D538F3">
        <w:rPr>
          <w:rFonts w:ascii="Times New Roman" w:hAnsi="Times New Roman" w:cs="Times New Roman"/>
          <w:sz w:val="28"/>
          <w:szCs w:val="28"/>
        </w:rPr>
        <w:t xml:space="preserve"> Возможность предоставления муниципальной услуги в упреждающем (</w:t>
      </w:r>
      <w:proofErr w:type="spellStart"/>
      <w:r w:rsidRPr="00D538F3">
        <w:rPr>
          <w:rFonts w:ascii="Times New Roman" w:hAnsi="Times New Roman" w:cs="Times New Roman"/>
          <w:sz w:val="28"/>
          <w:szCs w:val="28"/>
        </w:rPr>
        <w:t>проактивном</w:t>
      </w:r>
      <w:proofErr w:type="spellEnd"/>
      <w:r w:rsidRPr="00D538F3">
        <w:rPr>
          <w:rFonts w:ascii="Times New Roman" w:hAnsi="Times New Roman" w:cs="Times New Roman"/>
          <w:sz w:val="28"/>
          <w:szCs w:val="28"/>
        </w:rPr>
        <w:t>) режиме не предусмотрена.</w:t>
      </w:r>
    </w:p>
    <w:p w14:paraId="2A52F799" w14:textId="77777777" w:rsidR="0049303B" w:rsidRPr="00507AC4" w:rsidRDefault="0049303B" w:rsidP="0049303B">
      <w:pPr>
        <w:autoSpaceDE w:val="0"/>
        <w:autoSpaceDN w:val="0"/>
        <w:adjustRightInd w:val="0"/>
        <w:spacing w:after="0" w:line="360" w:lineRule="auto"/>
        <w:rPr>
          <w:rFonts w:ascii="Times New Roman" w:hAnsi="Times New Roman" w:cs="Times New Roman"/>
          <w:sz w:val="28"/>
          <w:szCs w:val="28"/>
        </w:rPr>
      </w:pPr>
    </w:p>
    <w:p w14:paraId="4BF169FE"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lang w:val="en-US"/>
        </w:rPr>
        <w:t>IV</w:t>
      </w:r>
      <w:r w:rsidRPr="00590AC6">
        <w:rPr>
          <w:rFonts w:ascii="Times New Roman" w:hAnsi="Times New Roman" w:cs="Times New Roman"/>
          <w:b/>
          <w:color w:val="000000"/>
          <w:sz w:val="28"/>
          <w:szCs w:val="28"/>
        </w:rPr>
        <w:t>. ФОРМЫ КОНТРОЛЯ ЗА ИСПОЛНЕНИЕМ</w:t>
      </w:r>
    </w:p>
    <w:p w14:paraId="077C2512"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АДМИНИСТРАТИВНОГО РЕГЛАМЕНТА</w:t>
      </w:r>
    </w:p>
    <w:p w14:paraId="40A6D751"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p>
    <w:p w14:paraId="5B9F059B"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lastRenderedPageBreak/>
        <w:t xml:space="preserve">4.1. Порядок осуществления текущего </w:t>
      </w:r>
      <w:proofErr w:type="gramStart"/>
      <w:r w:rsidRPr="00590AC6">
        <w:rPr>
          <w:rFonts w:ascii="Times New Roman" w:hAnsi="Times New Roman" w:cs="Times New Roman"/>
          <w:b/>
          <w:color w:val="000000"/>
          <w:sz w:val="28"/>
          <w:szCs w:val="28"/>
        </w:rPr>
        <w:t>контроля за</w:t>
      </w:r>
      <w:proofErr w:type="gramEnd"/>
      <w:r w:rsidRPr="00590AC6">
        <w:rPr>
          <w:rFonts w:ascii="Times New Roman" w:hAnsi="Times New Roman" w:cs="Times New Roman"/>
          <w:b/>
          <w:color w:val="000000"/>
          <w:sz w:val="28"/>
          <w:szCs w:val="28"/>
        </w:rPr>
        <w:t xml:space="preserve"> соблюдением</w:t>
      </w:r>
    </w:p>
    <w:p w14:paraId="7EA6FA93"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и исполнением ответственными должностными лицами положений</w:t>
      </w:r>
    </w:p>
    <w:p w14:paraId="66E7CF7D"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регламента и иных нормативных правовых актов,</w:t>
      </w:r>
    </w:p>
    <w:p w14:paraId="660FD270"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устанавливающих требования к предоставлению муниципальной услуги, а также принятием ими решений</w:t>
      </w:r>
    </w:p>
    <w:p w14:paraId="0808FF56" w14:textId="77777777" w:rsidR="0049303B" w:rsidRPr="00644762" w:rsidRDefault="0049303B" w:rsidP="0049303B">
      <w:pPr>
        <w:autoSpaceDE w:val="0"/>
        <w:autoSpaceDN w:val="0"/>
        <w:adjustRightInd w:val="0"/>
        <w:spacing w:after="0" w:line="360" w:lineRule="auto"/>
        <w:ind w:firstLine="708"/>
        <w:jc w:val="center"/>
        <w:rPr>
          <w:rFonts w:ascii="Times New Roman" w:hAnsi="Times New Roman" w:cs="Times New Roman"/>
          <w:sz w:val="28"/>
          <w:szCs w:val="28"/>
          <w:highlight w:val="yellow"/>
        </w:rPr>
      </w:pPr>
    </w:p>
    <w:p w14:paraId="5C384841"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xml:space="preserve">Текущий </w:t>
      </w:r>
      <w:proofErr w:type="gramStart"/>
      <w:r w:rsidRPr="00590AC6">
        <w:rPr>
          <w:rFonts w:ascii="Times New Roman" w:hAnsi="Times New Roman" w:cs="Times New Roman"/>
          <w:sz w:val="28"/>
          <w:szCs w:val="28"/>
        </w:rPr>
        <w:t>контроль за</w:t>
      </w:r>
      <w:proofErr w:type="gramEnd"/>
      <w:r w:rsidRPr="00590AC6">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главного архитектора администрации городского округа город Воронеж.</w:t>
      </w:r>
    </w:p>
    <w:p w14:paraId="7638C06C"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14:paraId="7A3AF521"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
    <w:p w14:paraId="42DAE39B" w14:textId="77777777" w:rsidR="0049303B" w:rsidRPr="00590AC6" w:rsidRDefault="0049303B" w:rsidP="0049303B">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90AC6">
        <w:rPr>
          <w:rFonts w:ascii="Times New Roman" w:hAnsi="Times New Roman" w:cs="Times New Roman"/>
          <w:b/>
          <w:color w:val="000000"/>
          <w:sz w:val="28"/>
          <w:szCs w:val="28"/>
        </w:rPr>
        <w:t>контроля за</w:t>
      </w:r>
      <w:proofErr w:type="gramEnd"/>
      <w:r w:rsidRPr="00590AC6">
        <w:rPr>
          <w:rFonts w:ascii="Times New Roman" w:hAnsi="Times New Roman" w:cs="Times New Roman"/>
          <w:b/>
          <w:color w:val="000000"/>
          <w:sz w:val="28"/>
          <w:szCs w:val="28"/>
        </w:rPr>
        <w:t xml:space="preserve"> полнотой и качеством предоставления муниципальной услуги</w:t>
      </w:r>
    </w:p>
    <w:p w14:paraId="625A8B72" w14:textId="77777777" w:rsidR="0049303B" w:rsidRPr="00644762" w:rsidRDefault="0049303B" w:rsidP="0049303B">
      <w:pPr>
        <w:spacing w:after="0" w:line="360" w:lineRule="auto"/>
        <w:ind w:firstLine="539"/>
        <w:jc w:val="center"/>
        <w:rPr>
          <w:rFonts w:ascii="Times New Roman" w:hAnsi="Times New Roman" w:cs="Times New Roman"/>
          <w:b/>
          <w:color w:val="000000"/>
          <w:sz w:val="28"/>
          <w:szCs w:val="28"/>
          <w:highlight w:val="yellow"/>
        </w:rPr>
      </w:pPr>
    </w:p>
    <w:p w14:paraId="46A481F6"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xml:space="preserve">4.2.1. </w:t>
      </w:r>
      <w:proofErr w:type="gramStart"/>
      <w:r w:rsidRPr="00590AC6">
        <w:rPr>
          <w:rFonts w:ascii="Times New Roman" w:hAnsi="Times New Roman" w:cs="Times New Roman"/>
          <w:sz w:val="28"/>
          <w:szCs w:val="28"/>
        </w:rPr>
        <w:t>Контроль за</w:t>
      </w:r>
      <w:proofErr w:type="gramEnd"/>
      <w:r w:rsidRPr="00590AC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301A8346"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14:paraId="042AE428"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14:paraId="7C7F9032"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lastRenderedPageBreak/>
        <w:t>- соблюдение сроков предоставления муниципальной услуги;</w:t>
      </w:r>
    </w:p>
    <w:p w14:paraId="44CBBACF"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соблюдение положений настоящего Административного регламента;</w:t>
      </w:r>
    </w:p>
    <w:p w14:paraId="56CA7FB9"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14:paraId="3192C4F5"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в том числе на качество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14:paraId="669AC24B"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14:paraId="5A1CA889" w14:textId="77777777" w:rsidR="0049303B" w:rsidRPr="00590AC6"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4.2.3. Контроль деятельности управления осуществляет заместитель главы администрации по градостроительству.</w:t>
      </w:r>
    </w:p>
    <w:p w14:paraId="187A8230"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
    <w:p w14:paraId="2EE12CED" w14:textId="77777777" w:rsidR="0049303B" w:rsidRPr="00AF0E88" w:rsidRDefault="0049303B" w:rsidP="0049303B">
      <w:pPr>
        <w:spacing w:after="0" w:line="240" w:lineRule="auto"/>
        <w:ind w:firstLine="539"/>
        <w:jc w:val="center"/>
        <w:rPr>
          <w:rFonts w:ascii="Times New Roman" w:hAnsi="Times New Roman" w:cs="Times New Roman"/>
          <w:b/>
          <w:color w:val="000000"/>
          <w:sz w:val="28"/>
          <w:szCs w:val="28"/>
        </w:rPr>
      </w:pPr>
      <w:r w:rsidRPr="00AF0E88">
        <w:rPr>
          <w:rFonts w:ascii="Times New Roman" w:hAnsi="Times New Roman"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F855080" w14:textId="77777777" w:rsidR="0049303B" w:rsidRPr="00644762" w:rsidRDefault="0049303B" w:rsidP="0049303B">
      <w:pPr>
        <w:autoSpaceDE w:val="0"/>
        <w:autoSpaceDN w:val="0"/>
        <w:adjustRightInd w:val="0"/>
        <w:spacing w:after="0" w:line="360" w:lineRule="auto"/>
        <w:ind w:firstLine="708"/>
        <w:jc w:val="both"/>
        <w:rPr>
          <w:rFonts w:ascii="Times New Roman" w:hAnsi="Times New Roman" w:cs="Times New Roman"/>
          <w:sz w:val="28"/>
          <w:szCs w:val="28"/>
          <w:highlight w:val="yellow"/>
        </w:rPr>
      </w:pPr>
    </w:p>
    <w:p w14:paraId="086DEE28"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14:paraId="7C563C16"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14:paraId="134C03BE"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
    <w:p w14:paraId="66384B4A" w14:textId="77777777" w:rsidR="0049303B" w:rsidRPr="00AF0E88" w:rsidRDefault="0049303B" w:rsidP="0049303B">
      <w:pPr>
        <w:spacing w:after="0" w:line="240" w:lineRule="auto"/>
        <w:ind w:firstLine="709"/>
        <w:jc w:val="center"/>
        <w:rPr>
          <w:rFonts w:ascii="Times New Roman" w:hAnsi="Times New Roman" w:cs="Times New Roman"/>
          <w:b/>
          <w:color w:val="000000"/>
          <w:sz w:val="28"/>
          <w:szCs w:val="28"/>
        </w:rPr>
      </w:pPr>
      <w:r w:rsidRPr="00AF0E88">
        <w:rPr>
          <w:rFonts w:ascii="Times New Roman" w:hAnsi="Times New Roman" w:cs="Times New Roman"/>
          <w:b/>
          <w:color w:val="000000"/>
          <w:sz w:val="28"/>
          <w:szCs w:val="28"/>
        </w:rPr>
        <w:t xml:space="preserve">4.4. Требования к порядку и формам </w:t>
      </w:r>
      <w:proofErr w:type="gramStart"/>
      <w:r w:rsidRPr="00AF0E88">
        <w:rPr>
          <w:rFonts w:ascii="Times New Roman" w:hAnsi="Times New Roman" w:cs="Times New Roman"/>
          <w:b/>
          <w:color w:val="000000"/>
          <w:sz w:val="28"/>
          <w:szCs w:val="28"/>
        </w:rPr>
        <w:t>контроля за</w:t>
      </w:r>
      <w:proofErr w:type="gramEnd"/>
      <w:r w:rsidRPr="00AF0E88">
        <w:rPr>
          <w:rFonts w:ascii="Times New Roman" w:hAnsi="Times New Roman" w:cs="Times New Roman"/>
          <w:b/>
          <w:color w:val="000000"/>
          <w:sz w:val="28"/>
          <w:szCs w:val="28"/>
        </w:rPr>
        <w:t xml:space="preserve"> предоставлением муниципальной услуги, в том числе со стороны граждан, их объединений и организаций</w:t>
      </w:r>
    </w:p>
    <w:p w14:paraId="18AD49BA" w14:textId="77777777" w:rsidR="0049303B" w:rsidRPr="00644762" w:rsidRDefault="0049303B" w:rsidP="0049303B">
      <w:pPr>
        <w:spacing w:after="0" w:line="240" w:lineRule="auto"/>
        <w:ind w:firstLine="709"/>
        <w:rPr>
          <w:rFonts w:ascii="Times New Roman" w:hAnsi="Times New Roman" w:cs="Times New Roman"/>
          <w:sz w:val="28"/>
          <w:szCs w:val="28"/>
          <w:highlight w:val="yellow"/>
        </w:rPr>
      </w:pPr>
    </w:p>
    <w:p w14:paraId="4AF21101"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 xml:space="preserve">4.4.1. Граждане, их объединения и организации имеют право осуществлять </w:t>
      </w:r>
      <w:proofErr w:type="gramStart"/>
      <w:r w:rsidRPr="00AF0E88">
        <w:rPr>
          <w:rFonts w:ascii="Times New Roman" w:hAnsi="Times New Roman" w:cs="Times New Roman"/>
          <w:sz w:val="28"/>
          <w:szCs w:val="28"/>
        </w:rPr>
        <w:t>контроль за</w:t>
      </w:r>
      <w:proofErr w:type="gramEnd"/>
      <w:r w:rsidRPr="00AF0E88">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3832230"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Граждане, их объединения и организации также имеют право:</w:t>
      </w:r>
    </w:p>
    <w:p w14:paraId="18C36893"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14:paraId="1B8FA0C7"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14:paraId="7017AFCE"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4.4.2</w:t>
      </w:r>
      <w:r w:rsidRPr="00AF0E88">
        <w:rPr>
          <w:rFonts w:ascii="Times New Roman" w:hAnsi="Times New Roman" w:cs="Times New Roman"/>
          <w:sz w:val="28"/>
          <w:szCs w:val="28"/>
        </w:rPr>
        <w:t>.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14:paraId="57C076E8" w14:textId="77777777" w:rsidR="0049303B" w:rsidRPr="00AF0E88"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D9E92E7" w14:textId="77777777" w:rsidR="0049303B" w:rsidRPr="00961F79" w:rsidRDefault="0049303B" w:rsidP="0049303B">
      <w:pPr>
        <w:autoSpaceDE w:val="0"/>
        <w:autoSpaceDN w:val="0"/>
        <w:adjustRightInd w:val="0"/>
        <w:spacing w:after="0" w:line="360" w:lineRule="auto"/>
        <w:jc w:val="center"/>
        <w:rPr>
          <w:rFonts w:ascii="Times New Roman" w:hAnsi="Times New Roman" w:cs="Times New Roman"/>
          <w:sz w:val="28"/>
          <w:szCs w:val="28"/>
        </w:rPr>
      </w:pPr>
    </w:p>
    <w:p w14:paraId="17765B9F" w14:textId="77777777" w:rsidR="0049303B" w:rsidRPr="00961F79" w:rsidRDefault="0049303B" w:rsidP="0049303B">
      <w:pPr>
        <w:spacing w:after="0" w:line="240" w:lineRule="auto"/>
        <w:ind w:firstLine="539"/>
        <w:jc w:val="center"/>
        <w:rPr>
          <w:rFonts w:ascii="Times New Roman" w:hAnsi="Times New Roman" w:cs="Times New Roman"/>
          <w:b/>
          <w:color w:val="000000"/>
          <w:sz w:val="28"/>
          <w:szCs w:val="28"/>
        </w:rPr>
      </w:pPr>
      <w:r w:rsidRPr="00961F79">
        <w:rPr>
          <w:rFonts w:ascii="Times New Roman" w:hAnsi="Times New Roman" w:cs="Times New Roman"/>
          <w:b/>
          <w:sz w:val="28"/>
          <w:szCs w:val="28"/>
          <w:lang w:val="en-US"/>
        </w:rPr>
        <w:t>V</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ДОСУДЕБНЫЙ (ВНЕСУДЕБНЫЙ) ПОРЯДОК ОБЖАЛОВАНИЯ РЕШЕНИЙ</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И ДЕЙСТВИЙ (БЕЗДЕЙСТВИЯ) ОРГАНА, ПРЕДОСТАВЛЯЮЩЕГО</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МУНИЦИПАЛЬНУЮ УСЛУГУ, МНОГОФУНКЦИОНАЛЬНОГО ЦЕНТРА, ОРГАНИЗАЦИЙ, УКАЗАННЫХ В ЧАСТИ 1.1 СТАТЬИ 16</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32A5A2FA" w14:textId="77777777" w:rsidR="0049303B" w:rsidRPr="00644762" w:rsidRDefault="0049303B" w:rsidP="0049303B">
      <w:pPr>
        <w:autoSpaceDE w:val="0"/>
        <w:autoSpaceDN w:val="0"/>
        <w:adjustRightInd w:val="0"/>
        <w:spacing w:after="0" w:line="360" w:lineRule="auto"/>
        <w:jc w:val="both"/>
        <w:rPr>
          <w:rFonts w:ascii="Times New Roman" w:hAnsi="Times New Roman" w:cs="Times New Roman"/>
          <w:sz w:val="28"/>
          <w:szCs w:val="28"/>
          <w:highlight w:val="yellow"/>
        </w:rPr>
      </w:pPr>
    </w:p>
    <w:p w14:paraId="176A1DD9"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961F79">
          <w:rPr>
            <w:rFonts w:ascii="Times New Roman" w:hAnsi="Times New Roman" w:cs="Times New Roman"/>
            <w:sz w:val="28"/>
            <w:szCs w:val="28"/>
          </w:rPr>
          <w:t>частью 1.1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w:t>
      </w:r>
      <w:r w:rsidRPr="00961F79">
        <w:rPr>
          <w:rFonts w:ascii="Times New Roman" w:hAnsi="Times New Roman" w:cs="Times New Roman"/>
          <w:sz w:val="28"/>
          <w:szCs w:val="28"/>
        </w:rPr>
        <w:lastRenderedPageBreak/>
        <w:t>услуг» (далее - привлекаемые организации), или их работников в досудебном порядке.</w:t>
      </w:r>
    </w:p>
    <w:p w14:paraId="5D07DD2E"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5.2. Заявитель может обратиться с </w:t>
      </w:r>
      <w:proofErr w:type="gramStart"/>
      <w:r w:rsidRPr="00961F79">
        <w:rPr>
          <w:rFonts w:ascii="Times New Roman" w:hAnsi="Times New Roman" w:cs="Times New Roman"/>
          <w:sz w:val="28"/>
          <w:szCs w:val="28"/>
        </w:rPr>
        <w:t>жалобой</w:t>
      </w:r>
      <w:proofErr w:type="gramEnd"/>
      <w:r w:rsidRPr="00961F79">
        <w:rPr>
          <w:rFonts w:ascii="Times New Roman" w:hAnsi="Times New Roman" w:cs="Times New Roman"/>
          <w:sz w:val="28"/>
          <w:szCs w:val="28"/>
        </w:rPr>
        <w:t xml:space="preserve"> в том числе в следующих случаях:</w:t>
      </w:r>
    </w:p>
    <w:p w14:paraId="11BD1544"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1DE5863B"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 нарушение срока предоставления муниципальной услуги. </w:t>
      </w:r>
      <w:proofErr w:type="gramStart"/>
      <w:r w:rsidRPr="00961F7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095B4593"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14:paraId="0D88DE77"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14:paraId="56CB2856"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961F79">
        <w:rPr>
          <w:rFonts w:ascii="Times New Roman" w:hAnsi="Times New Roman" w:cs="Times New Roman"/>
          <w:sz w:val="28"/>
          <w:szCs w:val="28"/>
        </w:rPr>
        <w:lastRenderedPageBreak/>
        <w:t>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961F79">
        <w:rPr>
          <w:rFonts w:ascii="Times New Roman" w:hAnsi="Times New Roman" w:cs="Times New Roman"/>
          <w:sz w:val="28"/>
          <w:szCs w:val="28"/>
        </w:rPr>
        <w:t xml:space="preserve"> </w:t>
      </w:r>
      <w:proofErr w:type="gramStart"/>
      <w:r w:rsidRPr="00961F7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4AD7526B"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14:paraId="4181B148"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61F79">
        <w:rPr>
          <w:rFonts w:ascii="Times New Roman" w:hAnsi="Times New Roman" w:cs="Times New Roman"/>
          <w:sz w:val="28"/>
          <w:szCs w:val="28"/>
        </w:rPr>
        <w:t xml:space="preserve"> </w:t>
      </w:r>
      <w:proofErr w:type="gramStart"/>
      <w:r w:rsidRPr="00961F7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277AEBE7"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14:paraId="31B8C11B"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lastRenderedPageBreak/>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961F79">
        <w:rPr>
          <w:rFonts w:ascii="Times New Roman" w:hAnsi="Times New Roman" w:cs="Times New Roman"/>
          <w:sz w:val="28"/>
          <w:szCs w:val="28"/>
        </w:rPr>
        <w:t xml:space="preserve"> </w:t>
      </w:r>
      <w:proofErr w:type="gramStart"/>
      <w:r w:rsidRPr="00961F7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17D4E787"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961F79">
          <w:rPr>
            <w:rFonts w:ascii="Times New Roman" w:hAnsi="Times New Roman" w:cs="Times New Roman"/>
            <w:sz w:val="28"/>
            <w:szCs w:val="28"/>
          </w:rPr>
          <w:t>пунктом 4 части 1 статьи 7</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961F79">
        <w:rPr>
          <w:rFonts w:ascii="Times New Roman" w:hAnsi="Times New Roman" w:cs="Times New Roman"/>
          <w:sz w:val="28"/>
          <w:szCs w:val="28"/>
        </w:rPr>
        <w:t xml:space="preserve"> </w:t>
      </w:r>
      <w:proofErr w:type="gramStart"/>
      <w:r w:rsidRPr="00961F7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5DC2DACA"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14:paraId="175072CB"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5.4. Оснований для отказа в рассмотрении жалобы не имеется.</w:t>
      </w:r>
    </w:p>
    <w:p w14:paraId="04508F72"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lastRenderedPageBreak/>
        <w:t>5.5. Основанием для начала процедуры досудебного (внесудебного) обжалования является поступившая жалоба.</w:t>
      </w:r>
    </w:p>
    <w:p w14:paraId="219BB6A6" w14:textId="6704410C"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в </w:t>
      </w:r>
      <w:r w:rsidR="00DC3660">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а также в привлекаемые организации.</w:t>
      </w:r>
    </w:p>
    <w:p w14:paraId="6DBAB48D"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14:paraId="2EAD728B"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14:paraId="4F1018EF"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14:paraId="37996BE1"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5.6. Жалоба должна содержать:</w:t>
      </w:r>
    </w:p>
    <w:p w14:paraId="13CC7587"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14:paraId="25C566E7"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10981DD"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14:paraId="04C7BBE1"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7D7F49E0"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14:paraId="17421DD9"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14:paraId="5E7FD0E4"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14:paraId="687DAA78" w14:textId="0D30FDA5"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w:t>
      </w:r>
      <w:r w:rsidRPr="00961F79">
        <w:rPr>
          <w:rFonts w:ascii="Times New Roman" w:hAnsi="Times New Roman" w:cs="Times New Roman"/>
          <w:sz w:val="28"/>
          <w:szCs w:val="28"/>
        </w:rPr>
        <w:lastRenderedPageBreak/>
        <w:t xml:space="preserve">(бездействие) МФЦ подаются в </w:t>
      </w:r>
      <w:r w:rsidR="00DC3660">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w:t>
      </w:r>
    </w:p>
    <w:p w14:paraId="3801B029"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14:paraId="33CFE452"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bookmarkStart w:id="4" w:name="Par521"/>
      <w:bookmarkEnd w:id="4"/>
      <w:r w:rsidRPr="00961F79">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14:paraId="4976E5F2"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61F7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14:paraId="71604BAE"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2) в удовлетворении жалобы отказывается.</w:t>
      </w:r>
    </w:p>
    <w:p w14:paraId="16443917" w14:textId="55073572"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5.10. </w:t>
      </w:r>
      <w:proofErr w:type="gramStart"/>
      <w:r w:rsidRPr="00961F79">
        <w:rPr>
          <w:rFonts w:ascii="Times New Roman" w:hAnsi="Times New Roman" w:cs="Times New Roman"/>
          <w:sz w:val="28"/>
          <w:szCs w:val="28"/>
        </w:rPr>
        <w:t xml:space="preserve">Жалоба, поступившая в администрацию, МФЦ, </w:t>
      </w:r>
      <w:r w:rsidR="00DC3660">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w:t>
      </w:r>
      <w:proofErr w:type="gramEnd"/>
      <w:r w:rsidRPr="00961F79">
        <w:rPr>
          <w:rFonts w:ascii="Times New Roman" w:hAnsi="Times New Roman" w:cs="Times New Roman"/>
          <w:sz w:val="28"/>
          <w:szCs w:val="28"/>
        </w:rPr>
        <w:t xml:space="preserve"> ее регистрации.</w:t>
      </w:r>
    </w:p>
    <w:p w14:paraId="524EE9F7" w14:textId="40AFD7C1"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5.11. Должностное лицо или орган, уполномоченные на рассмотрение жалобы, многофункциональный центр, </w:t>
      </w:r>
      <w:r w:rsidR="00DC3660">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отказывают в удовлетворении жалобы в следующих случаях: </w:t>
      </w:r>
    </w:p>
    <w:p w14:paraId="387294ED"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14:paraId="1EC82D07"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w:t>
      </w:r>
    </w:p>
    <w:p w14:paraId="007432B9"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lastRenderedPageBreak/>
        <w:t>3) наличие решения по жалобе, принятого ранее этим же органом в соответствии с требованиями Закона Воронежской области от 26.04.2013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14:paraId="04CA9A22"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4) если обжалуемые действия являются правомерными.</w:t>
      </w:r>
    </w:p>
    <w:p w14:paraId="6B87C34C" w14:textId="13C16CA2"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5.12. Должностное лицо или орган, уполномоченные на рассмотрение жалобы, многофункциональный центр, </w:t>
      </w:r>
      <w:r w:rsidR="00DC3660">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оставляют жалобу без ответа в следующих случаях: </w:t>
      </w:r>
    </w:p>
    <w:p w14:paraId="525C21BE"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1) наличие в жалобе нецензурных либо оскорбительных выражений, угроз жизни, здоровью и имуществу должностного лица, </w:t>
      </w:r>
      <w:r w:rsidRPr="00C6689D">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961F79">
        <w:rPr>
          <w:rFonts w:ascii="Times New Roman" w:hAnsi="Times New Roman" w:cs="Times New Roman"/>
          <w:sz w:val="28"/>
          <w:szCs w:val="28"/>
        </w:rPr>
        <w:t>служащего, работника многофункционального центра, а также членов его семьи;</w:t>
      </w:r>
    </w:p>
    <w:p w14:paraId="33875C9A"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 адрес).</w:t>
      </w:r>
    </w:p>
    <w:p w14:paraId="52ADBBCE" w14:textId="6AC41435" w:rsidR="0049303B" w:rsidRPr="00961F79" w:rsidRDefault="0049303B" w:rsidP="00404D10">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Должностное лицо или орган, уполномоченные на рассмотрение жалобы, многофункциональный центр, </w:t>
      </w:r>
      <w:r w:rsidR="00DC3660">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В случае если почтовый адрес заявителя не указан или не поддается прочтению, письменный ответ на бумажном носителе заявителю не направляется.</w:t>
      </w:r>
    </w:p>
    <w:p w14:paraId="6E0AB576"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bookmarkStart w:id="5" w:name="Par526"/>
      <w:bookmarkEnd w:id="5"/>
      <w:r w:rsidRPr="00961F79">
        <w:rPr>
          <w:rFonts w:ascii="Times New Roman" w:hAnsi="Times New Roman" w:cs="Times New Roman"/>
          <w:sz w:val="28"/>
          <w:szCs w:val="28"/>
        </w:rPr>
        <w:t xml:space="preserve">5.13. Не позднее дня, следующего за днем принятия решения, указанного в </w:t>
      </w:r>
      <w:hyperlink w:anchor="Par521" w:history="1">
        <w:r w:rsidRPr="00961F79">
          <w:rPr>
            <w:rFonts w:ascii="Times New Roman" w:hAnsi="Times New Roman" w:cs="Times New Roman"/>
            <w:sz w:val="28"/>
            <w:szCs w:val="28"/>
          </w:rPr>
          <w:t>пункте 5.9</w:t>
        </w:r>
      </w:hyperlink>
      <w:r w:rsidRPr="00961F79">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BE051BA"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w:t>
      </w:r>
      <w:r w:rsidRPr="00961F79">
        <w:rPr>
          <w:rFonts w:ascii="Times New Roman" w:hAnsi="Times New Roman" w:cs="Times New Roman"/>
          <w:sz w:val="28"/>
          <w:szCs w:val="28"/>
        </w:rPr>
        <w:lastRenderedPageBreak/>
        <w:t xml:space="preserve">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61F79">
        <w:rPr>
          <w:rFonts w:ascii="Times New Roman" w:hAnsi="Times New Roman" w:cs="Times New Roman"/>
          <w:sz w:val="28"/>
          <w:szCs w:val="28"/>
        </w:rPr>
        <w:t>неудобства</w:t>
      </w:r>
      <w:proofErr w:type="gramEnd"/>
      <w:r w:rsidRPr="00961F7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7AC08BD" w14:textId="77777777" w:rsidR="0049303B" w:rsidRPr="00961F79"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5.15. В случае признания </w:t>
      </w:r>
      <w:proofErr w:type="gramStart"/>
      <w:r w:rsidRPr="00961F79">
        <w:rPr>
          <w:rFonts w:ascii="Times New Roman" w:hAnsi="Times New Roman" w:cs="Times New Roman"/>
          <w:sz w:val="28"/>
          <w:szCs w:val="28"/>
        </w:rPr>
        <w:t>жалобы</w:t>
      </w:r>
      <w:proofErr w:type="gramEnd"/>
      <w:r w:rsidRPr="00961F79">
        <w:rPr>
          <w:rFonts w:ascii="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DD80F07"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5.16. В случае установления в ходе или по результатам </w:t>
      </w:r>
      <w:proofErr w:type="gramStart"/>
      <w:r w:rsidRPr="00961F7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61F79">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4C56D9C"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
    <w:p w14:paraId="050AF36F"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
    <w:p w14:paraId="1029A32C" w14:textId="77777777" w:rsidR="0049303B" w:rsidRPr="00C4043E" w:rsidRDefault="0049303B" w:rsidP="0049303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28658B27" w14:textId="77777777" w:rsidR="0049303B" w:rsidRDefault="0049303B" w:rsidP="0049303B">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14:paraId="5A982B89"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pPr>
    </w:p>
    <w:p w14:paraId="1ACB14D7" w14:textId="77777777" w:rsidR="0049303B" w:rsidRDefault="0049303B" w:rsidP="0049303B">
      <w:pPr>
        <w:autoSpaceDE w:val="0"/>
        <w:autoSpaceDN w:val="0"/>
        <w:adjustRightInd w:val="0"/>
        <w:spacing w:after="0" w:line="360" w:lineRule="auto"/>
        <w:ind w:firstLine="708"/>
        <w:jc w:val="both"/>
        <w:rPr>
          <w:rFonts w:ascii="Times New Roman" w:hAnsi="Times New Roman" w:cs="Times New Roman"/>
          <w:sz w:val="28"/>
          <w:szCs w:val="28"/>
        </w:rPr>
        <w:sectPr w:rsidR="0049303B" w:rsidSect="00404D10">
          <w:headerReference w:type="default" r:id="rId18"/>
          <w:pgSz w:w="11906" w:h="16838"/>
          <w:pgMar w:top="1134" w:right="850" w:bottom="993" w:left="1701" w:header="708" w:footer="708" w:gutter="0"/>
          <w:cols w:space="708"/>
          <w:docGrid w:linePitch="360"/>
        </w:sectPr>
      </w:pPr>
    </w:p>
    <w:p w14:paraId="7BEB4F6C" w14:textId="77777777" w:rsidR="0049303B" w:rsidRPr="00A97D20" w:rsidRDefault="0049303B" w:rsidP="0049303B">
      <w:pPr>
        <w:autoSpaceDE w:val="0"/>
        <w:autoSpaceDN w:val="0"/>
        <w:adjustRightInd w:val="0"/>
        <w:spacing w:after="0" w:line="240" w:lineRule="auto"/>
        <w:jc w:val="right"/>
        <w:rPr>
          <w:rFonts w:ascii="Times New Roman" w:hAnsi="Times New Roman" w:cs="Times New Roman"/>
          <w:sz w:val="28"/>
          <w:szCs w:val="28"/>
        </w:rPr>
      </w:pPr>
      <w:r w:rsidRPr="00A97D20">
        <w:rPr>
          <w:rFonts w:ascii="Times New Roman" w:hAnsi="Times New Roman" w:cs="Times New Roman"/>
          <w:sz w:val="28"/>
          <w:szCs w:val="28"/>
        </w:rPr>
        <w:lastRenderedPageBreak/>
        <w:t>Приложение № 1</w:t>
      </w:r>
    </w:p>
    <w:p w14:paraId="0D52E1D7" w14:textId="77777777" w:rsidR="0049303B" w:rsidRPr="00A97D20" w:rsidRDefault="0049303B" w:rsidP="0049303B">
      <w:pPr>
        <w:autoSpaceDE w:val="0"/>
        <w:autoSpaceDN w:val="0"/>
        <w:adjustRightInd w:val="0"/>
        <w:spacing w:after="0" w:line="240" w:lineRule="auto"/>
        <w:jc w:val="right"/>
        <w:rPr>
          <w:rFonts w:ascii="Times New Roman" w:hAnsi="Times New Roman" w:cs="Times New Roman"/>
          <w:sz w:val="28"/>
          <w:szCs w:val="28"/>
        </w:rPr>
      </w:pPr>
      <w:r w:rsidRPr="00A97D20">
        <w:rPr>
          <w:rFonts w:ascii="Times New Roman" w:hAnsi="Times New Roman" w:cs="Times New Roman"/>
          <w:sz w:val="28"/>
          <w:szCs w:val="28"/>
        </w:rPr>
        <w:t>к Административному регламенту</w:t>
      </w:r>
    </w:p>
    <w:p w14:paraId="3FAEB578" w14:textId="77777777" w:rsidR="0049303B" w:rsidRPr="00A97D20" w:rsidRDefault="0049303B" w:rsidP="0049303B">
      <w:pPr>
        <w:autoSpaceDE w:val="0"/>
        <w:autoSpaceDN w:val="0"/>
        <w:adjustRightInd w:val="0"/>
        <w:spacing w:after="0" w:line="240" w:lineRule="auto"/>
        <w:jc w:val="both"/>
        <w:rPr>
          <w:rFonts w:ascii="Arial" w:hAnsi="Arial" w:cs="Arial"/>
          <w:sz w:val="28"/>
          <w:szCs w:val="28"/>
        </w:rPr>
      </w:pPr>
    </w:p>
    <w:p w14:paraId="2C74978F" w14:textId="77777777" w:rsidR="0049303B" w:rsidRPr="00A97D20" w:rsidRDefault="0049303B" w:rsidP="0049303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97D20">
        <w:rPr>
          <w:rFonts w:ascii="Times New Roman" w:eastAsia="Times New Roman" w:hAnsi="Times New Roman" w:cs="Times New Roman"/>
          <w:b/>
          <w:color w:val="000000"/>
          <w:sz w:val="28"/>
          <w:szCs w:val="28"/>
        </w:rPr>
        <w:t>ПЕРЕЧЕНЬ</w:t>
      </w:r>
    </w:p>
    <w:p w14:paraId="0FE7100F" w14:textId="77777777" w:rsidR="0049303B" w:rsidRPr="00A97D20" w:rsidRDefault="0049303B" w:rsidP="0049303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97D20">
        <w:rPr>
          <w:rFonts w:ascii="Times New Roman" w:eastAsia="Times New Roman" w:hAnsi="Times New Roman" w:cs="Times New Roman"/>
          <w:b/>
          <w:color w:val="000000"/>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14:paraId="2E5FD163" w14:textId="77777777" w:rsidR="0049303B" w:rsidRPr="00A97D20" w:rsidRDefault="0049303B" w:rsidP="0049303B">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555"/>
        <w:gridCol w:w="8005"/>
      </w:tblGrid>
      <w:tr w:rsidR="0049303B" w:rsidRPr="00A97D20" w14:paraId="5034A95D" w14:textId="77777777" w:rsidTr="0049303B">
        <w:tc>
          <w:tcPr>
            <w:tcW w:w="1555" w:type="dxa"/>
            <w:tcBorders>
              <w:top w:val="single" w:sz="4" w:space="0" w:color="auto"/>
              <w:left w:val="single" w:sz="4" w:space="0" w:color="auto"/>
              <w:bottom w:val="single" w:sz="4" w:space="0" w:color="auto"/>
              <w:right w:val="single" w:sz="4" w:space="0" w:color="auto"/>
            </w:tcBorders>
            <w:hideMark/>
          </w:tcPr>
          <w:p w14:paraId="2CF096D0" w14:textId="77777777" w:rsidR="0049303B" w:rsidRPr="00A97D20" w:rsidRDefault="0049303B" w:rsidP="0049303B">
            <w:pPr>
              <w:autoSpaceDE w:val="0"/>
              <w:autoSpaceDN w:val="0"/>
              <w:adjustRightInd w:val="0"/>
              <w:spacing w:after="0" w:line="360" w:lineRule="auto"/>
              <w:jc w:val="both"/>
              <w:rPr>
                <w:rFonts w:ascii="Times New Roman" w:hAnsi="Times New Roman" w:cs="Times New Roman"/>
                <w:color w:val="000000"/>
                <w:sz w:val="28"/>
                <w:szCs w:val="28"/>
              </w:rPr>
            </w:pPr>
            <w:r w:rsidRPr="00A97D20">
              <w:rPr>
                <w:rFonts w:ascii="Times New Roman" w:hAnsi="Times New Roman" w:cs="Times New Roman"/>
                <w:color w:val="000000"/>
                <w:sz w:val="28"/>
                <w:szCs w:val="28"/>
              </w:rPr>
              <w:t>Признак заявителя</w:t>
            </w:r>
          </w:p>
        </w:tc>
        <w:tc>
          <w:tcPr>
            <w:tcW w:w="8005" w:type="dxa"/>
            <w:tcBorders>
              <w:top w:val="single" w:sz="4" w:space="0" w:color="auto"/>
              <w:left w:val="single" w:sz="4" w:space="0" w:color="auto"/>
              <w:bottom w:val="single" w:sz="4" w:space="0" w:color="auto"/>
              <w:right w:val="single" w:sz="4" w:space="0" w:color="auto"/>
            </w:tcBorders>
            <w:hideMark/>
          </w:tcPr>
          <w:p w14:paraId="24D666DB" w14:textId="77777777" w:rsidR="0049303B" w:rsidRPr="00A97D20" w:rsidRDefault="0049303B" w:rsidP="0049303B">
            <w:pPr>
              <w:autoSpaceDE w:val="0"/>
              <w:autoSpaceDN w:val="0"/>
              <w:adjustRightInd w:val="0"/>
              <w:spacing w:after="0" w:line="240" w:lineRule="auto"/>
              <w:jc w:val="center"/>
              <w:rPr>
                <w:rFonts w:ascii="Times New Roman" w:hAnsi="Times New Roman" w:cs="Times New Roman"/>
                <w:color w:val="000000"/>
                <w:sz w:val="28"/>
                <w:szCs w:val="28"/>
              </w:rPr>
            </w:pPr>
            <w:r w:rsidRPr="00A97D20">
              <w:rPr>
                <w:rFonts w:ascii="Times New Roman" w:hAnsi="Times New Roman" w:cs="Times New Roman"/>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9303B" w:rsidRPr="00A97D20" w14:paraId="5E57E75B" w14:textId="77777777" w:rsidTr="0049303B">
        <w:tc>
          <w:tcPr>
            <w:tcW w:w="9560" w:type="dxa"/>
            <w:gridSpan w:val="2"/>
            <w:tcBorders>
              <w:top w:val="single" w:sz="4" w:space="0" w:color="auto"/>
              <w:left w:val="single" w:sz="4" w:space="0" w:color="auto"/>
              <w:bottom w:val="single" w:sz="4" w:space="0" w:color="auto"/>
              <w:right w:val="single" w:sz="4" w:space="0" w:color="auto"/>
            </w:tcBorders>
          </w:tcPr>
          <w:p w14:paraId="0F522B68" w14:textId="77777777" w:rsidR="0049303B" w:rsidRPr="00A97D20" w:rsidRDefault="0049303B" w:rsidP="000F6EED">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 xml:space="preserve">Разрешение на </w:t>
            </w:r>
            <w:r w:rsidR="000F6EED">
              <w:rPr>
                <w:rFonts w:ascii="Times New Roman" w:hAnsi="Times New Roman" w:cs="Times New Roman"/>
                <w:sz w:val="28"/>
                <w:szCs w:val="28"/>
              </w:rPr>
              <w:t xml:space="preserve">условно разрешенный вид использования земельного участка или </w:t>
            </w:r>
            <w:r w:rsidRPr="00A97D20">
              <w:rPr>
                <w:rFonts w:ascii="Times New Roman" w:hAnsi="Times New Roman" w:cs="Times New Roman"/>
                <w:sz w:val="28"/>
                <w:szCs w:val="28"/>
              </w:rPr>
              <w:t>объекта капитального строительства</w:t>
            </w:r>
          </w:p>
        </w:tc>
      </w:tr>
      <w:tr w:rsidR="0049303B" w:rsidRPr="00A97D20" w14:paraId="4FBBA50A" w14:textId="77777777" w:rsidTr="0049303B">
        <w:tc>
          <w:tcPr>
            <w:tcW w:w="1555" w:type="dxa"/>
            <w:tcBorders>
              <w:top w:val="single" w:sz="4" w:space="0" w:color="auto"/>
              <w:left w:val="single" w:sz="4" w:space="0" w:color="auto"/>
              <w:bottom w:val="single" w:sz="4" w:space="0" w:color="auto"/>
              <w:right w:val="single" w:sz="4" w:space="0" w:color="auto"/>
            </w:tcBorders>
          </w:tcPr>
          <w:p w14:paraId="6D537F33"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Категория заявителя</w:t>
            </w:r>
          </w:p>
          <w:p w14:paraId="3743AC02"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color w:val="000000"/>
                <w:sz w:val="28"/>
                <w:szCs w:val="28"/>
              </w:rPr>
            </w:pPr>
          </w:p>
        </w:tc>
        <w:tc>
          <w:tcPr>
            <w:tcW w:w="8005" w:type="dxa"/>
            <w:tcBorders>
              <w:top w:val="single" w:sz="4" w:space="0" w:color="auto"/>
              <w:left w:val="single" w:sz="4" w:space="0" w:color="auto"/>
              <w:bottom w:val="single" w:sz="4" w:space="0" w:color="auto"/>
              <w:right w:val="single" w:sz="4" w:space="0" w:color="auto"/>
            </w:tcBorders>
          </w:tcPr>
          <w:p w14:paraId="3A2A9288"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1. Физическое лицо</w:t>
            </w:r>
          </w:p>
          <w:p w14:paraId="0E444207"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2. Индивидуальный предприниматель</w:t>
            </w:r>
          </w:p>
          <w:p w14:paraId="6BA5B91E"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color w:val="000000"/>
                <w:sz w:val="28"/>
                <w:szCs w:val="28"/>
              </w:rPr>
            </w:pPr>
            <w:r w:rsidRPr="00A97D20">
              <w:rPr>
                <w:rFonts w:ascii="Times New Roman" w:hAnsi="Times New Roman" w:cs="Times New Roman"/>
                <w:sz w:val="28"/>
                <w:szCs w:val="28"/>
              </w:rPr>
              <w:t>3. Юридическое лицо</w:t>
            </w:r>
          </w:p>
        </w:tc>
      </w:tr>
      <w:tr w:rsidR="0049303B" w:rsidRPr="009A249B" w14:paraId="1B94C38D" w14:textId="77777777" w:rsidTr="0049303B">
        <w:tc>
          <w:tcPr>
            <w:tcW w:w="1555" w:type="dxa"/>
            <w:tcBorders>
              <w:top w:val="single" w:sz="4" w:space="0" w:color="auto"/>
              <w:left w:val="single" w:sz="4" w:space="0" w:color="auto"/>
              <w:bottom w:val="single" w:sz="4" w:space="0" w:color="auto"/>
              <w:right w:val="single" w:sz="4" w:space="0" w:color="auto"/>
            </w:tcBorders>
          </w:tcPr>
          <w:p w14:paraId="6CB75542" w14:textId="77777777" w:rsidR="0049303B" w:rsidRPr="008F0925" w:rsidRDefault="0049303B" w:rsidP="0049303B">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Заявитель обратился лично/посредством представителя</w:t>
            </w:r>
          </w:p>
        </w:tc>
        <w:tc>
          <w:tcPr>
            <w:tcW w:w="8005" w:type="dxa"/>
            <w:tcBorders>
              <w:top w:val="single" w:sz="4" w:space="0" w:color="auto"/>
              <w:left w:val="single" w:sz="4" w:space="0" w:color="auto"/>
              <w:bottom w:val="single" w:sz="4" w:space="0" w:color="auto"/>
              <w:right w:val="single" w:sz="4" w:space="0" w:color="auto"/>
            </w:tcBorders>
          </w:tcPr>
          <w:p w14:paraId="504EC301"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1. За предоставлением муниципальной услуги обратился лично заявитель</w:t>
            </w:r>
          </w:p>
          <w:p w14:paraId="789BEB48"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2. За предоставлением муниципальной услуги обратился представитель заявителя</w:t>
            </w:r>
          </w:p>
          <w:p w14:paraId="109E14E8" w14:textId="77777777" w:rsidR="0049303B" w:rsidRPr="00A97D20" w:rsidRDefault="0049303B" w:rsidP="0049303B">
            <w:pPr>
              <w:autoSpaceDE w:val="0"/>
              <w:autoSpaceDN w:val="0"/>
              <w:adjustRightInd w:val="0"/>
              <w:spacing w:after="0" w:line="240" w:lineRule="auto"/>
              <w:jc w:val="both"/>
              <w:rPr>
                <w:rFonts w:ascii="Times New Roman" w:hAnsi="Times New Roman" w:cs="Times New Roman"/>
                <w:color w:val="000000"/>
                <w:sz w:val="28"/>
                <w:szCs w:val="28"/>
              </w:rPr>
            </w:pPr>
          </w:p>
        </w:tc>
      </w:tr>
    </w:tbl>
    <w:p w14:paraId="351EC5B3" w14:textId="77777777" w:rsidR="0049303B" w:rsidRDefault="0049303B" w:rsidP="0049303B">
      <w:pPr>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14:paraId="789336D2" w14:textId="77777777" w:rsidR="0049303B" w:rsidRDefault="0049303B" w:rsidP="0049303B">
      <w:pPr>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14:paraId="42AB0B7A" w14:textId="77777777" w:rsidR="0049303B" w:rsidRPr="00C4043E" w:rsidRDefault="0049303B" w:rsidP="0049303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36E42475" w14:textId="77777777" w:rsidR="0049303B" w:rsidRDefault="0049303B" w:rsidP="0049303B">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14:paraId="69576DE0"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5A1F0E41"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7472B252"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6F2FE467"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1B5A43EC"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70EC7BFD"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3B5D8F26"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0F49708F"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0F6FE9EE"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536E09FB"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3F81B6B4"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6E4AED08"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4B743D59"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45625979"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690F3E23"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08CFB3FD"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23389A46"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4D832D18"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3C65DE5E"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2B107E29"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32C4C5B5" w14:textId="77777777" w:rsidR="00881B11" w:rsidRDefault="00881B11" w:rsidP="0049303B">
      <w:pPr>
        <w:autoSpaceDE w:val="0"/>
        <w:autoSpaceDN w:val="0"/>
        <w:adjustRightInd w:val="0"/>
        <w:spacing w:after="0" w:line="192" w:lineRule="auto"/>
        <w:rPr>
          <w:rFonts w:ascii="Times New Roman" w:hAnsi="Times New Roman" w:cs="Times New Roman"/>
          <w:sz w:val="28"/>
          <w:szCs w:val="28"/>
        </w:rPr>
      </w:pPr>
    </w:p>
    <w:p w14:paraId="008AD285" w14:textId="77777777" w:rsidR="009D08F1" w:rsidRDefault="009D08F1" w:rsidP="009D08F1">
      <w:pPr>
        <w:autoSpaceDE w:val="0"/>
        <w:autoSpaceDN w:val="0"/>
        <w:adjustRightInd w:val="0"/>
        <w:spacing w:after="0" w:line="240" w:lineRule="auto"/>
        <w:jc w:val="right"/>
        <w:rPr>
          <w:rFonts w:ascii="Times New Roman" w:eastAsia="Times New Roman" w:hAnsi="Times New Roman" w:cs="Times New Roman"/>
          <w:bCs/>
          <w:color w:val="000000"/>
          <w:sz w:val="28"/>
          <w:szCs w:val="28"/>
        </w:rPr>
      </w:pPr>
    </w:p>
    <w:p w14:paraId="24E13B4A" w14:textId="77777777" w:rsidR="009D08F1" w:rsidRPr="0082200F" w:rsidRDefault="009D08F1" w:rsidP="009D08F1">
      <w:pPr>
        <w:autoSpaceDE w:val="0"/>
        <w:autoSpaceDN w:val="0"/>
        <w:adjustRightInd w:val="0"/>
        <w:spacing w:after="0" w:line="240" w:lineRule="auto"/>
        <w:jc w:val="right"/>
        <w:rPr>
          <w:rFonts w:ascii="Times New Roman" w:eastAsia="Times New Roman" w:hAnsi="Times New Roman" w:cs="Times New Roman"/>
          <w:bCs/>
          <w:color w:val="000000"/>
          <w:sz w:val="28"/>
          <w:szCs w:val="28"/>
        </w:rPr>
      </w:pPr>
      <w:r w:rsidRPr="0082200F">
        <w:rPr>
          <w:rFonts w:ascii="Times New Roman" w:eastAsia="Times New Roman" w:hAnsi="Times New Roman" w:cs="Times New Roman"/>
          <w:bCs/>
          <w:color w:val="000000"/>
          <w:sz w:val="28"/>
          <w:szCs w:val="28"/>
        </w:rPr>
        <w:lastRenderedPageBreak/>
        <w:t xml:space="preserve">Приложение № </w:t>
      </w:r>
      <w:r w:rsidRPr="0082200F">
        <w:rPr>
          <w:rFonts w:ascii="Times New Roman" w:eastAsia="Times New Roman" w:hAnsi="Times New Roman" w:cs="Times New Roman"/>
          <w:bCs/>
          <w:sz w:val="28"/>
          <w:szCs w:val="28"/>
        </w:rPr>
        <w:t>2</w:t>
      </w:r>
    </w:p>
    <w:p w14:paraId="6FAC47BE" w14:textId="77777777" w:rsidR="009D08F1" w:rsidRPr="0082200F" w:rsidRDefault="009D08F1" w:rsidP="009D08F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rPr>
      </w:pPr>
      <w:r w:rsidRPr="0082200F">
        <w:rPr>
          <w:rFonts w:ascii="Times New Roman" w:eastAsia="Times New Roman" w:hAnsi="Times New Roman" w:cs="Times New Roman"/>
          <w:color w:val="000000"/>
          <w:sz w:val="28"/>
          <w:szCs w:val="28"/>
        </w:rPr>
        <w:t>к Административному регламенту</w:t>
      </w:r>
    </w:p>
    <w:p w14:paraId="3F493743" w14:textId="77777777" w:rsidR="009D08F1" w:rsidRPr="0082200F" w:rsidRDefault="009D08F1" w:rsidP="009D08F1">
      <w:pPr>
        <w:widowControl w:val="0"/>
        <w:autoSpaceDE w:val="0"/>
        <w:autoSpaceDN w:val="0"/>
        <w:spacing w:after="0" w:line="240" w:lineRule="auto"/>
        <w:jc w:val="center"/>
        <w:rPr>
          <w:rFonts w:ascii="Times New Roman" w:eastAsia="Tahoma" w:hAnsi="Times New Roman" w:cs="Times New Roman"/>
          <w:b/>
          <w:color w:val="000000"/>
          <w:sz w:val="28"/>
          <w:szCs w:val="28"/>
          <w:lang w:bidi="ru-RU"/>
        </w:rPr>
      </w:pPr>
    </w:p>
    <w:p w14:paraId="76D9ED43" w14:textId="77777777" w:rsidR="009D08F1" w:rsidRPr="0082200F" w:rsidRDefault="009D08F1" w:rsidP="009D08F1">
      <w:pPr>
        <w:widowControl w:val="0"/>
        <w:autoSpaceDE w:val="0"/>
        <w:autoSpaceDN w:val="0"/>
        <w:spacing w:after="0" w:line="240" w:lineRule="auto"/>
        <w:jc w:val="right"/>
        <w:rPr>
          <w:rFonts w:ascii="Times New Roman" w:eastAsia="Tahoma" w:hAnsi="Times New Roman" w:cs="Times New Roman"/>
          <w:sz w:val="28"/>
          <w:szCs w:val="28"/>
          <w:lang w:bidi="ru-RU"/>
        </w:rPr>
      </w:pPr>
      <w:r w:rsidRPr="0082200F">
        <w:rPr>
          <w:rFonts w:ascii="Times New Roman" w:eastAsia="Tahoma" w:hAnsi="Times New Roman" w:cs="Times New Roman"/>
          <w:sz w:val="28"/>
          <w:szCs w:val="28"/>
          <w:lang w:bidi="ru-RU"/>
        </w:rPr>
        <w:t xml:space="preserve">форма заявления </w:t>
      </w:r>
    </w:p>
    <w:p w14:paraId="21702112" w14:textId="77777777" w:rsidR="009D08F1" w:rsidRPr="0082200F" w:rsidRDefault="009D08F1" w:rsidP="009D08F1">
      <w:pPr>
        <w:widowControl w:val="0"/>
        <w:autoSpaceDE w:val="0"/>
        <w:autoSpaceDN w:val="0"/>
        <w:spacing w:after="0" w:line="240" w:lineRule="auto"/>
        <w:jc w:val="right"/>
        <w:rPr>
          <w:rFonts w:ascii="Times New Roman" w:eastAsia="Tahoma" w:hAnsi="Times New Roman" w:cs="Times New Roman"/>
          <w:b/>
          <w:sz w:val="28"/>
          <w:szCs w:val="28"/>
          <w:lang w:bidi="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406"/>
      </w:tblGrid>
      <w:tr w:rsidR="009D08F1" w:rsidRPr="0082200F" w14:paraId="125B73CF" w14:textId="77777777" w:rsidTr="0090033B">
        <w:trPr>
          <w:jc w:val="right"/>
        </w:trPr>
        <w:tc>
          <w:tcPr>
            <w:tcW w:w="5406" w:type="dxa"/>
            <w:tcBorders>
              <w:top w:val="nil"/>
              <w:left w:val="nil"/>
              <w:bottom w:val="nil"/>
              <w:right w:val="nil"/>
            </w:tcBorders>
          </w:tcPr>
          <w:p w14:paraId="65B18195" w14:textId="77777777" w:rsidR="009D08F1" w:rsidRPr="0082200F" w:rsidRDefault="009D08F1" w:rsidP="0090033B">
            <w:pPr>
              <w:widowControl w:val="0"/>
              <w:autoSpaceDE w:val="0"/>
              <w:autoSpaceDN w:val="0"/>
              <w:spacing w:after="0" w:line="240" w:lineRule="auto"/>
              <w:ind w:right="-62"/>
              <w:rPr>
                <w:rFonts w:ascii="Times New Roman" w:eastAsia="Times New Roman" w:hAnsi="Times New Roman" w:cs="Times New Roman"/>
                <w:szCs w:val="20"/>
                <w:u w:val="single"/>
              </w:rPr>
            </w:pPr>
            <w:r w:rsidRPr="0082200F">
              <w:rPr>
                <w:rFonts w:ascii="Times New Roman" w:eastAsia="Times New Roman" w:hAnsi="Times New Roman" w:cs="Times New Roman"/>
                <w:szCs w:val="20"/>
                <w:u w:val="single"/>
              </w:rPr>
              <w:t xml:space="preserve">В Комиссию по землепользованию и застройке городского округа город Воронеж  </w:t>
            </w:r>
          </w:p>
          <w:p w14:paraId="65C52D5C" w14:textId="77777777" w:rsidR="009D08F1" w:rsidRPr="0082200F" w:rsidRDefault="009D08F1" w:rsidP="0090033B">
            <w:pPr>
              <w:widowControl w:val="0"/>
              <w:autoSpaceDE w:val="0"/>
              <w:autoSpaceDN w:val="0"/>
              <w:spacing w:after="0" w:line="240" w:lineRule="auto"/>
              <w:ind w:right="-62"/>
              <w:rPr>
                <w:rFonts w:ascii="Times New Roman" w:eastAsia="Times New Roman" w:hAnsi="Times New Roman" w:cs="Times New Roman"/>
                <w:szCs w:val="20"/>
              </w:rPr>
            </w:pPr>
          </w:p>
          <w:p w14:paraId="586A0267" w14:textId="77777777" w:rsidR="009D08F1" w:rsidRPr="0082200F" w:rsidRDefault="009D08F1" w:rsidP="0090033B">
            <w:pPr>
              <w:widowControl w:val="0"/>
              <w:autoSpaceDE w:val="0"/>
              <w:autoSpaceDN w:val="0"/>
              <w:spacing w:after="0" w:line="240" w:lineRule="auto"/>
              <w:ind w:right="-62"/>
              <w:rPr>
                <w:rFonts w:ascii="Times New Roman" w:eastAsia="Times New Roman" w:hAnsi="Times New Roman" w:cs="Times New Roman"/>
                <w:szCs w:val="20"/>
              </w:rPr>
            </w:pPr>
            <w:r w:rsidRPr="0082200F">
              <w:rPr>
                <w:rFonts w:ascii="Times New Roman" w:eastAsia="Times New Roman" w:hAnsi="Times New Roman" w:cs="Times New Roman"/>
                <w:szCs w:val="20"/>
              </w:rPr>
              <w:t>От______________________________________________</w:t>
            </w:r>
          </w:p>
          <w:p w14:paraId="75EB1D67"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r w:rsidRPr="0082200F">
              <w:rPr>
                <w:rFonts w:ascii="Times New Roman" w:eastAsia="Times New Roman" w:hAnsi="Times New Roman" w:cs="Times New Roman"/>
                <w:szCs w:val="20"/>
              </w:rPr>
              <w:t>________________________________________________</w:t>
            </w:r>
          </w:p>
          <w:p w14:paraId="57D3FF83"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r w:rsidRPr="0082200F">
              <w:rPr>
                <w:rFonts w:ascii="Times New Roman" w:eastAsia="Times New Roman" w:hAnsi="Times New Roman" w:cs="Times New Roman"/>
                <w:szCs w:val="20"/>
              </w:rPr>
              <w:t>________________________________________________</w:t>
            </w:r>
          </w:p>
          <w:p w14:paraId="7AFE319B" w14:textId="77777777" w:rsidR="009D08F1" w:rsidRPr="0082200F" w:rsidRDefault="009D08F1" w:rsidP="0090033B">
            <w:pPr>
              <w:jc w:val="both"/>
              <w:rPr>
                <w:rFonts w:ascii="Times New Roman" w:eastAsia="Times New Roman" w:hAnsi="Times New Roman" w:cs="Times New Roman"/>
                <w:szCs w:val="20"/>
              </w:rPr>
            </w:pPr>
            <w:r w:rsidRPr="0082200F">
              <w:rPr>
                <w:rFonts w:ascii="Times New Roman" w:eastAsia="Times New Roman" w:hAnsi="Times New Roman" w:cs="Times New Roman"/>
                <w:szCs w:val="20"/>
              </w:rPr>
              <w:t>________________________________________________________________________________________________________________________________________________</w:t>
            </w:r>
          </w:p>
          <w:p w14:paraId="04C21288" w14:textId="77777777" w:rsidR="009D08F1" w:rsidRPr="0082200F" w:rsidRDefault="009D08F1" w:rsidP="0090033B">
            <w:pPr>
              <w:jc w:val="both"/>
              <w:rPr>
                <w:rFonts w:ascii="Arial" w:eastAsia="Times New Roman" w:hAnsi="Arial" w:cs="Arial"/>
                <w:sz w:val="20"/>
              </w:rPr>
            </w:pPr>
            <w:r w:rsidRPr="0082200F">
              <w:rPr>
                <w:rFonts w:ascii="Times New Roman" w:eastAsia="Times New Roman" w:hAnsi="Times New Roman" w:cs="Times New Roman"/>
                <w:sz w:val="20"/>
                <w:szCs w:val="20"/>
              </w:rPr>
              <w:t xml:space="preserve"> (для заявителя юридического лица </w:t>
            </w:r>
            <w:r w:rsidRPr="0082200F">
              <w:rPr>
                <w:rFonts w:ascii="Times New Roman" w:eastAsia="Times New Roman" w:hAnsi="Times New Roman" w:cs="Times New Roman"/>
                <w:i/>
                <w:iCs/>
                <w:sz w:val="20"/>
                <w:szCs w:val="20"/>
              </w:rPr>
              <w:t xml:space="preserve">– </w:t>
            </w:r>
            <w:r w:rsidRPr="0082200F">
              <w:rPr>
                <w:rFonts w:ascii="Times New Roman" w:eastAsia="Times New Roman" w:hAnsi="Times New Roman" w:cs="Times New Roman"/>
                <w:sz w:val="20"/>
                <w:szCs w:val="20"/>
              </w:rPr>
              <w:t>полное наименование, организационно</w:t>
            </w:r>
            <w:r w:rsidRPr="0082200F">
              <w:rPr>
                <w:rFonts w:ascii="Times New Roman" w:eastAsia="Times New Roman" w:hAnsi="Times New Roman" w:cs="Times New Roman"/>
                <w:i/>
                <w:iCs/>
                <w:sz w:val="20"/>
                <w:szCs w:val="20"/>
              </w:rPr>
              <w:t>-</w:t>
            </w:r>
            <w:r w:rsidRPr="0082200F">
              <w:rPr>
                <w:rFonts w:ascii="Times New Roman" w:eastAsia="Times New Roman" w:hAnsi="Times New Roman" w:cs="Times New Roman"/>
                <w:sz w:val="20"/>
                <w:szCs w:val="20"/>
              </w:rPr>
              <w:t>правовая форма, сведения о государственной регистрации,</w:t>
            </w:r>
            <w:r w:rsidRPr="0082200F">
              <w:rPr>
                <w:rFonts w:ascii="Calibri" w:eastAsia="Times New Roman" w:hAnsi="Calibri" w:cs="Times New Roman"/>
              </w:rPr>
              <w:t xml:space="preserve"> </w:t>
            </w:r>
            <w:r w:rsidRPr="0082200F">
              <w:rPr>
                <w:rFonts w:ascii="Times New Roman" w:eastAsia="Times New Roman" w:hAnsi="Times New Roman" w:cs="Times New Roman"/>
                <w:sz w:val="20"/>
                <w:szCs w:val="20"/>
              </w:rPr>
              <w:t>идентификационный номер налогоплательщика, место нахождения</w:t>
            </w:r>
            <w:r w:rsidRPr="0082200F">
              <w:rPr>
                <w:rFonts w:ascii="Times New Roman" w:eastAsia="Times New Roman" w:hAnsi="Times New Roman" w:cs="Times New Roman"/>
                <w:i/>
                <w:iCs/>
                <w:sz w:val="20"/>
                <w:szCs w:val="20"/>
              </w:rPr>
              <w:t>;</w:t>
            </w:r>
          </w:p>
          <w:p w14:paraId="244D8B67" w14:textId="77777777" w:rsidR="009D08F1" w:rsidRPr="0082200F" w:rsidRDefault="009D08F1" w:rsidP="0090033B">
            <w:pPr>
              <w:autoSpaceDE w:val="0"/>
              <w:autoSpaceDN w:val="0"/>
              <w:adjustRightInd w:val="0"/>
              <w:spacing w:after="0" w:line="240" w:lineRule="auto"/>
              <w:jc w:val="both"/>
              <w:rPr>
                <w:rFonts w:ascii="Times New Roman" w:eastAsia="Times New Roman" w:hAnsi="Times New Roman" w:cs="Times New Roman"/>
                <w:sz w:val="20"/>
                <w:szCs w:val="20"/>
              </w:rPr>
            </w:pPr>
            <w:r w:rsidRPr="0082200F">
              <w:rPr>
                <w:rFonts w:ascii="Times New Roman" w:eastAsia="Times New Roman" w:hAnsi="Times New Roman" w:cs="Times New Roman"/>
                <w:sz w:val="20"/>
                <w:szCs w:val="20"/>
              </w:rPr>
              <w:t xml:space="preserve">для заявителя физического лица </w:t>
            </w:r>
            <w:r w:rsidRPr="0082200F">
              <w:rPr>
                <w:rFonts w:ascii="Times New Roman" w:eastAsia="Times New Roman" w:hAnsi="Times New Roman" w:cs="Times New Roman"/>
                <w:i/>
                <w:iCs/>
                <w:sz w:val="20"/>
                <w:szCs w:val="20"/>
              </w:rPr>
              <w:t xml:space="preserve">- </w:t>
            </w:r>
            <w:r w:rsidRPr="0082200F">
              <w:rPr>
                <w:rFonts w:ascii="Times New Roman" w:eastAsia="Times New Roman" w:hAnsi="Times New Roman" w:cs="Times New Roman"/>
                <w:sz w:val="20"/>
                <w:szCs w:val="20"/>
              </w:rPr>
              <w:t>фамилия, имя, отчество, паспортные данные, регистрация по месту жительства, адрес фактического проживания</w:t>
            </w:r>
            <w:r w:rsidRPr="0082200F">
              <w:rPr>
                <w:rFonts w:ascii="Times New Roman" w:eastAsia="Times New Roman" w:hAnsi="Times New Roman" w:cs="Times New Roman"/>
                <w:i/>
                <w:iCs/>
                <w:sz w:val="20"/>
                <w:szCs w:val="20"/>
              </w:rPr>
              <w:t>)</w:t>
            </w:r>
          </w:p>
          <w:p w14:paraId="4DE9B766"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p>
          <w:p w14:paraId="1A2D9AC0"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r w:rsidRPr="0082200F">
              <w:rPr>
                <w:rFonts w:ascii="Times New Roman" w:eastAsia="Times New Roman" w:hAnsi="Times New Roman" w:cs="Times New Roman"/>
                <w:szCs w:val="20"/>
              </w:rPr>
              <w:t>_____________________________________________</w:t>
            </w:r>
          </w:p>
          <w:p w14:paraId="6296714B"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r w:rsidRPr="0082200F">
              <w:rPr>
                <w:rFonts w:ascii="Times New Roman" w:eastAsia="Times New Roman" w:hAnsi="Times New Roman" w:cs="Times New Roman"/>
                <w:szCs w:val="20"/>
              </w:rPr>
              <w:t>(паспортные данные (не указываются в случае, если заявитель является индивидуальным предпринимателем))</w:t>
            </w:r>
          </w:p>
          <w:p w14:paraId="40853744"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r w:rsidRPr="0082200F">
              <w:rPr>
                <w:rFonts w:ascii="Times New Roman" w:eastAsia="Times New Roman" w:hAnsi="Times New Roman" w:cs="Times New Roman"/>
                <w:szCs w:val="20"/>
              </w:rPr>
              <w:t>_____________________________________________</w:t>
            </w:r>
          </w:p>
          <w:p w14:paraId="51A6108E"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p>
          <w:p w14:paraId="6AD60428" w14:textId="77777777" w:rsidR="009D08F1" w:rsidRPr="0082200F" w:rsidRDefault="009D08F1" w:rsidP="0090033B">
            <w:pPr>
              <w:widowControl w:val="0"/>
              <w:autoSpaceDE w:val="0"/>
              <w:autoSpaceDN w:val="0"/>
              <w:spacing w:after="0" w:line="240" w:lineRule="auto"/>
              <w:ind w:right="-62"/>
              <w:jc w:val="center"/>
              <w:rPr>
                <w:rFonts w:ascii="Calibri" w:eastAsia="Times New Roman" w:hAnsi="Calibri" w:cs="Calibri"/>
                <w:szCs w:val="20"/>
              </w:rPr>
            </w:pPr>
            <w:r w:rsidRPr="0082200F">
              <w:rPr>
                <w:rFonts w:ascii="Times New Roman" w:eastAsia="Times New Roman" w:hAnsi="Times New Roman" w:cs="Times New Roman"/>
                <w:szCs w:val="20"/>
              </w:rPr>
              <w:t>___________________________________________</w:t>
            </w:r>
            <w:r w:rsidRPr="0082200F">
              <w:rPr>
                <w:rFonts w:ascii="Calibri" w:eastAsia="Times New Roman" w:hAnsi="Calibri" w:cs="Calibri"/>
                <w:szCs w:val="20"/>
              </w:rPr>
              <w:t xml:space="preserve"> </w:t>
            </w:r>
          </w:p>
          <w:p w14:paraId="2F6A53F0"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r w:rsidRPr="0082200F">
              <w:rPr>
                <w:rFonts w:ascii="Calibri" w:eastAsia="Times New Roman" w:hAnsi="Calibri" w:cs="Calibri"/>
                <w:szCs w:val="20"/>
              </w:rPr>
              <w:t>(</w:t>
            </w:r>
            <w:r w:rsidRPr="0082200F">
              <w:rPr>
                <w:rFonts w:ascii="Times New Roman" w:eastAsia="Times New Roman" w:hAnsi="Times New Roman" w:cs="Times New Roman"/>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p w14:paraId="1D22FD20" w14:textId="77777777" w:rsidR="009D08F1" w:rsidRPr="0082200F" w:rsidRDefault="009D08F1" w:rsidP="0090033B">
            <w:pPr>
              <w:widowControl w:val="0"/>
              <w:pBdr>
                <w:bottom w:val="single" w:sz="12" w:space="1" w:color="auto"/>
              </w:pBdr>
              <w:autoSpaceDE w:val="0"/>
              <w:autoSpaceDN w:val="0"/>
              <w:spacing w:after="0" w:line="240" w:lineRule="auto"/>
              <w:ind w:right="-62"/>
              <w:jc w:val="center"/>
              <w:rPr>
                <w:rFonts w:ascii="Times New Roman" w:eastAsia="Times New Roman" w:hAnsi="Times New Roman" w:cs="Times New Roman"/>
                <w:szCs w:val="20"/>
              </w:rPr>
            </w:pPr>
          </w:p>
          <w:p w14:paraId="62556D6B" w14:textId="77777777" w:rsidR="009D08F1" w:rsidRPr="0082200F" w:rsidRDefault="009D08F1" w:rsidP="0090033B">
            <w:pPr>
              <w:widowControl w:val="0"/>
              <w:autoSpaceDE w:val="0"/>
              <w:autoSpaceDN w:val="0"/>
              <w:spacing w:after="0" w:line="240" w:lineRule="auto"/>
              <w:ind w:right="-62"/>
              <w:jc w:val="center"/>
              <w:rPr>
                <w:rFonts w:ascii="Times New Roman" w:eastAsia="Times New Roman" w:hAnsi="Times New Roman" w:cs="Times New Roman"/>
                <w:szCs w:val="20"/>
              </w:rPr>
            </w:pPr>
          </w:p>
          <w:p w14:paraId="025395F0" w14:textId="77777777" w:rsidR="009D08F1" w:rsidRPr="0082200F" w:rsidRDefault="009D08F1" w:rsidP="0090033B">
            <w:pPr>
              <w:widowControl w:val="0"/>
              <w:autoSpaceDE w:val="0"/>
              <w:autoSpaceDN w:val="0"/>
              <w:spacing w:after="0" w:line="240" w:lineRule="auto"/>
              <w:ind w:right="-62"/>
              <w:rPr>
                <w:rFonts w:ascii="Times New Roman" w:eastAsia="Times New Roman" w:hAnsi="Times New Roman" w:cs="Times New Roman"/>
                <w:szCs w:val="20"/>
              </w:rPr>
            </w:pPr>
            <w:r w:rsidRPr="0082200F">
              <w:rPr>
                <w:rFonts w:ascii="Times New Roman" w:eastAsia="Times New Roman" w:hAnsi="Times New Roman" w:cs="Times New Roman"/>
                <w:szCs w:val="20"/>
              </w:rPr>
              <w:t>тел.:_______________________________________________</w:t>
            </w:r>
          </w:p>
          <w:p w14:paraId="5BABD986" w14:textId="77777777" w:rsidR="009D08F1" w:rsidRPr="0082200F" w:rsidRDefault="009D08F1" w:rsidP="0090033B">
            <w:pPr>
              <w:widowControl w:val="0"/>
              <w:autoSpaceDE w:val="0"/>
              <w:autoSpaceDN w:val="0"/>
              <w:spacing w:after="0" w:line="240" w:lineRule="auto"/>
              <w:ind w:right="-62"/>
              <w:rPr>
                <w:rFonts w:ascii="Times New Roman" w:eastAsia="Times New Roman" w:hAnsi="Times New Roman" w:cs="Times New Roman"/>
                <w:szCs w:val="20"/>
              </w:rPr>
            </w:pPr>
          </w:p>
          <w:p w14:paraId="6AC4D281" w14:textId="77777777" w:rsidR="009D08F1" w:rsidRPr="0082200F" w:rsidRDefault="009D08F1" w:rsidP="0090033B">
            <w:pPr>
              <w:widowControl w:val="0"/>
              <w:autoSpaceDE w:val="0"/>
              <w:autoSpaceDN w:val="0"/>
              <w:spacing w:after="0" w:line="240" w:lineRule="auto"/>
              <w:ind w:right="-62"/>
              <w:rPr>
                <w:rFonts w:ascii="Times New Roman" w:eastAsia="Times New Roman" w:hAnsi="Times New Roman" w:cs="Times New Roman"/>
                <w:szCs w:val="20"/>
              </w:rPr>
            </w:pPr>
            <w:r w:rsidRPr="0082200F">
              <w:rPr>
                <w:rFonts w:ascii="Times New Roman" w:eastAsia="Times New Roman" w:hAnsi="Times New Roman" w:cs="Times New Roman"/>
                <w:szCs w:val="20"/>
              </w:rPr>
              <w:t>эл. почта:__________________________________________</w:t>
            </w:r>
          </w:p>
          <w:p w14:paraId="1BCC9421" w14:textId="77777777" w:rsidR="009D08F1" w:rsidRPr="0082200F" w:rsidRDefault="009D08F1" w:rsidP="0090033B">
            <w:pPr>
              <w:widowControl w:val="0"/>
              <w:autoSpaceDE w:val="0"/>
              <w:autoSpaceDN w:val="0"/>
              <w:spacing w:after="0" w:line="240" w:lineRule="auto"/>
              <w:ind w:right="-62"/>
              <w:jc w:val="center"/>
              <w:rPr>
                <w:rFonts w:ascii="Calibri" w:eastAsia="Times New Roman" w:hAnsi="Calibri" w:cs="Calibri"/>
                <w:szCs w:val="20"/>
              </w:rPr>
            </w:pPr>
          </w:p>
        </w:tc>
      </w:tr>
    </w:tbl>
    <w:p w14:paraId="59767A0E" w14:textId="77777777" w:rsidR="009D08F1" w:rsidRPr="0082200F" w:rsidRDefault="009D08F1" w:rsidP="009D08F1">
      <w:pPr>
        <w:widowControl w:val="0"/>
        <w:autoSpaceDE w:val="0"/>
        <w:autoSpaceDN w:val="0"/>
        <w:spacing w:after="0" w:line="240" w:lineRule="auto"/>
        <w:rPr>
          <w:rFonts w:ascii="Times New Roman" w:eastAsia="Tahoma" w:hAnsi="Times New Roman" w:cs="Times New Roman"/>
          <w:b/>
          <w:sz w:val="28"/>
          <w:szCs w:val="28"/>
          <w:highlight w:val="yellow"/>
          <w:lang w:bidi="ru-RU"/>
        </w:rPr>
      </w:pPr>
    </w:p>
    <w:p w14:paraId="31354B38" w14:textId="77777777" w:rsidR="009D08F1" w:rsidRPr="0082200F" w:rsidRDefault="009D08F1" w:rsidP="009D08F1">
      <w:pPr>
        <w:widowControl w:val="0"/>
        <w:autoSpaceDE w:val="0"/>
        <w:autoSpaceDN w:val="0"/>
        <w:spacing w:after="0" w:line="240" w:lineRule="auto"/>
        <w:jc w:val="center"/>
        <w:rPr>
          <w:rFonts w:ascii="Times New Roman" w:eastAsia="Times New Roman" w:hAnsi="Times New Roman" w:cs="Times New Roman"/>
          <w:b/>
          <w:sz w:val="28"/>
          <w:szCs w:val="28"/>
          <w:lang w:bidi="ru-RU"/>
        </w:rPr>
      </w:pPr>
      <w:proofErr w:type="gramStart"/>
      <w:r w:rsidRPr="0082200F">
        <w:rPr>
          <w:rFonts w:ascii="Times New Roman" w:eastAsia="Tahoma" w:hAnsi="Times New Roman" w:cs="Times New Roman"/>
          <w:b/>
          <w:sz w:val="28"/>
          <w:szCs w:val="28"/>
          <w:lang w:bidi="ru-RU"/>
        </w:rPr>
        <w:t>З</w:t>
      </w:r>
      <w:proofErr w:type="gramEnd"/>
      <w:r w:rsidRPr="0082200F">
        <w:rPr>
          <w:rFonts w:ascii="Times New Roman" w:eastAsia="Tahoma" w:hAnsi="Times New Roman" w:cs="Times New Roman"/>
          <w:b/>
          <w:sz w:val="28"/>
          <w:szCs w:val="28"/>
          <w:lang w:bidi="ru-RU"/>
        </w:rPr>
        <w:t xml:space="preserve"> А Я В Л Е Н И Е</w:t>
      </w:r>
      <w:r w:rsidRPr="0082200F" w:rsidDel="00A67770">
        <w:rPr>
          <w:rFonts w:ascii="Times New Roman" w:eastAsia="Times New Roman" w:hAnsi="Times New Roman" w:cs="Times New Roman"/>
          <w:b/>
          <w:sz w:val="28"/>
          <w:szCs w:val="28"/>
          <w:lang w:bidi="ru-RU"/>
        </w:rPr>
        <w:t xml:space="preserve"> </w:t>
      </w:r>
    </w:p>
    <w:p w14:paraId="64937EE7" w14:textId="77777777" w:rsidR="009D08F1" w:rsidRPr="0082200F" w:rsidRDefault="009D08F1" w:rsidP="009D08F1">
      <w:pPr>
        <w:widowControl w:val="0"/>
        <w:autoSpaceDE w:val="0"/>
        <w:autoSpaceDN w:val="0"/>
        <w:spacing w:after="0" w:line="240" w:lineRule="auto"/>
        <w:jc w:val="center"/>
        <w:rPr>
          <w:rFonts w:ascii="Times New Roman" w:eastAsia="Times New Roman" w:hAnsi="Times New Roman" w:cs="Times New Roman"/>
          <w:b/>
          <w:sz w:val="28"/>
          <w:szCs w:val="28"/>
        </w:rPr>
      </w:pPr>
      <w:r w:rsidRPr="0082200F">
        <w:rPr>
          <w:rFonts w:ascii="Times New Roman" w:eastAsia="Times New Roman" w:hAnsi="Times New Roman" w:cs="Times New Roman"/>
          <w:b/>
          <w:sz w:val="28"/>
          <w:szCs w:val="28"/>
          <w:lang w:bidi="ru-RU"/>
        </w:rPr>
        <w:t xml:space="preserve">о </w:t>
      </w:r>
      <w:r w:rsidRPr="0082200F">
        <w:rPr>
          <w:rFonts w:ascii="Times New Roman" w:eastAsia="Times New Roman" w:hAnsi="Times New Roman" w:cs="Times New Roman"/>
          <w:b/>
          <w:sz w:val="28"/>
          <w:szCs w:val="28"/>
        </w:rPr>
        <w:t>предоставлении разрешения на условно разрешенный вид использования земельного участка или объекта капитального строительства</w:t>
      </w:r>
    </w:p>
    <w:p w14:paraId="097862C6" w14:textId="77777777" w:rsidR="009D08F1" w:rsidRPr="0082200F" w:rsidRDefault="009D08F1" w:rsidP="009D08F1">
      <w:pPr>
        <w:widowControl w:val="0"/>
        <w:autoSpaceDE w:val="0"/>
        <w:autoSpaceDN w:val="0"/>
        <w:spacing w:after="0" w:line="240" w:lineRule="auto"/>
        <w:jc w:val="center"/>
        <w:rPr>
          <w:rFonts w:ascii="Times New Roman" w:eastAsia="Times New Roman" w:hAnsi="Times New Roman" w:cs="Times New Roman"/>
          <w:b/>
          <w:sz w:val="28"/>
          <w:szCs w:val="28"/>
        </w:rPr>
      </w:pPr>
    </w:p>
    <w:p w14:paraId="6A720D42" w14:textId="77777777" w:rsidR="009D08F1" w:rsidRPr="0082200F" w:rsidRDefault="009D08F1" w:rsidP="009D08F1">
      <w:pPr>
        <w:widowControl w:val="0"/>
        <w:autoSpaceDE w:val="0"/>
        <w:autoSpaceDN w:val="0"/>
        <w:spacing w:after="0" w:line="240" w:lineRule="auto"/>
        <w:jc w:val="right"/>
        <w:rPr>
          <w:rFonts w:ascii="Times New Roman" w:eastAsia="Times New Roman" w:hAnsi="Times New Roman" w:cs="Times New Roman"/>
          <w:sz w:val="28"/>
          <w:szCs w:val="28"/>
          <w:lang w:bidi="ru-RU"/>
        </w:rPr>
      </w:pPr>
      <w:r w:rsidRPr="0082200F">
        <w:rPr>
          <w:rFonts w:ascii="Times New Roman" w:eastAsia="Times New Roman" w:hAnsi="Times New Roman" w:cs="Times New Roman"/>
          <w:sz w:val="28"/>
          <w:szCs w:val="28"/>
          <w:lang w:bidi="ru-RU"/>
        </w:rPr>
        <w:t>«__» __________ 20___ г.</w:t>
      </w:r>
    </w:p>
    <w:p w14:paraId="34739A2F" w14:textId="77777777" w:rsidR="009D08F1" w:rsidRPr="0082200F" w:rsidRDefault="009D08F1" w:rsidP="009D08F1">
      <w:pPr>
        <w:widowControl w:val="0"/>
        <w:autoSpaceDE w:val="0"/>
        <w:autoSpaceDN w:val="0"/>
        <w:spacing w:after="0" w:line="240" w:lineRule="auto"/>
        <w:jc w:val="right"/>
        <w:rPr>
          <w:rFonts w:ascii="Times New Roman" w:eastAsia="Times New Roman" w:hAnsi="Times New Roman" w:cs="Times New Roman"/>
          <w:sz w:val="20"/>
          <w:szCs w:val="20"/>
          <w:lang w:bidi="ru-RU"/>
        </w:rPr>
      </w:pPr>
    </w:p>
    <w:p w14:paraId="51EEC48E" w14:textId="77777777" w:rsidR="009D08F1" w:rsidRPr="0082200F" w:rsidRDefault="009D08F1" w:rsidP="009D08F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200F">
        <w:rPr>
          <w:rFonts w:ascii="Times New Roman" w:eastAsia="Times New Roman" w:hAnsi="Times New Roman" w:cs="Times New Roman"/>
          <w:sz w:val="28"/>
          <w:szCs w:val="28"/>
        </w:rPr>
        <w:lastRenderedPageBreak/>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117"/>
        <w:gridCol w:w="4304"/>
      </w:tblGrid>
      <w:tr w:rsidR="009D08F1" w:rsidRPr="0082200F" w14:paraId="6038B563" w14:textId="77777777" w:rsidTr="0090033B">
        <w:trPr>
          <w:trHeight w:val="412"/>
        </w:trPr>
        <w:tc>
          <w:tcPr>
            <w:tcW w:w="9464" w:type="dxa"/>
            <w:gridSpan w:val="3"/>
            <w:tcBorders>
              <w:left w:val="nil"/>
              <w:bottom w:val="single" w:sz="4" w:space="0" w:color="auto"/>
              <w:right w:val="nil"/>
            </w:tcBorders>
          </w:tcPr>
          <w:p w14:paraId="4FF7605D" w14:textId="77777777" w:rsidR="009D08F1" w:rsidRPr="0082200F" w:rsidRDefault="009D08F1" w:rsidP="0090033B">
            <w:pPr>
              <w:widowControl w:val="0"/>
              <w:spacing w:after="0"/>
              <w:jc w:val="center"/>
              <w:rPr>
                <w:rFonts w:ascii="Times New Roman" w:eastAsia="Tahoma" w:hAnsi="Times New Roman" w:cs="Times New Roman"/>
                <w:color w:val="000000"/>
                <w:sz w:val="28"/>
                <w:szCs w:val="28"/>
                <w:lang w:bidi="ru-RU"/>
              </w:rPr>
            </w:pPr>
            <w:r w:rsidRPr="0082200F">
              <w:rPr>
                <w:rFonts w:ascii="Times New Roman" w:eastAsia="Tahoma" w:hAnsi="Times New Roman" w:cs="Times New Roman"/>
                <w:color w:val="000000"/>
                <w:sz w:val="28"/>
                <w:szCs w:val="28"/>
                <w:lang w:bidi="ru-RU"/>
              </w:rPr>
              <w:t>1. Сведения об объектах недвижимости</w:t>
            </w:r>
          </w:p>
        </w:tc>
      </w:tr>
      <w:tr w:rsidR="009D08F1" w:rsidRPr="0082200F" w14:paraId="0F7FFF00" w14:textId="77777777" w:rsidTr="0090033B">
        <w:trPr>
          <w:trHeight w:val="563"/>
        </w:trPr>
        <w:tc>
          <w:tcPr>
            <w:tcW w:w="1043" w:type="dxa"/>
          </w:tcPr>
          <w:p w14:paraId="7A937C7D"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1.1</w:t>
            </w:r>
          </w:p>
        </w:tc>
        <w:tc>
          <w:tcPr>
            <w:tcW w:w="4117" w:type="dxa"/>
          </w:tcPr>
          <w:p w14:paraId="071BCC56"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Адрес или описание местоположения земельного участка</w:t>
            </w:r>
          </w:p>
        </w:tc>
        <w:tc>
          <w:tcPr>
            <w:tcW w:w="4304" w:type="dxa"/>
          </w:tcPr>
          <w:p w14:paraId="507ABBB5"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1B31E620" w14:textId="77777777" w:rsidTr="0090033B">
        <w:trPr>
          <w:trHeight w:val="420"/>
        </w:trPr>
        <w:tc>
          <w:tcPr>
            <w:tcW w:w="1043" w:type="dxa"/>
          </w:tcPr>
          <w:p w14:paraId="3C665A39"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1.2</w:t>
            </w:r>
          </w:p>
        </w:tc>
        <w:tc>
          <w:tcPr>
            <w:tcW w:w="4117" w:type="dxa"/>
          </w:tcPr>
          <w:p w14:paraId="3DA01187" w14:textId="77777777" w:rsidR="009D08F1" w:rsidRPr="0082200F" w:rsidRDefault="009D08F1" w:rsidP="0090033B">
            <w:pPr>
              <w:widowControl w:val="0"/>
              <w:spacing w:after="0" w:line="240" w:lineRule="auto"/>
              <w:rPr>
                <w:rFonts w:ascii="Times New Roman" w:eastAsia="Tahoma" w:hAnsi="Times New Roman" w:cs="Times New Roman"/>
                <w:i/>
                <w:color w:val="000000"/>
                <w:sz w:val="24"/>
                <w:szCs w:val="24"/>
                <w:lang w:bidi="ru-RU"/>
              </w:rPr>
            </w:pPr>
            <w:r w:rsidRPr="0082200F">
              <w:rPr>
                <w:rFonts w:ascii="Times New Roman" w:eastAsia="Tahoma" w:hAnsi="Times New Roman" w:cs="Times New Roman"/>
                <w:color w:val="000000"/>
                <w:sz w:val="24"/>
                <w:szCs w:val="24"/>
                <w:lang w:bidi="ru-RU"/>
              </w:rPr>
              <w:t>Кадастровый номер земельного участка</w:t>
            </w:r>
          </w:p>
        </w:tc>
        <w:tc>
          <w:tcPr>
            <w:tcW w:w="4304" w:type="dxa"/>
          </w:tcPr>
          <w:p w14:paraId="40CD3332"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5314B191" w14:textId="77777777" w:rsidTr="0090033B">
        <w:trPr>
          <w:trHeight w:val="388"/>
        </w:trPr>
        <w:tc>
          <w:tcPr>
            <w:tcW w:w="1043" w:type="dxa"/>
          </w:tcPr>
          <w:p w14:paraId="64560EBF"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     1.3</w:t>
            </w:r>
          </w:p>
        </w:tc>
        <w:tc>
          <w:tcPr>
            <w:tcW w:w="4117" w:type="dxa"/>
          </w:tcPr>
          <w:p w14:paraId="5480AD45"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Площадь земельного участка </w:t>
            </w:r>
          </w:p>
        </w:tc>
        <w:tc>
          <w:tcPr>
            <w:tcW w:w="4304" w:type="dxa"/>
          </w:tcPr>
          <w:p w14:paraId="678421E1"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4D6322D9" w14:textId="77777777" w:rsidTr="0090033B">
        <w:trPr>
          <w:trHeight w:val="586"/>
        </w:trPr>
        <w:tc>
          <w:tcPr>
            <w:tcW w:w="1043" w:type="dxa"/>
          </w:tcPr>
          <w:p w14:paraId="5BECF90A"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 1.4</w:t>
            </w:r>
          </w:p>
        </w:tc>
        <w:tc>
          <w:tcPr>
            <w:tcW w:w="4117" w:type="dxa"/>
          </w:tcPr>
          <w:p w14:paraId="2D1AEE05"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imes New Roman" w:hAnsi="Times New Roman" w:cs="Times New Roman"/>
                <w:sz w:val="24"/>
                <w:szCs w:val="24"/>
              </w:rPr>
              <w:t>Реквизиты градостроительного плана земельного участка (при наличии)</w:t>
            </w:r>
          </w:p>
        </w:tc>
        <w:tc>
          <w:tcPr>
            <w:tcW w:w="4304" w:type="dxa"/>
          </w:tcPr>
          <w:p w14:paraId="7D29F32E"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7BCEE33B" w14:textId="77777777" w:rsidTr="0090033B">
        <w:trPr>
          <w:trHeight w:val="274"/>
        </w:trPr>
        <w:tc>
          <w:tcPr>
            <w:tcW w:w="1043" w:type="dxa"/>
          </w:tcPr>
          <w:p w14:paraId="6F3CB17A"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 1.5</w:t>
            </w:r>
          </w:p>
        </w:tc>
        <w:tc>
          <w:tcPr>
            <w:tcW w:w="4117" w:type="dxa"/>
          </w:tcPr>
          <w:p w14:paraId="06717C93" w14:textId="77777777" w:rsidR="009D08F1" w:rsidRPr="0082200F" w:rsidRDefault="009D08F1" w:rsidP="0090033B">
            <w:pPr>
              <w:widowControl w:val="0"/>
              <w:spacing w:after="0" w:line="240" w:lineRule="auto"/>
              <w:rPr>
                <w:rFonts w:ascii="Times New Roman" w:eastAsia="Times New Roman" w:hAnsi="Times New Roman" w:cs="Times New Roman"/>
                <w:sz w:val="24"/>
                <w:szCs w:val="24"/>
                <w:highlight w:val="yellow"/>
              </w:rPr>
            </w:pPr>
            <w:r w:rsidRPr="0082200F">
              <w:rPr>
                <w:rFonts w:ascii="Times New Roman" w:eastAsia="Times New Roman" w:hAnsi="Times New Roman" w:cs="Times New Roman"/>
                <w:sz w:val="24"/>
                <w:szCs w:val="24"/>
              </w:rPr>
              <w:t>Решение регионального градостроительного совета при Губернаторе Воронежской области (при наличии)</w:t>
            </w:r>
          </w:p>
        </w:tc>
        <w:tc>
          <w:tcPr>
            <w:tcW w:w="4304" w:type="dxa"/>
          </w:tcPr>
          <w:p w14:paraId="4AC4D291"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721A7E99" w14:textId="77777777" w:rsidTr="0090033B">
        <w:trPr>
          <w:trHeight w:val="551"/>
        </w:trPr>
        <w:tc>
          <w:tcPr>
            <w:tcW w:w="1043" w:type="dxa"/>
          </w:tcPr>
          <w:p w14:paraId="4AF0577A"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1.6</w:t>
            </w:r>
          </w:p>
        </w:tc>
        <w:tc>
          <w:tcPr>
            <w:tcW w:w="4117" w:type="dxa"/>
          </w:tcPr>
          <w:p w14:paraId="0158C5B5" w14:textId="77777777" w:rsidR="009D08F1" w:rsidRPr="0082200F" w:rsidRDefault="009D08F1" w:rsidP="0090033B">
            <w:pPr>
              <w:widowControl w:val="0"/>
              <w:spacing w:after="0" w:line="240" w:lineRule="auto"/>
              <w:rPr>
                <w:rFonts w:ascii="Times New Roman" w:eastAsia="Times New Roman" w:hAnsi="Times New Roman" w:cs="Times New Roman"/>
                <w:sz w:val="24"/>
                <w:szCs w:val="24"/>
                <w:highlight w:val="yellow"/>
              </w:rPr>
            </w:pPr>
            <w:r w:rsidRPr="0082200F">
              <w:rPr>
                <w:rFonts w:ascii="Times New Roman" w:eastAsia="Times New Roman" w:hAnsi="Times New Roman" w:cs="Times New Roman"/>
                <w:sz w:val="24"/>
                <w:szCs w:val="24"/>
              </w:rPr>
              <w:t>Наименование территориальной зоны в правилах землепользования и застройки муниципального образования, в границах которой расположен земельный участок</w:t>
            </w:r>
          </w:p>
        </w:tc>
        <w:tc>
          <w:tcPr>
            <w:tcW w:w="4304" w:type="dxa"/>
          </w:tcPr>
          <w:p w14:paraId="45A550D3"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0F9E9BB8" w14:textId="77777777" w:rsidTr="0090033B">
        <w:trPr>
          <w:trHeight w:val="585"/>
        </w:trPr>
        <w:tc>
          <w:tcPr>
            <w:tcW w:w="1043" w:type="dxa"/>
          </w:tcPr>
          <w:p w14:paraId="7D77B7FA"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1.7</w:t>
            </w:r>
          </w:p>
        </w:tc>
        <w:tc>
          <w:tcPr>
            <w:tcW w:w="4117" w:type="dxa"/>
          </w:tcPr>
          <w:p w14:paraId="74D9F085"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Вид разрешенного использования земельного участка</w:t>
            </w:r>
          </w:p>
        </w:tc>
        <w:tc>
          <w:tcPr>
            <w:tcW w:w="4304" w:type="dxa"/>
          </w:tcPr>
          <w:p w14:paraId="67ED2483"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6046A204" w14:textId="77777777" w:rsidTr="0090033B">
        <w:trPr>
          <w:trHeight w:val="585"/>
        </w:trPr>
        <w:tc>
          <w:tcPr>
            <w:tcW w:w="1043" w:type="dxa"/>
          </w:tcPr>
          <w:p w14:paraId="52C8AB6C"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1.8.</w:t>
            </w:r>
          </w:p>
        </w:tc>
        <w:tc>
          <w:tcPr>
            <w:tcW w:w="4117" w:type="dxa"/>
          </w:tcPr>
          <w:p w14:paraId="7765364F"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Испрашиваемый вид разрешенного использования земельного участка </w:t>
            </w:r>
          </w:p>
        </w:tc>
        <w:tc>
          <w:tcPr>
            <w:tcW w:w="4304" w:type="dxa"/>
          </w:tcPr>
          <w:p w14:paraId="00E15A02"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3C9E48B8" w14:textId="77777777" w:rsidTr="0090033B">
        <w:trPr>
          <w:trHeight w:val="585"/>
        </w:trPr>
        <w:tc>
          <w:tcPr>
            <w:tcW w:w="1043" w:type="dxa"/>
          </w:tcPr>
          <w:p w14:paraId="10C26280"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1.9</w:t>
            </w:r>
          </w:p>
        </w:tc>
        <w:tc>
          <w:tcPr>
            <w:tcW w:w="4117" w:type="dxa"/>
          </w:tcPr>
          <w:p w14:paraId="0C498EC9"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Реквизиты правоустанавливающих, </w:t>
            </w:r>
            <w:proofErr w:type="spellStart"/>
            <w:r w:rsidRPr="0082200F">
              <w:rPr>
                <w:rFonts w:ascii="Times New Roman" w:eastAsia="Tahoma" w:hAnsi="Times New Roman" w:cs="Times New Roman"/>
                <w:color w:val="000000"/>
                <w:sz w:val="24"/>
                <w:szCs w:val="24"/>
                <w:lang w:bidi="ru-RU"/>
              </w:rPr>
              <w:t>правоудостоверяющих</w:t>
            </w:r>
            <w:proofErr w:type="spellEnd"/>
            <w:r w:rsidRPr="0082200F">
              <w:rPr>
                <w:rFonts w:ascii="Times New Roman" w:eastAsia="Tahoma" w:hAnsi="Times New Roman" w:cs="Times New Roman"/>
                <w:color w:val="000000"/>
                <w:sz w:val="24"/>
                <w:szCs w:val="24"/>
                <w:lang w:bidi="ru-RU"/>
              </w:rPr>
              <w:t xml:space="preserve"> документов</w:t>
            </w:r>
          </w:p>
        </w:tc>
        <w:tc>
          <w:tcPr>
            <w:tcW w:w="4304" w:type="dxa"/>
          </w:tcPr>
          <w:p w14:paraId="7CF77707"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2527456B" w14:textId="77777777" w:rsidTr="0090033B">
        <w:trPr>
          <w:trHeight w:val="601"/>
        </w:trPr>
        <w:tc>
          <w:tcPr>
            <w:tcW w:w="9464" w:type="dxa"/>
            <w:gridSpan w:val="3"/>
          </w:tcPr>
          <w:p w14:paraId="1F589A61"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r w:rsidRPr="0082200F">
              <w:rPr>
                <w:rFonts w:ascii="Times New Roman" w:eastAsia="Tahoma" w:hAnsi="Times New Roman" w:cs="Times New Roman"/>
                <w:color w:val="000000"/>
                <w:sz w:val="24"/>
                <w:szCs w:val="24"/>
                <w:lang w:bidi="ru-RU"/>
              </w:rPr>
              <w:t>2. Характеристики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tc>
      </w:tr>
      <w:tr w:rsidR="009D08F1" w:rsidRPr="0082200F" w14:paraId="715BC912" w14:textId="77777777" w:rsidTr="0090033B">
        <w:trPr>
          <w:trHeight w:val="601"/>
        </w:trPr>
        <w:tc>
          <w:tcPr>
            <w:tcW w:w="1043" w:type="dxa"/>
          </w:tcPr>
          <w:p w14:paraId="6E9EECF7"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2.1</w:t>
            </w:r>
          </w:p>
        </w:tc>
        <w:tc>
          <w:tcPr>
            <w:tcW w:w="4117" w:type="dxa"/>
          </w:tcPr>
          <w:p w14:paraId="61F5AA6D"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Адрес или описание местоположения</w:t>
            </w:r>
          </w:p>
          <w:p w14:paraId="28980A9D"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объекта капитального строительства</w:t>
            </w:r>
          </w:p>
        </w:tc>
        <w:tc>
          <w:tcPr>
            <w:tcW w:w="4304" w:type="dxa"/>
          </w:tcPr>
          <w:p w14:paraId="6BDBFBE7"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42D38A2D" w14:textId="77777777" w:rsidTr="0090033B">
        <w:trPr>
          <w:trHeight w:val="601"/>
        </w:trPr>
        <w:tc>
          <w:tcPr>
            <w:tcW w:w="1043" w:type="dxa"/>
          </w:tcPr>
          <w:p w14:paraId="693DB6FD"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2.2</w:t>
            </w:r>
          </w:p>
        </w:tc>
        <w:tc>
          <w:tcPr>
            <w:tcW w:w="4117" w:type="dxa"/>
          </w:tcPr>
          <w:p w14:paraId="7FA2070F"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Кадастровый номер объекта капитального строительства</w:t>
            </w:r>
          </w:p>
        </w:tc>
        <w:tc>
          <w:tcPr>
            <w:tcW w:w="4304" w:type="dxa"/>
          </w:tcPr>
          <w:p w14:paraId="05F5D405"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612BE0EA" w14:textId="77777777" w:rsidTr="0090033B">
        <w:trPr>
          <w:trHeight w:val="553"/>
        </w:trPr>
        <w:tc>
          <w:tcPr>
            <w:tcW w:w="1043" w:type="dxa"/>
          </w:tcPr>
          <w:p w14:paraId="4868A954"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2.3</w:t>
            </w:r>
          </w:p>
        </w:tc>
        <w:tc>
          <w:tcPr>
            <w:tcW w:w="4117" w:type="dxa"/>
          </w:tcPr>
          <w:p w14:paraId="7234D234"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Площадь и этажность объекта капитального строительства</w:t>
            </w:r>
          </w:p>
        </w:tc>
        <w:tc>
          <w:tcPr>
            <w:tcW w:w="4304" w:type="dxa"/>
          </w:tcPr>
          <w:p w14:paraId="6F711B29"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6E875796" w14:textId="77777777" w:rsidTr="0090033B">
        <w:trPr>
          <w:trHeight w:val="561"/>
        </w:trPr>
        <w:tc>
          <w:tcPr>
            <w:tcW w:w="1043" w:type="dxa"/>
          </w:tcPr>
          <w:p w14:paraId="6B6055EF"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2.4</w:t>
            </w:r>
          </w:p>
        </w:tc>
        <w:tc>
          <w:tcPr>
            <w:tcW w:w="4117" w:type="dxa"/>
          </w:tcPr>
          <w:p w14:paraId="69CDA55D"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Назначение объекта капитального строительства</w:t>
            </w:r>
          </w:p>
        </w:tc>
        <w:tc>
          <w:tcPr>
            <w:tcW w:w="4304" w:type="dxa"/>
          </w:tcPr>
          <w:p w14:paraId="114DBE39"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71923087" w14:textId="77777777" w:rsidTr="0090033B">
        <w:trPr>
          <w:trHeight w:val="561"/>
        </w:trPr>
        <w:tc>
          <w:tcPr>
            <w:tcW w:w="1043" w:type="dxa"/>
          </w:tcPr>
          <w:p w14:paraId="59380F40"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2.5</w:t>
            </w:r>
          </w:p>
        </w:tc>
        <w:tc>
          <w:tcPr>
            <w:tcW w:w="4117" w:type="dxa"/>
          </w:tcPr>
          <w:p w14:paraId="56ADEA88"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Реквизиты правоустанавливающих, </w:t>
            </w:r>
            <w:proofErr w:type="spellStart"/>
            <w:r w:rsidRPr="0082200F">
              <w:rPr>
                <w:rFonts w:ascii="Times New Roman" w:eastAsia="Tahoma" w:hAnsi="Times New Roman" w:cs="Times New Roman"/>
                <w:color w:val="000000"/>
                <w:sz w:val="24"/>
                <w:szCs w:val="24"/>
                <w:lang w:bidi="ru-RU"/>
              </w:rPr>
              <w:t>правоудостоверяющих</w:t>
            </w:r>
            <w:proofErr w:type="spellEnd"/>
            <w:r w:rsidRPr="0082200F">
              <w:rPr>
                <w:rFonts w:ascii="Times New Roman" w:eastAsia="Tahoma" w:hAnsi="Times New Roman" w:cs="Times New Roman"/>
                <w:color w:val="000000"/>
                <w:sz w:val="24"/>
                <w:szCs w:val="24"/>
                <w:lang w:bidi="ru-RU"/>
              </w:rPr>
              <w:t xml:space="preserve"> документов на объект</w:t>
            </w:r>
          </w:p>
        </w:tc>
        <w:tc>
          <w:tcPr>
            <w:tcW w:w="4304" w:type="dxa"/>
          </w:tcPr>
          <w:p w14:paraId="690B4CE7"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4B79205C" w14:textId="77777777" w:rsidTr="0090033B">
        <w:trPr>
          <w:trHeight w:val="561"/>
        </w:trPr>
        <w:tc>
          <w:tcPr>
            <w:tcW w:w="9464" w:type="dxa"/>
            <w:gridSpan w:val="3"/>
          </w:tcPr>
          <w:p w14:paraId="105C997E"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3. Характеристики </w:t>
            </w:r>
            <w:r w:rsidRPr="0082200F">
              <w:rPr>
                <w:rFonts w:ascii="Calibri" w:eastAsia="Times New Roman" w:hAnsi="Calibri" w:cs="Times New Roman"/>
                <w:sz w:val="24"/>
                <w:szCs w:val="24"/>
              </w:rPr>
              <w:t xml:space="preserve"> </w:t>
            </w:r>
            <w:r w:rsidRPr="0082200F">
              <w:rPr>
                <w:rFonts w:ascii="Times New Roman" w:eastAsia="Tahoma" w:hAnsi="Times New Roman" w:cs="Times New Roman"/>
                <w:color w:val="000000"/>
                <w:sz w:val="24"/>
                <w:szCs w:val="24"/>
                <w:lang w:bidi="ru-RU"/>
              </w:rPr>
              <w:t xml:space="preserve">планируемых к размещению объектов капитального строительства </w:t>
            </w:r>
          </w:p>
        </w:tc>
      </w:tr>
      <w:tr w:rsidR="009D08F1" w:rsidRPr="0082200F" w14:paraId="7B508BC7" w14:textId="77777777" w:rsidTr="0090033B">
        <w:trPr>
          <w:trHeight w:val="561"/>
        </w:trPr>
        <w:tc>
          <w:tcPr>
            <w:tcW w:w="1043" w:type="dxa"/>
          </w:tcPr>
          <w:p w14:paraId="00DB3BFF"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3.1</w:t>
            </w:r>
          </w:p>
        </w:tc>
        <w:tc>
          <w:tcPr>
            <w:tcW w:w="4117" w:type="dxa"/>
          </w:tcPr>
          <w:p w14:paraId="75995F8E"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Наименование объекта</w:t>
            </w:r>
          </w:p>
        </w:tc>
        <w:tc>
          <w:tcPr>
            <w:tcW w:w="4304" w:type="dxa"/>
          </w:tcPr>
          <w:p w14:paraId="17F3B417"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7DFF682F" w14:textId="77777777" w:rsidTr="0090033B">
        <w:trPr>
          <w:trHeight w:val="561"/>
        </w:trPr>
        <w:tc>
          <w:tcPr>
            <w:tcW w:w="1043" w:type="dxa"/>
          </w:tcPr>
          <w:p w14:paraId="5C0F3EB0"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3.2</w:t>
            </w:r>
          </w:p>
        </w:tc>
        <w:tc>
          <w:tcPr>
            <w:tcW w:w="4117" w:type="dxa"/>
          </w:tcPr>
          <w:p w14:paraId="4FE4C745"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Общая площадь </w:t>
            </w:r>
            <w:r w:rsidRPr="0082200F">
              <w:rPr>
                <w:rFonts w:ascii="Times New Roman" w:eastAsia="Tahoma" w:hAnsi="Times New Roman" w:cs="Times New Roman"/>
                <w:color w:val="000000"/>
                <w:sz w:val="24"/>
                <w:szCs w:val="24"/>
                <w:lang w:val="en-US" w:bidi="ru-RU"/>
              </w:rPr>
              <w:t xml:space="preserve">/ </w:t>
            </w:r>
            <w:r w:rsidRPr="0082200F">
              <w:rPr>
                <w:rFonts w:ascii="Times New Roman" w:eastAsia="Tahoma" w:hAnsi="Times New Roman" w:cs="Times New Roman"/>
                <w:color w:val="000000"/>
                <w:sz w:val="24"/>
                <w:szCs w:val="24"/>
                <w:lang w:bidi="ru-RU"/>
              </w:rPr>
              <w:t>процент застройки</w:t>
            </w:r>
          </w:p>
        </w:tc>
        <w:tc>
          <w:tcPr>
            <w:tcW w:w="4304" w:type="dxa"/>
          </w:tcPr>
          <w:p w14:paraId="16BD7A09"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1F798247" w14:textId="77777777" w:rsidTr="0090033B">
        <w:trPr>
          <w:trHeight w:val="561"/>
        </w:trPr>
        <w:tc>
          <w:tcPr>
            <w:tcW w:w="1043" w:type="dxa"/>
          </w:tcPr>
          <w:p w14:paraId="4A4CC6C3"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3.3.</w:t>
            </w:r>
          </w:p>
        </w:tc>
        <w:tc>
          <w:tcPr>
            <w:tcW w:w="4117" w:type="dxa"/>
          </w:tcPr>
          <w:p w14:paraId="7E72120F"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Строительство </w:t>
            </w:r>
            <w:r w:rsidRPr="0082200F">
              <w:rPr>
                <w:rFonts w:ascii="Times New Roman" w:eastAsia="Tahoma" w:hAnsi="Times New Roman" w:cs="Times New Roman"/>
                <w:color w:val="000000"/>
                <w:sz w:val="24"/>
                <w:szCs w:val="24"/>
                <w:lang w:val="en-US" w:bidi="ru-RU"/>
              </w:rPr>
              <w:t>/</w:t>
            </w:r>
            <w:r w:rsidRPr="0082200F">
              <w:rPr>
                <w:rFonts w:ascii="Times New Roman" w:eastAsia="Tahoma" w:hAnsi="Times New Roman" w:cs="Times New Roman"/>
                <w:color w:val="000000"/>
                <w:sz w:val="24"/>
                <w:szCs w:val="24"/>
                <w:lang w:bidi="ru-RU"/>
              </w:rPr>
              <w:t xml:space="preserve">реконструкция </w:t>
            </w:r>
          </w:p>
        </w:tc>
        <w:tc>
          <w:tcPr>
            <w:tcW w:w="4304" w:type="dxa"/>
          </w:tcPr>
          <w:p w14:paraId="792BC6E0"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r w:rsidR="009D08F1" w:rsidRPr="0082200F" w14:paraId="43449C03" w14:textId="77777777" w:rsidTr="0090033B">
        <w:trPr>
          <w:trHeight w:val="561"/>
        </w:trPr>
        <w:tc>
          <w:tcPr>
            <w:tcW w:w="1043" w:type="dxa"/>
          </w:tcPr>
          <w:p w14:paraId="13879DDC" w14:textId="77777777" w:rsidR="009D08F1" w:rsidRPr="0082200F" w:rsidRDefault="009D08F1" w:rsidP="0090033B">
            <w:pPr>
              <w:widowControl w:val="0"/>
              <w:spacing w:after="0" w:line="240" w:lineRule="auto"/>
              <w:jc w:val="center"/>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3.4</w:t>
            </w:r>
          </w:p>
        </w:tc>
        <w:tc>
          <w:tcPr>
            <w:tcW w:w="4117" w:type="dxa"/>
          </w:tcPr>
          <w:p w14:paraId="54BFC003" w14:textId="77777777" w:rsidR="009D08F1" w:rsidRPr="0082200F" w:rsidRDefault="009D08F1" w:rsidP="0090033B">
            <w:pPr>
              <w:widowControl w:val="0"/>
              <w:spacing w:after="0" w:line="240" w:lineRule="auto"/>
              <w:rPr>
                <w:rFonts w:ascii="Times New Roman" w:eastAsia="Tahoma"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Этажность</w:t>
            </w:r>
          </w:p>
        </w:tc>
        <w:tc>
          <w:tcPr>
            <w:tcW w:w="4304" w:type="dxa"/>
          </w:tcPr>
          <w:p w14:paraId="5B360AAE" w14:textId="77777777" w:rsidR="009D08F1" w:rsidRPr="0082200F" w:rsidRDefault="009D08F1" w:rsidP="0090033B">
            <w:pPr>
              <w:widowControl w:val="0"/>
              <w:spacing w:after="0" w:line="240" w:lineRule="auto"/>
              <w:rPr>
                <w:rFonts w:ascii="Times New Roman" w:eastAsia="Tahoma" w:hAnsi="Times New Roman" w:cs="Times New Roman"/>
                <w:color w:val="000000"/>
                <w:sz w:val="28"/>
                <w:szCs w:val="28"/>
                <w:lang w:bidi="ru-RU"/>
              </w:rPr>
            </w:pPr>
          </w:p>
        </w:tc>
      </w:tr>
    </w:tbl>
    <w:p w14:paraId="748F61EE" w14:textId="77777777" w:rsidR="009D08F1" w:rsidRDefault="009D08F1" w:rsidP="009D08F1">
      <w:pPr>
        <w:widowControl w:val="0"/>
        <w:spacing w:after="0"/>
        <w:rPr>
          <w:rFonts w:ascii="Times New Roman" w:eastAsia="Times New Roman" w:hAnsi="Times New Roman" w:cs="Times New Roman"/>
          <w:b/>
          <w:iCs/>
          <w:color w:val="000000"/>
          <w:sz w:val="24"/>
          <w:szCs w:val="24"/>
        </w:rPr>
      </w:pPr>
    </w:p>
    <w:p w14:paraId="3BACDE26" w14:textId="77777777" w:rsidR="009D08F1" w:rsidRPr="0082200F" w:rsidRDefault="009D08F1" w:rsidP="009D08F1">
      <w:pPr>
        <w:widowControl w:val="0"/>
        <w:spacing w:after="0"/>
        <w:rPr>
          <w:rFonts w:ascii="Times New Roman" w:eastAsia="Times New Roman" w:hAnsi="Times New Roman" w:cs="Times New Roman"/>
          <w:b/>
          <w:iCs/>
          <w:color w:val="000000"/>
          <w:sz w:val="24"/>
          <w:szCs w:val="24"/>
        </w:rPr>
      </w:pPr>
      <w:r w:rsidRPr="0082200F">
        <w:rPr>
          <w:rFonts w:ascii="Times New Roman" w:eastAsia="Times New Roman" w:hAnsi="Times New Roman" w:cs="Times New Roman"/>
          <w:b/>
          <w:iCs/>
          <w:color w:val="000000"/>
          <w:sz w:val="24"/>
          <w:szCs w:val="24"/>
        </w:rPr>
        <w:t>Информация о запрашиваемом условно разрешенном виде земельного участка или объекта капитального строительства:</w:t>
      </w:r>
    </w:p>
    <w:p w14:paraId="71D326DA" w14:textId="77777777" w:rsidR="009D08F1" w:rsidRPr="0082200F" w:rsidRDefault="009D08F1" w:rsidP="009D08F1">
      <w:pPr>
        <w:widowControl w:val="0"/>
        <w:spacing w:after="0"/>
        <w:rPr>
          <w:rFonts w:ascii="Times New Roman" w:eastAsia="Times New Roman" w:hAnsi="Times New Roman" w:cs="Times New Roman"/>
          <w:b/>
          <w:iCs/>
          <w:color w:val="000000"/>
          <w:sz w:val="24"/>
          <w:szCs w:val="24"/>
        </w:rPr>
      </w:pPr>
      <w:r w:rsidRPr="0082200F">
        <w:rPr>
          <w:rFonts w:ascii="Times New Roman" w:eastAsia="Times New Roman" w:hAnsi="Times New Roman" w:cs="Times New Roman"/>
          <w:b/>
          <w:iCs/>
          <w:color w:val="000000"/>
          <w:sz w:val="24"/>
          <w:szCs w:val="24"/>
        </w:rPr>
        <w:t>__________________________________________________________________________________________________________________________________________________________</w:t>
      </w:r>
    </w:p>
    <w:p w14:paraId="4C866B3C" w14:textId="77777777" w:rsidR="009D08F1" w:rsidRPr="0082200F" w:rsidRDefault="009D08F1" w:rsidP="009D08F1">
      <w:pPr>
        <w:widowControl w:val="0"/>
        <w:spacing w:after="0" w:line="240" w:lineRule="auto"/>
        <w:jc w:val="center"/>
        <w:rPr>
          <w:rFonts w:ascii="Times New Roman" w:eastAsia="Times New Roman" w:hAnsi="Times New Roman" w:cs="Times New Roman"/>
          <w:iCs/>
          <w:color w:val="000000"/>
        </w:rPr>
      </w:pPr>
      <w:r w:rsidRPr="0082200F">
        <w:rPr>
          <w:rFonts w:ascii="Times New Roman" w:eastAsia="Times New Roman" w:hAnsi="Times New Roman" w:cs="Times New Roman"/>
        </w:rPr>
        <w:t>(указать сведения, обосновывающие целесообразность предоставления разрешения на условно разрешенный вид использования земельного участка или объекта капительного строительства)</w:t>
      </w:r>
    </w:p>
    <w:p w14:paraId="5BCCC851" w14:textId="77777777" w:rsidR="009D08F1" w:rsidRPr="0082200F" w:rsidRDefault="009D08F1" w:rsidP="009D08F1">
      <w:pPr>
        <w:widowControl w:val="0"/>
        <w:tabs>
          <w:tab w:val="left" w:pos="1968"/>
        </w:tabs>
        <w:spacing w:after="0"/>
        <w:rPr>
          <w:rFonts w:ascii="Times New Roman" w:eastAsia="Times New Roman" w:hAnsi="Times New Roman" w:cs="Times New Roman"/>
          <w:color w:val="000000"/>
          <w:sz w:val="28"/>
          <w:szCs w:val="28"/>
          <w:lang w:bidi="ru-RU"/>
        </w:rPr>
      </w:pPr>
    </w:p>
    <w:p w14:paraId="5A2DBE5D" w14:textId="77777777" w:rsidR="009D08F1" w:rsidRPr="0082200F" w:rsidRDefault="009D08F1" w:rsidP="009D0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82200F">
        <w:rPr>
          <w:rFonts w:ascii="Times New Roman" w:eastAsia="Times New Roman" w:hAnsi="Times New Roman" w:cs="Times New Roman"/>
          <w:color w:val="000000"/>
          <w:sz w:val="24"/>
          <w:szCs w:val="24"/>
        </w:rPr>
        <w:t xml:space="preserve">К заявлению прилагаются следующие документы </w:t>
      </w:r>
      <w:r w:rsidRPr="0082200F">
        <w:rPr>
          <w:rFonts w:ascii="Times New Roman" w:eastAsia="Times New Roman" w:hAnsi="Times New Roman" w:cs="Times New Roman"/>
          <w:i/>
          <w:iCs/>
          <w:color w:val="000000"/>
          <w:sz w:val="24"/>
          <w:szCs w:val="24"/>
        </w:rPr>
        <w:t>(указываются наименования и реквизиты приложенных документов)</w:t>
      </w:r>
      <w:r w:rsidRPr="0082200F">
        <w:rPr>
          <w:rFonts w:ascii="Times New Roman" w:eastAsia="Times New Roman" w:hAnsi="Times New Roman" w:cs="Times New Roman"/>
          <w:color w:val="000000"/>
          <w:sz w:val="24"/>
          <w:szCs w:val="24"/>
        </w:rPr>
        <w:t>:</w:t>
      </w:r>
    </w:p>
    <w:p w14:paraId="27ECE80D" w14:textId="77777777" w:rsidR="009D08F1" w:rsidRPr="0082200F" w:rsidRDefault="009D08F1" w:rsidP="009D08F1">
      <w:pPr>
        <w:autoSpaceDE w:val="0"/>
        <w:autoSpaceDN w:val="0"/>
        <w:adjustRightInd w:val="0"/>
        <w:spacing w:after="0" w:line="240" w:lineRule="auto"/>
        <w:rPr>
          <w:rFonts w:ascii="Times New Roman" w:eastAsia="Times New Roman" w:hAnsi="Times New Roman" w:cs="Times New Roman"/>
          <w:color w:val="000000"/>
          <w:sz w:val="24"/>
          <w:szCs w:val="24"/>
        </w:rPr>
      </w:pPr>
      <w:r w:rsidRPr="0082200F">
        <w:rPr>
          <w:rFonts w:ascii="Times New Roman" w:eastAsia="Times New Roman" w:hAnsi="Times New Roman" w:cs="Times New Roman"/>
          <w:color w:val="000000"/>
          <w:sz w:val="24"/>
          <w:szCs w:val="24"/>
        </w:rPr>
        <w:t>____________________________________________________________________</w:t>
      </w:r>
      <w:r w:rsidRPr="0082200F">
        <w:rPr>
          <w:rFonts w:ascii="Times New Roman" w:eastAsia="Times New Roman" w:hAnsi="Times New Roman" w:cs="Times New Roman"/>
          <w:b/>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68F14A3" w14:textId="77777777" w:rsidR="009D08F1" w:rsidRPr="0082200F" w:rsidRDefault="009D08F1" w:rsidP="009D08F1">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82200F">
        <w:rPr>
          <w:rFonts w:ascii="Arial" w:eastAsia="Times New Roman" w:hAnsi="Arial" w:cs="Arial"/>
          <w:color w:val="000000"/>
          <w:sz w:val="32"/>
          <w:szCs w:val="32"/>
        </w:rPr>
        <w:t xml:space="preserve">□ </w:t>
      </w:r>
      <w:r w:rsidRPr="0082200F">
        <w:rPr>
          <w:rFonts w:ascii="Times New Roman" w:eastAsia="Times New Roman" w:hAnsi="Times New Roman" w:cs="Times New Roman"/>
          <w:color w:val="000000"/>
          <w:sz w:val="24"/>
          <w:szCs w:val="24"/>
        </w:rPr>
        <w:t>Схема планировочной организации земельного участка (в случае нового строительства или реконструкции)</w:t>
      </w:r>
      <w:r w:rsidRPr="0082200F">
        <w:rPr>
          <w:rFonts w:ascii="Times New Roman" w:eastAsia="Times New Roman" w:hAnsi="Times New Roman" w:cs="Times New Roman"/>
          <w:color w:val="000000"/>
          <w:sz w:val="23"/>
          <w:szCs w:val="23"/>
        </w:rPr>
        <w:t xml:space="preserve"> </w:t>
      </w:r>
    </w:p>
    <w:p w14:paraId="7A1789DA" w14:textId="77777777" w:rsidR="009D08F1" w:rsidRPr="0082200F" w:rsidRDefault="009D08F1" w:rsidP="009D08F1">
      <w:pPr>
        <w:autoSpaceDE w:val="0"/>
        <w:autoSpaceDN w:val="0"/>
        <w:adjustRightInd w:val="0"/>
        <w:spacing w:after="0" w:line="240" w:lineRule="auto"/>
        <w:rPr>
          <w:rFonts w:ascii="Times New Roman" w:eastAsia="Times New Roman" w:hAnsi="Times New Roman" w:cs="Times New Roman"/>
          <w:color w:val="000000"/>
          <w:sz w:val="24"/>
          <w:szCs w:val="24"/>
        </w:rPr>
      </w:pPr>
    </w:p>
    <w:p w14:paraId="74106BD3" w14:textId="77777777" w:rsidR="009D08F1" w:rsidRPr="0082200F" w:rsidRDefault="009D08F1" w:rsidP="009D08F1">
      <w:pPr>
        <w:widowControl w:val="0"/>
        <w:tabs>
          <w:tab w:val="left" w:pos="1968"/>
        </w:tabs>
        <w:spacing w:after="0"/>
        <w:ind w:firstLine="709"/>
        <w:rPr>
          <w:rFonts w:ascii="Times New Roman" w:eastAsia="Times New Roman" w:hAnsi="Times New Roman" w:cs="Times New Roman"/>
          <w:color w:val="000000"/>
          <w:sz w:val="24"/>
          <w:szCs w:val="24"/>
          <w:lang w:bidi="ru-RU"/>
        </w:rPr>
      </w:pPr>
      <w:r w:rsidRPr="0082200F">
        <w:rPr>
          <w:rFonts w:ascii="Times New Roman" w:eastAsia="Times New Roman" w:hAnsi="Times New Roman" w:cs="Times New Roman"/>
          <w:color w:val="000000"/>
          <w:sz w:val="24"/>
          <w:szCs w:val="24"/>
          <w:lang w:bidi="ru-RU"/>
        </w:rPr>
        <w:t>Результат предоставления услуги прошу: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9D08F1" w:rsidRPr="0082200F" w14:paraId="71C1B4DF" w14:textId="77777777" w:rsidTr="0090033B">
        <w:tc>
          <w:tcPr>
            <w:tcW w:w="4735" w:type="pct"/>
            <w:shd w:val="clear" w:color="auto" w:fill="auto"/>
          </w:tcPr>
          <w:p w14:paraId="350572C4" w14:textId="77777777" w:rsidR="009D08F1" w:rsidRPr="0082200F" w:rsidRDefault="009D08F1" w:rsidP="0090033B">
            <w:pPr>
              <w:widowControl w:val="0"/>
              <w:autoSpaceDE w:val="0"/>
              <w:autoSpaceDN w:val="0"/>
              <w:spacing w:before="120" w:after="120" w:line="240" w:lineRule="auto"/>
              <w:jc w:val="both"/>
              <w:rPr>
                <w:rFonts w:ascii="Times New Roman" w:eastAsia="Times New Roman" w:hAnsi="Times New Roman" w:cs="Times New Roman"/>
                <w:i/>
                <w:color w:val="000000"/>
                <w:sz w:val="24"/>
                <w:szCs w:val="24"/>
                <w:lang w:bidi="ru-RU"/>
              </w:rPr>
            </w:pPr>
            <w:r w:rsidRPr="0082200F">
              <w:rPr>
                <w:rFonts w:ascii="Times New Roman" w:eastAsia="Tahoma" w:hAnsi="Times New Roman" w:cs="Times New Roman"/>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«Портал Воронежской области в сети Интернет»</w:t>
            </w:r>
          </w:p>
        </w:tc>
        <w:tc>
          <w:tcPr>
            <w:tcW w:w="265" w:type="pct"/>
            <w:shd w:val="clear" w:color="auto" w:fill="auto"/>
          </w:tcPr>
          <w:p w14:paraId="2D109F72" w14:textId="77777777" w:rsidR="009D08F1" w:rsidRPr="0082200F" w:rsidRDefault="009D08F1" w:rsidP="0090033B">
            <w:pPr>
              <w:widowControl w:val="0"/>
              <w:autoSpaceDE w:val="0"/>
              <w:autoSpaceDN w:val="0"/>
              <w:spacing w:before="120" w:after="120" w:line="240" w:lineRule="auto"/>
              <w:rPr>
                <w:rFonts w:ascii="Times New Roman" w:eastAsia="Times New Roman" w:hAnsi="Times New Roman" w:cs="Times New Roman"/>
                <w:color w:val="000000"/>
                <w:sz w:val="24"/>
                <w:szCs w:val="24"/>
                <w:lang w:bidi="ru-RU"/>
              </w:rPr>
            </w:pPr>
          </w:p>
        </w:tc>
      </w:tr>
      <w:tr w:rsidR="009D08F1" w:rsidRPr="0082200F" w14:paraId="4D3D55D6" w14:textId="77777777" w:rsidTr="0090033B">
        <w:tc>
          <w:tcPr>
            <w:tcW w:w="4735" w:type="pct"/>
            <w:shd w:val="clear" w:color="auto" w:fill="auto"/>
          </w:tcPr>
          <w:p w14:paraId="2F44D4C3" w14:textId="77777777" w:rsidR="009D08F1" w:rsidRPr="0082200F" w:rsidRDefault="009D08F1" w:rsidP="0090033B">
            <w:pPr>
              <w:widowControl w:val="0"/>
              <w:autoSpaceDE w:val="0"/>
              <w:autoSpaceDN w:val="0"/>
              <w:spacing w:before="120" w:after="120" w:line="240" w:lineRule="auto"/>
              <w:jc w:val="both"/>
              <w:rPr>
                <w:rFonts w:ascii="Times New Roman" w:eastAsia="Times New Roman"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 xml:space="preserve">выдать на бумажном носителе при личном обращении в управление либо в МФЦ, </w:t>
            </w:r>
            <w:proofErr w:type="gramStart"/>
            <w:r w:rsidRPr="0082200F">
              <w:rPr>
                <w:rFonts w:ascii="Times New Roman" w:eastAsia="Tahoma" w:hAnsi="Times New Roman" w:cs="Times New Roman"/>
                <w:color w:val="000000"/>
                <w:sz w:val="24"/>
                <w:szCs w:val="24"/>
                <w:lang w:bidi="ru-RU"/>
              </w:rPr>
              <w:t>расположенный</w:t>
            </w:r>
            <w:proofErr w:type="gramEnd"/>
            <w:r w:rsidRPr="0082200F">
              <w:rPr>
                <w:rFonts w:ascii="Times New Roman" w:eastAsia="Tahoma" w:hAnsi="Times New Roman" w:cs="Times New Roman"/>
                <w:color w:val="000000"/>
                <w:sz w:val="24"/>
                <w:szCs w:val="24"/>
                <w:lang w:bidi="ru-RU"/>
              </w:rPr>
              <w:t xml:space="preserve"> по адресу:_________________________________________________</w:t>
            </w:r>
            <w:r w:rsidRPr="0082200F">
              <w:rPr>
                <w:rFonts w:ascii="Times New Roman" w:eastAsia="Tahoma" w:hAnsi="Times New Roman" w:cs="Times New Roman"/>
                <w:color w:val="000000"/>
                <w:sz w:val="24"/>
                <w:szCs w:val="24"/>
                <w:lang w:bidi="ru-RU"/>
              </w:rPr>
              <w:br/>
              <w:t>______________________________________________________________________</w:t>
            </w:r>
          </w:p>
        </w:tc>
        <w:tc>
          <w:tcPr>
            <w:tcW w:w="265" w:type="pct"/>
            <w:shd w:val="clear" w:color="auto" w:fill="auto"/>
          </w:tcPr>
          <w:p w14:paraId="7EA2F927" w14:textId="77777777" w:rsidR="009D08F1" w:rsidRPr="0082200F" w:rsidRDefault="009D08F1" w:rsidP="0090033B">
            <w:pPr>
              <w:widowControl w:val="0"/>
              <w:autoSpaceDE w:val="0"/>
              <w:autoSpaceDN w:val="0"/>
              <w:spacing w:before="120" w:after="120" w:line="240" w:lineRule="auto"/>
              <w:rPr>
                <w:rFonts w:ascii="Times New Roman" w:eastAsia="Times New Roman" w:hAnsi="Times New Roman" w:cs="Times New Roman"/>
                <w:color w:val="000000"/>
                <w:sz w:val="24"/>
                <w:szCs w:val="24"/>
                <w:lang w:bidi="ru-RU"/>
              </w:rPr>
            </w:pPr>
          </w:p>
        </w:tc>
      </w:tr>
      <w:tr w:rsidR="009D08F1" w:rsidRPr="0082200F" w14:paraId="6ACE5D5E" w14:textId="77777777" w:rsidTr="0090033B">
        <w:tc>
          <w:tcPr>
            <w:tcW w:w="4735" w:type="pct"/>
            <w:shd w:val="clear" w:color="auto" w:fill="auto"/>
          </w:tcPr>
          <w:p w14:paraId="4512D892" w14:textId="77777777" w:rsidR="009D08F1" w:rsidRPr="0082200F" w:rsidRDefault="009D08F1" w:rsidP="0090033B">
            <w:pPr>
              <w:widowControl w:val="0"/>
              <w:autoSpaceDE w:val="0"/>
              <w:autoSpaceDN w:val="0"/>
              <w:spacing w:before="120" w:after="120" w:line="240" w:lineRule="auto"/>
              <w:rPr>
                <w:rFonts w:ascii="Times New Roman" w:eastAsia="Times New Roman" w:hAnsi="Times New Roman" w:cs="Times New Roman"/>
                <w:color w:val="000000"/>
                <w:sz w:val="24"/>
                <w:szCs w:val="24"/>
                <w:lang w:bidi="ru-RU"/>
              </w:rPr>
            </w:pPr>
            <w:r w:rsidRPr="0082200F">
              <w:rPr>
                <w:rFonts w:ascii="Times New Roman" w:eastAsia="Tahoma" w:hAnsi="Times New Roman" w:cs="Times New Roman"/>
                <w:color w:val="000000"/>
                <w:sz w:val="24"/>
                <w:szCs w:val="24"/>
                <w:lang w:bidi="ru-RU"/>
              </w:rPr>
              <w:t>направить на бумажном носителе на почтовый адрес: ________________________________________________________________________</w:t>
            </w:r>
          </w:p>
        </w:tc>
        <w:tc>
          <w:tcPr>
            <w:tcW w:w="265" w:type="pct"/>
            <w:shd w:val="clear" w:color="auto" w:fill="auto"/>
          </w:tcPr>
          <w:p w14:paraId="7F0B2D1B" w14:textId="77777777" w:rsidR="009D08F1" w:rsidRPr="0082200F" w:rsidRDefault="009D08F1" w:rsidP="0090033B">
            <w:pPr>
              <w:widowControl w:val="0"/>
              <w:autoSpaceDE w:val="0"/>
              <w:autoSpaceDN w:val="0"/>
              <w:spacing w:before="120" w:after="120" w:line="240" w:lineRule="auto"/>
              <w:rPr>
                <w:rFonts w:ascii="Times New Roman" w:eastAsia="Times New Roman" w:hAnsi="Times New Roman" w:cs="Times New Roman"/>
                <w:color w:val="000000"/>
                <w:sz w:val="24"/>
                <w:szCs w:val="24"/>
                <w:lang w:bidi="ru-RU"/>
              </w:rPr>
            </w:pPr>
          </w:p>
        </w:tc>
      </w:tr>
      <w:tr w:rsidR="009D08F1" w:rsidRPr="0082200F" w14:paraId="0EA6C255" w14:textId="77777777" w:rsidTr="0090033B">
        <w:tc>
          <w:tcPr>
            <w:tcW w:w="5000" w:type="pct"/>
            <w:gridSpan w:val="2"/>
            <w:shd w:val="clear" w:color="auto" w:fill="auto"/>
          </w:tcPr>
          <w:p w14:paraId="09E0C308" w14:textId="77777777" w:rsidR="009D08F1" w:rsidRPr="0082200F" w:rsidRDefault="009D08F1" w:rsidP="0090033B">
            <w:pPr>
              <w:widowControl w:val="0"/>
              <w:autoSpaceDE w:val="0"/>
              <w:autoSpaceDN w:val="0"/>
              <w:spacing w:before="120" w:after="120" w:line="240" w:lineRule="auto"/>
              <w:ind w:right="255"/>
              <w:jc w:val="center"/>
              <w:rPr>
                <w:rFonts w:ascii="Times New Roman" w:eastAsia="Times New Roman" w:hAnsi="Times New Roman" w:cs="Times New Roman"/>
                <w:i/>
                <w:color w:val="000000"/>
                <w:sz w:val="24"/>
                <w:szCs w:val="24"/>
                <w:lang w:bidi="ru-RU"/>
              </w:rPr>
            </w:pPr>
            <w:r w:rsidRPr="0082200F">
              <w:rPr>
                <w:rFonts w:ascii="Times New Roman" w:eastAsia="Times New Roman" w:hAnsi="Times New Roman" w:cs="Times New Roman"/>
                <w:i/>
                <w:color w:val="000000"/>
                <w:sz w:val="24"/>
                <w:szCs w:val="24"/>
                <w:lang w:bidi="ru-RU"/>
              </w:rPr>
              <w:t>Указывается один из перечисленных способов</w:t>
            </w:r>
          </w:p>
        </w:tc>
      </w:tr>
    </w:tbl>
    <w:p w14:paraId="2E79E1BD" w14:textId="77777777" w:rsidR="009D08F1" w:rsidRPr="0082200F" w:rsidRDefault="009D08F1" w:rsidP="009D08F1">
      <w:pPr>
        <w:spacing w:after="0" w:line="240" w:lineRule="auto"/>
        <w:rPr>
          <w:rFonts w:ascii="Times New Roman" w:eastAsia="Times New Roman" w:hAnsi="Times New Roman" w:cs="Times New Roman"/>
          <w:sz w:val="28"/>
          <w:szCs w:val="28"/>
        </w:rPr>
      </w:pPr>
    </w:p>
    <w:p w14:paraId="14D5E59B" w14:textId="77777777" w:rsidR="009D08F1" w:rsidRPr="0082200F" w:rsidRDefault="009D08F1" w:rsidP="009D08F1">
      <w:pPr>
        <w:spacing w:after="0" w:line="240" w:lineRule="auto"/>
        <w:ind w:firstLine="709"/>
        <w:jc w:val="both"/>
        <w:rPr>
          <w:rFonts w:ascii="Times New Roman" w:eastAsia="Times New Roman" w:hAnsi="Times New Roman" w:cs="Times New Roman"/>
          <w:sz w:val="24"/>
          <w:szCs w:val="24"/>
        </w:rPr>
      </w:pPr>
      <w:r w:rsidRPr="0082200F">
        <w:rPr>
          <w:rFonts w:ascii="Times New Roman" w:eastAsia="Times New Roman" w:hAnsi="Times New Roman" w:cs="Times New Roman"/>
          <w:sz w:val="24"/>
          <w:szCs w:val="24"/>
        </w:rPr>
        <w:t xml:space="preserve">  </w:t>
      </w:r>
      <w:proofErr w:type="gramStart"/>
      <w:r w:rsidRPr="0082200F">
        <w:rPr>
          <w:rFonts w:ascii="Times New Roman" w:eastAsia="Times New Roman" w:hAnsi="Times New Roman" w:cs="Times New Roman"/>
          <w:sz w:val="24"/>
          <w:szCs w:val="24"/>
        </w:rPr>
        <w:t>В соответствии со статьей 9 Федерального закона от 27.07.2006</w:t>
      </w:r>
      <w:r w:rsidRPr="0082200F">
        <w:rPr>
          <w:rFonts w:ascii="Times New Roman" w:eastAsia="Times New Roman" w:hAnsi="Times New Roman" w:cs="Times New Roman"/>
          <w:sz w:val="24"/>
          <w:szCs w:val="24"/>
        </w:rPr>
        <w:br/>
        <w:t xml:space="preserve">№ 152-ФЗ «О персональных данных» даю согласие на обработку (систематизацию, накопление, хранение, уточнение (обновление и изменение), использование, в том числе передачу, обезличивание, уничтожение), моих персональных данных, включающих фамилию, имя отчество, дату рождения, паспортные данные, адрес проживания, контактный телефон, с целью принятия решения по моему заявлению____________________ </w:t>
      </w:r>
      <w:r w:rsidRPr="0082200F">
        <w:rPr>
          <w:rFonts w:ascii="Times New Roman" w:eastAsia="Times New Roman" w:hAnsi="Times New Roman" w:cs="Times New Roman"/>
          <w:i/>
          <w:iCs/>
          <w:sz w:val="24"/>
          <w:szCs w:val="24"/>
        </w:rPr>
        <w:t>(подпись)</w:t>
      </w:r>
      <w:proofErr w:type="gramEnd"/>
    </w:p>
    <w:p w14:paraId="6CD62BE5" w14:textId="77777777" w:rsidR="009D08F1" w:rsidRPr="0082200F" w:rsidRDefault="009D08F1" w:rsidP="009D08F1">
      <w:pPr>
        <w:spacing w:after="0" w:line="240" w:lineRule="auto"/>
        <w:rPr>
          <w:rFonts w:ascii="Times New Roman" w:eastAsia="Times New Roman" w:hAnsi="Times New Roman" w:cs="Times New Roman"/>
          <w:sz w:val="24"/>
          <w:szCs w:val="24"/>
        </w:rPr>
      </w:pPr>
      <w:r w:rsidRPr="0082200F">
        <w:rPr>
          <w:rFonts w:ascii="Times New Roman" w:eastAsia="Times New Roman" w:hAnsi="Times New Roman" w:cs="Times New Roman"/>
          <w:sz w:val="24"/>
          <w:szCs w:val="24"/>
        </w:rPr>
        <w:t xml:space="preserve">          </w:t>
      </w:r>
    </w:p>
    <w:p w14:paraId="6F5EE00F" w14:textId="77777777" w:rsidR="009D08F1" w:rsidRPr="0082200F" w:rsidRDefault="009D08F1" w:rsidP="009D08F1">
      <w:pPr>
        <w:spacing w:after="0" w:line="240" w:lineRule="auto"/>
        <w:rPr>
          <w:rFonts w:ascii="Times New Roman" w:eastAsia="Times New Roman" w:hAnsi="Times New Roman" w:cs="Times New Roman"/>
          <w:sz w:val="24"/>
          <w:szCs w:val="24"/>
        </w:rPr>
      </w:pPr>
      <w:r w:rsidRPr="0082200F">
        <w:rPr>
          <w:rFonts w:ascii="Times New Roman" w:eastAsia="Times New Roman" w:hAnsi="Times New Roman" w:cs="Times New Roman"/>
          <w:sz w:val="24"/>
          <w:szCs w:val="24"/>
        </w:rPr>
        <w:t>_______              ____________________       _________________________</w:t>
      </w:r>
    </w:p>
    <w:p w14:paraId="25C680A2" w14:textId="77777777" w:rsidR="009D08F1" w:rsidRPr="0082200F" w:rsidRDefault="009D08F1" w:rsidP="009D08F1">
      <w:pPr>
        <w:spacing w:after="0" w:line="240" w:lineRule="auto"/>
        <w:rPr>
          <w:rFonts w:ascii="Times New Roman" w:eastAsia="Times New Roman" w:hAnsi="Times New Roman" w:cs="Times New Roman"/>
          <w:sz w:val="24"/>
          <w:szCs w:val="24"/>
        </w:rPr>
      </w:pPr>
      <w:r w:rsidRPr="0082200F">
        <w:rPr>
          <w:rFonts w:ascii="Times New Roman" w:eastAsia="Times New Roman" w:hAnsi="Times New Roman" w:cs="Times New Roman"/>
          <w:sz w:val="24"/>
          <w:szCs w:val="24"/>
        </w:rPr>
        <w:t>(дата)                       (подпись)                               (ФИО)</w:t>
      </w:r>
    </w:p>
    <w:p w14:paraId="4B4190F5" w14:textId="77777777" w:rsidR="009D08F1" w:rsidRDefault="009D08F1" w:rsidP="009D08F1">
      <w:pPr>
        <w:spacing w:after="0" w:line="240" w:lineRule="auto"/>
        <w:rPr>
          <w:rFonts w:ascii="Times New Roman" w:eastAsia="Times New Roman" w:hAnsi="Times New Roman" w:cs="Times New Roman"/>
          <w:sz w:val="24"/>
          <w:szCs w:val="24"/>
          <w:highlight w:val="yellow"/>
        </w:rPr>
      </w:pPr>
    </w:p>
    <w:p w14:paraId="2D62D322" w14:textId="77777777" w:rsidR="009D08F1" w:rsidRDefault="009D08F1" w:rsidP="009D08F1">
      <w:pPr>
        <w:spacing w:after="0" w:line="240" w:lineRule="auto"/>
        <w:rPr>
          <w:rFonts w:ascii="Times New Roman" w:eastAsia="Times New Roman" w:hAnsi="Times New Roman" w:cs="Times New Roman"/>
          <w:sz w:val="24"/>
          <w:szCs w:val="24"/>
          <w:highlight w:val="yellow"/>
        </w:rPr>
      </w:pPr>
    </w:p>
    <w:p w14:paraId="434A87CF" w14:textId="77777777" w:rsidR="009D08F1" w:rsidRPr="0082200F" w:rsidRDefault="009D08F1" w:rsidP="009D08F1">
      <w:pPr>
        <w:spacing w:after="0" w:line="240" w:lineRule="auto"/>
        <w:rPr>
          <w:rFonts w:ascii="Times New Roman" w:eastAsia="Times New Roman" w:hAnsi="Times New Roman" w:cs="Times New Roman"/>
          <w:sz w:val="24"/>
          <w:szCs w:val="24"/>
          <w:highlight w:val="yellow"/>
        </w:rPr>
      </w:pPr>
    </w:p>
    <w:p w14:paraId="1D48DC7B" w14:textId="77777777" w:rsidR="009D08F1" w:rsidRPr="0082200F" w:rsidRDefault="009D08F1" w:rsidP="009D08F1">
      <w:pPr>
        <w:autoSpaceDE w:val="0"/>
        <w:autoSpaceDN w:val="0"/>
        <w:adjustRightInd w:val="0"/>
        <w:spacing w:after="0" w:line="192" w:lineRule="auto"/>
        <w:rPr>
          <w:rFonts w:ascii="Times New Roman" w:eastAsia="Times New Roman" w:hAnsi="Times New Roman" w:cs="Times New Roman"/>
          <w:sz w:val="24"/>
          <w:szCs w:val="24"/>
        </w:rPr>
      </w:pPr>
      <w:r w:rsidRPr="0082200F">
        <w:rPr>
          <w:rFonts w:ascii="Times New Roman" w:eastAsia="Times New Roman" w:hAnsi="Times New Roman" w:cs="Times New Roman"/>
          <w:sz w:val="24"/>
          <w:szCs w:val="24"/>
        </w:rPr>
        <w:t>Руководитель управления</w:t>
      </w:r>
    </w:p>
    <w:p w14:paraId="0F3F0AB7" w14:textId="77777777" w:rsidR="009D08F1" w:rsidRPr="0082200F" w:rsidRDefault="009D08F1" w:rsidP="009D08F1">
      <w:pPr>
        <w:autoSpaceDE w:val="0"/>
        <w:autoSpaceDN w:val="0"/>
        <w:adjustRightInd w:val="0"/>
        <w:spacing w:after="0" w:line="192" w:lineRule="auto"/>
        <w:rPr>
          <w:rFonts w:ascii="Times New Roman" w:eastAsia="Times New Roman" w:hAnsi="Times New Roman" w:cs="Times New Roman"/>
          <w:sz w:val="24"/>
          <w:szCs w:val="24"/>
        </w:rPr>
        <w:sectPr w:rsidR="009D08F1" w:rsidRPr="0082200F" w:rsidSect="0090033B">
          <w:pgSz w:w="11906" w:h="16838"/>
          <w:pgMar w:top="1134" w:right="850" w:bottom="993" w:left="1701" w:header="708" w:footer="708" w:gutter="0"/>
          <w:cols w:space="708"/>
          <w:docGrid w:linePitch="360"/>
        </w:sectPr>
      </w:pPr>
      <w:r w:rsidRPr="0082200F">
        <w:rPr>
          <w:rFonts w:ascii="Times New Roman" w:eastAsia="Times New Roman" w:hAnsi="Times New Roman" w:cs="Times New Roman"/>
          <w:sz w:val="24"/>
          <w:szCs w:val="24"/>
        </w:rPr>
        <w:t>главного архитектора                                                                                             Г.Ю. Чурсанов</w:t>
      </w:r>
    </w:p>
    <w:p w14:paraId="34371C59" w14:textId="77777777" w:rsidR="00881B11" w:rsidRPr="001962C2" w:rsidRDefault="00881B11" w:rsidP="00881B11">
      <w:pPr>
        <w:autoSpaceDE w:val="0"/>
        <w:autoSpaceDN w:val="0"/>
        <w:adjustRightInd w:val="0"/>
        <w:spacing w:after="0" w:line="240" w:lineRule="auto"/>
        <w:jc w:val="right"/>
        <w:rPr>
          <w:rFonts w:ascii="Times New Roman" w:eastAsia="Times New Roman" w:hAnsi="Times New Roman" w:cs="Times New Roman"/>
          <w:bCs/>
          <w:color w:val="000000"/>
          <w:sz w:val="28"/>
          <w:szCs w:val="28"/>
        </w:rPr>
      </w:pPr>
      <w:r w:rsidRPr="001962C2">
        <w:rPr>
          <w:rFonts w:ascii="Times New Roman" w:eastAsia="Times New Roman" w:hAnsi="Times New Roman" w:cs="Times New Roman"/>
          <w:bCs/>
          <w:color w:val="000000"/>
          <w:sz w:val="28"/>
          <w:szCs w:val="28"/>
        </w:rPr>
        <w:lastRenderedPageBreak/>
        <w:t>Приложение №</w:t>
      </w:r>
      <w:r w:rsidRPr="001962C2">
        <w:rPr>
          <w:rFonts w:ascii="Times New Roman" w:eastAsia="Times New Roman" w:hAnsi="Times New Roman" w:cs="Times New Roman"/>
          <w:bCs/>
          <w:color w:val="FF0000"/>
          <w:sz w:val="28"/>
          <w:szCs w:val="28"/>
        </w:rPr>
        <w:t xml:space="preserve"> </w:t>
      </w:r>
      <w:r w:rsidRPr="001962C2">
        <w:rPr>
          <w:rFonts w:ascii="Times New Roman" w:eastAsia="Times New Roman" w:hAnsi="Times New Roman" w:cs="Times New Roman"/>
          <w:bCs/>
          <w:sz w:val="28"/>
          <w:szCs w:val="28"/>
        </w:rPr>
        <w:t>3</w:t>
      </w:r>
    </w:p>
    <w:p w14:paraId="41474D43" w14:textId="77777777" w:rsidR="00881B11" w:rsidRPr="001962C2" w:rsidRDefault="00881B11" w:rsidP="00881B1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rPr>
      </w:pPr>
      <w:r w:rsidRPr="001962C2">
        <w:rPr>
          <w:rFonts w:ascii="Times New Roman" w:eastAsia="Times New Roman" w:hAnsi="Times New Roman" w:cs="Times New Roman"/>
          <w:color w:val="000000"/>
          <w:sz w:val="28"/>
          <w:szCs w:val="28"/>
        </w:rPr>
        <w:t>к Административному регламенту</w:t>
      </w:r>
    </w:p>
    <w:p w14:paraId="676BCF64" w14:textId="77777777" w:rsidR="00881B11" w:rsidRPr="001962C2" w:rsidRDefault="00881B11" w:rsidP="00881B11">
      <w:pPr>
        <w:widowControl w:val="0"/>
        <w:tabs>
          <w:tab w:val="left" w:pos="7662"/>
        </w:tabs>
        <w:autoSpaceDE w:val="0"/>
        <w:autoSpaceDN w:val="0"/>
        <w:spacing w:after="0" w:line="240" w:lineRule="auto"/>
        <w:rPr>
          <w:rFonts w:ascii="Times New Roman" w:eastAsia="Tahoma" w:hAnsi="Times New Roman" w:cs="Times New Roman"/>
          <w:b/>
          <w:color w:val="000000"/>
          <w:sz w:val="28"/>
          <w:szCs w:val="28"/>
          <w:lang w:bidi="ru-RU"/>
        </w:rPr>
      </w:pPr>
      <w:r w:rsidRPr="001962C2">
        <w:rPr>
          <w:rFonts w:ascii="Times New Roman" w:eastAsia="Tahoma" w:hAnsi="Times New Roman" w:cs="Times New Roman"/>
          <w:b/>
          <w:color w:val="000000"/>
          <w:sz w:val="28"/>
          <w:szCs w:val="28"/>
          <w:lang w:bidi="ru-RU"/>
        </w:rPr>
        <w:tab/>
      </w:r>
    </w:p>
    <w:p w14:paraId="2E00172E" w14:textId="77777777" w:rsidR="00881B11" w:rsidRPr="001962C2" w:rsidRDefault="00881B11" w:rsidP="00881B11">
      <w:pPr>
        <w:widowControl w:val="0"/>
        <w:autoSpaceDE w:val="0"/>
        <w:autoSpaceDN w:val="0"/>
        <w:spacing w:after="0" w:line="240" w:lineRule="auto"/>
        <w:jc w:val="right"/>
        <w:rPr>
          <w:rFonts w:ascii="Times New Roman" w:eastAsia="Tahoma" w:hAnsi="Times New Roman" w:cs="Times New Roman"/>
          <w:color w:val="000000"/>
          <w:sz w:val="28"/>
          <w:szCs w:val="28"/>
          <w:lang w:bidi="ru-RU"/>
        </w:rPr>
      </w:pPr>
      <w:r w:rsidRPr="001962C2">
        <w:rPr>
          <w:rFonts w:ascii="Times New Roman" w:eastAsia="Tahoma" w:hAnsi="Times New Roman" w:cs="Times New Roman"/>
          <w:color w:val="000000"/>
          <w:sz w:val="28"/>
          <w:szCs w:val="28"/>
          <w:lang w:bidi="ru-RU"/>
        </w:rPr>
        <w:t>форма уведомления</w:t>
      </w:r>
    </w:p>
    <w:p w14:paraId="5486101C" w14:textId="77777777" w:rsidR="00881B11" w:rsidRPr="001962C2" w:rsidRDefault="00881B11" w:rsidP="00881B11">
      <w:pPr>
        <w:widowControl w:val="0"/>
        <w:autoSpaceDE w:val="0"/>
        <w:autoSpaceDN w:val="0"/>
        <w:spacing w:after="0" w:line="240" w:lineRule="auto"/>
        <w:jc w:val="center"/>
        <w:rPr>
          <w:rFonts w:ascii="Times New Roman" w:eastAsia="Tahoma" w:hAnsi="Times New Roman" w:cs="Times New Roman"/>
          <w:b/>
          <w:color w:val="000000"/>
          <w:sz w:val="28"/>
          <w:szCs w:val="28"/>
          <w:lang w:bidi="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165"/>
      </w:tblGrid>
      <w:tr w:rsidR="00881B11" w:rsidRPr="001962C2" w14:paraId="52D8BEED" w14:textId="77777777" w:rsidTr="0090033B">
        <w:trPr>
          <w:jc w:val="right"/>
        </w:trPr>
        <w:tc>
          <w:tcPr>
            <w:tcW w:w="5165" w:type="dxa"/>
            <w:tcBorders>
              <w:top w:val="nil"/>
              <w:left w:val="nil"/>
              <w:bottom w:val="nil"/>
              <w:right w:val="nil"/>
            </w:tcBorders>
          </w:tcPr>
          <w:p w14:paraId="3624D831" w14:textId="77777777" w:rsidR="00881B11" w:rsidRPr="001962C2" w:rsidRDefault="00881B11" w:rsidP="0090033B">
            <w:pPr>
              <w:pStyle w:val="ConsPlusNormal"/>
              <w:ind w:right="-62"/>
              <w:jc w:val="center"/>
              <w:rPr>
                <w:rFonts w:ascii="Times New Roman" w:hAnsi="Times New Roman" w:cs="Times New Roman"/>
                <w:sz w:val="28"/>
                <w:szCs w:val="28"/>
              </w:rPr>
            </w:pPr>
            <w:r w:rsidRPr="001962C2">
              <w:rPr>
                <w:rFonts w:ascii="Times New Roman" w:hAnsi="Times New Roman" w:cs="Times New Roman"/>
                <w:sz w:val="28"/>
                <w:szCs w:val="28"/>
              </w:rPr>
              <w:t>Кому_______________________________</w:t>
            </w:r>
          </w:p>
          <w:p w14:paraId="3E86975C" w14:textId="77777777" w:rsidR="00881B11" w:rsidRPr="001962C2" w:rsidRDefault="00881B11" w:rsidP="0090033B">
            <w:pPr>
              <w:pStyle w:val="ConsPlusNormal"/>
              <w:ind w:right="-62"/>
              <w:jc w:val="center"/>
              <w:rPr>
                <w:rFonts w:ascii="Times New Roman" w:hAnsi="Times New Roman" w:cs="Times New Roman"/>
                <w:sz w:val="28"/>
                <w:szCs w:val="28"/>
              </w:rPr>
            </w:pPr>
            <w:proofErr w:type="gramStart"/>
            <w:r w:rsidRPr="001962C2">
              <w:rPr>
                <w:rFonts w:ascii="Times New Roman" w:hAnsi="Times New Roman" w:cs="Times New Roman"/>
                <w:sz w:val="28"/>
                <w:szCs w:val="28"/>
              </w:rPr>
              <w:t>(фамилия, имя, отчество, место жительства - для физических лиц,</w:t>
            </w:r>
            <w:r w:rsidRPr="001962C2">
              <w:rPr>
                <w:sz w:val="28"/>
                <w:szCs w:val="28"/>
              </w:rPr>
              <w:t xml:space="preserve"> </w:t>
            </w:r>
            <w:r w:rsidRPr="001962C2">
              <w:rPr>
                <w:rFonts w:ascii="Times New Roman" w:hAnsi="Times New Roman" w:cs="Times New Roman"/>
                <w:sz w:val="28"/>
                <w:szCs w:val="28"/>
              </w:rPr>
              <w:t>индивидуального предпринимателя; полное наименование, место</w:t>
            </w:r>
            <w:proofErr w:type="gramEnd"/>
          </w:p>
          <w:p w14:paraId="4C6969CE" w14:textId="77777777" w:rsidR="00881B11" w:rsidRPr="001962C2" w:rsidRDefault="00881B11" w:rsidP="0090033B">
            <w:pPr>
              <w:pStyle w:val="ConsPlusNormal"/>
              <w:ind w:right="-62"/>
              <w:jc w:val="center"/>
              <w:rPr>
                <w:rFonts w:ascii="Times New Roman" w:hAnsi="Times New Roman" w:cs="Times New Roman"/>
                <w:sz w:val="28"/>
                <w:szCs w:val="28"/>
              </w:rPr>
            </w:pPr>
            <w:r w:rsidRPr="001962C2">
              <w:rPr>
                <w:rFonts w:ascii="Times New Roman" w:hAnsi="Times New Roman" w:cs="Times New Roman"/>
                <w:sz w:val="28"/>
                <w:szCs w:val="28"/>
              </w:rPr>
              <w:t>нахождения, ИНН – для юридических лиц)</w:t>
            </w:r>
          </w:p>
          <w:p w14:paraId="030CE552" w14:textId="77777777" w:rsidR="00881B11" w:rsidRPr="001962C2" w:rsidRDefault="00881B11" w:rsidP="0090033B">
            <w:pPr>
              <w:pStyle w:val="ConsPlusNormal"/>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14:paraId="20C63A55" w14:textId="77777777" w:rsidR="00881B11" w:rsidRPr="001962C2" w:rsidRDefault="00881B11" w:rsidP="0090033B">
            <w:pPr>
              <w:pStyle w:val="ConsPlusNormal"/>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14:paraId="6FB8838E" w14:textId="77777777" w:rsidR="00881B11" w:rsidRPr="001962C2" w:rsidRDefault="00881B11" w:rsidP="0090033B">
            <w:pPr>
              <w:pStyle w:val="ConsPlusNormal"/>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14:paraId="149BC3AB" w14:textId="77777777" w:rsidR="00881B11" w:rsidRPr="001962C2" w:rsidRDefault="00881B11" w:rsidP="0090033B">
            <w:pPr>
              <w:pStyle w:val="ConsPlusNormal"/>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14:paraId="36AE2BF2" w14:textId="77777777" w:rsidR="00881B11" w:rsidRPr="001962C2" w:rsidRDefault="00881B11" w:rsidP="0090033B">
            <w:pPr>
              <w:pStyle w:val="ConsPlusNormal"/>
              <w:ind w:right="-62"/>
              <w:jc w:val="center"/>
              <w:rPr>
                <w:sz w:val="28"/>
                <w:szCs w:val="28"/>
              </w:rPr>
            </w:pPr>
          </w:p>
        </w:tc>
      </w:tr>
    </w:tbl>
    <w:p w14:paraId="60216608" w14:textId="77777777" w:rsidR="00881B11" w:rsidRPr="001962C2" w:rsidRDefault="00881B11" w:rsidP="00881B11">
      <w:pPr>
        <w:widowControl w:val="0"/>
        <w:autoSpaceDE w:val="0"/>
        <w:autoSpaceDN w:val="0"/>
        <w:spacing w:after="0" w:line="240" w:lineRule="auto"/>
        <w:jc w:val="center"/>
        <w:rPr>
          <w:rFonts w:ascii="Times New Roman" w:eastAsia="Tahoma" w:hAnsi="Times New Roman" w:cs="Times New Roman"/>
          <w:b/>
          <w:color w:val="000000"/>
          <w:sz w:val="28"/>
          <w:szCs w:val="28"/>
          <w:lang w:bidi="ru-RU"/>
        </w:rPr>
      </w:pPr>
    </w:p>
    <w:p w14:paraId="7C543C3C" w14:textId="77777777" w:rsidR="00881B11" w:rsidRPr="001962C2" w:rsidRDefault="00881B11" w:rsidP="00881B11">
      <w:pPr>
        <w:spacing w:after="0" w:line="240" w:lineRule="auto"/>
        <w:jc w:val="center"/>
        <w:rPr>
          <w:rFonts w:ascii="Times New Roman" w:hAnsi="Times New Roman" w:cs="Times New Roman"/>
          <w:b/>
          <w:sz w:val="28"/>
          <w:szCs w:val="28"/>
        </w:rPr>
      </w:pPr>
      <w:r w:rsidRPr="001962C2">
        <w:rPr>
          <w:rFonts w:ascii="Times New Roman" w:hAnsi="Times New Roman" w:cs="Times New Roman"/>
          <w:b/>
          <w:sz w:val="28"/>
          <w:szCs w:val="28"/>
        </w:rPr>
        <w:t xml:space="preserve">УВЕДОМЛЕНИЕ </w:t>
      </w:r>
    </w:p>
    <w:p w14:paraId="4697C940" w14:textId="77777777" w:rsidR="00881B11" w:rsidRPr="001962C2" w:rsidRDefault="00881B11" w:rsidP="00881B11">
      <w:pPr>
        <w:spacing w:after="0" w:line="240" w:lineRule="auto"/>
        <w:jc w:val="center"/>
        <w:rPr>
          <w:rFonts w:ascii="Times New Roman" w:eastAsia="Tahoma" w:hAnsi="Times New Roman" w:cs="Times New Roman"/>
          <w:b/>
          <w:color w:val="000000"/>
          <w:sz w:val="28"/>
          <w:szCs w:val="28"/>
          <w:lang w:bidi="ru-RU"/>
        </w:rPr>
      </w:pPr>
      <w:r w:rsidRPr="001962C2">
        <w:rPr>
          <w:rFonts w:ascii="Times New Roman" w:hAnsi="Times New Roman" w:cs="Times New Roman"/>
          <w:b/>
          <w:sz w:val="28"/>
          <w:szCs w:val="28"/>
        </w:rPr>
        <w:t>об отказе в приеме документов, необходимых для предоставления муниципальной услуги</w:t>
      </w:r>
    </w:p>
    <w:p w14:paraId="4810750A" w14:textId="77777777" w:rsidR="00881B11" w:rsidRPr="001962C2" w:rsidRDefault="00881B11" w:rsidP="00881B11">
      <w:pPr>
        <w:spacing w:after="0" w:line="240" w:lineRule="auto"/>
        <w:rPr>
          <w:rFonts w:ascii="Times New Roman" w:eastAsia="Tahoma" w:hAnsi="Times New Roman" w:cs="Times New Roman"/>
          <w:color w:val="000000"/>
          <w:sz w:val="28"/>
          <w:szCs w:val="28"/>
          <w:lang w:bidi="ru-RU"/>
        </w:rPr>
      </w:pPr>
    </w:p>
    <w:p w14:paraId="3A66E3D7" w14:textId="77777777" w:rsidR="00881B11" w:rsidRPr="001962C2" w:rsidRDefault="00881B11" w:rsidP="00881B11">
      <w:pPr>
        <w:widowControl w:val="0"/>
        <w:spacing w:after="0"/>
        <w:ind w:firstLine="709"/>
        <w:jc w:val="both"/>
        <w:rPr>
          <w:rFonts w:ascii="Times New Roman" w:hAnsi="Times New Roman" w:cs="Times New Roman"/>
          <w:sz w:val="28"/>
          <w:szCs w:val="28"/>
        </w:rPr>
      </w:pPr>
      <w:r w:rsidRPr="001962C2">
        <w:rPr>
          <w:rFonts w:ascii="Times New Roman" w:hAnsi="Times New Roman" w:cs="Times New Roman"/>
          <w:sz w:val="28"/>
          <w:szCs w:val="28"/>
        </w:rPr>
        <w:t xml:space="preserve">По результатам рассмотрения заявления о предоставлении разрешения на </w:t>
      </w:r>
      <w:r w:rsidR="00D44467" w:rsidRPr="00D44467">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Pr="001962C2">
        <w:rPr>
          <w:rFonts w:ascii="Times New Roman" w:hAnsi="Times New Roman" w:cs="Times New Roman"/>
          <w:sz w:val="28"/>
          <w:szCs w:val="28"/>
        </w:rPr>
        <w:t xml:space="preserve"> и представленных документов________________________________________________________ </w:t>
      </w:r>
    </w:p>
    <w:p w14:paraId="183F7577" w14:textId="77777777" w:rsidR="00881B11" w:rsidRPr="001962C2" w:rsidRDefault="00881B11" w:rsidP="00881B11">
      <w:pPr>
        <w:widowControl w:val="0"/>
        <w:pBdr>
          <w:bottom w:val="single" w:sz="12" w:space="1" w:color="auto"/>
        </w:pBdr>
        <w:spacing w:after="0"/>
        <w:ind w:firstLine="709"/>
        <w:jc w:val="center"/>
        <w:rPr>
          <w:rFonts w:ascii="Times New Roman" w:hAnsi="Times New Roman" w:cs="Times New Roman"/>
          <w:sz w:val="28"/>
          <w:szCs w:val="28"/>
        </w:rPr>
      </w:pPr>
      <w:r w:rsidRPr="001962C2">
        <w:rPr>
          <w:rFonts w:ascii="Times New Roman" w:hAnsi="Times New Roman" w:cs="Times New Roman"/>
          <w:sz w:val="28"/>
          <w:szCs w:val="28"/>
        </w:rPr>
        <w:t xml:space="preserve">(Ф.И.О. физического лица, наименование юридического лица-заявителя) </w:t>
      </w:r>
    </w:p>
    <w:p w14:paraId="558A1F36" w14:textId="77777777" w:rsidR="00881B11" w:rsidRPr="001962C2" w:rsidRDefault="00881B11" w:rsidP="00881B11">
      <w:pPr>
        <w:widowControl w:val="0"/>
        <w:pBdr>
          <w:bottom w:val="single" w:sz="12" w:space="1" w:color="auto"/>
        </w:pBdr>
        <w:spacing w:after="0"/>
        <w:ind w:firstLine="709"/>
        <w:jc w:val="center"/>
        <w:rPr>
          <w:rFonts w:ascii="Times New Roman" w:hAnsi="Times New Roman" w:cs="Times New Roman"/>
          <w:sz w:val="28"/>
          <w:szCs w:val="28"/>
        </w:rPr>
      </w:pPr>
    </w:p>
    <w:p w14:paraId="2EDC3150" w14:textId="77777777" w:rsidR="00881B11" w:rsidRPr="001962C2" w:rsidRDefault="00881B11" w:rsidP="00881B11">
      <w:pPr>
        <w:widowControl w:val="0"/>
        <w:spacing w:after="0"/>
        <w:ind w:firstLine="709"/>
        <w:jc w:val="center"/>
        <w:rPr>
          <w:rFonts w:ascii="Times New Roman" w:hAnsi="Times New Roman" w:cs="Times New Roman"/>
          <w:sz w:val="28"/>
          <w:szCs w:val="28"/>
        </w:rPr>
      </w:pPr>
      <w:r w:rsidRPr="001962C2">
        <w:rPr>
          <w:rFonts w:ascii="Times New Roman" w:hAnsi="Times New Roman" w:cs="Times New Roman"/>
          <w:sz w:val="28"/>
          <w:szCs w:val="28"/>
        </w:rPr>
        <w:t xml:space="preserve"> (дата направления заявления) </w:t>
      </w:r>
    </w:p>
    <w:p w14:paraId="505C839B" w14:textId="77777777" w:rsidR="00881B11" w:rsidRPr="001962C2" w:rsidRDefault="00881B11" w:rsidP="00881B11">
      <w:pPr>
        <w:widowControl w:val="0"/>
        <w:spacing w:after="0"/>
        <w:jc w:val="both"/>
        <w:rPr>
          <w:rFonts w:ascii="Times New Roman" w:eastAsia="Tahoma" w:hAnsi="Times New Roman" w:cs="Times New Roman"/>
          <w:color w:val="000000"/>
          <w:sz w:val="28"/>
          <w:szCs w:val="28"/>
          <w:lang w:bidi="ru-RU"/>
        </w:rPr>
      </w:pPr>
      <w:r w:rsidRPr="001962C2">
        <w:rPr>
          <w:rFonts w:ascii="Times New Roman" w:hAnsi="Times New Roman" w:cs="Times New Roman"/>
          <w:sz w:val="28"/>
          <w:szCs w:val="28"/>
        </w:rPr>
        <w:t xml:space="preserve">принято решение об отказе в приеме документов, необходимых для предоставления муниципальной услуги «Предоставлении разрешения на </w:t>
      </w:r>
      <w:r w:rsidR="00D44467" w:rsidRPr="00D44467">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Pr="001962C2">
        <w:rPr>
          <w:rFonts w:ascii="Times New Roman" w:hAnsi="Times New Roman" w:cs="Times New Roman"/>
          <w:sz w:val="28"/>
          <w:szCs w:val="28"/>
        </w:rPr>
        <w:t>»</w:t>
      </w:r>
      <w:r w:rsidRPr="001962C2">
        <w:rPr>
          <w:rFonts w:ascii="Times New Roman" w:eastAsia="Tahoma" w:hAnsi="Times New Roman" w:cs="Times New Roman"/>
          <w:color w:val="000000"/>
          <w:sz w:val="28"/>
          <w:szCs w:val="28"/>
          <w:lang w:bidi="ru-RU"/>
        </w:rPr>
        <w:t xml:space="preserve"> по следующим основаниям:</w:t>
      </w: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4277"/>
        <w:gridCol w:w="4562"/>
      </w:tblGrid>
      <w:tr w:rsidR="00881B11" w:rsidRPr="001962C2" w14:paraId="717D7753" w14:textId="77777777" w:rsidTr="0090033B">
        <w:trPr>
          <w:trHeight w:val="658"/>
        </w:trPr>
        <w:tc>
          <w:tcPr>
            <w:tcW w:w="780" w:type="dxa"/>
          </w:tcPr>
          <w:p w14:paraId="0831BE55" w14:textId="77777777" w:rsidR="00881B11" w:rsidRPr="001962C2" w:rsidRDefault="00881B11" w:rsidP="0090033B">
            <w:pPr>
              <w:widowControl w:val="0"/>
              <w:spacing w:after="0" w:line="240" w:lineRule="auto"/>
              <w:jc w:val="center"/>
              <w:rPr>
                <w:rFonts w:ascii="Times New Roman" w:eastAsia="Tahoma" w:hAnsi="Times New Roman" w:cs="Times New Roman"/>
                <w:color w:val="000000"/>
                <w:sz w:val="28"/>
                <w:szCs w:val="28"/>
                <w:lang w:bidi="ru-RU"/>
              </w:rPr>
            </w:pPr>
            <w:r w:rsidRPr="001962C2">
              <w:rPr>
                <w:rFonts w:ascii="Times New Roman" w:eastAsia="Tahoma" w:hAnsi="Times New Roman" w:cs="Times New Roman"/>
                <w:color w:val="000000"/>
                <w:sz w:val="28"/>
                <w:szCs w:val="28"/>
                <w:lang w:bidi="ru-RU"/>
              </w:rPr>
              <w:t xml:space="preserve">№ пункта </w:t>
            </w:r>
          </w:p>
        </w:tc>
        <w:tc>
          <w:tcPr>
            <w:tcW w:w="4277" w:type="dxa"/>
          </w:tcPr>
          <w:p w14:paraId="775F815E" w14:textId="77777777" w:rsidR="00881B11" w:rsidRPr="001962C2" w:rsidRDefault="00881B11" w:rsidP="0090033B">
            <w:pPr>
              <w:widowControl w:val="0"/>
              <w:spacing w:after="0" w:line="240" w:lineRule="auto"/>
              <w:jc w:val="center"/>
              <w:rPr>
                <w:rFonts w:ascii="Times New Roman" w:eastAsia="Tahoma" w:hAnsi="Times New Roman" w:cs="Times New Roman"/>
                <w:color w:val="000000"/>
                <w:sz w:val="28"/>
                <w:szCs w:val="28"/>
                <w:lang w:bidi="ru-RU"/>
              </w:rPr>
            </w:pPr>
            <w:r w:rsidRPr="001962C2">
              <w:rPr>
                <w:rFonts w:ascii="Times New Roman" w:eastAsia="Tahoma" w:hAnsi="Times New Roman" w:cs="Times New Roman"/>
                <w:color w:val="000000"/>
                <w:sz w:val="28"/>
                <w:szCs w:val="28"/>
                <w:lang w:bidi="ru-RU"/>
              </w:rPr>
              <w:t>Наименование основания для отказа в соответствии с Административным регламентом</w:t>
            </w:r>
          </w:p>
        </w:tc>
        <w:tc>
          <w:tcPr>
            <w:tcW w:w="4562" w:type="dxa"/>
          </w:tcPr>
          <w:p w14:paraId="25F2DFB9" w14:textId="77777777" w:rsidR="00881B11" w:rsidRPr="001962C2" w:rsidRDefault="00881B11" w:rsidP="0090033B">
            <w:pPr>
              <w:widowControl w:val="0"/>
              <w:spacing w:after="0" w:line="240" w:lineRule="auto"/>
              <w:jc w:val="center"/>
              <w:rPr>
                <w:rFonts w:ascii="Times New Roman" w:eastAsia="Tahoma" w:hAnsi="Times New Roman" w:cs="Times New Roman"/>
                <w:color w:val="000000"/>
                <w:sz w:val="28"/>
                <w:szCs w:val="28"/>
                <w:lang w:bidi="ru-RU"/>
              </w:rPr>
            </w:pPr>
            <w:r w:rsidRPr="001962C2">
              <w:rPr>
                <w:rFonts w:ascii="Times New Roman" w:eastAsia="Tahoma" w:hAnsi="Times New Roman" w:cs="Times New Roman"/>
                <w:color w:val="000000"/>
                <w:sz w:val="28"/>
                <w:szCs w:val="28"/>
                <w:lang w:bidi="ru-RU"/>
              </w:rPr>
              <w:t>Разъяснение причин отказа в приеме документов</w:t>
            </w:r>
          </w:p>
        </w:tc>
      </w:tr>
      <w:tr w:rsidR="00881B11" w:rsidRPr="001962C2" w14:paraId="19249514" w14:textId="77777777" w:rsidTr="0090033B">
        <w:trPr>
          <w:trHeight w:val="136"/>
        </w:trPr>
        <w:tc>
          <w:tcPr>
            <w:tcW w:w="780" w:type="dxa"/>
          </w:tcPr>
          <w:p w14:paraId="7557910D" w14:textId="77777777" w:rsidR="00881B11" w:rsidRPr="001962C2" w:rsidRDefault="00881B11" w:rsidP="0090033B">
            <w:pPr>
              <w:widowControl w:val="0"/>
              <w:spacing w:after="0" w:line="240" w:lineRule="auto"/>
              <w:jc w:val="center"/>
              <w:rPr>
                <w:rFonts w:ascii="Times New Roman" w:eastAsia="Tahoma" w:hAnsi="Times New Roman" w:cs="Times New Roman"/>
                <w:color w:val="000000"/>
                <w:sz w:val="28"/>
                <w:szCs w:val="28"/>
                <w:lang w:bidi="ru-RU"/>
              </w:rPr>
            </w:pPr>
          </w:p>
        </w:tc>
        <w:tc>
          <w:tcPr>
            <w:tcW w:w="4277" w:type="dxa"/>
          </w:tcPr>
          <w:p w14:paraId="3B64A120" w14:textId="77777777" w:rsidR="00881B11" w:rsidRPr="001962C2" w:rsidRDefault="00881B11" w:rsidP="0090033B">
            <w:pPr>
              <w:widowControl w:val="0"/>
              <w:spacing w:after="0" w:line="240" w:lineRule="auto"/>
              <w:jc w:val="center"/>
              <w:rPr>
                <w:rFonts w:ascii="Times New Roman" w:eastAsia="Tahoma" w:hAnsi="Times New Roman" w:cs="Times New Roman"/>
                <w:color w:val="000000"/>
                <w:sz w:val="28"/>
                <w:szCs w:val="28"/>
                <w:lang w:bidi="ru-RU"/>
              </w:rPr>
            </w:pPr>
          </w:p>
        </w:tc>
        <w:tc>
          <w:tcPr>
            <w:tcW w:w="4562" w:type="dxa"/>
          </w:tcPr>
          <w:p w14:paraId="1E8616C7" w14:textId="77777777" w:rsidR="00881B11" w:rsidRPr="001962C2" w:rsidRDefault="00881B11" w:rsidP="0090033B">
            <w:pPr>
              <w:widowControl w:val="0"/>
              <w:spacing w:after="0" w:line="240" w:lineRule="auto"/>
              <w:jc w:val="center"/>
              <w:rPr>
                <w:rFonts w:ascii="Times New Roman" w:eastAsia="Tahoma" w:hAnsi="Times New Roman" w:cs="Times New Roman"/>
                <w:color w:val="000000"/>
                <w:sz w:val="28"/>
                <w:szCs w:val="28"/>
                <w:lang w:bidi="ru-RU"/>
              </w:rPr>
            </w:pPr>
          </w:p>
        </w:tc>
      </w:tr>
    </w:tbl>
    <w:p w14:paraId="2B77F05E" w14:textId="77777777" w:rsidR="00881B11" w:rsidRPr="001962C2" w:rsidRDefault="00881B11" w:rsidP="00881B11">
      <w:pPr>
        <w:widowControl w:val="0"/>
        <w:spacing w:after="0" w:line="240" w:lineRule="auto"/>
        <w:jc w:val="both"/>
        <w:rPr>
          <w:rFonts w:ascii="Times New Roman" w:hAnsi="Times New Roman" w:cs="Times New Roman"/>
          <w:sz w:val="28"/>
          <w:szCs w:val="28"/>
        </w:rPr>
      </w:pPr>
    </w:p>
    <w:p w14:paraId="334D004B" w14:textId="77777777" w:rsidR="00D44467" w:rsidRDefault="00D44467" w:rsidP="00881B11">
      <w:pPr>
        <w:widowControl w:val="0"/>
        <w:spacing w:after="0" w:line="240" w:lineRule="auto"/>
        <w:ind w:firstLine="709"/>
        <w:jc w:val="both"/>
        <w:rPr>
          <w:rFonts w:ascii="Times New Roman" w:hAnsi="Times New Roman" w:cs="Times New Roman"/>
          <w:sz w:val="28"/>
          <w:szCs w:val="28"/>
        </w:rPr>
      </w:pPr>
    </w:p>
    <w:p w14:paraId="2C11154A" w14:textId="77777777" w:rsidR="00881B11" w:rsidRPr="001962C2" w:rsidRDefault="00881B11" w:rsidP="00881B11">
      <w:pPr>
        <w:widowControl w:val="0"/>
        <w:spacing w:after="0" w:line="240" w:lineRule="auto"/>
        <w:ind w:firstLine="709"/>
        <w:jc w:val="both"/>
        <w:rPr>
          <w:rFonts w:ascii="Times New Roman" w:hAnsi="Times New Roman" w:cs="Times New Roman"/>
          <w:sz w:val="28"/>
          <w:szCs w:val="28"/>
        </w:rPr>
      </w:pPr>
      <w:r w:rsidRPr="001962C2">
        <w:rPr>
          <w:rFonts w:ascii="Times New Roman" w:hAnsi="Times New Roman" w:cs="Times New Roman"/>
          <w:sz w:val="28"/>
          <w:szCs w:val="28"/>
        </w:rPr>
        <w:lastRenderedPageBreak/>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14:paraId="266A7BC5" w14:textId="77777777" w:rsidR="00881B11" w:rsidRPr="001962C2" w:rsidRDefault="00881B11" w:rsidP="00881B11">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1962C2">
        <w:rPr>
          <w:rFonts w:ascii="Times New Roman" w:hAnsi="Times New Roman" w:cs="Times New Roman"/>
          <w:sz w:val="28"/>
          <w:szCs w:val="28"/>
        </w:rP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bl>
      <w:tblPr>
        <w:tblW w:w="9520" w:type="dxa"/>
        <w:tblLayout w:type="fixed"/>
        <w:tblCellMar>
          <w:left w:w="28" w:type="dxa"/>
          <w:right w:w="28" w:type="dxa"/>
        </w:tblCellMar>
        <w:tblLook w:val="0000" w:firstRow="0" w:lastRow="0" w:firstColumn="0" w:lastColumn="0" w:noHBand="0" w:noVBand="0"/>
      </w:tblPr>
      <w:tblGrid>
        <w:gridCol w:w="3118"/>
        <w:gridCol w:w="282"/>
        <w:gridCol w:w="2268"/>
        <w:gridCol w:w="282"/>
        <w:gridCol w:w="3570"/>
      </w:tblGrid>
      <w:tr w:rsidR="00881B11" w:rsidRPr="001962C2" w14:paraId="44FEA60E" w14:textId="77777777" w:rsidTr="0090033B">
        <w:trPr>
          <w:trHeight w:val="304"/>
        </w:trPr>
        <w:tc>
          <w:tcPr>
            <w:tcW w:w="3118" w:type="dxa"/>
            <w:tcBorders>
              <w:top w:val="nil"/>
              <w:left w:val="nil"/>
              <w:bottom w:val="single" w:sz="4" w:space="0" w:color="auto"/>
              <w:right w:val="nil"/>
            </w:tcBorders>
            <w:vAlign w:val="bottom"/>
          </w:tcPr>
          <w:p w14:paraId="5E1AFDC5" w14:textId="77777777" w:rsidR="00881B11" w:rsidRPr="001962C2" w:rsidRDefault="00881B11" w:rsidP="0090033B">
            <w:pPr>
              <w:widowControl w:val="0"/>
              <w:rPr>
                <w:rFonts w:ascii="Times New Roman" w:eastAsia="Times New Roman" w:hAnsi="Times New Roman" w:cs="Times New Roman"/>
                <w:color w:val="000000"/>
                <w:sz w:val="28"/>
                <w:szCs w:val="28"/>
                <w:lang w:bidi="ru-RU"/>
              </w:rPr>
            </w:pPr>
          </w:p>
        </w:tc>
        <w:tc>
          <w:tcPr>
            <w:tcW w:w="282" w:type="dxa"/>
            <w:tcBorders>
              <w:top w:val="nil"/>
              <w:left w:val="nil"/>
              <w:bottom w:val="nil"/>
              <w:right w:val="nil"/>
            </w:tcBorders>
            <w:vAlign w:val="bottom"/>
          </w:tcPr>
          <w:p w14:paraId="4C865A2A" w14:textId="77777777" w:rsidR="00881B11" w:rsidRPr="001962C2" w:rsidRDefault="00881B11" w:rsidP="0090033B">
            <w:pPr>
              <w:widowControl w:val="0"/>
              <w:rPr>
                <w:rFonts w:ascii="Times New Roman" w:eastAsia="Times New Roman" w:hAnsi="Times New Roman" w:cs="Times New Roman"/>
                <w:color w:val="000000"/>
                <w:sz w:val="28"/>
                <w:szCs w:val="28"/>
                <w:lang w:bidi="ru-RU"/>
              </w:rPr>
            </w:pPr>
          </w:p>
        </w:tc>
        <w:tc>
          <w:tcPr>
            <w:tcW w:w="2268" w:type="dxa"/>
            <w:tcBorders>
              <w:top w:val="nil"/>
              <w:left w:val="nil"/>
              <w:bottom w:val="single" w:sz="4" w:space="0" w:color="auto"/>
              <w:right w:val="nil"/>
            </w:tcBorders>
            <w:vAlign w:val="bottom"/>
          </w:tcPr>
          <w:p w14:paraId="593DD0CD" w14:textId="77777777" w:rsidR="00881B11" w:rsidRPr="001962C2" w:rsidRDefault="00881B11" w:rsidP="0090033B">
            <w:pPr>
              <w:widowControl w:val="0"/>
              <w:jc w:val="center"/>
              <w:rPr>
                <w:rFonts w:ascii="Times New Roman" w:eastAsia="Times New Roman" w:hAnsi="Times New Roman" w:cs="Times New Roman"/>
                <w:color w:val="000000"/>
                <w:sz w:val="28"/>
                <w:szCs w:val="28"/>
                <w:lang w:bidi="ru-RU"/>
              </w:rPr>
            </w:pPr>
          </w:p>
        </w:tc>
        <w:tc>
          <w:tcPr>
            <w:tcW w:w="282" w:type="dxa"/>
            <w:tcBorders>
              <w:top w:val="nil"/>
              <w:left w:val="nil"/>
              <w:bottom w:val="nil"/>
              <w:right w:val="nil"/>
            </w:tcBorders>
            <w:vAlign w:val="bottom"/>
          </w:tcPr>
          <w:p w14:paraId="3380369E" w14:textId="77777777" w:rsidR="00881B11" w:rsidRPr="001962C2" w:rsidRDefault="00881B11" w:rsidP="0090033B">
            <w:pPr>
              <w:widowControl w:val="0"/>
              <w:rPr>
                <w:rFonts w:ascii="Times New Roman" w:eastAsia="Times New Roman" w:hAnsi="Times New Roman" w:cs="Times New Roman"/>
                <w:color w:val="000000"/>
                <w:sz w:val="28"/>
                <w:szCs w:val="28"/>
                <w:lang w:bidi="ru-RU"/>
              </w:rPr>
            </w:pPr>
          </w:p>
        </w:tc>
        <w:tc>
          <w:tcPr>
            <w:tcW w:w="3570" w:type="dxa"/>
            <w:tcBorders>
              <w:top w:val="nil"/>
              <w:left w:val="nil"/>
              <w:bottom w:val="single" w:sz="4" w:space="0" w:color="auto"/>
              <w:right w:val="nil"/>
            </w:tcBorders>
            <w:vAlign w:val="bottom"/>
          </w:tcPr>
          <w:p w14:paraId="58BC25B0" w14:textId="77777777" w:rsidR="00881B11" w:rsidRPr="001962C2" w:rsidRDefault="00881B11" w:rsidP="0090033B">
            <w:pPr>
              <w:widowControl w:val="0"/>
              <w:jc w:val="center"/>
              <w:rPr>
                <w:rFonts w:ascii="Times New Roman" w:eastAsia="Times New Roman" w:hAnsi="Times New Roman" w:cs="Times New Roman"/>
                <w:color w:val="000000"/>
                <w:sz w:val="28"/>
                <w:szCs w:val="28"/>
                <w:lang w:bidi="ru-RU"/>
              </w:rPr>
            </w:pPr>
          </w:p>
        </w:tc>
      </w:tr>
      <w:tr w:rsidR="00881B11" w:rsidRPr="001962C2" w14:paraId="5D597C18" w14:textId="77777777" w:rsidTr="0090033B">
        <w:trPr>
          <w:trHeight w:val="501"/>
        </w:trPr>
        <w:tc>
          <w:tcPr>
            <w:tcW w:w="3118" w:type="dxa"/>
            <w:tcBorders>
              <w:top w:val="nil"/>
              <w:left w:val="nil"/>
              <w:bottom w:val="nil"/>
              <w:right w:val="nil"/>
            </w:tcBorders>
          </w:tcPr>
          <w:p w14:paraId="78354E1C" w14:textId="77777777" w:rsidR="00881B11" w:rsidRPr="001962C2" w:rsidRDefault="00881B11" w:rsidP="0090033B">
            <w:pPr>
              <w:widowControl w:val="0"/>
              <w:jc w:val="center"/>
              <w:rPr>
                <w:rFonts w:ascii="Times New Roman" w:eastAsia="Times New Roman" w:hAnsi="Times New Roman" w:cs="Times New Roman"/>
                <w:color w:val="000000"/>
                <w:sz w:val="28"/>
                <w:szCs w:val="28"/>
                <w:lang w:bidi="ru-RU"/>
              </w:rPr>
            </w:pPr>
            <w:r w:rsidRPr="001962C2">
              <w:rPr>
                <w:rFonts w:ascii="Times New Roman" w:eastAsia="Times New Roman" w:hAnsi="Times New Roman" w:cs="Times New Roman"/>
                <w:color w:val="000000"/>
                <w:sz w:val="28"/>
                <w:szCs w:val="28"/>
                <w:lang w:bidi="ru-RU"/>
              </w:rPr>
              <w:t>(должность)</w:t>
            </w:r>
          </w:p>
        </w:tc>
        <w:tc>
          <w:tcPr>
            <w:tcW w:w="282" w:type="dxa"/>
            <w:tcBorders>
              <w:top w:val="nil"/>
              <w:left w:val="nil"/>
              <w:bottom w:val="nil"/>
              <w:right w:val="nil"/>
            </w:tcBorders>
          </w:tcPr>
          <w:p w14:paraId="30027F02" w14:textId="77777777" w:rsidR="00881B11" w:rsidRPr="001962C2" w:rsidRDefault="00881B11" w:rsidP="0090033B">
            <w:pPr>
              <w:widowControl w:val="0"/>
              <w:rPr>
                <w:rFonts w:ascii="Times New Roman" w:eastAsia="Times New Roman" w:hAnsi="Times New Roman" w:cs="Times New Roman"/>
                <w:color w:val="000000"/>
                <w:sz w:val="28"/>
                <w:szCs w:val="28"/>
                <w:lang w:bidi="ru-RU"/>
              </w:rPr>
            </w:pPr>
          </w:p>
        </w:tc>
        <w:tc>
          <w:tcPr>
            <w:tcW w:w="2268" w:type="dxa"/>
            <w:tcBorders>
              <w:top w:val="nil"/>
              <w:left w:val="nil"/>
              <w:bottom w:val="nil"/>
              <w:right w:val="nil"/>
            </w:tcBorders>
          </w:tcPr>
          <w:p w14:paraId="6ACF4CDC" w14:textId="77777777" w:rsidR="00881B11" w:rsidRPr="001962C2" w:rsidRDefault="00881B11" w:rsidP="0090033B">
            <w:pPr>
              <w:widowControl w:val="0"/>
              <w:jc w:val="center"/>
              <w:rPr>
                <w:rFonts w:ascii="Times New Roman" w:eastAsia="Times New Roman" w:hAnsi="Times New Roman" w:cs="Times New Roman"/>
                <w:color w:val="000000"/>
                <w:sz w:val="28"/>
                <w:szCs w:val="28"/>
                <w:lang w:bidi="ru-RU"/>
              </w:rPr>
            </w:pPr>
            <w:r w:rsidRPr="001962C2">
              <w:rPr>
                <w:rFonts w:ascii="Times New Roman" w:eastAsia="Times New Roman" w:hAnsi="Times New Roman" w:cs="Times New Roman"/>
                <w:color w:val="000000"/>
                <w:sz w:val="28"/>
                <w:szCs w:val="28"/>
                <w:lang w:bidi="ru-RU"/>
              </w:rPr>
              <w:t>(подпись)</w:t>
            </w:r>
          </w:p>
        </w:tc>
        <w:tc>
          <w:tcPr>
            <w:tcW w:w="282" w:type="dxa"/>
            <w:tcBorders>
              <w:top w:val="nil"/>
              <w:left w:val="nil"/>
              <w:bottom w:val="nil"/>
              <w:right w:val="nil"/>
            </w:tcBorders>
          </w:tcPr>
          <w:p w14:paraId="2DC48BA9" w14:textId="77777777" w:rsidR="00881B11" w:rsidRPr="001962C2" w:rsidRDefault="00881B11" w:rsidP="0090033B">
            <w:pPr>
              <w:widowControl w:val="0"/>
              <w:rPr>
                <w:rFonts w:ascii="Times New Roman" w:eastAsia="Times New Roman" w:hAnsi="Times New Roman" w:cs="Times New Roman"/>
                <w:color w:val="000000"/>
                <w:sz w:val="28"/>
                <w:szCs w:val="28"/>
                <w:lang w:bidi="ru-RU"/>
              </w:rPr>
            </w:pPr>
          </w:p>
        </w:tc>
        <w:tc>
          <w:tcPr>
            <w:tcW w:w="3570" w:type="dxa"/>
            <w:tcBorders>
              <w:top w:val="nil"/>
              <w:left w:val="nil"/>
              <w:bottom w:val="nil"/>
              <w:right w:val="nil"/>
            </w:tcBorders>
          </w:tcPr>
          <w:p w14:paraId="682E900F" w14:textId="77777777" w:rsidR="00881B11" w:rsidRPr="001962C2" w:rsidRDefault="00881B11" w:rsidP="0090033B">
            <w:pPr>
              <w:widowControl w:val="0"/>
              <w:jc w:val="center"/>
              <w:rPr>
                <w:rFonts w:ascii="Times New Roman" w:eastAsia="Times New Roman" w:hAnsi="Times New Roman" w:cs="Times New Roman"/>
                <w:color w:val="000000"/>
                <w:sz w:val="28"/>
                <w:szCs w:val="28"/>
                <w:lang w:bidi="ru-RU"/>
              </w:rPr>
            </w:pPr>
            <w:proofErr w:type="gramStart"/>
            <w:r w:rsidRPr="001962C2">
              <w:rPr>
                <w:rFonts w:ascii="Times New Roman" w:eastAsia="Times New Roman" w:hAnsi="Times New Roman" w:cs="Times New Roman"/>
                <w:color w:val="000000"/>
                <w:sz w:val="28"/>
                <w:szCs w:val="28"/>
                <w:lang w:bidi="ru-RU"/>
              </w:rPr>
              <w:t>(фамилия, имя, отчество (при наличии)</w:t>
            </w:r>
            <w:proofErr w:type="gramEnd"/>
          </w:p>
        </w:tc>
      </w:tr>
    </w:tbl>
    <w:p w14:paraId="4CFA8D18"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p>
    <w:p w14:paraId="4303AC88" w14:textId="77777777" w:rsidR="00881B11" w:rsidRDefault="00881B11" w:rsidP="00881B11">
      <w:pPr>
        <w:spacing w:after="0" w:line="240" w:lineRule="auto"/>
        <w:rPr>
          <w:rFonts w:ascii="Times New Roman" w:hAnsi="Times New Roman" w:cs="Times New Roman"/>
          <w:bCs/>
          <w:sz w:val="28"/>
          <w:szCs w:val="28"/>
        </w:rPr>
      </w:pPr>
    </w:p>
    <w:p w14:paraId="7EFEBCF0" w14:textId="77777777" w:rsidR="00881B11" w:rsidRPr="00C4043E" w:rsidRDefault="00881B11" w:rsidP="00881B11">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0DA333BC"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sectPr w:rsidR="00881B11" w:rsidSect="0090033B">
          <w:pgSz w:w="11906" w:h="16838"/>
          <w:pgMar w:top="1134" w:right="850" w:bottom="1134" w:left="1701" w:header="708" w:footer="708" w:gutter="0"/>
          <w:cols w:space="708"/>
          <w:docGrid w:linePitch="360"/>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14:paraId="4904602E" w14:textId="77777777" w:rsidR="00881B11" w:rsidRPr="002E2ED6" w:rsidRDefault="00881B11" w:rsidP="00881B11">
      <w:pPr>
        <w:autoSpaceDE w:val="0"/>
        <w:autoSpaceDN w:val="0"/>
        <w:adjustRightInd w:val="0"/>
        <w:spacing w:after="0" w:line="240" w:lineRule="auto"/>
        <w:jc w:val="right"/>
        <w:rPr>
          <w:rFonts w:ascii="Times New Roman" w:eastAsia="Times New Roman" w:hAnsi="Times New Roman" w:cs="Times New Roman"/>
          <w:bCs/>
          <w:color w:val="000000"/>
          <w:sz w:val="28"/>
          <w:szCs w:val="28"/>
        </w:rPr>
      </w:pPr>
      <w:r w:rsidRPr="00B04AD5">
        <w:rPr>
          <w:rFonts w:ascii="Times New Roman" w:eastAsia="Times New Roman" w:hAnsi="Times New Roman" w:cs="Times New Roman"/>
          <w:bCs/>
          <w:color w:val="000000"/>
          <w:sz w:val="28"/>
          <w:szCs w:val="28"/>
        </w:rPr>
        <w:lastRenderedPageBreak/>
        <w:t>Приложение №</w:t>
      </w:r>
      <w:r w:rsidRPr="00B04AD5">
        <w:rPr>
          <w:rFonts w:ascii="Times New Roman" w:eastAsia="Times New Roman" w:hAnsi="Times New Roman" w:cs="Times New Roman"/>
          <w:bCs/>
          <w:color w:val="FF0000"/>
          <w:sz w:val="28"/>
          <w:szCs w:val="28"/>
        </w:rPr>
        <w:t xml:space="preserve"> </w:t>
      </w:r>
      <w:r w:rsidRPr="00B04AD5">
        <w:rPr>
          <w:rFonts w:ascii="Times New Roman" w:eastAsia="Times New Roman" w:hAnsi="Times New Roman" w:cs="Times New Roman"/>
          <w:bCs/>
          <w:sz w:val="28"/>
          <w:szCs w:val="28"/>
        </w:rPr>
        <w:t>4</w:t>
      </w:r>
    </w:p>
    <w:p w14:paraId="47EA96FB" w14:textId="77777777" w:rsidR="00881B11" w:rsidRDefault="00881B11" w:rsidP="00881B1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rPr>
      </w:pPr>
      <w:r w:rsidRPr="002E2ED6">
        <w:rPr>
          <w:rFonts w:ascii="Times New Roman" w:eastAsia="Times New Roman" w:hAnsi="Times New Roman" w:cs="Times New Roman"/>
          <w:color w:val="000000"/>
          <w:sz w:val="28"/>
          <w:szCs w:val="28"/>
        </w:rPr>
        <w:t>к Административному регламенту</w:t>
      </w:r>
    </w:p>
    <w:p w14:paraId="0DAF05F6" w14:textId="77777777" w:rsidR="00881B11" w:rsidRDefault="00881B11" w:rsidP="00881B1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rPr>
      </w:pPr>
    </w:p>
    <w:p w14:paraId="0E845BA1" w14:textId="77777777" w:rsidR="00881B11" w:rsidRPr="00485B6A" w:rsidRDefault="00881B11" w:rsidP="00881B11">
      <w:pPr>
        <w:widowControl w:val="0"/>
        <w:tabs>
          <w:tab w:val="left" w:pos="567"/>
        </w:tabs>
        <w:spacing w:after="0" w:line="240" w:lineRule="auto"/>
        <w:rPr>
          <w:rFonts w:ascii="Times New Roman" w:hAnsi="Times New Roman" w:cs="Times New Roman"/>
        </w:rPr>
      </w:pPr>
      <w:proofErr w:type="gramStart"/>
      <w:r w:rsidRPr="00485B6A">
        <w:rPr>
          <w:rFonts w:ascii="Times New Roman" w:hAnsi="Times New Roman" w:cs="Times New Roman"/>
        </w:rPr>
        <w:t>(Бланк органа,</w:t>
      </w:r>
      <w:proofErr w:type="gramEnd"/>
    </w:p>
    <w:p w14:paraId="06BBD7E1" w14:textId="77777777" w:rsidR="00881B11" w:rsidRPr="00485B6A" w:rsidRDefault="00881B11" w:rsidP="00881B11">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 осуществляющего </w:t>
      </w:r>
    </w:p>
    <w:p w14:paraId="6F55828A" w14:textId="77777777" w:rsidR="00881B11" w:rsidRPr="00485B6A" w:rsidRDefault="00881B11" w:rsidP="00881B11">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предоставление </w:t>
      </w:r>
    </w:p>
    <w:p w14:paraId="3E7DE3FD" w14:textId="77777777" w:rsidR="00881B11" w:rsidRDefault="00881B11" w:rsidP="00881B11">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муниципальной услуги)</w:t>
      </w:r>
    </w:p>
    <w:p w14:paraId="7EA0447D" w14:textId="77777777" w:rsidR="00881B11" w:rsidRDefault="00881B11" w:rsidP="00881B11">
      <w:pPr>
        <w:widowControl w:val="0"/>
        <w:tabs>
          <w:tab w:val="left" w:pos="567"/>
        </w:tabs>
        <w:spacing w:after="0" w:line="240" w:lineRule="auto"/>
        <w:rPr>
          <w:rFonts w:ascii="Times New Roman" w:hAnsi="Times New Roman" w:cs="Times New Roman"/>
        </w:rPr>
      </w:pPr>
    </w:p>
    <w:p w14:paraId="6570589C" w14:textId="77777777" w:rsidR="00D44467" w:rsidRDefault="00D44467" w:rsidP="00881B1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w:t>
      </w:r>
    </w:p>
    <w:p w14:paraId="2204336A" w14:textId="77777777" w:rsidR="00D44467" w:rsidRDefault="00881B11" w:rsidP="00D44467">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разрешения </w:t>
      </w:r>
      <w:r w:rsidR="00D44467">
        <w:rPr>
          <w:rFonts w:ascii="Times New Roman" w:hAnsi="Times New Roman" w:cs="Times New Roman"/>
          <w:b/>
          <w:bCs/>
          <w:sz w:val="28"/>
          <w:szCs w:val="28"/>
        </w:rPr>
        <w:t xml:space="preserve"> </w:t>
      </w:r>
      <w:r w:rsidRPr="00954989">
        <w:rPr>
          <w:rFonts w:ascii="Times New Roman" w:hAnsi="Times New Roman" w:cs="Times New Roman"/>
          <w:b/>
          <w:bCs/>
          <w:sz w:val="28"/>
          <w:szCs w:val="28"/>
        </w:rPr>
        <w:t xml:space="preserve">на </w:t>
      </w:r>
      <w:r w:rsidR="00D44467" w:rsidRPr="00D44467">
        <w:rPr>
          <w:rFonts w:ascii="Times New Roman" w:hAnsi="Times New Roman" w:cs="Times New Roman"/>
          <w:b/>
          <w:bCs/>
          <w:sz w:val="28"/>
          <w:szCs w:val="28"/>
        </w:rPr>
        <w:t>условн</w:t>
      </w:r>
      <w:r w:rsidR="00D44467">
        <w:rPr>
          <w:rFonts w:ascii="Times New Roman" w:hAnsi="Times New Roman" w:cs="Times New Roman"/>
          <w:b/>
          <w:bCs/>
          <w:sz w:val="28"/>
          <w:szCs w:val="28"/>
        </w:rPr>
        <w:t xml:space="preserve">о </w:t>
      </w:r>
      <w:proofErr w:type="gramStart"/>
      <w:r w:rsidR="00D44467">
        <w:rPr>
          <w:rFonts w:ascii="Times New Roman" w:hAnsi="Times New Roman" w:cs="Times New Roman"/>
          <w:b/>
          <w:bCs/>
          <w:sz w:val="28"/>
          <w:szCs w:val="28"/>
        </w:rPr>
        <w:t>разрешенный</w:t>
      </w:r>
      <w:proofErr w:type="gramEnd"/>
    </w:p>
    <w:p w14:paraId="16351BB6" w14:textId="77777777" w:rsidR="00D44467" w:rsidRDefault="00D44467" w:rsidP="00D4446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вид использования земельного участка</w:t>
      </w:r>
    </w:p>
    <w:p w14:paraId="0E74E36C" w14:textId="77777777" w:rsidR="00881B11" w:rsidRPr="00D44467" w:rsidRDefault="00D44467" w:rsidP="00D44467">
      <w:pPr>
        <w:spacing w:after="0" w:line="240" w:lineRule="auto"/>
        <w:rPr>
          <w:rFonts w:ascii="Times New Roman" w:hAnsi="Times New Roman" w:cs="Times New Roman"/>
          <w:b/>
          <w:bCs/>
          <w:sz w:val="28"/>
          <w:szCs w:val="28"/>
        </w:rPr>
      </w:pPr>
      <w:r w:rsidRPr="00D44467">
        <w:rPr>
          <w:rFonts w:ascii="Times New Roman" w:hAnsi="Times New Roman" w:cs="Times New Roman"/>
          <w:b/>
          <w:bCs/>
          <w:sz w:val="28"/>
          <w:szCs w:val="28"/>
        </w:rPr>
        <w:t>или объекта капитального строительства</w:t>
      </w:r>
      <w:r>
        <w:rPr>
          <w:rFonts w:ascii="Times New Roman" w:hAnsi="Times New Roman" w:cs="Times New Roman"/>
          <w:b/>
          <w:bCs/>
          <w:sz w:val="28"/>
          <w:szCs w:val="28"/>
        </w:rPr>
        <w:t xml:space="preserve"> </w:t>
      </w:r>
    </w:p>
    <w:p w14:paraId="35455298" w14:textId="77777777" w:rsidR="00881B11" w:rsidRPr="001962C2" w:rsidRDefault="00881B11" w:rsidP="00881B11">
      <w:pPr>
        <w:spacing w:after="0" w:line="240" w:lineRule="auto"/>
        <w:rPr>
          <w:rFonts w:ascii="Times New Roman" w:hAnsi="Times New Roman" w:cs="Times New Roman"/>
          <w:b/>
          <w:kern w:val="3"/>
          <w:sz w:val="28"/>
          <w:szCs w:val="28"/>
        </w:rPr>
      </w:pPr>
    </w:p>
    <w:p w14:paraId="3F7E5913" w14:textId="77777777" w:rsidR="00881B11" w:rsidRPr="00954989" w:rsidRDefault="00881B11" w:rsidP="00881B11">
      <w:pPr>
        <w:spacing w:after="0" w:line="240" w:lineRule="auto"/>
        <w:ind w:firstLine="709"/>
        <w:jc w:val="both"/>
        <w:rPr>
          <w:rFonts w:ascii="Times New Roman" w:eastAsia="Times New Roman" w:hAnsi="Times New Roman" w:cs="Times New Roman"/>
          <w:sz w:val="28"/>
          <w:szCs w:val="28"/>
          <w:lang w:eastAsia="ar-SA"/>
        </w:rPr>
      </w:pPr>
      <w:r w:rsidRPr="00954989">
        <w:rPr>
          <w:rFonts w:ascii="Times New Roman" w:eastAsia="Times New Roman" w:hAnsi="Times New Roman" w:cs="Times New Roman"/>
          <w:sz w:val="28"/>
          <w:szCs w:val="28"/>
          <w:lang w:eastAsia="ar-SA"/>
        </w:rPr>
        <w:t xml:space="preserve">В соответствии со статьей 40 Градостроительного кодекса Российской Федерации, на основании </w:t>
      </w:r>
      <w:r w:rsidRPr="00A64F23">
        <w:rPr>
          <w:rFonts w:ascii="Times New Roman" w:eastAsia="Times New Roman" w:hAnsi="Times New Roman" w:cs="Times New Roman"/>
          <w:sz w:val="28"/>
          <w:szCs w:val="28"/>
          <w:lang w:eastAsia="ar-SA"/>
        </w:rPr>
        <w:t xml:space="preserve">заявления (ФИО заявителя), </w:t>
      </w:r>
      <w:r w:rsidRPr="00954989">
        <w:rPr>
          <w:rFonts w:ascii="Times New Roman" w:eastAsia="Times New Roman" w:hAnsi="Times New Roman" w:cs="Times New Roman"/>
          <w:sz w:val="28"/>
          <w:szCs w:val="28"/>
          <w:lang w:eastAsia="ar-SA"/>
        </w:rPr>
        <w:t xml:space="preserve">заключения о результатах </w:t>
      </w:r>
      <w:r w:rsidRPr="00A64F23">
        <w:rPr>
          <w:rFonts w:ascii="Times New Roman" w:eastAsia="Times New Roman" w:hAnsi="Times New Roman" w:cs="Times New Roman"/>
          <w:sz w:val="28"/>
          <w:szCs w:val="28"/>
          <w:lang w:eastAsia="ar-SA"/>
        </w:rPr>
        <w:t xml:space="preserve">публичных слушаний/общественных обсуждений </w:t>
      </w:r>
      <w:r>
        <w:rPr>
          <w:rFonts w:ascii="Times New Roman" w:eastAsia="Times New Roman" w:hAnsi="Times New Roman" w:cs="Times New Roman"/>
          <w:sz w:val="28"/>
          <w:szCs w:val="28"/>
          <w:lang w:eastAsia="ar-SA"/>
        </w:rPr>
        <w:t>от ______ г.,</w:t>
      </w:r>
      <w:r>
        <w:rPr>
          <w:rFonts w:ascii="Times New Roman" w:eastAsia="Times New Roman" w:hAnsi="Times New Roman" w:cs="Times New Roman"/>
          <w:sz w:val="28"/>
          <w:szCs w:val="28"/>
          <w:lang w:eastAsia="ar-SA"/>
        </w:rPr>
        <w:br/>
      </w:r>
      <w:r w:rsidRPr="00954989">
        <w:rPr>
          <w:rFonts w:ascii="Times New Roman" w:eastAsia="Times New Roman" w:hAnsi="Times New Roman" w:cs="Times New Roman"/>
          <w:sz w:val="28"/>
          <w:szCs w:val="28"/>
          <w:lang w:eastAsia="ar-SA"/>
        </w:rPr>
        <w:t>с учетом рекомендаций комиссии по землепользованию и застройке городского округа город Воронеж</w:t>
      </w:r>
      <w:r>
        <w:rPr>
          <w:rFonts w:ascii="Times New Roman" w:eastAsia="Times New Roman" w:hAnsi="Times New Roman" w:cs="Times New Roman"/>
          <w:sz w:val="28"/>
          <w:szCs w:val="28"/>
          <w:lang w:eastAsia="ar-SA"/>
        </w:rPr>
        <w:t xml:space="preserve"> от _______  г.,</w:t>
      </w:r>
      <w:r w:rsidRPr="00954989">
        <w:rPr>
          <w:rFonts w:ascii="Times New Roman" w:eastAsia="Times New Roman" w:hAnsi="Times New Roman" w:cs="Times New Roman"/>
          <w:sz w:val="28"/>
          <w:szCs w:val="28"/>
          <w:lang w:eastAsia="ar-SA"/>
        </w:rPr>
        <w:t xml:space="preserve"> администрация городского округа город Воронеж </w:t>
      </w:r>
      <w:proofErr w:type="gramStart"/>
      <w:r w:rsidRPr="00954989">
        <w:rPr>
          <w:rFonts w:ascii="Times New Roman" w:eastAsia="Times New Roman" w:hAnsi="Times New Roman" w:cs="Times New Roman"/>
          <w:b/>
          <w:bCs/>
          <w:sz w:val="28"/>
          <w:szCs w:val="28"/>
          <w:lang w:eastAsia="ar-SA"/>
        </w:rPr>
        <w:t>п</w:t>
      </w:r>
      <w:proofErr w:type="gramEnd"/>
      <w:r w:rsidRPr="00954989">
        <w:rPr>
          <w:rFonts w:ascii="Times New Roman" w:eastAsia="Times New Roman" w:hAnsi="Times New Roman" w:cs="Times New Roman"/>
          <w:b/>
          <w:bCs/>
          <w:sz w:val="28"/>
          <w:szCs w:val="28"/>
          <w:lang w:eastAsia="ar-SA"/>
        </w:rPr>
        <w:t> о с т а н о в л я е т</w:t>
      </w:r>
      <w:r w:rsidRPr="00954989">
        <w:rPr>
          <w:rFonts w:ascii="Times New Roman" w:hAnsi="Times New Roman" w:cs="Times New Roman"/>
          <w:b/>
          <w:bCs/>
          <w:sz w:val="28"/>
          <w:szCs w:val="28"/>
        </w:rPr>
        <w:t>:</w:t>
      </w:r>
      <w:r>
        <w:rPr>
          <w:rFonts w:ascii="Times New Roman" w:hAnsi="Times New Roman" w:cs="Times New Roman"/>
          <w:b/>
          <w:bCs/>
          <w:sz w:val="28"/>
          <w:szCs w:val="28"/>
        </w:rPr>
        <w:t xml:space="preserve"> </w:t>
      </w:r>
    </w:p>
    <w:p w14:paraId="6D2C0F28" w14:textId="77777777" w:rsidR="00881B11" w:rsidRDefault="00881B11" w:rsidP="00881B11">
      <w:pPr>
        <w:spacing w:after="0" w:line="240" w:lineRule="auto"/>
        <w:jc w:val="both"/>
        <w:rPr>
          <w:rFonts w:ascii="Times New Roman" w:eastAsia="Times New Roman" w:hAnsi="Times New Roman" w:cs="Times New Roman"/>
          <w:sz w:val="28"/>
          <w:szCs w:val="28"/>
          <w:lang w:eastAsia="ar-SA"/>
        </w:rPr>
      </w:pPr>
      <w:r w:rsidRPr="00954989">
        <w:rPr>
          <w:rFonts w:ascii="Times New Roman" w:eastAsia="Times New Roman" w:hAnsi="Times New Roman" w:cs="Times New Roman"/>
          <w:sz w:val="28"/>
          <w:szCs w:val="28"/>
          <w:lang w:eastAsia="ar-SA"/>
        </w:rPr>
        <w:t xml:space="preserve"> </w:t>
      </w:r>
      <w:r w:rsidRPr="00954989">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1. О</w:t>
      </w:r>
      <w:r w:rsidRPr="00954989">
        <w:rPr>
          <w:rFonts w:ascii="Times New Roman" w:eastAsia="Times New Roman" w:hAnsi="Times New Roman" w:cs="Times New Roman"/>
          <w:sz w:val="28"/>
          <w:szCs w:val="28"/>
          <w:lang w:eastAsia="ar-SA"/>
        </w:rPr>
        <w:t xml:space="preserve">тказать в предоставлении разрешения на </w:t>
      </w:r>
      <w:r w:rsidR="00D44467" w:rsidRPr="00D44467">
        <w:rPr>
          <w:rFonts w:ascii="Times New Roman" w:eastAsia="Times New Roman" w:hAnsi="Times New Roman" w:cs="Times New Roman"/>
          <w:sz w:val="28"/>
          <w:szCs w:val="28"/>
          <w:lang w:eastAsia="ar-SA"/>
        </w:rPr>
        <w:t>условно разрешенный вид использования земельного участка или объекта капитального строительства</w:t>
      </w:r>
      <w:r w:rsidR="00D44467">
        <w:rPr>
          <w:rFonts w:ascii="Times New Roman" w:eastAsia="Times New Roman" w:hAnsi="Times New Roman" w:cs="Times New Roman"/>
          <w:sz w:val="28"/>
          <w:szCs w:val="28"/>
          <w:lang w:eastAsia="ar-SA"/>
        </w:rPr>
        <w:t xml:space="preserve"> земельного участка</w:t>
      </w:r>
      <w:r w:rsidRPr="00A64F23">
        <w:rPr>
          <w:rFonts w:ascii="Times New Roman" w:eastAsia="Times New Roman" w:hAnsi="Times New Roman" w:cs="Times New Roman"/>
          <w:sz w:val="28"/>
          <w:szCs w:val="28"/>
          <w:lang w:eastAsia="ar-SA"/>
        </w:rPr>
        <w:t xml:space="preserve"> с кадастровым номером</w:t>
      </w:r>
      <w:r w:rsidRPr="00954989">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 xml:space="preserve">________________, расположенном по адресу: __________________________________________________________________                   </w:t>
      </w:r>
      <w:r>
        <w:rPr>
          <w:rFonts w:ascii="Times New Roman" w:eastAsia="Times New Roman" w:hAnsi="Times New Roman" w:cs="Times New Roman"/>
          <w:sz w:val="28"/>
          <w:szCs w:val="28"/>
          <w:lang w:eastAsia="ar-SA"/>
        </w:rPr>
        <w:t xml:space="preserve">в связи </w:t>
      </w:r>
      <w:proofErr w:type="gramStart"/>
      <w:r>
        <w:rPr>
          <w:rFonts w:ascii="Times New Roman" w:eastAsia="Times New Roman" w:hAnsi="Times New Roman" w:cs="Times New Roman"/>
          <w:sz w:val="28"/>
          <w:szCs w:val="28"/>
          <w:lang w:eastAsia="ar-SA"/>
        </w:rPr>
        <w:t>с</w:t>
      </w:r>
      <w:proofErr w:type="gramEnd"/>
      <w:r>
        <w:rPr>
          <w:rFonts w:ascii="Times New Roman" w:eastAsia="Times New Roman" w:hAnsi="Times New Roman" w:cs="Times New Roman"/>
          <w:sz w:val="28"/>
          <w:szCs w:val="28"/>
          <w:lang w:eastAsia="ar-SA"/>
        </w:rPr>
        <w:t xml:space="preserve">:_______________________________________________________ </w:t>
      </w:r>
    </w:p>
    <w:p w14:paraId="4E4E68E4" w14:textId="77777777" w:rsidR="00881B11" w:rsidRPr="003E24BB" w:rsidRDefault="00881B11" w:rsidP="00881B11">
      <w:pPr>
        <w:spacing w:after="0" w:line="240" w:lineRule="auto"/>
        <w:rPr>
          <w:rFonts w:eastAsia="Times New Roman" w:cs="Times New Roman"/>
          <w:sz w:val="28"/>
          <w:szCs w:val="28"/>
          <w:lang w:eastAsia="ar-SA"/>
        </w:rPr>
      </w:pPr>
      <w:r>
        <w:rPr>
          <w:rFonts w:ascii="Times-Roman" w:hAnsi="Times-Roman" w:cs="Times-Roman"/>
          <w:sz w:val="28"/>
          <w:szCs w:val="28"/>
        </w:rPr>
        <w:t>__________________________________________________________________</w:t>
      </w:r>
    </w:p>
    <w:p w14:paraId="311ADA4E" w14:textId="77777777" w:rsidR="00881B11" w:rsidRDefault="00881B11" w:rsidP="00881B11">
      <w:pPr>
        <w:spacing w:after="0" w:line="240" w:lineRule="auto"/>
        <w:jc w:val="center"/>
        <w:rPr>
          <w:rFonts w:ascii="Times New Roman" w:eastAsia="Times New Roman" w:hAnsi="Times New Roman" w:cs="Times New Roman"/>
          <w:sz w:val="20"/>
          <w:szCs w:val="20"/>
          <w:lang w:eastAsia="ar-SA"/>
        </w:rPr>
      </w:pPr>
      <w:r w:rsidRPr="000E4608">
        <w:rPr>
          <w:rFonts w:ascii="CairoFont-78-0" w:hAnsi="CairoFont-78-0" w:cs="CairoFont-78-0"/>
          <w:sz w:val="20"/>
          <w:szCs w:val="20"/>
        </w:rPr>
        <w:t>(</w:t>
      </w:r>
      <w:r w:rsidRPr="000E4608">
        <w:rPr>
          <w:rFonts w:ascii="CairoFont-78-1" w:hAnsi="CairoFont-78-1" w:cs="CairoFont-78-1"/>
          <w:sz w:val="20"/>
          <w:szCs w:val="20"/>
        </w:rPr>
        <w:t>указывается основание отказа в предоставлении разрешения</w:t>
      </w:r>
      <w:r w:rsidRPr="000E4608">
        <w:rPr>
          <w:rFonts w:ascii="CairoFont-78-0" w:hAnsi="CairoFont-78-0" w:cs="CairoFont-78-0"/>
          <w:sz w:val="20"/>
          <w:szCs w:val="20"/>
        </w:rPr>
        <w:t>)</w:t>
      </w:r>
    </w:p>
    <w:p w14:paraId="6E35B641" w14:textId="77777777" w:rsidR="00881B11" w:rsidRDefault="00881B11" w:rsidP="00881B11">
      <w:pPr>
        <w:spacing w:after="0" w:line="240" w:lineRule="auto"/>
        <w:jc w:val="both"/>
        <w:rPr>
          <w:rFonts w:ascii="Times New Roman" w:eastAsia="Times New Roman" w:hAnsi="Times New Roman" w:cs="Times New Roman"/>
          <w:sz w:val="20"/>
          <w:szCs w:val="20"/>
          <w:lang w:eastAsia="ar-SA"/>
        </w:rPr>
      </w:pPr>
    </w:p>
    <w:p w14:paraId="1D9DC63D" w14:textId="77777777" w:rsidR="00881B11" w:rsidRPr="004255FC" w:rsidRDefault="00881B11" w:rsidP="00881B11">
      <w:pPr>
        <w:spacing w:after="0" w:line="240" w:lineRule="auto"/>
        <w:ind w:firstLine="709"/>
        <w:jc w:val="both"/>
        <w:rPr>
          <w:rFonts w:ascii="Times New Roman" w:eastAsia="Times New Roman" w:hAnsi="Times New Roman" w:cs="Times New Roman"/>
          <w:sz w:val="28"/>
          <w:szCs w:val="28"/>
          <w:lang w:eastAsia="ar-SA"/>
        </w:rPr>
      </w:pPr>
      <w:r w:rsidRPr="004255FC">
        <w:rPr>
          <w:rFonts w:ascii="Times New Roman" w:eastAsia="Times New Roman" w:hAnsi="Times New Roman" w:cs="Times New Roman"/>
          <w:sz w:val="28"/>
          <w:szCs w:val="28"/>
          <w:lang w:eastAsia="ar-SA"/>
        </w:rPr>
        <w:t>2. Настоящее постановление подлежит официальному опубликованию и размещению на официальном сайте администрации городского округа город Воронеж в сети «Интернет».</w:t>
      </w:r>
    </w:p>
    <w:p w14:paraId="48CAD7EB" w14:textId="77777777" w:rsidR="00881B11" w:rsidRPr="00485B6A" w:rsidRDefault="00881B11" w:rsidP="00881B11">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4255FC">
        <w:rPr>
          <w:rFonts w:ascii="Times New Roman" w:hAnsi="Times New Roman" w:cs="Times New Roman"/>
          <w:sz w:val="28"/>
          <w:szCs w:val="28"/>
        </w:rPr>
        <w:t>3. 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w:t>
      </w:r>
      <w:r w:rsidRPr="00485B6A">
        <w:rPr>
          <w:rFonts w:ascii="Times New Roman" w:hAnsi="Times New Roman" w:cs="Times New Roman"/>
          <w:sz w:val="28"/>
          <w:szCs w:val="28"/>
        </w:rPr>
        <w:t>, а также в судебном порядке.</w:t>
      </w:r>
    </w:p>
    <w:tbl>
      <w:tblPr>
        <w:tblW w:w="9616" w:type="dxa"/>
        <w:tblLayout w:type="fixed"/>
        <w:tblCellMar>
          <w:left w:w="28" w:type="dxa"/>
          <w:right w:w="28" w:type="dxa"/>
        </w:tblCellMar>
        <w:tblLook w:val="0000" w:firstRow="0" w:lastRow="0" w:firstColumn="0" w:lastColumn="0" w:noHBand="0" w:noVBand="0"/>
      </w:tblPr>
      <w:tblGrid>
        <w:gridCol w:w="3149"/>
        <w:gridCol w:w="285"/>
        <w:gridCol w:w="2291"/>
        <w:gridCol w:w="285"/>
        <w:gridCol w:w="3606"/>
      </w:tblGrid>
      <w:tr w:rsidR="00881B11" w:rsidRPr="00E431DE" w14:paraId="69AAEAD9" w14:textId="77777777" w:rsidTr="0090033B">
        <w:trPr>
          <w:trHeight w:val="413"/>
        </w:trPr>
        <w:tc>
          <w:tcPr>
            <w:tcW w:w="3149" w:type="dxa"/>
            <w:tcBorders>
              <w:top w:val="nil"/>
              <w:left w:val="nil"/>
              <w:bottom w:val="single" w:sz="4" w:space="0" w:color="auto"/>
              <w:right w:val="nil"/>
            </w:tcBorders>
            <w:vAlign w:val="bottom"/>
          </w:tcPr>
          <w:p w14:paraId="28CA3055" w14:textId="77777777" w:rsidR="00881B11" w:rsidRPr="00E431DE" w:rsidRDefault="00881B11" w:rsidP="0090033B">
            <w:pPr>
              <w:widowControl w:val="0"/>
              <w:jc w:val="center"/>
              <w:rPr>
                <w:rFonts w:ascii="Times New Roman" w:eastAsia="Times New Roman" w:hAnsi="Times New Roman" w:cs="Times New Roman"/>
                <w:color w:val="000000"/>
                <w:sz w:val="28"/>
                <w:szCs w:val="28"/>
                <w:lang w:bidi="ru-RU"/>
              </w:rPr>
            </w:pPr>
          </w:p>
        </w:tc>
        <w:tc>
          <w:tcPr>
            <w:tcW w:w="285" w:type="dxa"/>
            <w:tcBorders>
              <w:top w:val="nil"/>
              <w:left w:val="nil"/>
              <w:bottom w:val="nil"/>
              <w:right w:val="nil"/>
            </w:tcBorders>
            <w:vAlign w:val="bottom"/>
          </w:tcPr>
          <w:p w14:paraId="6FACFE2C" w14:textId="77777777" w:rsidR="00881B11" w:rsidRPr="00E431DE" w:rsidRDefault="00881B11" w:rsidP="0090033B">
            <w:pPr>
              <w:widowControl w:val="0"/>
              <w:rPr>
                <w:rFonts w:ascii="Times New Roman" w:eastAsia="Times New Roman" w:hAnsi="Times New Roman" w:cs="Times New Roman"/>
                <w:color w:val="000000"/>
                <w:sz w:val="28"/>
                <w:szCs w:val="28"/>
                <w:lang w:bidi="ru-RU"/>
              </w:rPr>
            </w:pPr>
          </w:p>
        </w:tc>
        <w:tc>
          <w:tcPr>
            <w:tcW w:w="2291" w:type="dxa"/>
            <w:tcBorders>
              <w:top w:val="nil"/>
              <w:left w:val="nil"/>
              <w:bottom w:val="single" w:sz="4" w:space="0" w:color="auto"/>
              <w:right w:val="nil"/>
            </w:tcBorders>
            <w:vAlign w:val="bottom"/>
          </w:tcPr>
          <w:p w14:paraId="5A9FE142" w14:textId="77777777" w:rsidR="00881B11" w:rsidRPr="00E431DE" w:rsidRDefault="00881B11" w:rsidP="0090033B">
            <w:pPr>
              <w:widowControl w:val="0"/>
              <w:jc w:val="center"/>
              <w:rPr>
                <w:rFonts w:ascii="Times New Roman" w:eastAsia="Times New Roman" w:hAnsi="Times New Roman" w:cs="Times New Roman"/>
                <w:color w:val="000000"/>
                <w:sz w:val="28"/>
                <w:szCs w:val="28"/>
                <w:lang w:bidi="ru-RU"/>
              </w:rPr>
            </w:pPr>
          </w:p>
        </w:tc>
        <w:tc>
          <w:tcPr>
            <w:tcW w:w="285" w:type="dxa"/>
            <w:tcBorders>
              <w:top w:val="nil"/>
              <w:left w:val="nil"/>
              <w:bottom w:val="nil"/>
              <w:right w:val="nil"/>
            </w:tcBorders>
            <w:vAlign w:val="bottom"/>
          </w:tcPr>
          <w:p w14:paraId="429183CF" w14:textId="77777777" w:rsidR="00881B11" w:rsidRPr="00E431DE" w:rsidRDefault="00881B11" w:rsidP="0090033B">
            <w:pPr>
              <w:widowControl w:val="0"/>
              <w:rPr>
                <w:rFonts w:ascii="Times New Roman" w:eastAsia="Times New Roman" w:hAnsi="Times New Roman" w:cs="Times New Roman"/>
                <w:color w:val="000000"/>
                <w:sz w:val="28"/>
                <w:szCs w:val="28"/>
                <w:lang w:bidi="ru-RU"/>
              </w:rPr>
            </w:pPr>
          </w:p>
        </w:tc>
        <w:tc>
          <w:tcPr>
            <w:tcW w:w="3606" w:type="dxa"/>
            <w:tcBorders>
              <w:top w:val="nil"/>
              <w:left w:val="nil"/>
              <w:bottom w:val="single" w:sz="4" w:space="0" w:color="auto"/>
              <w:right w:val="nil"/>
            </w:tcBorders>
            <w:vAlign w:val="bottom"/>
          </w:tcPr>
          <w:p w14:paraId="637A6614" w14:textId="77777777" w:rsidR="00881B11" w:rsidRPr="00E431DE" w:rsidRDefault="00881B11" w:rsidP="0090033B">
            <w:pPr>
              <w:widowControl w:val="0"/>
              <w:jc w:val="center"/>
              <w:rPr>
                <w:rFonts w:ascii="Times New Roman" w:eastAsia="Times New Roman" w:hAnsi="Times New Roman" w:cs="Times New Roman"/>
                <w:color w:val="000000"/>
                <w:sz w:val="28"/>
                <w:szCs w:val="28"/>
                <w:lang w:bidi="ru-RU"/>
              </w:rPr>
            </w:pPr>
          </w:p>
        </w:tc>
      </w:tr>
      <w:tr w:rsidR="00881B11" w:rsidRPr="00E431DE" w14:paraId="54EAE589" w14:textId="77777777" w:rsidTr="0090033B">
        <w:trPr>
          <w:trHeight w:val="681"/>
        </w:trPr>
        <w:tc>
          <w:tcPr>
            <w:tcW w:w="3149" w:type="dxa"/>
            <w:tcBorders>
              <w:top w:val="nil"/>
              <w:left w:val="nil"/>
              <w:bottom w:val="nil"/>
              <w:right w:val="nil"/>
            </w:tcBorders>
          </w:tcPr>
          <w:p w14:paraId="5D008203" w14:textId="77777777" w:rsidR="00881B11" w:rsidRPr="00E431DE" w:rsidRDefault="00881B11" w:rsidP="0090033B">
            <w:pPr>
              <w:widowControl w:val="0"/>
              <w:jc w:val="center"/>
              <w:rPr>
                <w:rFonts w:ascii="Times New Roman" w:eastAsia="Times New Roman" w:hAnsi="Times New Roman" w:cs="Times New Roman"/>
                <w:color w:val="000000"/>
                <w:sz w:val="24"/>
                <w:szCs w:val="24"/>
                <w:lang w:bidi="ru-RU"/>
              </w:rPr>
            </w:pPr>
            <w:r w:rsidRPr="00E431DE">
              <w:rPr>
                <w:rFonts w:ascii="Times New Roman" w:eastAsia="Times New Roman" w:hAnsi="Times New Roman" w:cs="Times New Roman"/>
                <w:color w:val="000000"/>
                <w:sz w:val="24"/>
                <w:szCs w:val="24"/>
                <w:lang w:bidi="ru-RU"/>
              </w:rPr>
              <w:t>(должность)</w:t>
            </w:r>
          </w:p>
        </w:tc>
        <w:tc>
          <w:tcPr>
            <w:tcW w:w="285" w:type="dxa"/>
            <w:tcBorders>
              <w:top w:val="nil"/>
              <w:left w:val="nil"/>
              <w:bottom w:val="nil"/>
              <w:right w:val="nil"/>
            </w:tcBorders>
          </w:tcPr>
          <w:p w14:paraId="77889E9A" w14:textId="77777777" w:rsidR="00881B11" w:rsidRPr="00E431DE" w:rsidRDefault="00881B11" w:rsidP="0090033B">
            <w:pPr>
              <w:widowControl w:val="0"/>
              <w:rPr>
                <w:rFonts w:ascii="Times New Roman" w:eastAsia="Times New Roman" w:hAnsi="Times New Roman" w:cs="Times New Roman"/>
                <w:color w:val="000000"/>
                <w:sz w:val="24"/>
                <w:szCs w:val="24"/>
                <w:lang w:bidi="ru-RU"/>
              </w:rPr>
            </w:pPr>
          </w:p>
        </w:tc>
        <w:tc>
          <w:tcPr>
            <w:tcW w:w="2291" w:type="dxa"/>
            <w:tcBorders>
              <w:top w:val="nil"/>
              <w:left w:val="nil"/>
              <w:bottom w:val="nil"/>
              <w:right w:val="nil"/>
            </w:tcBorders>
          </w:tcPr>
          <w:p w14:paraId="4F398144" w14:textId="77777777" w:rsidR="00881B11" w:rsidRPr="00E431DE" w:rsidRDefault="00881B11" w:rsidP="0090033B">
            <w:pPr>
              <w:widowControl w:val="0"/>
              <w:jc w:val="center"/>
              <w:rPr>
                <w:rFonts w:ascii="Times New Roman" w:eastAsia="Times New Roman" w:hAnsi="Times New Roman" w:cs="Times New Roman"/>
                <w:color w:val="000000"/>
                <w:sz w:val="24"/>
                <w:szCs w:val="24"/>
                <w:lang w:bidi="ru-RU"/>
              </w:rPr>
            </w:pPr>
            <w:r w:rsidRPr="00E431DE">
              <w:rPr>
                <w:rFonts w:ascii="Times New Roman" w:eastAsia="Times New Roman" w:hAnsi="Times New Roman" w:cs="Times New Roman"/>
                <w:color w:val="000000"/>
                <w:sz w:val="24"/>
                <w:szCs w:val="24"/>
                <w:lang w:bidi="ru-RU"/>
              </w:rPr>
              <w:t>(подпись)</w:t>
            </w:r>
          </w:p>
        </w:tc>
        <w:tc>
          <w:tcPr>
            <w:tcW w:w="285" w:type="dxa"/>
            <w:tcBorders>
              <w:top w:val="nil"/>
              <w:left w:val="nil"/>
              <w:bottom w:val="nil"/>
              <w:right w:val="nil"/>
            </w:tcBorders>
          </w:tcPr>
          <w:p w14:paraId="6C20E957" w14:textId="77777777" w:rsidR="00881B11" w:rsidRPr="00E431DE" w:rsidRDefault="00881B11" w:rsidP="0090033B">
            <w:pPr>
              <w:widowControl w:val="0"/>
              <w:rPr>
                <w:rFonts w:ascii="Times New Roman" w:eastAsia="Times New Roman" w:hAnsi="Times New Roman" w:cs="Times New Roman"/>
                <w:color w:val="000000"/>
                <w:sz w:val="24"/>
                <w:szCs w:val="24"/>
                <w:lang w:bidi="ru-RU"/>
              </w:rPr>
            </w:pPr>
          </w:p>
        </w:tc>
        <w:tc>
          <w:tcPr>
            <w:tcW w:w="3606" w:type="dxa"/>
            <w:tcBorders>
              <w:top w:val="nil"/>
              <w:left w:val="nil"/>
              <w:bottom w:val="nil"/>
              <w:right w:val="nil"/>
            </w:tcBorders>
          </w:tcPr>
          <w:p w14:paraId="45A48E10" w14:textId="77777777" w:rsidR="00881B11" w:rsidRPr="00E431DE" w:rsidRDefault="00881B11" w:rsidP="0090033B">
            <w:pPr>
              <w:widowControl w:val="0"/>
              <w:jc w:val="center"/>
              <w:rPr>
                <w:rFonts w:ascii="Times New Roman" w:eastAsia="Times New Roman" w:hAnsi="Times New Roman" w:cs="Times New Roman"/>
                <w:color w:val="000000"/>
                <w:sz w:val="24"/>
                <w:szCs w:val="24"/>
                <w:lang w:bidi="ru-RU"/>
              </w:rPr>
            </w:pPr>
            <w:proofErr w:type="gramStart"/>
            <w:r w:rsidRPr="00E431DE">
              <w:rPr>
                <w:rFonts w:ascii="Times New Roman" w:eastAsia="Times New Roman" w:hAnsi="Times New Roman" w:cs="Times New Roman"/>
                <w:color w:val="000000"/>
                <w:sz w:val="24"/>
                <w:szCs w:val="24"/>
                <w:lang w:bidi="ru-RU"/>
              </w:rPr>
              <w:t>(фамилия, имя, отчество (при наличии)</w:t>
            </w:r>
            <w:proofErr w:type="gramEnd"/>
          </w:p>
        </w:tc>
      </w:tr>
    </w:tbl>
    <w:p w14:paraId="52749DEC"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p>
    <w:p w14:paraId="5EDB48D0"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p>
    <w:p w14:paraId="1D854ADA" w14:textId="77777777" w:rsidR="00881B11" w:rsidRPr="00C4043E" w:rsidRDefault="00881B11" w:rsidP="00881B11">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1D954744"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14:paraId="02DBCCC8" w14:textId="77777777" w:rsidR="00881B11" w:rsidRDefault="00881B11" w:rsidP="00881B11">
      <w:pPr>
        <w:autoSpaceDE w:val="0"/>
        <w:autoSpaceDN w:val="0"/>
        <w:adjustRightInd w:val="0"/>
        <w:spacing w:after="0" w:line="240" w:lineRule="auto"/>
        <w:rPr>
          <w:rFonts w:ascii="Times New Roman" w:eastAsia="Times New Roman" w:hAnsi="Times New Roman" w:cs="Times New Roman"/>
          <w:bCs/>
          <w:sz w:val="28"/>
          <w:szCs w:val="28"/>
        </w:rPr>
        <w:sectPr w:rsidR="00881B11" w:rsidSect="0090033B">
          <w:pgSz w:w="11906" w:h="16838"/>
          <w:pgMar w:top="1134" w:right="850" w:bottom="1134" w:left="1701" w:header="708" w:footer="708" w:gutter="0"/>
          <w:cols w:space="708"/>
          <w:docGrid w:linePitch="360"/>
        </w:sectPr>
      </w:pPr>
    </w:p>
    <w:p w14:paraId="454BB64D" w14:textId="77777777" w:rsidR="00881B11" w:rsidRPr="00425D8F" w:rsidRDefault="00881B11" w:rsidP="00881B11">
      <w:pPr>
        <w:autoSpaceDE w:val="0"/>
        <w:autoSpaceDN w:val="0"/>
        <w:adjustRightInd w:val="0"/>
        <w:spacing w:after="0" w:line="240" w:lineRule="auto"/>
        <w:jc w:val="right"/>
        <w:rPr>
          <w:rFonts w:ascii="Times New Roman" w:eastAsia="Times New Roman" w:hAnsi="Times New Roman" w:cs="Times New Roman"/>
          <w:bCs/>
          <w:sz w:val="28"/>
          <w:szCs w:val="28"/>
        </w:rPr>
      </w:pPr>
      <w:r w:rsidRPr="00425D8F">
        <w:rPr>
          <w:rFonts w:ascii="Times New Roman" w:eastAsia="Times New Roman" w:hAnsi="Times New Roman" w:cs="Times New Roman"/>
          <w:bCs/>
          <w:sz w:val="28"/>
          <w:szCs w:val="28"/>
        </w:rPr>
        <w:lastRenderedPageBreak/>
        <w:t>Приложение № 5</w:t>
      </w:r>
    </w:p>
    <w:p w14:paraId="049D70CF" w14:textId="77777777" w:rsidR="00881B11" w:rsidRDefault="00881B11" w:rsidP="00881B1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rPr>
      </w:pPr>
      <w:r w:rsidRPr="002E2ED6">
        <w:rPr>
          <w:rFonts w:ascii="Times New Roman" w:eastAsia="Times New Roman" w:hAnsi="Times New Roman" w:cs="Times New Roman"/>
          <w:color w:val="000000"/>
          <w:sz w:val="28"/>
          <w:szCs w:val="28"/>
        </w:rPr>
        <w:t>к Административному регламенту</w:t>
      </w:r>
    </w:p>
    <w:p w14:paraId="26FD6E99" w14:textId="77777777" w:rsidR="00881B11" w:rsidRPr="00485B6A" w:rsidRDefault="00881B11" w:rsidP="00881B11">
      <w:pPr>
        <w:widowControl w:val="0"/>
        <w:tabs>
          <w:tab w:val="left" w:pos="567"/>
        </w:tabs>
        <w:spacing w:after="0" w:line="240" w:lineRule="auto"/>
        <w:rPr>
          <w:rFonts w:ascii="Times New Roman" w:hAnsi="Times New Roman" w:cs="Times New Roman"/>
        </w:rPr>
      </w:pPr>
      <w:proofErr w:type="gramStart"/>
      <w:r w:rsidRPr="00485B6A">
        <w:rPr>
          <w:rFonts w:ascii="Times New Roman" w:hAnsi="Times New Roman" w:cs="Times New Roman"/>
        </w:rPr>
        <w:t>(Бланк органа,</w:t>
      </w:r>
      <w:proofErr w:type="gramEnd"/>
    </w:p>
    <w:p w14:paraId="63889C4D" w14:textId="77777777" w:rsidR="00881B11" w:rsidRPr="00485B6A" w:rsidRDefault="00881B11" w:rsidP="00881B11">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 осуществляющего </w:t>
      </w:r>
    </w:p>
    <w:p w14:paraId="0AE12312" w14:textId="77777777" w:rsidR="00881B11" w:rsidRPr="00485B6A" w:rsidRDefault="00881B11" w:rsidP="00881B11">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предоставление </w:t>
      </w:r>
    </w:p>
    <w:p w14:paraId="7A0B2EFF" w14:textId="77777777" w:rsidR="00881B11" w:rsidRDefault="00881B11" w:rsidP="00881B11">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муниципальной услуги)</w:t>
      </w:r>
    </w:p>
    <w:p w14:paraId="1A16D517" w14:textId="77777777" w:rsidR="00881B11" w:rsidRDefault="00881B11" w:rsidP="00881B11">
      <w:pPr>
        <w:widowControl w:val="0"/>
        <w:tabs>
          <w:tab w:val="left" w:pos="567"/>
        </w:tabs>
        <w:spacing w:after="0" w:line="240" w:lineRule="auto"/>
        <w:rPr>
          <w:rFonts w:ascii="Times New Roman" w:hAnsi="Times New Roman" w:cs="Times New Roman"/>
        </w:rPr>
      </w:pPr>
    </w:p>
    <w:p w14:paraId="78F98EEC" w14:textId="77777777" w:rsidR="00881B11" w:rsidRDefault="00881B11" w:rsidP="00881B1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 </w:t>
      </w:r>
      <w:r w:rsidRPr="00954989">
        <w:rPr>
          <w:rFonts w:ascii="Times New Roman" w:hAnsi="Times New Roman" w:cs="Times New Roman"/>
          <w:b/>
          <w:bCs/>
          <w:sz w:val="28"/>
          <w:szCs w:val="28"/>
        </w:rPr>
        <w:t xml:space="preserve">предоставлении разрешения </w:t>
      </w:r>
    </w:p>
    <w:p w14:paraId="18ECDD16" w14:textId="77777777" w:rsidR="00EC0B69" w:rsidRDefault="00881B11" w:rsidP="00EC0B69">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на </w:t>
      </w:r>
      <w:r w:rsidR="00EC0B69">
        <w:rPr>
          <w:rFonts w:ascii="Times New Roman" w:hAnsi="Times New Roman" w:cs="Times New Roman"/>
          <w:b/>
          <w:bCs/>
          <w:sz w:val="28"/>
          <w:szCs w:val="28"/>
        </w:rPr>
        <w:t>условно разрешенный вид</w:t>
      </w:r>
    </w:p>
    <w:p w14:paraId="51EA5774" w14:textId="77777777" w:rsidR="00EC0B69" w:rsidRDefault="00EC0B69" w:rsidP="00EC0B69">
      <w:pPr>
        <w:spacing w:after="0" w:line="240" w:lineRule="auto"/>
        <w:rPr>
          <w:rFonts w:ascii="Times New Roman" w:hAnsi="Times New Roman" w:cs="Times New Roman"/>
          <w:b/>
          <w:bCs/>
          <w:sz w:val="28"/>
          <w:szCs w:val="28"/>
        </w:rPr>
      </w:pPr>
      <w:r w:rsidRPr="00EC0B69">
        <w:rPr>
          <w:rFonts w:ascii="Times New Roman" w:hAnsi="Times New Roman" w:cs="Times New Roman"/>
          <w:b/>
          <w:bCs/>
          <w:sz w:val="28"/>
          <w:szCs w:val="28"/>
        </w:rPr>
        <w:t>и</w:t>
      </w:r>
      <w:r>
        <w:rPr>
          <w:rFonts w:ascii="Times New Roman" w:hAnsi="Times New Roman" w:cs="Times New Roman"/>
          <w:b/>
          <w:bCs/>
          <w:sz w:val="28"/>
          <w:szCs w:val="28"/>
        </w:rPr>
        <w:t>спользования земельного участка</w:t>
      </w:r>
    </w:p>
    <w:p w14:paraId="2629DB67" w14:textId="77777777" w:rsidR="00881B11" w:rsidRPr="00954989" w:rsidRDefault="00EC0B69" w:rsidP="00EC0B69">
      <w:pPr>
        <w:spacing w:after="0" w:line="240" w:lineRule="auto"/>
        <w:rPr>
          <w:rFonts w:ascii="Times New Roman" w:hAnsi="Times New Roman" w:cs="Times New Roman"/>
          <w:b/>
          <w:kern w:val="3"/>
          <w:sz w:val="28"/>
          <w:szCs w:val="28"/>
        </w:rPr>
      </w:pPr>
      <w:r w:rsidRPr="00EC0B69">
        <w:rPr>
          <w:rFonts w:ascii="Times New Roman" w:hAnsi="Times New Roman" w:cs="Times New Roman"/>
          <w:b/>
          <w:bCs/>
          <w:sz w:val="28"/>
          <w:szCs w:val="28"/>
        </w:rPr>
        <w:t>или объекта капитального строительства</w:t>
      </w:r>
      <w:r>
        <w:rPr>
          <w:rFonts w:ascii="Times New Roman" w:hAnsi="Times New Roman" w:cs="Times New Roman"/>
          <w:b/>
          <w:bCs/>
          <w:sz w:val="28"/>
          <w:szCs w:val="28"/>
        </w:rPr>
        <w:t xml:space="preserve"> </w:t>
      </w:r>
    </w:p>
    <w:p w14:paraId="2ED2C53A" w14:textId="77777777" w:rsidR="00881B11" w:rsidRPr="0089529B" w:rsidRDefault="00881B11" w:rsidP="00881B11">
      <w:pPr>
        <w:autoSpaceDE w:val="0"/>
        <w:autoSpaceDN w:val="0"/>
        <w:adjustRightInd w:val="0"/>
        <w:spacing w:after="0" w:line="192" w:lineRule="auto"/>
        <w:rPr>
          <w:rFonts w:ascii="Times New Roman" w:hAnsi="Times New Roman" w:cs="Times New Roman"/>
          <w:sz w:val="28"/>
          <w:szCs w:val="28"/>
        </w:rPr>
      </w:pPr>
    </w:p>
    <w:p w14:paraId="66E50E7F" w14:textId="77777777" w:rsidR="00881B11" w:rsidRPr="00375F77" w:rsidRDefault="00881B11" w:rsidP="00881B11">
      <w:pPr>
        <w:spacing w:after="0" w:line="240" w:lineRule="auto"/>
        <w:ind w:firstLine="709"/>
        <w:jc w:val="both"/>
        <w:rPr>
          <w:rFonts w:ascii="Times New Roman" w:hAnsi="Times New Roman" w:cs="Times New Roman"/>
          <w:sz w:val="28"/>
          <w:szCs w:val="28"/>
        </w:rPr>
      </w:pPr>
      <w:proofErr w:type="gramStart"/>
      <w:r w:rsidRPr="00375F77">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Правилами землепользования и застройки администрации городского округа город Воронеж, утвержденными решением Воронежской городской Думы от 27.05.2020 № 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округе город Воро</w:t>
      </w:r>
      <w:r>
        <w:rPr>
          <w:rFonts w:ascii="Times New Roman" w:hAnsi="Times New Roman" w:cs="Times New Roman"/>
          <w:sz w:val="28"/>
          <w:szCs w:val="28"/>
        </w:rPr>
        <w:t>неж</w:t>
      </w:r>
      <w:proofErr w:type="gramEnd"/>
      <w:r>
        <w:rPr>
          <w:rFonts w:ascii="Times New Roman" w:hAnsi="Times New Roman" w:cs="Times New Roman"/>
          <w:sz w:val="28"/>
          <w:szCs w:val="28"/>
        </w:rPr>
        <w:t xml:space="preserve">», на основании заявления </w:t>
      </w:r>
      <w:r w:rsidRPr="00A874AE">
        <w:rPr>
          <w:rFonts w:ascii="Times New Roman" w:hAnsi="Times New Roman" w:cs="Times New Roman"/>
          <w:sz w:val="28"/>
          <w:szCs w:val="28"/>
        </w:rPr>
        <w:t>(ФИО</w:t>
      </w:r>
      <w:r>
        <w:rPr>
          <w:rFonts w:ascii="Times New Roman" w:hAnsi="Times New Roman" w:cs="Times New Roman"/>
          <w:sz w:val="28"/>
          <w:szCs w:val="28"/>
        </w:rPr>
        <w:t xml:space="preserve"> заявителя), заключения о результатах</w:t>
      </w:r>
      <w:r w:rsidRPr="00375F77">
        <w:rPr>
          <w:rFonts w:ascii="Times New Roman" w:hAnsi="Times New Roman" w:cs="Times New Roman"/>
          <w:sz w:val="28"/>
          <w:szCs w:val="28"/>
        </w:rPr>
        <w:t xml:space="preserve"> публичных слушаний/общественн</w:t>
      </w:r>
      <w:r w:rsidRPr="00A874AE">
        <w:rPr>
          <w:rFonts w:ascii="Times New Roman" w:hAnsi="Times New Roman" w:cs="Times New Roman"/>
          <w:sz w:val="28"/>
          <w:szCs w:val="28"/>
        </w:rPr>
        <w:t>ых обсуждений от ____________ г., рекомендаций комиссии по землепользованию</w:t>
      </w:r>
      <w:r w:rsidRPr="00B20E78">
        <w:rPr>
          <w:rFonts w:ascii="Times New Roman" w:hAnsi="Times New Roman" w:cs="Times New Roman"/>
          <w:sz w:val="28"/>
          <w:szCs w:val="28"/>
        </w:rPr>
        <w:t xml:space="preserve"> и застройке городского округа город Воронеж от _______  г.</w:t>
      </w:r>
      <w:r>
        <w:rPr>
          <w:rFonts w:ascii="Times New Roman" w:hAnsi="Times New Roman" w:cs="Times New Roman"/>
          <w:sz w:val="28"/>
          <w:szCs w:val="28"/>
        </w:rPr>
        <w:t>,</w:t>
      </w:r>
      <w:r w:rsidRPr="007772A3">
        <w:t xml:space="preserve"> </w:t>
      </w:r>
      <w:r w:rsidRPr="00375F77">
        <w:rPr>
          <w:rFonts w:ascii="Times New Roman" w:hAnsi="Times New Roman" w:cs="Times New Roman"/>
          <w:sz w:val="28"/>
          <w:szCs w:val="28"/>
          <w:lang w:eastAsia="ar-SA"/>
        </w:rPr>
        <w:t>администрация городского округа город Воронеж</w:t>
      </w:r>
      <w:r w:rsidRPr="00375F77">
        <w:rPr>
          <w:rFonts w:ascii="Times New Roman" w:hAnsi="Times New Roman" w:cs="Times New Roman"/>
          <w:sz w:val="28"/>
          <w:szCs w:val="28"/>
        </w:rPr>
        <w:t xml:space="preserve"> </w:t>
      </w:r>
      <w:proofErr w:type="gramStart"/>
      <w:r w:rsidRPr="00375F77">
        <w:rPr>
          <w:rFonts w:ascii="Times New Roman" w:hAnsi="Times New Roman" w:cs="Times New Roman"/>
          <w:b/>
          <w:sz w:val="28"/>
          <w:szCs w:val="28"/>
        </w:rPr>
        <w:t>п</w:t>
      </w:r>
      <w:proofErr w:type="gramEnd"/>
      <w:r w:rsidRPr="00375F77">
        <w:rPr>
          <w:rFonts w:ascii="Times New Roman" w:hAnsi="Times New Roman" w:cs="Times New Roman"/>
          <w:b/>
          <w:sz w:val="28"/>
          <w:szCs w:val="28"/>
        </w:rPr>
        <w:t> о с т а н о в л я е т</w:t>
      </w:r>
      <w:r w:rsidRPr="00375F77">
        <w:rPr>
          <w:rFonts w:ascii="Times New Roman" w:hAnsi="Times New Roman" w:cs="Times New Roman"/>
          <w:sz w:val="28"/>
          <w:szCs w:val="28"/>
        </w:rPr>
        <w:t xml:space="preserve">: </w:t>
      </w:r>
    </w:p>
    <w:p w14:paraId="7C6A0276" w14:textId="77777777" w:rsidR="00881B11" w:rsidRDefault="00881B11" w:rsidP="00881B11">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kern w:val="3"/>
          <w:sz w:val="28"/>
          <w:szCs w:val="28"/>
        </w:rPr>
        <w:t>1. П</w:t>
      </w:r>
      <w:r w:rsidRPr="0089529B">
        <w:rPr>
          <w:rFonts w:ascii="Times New Roman" w:hAnsi="Times New Roman" w:cs="Times New Roman"/>
          <w:kern w:val="3"/>
          <w:sz w:val="28"/>
          <w:szCs w:val="28"/>
        </w:rPr>
        <w:t xml:space="preserve">редоставить </w:t>
      </w:r>
      <w:r w:rsidRPr="0089529B">
        <w:rPr>
          <w:rFonts w:ascii="Times New Roman" w:hAnsi="Times New Roman" w:cs="Times New Roman"/>
          <w:sz w:val="28"/>
          <w:szCs w:val="28"/>
        </w:rPr>
        <w:t xml:space="preserve">разрешение на </w:t>
      </w:r>
      <w:r w:rsidR="00EC0B69" w:rsidRPr="00EC0B69">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00EC0B69">
        <w:rPr>
          <w:rFonts w:ascii="Times New Roman" w:hAnsi="Times New Roman" w:cs="Times New Roman"/>
          <w:sz w:val="28"/>
          <w:szCs w:val="28"/>
        </w:rPr>
        <w:t xml:space="preserve"> земельного участка</w:t>
      </w:r>
      <w:r w:rsidRPr="0089529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89529B">
        <w:rPr>
          <w:rFonts w:ascii="Times New Roman" w:hAnsi="Times New Roman" w:cs="Times New Roman"/>
          <w:sz w:val="28"/>
          <w:szCs w:val="28"/>
        </w:rPr>
        <w:t>кадастровы</w:t>
      </w:r>
      <w:r>
        <w:rPr>
          <w:rFonts w:ascii="Times New Roman" w:hAnsi="Times New Roman" w:cs="Times New Roman"/>
          <w:sz w:val="28"/>
          <w:szCs w:val="28"/>
        </w:rPr>
        <w:t>м</w:t>
      </w:r>
      <w:r w:rsidRPr="0089529B">
        <w:rPr>
          <w:rFonts w:ascii="Times New Roman" w:hAnsi="Times New Roman" w:cs="Times New Roman"/>
          <w:sz w:val="28"/>
          <w:szCs w:val="28"/>
        </w:rPr>
        <w:t xml:space="preserve"> номер</w:t>
      </w:r>
      <w:r>
        <w:rPr>
          <w:rFonts w:ascii="Times New Roman" w:hAnsi="Times New Roman" w:cs="Times New Roman"/>
          <w:sz w:val="28"/>
          <w:szCs w:val="28"/>
        </w:rPr>
        <w:t>ом</w:t>
      </w:r>
      <w:r w:rsidRPr="0089529B">
        <w:rPr>
          <w:rFonts w:ascii="Times New Roman" w:hAnsi="Times New Roman" w:cs="Times New Roman"/>
          <w:sz w:val="28"/>
          <w:szCs w:val="28"/>
        </w:rPr>
        <w:t xml:space="preserve"> </w:t>
      </w:r>
      <w:r>
        <w:rPr>
          <w:rFonts w:ascii="Times New Roman" w:hAnsi="Times New Roman" w:cs="Times New Roman"/>
          <w:sz w:val="28"/>
          <w:szCs w:val="28"/>
        </w:rPr>
        <w:t>________________, расположе</w:t>
      </w:r>
      <w:r w:rsidRPr="00350620">
        <w:rPr>
          <w:rFonts w:ascii="Times New Roman" w:hAnsi="Times New Roman" w:cs="Times New Roman"/>
          <w:sz w:val="28"/>
          <w:szCs w:val="28"/>
        </w:rPr>
        <w:t>нно</w:t>
      </w:r>
      <w:r w:rsidR="00E91895" w:rsidRPr="00350620">
        <w:rPr>
          <w:rFonts w:ascii="Times New Roman" w:hAnsi="Times New Roman" w:cs="Times New Roman"/>
          <w:sz w:val="28"/>
          <w:szCs w:val="28"/>
        </w:rPr>
        <w:t>го</w:t>
      </w:r>
      <w:r>
        <w:rPr>
          <w:rFonts w:ascii="Times New Roman" w:hAnsi="Times New Roman" w:cs="Times New Roman"/>
          <w:sz w:val="28"/>
          <w:szCs w:val="28"/>
        </w:rPr>
        <w:t xml:space="preserve"> по адресу: ____________________________________________________________________________________________________________________________________                      </w:t>
      </w:r>
      <w:r w:rsidRPr="00350620">
        <w:rPr>
          <w:rFonts w:ascii="Times New Roman" w:hAnsi="Times New Roman" w:cs="Times New Roman"/>
          <w:sz w:val="20"/>
          <w:szCs w:val="20"/>
        </w:rPr>
        <w:t>(указывается</w:t>
      </w:r>
      <w:r w:rsidR="00350620" w:rsidRPr="00350620">
        <w:rPr>
          <w:rFonts w:ascii="Times New Roman" w:hAnsi="Times New Roman" w:cs="Times New Roman"/>
          <w:sz w:val="20"/>
          <w:szCs w:val="20"/>
        </w:rPr>
        <w:t xml:space="preserve"> код и  наименование вида разрешенного использования)</w:t>
      </w:r>
      <w:r w:rsidR="00350620">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09ED7164" w14:textId="77777777" w:rsidR="00881B11" w:rsidRDefault="00881B11" w:rsidP="00881B11">
      <w:pPr>
        <w:autoSpaceDE w:val="0"/>
        <w:autoSpaceDN w:val="0"/>
        <w:adjustRightInd w:val="0"/>
        <w:spacing w:after="0" w:line="240" w:lineRule="auto"/>
        <w:jc w:val="both"/>
        <w:rPr>
          <w:rFonts w:ascii="Times New Roman" w:hAnsi="Times New Roman" w:cs="Times New Roman"/>
          <w:sz w:val="28"/>
          <w:szCs w:val="28"/>
        </w:rPr>
      </w:pPr>
      <w:r w:rsidRPr="00CD7EE3">
        <w:rPr>
          <w:rFonts w:ascii="Times New Roman" w:hAnsi="Times New Roman" w:cs="Times New Roman"/>
          <w:sz w:val="28"/>
          <w:szCs w:val="28"/>
        </w:rPr>
        <w:t>при условии соблюдения технических и градостроительных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14:paraId="7523BB01" w14:textId="77777777" w:rsidR="00881B11" w:rsidRPr="00CD7EE3" w:rsidRDefault="00881B11" w:rsidP="00881B11">
      <w:pPr>
        <w:autoSpaceDE w:val="0"/>
        <w:autoSpaceDN w:val="0"/>
        <w:adjustRightInd w:val="0"/>
        <w:spacing w:after="0" w:line="240" w:lineRule="auto"/>
        <w:ind w:firstLine="709"/>
        <w:jc w:val="both"/>
        <w:rPr>
          <w:rFonts w:ascii="Times New Roman" w:hAnsi="Times New Roman" w:cs="Times New Roman"/>
          <w:sz w:val="20"/>
          <w:szCs w:val="20"/>
        </w:rPr>
      </w:pPr>
      <w:r w:rsidRPr="004255FC">
        <w:rPr>
          <w:rFonts w:ascii="Times New Roman" w:hAnsi="Times New Roman" w:cs="Times New Roman"/>
          <w:sz w:val="28"/>
          <w:szCs w:val="28"/>
        </w:rPr>
        <w:t>2. Настоящее постановление подлежит официальному опубликованию и размещению на официальном сайте администрации городского округа город Воронеж в сети «Интернет».</w:t>
      </w:r>
    </w:p>
    <w:p w14:paraId="76C9FF9C" w14:textId="77777777" w:rsidR="00881B11" w:rsidRPr="00D46B7A" w:rsidRDefault="00881B11" w:rsidP="00881B1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          _____________          _______________</w:t>
      </w:r>
    </w:p>
    <w:p w14:paraId="3E5FF364" w14:textId="77777777" w:rsidR="00881B11" w:rsidRDefault="00881B11" w:rsidP="00881B11">
      <w:pPr>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1962C2">
        <w:rPr>
          <w:rFonts w:ascii="Times New Roman" w:eastAsia="Times New Roman" w:hAnsi="Times New Roman" w:cs="Times New Roman"/>
          <w:bCs/>
          <w:color w:val="000000"/>
          <w:sz w:val="24"/>
          <w:szCs w:val="24"/>
        </w:rPr>
        <w:t>должность</w:t>
      </w:r>
      <w:r>
        <w:rPr>
          <w:rFonts w:ascii="Times New Roman" w:eastAsia="Times New Roman" w:hAnsi="Times New Roman" w:cs="Times New Roman"/>
          <w:bCs/>
          <w:color w:val="000000"/>
          <w:sz w:val="24"/>
          <w:szCs w:val="24"/>
        </w:rPr>
        <w:t xml:space="preserve">)                                 (подпись)                  (фамилия, </w:t>
      </w:r>
      <w:proofErr w:type="spellStart"/>
      <w:r>
        <w:rPr>
          <w:rFonts w:ascii="Times New Roman" w:eastAsia="Times New Roman" w:hAnsi="Times New Roman" w:cs="Times New Roman"/>
          <w:bCs/>
          <w:color w:val="000000"/>
          <w:sz w:val="24"/>
          <w:szCs w:val="24"/>
        </w:rPr>
        <w:t>имя</w:t>
      </w:r>
      <w:proofErr w:type="gramStart"/>
      <w:r>
        <w:rPr>
          <w:rFonts w:ascii="Times New Roman" w:eastAsia="Times New Roman" w:hAnsi="Times New Roman" w:cs="Times New Roman"/>
          <w:bCs/>
          <w:color w:val="000000"/>
          <w:sz w:val="24"/>
          <w:szCs w:val="24"/>
        </w:rPr>
        <w:t>,о</w:t>
      </w:r>
      <w:proofErr w:type="gramEnd"/>
      <w:r>
        <w:rPr>
          <w:rFonts w:ascii="Times New Roman" w:eastAsia="Times New Roman" w:hAnsi="Times New Roman" w:cs="Times New Roman"/>
          <w:bCs/>
          <w:color w:val="000000"/>
          <w:sz w:val="24"/>
          <w:szCs w:val="24"/>
        </w:rPr>
        <w:t>тчество</w:t>
      </w:r>
      <w:proofErr w:type="spellEnd"/>
      <w:r>
        <w:rPr>
          <w:rFonts w:ascii="Times New Roman" w:eastAsia="Times New Roman" w:hAnsi="Times New Roman" w:cs="Times New Roman"/>
          <w:bCs/>
          <w:color w:val="000000"/>
          <w:sz w:val="24"/>
          <w:szCs w:val="24"/>
        </w:rPr>
        <w:t xml:space="preserve">                                                                                                                                             </w:t>
      </w:r>
    </w:p>
    <w:p w14:paraId="02091694" w14:textId="77777777" w:rsidR="00881B11" w:rsidRPr="001962C2" w:rsidRDefault="00881B11" w:rsidP="00881B11">
      <w:pPr>
        <w:autoSpaceDE w:val="0"/>
        <w:autoSpaceDN w:val="0"/>
        <w:adjustRightIn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при наличии)</w:t>
      </w:r>
    </w:p>
    <w:p w14:paraId="31B3D7AD" w14:textId="77777777" w:rsidR="00881B11" w:rsidRPr="00C4043E" w:rsidRDefault="00881B11" w:rsidP="00881B11">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5B65CC42"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sectPr w:rsidR="00881B11" w:rsidSect="0090033B">
          <w:pgSz w:w="11906" w:h="16838"/>
          <w:pgMar w:top="1134" w:right="850" w:bottom="1134" w:left="1701" w:header="708" w:footer="708" w:gutter="0"/>
          <w:cols w:space="708"/>
          <w:docGrid w:linePitch="360"/>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14:paraId="6B59EA99" w14:textId="77777777" w:rsidR="00881B11" w:rsidRPr="002E2ED6" w:rsidRDefault="00881B11" w:rsidP="00881B11">
      <w:pPr>
        <w:autoSpaceDE w:val="0"/>
        <w:autoSpaceDN w:val="0"/>
        <w:adjustRightInd w:val="0"/>
        <w:spacing w:after="0" w:line="240" w:lineRule="auto"/>
        <w:jc w:val="right"/>
        <w:rPr>
          <w:rFonts w:ascii="Times New Roman" w:eastAsia="Times New Roman" w:hAnsi="Times New Roman" w:cs="Times New Roman"/>
          <w:bCs/>
          <w:color w:val="000000"/>
          <w:sz w:val="28"/>
          <w:szCs w:val="28"/>
        </w:rPr>
      </w:pPr>
      <w:r w:rsidRPr="002E2ED6">
        <w:rPr>
          <w:rFonts w:ascii="Times New Roman" w:eastAsia="Times New Roman" w:hAnsi="Times New Roman" w:cs="Times New Roman"/>
          <w:bCs/>
          <w:color w:val="000000"/>
          <w:sz w:val="28"/>
          <w:szCs w:val="28"/>
        </w:rPr>
        <w:lastRenderedPageBreak/>
        <w:t xml:space="preserve">Приложение </w:t>
      </w:r>
      <w:r w:rsidRPr="00DA3FBE">
        <w:rPr>
          <w:rFonts w:ascii="Times New Roman" w:eastAsia="Times New Roman" w:hAnsi="Times New Roman" w:cs="Times New Roman"/>
          <w:bCs/>
          <w:color w:val="000000"/>
          <w:sz w:val="28"/>
          <w:szCs w:val="28"/>
        </w:rPr>
        <w:t>№</w:t>
      </w:r>
      <w:r w:rsidRPr="00DA3FBE">
        <w:rPr>
          <w:rFonts w:ascii="Times New Roman" w:eastAsia="Times New Roman" w:hAnsi="Times New Roman" w:cs="Times New Roman"/>
          <w:bCs/>
          <w:color w:val="FF0000"/>
          <w:sz w:val="28"/>
          <w:szCs w:val="28"/>
        </w:rPr>
        <w:t xml:space="preserve"> </w:t>
      </w:r>
      <w:r w:rsidRPr="00DA3FBE">
        <w:rPr>
          <w:rFonts w:ascii="Times New Roman" w:eastAsia="Times New Roman" w:hAnsi="Times New Roman" w:cs="Times New Roman"/>
          <w:bCs/>
          <w:sz w:val="28"/>
          <w:szCs w:val="28"/>
        </w:rPr>
        <w:t>6</w:t>
      </w:r>
    </w:p>
    <w:p w14:paraId="7389DBA0" w14:textId="77777777" w:rsidR="00881B11" w:rsidRPr="002E2ED6" w:rsidRDefault="00881B11" w:rsidP="00881B1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rPr>
      </w:pPr>
      <w:r w:rsidRPr="002E2ED6">
        <w:rPr>
          <w:rFonts w:ascii="Times New Roman" w:eastAsia="Times New Roman" w:hAnsi="Times New Roman" w:cs="Times New Roman"/>
          <w:color w:val="000000"/>
          <w:sz w:val="28"/>
          <w:szCs w:val="28"/>
        </w:rPr>
        <w:t>к Административному регламенту</w:t>
      </w:r>
    </w:p>
    <w:p w14:paraId="0ABB86A2" w14:textId="77777777" w:rsidR="00881B11" w:rsidRPr="002E2ED6" w:rsidRDefault="00881B11" w:rsidP="00881B11">
      <w:pPr>
        <w:widowControl w:val="0"/>
        <w:autoSpaceDE w:val="0"/>
        <w:autoSpaceDN w:val="0"/>
        <w:spacing w:after="0" w:line="240" w:lineRule="auto"/>
        <w:jc w:val="center"/>
        <w:rPr>
          <w:rFonts w:ascii="Times New Roman" w:eastAsia="Tahoma" w:hAnsi="Times New Roman" w:cs="Times New Roman"/>
          <w:b/>
          <w:color w:val="000000"/>
          <w:sz w:val="28"/>
          <w:szCs w:val="28"/>
          <w:lang w:bidi="ru-RU"/>
        </w:rPr>
      </w:pPr>
    </w:p>
    <w:p w14:paraId="5728B1EB" w14:textId="77777777" w:rsidR="00881B11" w:rsidRPr="00AE40DC" w:rsidRDefault="00881B11" w:rsidP="00881B11">
      <w:pPr>
        <w:widowControl w:val="0"/>
        <w:autoSpaceDE w:val="0"/>
        <w:autoSpaceDN w:val="0"/>
        <w:spacing w:after="0" w:line="240" w:lineRule="auto"/>
        <w:jc w:val="right"/>
        <w:rPr>
          <w:rFonts w:ascii="Times New Roman" w:eastAsia="Tahoma" w:hAnsi="Times New Roman" w:cs="Times New Roman"/>
          <w:color w:val="000000"/>
          <w:sz w:val="28"/>
          <w:szCs w:val="28"/>
          <w:lang w:bidi="ru-RU"/>
        </w:rPr>
      </w:pPr>
      <w:r w:rsidRPr="00B04AD5">
        <w:rPr>
          <w:rFonts w:ascii="Times New Roman" w:eastAsia="Tahoma" w:hAnsi="Times New Roman" w:cs="Times New Roman"/>
          <w:color w:val="000000"/>
          <w:sz w:val="28"/>
          <w:szCs w:val="28"/>
          <w:lang w:bidi="ru-RU"/>
        </w:rPr>
        <w:t>форма уведомления</w:t>
      </w:r>
    </w:p>
    <w:p w14:paraId="4F3E5FA2" w14:textId="77777777" w:rsidR="00881B11" w:rsidRPr="00307DF0" w:rsidRDefault="00881B11" w:rsidP="00881B11">
      <w:pPr>
        <w:pStyle w:val="ConsPlusNormal"/>
        <w:ind w:right="-62"/>
        <w:jc w:val="center"/>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288"/>
      </w:tblGrid>
      <w:tr w:rsidR="00881B11" w:rsidRPr="00EA16F5" w14:paraId="47B7F9D4" w14:textId="77777777" w:rsidTr="0090033B">
        <w:trPr>
          <w:trHeight w:val="3643"/>
          <w:jc w:val="right"/>
        </w:trPr>
        <w:tc>
          <w:tcPr>
            <w:tcW w:w="5288" w:type="dxa"/>
            <w:tcBorders>
              <w:top w:val="nil"/>
              <w:left w:val="nil"/>
              <w:bottom w:val="nil"/>
              <w:right w:val="nil"/>
            </w:tcBorders>
          </w:tcPr>
          <w:p w14:paraId="26E7ACD5" w14:textId="77777777" w:rsidR="00881B11" w:rsidRPr="00F74D46" w:rsidRDefault="00881B11" w:rsidP="0090033B">
            <w:pPr>
              <w:pStyle w:val="ConsPlusNormal"/>
              <w:ind w:right="-62"/>
              <w:jc w:val="center"/>
              <w:rPr>
                <w:rFonts w:ascii="Times New Roman" w:hAnsi="Times New Roman" w:cs="Times New Roman"/>
                <w:sz w:val="24"/>
                <w:szCs w:val="24"/>
              </w:rPr>
            </w:pPr>
            <w:r w:rsidRPr="00F74D46">
              <w:rPr>
                <w:rFonts w:ascii="Times New Roman" w:hAnsi="Times New Roman" w:cs="Times New Roman"/>
                <w:sz w:val="24"/>
                <w:szCs w:val="24"/>
              </w:rPr>
              <w:t>Кому_______________________________</w:t>
            </w:r>
          </w:p>
          <w:p w14:paraId="20DE3F32" w14:textId="77777777" w:rsidR="00881B11" w:rsidRPr="00307DF0" w:rsidRDefault="00881B11" w:rsidP="0090033B">
            <w:pPr>
              <w:pStyle w:val="ConsPlusNormal"/>
              <w:ind w:right="-62"/>
              <w:jc w:val="center"/>
              <w:rPr>
                <w:rFonts w:ascii="Times New Roman" w:hAnsi="Times New Roman" w:cs="Times New Roman"/>
              </w:rPr>
            </w:pPr>
            <w:proofErr w:type="gramStart"/>
            <w:r w:rsidRPr="00F74D46">
              <w:rPr>
                <w:rFonts w:ascii="Times New Roman" w:hAnsi="Times New Roman" w:cs="Times New Roman"/>
              </w:rPr>
              <w:t>(</w:t>
            </w:r>
            <w:r>
              <w:rPr>
                <w:rFonts w:ascii="Times New Roman" w:hAnsi="Times New Roman" w:cs="Times New Roman"/>
              </w:rPr>
              <w:t xml:space="preserve">фамилия, имя, отчество </w:t>
            </w:r>
            <w:r w:rsidRPr="00F74D46">
              <w:rPr>
                <w:rFonts w:ascii="Times New Roman" w:hAnsi="Times New Roman" w:cs="Times New Roman"/>
              </w:rPr>
              <w:t>- для физических лиц</w:t>
            </w:r>
            <w:r>
              <w:rPr>
                <w:rFonts w:ascii="Times New Roman" w:hAnsi="Times New Roman" w:cs="Times New Roman"/>
              </w:rPr>
              <w:t>,</w:t>
            </w:r>
            <w:r>
              <w:t xml:space="preserve"> </w:t>
            </w:r>
            <w:r w:rsidRPr="00870920">
              <w:rPr>
                <w:rFonts w:ascii="Times New Roman" w:hAnsi="Times New Roman" w:cs="Times New Roman"/>
              </w:rPr>
              <w:t>индивидуального предпринимателя</w:t>
            </w:r>
            <w:r>
              <w:rPr>
                <w:rFonts w:ascii="Times New Roman" w:hAnsi="Times New Roman" w:cs="Times New Roman"/>
              </w:rPr>
              <w:t>; полное наименование,</w:t>
            </w:r>
            <w:r w:rsidRPr="00F74D46">
              <w:rPr>
                <w:rFonts w:ascii="Times New Roman" w:hAnsi="Times New Roman" w:cs="Times New Roman"/>
              </w:rPr>
              <w:t>, ИНН –</w:t>
            </w:r>
            <w:r>
              <w:rPr>
                <w:rFonts w:ascii="Times New Roman" w:hAnsi="Times New Roman" w:cs="Times New Roman"/>
              </w:rPr>
              <w:t xml:space="preserve"> </w:t>
            </w:r>
            <w:r w:rsidRPr="00F74D46">
              <w:rPr>
                <w:rFonts w:ascii="Times New Roman" w:hAnsi="Times New Roman" w:cs="Times New Roman"/>
              </w:rPr>
              <w:t>для юридических лиц)</w:t>
            </w:r>
            <w:proofErr w:type="gramEnd"/>
          </w:p>
          <w:p w14:paraId="092B3683"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14:paraId="59D6EECB"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14:paraId="2593CC39"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_______</w:t>
            </w:r>
            <w:r>
              <w:rPr>
                <w:rFonts w:ascii="Times New Roman" w:hAnsi="Times New Roman" w:cs="Times New Roman"/>
                <w:sz w:val="24"/>
                <w:szCs w:val="24"/>
              </w:rPr>
              <w:t>___________________________</w:t>
            </w:r>
            <w:r w:rsidRPr="00307DF0">
              <w:rPr>
                <w:rFonts w:ascii="Times New Roman" w:hAnsi="Times New Roman" w:cs="Times New Roman"/>
                <w:sz w:val="24"/>
                <w:szCs w:val="24"/>
              </w:rPr>
              <w:t>__</w:t>
            </w:r>
          </w:p>
          <w:p w14:paraId="320E5E74"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________</w:t>
            </w:r>
            <w:r>
              <w:rPr>
                <w:rFonts w:ascii="Times New Roman" w:hAnsi="Times New Roman" w:cs="Times New Roman"/>
                <w:sz w:val="24"/>
                <w:szCs w:val="24"/>
              </w:rPr>
              <w:t>___________________________</w:t>
            </w:r>
            <w:r w:rsidRPr="00307DF0">
              <w:rPr>
                <w:rFonts w:ascii="Times New Roman" w:hAnsi="Times New Roman" w:cs="Times New Roman"/>
                <w:sz w:val="24"/>
                <w:szCs w:val="24"/>
              </w:rPr>
              <w:t>_</w:t>
            </w:r>
          </w:p>
          <w:p w14:paraId="6C4A675F"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14:paraId="7D6CA28A" w14:textId="77777777" w:rsidR="00881B11" w:rsidRDefault="00881B11" w:rsidP="0090033B">
            <w:pPr>
              <w:pStyle w:val="ConsPlusNormal"/>
              <w:ind w:right="-62"/>
              <w:jc w:val="center"/>
              <w:rPr>
                <w:rFonts w:ascii="Times New Roman" w:hAnsi="Times New Roman" w:cs="Times New Roman"/>
                <w:sz w:val="24"/>
                <w:szCs w:val="24"/>
              </w:rPr>
            </w:pPr>
          </w:p>
          <w:p w14:paraId="4BA4923A"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14:paraId="038A8BEC" w14:textId="77777777" w:rsidR="00881B11" w:rsidRDefault="00881B11" w:rsidP="0090033B">
            <w:pPr>
              <w:pStyle w:val="ConsPlusNormal"/>
              <w:ind w:right="-62"/>
              <w:jc w:val="center"/>
              <w:rPr>
                <w:rFonts w:ascii="Times New Roman" w:hAnsi="Times New Roman" w:cs="Times New Roman"/>
                <w:sz w:val="24"/>
                <w:szCs w:val="24"/>
              </w:rPr>
            </w:pPr>
          </w:p>
          <w:p w14:paraId="75268FD5"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Адрес_______________________________</w:t>
            </w:r>
          </w:p>
          <w:p w14:paraId="6368D9EF" w14:textId="77777777" w:rsidR="00881B11" w:rsidRPr="00307DF0" w:rsidRDefault="00881B11" w:rsidP="0090033B">
            <w:pPr>
              <w:pStyle w:val="ConsPlusNormal"/>
              <w:ind w:right="-62"/>
              <w:jc w:val="center"/>
              <w:rPr>
                <w:rFonts w:ascii="Times New Roman" w:hAnsi="Times New Roman" w:cs="Times New Roman"/>
                <w:sz w:val="24"/>
                <w:szCs w:val="24"/>
              </w:rPr>
            </w:pPr>
          </w:p>
          <w:p w14:paraId="487D93E5" w14:textId="77777777" w:rsidR="00881B11" w:rsidRPr="00307DF0" w:rsidRDefault="00881B11" w:rsidP="0090033B">
            <w:pPr>
              <w:pStyle w:val="ConsPlusNormal"/>
              <w:ind w:right="-62"/>
              <w:jc w:val="center"/>
              <w:rPr>
                <w:rFonts w:ascii="Times New Roman" w:hAnsi="Times New Roman" w:cs="Times New Roman"/>
                <w:sz w:val="24"/>
                <w:szCs w:val="24"/>
              </w:rPr>
            </w:pPr>
            <w:r w:rsidRPr="00307DF0">
              <w:rPr>
                <w:rFonts w:ascii="Times New Roman" w:hAnsi="Times New Roman" w:cs="Times New Roman"/>
                <w:sz w:val="24"/>
                <w:szCs w:val="24"/>
              </w:rPr>
              <w:t xml:space="preserve">__________________________________________ </w:t>
            </w:r>
          </w:p>
          <w:p w14:paraId="149F8B84" w14:textId="77777777" w:rsidR="00881B11" w:rsidRPr="00EA16F5" w:rsidRDefault="00881B11" w:rsidP="0090033B">
            <w:pPr>
              <w:pStyle w:val="ConsPlusNormal"/>
              <w:ind w:right="-62"/>
              <w:jc w:val="center"/>
            </w:pPr>
          </w:p>
        </w:tc>
      </w:tr>
    </w:tbl>
    <w:p w14:paraId="77F820AA" w14:textId="77777777" w:rsidR="00881B11" w:rsidRDefault="00881B11" w:rsidP="00881B11">
      <w:pPr>
        <w:widowControl w:val="0"/>
        <w:autoSpaceDE w:val="0"/>
        <w:autoSpaceDN w:val="0"/>
        <w:spacing w:after="0" w:line="240" w:lineRule="auto"/>
        <w:jc w:val="center"/>
        <w:rPr>
          <w:rFonts w:ascii="Times New Roman" w:eastAsia="Tahoma" w:hAnsi="Times New Roman" w:cs="Times New Roman"/>
          <w:b/>
          <w:color w:val="000000"/>
          <w:sz w:val="28"/>
          <w:szCs w:val="28"/>
          <w:lang w:bidi="ru-RU"/>
        </w:rPr>
      </w:pPr>
    </w:p>
    <w:p w14:paraId="050A141F" w14:textId="77777777" w:rsidR="00881B11" w:rsidRDefault="00881B11" w:rsidP="00881B11">
      <w:pPr>
        <w:spacing w:after="0" w:line="240" w:lineRule="auto"/>
        <w:jc w:val="center"/>
        <w:rPr>
          <w:rFonts w:ascii="Times New Roman" w:hAnsi="Times New Roman" w:cs="Times New Roman"/>
          <w:b/>
          <w:sz w:val="28"/>
          <w:szCs w:val="28"/>
        </w:rPr>
      </w:pPr>
      <w:r w:rsidRPr="000C53EB">
        <w:rPr>
          <w:rFonts w:ascii="Times New Roman" w:hAnsi="Times New Roman" w:cs="Times New Roman"/>
          <w:b/>
          <w:sz w:val="28"/>
          <w:szCs w:val="28"/>
        </w:rPr>
        <w:t xml:space="preserve">УВЕДОМЛЕНИЕ </w:t>
      </w:r>
    </w:p>
    <w:p w14:paraId="6EB28E33" w14:textId="77777777" w:rsidR="00881B11" w:rsidRPr="000C53EB" w:rsidRDefault="00881B11" w:rsidP="00881B11">
      <w:pPr>
        <w:spacing w:after="0" w:line="240" w:lineRule="auto"/>
        <w:jc w:val="center"/>
        <w:rPr>
          <w:rFonts w:ascii="Times New Roman" w:eastAsia="Tahoma" w:hAnsi="Times New Roman" w:cs="Times New Roman"/>
          <w:b/>
          <w:color w:val="000000"/>
          <w:sz w:val="28"/>
          <w:szCs w:val="28"/>
          <w:lang w:bidi="ru-RU"/>
        </w:rPr>
      </w:pPr>
      <w:r w:rsidRPr="000C53EB">
        <w:rPr>
          <w:rFonts w:ascii="Times New Roman" w:hAnsi="Times New Roman" w:cs="Times New Roman"/>
          <w:b/>
          <w:sz w:val="28"/>
          <w:szCs w:val="28"/>
        </w:rPr>
        <w:t xml:space="preserve">об отказе в </w:t>
      </w:r>
      <w:r>
        <w:rPr>
          <w:rFonts w:ascii="Times New Roman" w:hAnsi="Times New Roman" w:cs="Times New Roman"/>
          <w:b/>
          <w:sz w:val="28"/>
          <w:szCs w:val="28"/>
        </w:rPr>
        <w:t xml:space="preserve">предоставлении </w:t>
      </w:r>
      <w:r w:rsidRPr="000C53EB">
        <w:rPr>
          <w:rFonts w:ascii="Times New Roman" w:hAnsi="Times New Roman" w:cs="Times New Roman"/>
          <w:b/>
          <w:sz w:val="28"/>
          <w:szCs w:val="28"/>
        </w:rPr>
        <w:t>муниципальной услуг</w:t>
      </w:r>
      <w:r>
        <w:rPr>
          <w:rFonts w:ascii="Times New Roman" w:hAnsi="Times New Roman" w:cs="Times New Roman"/>
          <w:b/>
          <w:sz w:val="28"/>
          <w:szCs w:val="28"/>
        </w:rPr>
        <w:t>и</w:t>
      </w:r>
    </w:p>
    <w:p w14:paraId="5306296C" w14:textId="77777777" w:rsidR="00881B11" w:rsidRDefault="00881B11" w:rsidP="00881B11">
      <w:pPr>
        <w:widowControl w:val="0"/>
        <w:spacing w:after="0"/>
        <w:ind w:firstLine="709"/>
        <w:jc w:val="both"/>
        <w:rPr>
          <w:rFonts w:ascii="Times New Roman" w:hAnsi="Times New Roman" w:cs="Times New Roman"/>
          <w:sz w:val="20"/>
        </w:rPr>
      </w:pPr>
      <w:r w:rsidRPr="00FB0F31">
        <w:rPr>
          <w:rFonts w:ascii="Times New Roman" w:hAnsi="Times New Roman" w:cs="Times New Roman"/>
          <w:sz w:val="20"/>
        </w:rPr>
        <w:t xml:space="preserve">                               </w:t>
      </w:r>
    </w:p>
    <w:p w14:paraId="2E6FE77B" w14:textId="77777777" w:rsidR="00881B11" w:rsidRDefault="00881B11" w:rsidP="00881B11">
      <w:pPr>
        <w:widowControl w:val="0"/>
        <w:spacing w:after="0"/>
        <w:ind w:firstLine="709"/>
        <w:jc w:val="both"/>
        <w:rPr>
          <w:rFonts w:ascii="Times New Roman" w:hAnsi="Times New Roman" w:cs="Times New Roman"/>
          <w:sz w:val="28"/>
          <w:szCs w:val="28"/>
        </w:rPr>
      </w:pPr>
      <w:r w:rsidRPr="00FB0F31">
        <w:rPr>
          <w:rFonts w:ascii="Times New Roman" w:hAnsi="Times New Roman" w:cs="Times New Roman"/>
          <w:sz w:val="20"/>
        </w:rPr>
        <w:t xml:space="preserve"> </w:t>
      </w:r>
      <w:r w:rsidRPr="000C53EB">
        <w:rPr>
          <w:rFonts w:ascii="Times New Roman" w:hAnsi="Times New Roman" w:cs="Times New Roman"/>
          <w:sz w:val="28"/>
          <w:szCs w:val="28"/>
        </w:rPr>
        <w:t xml:space="preserve">По результатам рассмотрения заявления о предоставлении разрешения на </w:t>
      </w:r>
      <w:r w:rsidR="000F5BC5" w:rsidRPr="000F5BC5">
        <w:rPr>
          <w:rFonts w:ascii="Times New Roman" w:hAnsi="Times New Roman" w:cs="Times New Roman"/>
          <w:sz w:val="28"/>
          <w:szCs w:val="28"/>
        </w:rPr>
        <w:t>условно разрешенный вид использования</w:t>
      </w:r>
      <w:r w:rsidR="000F5BC5">
        <w:rPr>
          <w:rFonts w:ascii="Times New Roman" w:hAnsi="Times New Roman" w:cs="Times New Roman"/>
          <w:sz w:val="28"/>
          <w:szCs w:val="28"/>
        </w:rPr>
        <w:t xml:space="preserve"> земельного участка или объекта </w:t>
      </w:r>
      <w:r w:rsidR="000F5BC5" w:rsidRPr="000F5BC5">
        <w:rPr>
          <w:rFonts w:ascii="Times New Roman" w:hAnsi="Times New Roman" w:cs="Times New Roman"/>
          <w:sz w:val="28"/>
          <w:szCs w:val="28"/>
        </w:rPr>
        <w:t>капитального строительства</w:t>
      </w:r>
      <w:r w:rsidR="000F5BC5">
        <w:rPr>
          <w:rFonts w:ascii="Times New Roman" w:hAnsi="Times New Roman" w:cs="Times New Roman"/>
          <w:sz w:val="28"/>
          <w:szCs w:val="28"/>
        </w:rPr>
        <w:t xml:space="preserve"> представленных </w:t>
      </w:r>
      <w:r w:rsidRPr="000C53EB">
        <w:rPr>
          <w:rFonts w:ascii="Times New Roman" w:hAnsi="Times New Roman" w:cs="Times New Roman"/>
          <w:sz w:val="28"/>
          <w:szCs w:val="28"/>
        </w:rPr>
        <w:t xml:space="preserve">документов________________________________________________________ </w:t>
      </w:r>
    </w:p>
    <w:p w14:paraId="16102BF5" w14:textId="77777777" w:rsidR="00881B11" w:rsidRDefault="00881B11" w:rsidP="00881B11">
      <w:pPr>
        <w:widowControl w:val="0"/>
        <w:pBdr>
          <w:bottom w:val="single" w:sz="12" w:space="1" w:color="auto"/>
        </w:pBdr>
        <w:spacing w:after="0"/>
        <w:ind w:firstLine="709"/>
        <w:jc w:val="center"/>
        <w:rPr>
          <w:rFonts w:ascii="Times New Roman" w:hAnsi="Times New Roman" w:cs="Times New Roman"/>
          <w:sz w:val="28"/>
          <w:szCs w:val="28"/>
        </w:rPr>
      </w:pPr>
      <w:r w:rsidRPr="000C53EB">
        <w:rPr>
          <w:rFonts w:ascii="Times New Roman" w:hAnsi="Times New Roman" w:cs="Times New Roman"/>
          <w:sz w:val="24"/>
          <w:szCs w:val="24"/>
        </w:rPr>
        <w:t>(</w:t>
      </w:r>
      <w:r>
        <w:rPr>
          <w:rFonts w:ascii="Times New Roman" w:hAnsi="Times New Roman" w:cs="Times New Roman"/>
          <w:sz w:val="24"/>
          <w:szCs w:val="24"/>
        </w:rPr>
        <w:t>фамилия, имя, отчество за</w:t>
      </w:r>
      <w:r w:rsidRPr="000C53EB">
        <w:rPr>
          <w:rFonts w:ascii="Times New Roman" w:hAnsi="Times New Roman" w:cs="Times New Roman"/>
          <w:sz w:val="24"/>
          <w:szCs w:val="24"/>
        </w:rPr>
        <w:t>явителя</w:t>
      </w:r>
      <w:r>
        <w:rPr>
          <w:rFonts w:ascii="Times New Roman" w:hAnsi="Times New Roman" w:cs="Times New Roman"/>
          <w:sz w:val="24"/>
          <w:szCs w:val="24"/>
        </w:rPr>
        <w:t>)</w:t>
      </w:r>
      <w:r w:rsidRPr="000C53EB">
        <w:rPr>
          <w:rFonts w:ascii="Times New Roman" w:hAnsi="Times New Roman" w:cs="Times New Roman"/>
          <w:sz w:val="24"/>
          <w:szCs w:val="24"/>
        </w:rPr>
        <w:t>,</w:t>
      </w:r>
      <w:r w:rsidRPr="000C53EB">
        <w:rPr>
          <w:rFonts w:ascii="Times New Roman" w:hAnsi="Times New Roman" w:cs="Times New Roman"/>
          <w:sz w:val="28"/>
          <w:szCs w:val="28"/>
        </w:rPr>
        <w:t xml:space="preserve"> </w:t>
      </w:r>
    </w:p>
    <w:p w14:paraId="05731A6B" w14:textId="77777777" w:rsidR="00881B11" w:rsidRDefault="00881B11" w:rsidP="00881B11">
      <w:pPr>
        <w:widowControl w:val="0"/>
        <w:pBdr>
          <w:bottom w:val="single" w:sz="12" w:space="1" w:color="auto"/>
        </w:pBdr>
        <w:spacing w:after="0"/>
        <w:ind w:firstLine="709"/>
        <w:jc w:val="center"/>
        <w:rPr>
          <w:rFonts w:ascii="Times New Roman" w:hAnsi="Times New Roman" w:cs="Times New Roman"/>
          <w:sz w:val="28"/>
          <w:szCs w:val="28"/>
        </w:rPr>
      </w:pPr>
    </w:p>
    <w:p w14:paraId="2BC92821" w14:textId="77777777" w:rsidR="00881B11" w:rsidRPr="00E9760D" w:rsidRDefault="00881B11" w:rsidP="00881B11">
      <w:pPr>
        <w:widowControl w:val="0"/>
        <w:spacing w:after="0"/>
        <w:ind w:firstLine="709"/>
        <w:jc w:val="center"/>
        <w:rPr>
          <w:rFonts w:ascii="Times New Roman" w:hAnsi="Times New Roman" w:cs="Times New Roman"/>
          <w:sz w:val="24"/>
          <w:szCs w:val="24"/>
        </w:rPr>
      </w:pPr>
      <w:r w:rsidRPr="00E9760D">
        <w:rPr>
          <w:rFonts w:ascii="Times New Roman" w:hAnsi="Times New Roman" w:cs="Times New Roman"/>
          <w:sz w:val="24"/>
          <w:szCs w:val="24"/>
        </w:rPr>
        <w:t xml:space="preserve"> (дата направления заявления) </w:t>
      </w:r>
    </w:p>
    <w:p w14:paraId="5F1548BD" w14:textId="77777777" w:rsidR="00881B11" w:rsidRPr="000C53EB" w:rsidRDefault="00881B11" w:rsidP="00881B11">
      <w:pPr>
        <w:widowControl w:val="0"/>
        <w:spacing w:after="0"/>
        <w:jc w:val="both"/>
        <w:rPr>
          <w:rFonts w:ascii="Times New Roman" w:eastAsia="Tahoma" w:hAnsi="Times New Roman" w:cs="Times New Roman"/>
          <w:color w:val="000000"/>
          <w:sz w:val="28"/>
          <w:szCs w:val="28"/>
          <w:lang w:bidi="ru-RU"/>
        </w:rPr>
      </w:pPr>
      <w:r w:rsidRPr="000C53EB">
        <w:rPr>
          <w:rFonts w:ascii="Times New Roman" w:hAnsi="Times New Roman" w:cs="Times New Roman"/>
          <w:sz w:val="28"/>
          <w:szCs w:val="28"/>
        </w:rPr>
        <w:t>принято решение об отказе в предоставлени</w:t>
      </w:r>
      <w:r>
        <w:rPr>
          <w:rFonts w:ascii="Times New Roman" w:hAnsi="Times New Roman" w:cs="Times New Roman"/>
          <w:sz w:val="28"/>
          <w:szCs w:val="28"/>
        </w:rPr>
        <w:t>и</w:t>
      </w:r>
      <w:r w:rsidRPr="000C53EB">
        <w:rPr>
          <w:rFonts w:ascii="Times New Roman" w:hAnsi="Times New Roman" w:cs="Times New Roman"/>
          <w:sz w:val="28"/>
          <w:szCs w:val="28"/>
        </w:rPr>
        <w:t xml:space="preserve"> муниципальной услуги «Предоставлении разрешения на </w:t>
      </w:r>
      <w:r w:rsidR="000F5BC5" w:rsidRPr="000F5BC5">
        <w:rPr>
          <w:rFonts w:ascii="Times New Roman" w:hAnsi="Times New Roman" w:cs="Times New Roman"/>
          <w:sz w:val="28"/>
          <w:szCs w:val="28"/>
        </w:rPr>
        <w:t>условно разрешенный вид использования земельного участка или объекта капитального строительства</w:t>
      </w:r>
      <w:r w:rsidRPr="000C53EB">
        <w:rPr>
          <w:rFonts w:ascii="Times New Roman" w:hAnsi="Times New Roman" w:cs="Times New Roman"/>
          <w:sz w:val="28"/>
          <w:szCs w:val="28"/>
        </w:rPr>
        <w:t>»</w:t>
      </w:r>
      <w:r w:rsidRPr="000C53EB">
        <w:rPr>
          <w:rFonts w:ascii="Times New Roman" w:eastAsia="Tahoma" w:hAnsi="Times New Roman" w:cs="Times New Roman"/>
          <w:color w:val="000000"/>
          <w:sz w:val="28"/>
          <w:szCs w:val="28"/>
          <w:lang w:bidi="ru-RU"/>
        </w:rPr>
        <w:t xml:space="preserve"> по следующим основаниям:</w:t>
      </w:r>
    </w:p>
    <w:p w14:paraId="4E9450D4" w14:textId="77777777" w:rsidR="00881B11" w:rsidRPr="00C14893" w:rsidRDefault="00881B11" w:rsidP="00881B11">
      <w:pPr>
        <w:widowControl w:val="0"/>
        <w:spacing w:after="0" w:line="240" w:lineRule="auto"/>
        <w:ind w:firstLine="709"/>
        <w:jc w:val="both"/>
        <w:rPr>
          <w:rFonts w:ascii="Times New Roman" w:eastAsia="Tahoma" w:hAnsi="Times New Roman" w:cs="Times New Roman"/>
          <w:sz w:val="28"/>
          <w:szCs w:val="28"/>
          <w:lang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3827"/>
        <w:gridCol w:w="4962"/>
      </w:tblGrid>
      <w:tr w:rsidR="00881B11" w:rsidRPr="00E431DE" w14:paraId="1E2C40F6" w14:textId="77777777" w:rsidTr="0090033B">
        <w:trPr>
          <w:trHeight w:val="748"/>
        </w:trPr>
        <w:tc>
          <w:tcPr>
            <w:tcW w:w="776" w:type="dxa"/>
          </w:tcPr>
          <w:p w14:paraId="2AEDAA83" w14:textId="77777777" w:rsidR="00881B11" w:rsidRDefault="00881B11" w:rsidP="0090033B">
            <w:pPr>
              <w:widowControl w:val="0"/>
              <w:spacing w:after="0" w:line="240" w:lineRule="auto"/>
              <w:jc w:val="center"/>
              <w:rPr>
                <w:rFonts w:ascii="Times New Roman" w:eastAsia="Tahoma" w:hAnsi="Times New Roman" w:cs="Times New Roman"/>
                <w:color w:val="000000"/>
                <w:sz w:val="24"/>
                <w:szCs w:val="24"/>
                <w:lang w:bidi="ru-RU"/>
              </w:rPr>
            </w:pPr>
            <w:r w:rsidRPr="006E71CF">
              <w:rPr>
                <w:rFonts w:ascii="Times New Roman" w:eastAsia="Tahoma" w:hAnsi="Times New Roman" w:cs="Times New Roman"/>
                <w:color w:val="000000"/>
                <w:sz w:val="24"/>
                <w:szCs w:val="24"/>
                <w:lang w:bidi="ru-RU"/>
              </w:rPr>
              <w:t>№ </w:t>
            </w:r>
          </w:p>
          <w:p w14:paraId="7AB320BA" w14:textId="77777777" w:rsidR="00881B11" w:rsidRPr="00A66087" w:rsidRDefault="00881B11" w:rsidP="0090033B">
            <w:pPr>
              <w:widowControl w:val="0"/>
              <w:spacing w:after="0" w:line="240" w:lineRule="auto"/>
              <w:jc w:val="center"/>
              <w:rPr>
                <w:rFonts w:ascii="Times New Roman" w:eastAsia="Tahoma" w:hAnsi="Times New Roman" w:cs="Times New Roman"/>
                <w:color w:val="000000"/>
                <w:sz w:val="20"/>
                <w:szCs w:val="20"/>
                <w:lang w:bidi="ru-RU"/>
              </w:rPr>
            </w:pPr>
            <w:r w:rsidRPr="00A66087">
              <w:rPr>
                <w:rFonts w:ascii="Times New Roman" w:eastAsia="Tahoma" w:hAnsi="Times New Roman" w:cs="Times New Roman"/>
                <w:color w:val="000000"/>
                <w:sz w:val="20"/>
                <w:szCs w:val="20"/>
                <w:lang w:bidi="ru-RU"/>
              </w:rPr>
              <w:t xml:space="preserve">пункта </w:t>
            </w:r>
          </w:p>
        </w:tc>
        <w:tc>
          <w:tcPr>
            <w:tcW w:w="3827" w:type="dxa"/>
          </w:tcPr>
          <w:p w14:paraId="44FB882A" w14:textId="77777777" w:rsidR="00881B11" w:rsidRPr="006E71CF" w:rsidRDefault="00881B11" w:rsidP="0090033B">
            <w:pPr>
              <w:widowControl w:val="0"/>
              <w:spacing w:after="0" w:line="240" w:lineRule="auto"/>
              <w:jc w:val="center"/>
              <w:rPr>
                <w:rFonts w:ascii="Times New Roman" w:eastAsia="Tahoma" w:hAnsi="Times New Roman" w:cs="Times New Roman"/>
                <w:color w:val="000000"/>
                <w:sz w:val="24"/>
                <w:szCs w:val="24"/>
                <w:lang w:bidi="ru-RU"/>
              </w:rPr>
            </w:pPr>
            <w:r w:rsidRPr="006E71CF">
              <w:rPr>
                <w:rFonts w:ascii="Times New Roman" w:eastAsia="Tahoma" w:hAnsi="Times New Roman" w:cs="Times New Roman"/>
                <w:color w:val="000000"/>
                <w:sz w:val="24"/>
                <w:szCs w:val="24"/>
                <w:lang w:bidi="ru-RU"/>
              </w:rPr>
              <w:t>Наименование основания для отказа в соответствии с Административным регламентом</w:t>
            </w:r>
          </w:p>
        </w:tc>
        <w:tc>
          <w:tcPr>
            <w:tcW w:w="4962" w:type="dxa"/>
          </w:tcPr>
          <w:p w14:paraId="00A39232" w14:textId="77777777" w:rsidR="00881B11" w:rsidRPr="006E71CF" w:rsidRDefault="00881B11" w:rsidP="0090033B">
            <w:pPr>
              <w:widowControl w:val="0"/>
              <w:spacing w:after="0" w:line="240" w:lineRule="auto"/>
              <w:jc w:val="center"/>
              <w:rPr>
                <w:rFonts w:ascii="Times New Roman" w:eastAsia="Tahoma" w:hAnsi="Times New Roman" w:cs="Times New Roman"/>
                <w:color w:val="000000"/>
                <w:sz w:val="24"/>
                <w:szCs w:val="24"/>
                <w:lang w:bidi="ru-RU"/>
              </w:rPr>
            </w:pPr>
            <w:r w:rsidRPr="006E71CF">
              <w:rPr>
                <w:rFonts w:ascii="Times New Roman" w:eastAsia="Tahoma" w:hAnsi="Times New Roman" w:cs="Times New Roman"/>
                <w:color w:val="000000"/>
                <w:sz w:val="24"/>
                <w:szCs w:val="24"/>
                <w:lang w:bidi="ru-RU"/>
              </w:rPr>
              <w:t>Разъяснение причин отказа в приеме документов</w:t>
            </w:r>
          </w:p>
        </w:tc>
      </w:tr>
      <w:tr w:rsidR="00881B11" w:rsidRPr="00E431DE" w14:paraId="2AC4351E" w14:textId="77777777" w:rsidTr="0090033B">
        <w:trPr>
          <w:trHeight w:val="343"/>
        </w:trPr>
        <w:tc>
          <w:tcPr>
            <w:tcW w:w="776" w:type="dxa"/>
          </w:tcPr>
          <w:p w14:paraId="22C4EB12" w14:textId="77777777" w:rsidR="00881B11" w:rsidRPr="006E71CF" w:rsidRDefault="00881B11" w:rsidP="0090033B">
            <w:pPr>
              <w:widowControl w:val="0"/>
              <w:spacing w:after="0" w:line="240" w:lineRule="auto"/>
              <w:jc w:val="center"/>
              <w:rPr>
                <w:rFonts w:ascii="Times New Roman" w:eastAsia="Tahoma" w:hAnsi="Times New Roman" w:cs="Times New Roman"/>
                <w:color w:val="000000"/>
                <w:sz w:val="24"/>
                <w:szCs w:val="24"/>
                <w:lang w:bidi="ru-RU"/>
              </w:rPr>
            </w:pPr>
          </w:p>
        </w:tc>
        <w:tc>
          <w:tcPr>
            <w:tcW w:w="3827" w:type="dxa"/>
          </w:tcPr>
          <w:p w14:paraId="777ADE60" w14:textId="77777777" w:rsidR="00881B11" w:rsidRPr="006E71CF" w:rsidRDefault="00881B11" w:rsidP="0090033B">
            <w:pPr>
              <w:widowControl w:val="0"/>
              <w:spacing w:after="0" w:line="240" w:lineRule="auto"/>
              <w:jc w:val="center"/>
              <w:rPr>
                <w:rFonts w:ascii="Times New Roman" w:eastAsia="Tahoma" w:hAnsi="Times New Roman" w:cs="Times New Roman"/>
                <w:color w:val="000000"/>
                <w:sz w:val="24"/>
                <w:szCs w:val="24"/>
                <w:lang w:bidi="ru-RU"/>
              </w:rPr>
            </w:pPr>
          </w:p>
        </w:tc>
        <w:tc>
          <w:tcPr>
            <w:tcW w:w="4962" w:type="dxa"/>
          </w:tcPr>
          <w:p w14:paraId="3FB20059" w14:textId="77777777" w:rsidR="00881B11" w:rsidRPr="006E71CF" w:rsidRDefault="00881B11" w:rsidP="0090033B">
            <w:pPr>
              <w:widowControl w:val="0"/>
              <w:spacing w:after="0" w:line="240" w:lineRule="auto"/>
              <w:jc w:val="center"/>
              <w:rPr>
                <w:rFonts w:ascii="Times New Roman" w:eastAsia="Tahoma" w:hAnsi="Times New Roman" w:cs="Times New Roman"/>
                <w:color w:val="000000"/>
                <w:sz w:val="24"/>
                <w:szCs w:val="24"/>
                <w:lang w:bidi="ru-RU"/>
              </w:rPr>
            </w:pPr>
          </w:p>
        </w:tc>
      </w:tr>
    </w:tbl>
    <w:p w14:paraId="4436911F" w14:textId="77777777" w:rsidR="00881B11" w:rsidRDefault="00881B11" w:rsidP="00881B11">
      <w:pPr>
        <w:widowControl w:val="0"/>
        <w:spacing w:after="0" w:line="240" w:lineRule="auto"/>
        <w:jc w:val="center"/>
      </w:pPr>
    </w:p>
    <w:p w14:paraId="7C6A2833" w14:textId="77777777" w:rsidR="00881B11" w:rsidRDefault="00881B11" w:rsidP="00881B11">
      <w:pPr>
        <w:widowControl w:val="0"/>
        <w:spacing w:after="0" w:line="240" w:lineRule="auto"/>
        <w:ind w:firstLine="709"/>
        <w:jc w:val="both"/>
        <w:rPr>
          <w:rFonts w:ascii="Times New Roman" w:hAnsi="Times New Roman" w:cs="Times New Roman"/>
          <w:sz w:val="28"/>
          <w:szCs w:val="28"/>
        </w:rPr>
      </w:pPr>
      <w:r w:rsidRPr="00485B6A">
        <w:rPr>
          <w:rFonts w:ascii="Times New Roman" w:hAnsi="Times New Roman" w:cs="Times New Roman"/>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w:t>
      </w:r>
      <w:r w:rsidRPr="00485B6A">
        <w:rPr>
          <w:rFonts w:ascii="Times New Roman" w:hAnsi="Times New Roman" w:cs="Times New Roman"/>
          <w:sz w:val="28"/>
          <w:szCs w:val="28"/>
        </w:rPr>
        <w:lastRenderedPageBreak/>
        <w:t xml:space="preserve">заявлением о предоставлении услуги после устранения указанных нарушений. </w:t>
      </w:r>
    </w:p>
    <w:p w14:paraId="0F9539D8" w14:textId="77777777" w:rsidR="00881B11" w:rsidRPr="00485B6A" w:rsidRDefault="00881B11" w:rsidP="00881B11">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485B6A">
        <w:rPr>
          <w:rFonts w:ascii="Times New Roman" w:hAnsi="Times New Roman" w:cs="Times New Roman"/>
          <w:sz w:val="28"/>
          <w:szCs w:val="28"/>
        </w:rPr>
        <w:t>Настоящее решение может быть обжаловано в досудебном порядке путем направления жалобы в</w:t>
      </w:r>
      <w:r>
        <w:rPr>
          <w:rFonts w:ascii="Times New Roman" w:hAnsi="Times New Roman" w:cs="Times New Roman"/>
          <w:sz w:val="28"/>
          <w:szCs w:val="28"/>
        </w:rPr>
        <w:t xml:space="preserve"> управление главного архитектора администрации городского округа город Воронеж</w:t>
      </w:r>
      <w:r w:rsidRPr="00485B6A">
        <w:rPr>
          <w:rFonts w:ascii="Times New Roman" w:hAnsi="Times New Roman" w:cs="Times New Roman"/>
          <w:sz w:val="28"/>
          <w:szCs w:val="28"/>
        </w:rPr>
        <w:t>, а также в судебном порядке.</w:t>
      </w:r>
    </w:p>
    <w:tbl>
      <w:tblPr>
        <w:tblW w:w="9616" w:type="dxa"/>
        <w:tblLayout w:type="fixed"/>
        <w:tblCellMar>
          <w:left w:w="28" w:type="dxa"/>
          <w:right w:w="28" w:type="dxa"/>
        </w:tblCellMar>
        <w:tblLook w:val="0000" w:firstRow="0" w:lastRow="0" w:firstColumn="0" w:lastColumn="0" w:noHBand="0" w:noVBand="0"/>
      </w:tblPr>
      <w:tblGrid>
        <w:gridCol w:w="3149"/>
        <w:gridCol w:w="285"/>
        <w:gridCol w:w="2291"/>
        <w:gridCol w:w="285"/>
        <w:gridCol w:w="3606"/>
      </w:tblGrid>
      <w:tr w:rsidR="00881B11" w:rsidRPr="00E431DE" w14:paraId="617D977F" w14:textId="77777777" w:rsidTr="0090033B">
        <w:trPr>
          <w:trHeight w:val="413"/>
        </w:trPr>
        <w:tc>
          <w:tcPr>
            <w:tcW w:w="3149" w:type="dxa"/>
            <w:tcBorders>
              <w:top w:val="nil"/>
              <w:left w:val="nil"/>
              <w:bottom w:val="single" w:sz="4" w:space="0" w:color="auto"/>
              <w:right w:val="nil"/>
            </w:tcBorders>
            <w:vAlign w:val="bottom"/>
          </w:tcPr>
          <w:p w14:paraId="6AD8DD1F" w14:textId="77777777" w:rsidR="00881B11" w:rsidRPr="00E431DE" w:rsidRDefault="00881B11" w:rsidP="0090033B">
            <w:pPr>
              <w:widowControl w:val="0"/>
              <w:jc w:val="center"/>
              <w:rPr>
                <w:rFonts w:ascii="Times New Roman" w:eastAsia="Times New Roman" w:hAnsi="Times New Roman" w:cs="Times New Roman"/>
                <w:color w:val="000000"/>
                <w:sz w:val="28"/>
                <w:szCs w:val="28"/>
                <w:lang w:bidi="ru-RU"/>
              </w:rPr>
            </w:pPr>
          </w:p>
        </w:tc>
        <w:tc>
          <w:tcPr>
            <w:tcW w:w="285" w:type="dxa"/>
            <w:tcBorders>
              <w:top w:val="nil"/>
              <w:left w:val="nil"/>
              <w:bottom w:val="nil"/>
              <w:right w:val="nil"/>
            </w:tcBorders>
            <w:vAlign w:val="bottom"/>
          </w:tcPr>
          <w:p w14:paraId="1CA7DD4F" w14:textId="77777777" w:rsidR="00881B11" w:rsidRPr="00E431DE" w:rsidRDefault="00881B11" w:rsidP="0090033B">
            <w:pPr>
              <w:widowControl w:val="0"/>
              <w:rPr>
                <w:rFonts w:ascii="Times New Roman" w:eastAsia="Times New Roman" w:hAnsi="Times New Roman" w:cs="Times New Roman"/>
                <w:color w:val="000000"/>
                <w:sz w:val="28"/>
                <w:szCs w:val="28"/>
                <w:lang w:bidi="ru-RU"/>
              </w:rPr>
            </w:pPr>
          </w:p>
        </w:tc>
        <w:tc>
          <w:tcPr>
            <w:tcW w:w="2291" w:type="dxa"/>
            <w:tcBorders>
              <w:top w:val="nil"/>
              <w:left w:val="nil"/>
              <w:bottom w:val="single" w:sz="4" w:space="0" w:color="auto"/>
              <w:right w:val="nil"/>
            </w:tcBorders>
            <w:vAlign w:val="bottom"/>
          </w:tcPr>
          <w:p w14:paraId="6EE1DAAA" w14:textId="77777777" w:rsidR="00881B11" w:rsidRPr="00E431DE" w:rsidRDefault="00881B11" w:rsidP="0090033B">
            <w:pPr>
              <w:widowControl w:val="0"/>
              <w:jc w:val="center"/>
              <w:rPr>
                <w:rFonts w:ascii="Times New Roman" w:eastAsia="Times New Roman" w:hAnsi="Times New Roman" w:cs="Times New Roman"/>
                <w:color w:val="000000"/>
                <w:sz w:val="28"/>
                <w:szCs w:val="28"/>
                <w:lang w:bidi="ru-RU"/>
              </w:rPr>
            </w:pPr>
          </w:p>
        </w:tc>
        <w:tc>
          <w:tcPr>
            <w:tcW w:w="285" w:type="dxa"/>
            <w:tcBorders>
              <w:top w:val="nil"/>
              <w:left w:val="nil"/>
              <w:bottom w:val="nil"/>
              <w:right w:val="nil"/>
            </w:tcBorders>
            <w:vAlign w:val="bottom"/>
          </w:tcPr>
          <w:p w14:paraId="698EAA16" w14:textId="77777777" w:rsidR="00881B11" w:rsidRPr="00E431DE" w:rsidRDefault="00881B11" w:rsidP="0090033B">
            <w:pPr>
              <w:widowControl w:val="0"/>
              <w:rPr>
                <w:rFonts w:ascii="Times New Roman" w:eastAsia="Times New Roman" w:hAnsi="Times New Roman" w:cs="Times New Roman"/>
                <w:color w:val="000000"/>
                <w:sz w:val="28"/>
                <w:szCs w:val="28"/>
                <w:lang w:bidi="ru-RU"/>
              </w:rPr>
            </w:pPr>
          </w:p>
        </w:tc>
        <w:tc>
          <w:tcPr>
            <w:tcW w:w="3606" w:type="dxa"/>
            <w:tcBorders>
              <w:top w:val="nil"/>
              <w:left w:val="nil"/>
              <w:bottom w:val="single" w:sz="4" w:space="0" w:color="auto"/>
              <w:right w:val="nil"/>
            </w:tcBorders>
            <w:vAlign w:val="bottom"/>
          </w:tcPr>
          <w:p w14:paraId="211FF16D" w14:textId="77777777" w:rsidR="00881B11" w:rsidRPr="00E431DE" w:rsidRDefault="00881B11" w:rsidP="0090033B">
            <w:pPr>
              <w:widowControl w:val="0"/>
              <w:jc w:val="center"/>
              <w:rPr>
                <w:rFonts w:ascii="Times New Roman" w:eastAsia="Times New Roman" w:hAnsi="Times New Roman" w:cs="Times New Roman"/>
                <w:color w:val="000000"/>
                <w:sz w:val="28"/>
                <w:szCs w:val="28"/>
                <w:lang w:bidi="ru-RU"/>
              </w:rPr>
            </w:pPr>
          </w:p>
        </w:tc>
      </w:tr>
      <w:tr w:rsidR="00881B11" w:rsidRPr="00E431DE" w14:paraId="796F6308" w14:textId="77777777" w:rsidTr="0090033B">
        <w:trPr>
          <w:trHeight w:val="681"/>
        </w:trPr>
        <w:tc>
          <w:tcPr>
            <w:tcW w:w="3149" w:type="dxa"/>
            <w:tcBorders>
              <w:top w:val="nil"/>
              <w:left w:val="nil"/>
              <w:bottom w:val="nil"/>
              <w:right w:val="nil"/>
            </w:tcBorders>
          </w:tcPr>
          <w:p w14:paraId="2A29C61E" w14:textId="77777777" w:rsidR="00881B11" w:rsidRPr="00E431DE" w:rsidRDefault="00881B11" w:rsidP="0090033B">
            <w:pPr>
              <w:widowControl w:val="0"/>
              <w:jc w:val="center"/>
              <w:rPr>
                <w:rFonts w:ascii="Times New Roman" w:eastAsia="Times New Roman" w:hAnsi="Times New Roman" w:cs="Times New Roman"/>
                <w:color w:val="000000"/>
                <w:sz w:val="24"/>
                <w:szCs w:val="24"/>
                <w:lang w:bidi="ru-RU"/>
              </w:rPr>
            </w:pPr>
            <w:r w:rsidRPr="00E431DE">
              <w:rPr>
                <w:rFonts w:ascii="Times New Roman" w:eastAsia="Times New Roman" w:hAnsi="Times New Roman" w:cs="Times New Roman"/>
                <w:color w:val="000000"/>
                <w:sz w:val="24"/>
                <w:szCs w:val="24"/>
                <w:lang w:bidi="ru-RU"/>
              </w:rPr>
              <w:t>(должность)</w:t>
            </w:r>
          </w:p>
        </w:tc>
        <w:tc>
          <w:tcPr>
            <w:tcW w:w="285" w:type="dxa"/>
            <w:tcBorders>
              <w:top w:val="nil"/>
              <w:left w:val="nil"/>
              <w:bottom w:val="nil"/>
              <w:right w:val="nil"/>
            </w:tcBorders>
          </w:tcPr>
          <w:p w14:paraId="1FA244B7" w14:textId="77777777" w:rsidR="00881B11" w:rsidRPr="00E431DE" w:rsidRDefault="00881B11" w:rsidP="0090033B">
            <w:pPr>
              <w:widowControl w:val="0"/>
              <w:rPr>
                <w:rFonts w:ascii="Times New Roman" w:eastAsia="Times New Roman" w:hAnsi="Times New Roman" w:cs="Times New Roman"/>
                <w:color w:val="000000"/>
                <w:sz w:val="24"/>
                <w:szCs w:val="24"/>
                <w:lang w:bidi="ru-RU"/>
              </w:rPr>
            </w:pPr>
          </w:p>
        </w:tc>
        <w:tc>
          <w:tcPr>
            <w:tcW w:w="2291" w:type="dxa"/>
            <w:tcBorders>
              <w:top w:val="nil"/>
              <w:left w:val="nil"/>
              <w:bottom w:val="nil"/>
              <w:right w:val="nil"/>
            </w:tcBorders>
          </w:tcPr>
          <w:p w14:paraId="2F32F5D3" w14:textId="77777777" w:rsidR="00881B11" w:rsidRPr="00E431DE" w:rsidRDefault="00881B11" w:rsidP="0090033B">
            <w:pPr>
              <w:widowControl w:val="0"/>
              <w:jc w:val="center"/>
              <w:rPr>
                <w:rFonts w:ascii="Times New Roman" w:eastAsia="Times New Roman" w:hAnsi="Times New Roman" w:cs="Times New Roman"/>
                <w:color w:val="000000"/>
                <w:sz w:val="24"/>
                <w:szCs w:val="24"/>
                <w:lang w:bidi="ru-RU"/>
              </w:rPr>
            </w:pPr>
            <w:r w:rsidRPr="00E431DE">
              <w:rPr>
                <w:rFonts w:ascii="Times New Roman" w:eastAsia="Times New Roman" w:hAnsi="Times New Roman" w:cs="Times New Roman"/>
                <w:color w:val="000000"/>
                <w:sz w:val="24"/>
                <w:szCs w:val="24"/>
                <w:lang w:bidi="ru-RU"/>
              </w:rPr>
              <w:t>(подпись)</w:t>
            </w:r>
          </w:p>
        </w:tc>
        <w:tc>
          <w:tcPr>
            <w:tcW w:w="285" w:type="dxa"/>
            <w:tcBorders>
              <w:top w:val="nil"/>
              <w:left w:val="nil"/>
              <w:bottom w:val="nil"/>
              <w:right w:val="nil"/>
            </w:tcBorders>
          </w:tcPr>
          <w:p w14:paraId="510D7538" w14:textId="77777777" w:rsidR="00881B11" w:rsidRPr="00E431DE" w:rsidRDefault="00881B11" w:rsidP="0090033B">
            <w:pPr>
              <w:widowControl w:val="0"/>
              <w:rPr>
                <w:rFonts w:ascii="Times New Roman" w:eastAsia="Times New Roman" w:hAnsi="Times New Roman" w:cs="Times New Roman"/>
                <w:color w:val="000000"/>
                <w:sz w:val="24"/>
                <w:szCs w:val="24"/>
                <w:lang w:bidi="ru-RU"/>
              </w:rPr>
            </w:pPr>
          </w:p>
        </w:tc>
        <w:tc>
          <w:tcPr>
            <w:tcW w:w="3606" w:type="dxa"/>
            <w:tcBorders>
              <w:top w:val="nil"/>
              <w:left w:val="nil"/>
              <w:bottom w:val="nil"/>
              <w:right w:val="nil"/>
            </w:tcBorders>
          </w:tcPr>
          <w:p w14:paraId="0C56CFD2" w14:textId="77777777" w:rsidR="00881B11" w:rsidRPr="00E431DE" w:rsidRDefault="00881B11" w:rsidP="0090033B">
            <w:pPr>
              <w:widowControl w:val="0"/>
              <w:jc w:val="center"/>
              <w:rPr>
                <w:rFonts w:ascii="Times New Roman" w:eastAsia="Times New Roman" w:hAnsi="Times New Roman" w:cs="Times New Roman"/>
                <w:color w:val="000000"/>
                <w:sz w:val="24"/>
                <w:szCs w:val="24"/>
                <w:lang w:bidi="ru-RU"/>
              </w:rPr>
            </w:pPr>
            <w:proofErr w:type="gramStart"/>
            <w:r w:rsidRPr="00E431DE">
              <w:rPr>
                <w:rFonts w:ascii="Times New Roman" w:eastAsia="Times New Roman" w:hAnsi="Times New Roman" w:cs="Times New Roman"/>
                <w:color w:val="000000"/>
                <w:sz w:val="24"/>
                <w:szCs w:val="24"/>
                <w:lang w:bidi="ru-RU"/>
              </w:rPr>
              <w:t>(фамилия, имя, отчество (при наличии)</w:t>
            </w:r>
            <w:proofErr w:type="gramEnd"/>
          </w:p>
        </w:tc>
      </w:tr>
    </w:tbl>
    <w:p w14:paraId="41372F81"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p>
    <w:p w14:paraId="7D263C9B"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p>
    <w:p w14:paraId="3EEFF0DB" w14:textId="77777777" w:rsidR="00881B11" w:rsidRDefault="00881B11" w:rsidP="00881B11">
      <w:pPr>
        <w:autoSpaceDE w:val="0"/>
        <w:autoSpaceDN w:val="0"/>
        <w:adjustRightInd w:val="0"/>
        <w:spacing w:after="0" w:line="192" w:lineRule="auto"/>
        <w:rPr>
          <w:rFonts w:ascii="Times New Roman" w:hAnsi="Times New Roman" w:cs="Times New Roman"/>
          <w:sz w:val="28"/>
          <w:szCs w:val="28"/>
        </w:rPr>
      </w:pPr>
    </w:p>
    <w:p w14:paraId="15F7E6CA" w14:textId="77777777" w:rsidR="00881B11" w:rsidRPr="00C4043E" w:rsidRDefault="00881B11" w:rsidP="00881B11">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25D9611" w14:textId="77777777" w:rsidR="00077D6F" w:rsidRDefault="00881B11" w:rsidP="000F5BC5">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000F5BC5">
        <w:rPr>
          <w:rFonts w:ascii="Times New Roman" w:hAnsi="Times New Roman" w:cs="Times New Roman"/>
          <w:sz w:val="28"/>
          <w:szCs w:val="28"/>
        </w:rPr>
        <w:t xml:space="preserve">                                                             Г.Ю. Чурсанов</w:t>
      </w:r>
    </w:p>
    <w:p w14:paraId="3B52FD57" w14:textId="77777777" w:rsidR="007831EB" w:rsidRPr="00120FEA" w:rsidRDefault="007831EB" w:rsidP="00C86043">
      <w:pPr>
        <w:pStyle w:val="ConsPlusNormal"/>
        <w:spacing w:line="360" w:lineRule="auto"/>
        <w:ind w:firstLine="709"/>
        <w:jc w:val="right"/>
        <w:outlineLvl w:val="1"/>
        <w:rPr>
          <w:rFonts w:ascii="Times New Roman" w:hAnsi="Times New Roman" w:cs="Times New Roman"/>
          <w:sz w:val="28"/>
          <w:szCs w:val="28"/>
        </w:rPr>
      </w:pPr>
    </w:p>
    <w:sectPr w:rsidR="007831EB" w:rsidRPr="00120FEA" w:rsidSect="00077D6F">
      <w:headerReference w:type="default"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1E33A" w14:textId="77777777" w:rsidR="00DD3850" w:rsidRDefault="00DD3850" w:rsidP="00713ED1">
      <w:pPr>
        <w:spacing w:after="0" w:line="240" w:lineRule="auto"/>
      </w:pPr>
      <w:r>
        <w:separator/>
      </w:r>
    </w:p>
  </w:endnote>
  <w:endnote w:type="continuationSeparator" w:id="0">
    <w:p w14:paraId="63C33217" w14:textId="77777777" w:rsidR="00DD3850" w:rsidRDefault="00DD3850" w:rsidP="0071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iroFont-78-0">
    <w:altName w:val="Arial"/>
    <w:panose1 w:val="00000000000000000000"/>
    <w:charset w:val="00"/>
    <w:family w:val="swiss"/>
    <w:notTrueType/>
    <w:pitch w:val="default"/>
    <w:sig w:usb0="00000003" w:usb1="00000000" w:usb2="00000000" w:usb3="00000000" w:csb0="00000001" w:csb1="00000000"/>
  </w:font>
  <w:font w:name="CairoFont-78-1">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C7F90" w14:textId="77777777" w:rsidR="00DD3850" w:rsidRDefault="00DD3850" w:rsidP="00713ED1">
      <w:pPr>
        <w:spacing w:after="0" w:line="240" w:lineRule="auto"/>
      </w:pPr>
      <w:r>
        <w:separator/>
      </w:r>
    </w:p>
  </w:footnote>
  <w:footnote w:type="continuationSeparator" w:id="0">
    <w:p w14:paraId="3EDBD95F" w14:textId="77777777" w:rsidR="00DD3850" w:rsidRDefault="00DD3850" w:rsidP="00713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98654"/>
      <w:docPartObj>
        <w:docPartGallery w:val="Page Numbers (Top of Page)"/>
        <w:docPartUnique/>
      </w:docPartObj>
    </w:sdtPr>
    <w:sdtEndPr/>
    <w:sdtContent>
      <w:p w14:paraId="6371A357" w14:textId="77777777" w:rsidR="006B7463" w:rsidRDefault="006B7463">
        <w:pPr>
          <w:pStyle w:val="a6"/>
          <w:jc w:val="center"/>
        </w:pPr>
        <w:r>
          <w:fldChar w:fldCharType="begin"/>
        </w:r>
        <w:r>
          <w:instrText>PAGE   \* MERGEFORMAT</w:instrText>
        </w:r>
        <w:r>
          <w:fldChar w:fldCharType="separate"/>
        </w:r>
        <w:r w:rsidR="00A0739F">
          <w:rPr>
            <w:noProof/>
          </w:rPr>
          <w:t>13</w:t>
        </w:r>
        <w:r>
          <w:fldChar w:fldCharType="end"/>
        </w:r>
      </w:p>
    </w:sdtContent>
  </w:sdt>
  <w:p w14:paraId="1994375F" w14:textId="77777777" w:rsidR="006B7463" w:rsidRDefault="006B74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597401"/>
      <w:docPartObj>
        <w:docPartGallery w:val="Page Numbers (Top of Page)"/>
        <w:docPartUnique/>
      </w:docPartObj>
    </w:sdtPr>
    <w:sdtEndPr/>
    <w:sdtContent>
      <w:p w14:paraId="7DDD242D" w14:textId="77777777" w:rsidR="006B7463" w:rsidRDefault="006B7463">
        <w:pPr>
          <w:pStyle w:val="a6"/>
          <w:jc w:val="center"/>
        </w:pPr>
        <w:r>
          <w:fldChar w:fldCharType="begin"/>
        </w:r>
        <w:r>
          <w:instrText>PAGE   \* MERGEFORMAT</w:instrText>
        </w:r>
        <w:r>
          <w:fldChar w:fldCharType="separate"/>
        </w:r>
        <w:r w:rsidR="00A0739F">
          <w:rPr>
            <w:noProof/>
          </w:rPr>
          <w:t>56</w:t>
        </w:r>
        <w:r>
          <w:rPr>
            <w:noProof/>
          </w:rPr>
          <w:fldChar w:fldCharType="end"/>
        </w:r>
      </w:p>
    </w:sdtContent>
  </w:sdt>
  <w:p w14:paraId="27C1BE19" w14:textId="77777777" w:rsidR="006B7463" w:rsidRDefault="006B74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A73"/>
    <w:multiLevelType w:val="multilevel"/>
    <w:tmpl w:val="DD443DF6"/>
    <w:lvl w:ilvl="0">
      <w:start w:val="2"/>
      <w:numFmt w:val="decimal"/>
      <w:lvlText w:val="%1"/>
      <w:lvlJc w:val="left"/>
      <w:pPr>
        <w:ind w:left="750" w:hanging="750"/>
      </w:pPr>
      <w:rPr>
        <w:rFonts w:hint="default"/>
      </w:rPr>
    </w:lvl>
    <w:lvl w:ilvl="1">
      <w:start w:val="15"/>
      <w:numFmt w:val="decimal"/>
      <w:lvlText w:val="%1.%2"/>
      <w:lvlJc w:val="left"/>
      <w:pPr>
        <w:ind w:left="346" w:hanging="750"/>
      </w:pPr>
      <w:rPr>
        <w:rFonts w:hint="default"/>
      </w:rPr>
    </w:lvl>
    <w:lvl w:ilvl="2">
      <w:start w:val="1"/>
      <w:numFmt w:val="decimal"/>
      <w:lvlText w:val="%1.%2.%3"/>
      <w:lvlJc w:val="left"/>
      <w:pPr>
        <w:ind w:left="-58" w:hanging="750"/>
      </w:pPr>
      <w:rPr>
        <w:rFonts w:hint="default"/>
      </w:rPr>
    </w:lvl>
    <w:lvl w:ilvl="3">
      <w:start w:val="1"/>
      <w:numFmt w:val="decimal"/>
      <w:lvlText w:val="%1.%2.%3.%4"/>
      <w:lvlJc w:val="left"/>
      <w:pPr>
        <w:ind w:left="-132" w:hanging="1080"/>
      </w:pPr>
      <w:rPr>
        <w:rFonts w:hint="default"/>
      </w:rPr>
    </w:lvl>
    <w:lvl w:ilvl="4">
      <w:start w:val="1"/>
      <w:numFmt w:val="decimal"/>
      <w:lvlText w:val="%1.%2.%3.%4.%5"/>
      <w:lvlJc w:val="left"/>
      <w:pPr>
        <w:ind w:left="-536" w:hanging="1080"/>
      </w:pPr>
      <w:rPr>
        <w:rFonts w:hint="default"/>
      </w:rPr>
    </w:lvl>
    <w:lvl w:ilvl="5">
      <w:start w:val="1"/>
      <w:numFmt w:val="decimal"/>
      <w:lvlText w:val="%1.%2.%3.%4.%5.%6"/>
      <w:lvlJc w:val="left"/>
      <w:pPr>
        <w:ind w:left="-58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028" w:hanging="1800"/>
      </w:pPr>
      <w:rPr>
        <w:rFonts w:hint="default"/>
      </w:rPr>
    </w:lvl>
    <w:lvl w:ilvl="8">
      <w:start w:val="1"/>
      <w:numFmt w:val="decimal"/>
      <w:lvlText w:val="%1.%2.%3.%4.%5.%6.%7.%8.%9"/>
      <w:lvlJc w:val="left"/>
      <w:pPr>
        <w:ind w:left="-1072" w:hanging="2160"/>
      </w:pPr>
      <w:rPr>
        <w:rFonts w:hint="default"/>
      </w:rPr>
    </w:lvl>
  </w:abstractNum>
  <w:abstractNum w:abstractNumId="1">
    <w:nsid w:val="0E0B5B9F"/>
    <w:multiLevelType w:val="hybridMultilevel"/>
    <w:tmpl w:val="47F63EC0"/>
    <w:lvl w:ilvl="0" w:tplc="C4B8586A">
      <w:start w:val="1"/>
      <w:numFmt w:val="decimal"/>
      <w:lvlText w:val="%1)"/>
      <w:lvlJc w:val="left"/>
      <w:pPr>
        <w:ind w:left="132" w:hanging="413"/>
      </w:pPr>
      <w:rPr>
        <w:rFonts w:ascii="Times New Roman" w:eastAsia="Times New Roman" w:hAnsi="Times New Roman" w:cs="Times New Roman" w:hint="default"/>
        <w:w w:val="100"/>
        <w:sz w:val="28"/>
        <w:szCs w:val="28"/>
        <w:lang w:val="ru-RU" w:eastAsia="en-US" w:bidi="ar-SA"/>
      </w:rPr>
    </w:lvl>
    <w:lvl w:ilvl="1" w:tplc="416C2D6C">
      <w:numFmt w:val="bullet"/>
      <w:lvlText w:val="•"/>
      <w:lvlJc w:val="left"/>
      <w:pPr>
        <w:ind w:left="1148" w:hanging="413"/>
      </w:pPr>
      <w:rPr>
        <w:rFonts w:hint="default"/>
        <w:lang w:val="ru-RU" w:eastAsia="en-US" w:bidi="ar-SA"/>
      </w:rPr>
    </w:lvl>
    <w:lvl w:ilvl="2" w:tplc="D180A37E">
      <w:numFmt w:val="bullet"/>
      <w:lvlText w:val="•"/>
      <w:lvlJc w:val="left"/>
      <w:pPr>
        <w:ind w:left="2157" w:hanging="413"/>
      </w:pPr>
      <w:rPr>
        <w:rFonts w:hint="default"/>
        <w:lang w:val="ru-RU" w:eastAsia="en-US" w:bidi="ar-SA"/>
      </w:rPr>
    </w:lvl>
    <w:lvl w:ilvl="3" w:tplc="B100D18A">
      <w:numFmt w:val="bullet"/>
      <w:lvlText w:val="•"/>
      <w:lvlJc w:val="left"/>
      <w:pPr>
        <w:ind w:left="3165" w:hanging="413"/>
      </w:pPr>
      <w:rPr>
        <w:rFonts w:hint="default"/>
        <w:lang w:val="ru-RU" w:eastAsia="en-US" w:bidi="ar-SA"/>
      </w:rPr>
    </w:lvl>
    <w:lvl w:ilvl="4" w:tplc="422CE158">
      <w:numFmt w:val="bullet"/>
      <w:lvlText w:val="•"/>
      <w:lvlJc w:val="left"/>
      <w:pPr>
        <w:ind w:left="4174" w:hanging="413"/>
      </w:pPr>
      <w:rPr>
        <w:rFonts w:hint="default"/>
        <w:lang w:val="ru-RU" w:eastAsia="en-US" w:bidi="ar-SA"/>
      </w:rPr>
    </w:lvl>
    <w:lvl w:ilvl="5" w:tplc="6A84C23C">
      <w:numFmt w:val="bullet"/>
      <w:lvlText w:val="•"/>
      <w:lvlJc w:val="left"/>
      <w:pPr>
        <w:ind w:left="5182" w:hanging="413"/>
      </w:pPr>
      <w:rPr>
        <w:rFonts w:hint="default"/>
        <w:lang w:val="ru-RU" w:eastAsia="en-US" w:bidi="ar-SA"/>
      </w:rPr>
    </w:lvl>
    <w:lvl w:ilvl="6" w:tplc="22B26930">
      <w:numFmt w:val="bullet"/>
      <w:lvlText w:val="•"/>
      <w:lvlJc w:val="left"/>
      <w:pPr>
        <w:ind w:left="6191" w:hanging="413"/>
      </w:pPr>
      <w:rPr>
        <w:rFonts w:hint="default"/>
        <w:lang w:val="ru-RU" w:eastAsia="en-US" w:bidi="ar-SA"/>
      </w:rPr>
    </w:lvl>
    <w:lvl w:ilvl="7" w:tplc="E1946902">
      <w:numFmt w:val="bullet"/>
      <w:lvlText w:val="•"/>
      <w:lvlJc w:val="left"/>
      <w:pPr>
        <w:ind w:left="7199" w:hanging="413"/>
      </w:pPr>
      <w:rPr>
        <w:rFonts w:hint="default"/>
        <w:lang w:val="ru-RU" w:eastAsia="en-US" w:bidi="ar-SA"/>
      </w:rPr>
    </w:lvl>
    <w:lvl w:ilvl="8" w:tplc="13B09794">
      <w:numFmt w:val="bullet"/>
      <w:lvlText w:val="•"/>
      <w:lvlJc w:val="left"/>
      <w:pPr>
        <w:ind w:left="8208" w:hanging="413"/>
      </w:pPr>
      <w:rPr>
        <w:rFonts w:hint="default"/>
        <w:lang w:val="ru-RU" w:eastAsia="en-US" w:bidi="ar-SA"/>
      </w:rPr>
    </w:lvl>
  </w:abstractNum>
  <w:abstractNum w:abstractNumId="2">
    <w:nsid w:val="1AB545FB"/>
    <w:multiLevelType w:val="multilevel"/>
    <w:tmpl w:val="015212E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21FF6720"/>
    <w:multiLevelType w:val="hybridMultilevel"/>
    <w:tmpl w:val="EDB82DC0"/>
    <w:lvl w:ilvl="0" w:tplc="1C6478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436CB8"/>
    <w:multiLevelType w:val="hybridMultilevel"/>
    <w:tmpl w:val="3786605A"/>
    <w:lvl w:ilvl="0" w:tplc="F91EAC7C">
      <w:start w:val="1"/>
      <w:numFmt w:val="decimal"/>
      <w:lvlText w:val="%1)"/>
      <w:lvlJc w:val="left"/>
      <w:pPr>
        <w:ind w:left="132" w:hanging="711"/>
      </w:pPr>
      <w:rPr>
        <w:rFonts w:ascii="Times New Roman" w:eastAsia="Times New Roman" w:hAnsi="Times New Roman" w:cs="Times New Roman" w:hint="default"/>
        <w:spacing w:val="0"/>
        <w:w w:val="100"/>
        <w:sz w:val="28"/>
        <w:szCs w:val="28"/>
        <w:lang w:val="ru-RU" w:eastAsia="en-US" w:bidi="ar-SA"/>
      </w:rPr>
    </w:lvl>
    <w:lvl w:ilvl="1" w:tplc="B5C2470A">
      <w:numFmt w:val="bullet"/>
      <w:lvlText w:val="•"/>
      <w:lvlJc w:val="left"/>
      <w:pPr>
        <w:ind w:left="1148" w:hanging="711"/>
      </w:pPr>
      <w:rPr>
        <w:rFonts w:hint="default"/>
        <w:lang w:val="ru-RU" w:eastAsia="en-US" w:bidi="ar-SA"/>
      </w:rPr>
    </w:lvl>
    <w:lvl w:ilvl="2" w:tplc="9AB46E16">
      <w:numFmt w:val="bullet"/>
      <w:lvlText w:val="•"/>
      <w:lvlJc w:val="left"/>
      <w:pPr>
        <w:ind w:left="2157" w:hanging="711"/>
      </w:pPr>
      <w:rPr>
        <w:rFonts w:hint="default"/>
        <w:lang w:val="ru-RU" w:eastAsia="en-US" w:bidi="ar-SA"/>
      </w:rPr>
    </w:lvl>
    <w:lvl w:ilvl="3" w:tplc="D2B862D0">
      <w:numFmt w:val="bullet"/>
      <w:lvlText w:val="•"/>
      <w:lvlJc w:val="left"/>
      <w:pPr>
        <w:ind w:left="3165" w:hanging="711"/>
      </w:pPr>
      <w:rPr>
        <w:rFonts w:hint="default"/>
        <w:lang w:val="ru-RU" w:eastAsia="en-US" w:bidi="ar-SA"/>
      </w:rPr>
    </w:lvl>
    <w:lvl w:ilvl="4" w:tplc="2398ED0A">
      <w:numFmt w:val="bullet"/>
      <w:lvlText w:val="•"/>
      <w:lvlJc w:val="left"/>
      <w:pPr>
        <w:ind w:left="4174" w:hanging="711"/>
      </w:pPr>
      <w:rPr>
        <w:rFonts w:hint="default"/>
        <w:lang w:val="ru-RU" w:eastAsia="en-US" w:bidi="ar-SA"/>
      </w:rPr>
    </w:lvl>
    <w:lvl w:ilvl="5" w:tplc="56E4C15E">
      <w:numFmt w:val="bullet"/>
      <w:lvlText w:val="•"/>
      <w:lvlJc w:val="left"/>
      <w:pPr>
        <w:ind w:left="5182" w:hanging="711"/>
      </w:pPr>
      <w:rPr>
        <w:rFonts w:hint="default"/>
        <w:lang w:val="ru-RU" w:eastAsia="en-US" w:bidi="ar-SA"/>
      </w:rPr>
    </w:lvl>
    <w:lvl w:ilvl="6" w:tplc="B1849B96">
      <w:numFmt w:val="bullet"/>
      <w:lvlText w:val="•"/>
      <w:lvlJc w:val="left"/>
      <w:pPr>
        <w:ind w:left="6191" w:hanging="711"/>
      </w:pPr>
      <w:rPr>
        <w:rFonts w:hint="default"/>
        <w:lang w:val="ru-RU" w:eastAsia="en-US" w:bidi="ar-SA"/>
      </w:rPr>
    </w:lvl>
    <w:lvl w:ilvl="7" w:tplc="5D26F9AA">
      <w:numFmt w:val="bullet"/>
      <w:lvlText w:val="•"/>
      <w:lvlJc w:val="left"/>
      <w:pPr>
        <w:ind w:left="7199" w:hanging="711"/>
      </w:pPr>
      <w:rPr>
        <w:rFonts w:hint="default"/>
        <w:lang w:val="ru-RU" w:eastAsia="en-US" w:bidi="ar-SA"/>
      </w:rPr>
    </w:lvl>
    <w:lvl w:ilvl="8" w:tplc="AF7EFB68">
      <w:numFmt w:val="bullet"/>
      <w:lvlText w:val="•"/>
      <w:lvlJc w:val="left"/>
      <w:pPr>
        <w:ind w:left="8208" w:hanging="711"/>
      </w:pPr>
      <w:rPr>
        <w:rFonts w:hint="default"/>
        <w:lang w:val="ru-RU" w:eastAsia="en-US" w:bidi="ar-SA"/>
      </w:rPr>
    </w:lvl>
  </w:abstractNum>
  <w:abstractNum w:abstractNumId="5">
    <w:nsid w:val="336155FE"/>
    <w:multiLevelType w:val="multilevel"/>
    <w:tmpl w:val="7E96D5A0"/>
    <w:lvl w:ilvl="0">
      <w:start w:val="2"/>
      <w:numFmt w:val="decimal"/>
      <w:lvlText w:val="%1"/>
      <w:lvlJc w:val="left"/>
      <w:pPr>
        <w:ind w:left="750" w:hanging="750"/>
      </w:pPr>
      <w:rPr>
        <w:rFonts w:hint="default"/>
      </w:rPr>
    </w:lvl>
    <w:lvl w:ilvl="1">
      <w:start w:val="11"/>
      <w:numFmt w:val="decimal"/>
      <w:lvlText w:val="%1.%2"/>
      <w:lvlJc w:val="left"/>
      <w:pPr>
        <w:ind w:left="250" w:hanging="750"/>
      </w:pPr>
      <w:rPr>
        <w:rFonts w:hint="default"/>
      </w:rPr>
    </w:lvl>
    <w:lvl w:ilvl="2">
      <w:start w:val="1"/>
      <w:numFmt w:val="decimal"/>
      <w:lvlText w:val="%1.%2.%3"/>
      <w:lvlJc w:val="left"/>
      <w:pPr>
        <w:ind w:left="-250" w:hanging="750"/>
      </w:pPr>
      <w:rPr>
        <w:rFonts w:hint="default"/>
      </w:rPr>
    </w:lvl>
    <w:lvl w:ilvl="3">
      <w:start w:val="1"/>
      <w:numFmt w:val="decimal"/>
      <w:lvlText w:val="%1.%2.%3.%4"/>
      <w:lvlJc w:val="left"/>
      <w:pPr>
        <w:ind w:left="-420" w:hanging="1080"/>
      </w:pPr>
      <w:rPr>
        <w:rFonts w:hint="default"/>
      </w:rPr>
    </w:lvl>
    <w:lvl w:ilvl="4">
      <w:start w:val="1"/>
      <w:numFmt w:val="decimal"/>
      <w:lvlText w:val="%1.%2.%3.%4.%5"/>
      <w:lvlJc w:val="left"/>
      <w:pPr>
        <w:ind w:left="-920"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700" w:hanging="1800"/>
      </w:pPr>
      <w:rPr>
        <w:rFonts w:hint="default"/>
      </w:rPr>
    </w:lvl>
    <w:lvl w:ilvl="8">
      <w:start w:val="1"/>
      <w:numFmt w:val="decimal"/>
      <w:lvlText w:val="%1.%2.%3.%4.%5.%6.%7.%8.%9"/>
      <w:lvlJc w:val="left"/>
      <w:pPr>
        <w:ind w:left="-1840" w:hanging="2160"/>
      </w:pPr>
      <w:rPr>
        <w:rFonts w:hint="default"/>
      </w:rPr>
    </w:lvl>
  </w:abstractNum>
  <w:abstractNum w:abstractNumId="6">
    <w:nsid w:val="36BA3939"/>
    <w:multiLevelType w:val="hybridMultilevel"/>
    <w:tmpl w:val="0AD4CFE2"/>
    <w:lvl w:ilvl="0" w:tplc="888E58C4">
      <w:start w:val="1"/>
      <w:numFmt w:val="decimal"/>
      <w:lvlText w:val="%1)"/>
      <w:lvlJc w:val="left"/>
      <w:pPr>
        <w:ind w:left="132" w:hanging="351"/>
      </w:pPr>
      <w:rPr>
        <w:rFonts w:ascii="Times New Roman" w:eastAsia="Times New Roman" w:hAnsi="Times New Roman" w:cs="Times New Roman" w:hint="default"/>
        <w:spacing w:val="0"/>
        <w:w w:val="100"/>
        <w:sz w:val="28"/>
        <w:szCs w:val="28"/>
        <w:lang w:val="ru-RU" w:eastAsia="en-US" w:bidi="ar-SA"/>
      </w:rPr>
    </w:lvl>
    <w:lvl w:ilvl="1" w:tplc="DFA2F116">
      <w:numFmt w:val="bullet"/>
      <w:lvlText w:val="•"/>
      <w:lvlJc w:val="left"/>
      <w:pPr>
        <w:ind w:left="1148" w:hanging="351"/>
      </w:pPr>
      <w:rPr>
        <w:rFonts w:hint="default"/>
        <w:lang w:val="ru-RU" w:eastAsia="en-US" w:bidi="ar-SA"/>
      </w:rPr>
    </w:lvl>
    <w:lvl w:ilvl="2" w:tplc="713A256E">
      <w:numFmt w:val="bullet"/>
      <w:lvlText w:val="•"/>
      <w:lvlJc w:val="left"/>
      <w:pPr>
        <w:ind w:left="2157" w:hanging="351"/>
      </w:pPr>
      <w:rPr>
        <w:rFonts w:hint="default"/>
        <w:lang w:val="ru-RU" w:eastAsia="en-US" w:bidi="ar-SA"/>
      </w:rPr>
    </w:lvl>
    <w:lvl w:ilvl="3" w:tplc="5EBCCB22">
      <w:numFmt w:val="bullet"/>
      <w:lvlText w:val="•"/>
      <w:lvlJc w:val="left"/>
      <w:pPr>
        <w:ind w:left="3165" w:hanging="351"/>
      </w:pPr>
      <w:rPr>
        <w:rFonts w:hint="default"/>
        <w:lang w:val="ru-RU" w:eastAsia="en-US" w:bidi="ar-SA"/>
      </w:rPr>
    </w:lvl>
    <w:lvl w:ilvl="4" w:tplc="86FE4EA6">
      <w:numFmt w:val="bullet"/>
      <w:lvlText w:val="•"/>
      <w:lvlJc w:val="left"/>
      <w:pPr>
        <w:ind w:left="4174" w:hanging="351"/>
      </w:pPr>
      <w:rPr>
        <w:rFonts w:hint="default"/>
        <w:lang w:val="ru-RU" w:eastAsia="en-US" w:bidi="ar-SA"/>
      </w:rPr>
    </w:lvl>
    <w:lvl w:ilvl="5" w:tplc="9E1C241A">
      <w:numFmt w:val="bullet"/>
      <w:lvlText w:val="•"/>
      <w:lvlJc w:val="left"/>
      <w:pPr>
        <w:ind w:left="5182" w:hanging="351"/>
      </w:pPr>
      <w:rPr>
        <w:rFonts w:hint="default"/>
        <w:lang w:val="ru-RU" w:eastAsia="en-US" w:bidi="ar-SA"/>
      </w:rPr>
    </w:lvl>
    <w:lvl w:ilvl="6" w:tplc="7E2AABD4">
      <w:numFmt w:val="bullet"/>
      <w:lvlText w:val="•"/>
      <w:lvlJc w:val="left"/>
      <w:pPr>
        <w:ind w:left="6191" w:hanging="351"/>
      </w:pPr>
      <w:rPr>
        <w:rFonts w:hint="default"/>
        <w:lang w:val="ru-RU" w:eastAsia="en-US" w:bidi="ar-SA"/>
      </w:rPr>
    </w:lvl>
    <w:lvl w:ilvl="7" w:tplc="90045240">
      <w:numFmt w:val="bullet"/>
      <w:lvlText w:val="•"/>
      <w:lvlJc w:val="left"/>
      <w:pPr>
        <w:ind w:left="7199" w:hanging="351"/>
      </w:pPr>
      <w:rPr>
        <w:rFonts w:hint="default"/>
        <w:lang w:val="ru-RU" w:eastAsia="en-US" w:bidi="ar-SA"/>
      </w:rPr>
    </w:lvl>
    <w:lvl w:ilvl="8" w:tplc="EBE43146">
      <w:numFmt w:val="bullet"/>
      <w:lvlText w:val="•"/>
      <w:lvlJc w:val="left"/>
      <w:pPr>
        <w:ind w:left="8208" w:hanging="351"/>
      </w:pPr>
      <w:rPr>
        <w:rFonts w:hint="default"/>
        <w:lang w:val="ru-RU" w:eastAsia="en-US" w:bidi="ar-SA"/>
      </w:rPr>
    </w:lvl>
  </w:abstractNum>
  <w:abstractNum w:abstractNumId="7">
    <w:nsid w:val="39A36F22"/>
    <w:multiLevelType w:val="hybridMultilevel"/>
    <w:tmpl w:val="7A00B6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0CA591A"/>
    <w:multiLevelType w:val="multilevel"/>
    <w:tmpl w:val="3BC2E238"/>
    <w:lvl w:ilvl="0">
      <w:start w:val="2"/>
      <w:numFmt w:val="decimal"/>
      <w:lvlText w:val="%1"/>
      <w:lvlJc w:val="left"/>
      <w:pPr>
        <w:ind w:left="132" w:hanging="905"/>
      </w:pPr>
      <w:rPr>
        <w:rFonts w:hint="default"/>
        <w:lang w:val="ru-RU" w:eastAsia="en-US" w:bidi="ar-SA"/>
      </w:rPr>
    </w:lvl>
    <w:lvl w:ilvl="1">
      <w:start w:val="14"/>
      <w:numFmt w:val="decimal"/>
      <w:lvlText w:val="%1.%2"/>
      <w:lvlJc w:val="left"/>
      <w:pPr>
        <w:ind w:left="132" w:hanging="905"/>
      </w:pPr>
      <w:rPr>
        <w:rFonts w:hint="default"/>
        <w:lang w:val="ru-RU" w:eastAsia="en-US" w:bidi="ar-SA"/>
      </w:rPr>
    </w:lvl>
    <w:lvl w:ilvl="2">
      <w:start w:val="1"/>
      <w:numFmt w:val="decimal"/>
      <w:lvlText w:val="2.13.%3"/>
      <w:lvlJc w:val="left"/>
      <w:pPr>
        <w:ind w:left="1353" w:hanging="360"/>
      </w:pPr>
      <w:rPr>
        <w:rFonts w:hint="default"/>
      </w:rPr>
    </w:lvl>
    <w:lvl w:ilvl="3">
      <w:numFmt w:val="bullet"/>
      <w:lvlText w:val="•"/>
      <w:lvlJc w:val="left"/>
      <w:pPr>
        <w:ind w:left="3165" w:hanging="905"/>
      </w:pPr>
      <w:rPr>
        <w:rFonts w:hint="default"/>
        <w:lang w:val="ru-RU" w:eastAsia="en-US" w:bidi="ar-SA"/>
      </w:rPr>
    </w:lvl>
    <w:lvl w:ilvl="4">
      <w:numFmt w:val="bullet"/>
      <w:lvlText w:val="•"/>
      <w:lvlJc w:val="left"/>
      <w:pPr>
        <w:ind w:left="4174" w:hanging="905"/>
      </w:pPr>
      <w:rPr>
        <w:rFonts w:hint="default"/>
        <w:lang w:val="ru-RU" w:eastAsia="en-US" w:bidi="ar-SA"/>
      </w:rPr>
    </w:lvl>
    <w:lvl w:ilvl="5">
      <w:numFmt w:val="bullet"/>
      <w:lvlText w:val="•"/>
      <w:lvlJc w:val="left"/>
      <w:pPr>
        <w:ind w:left="5182" w:hanging="905"/>
      </w:pPr>
      <w:rPr>
        <w:rFonts w:hint="default"/>
        <w:lang w:val="ru-RU" w:eastAsia="en-US" w:bidi="ar-SA"/>
      </w:rPr>
    </w:lvl>
    <w:lvl w:ilvl="6">
      <w:numFmt w:val="bullet"/>
      <w:lvlText w:val="•"/>
      <w:lvlJc w:val="left"/>
      <w:pPr>
        <w:ind w:left="6191" w:hanging="905"/>
      </w:pPr>
      <w:rPr>
        <w:rFonts w:hint="default"/>
        <w:lang w:val="ru-RU" w:eastAsia="en-US" w:bidi="ar-SA"/>
      </w:rPr>
    </w:lvl>
    <w:lvl w:ilvl="7">
      <w:numFmt w:val="bullet"/>
      <w:lvlText w:val="•"/>
      <w:lvlJc w:val="left"/>
      <w:pPr>
        <w:ind w:left="7199" w:hanging="905"/>
      </w:pPr>
      <w:rPr>
        <w:rFonts w:hint="default"/>
        <w:lang w:val="ru-RU" w:eastAsia="en-US" w:bidi="ar-SA"/>
      </w:rPr>
    </w:lvl>
    <w:lvl w:ilvl="8">
      <w:numFmt w:val="bullet"/>
      <w:lvlText w:val="•"/>
      <w:lvlJc w:val="left"/>
      <w:pPr>
        <w:ind w:left="8208" w:hanging="905"/>
      </w:pPr>
      <w:rPr>
        <w:rFonts w:hint="default"/>
        <w:lang w:val="ru-RU" w:eastAsia="en-US" w:bidi="ar-SA"/>
      </w:rPr>
    </w:lvl>
  </w:abstractNum>
  <w:abstractNum w:abstractNumId="9">
    <w:nsid w:val="42561C07"/>
    <w:multiLevelType w:val="multilevel"/>
    <w:tmpl w:val="E2A8F964"/>
    <w:lvl w:ilvl="0">
      <w:start w:val="2"/>
      <w:numFmt w:val="decimal"/>
      <w:lvlText w:val="%1."/>
      <w:lvlJc w:val="left"/>
      <w:pPr>
        <w:ind w:left="825" w:hanging="825"/>
      </w:pPr>
      <w:rPr>
        <w:rFonts w:hint="default"/>
      </w:rPr>
    </w:lvl>
    <w:lvl w:ilvl="1">
      <w:start w:val="14"/>
      <w:numFmt w:val="decimal"/>
      <w:lvlText w:val="%1.%2."/>
      <w:lvlJc w:val="left"/>
      <w:pPr>
        <w:ind w:left="1321" w:hanging="825"/>
      </w:pPr>
      <w:rPr>
        <w:rFonts w:hint="default"/>
      </w:rPr>
    </w:lvl>
    <w:lvl w:ilvl="2">
      <w:start w:val="1"/>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nsid w:val="43717973"/>
    <w:multiLevelType w:val="hybridMultilevel"/>
    <w:tmpl w:val="26923722"/>
    <w:lvl w:ilvl="0" w:tplc="FBCEB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1A29AA"/>
    <w:multiLevelType w:val="multilevel"/>
    <w:tmpl w:val="E2C66DCA"/>
    <w:lvl w:ilvl="0">
      <w:start w:val="2"/>
      <w:numFmt w:val="decimal"/>
      <w:lvlText w:val="%1"/>
      <w:lvlJc w:val="left"/>
      <w:pPr>
        <w:ind w:left="132" w:hanging="941"/>
      </w:pPr>
      <w:rPr>
        <w:rFonts w:hint="default"/>
        <w:lang w:val="ru-RU" w:eastAsia="en-US" w:bidi="ar-SA"/>
      </w:rPr>
    </w:lvl>
    <w:lvl w:ilvl="1">
      <w:start w:val="15"/>
      <w:numFmt w:val="decimal"/>
      <w:lvlText w:val="%1.%2"/>
      <w:lvlJc w:val="left"/>
      <w:pPr>
        <w:ind w:left="132" w:hanging="941"/>
      </w:pPr>
      <w:rPr>
        <w:rFonts w:hint="default"/>
        <w:lang w:val="ru-RU" w:eastAsia="en-US" w:bidi="ar-SA"/>
      </w:rPr>
    </w:lvl>
    <w:lvl w:ilvl="2">
      <w:start w:val="1"/>
      <w:numFmt w:val="decimal"/>
      <w:lvlText w:val="2.14.%3"/>
      <w:lvlJc w:val="left"/>
      <w:pPr>
        <w:ind w:left="-449" w:hanging="360"/>
      </w:pPr>
      <w:rPr>
        <w:rFonts w:hint="default"/>
      </w:rPr>
    </w:lvl>
    <w:lvl w:ilvl="3">
      <w:numFmt w:val="bullet"/>
      <w:lvlText w:val="•"/>
      <w:lvlJc w:val="left"/>
      <w:pPr>
        <w:ind w:left="3165" w:hanging="941"/>
      </w:pPr>
      <w:rPr>
        <w:rFonts w:hint="default"/>
        <w:lang w:val="ru-RU" w:eastAsia="en-US" w:bidi="ar-SA"/>
      </w:rPr>
    </w:lvl>
    <w:lvl w:ilvl="4">
      <w:numFmt w:val="bullet"/>
      <w:lvlText w:val="•"/>
      <w:lvlJc w:val="left"/>
      <w:pPr>
        <w:ind w:left="4174" w:hanging="941"/>
      </w:pPr>
      <w:rPr>
        <w:rFonts w:hint="default"/>
        <w:lang w:val="ru-RU" w:eastAsia="en-US" w:bidi="ar-SA"/>
      </w:rPr>
    </w:lvl>
    <w:lvl w:ilvl="5">
      <w:numFmt w:val="bullet"/>
      <w:lvlText w:val="•"/>
      <w:lvlJc w:val="left"/>
      <w:pPr>
        <w:ind w:left="5182" w:hanging="941"/>
      </w:pPr>
      <w:rPr>
        <w:rFonts w:hint="default"/>
        <w:lang w:val="ru-RU" w:eastAsia="en-US" w:bidi="ar-SA"/>
      </w:rPr>
    </w:lvl>
    <w:lvl w:ilvl="6">
      <w:numFmt w:val="bullet"/>
      <w:lvlText w:val="•"/>
      <w:lvlJc w:val="left"/>
      <w:pPr>
        <w:ind w:left="6191" w:hanging="941"/>
      </w:pPr>
      <w:rPr>
        <w:rFonts w:hint="default"/>
        <w:lang w:val="ru-RU" w:eastAsia="en-US" w:bidi="ar-SA"/>
      </w:rPr>
    </w:lvl>
    <w:lvl w:ilvl="7">
      <w:numFmt w:val="bullet"/>
      <w:lvlText w:val="•"/>
      <w:lvlJc w:val="left"/>
      <w:pPr>
        <w:ind w:left="7199" w:hanging="941"/>
      </w:pPr>
      <w:rPr>
        <w:rFonts w:hint="default"/>
        <w:lang w:val="ru-RU" w:eastAsia="en-US" w:bidi="ar-SA"/>
      </w:rPr>
    </w:lvl>
    <w:lvl w:ilvl="8">
      <w:numFmt w:val="bullet"/>
      <w:lvlText w:val="•"/>
      <w:lvlJc w:val="left"/>
      <w:pPr>
        <w:ind w:left="8208" w:hanging="941"/>
      </w:pPr>
      <w:rPr>
        <w:rFonts w:hint="default"/>
        <w:lang w:val="ru-RU" w:eastAsia="en-US" w:bidi="ar-SA"/>
      </w:rPr>
    </w:lvl>
  </w:abstractNum>
  <w:abstractNum w:abstractNumId="12">
    <w:nsid w:val="513F36A8"/>
    <w:multiLevelType w:val="multilevel"/>
    <w:tmpl w:val="7970499C"/>
    <w:lvl w:ilvl="0">
      <w:start w:val="2"/>
      <w:numFmt w:val="decimal"/>
      <w:lvlText w:val="%1"/>
      <w:lvlJc w:val="left"/>
      <w:pPr>
        <w:ind w:left="132" w:hanging="809"/>
      </w:pPr>
      <w:rPr>
        <w:rFonts w:hint="default"/>
        <w:lang w:val="ru-RU" w:eastAsia="en-US" w:bidi="ar-SA"/>
      </w:rPr>
    </w:lvl>
    <w:lvl w:ilvl="1">
      <w:start w:val="9"/>
      <w:numFmt w:val="decimal"/>
      <w:lvlText w:val="%1.%2"/>
      <w:lvlJc w:val="left"/>
      <w:pPr>
        <w:ind w:left="132" w:hanging="809"/>
      </w:pPr>
      <w:rPr>
        <w:rFonts w:hint="default"/>
        <w:lang w:val="ru-RU" w:eastAsia="en-US" w:bidi="ar-SA"/>
      </w:rPr>
    </w:lvl>
    <w:lvl w:ilvl="2">
      <w:start w:val="1"/>
      <w:numFmt w:val="decimal"/>
      <w:lvlText w:val="2.8.%3"/>
      <w:lvlJc w:val="left"/>
      <w:pPr>
        <w:ind w:left="-317" w:hanging="360"/>
      </w:pPr>
      <w:rPr>
        <w:rFonts w:hint="default"/>
      </w:rPr>
    </w:lvl>
    <w:lvl w:ilvl="3">
      <w:numFmt w:val="bullet"/>
      <w:lvlText w:val="•"/>
      <w:lvlJc w:val="left"/>
      <w:pPr>
        <w:ind w:left="3165" w:hanging="809"/>
      </w:pPr>
      <w:rPr>
        <w:rFonts w:hint="default"/>
        <w:lang w:val="ru-RU" w:eastAsia="en-US" w:bidi="ar-SA"/>
      </w:rPr>
    </w:lvl>
    <w:lvl w:ilvl="4">
      <w:numFmt w:val="bullet"/>
      <w:lvlText w:val="•"/>
      <w:lvlJc w:val="left"/>
      <w:pPr>
        <w:ind w:left="4174" w:hanging="809"/>
      </w:pPr>
      <w:rPr>
        <w:rFonts w:hint="default"/>
        <w:lang w:val="ru-RU" w:eastAsia="en-US" w:bidi="ar-SA"/>
      </w:rPr>
    </w:lvl>
    <w:lvl w:ilvl="5">
      <w:numFmt w:val="bullet"/>
      <w:lvlText w:val="•"/>
      <w:lvlJc w:val="left"/>
      <w:pPr>
        <w:ind w:left="5182" w:hanging="809"/>
      </w:pPr>
      <w:rPr>
        <w:rFonts w:hint="default"/>
        <w:lang w:val="ru-RU" w:eastAsia="en-US" w:bidi="ar-SA"/>
      </w:rPr>
    </w:lvl>
    <w:lvl w:ilvl="6">
      <w:numFmt w:val="bullet"/>
      <w:lvlText w:val="•"/>
      <w:lvlJc w:val="left"/>
      <w:pPr>
        <w:ind w:left="6191" w:hanging="809"/>
      </w:pPr>
      <w:rPr>
        <w:rFonts w:hint="default"/>
        <w:lang w:val="ru-RU" w:eastAsia="en-US" w:bidi="ar-SA"/>
      </w:rPr>
    </w:lvl>
    <w:lvl w:ilvl="7">
      <w:numFmt w:val="bullet"/>
      <w:lvlText w:val="•"/>
      <w:lvlJc w:val="left"/>
      <w:pPr>
        <w:ind w:left="7199" w:hanging="809"/>
      </w:pPr>
      <w:rPr>
        <w:rFonts w:hint="default"/>
        <w:lang w:val="ru-RU" w:eastAsia="en-US" w:bidi="ar-SA"/>
      </w:rPr>
    </w:lvl>
    <w:lvl w:ilvl="8">
      <w:numFmt w:val="bullet"/>
      <w:lvlText w:val="•"/>
      <w:lvlJc w:val="left"/>
      <w:pPr>
        <w:ind w:left="8208" w:hanging="809"/>
      </w:pPr>
      <w:rPr>
        <w:rFonts w:hint="default"/>
        <w:lang w:val="ru-RU" w:eastAsia="en-US" w:bidi="ar-SA"/>
      </w:rPr>
    </w:lvl>
  </w:abstractNum>
  <w:abstractNum w:abstractNumId="13">
    <w:nsid w:val="57A22FDB"/>
    <w:multiLevelType w:val="multilevel"/>
    <w:tmpl w:val="A83CAA2A"/>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2.10.%3"/>
      <w:lvlJc w:val="left"/>
      <w:pPr>
        <w:ind w:left="-641" w:hanging="360"/>
      </w:pPr>
      <w:rPr>
        <w:rFonts w:ascii="Times New Roman" w:hAnsi="Times New Roman" w:cs="Times New Roman" w:hint="default"/>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14">
    <w:nsid w:val="59461D18"/>
    <w:multiLevelType w:val="multilevel"/>
    <w:tmpl w:val="ACB64922"/>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71657070"/>
    <w:multiLevelType w:val="hybridMultilevel"/>
    <w:tmpl w:val="8DF20F52"/>
    <w:lvl w:ilvl="0" w:tplc="2362CD96">
      <w:start w:val="1"/>
      <w:numFmt w:val="decimal"/>
      <w:lvlText w:val="%1)"/>
      <w:lvlJc w:val="left"/>
      <w:pPr>
        <w:ind w:left="1551" w:hanging="711"/>
      </w:pPr>
      <w:rPr>
        <w:rFonts w:ascii="Times New Roman" w:eastAsia="Times New Roman" w:hAnsi="Times New Roman" w:cs="Times New Roman" w:hint="default"/>
        <w:spacing w:val="0"/>
        <w:w w:val="100"/>
        <w:sz w:val="28"/>
        <w:szCs w:val="28"/>
        <w:lang w:val="ru-RU" w:eastAsia="en-US" w:bidi="ar-SA"/>
      </w:rPr>
    </w:lvl>
    <w:lvl w:ilvl="1" w:tplc="A70A995C">
      <w:numFmt w:val="bullet"/>
      <w:lvlText w:val="•"/>
      <w:lvlJc w:val="left"/>
      <w:pPr>
        <w:ind w:left="2426" w:hanging="711"/>
      </w:pPr>
      <w:rPr>
        <w:rFonts w:hint="default"/>
        <w:lang w:val="ru-RU" w:eastAsia="en-US" w:bidi="ar-SA"/>
      </w:rPr>
    </w:lvl>
    <w:lvl w:ilvl="2" w:tplc="ED4AF40C">
      <w:numFmt w:val="bullet"/>
      <w:lvlText w:val="•"/>
      <w:lvlJc w:val="left"/>
      <w:pPr>
        <w:ind w:left="3293" w:hanging="711"/>
      </w:pPr>
      <w:rPr>
        <w:rFonts w:hint="default"/>
        <w:lang w:val="ru-RU" w:eastAsia="en-US" w:bidi="ar-SA"/>
      </w:rPr>
    </w:lvl>
    <w:lvl w:ilvl="3" w:tplc="1C16D202">
      <w:numFmt w:val="bullet"/>
      <w:lvlText w:val="•"/>
      <w:lvlJc w:val="left"/>
      <w:pPr>
        <w:ind w:left="4159" w:hanging="711"/>
      </w:pPr>
      <w:rPr>
        <w:rFonts w:hint="default"/>
        <w:lang w:val="ru-RU" w:eastAsia="en-US" w:bidi="ar-SA"/>
      </w:rPr>
    </w:lvl>
    <w:lvl w:ilvl="4" w:tplc="50C06B56">
      <w:numFmt w:val="bullet"/>
      <w:lvlText w:val="•"/>
      <w:lvlJc w:val="left"/>
      <w:pPr>
        <w:ind w:left="5026" w:hanging="711"/>
      </w:pPr>
      <w:rPr>
        <w:rFonts w:hint="default"/>
        <w:lang w:val="ru-RU" w:eastAsia="en-US" w:bidi="ar-SA"/>
      </w:rPr>
    </w:lvl>
    <w:lvl w:ilvl="5" w:tplc="3FEA5B0E">
      <w:numFmt w:val="bullet"/>
      <w:lvlText w:val="•"/>
      <w:lvlJc w:val="left"/>
      <w:pPr>
        <w:ind w:left="5892" w:hanging="711"/>
      </w:pPr>
      <w:rPr>
        <w:rFonts w:hint="default"/>
        <w:lang w:val="ru-RU" w:eastAsia="en-US" w:bidi="ar-SA"/>
      </w:rPr>
    </w:lvl>
    <w:lvl w:ilvl="6" w:tplc="AE404C50">
      <w:numFmt w:val="bullet"/>
      <w:lvlText w:val="•"/>
      <w:lvlJc w:val="left"/>
      <w:pPr>
        <w:ind w:left="6759" w:hanging="711"/>
      </w:pPr>
      <w:rPr>
        <w:rFonts w:hint="default"/>
        <w:lang w:val="ru-RU" w:eastAsia="en-US" w:bidi="ar-SA"/>
      </w:rPr>
    </w:lvl>
    <w:lvl w:ilvl="7" w:tplc="2348FC52">
      <w:numFmt w:val="bullet"/>
      <w:lvlText w:val="•"/>
      <w:lvlJc w:val="left"/>
      <w:pPr>
        <w:ind w:left="7625" w:hanging="711"/>
      </w:pPr>
      <w:rPr>
        <w:rFonts w:hint="default"/>
        <w:lang w:val="ru-RU" w:eastAsia="en-US" w:bidi="ar-SA"/>
      </w:rPr>
    </w:lvl>
    <w:lvl w:ilvl="8" w:tplc="638C6894">
      <w:numFmt w:val="bullet"/>
      <w:lvlText w:val="•"/>
      <w:lvlJc w:val="left"/>
      <w:pPr>
        <w:ind w:left="8492" w:hanging="711"/>
      </w:pPr>
      <w:rPr>
        <w:rFonts w:hint="default"/>
        <w:lang w:val="ru-RU" w:eastAsia="en-US" w:bidi="ar-SA"/>
      </w:rPr>
    </w:lvl>
  </w:abstractNum>
  <w:abstractNum w:abstractNumId="16">
    <w:nsid w:val="7AD356D3"/>
    <w:multiLevelType w:val="multilevel"/>
    <w:tmpl w:val="3912C156"/>
    <w:lvl w:ilvl="0">
      <w:start w:val="2"/>
      <w:numFmt w:val="decimal"/>
      <w:lvlText w:val="%1."/>
      <w:lvlJc w:val="left"/>
      <w:pPr>
        <w:ind w:left="825" w:hanging="825"/>
      </w:pPr>
      <w:rPr>
        <w:rFonts w:hint="default"/>
      </w:rPr>
    </w:lvl>
    <w:lvl w:ilvl="1">
      <w:start w:val="15"/>
      <w:numFmt w:val="decimal"/>
      <w:lvlText w:val="%1.%2."/>
      <w:lvlJc w:val="left"/>
      <w:pPr>
        <w:ind w:left="796" w:hanging="825"/>
      </w:pPr>
      <w:rPr>
        <w:rFonts w:hint="default"/>
      </w:rPr>
    </w:lvl>
    <w:lvl w:ilvl="2">
      <w:start w:val="1"/>
      <w:numFmt w:val="decimal"/>
      <w:lvlText w:val="%1.%2.%3."/>
      <w:lvlJc w:val="left"/>
      <w:pPr>
        <w:ind w:left="767" w:hanging="825"/>
      </w:pPr>
      <w:rPr>
        <w:rFonts w:hint="default"/>
      </w:rPr>
    </w:lvl>
    <w:lvl w:ilvl="3">
      <w:start w:val="1"/>
      <w:numFmt w:val="decimal"/>
      <w:lvlText w:val="%1.%2.%3.%4."/>
      <w:lvlJc w:val="left"/>
      <w:pPr>
        <w:ind w:left="99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295" w:hanging="1440"/>
      </w:pPr>
      <w:rPr>
        <w:rFonts w:hint="default"/>
      </w:rPr>
    </w:lvl>
    <w:lvl w:ilvl="6">
      <w:start w:val="1"/>
      <w:numFmt w:val="decimal"/>
      <w:lvlText w:val="%1.%2.%3.%4.%5.%6.%7."/>
      <w:lvlJc w:val="left"/>
      <w:pPr>
        <w:ind w:left="1626" w:hanging="1800"/>
      </w:pPr>
      <w:rPr>
        <w:rFonts w:hint="default"/>
      </w:rPr>
    </w:lvl>
    <w:lvl w:ilvl="7">
      <w:start w:val="1"/>
      <w:numFmt w:val="decimal"/>
      <w:lvlText w:val="%1.%2.%3.%4.%5.%6.%7.%8."/>
      <w:lvlJc w:val="left"/>
      <w:pPr>
        <w:ind w:left="1597" w:hanging="1800"/>
      </w:pPr>
      <w:rPr>
        <w:rFonts w:hint="default"/>
      </w:rPr>
    </w:lvl>
    <w:lvl w:ilvl="8">
      <w:start w:val="1"/>
      <w:numFmt w:val="decimal"/>
      <w:lvlText w:val="%1.%2.%3.%4.%5.%6.%7.%8.%9."/>
      <w:lvlJc w:val="left"/>
      <w:pPr>
        <w:ind w:left="1928" w:hanging="2160"/>
      </w:pPr>
      <w:rPr>
        <w:rFonts w:hint="default"/>
      </w:rPr>
    </w:lvl>
  </w:abstractNum>
  <w:num w:numId="1">
    <w:abstractNumId w:val="14"/>
  </w:num>
  <w:num w:numId="2">
    <w:abstractNumId w:val="4"/>
  </w:num>
  <w:num w:numId="3">
    <w:abstractNumId w:val="6"/>
  </w:num>
  <w:num w:numId="4">
    <w:abstractNumId w:val="12"/>
  </w:num>
  <w:num w:numId="5">
    <w:abstractNumId w:val="13"/>
  </w:num>
  <w:num w:numId="6">
    <w:abstractNumId w:val="5"/>
  </w:num>
  <w:num w:numId="7">
    <w:abstractNumId w:val="1"/>
  </w:num>
  <w:num w:numId="8">
    <w:abstractNumId w:val="15"/>
  </w:num>
  <w:num w:numId="9">
    <w:abstractNumId w:val="8"/>
  </w:num>
  <w:num w:numId="10">
    <w:abstractNumId w:val="10"/>
  </w:num>
  <w:num w:numId="11">
    <w:abstractNumId w:val="9"/>
  </w:num>
  <w:num w:numId="12">
    <w:abstractNumId w:val="11"/>
  </w:num>
  <w:num w:numId="13">
    <w:abstractNumId w:val="7"/>
  </w:num>
  <w:num w:numId="14">
    <w:abstractNumId w:val="0"/>
  </w:num>
  <w:num w:numId="15">
    <w:abstractNumId w:val="1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6F"/>
    <w:rsid w:val="000140B4"/>
    <w:rsid w:val="0004112B"/>
    <w:rsid w:val="00050F29"/>
    <w:rsid w:val="00061644"/>
    <w:rsid w:val="00077D6F"/>
    <w:rsid w:val="000A3ED4"/>
    <w:rsid w:val="000A673F"/>
    <w:rsid w:val="000D663A"/>
    <w:rsid w:val="000F5BC5"/>
    <w:rsid w:val="000F6EED"/>
    <w:rsid w:val="000F792D"/>
    <w:rsid w:val="001032A8"/>
    <w:rsid w:val="00103BA6"/>
    <w:rsid w:val="00105C79"/>
    <w:rsid w:val="00120FEA"/>
    <w:rsid w:val="001350C2"/>
    <w:rsid w:val="001618A0"/>
    <w:rsid w:val="00174F63"/>
    <w:rsid w:val="00180391"/>
    <w:rsid w:val="001C16D6"/>
    <w:rsid w:val="001C2A11"/>
    <w:rsid w:val="001F54F6"/>
    <w:rsid w:val="002006FD"/>
    <w:rsid w:val="002462E2"/>
    <w:rsid w:val="00251C7B"/>
    <w:rsid w:val="00262BFA"/>
    <w:rsid w:val="00280252"/>
    <w:rsid w:val="00326833"/>
    <w:rsid w:val="00350620"/>
    <w:rsid w:val="0035430E"/>
    <w:rsid w:val="00365060"/>
    <w:rsid w:val="0038030E"/>
    <w:rsid w:val="00390057"/>
    <w:rsid w:val="0039567B"/>
    <w:rsid w:val="003A32A4"/>
    <w:rsid w:val="003A3313"/>
    <w:rsid w:val="00404D10"/>
    <w:rsid w:val="00413D9D"/>
    <w:rsid w:val="00426801"/>
    <w:rsid w:val="00441391"/>
    <w:rsid w:val="0045423C"/>
    <w:rsid w:val="00456496"/>
    <w:rsid w:val="00473C8C"/>
    <w:rsid w:val="0049303B"/>
    <w:rsid w:val="0049530B"/>
    <w:rsid w:val="004D0099"/>
    <w:rsid w:val="004E160D"/>
    <w:rsid w:val="004E586C"/>
    <w:rsid w:val="005121D6"/>
    <w:rsid w:val="0051713F"/>
    <w:rsid w:val="0054209D"/>
    <w:rsid w:val="00595786"/>
    <w:rsid w:val="005E3DE9"/>
    <w:rsid w:val="00646976"/>
    <w:rsid w:val="00687FEF"/>
    <w:rsid w:val="006B6119"/>
    <w:rsid w:val="006B7463"/>
    <w:rsid w:val="006C6303"/>
    <w:rsid w:val="006E7A24"/>
    <w:rsid w:val="006F5BAF"/>
    <w:rsid w:val="006F6622"/>
    <w:rsid w:val="0070477E"/>
    <w:rsid w:val="007112BB"/>
    <w:rsid w:val="00713ED1"/>
    <w:rsid w:val="00725A52"/>
    <w:rsid w:val="00741885"/>
    <w:rsid w:val="00745609"/>
    <w:rsid w:val="007831EB"/>
    <w:rsid w:val="00795FD3"/>
    <w:rsid w:val="00796AD0"/>
    <w:rsid w:val="007B213C"/>
    <w:rsid w:val="007D4B24"/>
    <w:rsid w:val="00805AD8"/>
    <w:rsid w:val="00824102"/>
    <w:rsid w:val="008448A3"/>
    <w:rsid w:val="00847A7D"/>
    <w:rsid w:val="008627F9"/>
    <w:rsid w:val="00872D5A"/>
    <w:rsid w:val="00881B11"/>
    <w:rsid w:val="00887D43"/>
    <w:rsid w:val="008D3AC3"/>
    <w:rsid w:val="008D7638"/>
    <w:rsid w:val="008E1E81"/>
    <w:rsid w:val="008F2B8F"/>
    <w:rsid w:val="0090033B"/>
    <w:rsid w:val="0090488D"/>
    <w:rsid w:val="009315FD"/>
    <w:rsid w:val="00935D3F"/>
    <w:rsid w:val="00953EFE"/>
    <w:rsid w:val="0099698F"/>
    <w:rsid w:val="00997A3B"/>
    <w:rsid w:val="009D08F1"/>
    <w:rsid w:val="009D34C0"/>
    <w:rsid w:val="009E18E8"/>
    <w:rsid w:val="009E36CA"/>
    <w:rsid w:val="009E71CD"/>
    <w:rsid w:val="00A0739F"/>
    <w:rsid w:val="00A25C65"/>
    <w:rsid w:val="00A458CF"/>
    <w:rsid w:val="00A519C6"/>
    <w:rsid w:val="00A846A4"/>
    <w:rsid w:val="00A873FB"/>
    <w:rsid w:val="00A96E7D"/>
    <w:rsid w:val="00B01286"/>
    <w:rsid w:val="00B1182B"/>
    <w:rsid w:val="00B47A9A"/>
    <w:rsid w:val="00B577AD"/>
    <w:rsid w:val="00B7202D"/>
    <w:rsid w:val="00B756ED"/>
    <w:rsid w:val="00B75AAB"/>
    <w:rsid w:val="00B8288F"/>
    <w:rsid w:val="00BC3FB3"/>
    <w:rsid w:val="00BD4F74"/>
    <w:rsid w:val="00BE2E6D"/>
    <w:rsid w:val="00C0683D"/>
    <w:rsid w:val="00C751F0"/>
    <w:rsid w:val="00C86043"/>
    <w:rsid w:val="00C94A1D"/>
    <w:rsid w:val="00CC17BB"/>
    <w:rsid w:val="00D34C05"/>
    <w:rsid w:val="00D3646E"/>
    <w:rsid w:val="00D44467"/>
    <w:rsid w:val="00D52D35"/>
    <w:rsid w:val="00D656E0"/>
    <w:rsid w:val="00D92251"/>
    <w:rsid w:val="00DA3600"/>
    <w:rsid w:val="00DC3660"/>
    <w:rsid w:val="00DD110B"/>
    <w:rsid w:val="00DD3850"/>
    <w:rsid w:val="00E340EC"/>
    <w:rsid w:val="00E3617C"/>
    <w:rsid w:val="00E740A8"/>
    <w:rsid w:val="00E91895"/>
    <w:rsid w:val="00EC0B69"/>
    <w:rsid w:val="00EE79E2"/>
    <w:rsid w:val="00F018D2"/>
    <w:rsid w:val="00F1004D"/>
    <w:rsid w:val="00F14CF5"/>
    <w:rsid w:val="00F5379E"/>
    <w:rsid w:val="00F92DFA"/>
    <w:rsid w:val="00F93A1B"/>
    <w:rsid w:val="00FB2C34"/>
    <w:rsid w:val="00FF5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77D6F"/>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077D6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77D6F"/>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2006FD"/>
    <w:rPr>
      <w:rFonts w:ascii="Calibri" w:eastAsia="Times New Roman" w:hAnsi="Calibri" w:cs="Calibri"/>
      <w:szCs w:val="20"/>
      <w:lang w:eastAsia="ru-RU"/>
    </w:rPr>
  </w:style>
  <w:style w:type="paragraph" w:styleId="a3">
    <w:name w:val="List Paragraph"/>
    <w:basedOn w:val="a"/>
    <w:uiPriority w:val="34"/>
    <w:qFormat/>
    <w:rsid w:val="00C0683D"/>
    <w:pPr>
      <w:ind w:left="720"/>
      <w:contextualSpacing/>
    </w:pPr>
  </w:style>
  <w:style w:type="paragraph" w:styleId="a4">
    <w:name w:val="Body Text"/>
    <w:basedOn w:val="a"/>
    <w:link w:val="a5"/>
    <w:uiPriority w:val="1"/>
    <w:qFormat/>
    <w:rsid w:val="00105C79"/>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105C79"/>
    <w:rPr>
      <w:rFonts w:ascii="Times New Roman" w:eastAsia="Times New Roman" w:hAnsi="Times New Roman" w:cs="Times New Roman"/>
      <w:sz w:val="28"/>
      <w:szCs w:val="28"/>
    </w:rPr>
  </w:style>
  <w:style w:type="paragraph" w:styleId="a6">
    <w:name w:val="header"/>
    <w:basedOn w:val="a"/>
    <w:link w:val="a7"/>
    <w:uiPriority w:val="99"/>
    <w:unhideWhenUsed/>
    <w:rsid w:val="00713E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3ED1"/>
  </w:style>
  <w:style w:type="paragraph" w:styleId="a8">
    <w:name w:val="footer"/>
    <w:basedOn w:val="a"/>
    <w:link w:val="a9"/>
    <w:uiPriority w:val="99"/>
    <w:unhideWhenUsed/>
    <w:rsid w:val="00713E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3ED1"/>
  </w:style>
  <w:style w:type="character" w:styleId="aa">
    <w:name w:val="Hyperlink"/>
    <w:basedOn w:val="a0"/>
    <w:uiPriority w:val="99"/>
    <w:unhideWhenUsed/>
    <w:rsid w:val="00262BFA"/>
    <w:rPr>
      <w:color w:val="0000FF" w:themeColor="hyperlink"/>
      <w:u w:val="single"/>
    </w:rPr>
  </w:style>
  <w:style w:type="paragraph" w:customStyle="1" w:styleId="Default">
    <w:name w:val="Default"/>
    <w:rsid w:val="00390057"/>
    <w:pPr>
      <w:autoSpaceDE w:val="0"/>
      <w:autoSpaceDN w:val="0"/>
      <w:adjustRightInd w:val="0"/>
      <w:spacing w:after="0" w:line="240" w:lineRule="auto"/>
    </w:pPr>
    <w:rPr>
      <w:rFonts w:ascii="Arial" w:hAnsi="Arial" w:cs="Arial"/>
      <w:color w:val="000000"/>
      <w:sz w:val="24"/>
      <w:szCs w:val="24"/>
    </w:rPr>
  </w:style>
  <w:style w:type="character" w:customStyle="1" w:styleId="ab">
    <w:name w:val="Основной текст_"/>
    <w:link w:val="2"/>
    <w:locked/>
    <w:rsid w:val="00847A7D"/>
    <w:rPr>
      <w:spacing w:val="7"/>
      <w:shd w:val="clear" w:color="auto" w:fill="FFFFFF"/>
    </w:rPr>
  </w:style>
  <w:style w:type="paragraph" w:customStyle="1" w:styleId="2">
    <w:name w:val="Основной текст2"/>
    <w:basedOn w:val="a"/>
    <w:link w:val="ab"/>
    <w:rsid w:val="00847A7D"/>
    <w:pPr>
      <w:shd w:val="clear" w:color="auto" w:fill="FFFFFF"/>
      <w:spacing w:before="120" w:after="360" w:line="0" w:lineRule="atLeast"/>
      <w:ind w:hanging="1800"/>
      <w:jc w:val="both"/>
    </w:pPr>
    <w:rPr>
      <w:spacing w:val="7"/>
    </w:rPr>
  </w:style>
  <w:style w:type="paragraph" w:customStyle="1" w:styleId="formattext">
    <w:name w:val="formattext"/>
    <w:basedOn w:val="a"/>
    <w:rsid w:val="0049303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5E3D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3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77D6F"/>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077D6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77D6F"/>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2006FD"/>
    <w:rPr>
      <w:rFonts w:ascii="Calibri" w:eastAsia="Times New Roman" w:hAnsi="Calibri" w:cs="Calibri"/>
      <w:szCs w:val="20"/>
      <w:lang w:eastAsia="ru-RU"/>
    </w:rPr>
  </w:style>
  <w:style w:type="paragraph" w:styleId="a3">
    <w:name w:val="List Paragraph"/>
    <w:basedOn w:val="a"/>
    <w:uiPriority w:val="34"/>
    <w:qFormat/>
    <w:rsid w:val="00C0683D"/>
    <w:pPr>
      <w:ind w:left="720"/>
      <w:contextualSpacing/>
    </w:pPr>
  </w:style>
  <w:style w:type="paragraph" w:styleId="a4">
    <w:name w:val="Body Text"/>
    <w:basedOn w:val="a"/>
    <w:link w:val="a5"/>
    <w:uiPriority w:val="1"/>
    <w:qFormat/>
    <w:rsid w:val="00105C79"/>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105C79"/>
    <w:rPr>
      <w:rFonts w:ascii="Times New Roman" w:eastAsia="Times New Roman" w:hAnsi="Times New Roman" w:cs="Times New Roman"/>
      <w:sz w:val="28"/>
      <w:szCs w:val="28"/>
    </w:rPr>
  </w:style>
  <w:style w:type="paragraph" w:styleId="a6">
    <w:name w:val="header"/>
    <w:basedOn w:val="a"/>
    <w:link w:val="a7"/>
    <w:uiPriority w:val="99"/>
    <w:unhideWhenUsed/>
    <w:rsid w:val="00713E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3ED1"/>
  </w:style>
  <w:style w:type="paragraph" w:styleId="a8">
    <w:name w:val="footer"/>
    <w:basedOn w:val="a"/>
    <w:link w:val="a9"/>
    <w:uiPriority w:val="99"/>
    <w:unhideWhenUsed/>
    <w:rsid w:val="00713E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3ED1"/>
  </w:style>
  <w:style w:type="character" w:styleId="aa">
    <w:name w:val="Hyperlink"/>
    <w:basedOn w:val="a0"/>
    <w:uiPriority w:val="99"/>
    <w:unhideWhenUsed/>
    <w:rsid w:val="00262BFA"/>
    <w:rPr>
      <w:color w:val="0000FF" w:themeColor="hyperlink"/>
      <w:u w:val="single"/>
    </w:rPr>
  </w:style>
  <w:style w:type="paragraph" w:customStyle="1" w:styleId="Default">
    <w:name w:val="Default"/>
    <w:rsid w:val="00390057"/>
    <w:pPr>
      <w:autoSpaceDE w:val="0"/>
      <w:autoSpaceDN w:val="0"/>
      <w:adjustRightInd w:val="0"/>
      <w:spacing w:after="0" w:line="240" w:lineRule="auto"/>
    </w:pPr>
    <w:rPr>
      <w:rFonts w:ascii="Arial" w:hAnsi="Arial" w:cs="Arial"/>
      <w:color w:val="000000"/>
      <w:sz w:val="24"/>
      <w:szCs w:val="24"/>
    </w:rPr>
  </w:style>
  <w:style w:type="character" w:customStyle="1" w:styleId="ab">
    <w:name w:val="Основной текст_"/>
    <w:link w:val="2"/>
    <w:locked/>
    <w:rsid w:val="00847A7D"/>
    <w:rPr>
      <w:spacing w:val="7"/>
      <w:shd w:val="clear" w:color="auto" w:fill="FFFFFF"/>
    </w:rPr>
  </w:style>
  <w:style w:type="paragraph" w:customStyle="1" w:styleId="2">
    <w:name w:val="Основной текст2"/>
    <w:basedOn w:val="a"/>
    <w:link w:val="ab"/>
    <w:rsid w:val="00847A7D"/>
    <w:pPr>
      <w:shd w:val="clear" w:color="auto" w:fill="FFFFFF"/>
      <w:spacing w:before="120" w:after="360" w:line="0" w:lineRule="atLeast"/>
      <w:ind w:hanging="1800"/>
      <w:jc w:val="both"/>
    </w:pPr>
    <w:rPr>
      <w:spacing w:val="7"/>
    </w:rPr>
  </w:style>
  <w:style w:type="paragraph" w:customStyle="1" w:styleId="formattext">
    <w:name w:val="formattext"/>
    <w:basedOn w:val="a"/>
    <w:rsid w:val="0049303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5E3D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3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86466">
      <w:bodyDiv w:val="1"/>
      <w:marLeft w:val="0"/>
      <w:marRight w:val="0"/>
      <w:marTop w:val="0"/>
      <w:marBottom w:val="0"/>
      <w:divBdr>
        <w:top w:val="none" w:sz="0" w:space="0" w:color="auto"/>
        <w:left w:val="none" w:sz="0" w:space="0" w:color="auto"/>
        <w:bottom w:val="none" w:sz="0" w:space="0" w:color="auto"/>
        <w:right w:val="none" w:sz="0" w:space="0" w:color="auto"/>
      </w:divBdr>
    </w:div>
    <w:div w:id="16602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3BF7677698007021D9ECDEE212BE90A6E960EE5D98ED6C777BEECADD14A0F732A837F78FF62E62841FED21F474A6E1C7984D9327C4C2B9C0E491AEO3CDI" TargetMode="Externa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styles" Target="styles.xml"/><Relationship Id="rId16" Type="http://schemas.openxmlformats.org/officeDocument/2006/relationships/hyperlink" Target="consultantplus://offline/ref=E8DFCAB62987132F1217AB720AE8DFD1A638B5E7C98797B7AC18D1AA17BC63E29536F988269BC479DF274900697B88186308F0CFCAI0J5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8DFCAB62987132F1217AB720AE8DFD1A638B5E7C98797B7AC18D1AA17BC63E29536F98B2F9BCC288C68485C2C279B186B08F3CED6051AE6I8J6L" TargetMode="External"/><Relationship Id="rId5" Type="http://schemas.openxmlformats.org/officeDocument/2006/relationships/webSettings" Target="web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AA805168A1AE86D02F45CAB9CF3DA7F34B4297A61B1B7218E3995F84F547B04BD4111EB58260F67E85707DF07AA7354051EB21254EB21702sFIE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93BF7677698007021D9ECDEE212BE90A6E960EE5D98ED6C777BEECADD14A0F732A837F78FF62E62841FED21F474A6E1C7984D9327C4C2B9C0E491AEO3CDI"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13728</Words>
  <Characters>78251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Елтышева Е.В.</cp:lastModifiedBy>
  <cp:revision>2</cp:revision>
  <cp:lastPrinted>2023-12-20T08:47:00Z</cp:lastPrinted>
  <dcterms:created xsi:type="dcterms:W3CDTF">2024-01-11T10:01:00Z</dcterms:created>
  <dcterms:modified xsi:type="dcterms:W3CDTF">2024-01-11T10:01:00Z</dcterms:modified>
</cp:coreProperties>
</file>