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71DC3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A15343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A15343">
        <w:t xml:space="preserve">Постановление администрации городского округа город Воронеж </w:t>
      </w:r>
      <w:r w:rsidR="00A920A4" w:rsidRPr="00A15343">
        <w:rPr>
          <w:bCs/>
        </w:rPr>
        <w:t xml:space="preserve">по </w:t>
      </w:r>
      <w:r w:rsidR="00A800ED" w:rsidRPr="00A15343">
        <w:rPr>
          <w:rFonts w:eastAsiaTheme="minorHAnsi"/>
        </w:rPr>
        <w:t xml:space="preserve"> </w:t>
      </w:r>
      <w:r w:rsidR="00131B7B" w:rsidRPr="00A15343">
        <w:rPr>
          <w:bCs/>
          <w:shd w:val="clear" w:color="auto" w:fill="FFFFFF"/>
        </w:rPr>
        <w:t xml:space="preserve">проекту </w:t>
      </w:r>
      <w:r w:rsidR="00547F81" w:rsidRPr="00A15343">
        <w:rPr>
          <w:bCs/>
          <w:shd w:val="clear" w:color="auto" w:fill="FFFFFF"/>
        </w:rPr>
        <w:t xml:space="preserve">решения о предоставлении </w:t>
      </w:r>
      <w:r w:rsidR="002519E0" w:rsidRPr="002519E0">
        <w:rPr>
          <w:bCs/>
          <w:color w:val="000000"/>
        </w:rPr>
        <w:t>Обществу с ограниченной ответственностью «</w:t>
      </w:r>
      <w:proofErr w:type="spellStart"/>
      <w:r w:rsidR="002519E0" w:rsidRPr="002519E0">
        <w:rPr>
          <w:bCs/>
          <w:color w:val="000000"/>
        </w:rPr>
        <w:t>Стройинвест</w:t>
      </w:r>
      <w:proofErr w:type="spellEnd"/>
      <w:r w:rsidR="002519E0" w:rsidRPr="002519E0">
        <w:rPr>
          <w:bCs/>
          <w:color w:val="000000"/>
        </w:rPr>
        <w:t xml:space="preserve">» (ИНН 3625014725) </w:t>
      </w:r>
      <w:r w:rsidR="002519E0" w:rsidRPr="002519E0">
        <w:t>разрешения на отклонение от предельных параметров разрешенного строительства на земельном участке по</w:t>
      </w:r>
      <w:r w:rsidR="002519E0" w:rsidRPr="002519E0">
        <w:rPr>
          <w:bCs/>
        </w:rPr>
        <w:t xml:space="preserve"> пер. Гвардейский, 21 (кадастровый номер </w:t>
      </w:r>
      <w:r w:rsidR="002519E0" w:rsidRPr="002519E0">
        <w:rPr>
          <w:bCs/>
          <w:u w:val="single"/>
        </w:rPr>
        <w:t>36:34:0304018:15)</w:t>
      </w:r>
      <w:r w:rsidR="00C87E28" w:rsidRPr="002519E0">
        <w:rPr>
          <w:u w:val="single"/>
        </w:rPr>
        <w:t>________________________________________________________________</w:t>
      </w:r>
      <w:r w:rsidR="002519E0">
        <w:rPr>
          <w:u w:val="single"/>
        </w:rPr>
        <w:t>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653DBE">
        <w:t>2</w:t>
      </w:r>
      <w:r w:rsidR="0057449B">
        <w:t>4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653DBE">
        <w:t>1</w:t>
      </w:r>
      <w:r w:rsidR="0057449B">
        <w:t>7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547F81">
        <w:t xml:space="preserve"> </w:t>
      </w:r>
      <w:r w:rsidR="00547F81">
        <w:rPr>
          <w:bCs/>
          <w:shd w:val="clear" w:color="auto" w:fill="FFFFFF"/>
        </w:rPr>
        <w:t>решения о предоставлении</w:t>
      </w:r>
      <w:r w:rsidR="00B267C0">
        <w:rPr>
          <w:bCs/>
          <w:shd w:val="clear" w:color="auto" w:fill="FFFFFF"/>
        </w:rPr>
        <w:t xml:space="preserve"> </w:t>
      </w:r>
      <w:r w:rsidR="002519E0" w:rsidRPr="002519E0">
        <w:rPr>
          <w:bCs/>
          <w:color w:val="000000"/>
        </w:rPr>
        <w:t>Обществу с ограниченной ответственностью «</w:t>
      </w:r>
      <w:proofErr w:type="spellStart"/>
      <w:r w:rsidR="002519E0" w:rsidRPr="002519E0">
        <w:rPr>
          <w:bCs/>
          <w:color w:val="000000"/>
        </w:rPr>
        <w:t>Стройинвест</w:t>
      </w:r>
      <w:proofErr w:type="spellEnd"/>
      <w:r w:rsidR="002519E0" w:rsidRPr="002519E0">
        <w:rPr>
          <w:bCs/>
          <w:color w:val="000000"/>
        </w:rPr>
        <w:t xml:space="preserve">» (ИНН 3625014725) </w:t>
      </w:r>
      <w:r w:rsidR="002519E0" w:rsidRPr="002519E0">
        <w:t>разрешения на отклонение от предельных параметров разрешенного строительства на земельном участке по</w:t>
      </w:r>
      <w:r w:rsidR="002519E0" w:rsidRPr="002519E0">
        <w:rPr>
          <w:bCs/>
        </w:rPr>
        <w:t xml:space="preserve"> </w:t>
      </w:r>
      <w:r w:rsidR="002519E0">
        <w:rPr>
          <w:bCs/>
        </w:rPr>
        <w:t xml:space="preserve">                 </w:t>
      </w:r>
      <w:r w:rsidR="002519E0" w:rsidRPr="002519E0">
        <w:rPr>
          <w:bCs/>
          <w:u w:val="single"/>
        </w:rPr>
        <w:t>пер.</w:t>
      </w:r>
      <w:r w:rsidR="002519E0" w:rsidRPr="002519E0">
        <w:rPr>
          <w:bCs/>
        </w:rPr>
        <w:t xml:space="preserve"> </w:t>
      </w:r>
      <w:r w:rsidR="002519E0" w:rsidRPr="002519E0">
        <w:rPr>
          <w:bCs/>
          <w:u w:val="single"/>
        </w:rPr>
        <w:t>Гвардейский, 21 (кадастровый номер 36:34:0304018:15)</w:t>
      </w:r>
      <w:r w:rsidR="00B61BF8" w:rsidRPr="00C87E28">
        <w:rPr>
          <w:u w:val="single"/>
        </w:rPr>
        <w:t>»</w:t>
      </w:r>
      <w:r w:rsidR="00C87E28">
        <w:rPr>
          <w:u w:val="single"/>
        </w:rPr>
        <w:t>_____________</w:t>
      </w:r>
      <w:r w:rsidR="002519E0">
        <w:rPr>
          <w:u w:val="single"/>
        </w:rPr>
        <w:t>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C071EB">
        <w:rPr>
          <w:u w:val="single"/>
        </w:rPr>
        <w:t>был</w:t>
      </w:r>
      <w:r w:rsidR="00B76331">
        <w:rPr>
          <w:u w:val="single"/>
        </w:rPr>
        <w:t xml:space="preserve"> </w:t>
      </w:r>
      <w:r w:rsidR="00C071EB">
        <w:rPr>
          <w:u w:val="single"/>
        </w:rPr>
        <w:t>1 участник</w:t>
      </w:r>
      <w:r w:rsidR="004D4897">
        <w:rPr>
          <w:u w:val="single"/>
        </w:rPr>
        <w:t>___________________</w:t>
      </w:r>
      <w:r w:rsidR="00B76331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71DC3">
        <w:rPr>
          <w:rFonts w:ascii="Times New Roman" w:hAnsi="Times New Roman" w:cs="Times New Roman"/>
          <w:sz w:val="24"/>
          <w:szCs w:val="24"/>
        </w:rPr>
        <w:t>16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FE3B41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FE3B41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FE3B41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FE3B41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FE3B41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FE3B41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FE3B41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FE3B41" w:rsidTr="00FE3B41">
        <w:trPr>
          <w:trHeight w:val="723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EB" w:rsidRPr="00267773" w:rsidRDefault="006F2036" w:rsidP="00C071EB">
            <w:pPr>
              <w:pStyle w:val="ConsPlusNormal"/>
              <w:ind w:right="8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6777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Против проекта</w:t>
            </w:r>
          </w:p>
          <w:p w:rsidR="006F2036" w:rsidRPr="00267773" w:rsidRDefault="006F2036" w:rsidP="006F2036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 xml:space="preserve">Против предоставления разрешения на отклонение в части уменьшения парковочных мест в отношении земельного участка 36:34:0304018:15 , а именно </w:t>
            </w:r>
            <w:r w:rsidR="00FE3B41" w:rsidRPr="00267773">
              <w:rPr>
                <w:sz w:val="22"/>
                <w:szCs w:val="22"/>
              </w:rPr>
              <w:t>с</w:t>
            </w:r>
            <w:r w:rsidRPr="00267773">
              <w:rPr>
                <w:sz w:val="22"/>
                <w:szCs w:val="22"/>
              </w:rPr>
              <w:t xml:space="preserve"> 49 до 9.</w:t>
            </w:r>
          </w:p>
          <w:p w:rsidR="006F2036" w:rsidRPr="00267773" w:rsidRDefault="00FE3B41" w:rsidP="006F2036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 xml:space="preserve">Земельные участки с кадастровыми </w:t>
            </w:r>
            <w:r w:rsidR="006F2036" w:rsidRPr="00267773">
              <w:rPr>
                <w:sz w:val="22"/>
                <w:szCs w:val="22"/>
              </w:rPr>
              <w:t>номерами  36:34:0304018:14, 36:34:0304018:58, 36:34:0304018:42, 36:34:0304018:51, - имеют разрешенное использование «под многоэтажную жилую застройку», не изъяты и не ограничены в обороте. При соблюдении определенных норм и правил, не исключено в ближайшей перспективе строительство многоэтажных жилых домов и, как следствие, отсутствие парковочных мест как для жителей дома, возведенного на участке с  36:34:0304018:15, так и на выше указанных участках.</w:t>
            </w:r>
          </w:p>
          <w:p w:rsidR="00470E05" w:rsidRPr="00267773" w:rsidRDefault="00FE3B41" w:rsidP="00FE3B41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>З</w:t>
            </w:r>
            <w:r w:rsidR="006F2036" w:rsidRPr="00267773">
              <w:rPr>
                <w:sz w:val="22"/>
                <w:szCs w:val="22"/>
              </w:rPr>
              <w:t xml:space="preserve">емельные участки под 36:34:0304018:12, 36:34:0304018:13, 36:34:0304018:39, 36:34:0304018:38, - в настоящее время используются под парковку жителями </w:t>
            </w:r>
            <w:r w:rsidRPr="00267773">
              <w:rPr>
                <w:sz w:val="22"/>
                <w:szCs w:val="22"/>
              </w:rPr>
              <w:t xml:space="preserve">близлежащих </w:t>
            </w:r>
            <w:r w:rsidR="006F2036" w:rsidRPr="00267773">
              <w:rPr>
                <w:sz w:val="22"/>
                <w:szCs w:val="22"/>
              </w:rPr>
              <w:t>домов и пациентами меди</w:t>
            </w:r>
            <w:r w:rsidRPr="00267773">
              <w:rPr>
                <w:sz w:val="22"/>
                <w:szCs w:val="22"/>
              </w:rPr>
              <w:t>цинского центра «Смарт клиник»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267773" w:rsidRDefault="006F2036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36" w:rsidRPr="00267773" w:rsidRDefault="003257FF" w:rsidP="006F2036">
            <w:pPr>
              <w:pStyle w:val="ConsPlusNormal"/>
              <w:ind w:right="79"/>
              <w:jc w:val="both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 xml:space="preserve"> </w:t>
            </w:r>
          </w:p>
          <w:p w:rsidR="006F2036" w:rsidRPr="00267773" w:rsidRDefault="00F372FA" w:rsidP="006F2036">
            <w:pPr>
              <w:pStyle w:val="ConsPlusNormal"/>
              <w:ind w:right="79"/>
              <w:jc w:val="both"/>
              <w:rPr>
                <w:sz w:val="22"/>
                <w:szCs w:val="22"/>
              </w:rPr>
            </w:pPr>
            <w:proofErr w:type="gramStart"/>
            <w:r w:rsidRPr="00267773">
              <w:rPr>
                <w:sz w:val="22"/>
                <w:szCs w:val="22"/>
              </w:rPr>
              <w:t>Нецелесообразно к учету</w:t>
            </w:r>
            <w:r w:rsidR="006F2036" w:rsidRPr="00267773">
              <w:rPr>
                <w:sz w:val="22"/>
                <w:szCs w:val="22"/>
              </w:rPr>
              <w:t xml:space="preserve">, проектом предусмотрено </w:t>
            </w:r>
            <w:r w:rsidR="00B07CD8" w:rsidRPr="00267773">
              <w:rPr>
                <w:sz w:val="22"/>
                <w:szCs w:val="22"/>
              </w:rPr>
              <w:t xml:space="preserve">размещение недостающего </w:t>
            </w:r>
            <w:r w:rsidR="00FE3B41" w:rsidRPr="00267773">
              <w:rPr>
                <w:sz w:val="22"/>
                <w:szCs w:val="22"/>
              </w:rPr>
              <w:t xml:space="preserve">количества </w:t>
            </w:r>
            <w:proofErr w:type="spellStart"/>
            <w:r w:rsidR="00B07CD8" w:rsidRPr="00267773">
              <w:rPr>
                <w:sz w:val="22"/>
                <w:szCs w:val="22"/>
              </w:rPr>
              <w:t>машин</w:t>
            </w:r>
            <w:r w:rsidR="006F2036" w:rsidRPr="00267773">
              <w:rPr>
                <w:sz w:val="22"/>
                <w:szCs w:val="22"/>
              </w:rPr>
              <w:t>о</w:t>
            </w:r>
            <w:proofErr w:type="spellEnd"/>
            <w:r w:rsidR="006F2036" w:rsidRPr="00267773">
              <w:rPr>
                <w:sz w:val="22"/>
                <w:szCs w:val="22"/>
              </w:rPr>
              <w:t>-</w:t>
            </w:r>
            <w:r w:rsidR="00B07CD8" w:rsidRPr="00267773">
              <w:rPr>
                <w:sz w:val="22"/>
                <w:szCs w:val="22"/>
              </w:rPr>
              <w:t>мест  на смежном земельном участке с кадастровым номером 36:34:0304018:58,</w:t>
            </w:r>
            <w:r w:rsidR="006F2036" w:rsidRPr="00267773">
              <w:rPr>
                <w:sz w:val="22"/>
                <w:szCs w:val="22"/>
              </w:rPr>
              <w:t xml:space="preserve"> использование которого разрешено </w:t>
            </w:r>
            <w:r w:rsidR="006F2036" w:rsidRPr="0026777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постановлением администрации городского округа город Воронеж без предоставления земельного участка и установления сервитута с целью размещения проездов, в том числе вдоль трассовых и подъездных дорог, для размещения которых не требуется разрешение на строительство, а также с целью</w:t>
            </w:r>
            <w:proofErr w:type="gramEnd"/>
            <w:r w:rsidR="006F2036" w:rsidRPr="0026777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размещения элементов благоустройства территории, в том числе малых архитектурных форм,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территории, что </w:t>
            </w:r>
            <w:r w:rsidR="006F2036" w:rsidRPr="00267773">
              <w:rPr>
                <w:sz w:val="22"/>
                <w:szCs w:val="22"/>
              </w:rPr>
              <w:t xml:space="preserve">  </w:t>
            </w:r>
            <w:r w:rsidR="00B07CD8" w:rsidRPr="00267773">
              <w:rPr>
                <w:sz w:val="22"/>
                <w:szCs w:val="22"/>
              </w:rPr>
              <w:t xml:space="preserve"> допускается правил</w:t>
            </w:r>
            <w:r w:rsidR="006F2036" w:rsidRPr="00267773">
              <w:rPr>
                <w:sz w:val="22"/>
                <w:szCs w:val="22"/>
              </w:rPr>
              <w:t>ами землепользования и застройки городского округа город Воронеж.</w:t>
            </w:r>
          </w:p>
          <w:p w:rsidR="00470E05" w:rsidRPr="00267773" w:rsidRDefault="00FE3B41" w:rsidP="00FE3B41">
            <w:pPr>
              <w:pStyle w:val="ConsPlusNormal"/>
              <w:ind w:right="79"/>
              <w:jc w:val="both"/>
              <w:rPr>
                <w:sz w:val="22"/>
                <w:szCs w:val="22"/>
              </w:rPr>
            </w:pPr>
            <w:r w:rsidRPr="00267773">
              <w:rPr>
                <w:sz w:val="22"/>
                <w:szCs w:val="22"/>
              </w:rPr>
              <w:t xml:space="preserve">В совокупности проектом предлагается разместить </w:t>
            </w:r>
            <w:r w:rsidRPr="00267773">
              <w:rPr>
                <w:sz w:val="22"/>
                <w:szCs w:val="22"/>
              </w:rPr>
              <w:t xml:space="preserve">52 </w:t>
            </w:r>
            <w:proofErr w:type="gramStart"/>
            <w:r w:rsidRPr="00267773">
              <w:rPr>
                <w:sz w:val="22"/>
                <w:szCs w:val="22"/>
              </w:rPr>
              <w:t>парковочных</w:t>
            </w:r>
            <w:proofErr w:type="gramEnd"/>
            <w:r w:rsidRPr="00267773">
              <w:rPr>
                <w:sz w:val="22"/>
                <w:szCs w:val="22"/>
              </w:rPr>
              <w:t xml:space="preserve"> места </w:t>
            </w:r>
            <w:r w:rsidRPr="00267773">
              <w:rPr>
                <w:sz w:val="22"/>
                <w:szCs w:val="22"/>
              </w:rPr>
              <w:t>открытого хранения, из требуемых по нормативам</w:t>
            </w:r>
            <w:r w:rsidRPr="00267773">
              <w:rPr>
                <w:sz w:val="22"/>
                <w:szCs w:val="22"/>
              </w:rPr>
              <w:t xml:space="preserve"> 49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E62540" w:rsidRDefault="00E62540" w:rsidP="00BA769E">
      <w:pPr>
        <w:jc w:val="both"/>
      </w:pPr>
    </w:p>
    <w:p w:rsidR="004031D1" w:rsidRDefault="004031D1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Default="000E5760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  <w:bookmarkStart w:id="0" w:name="_GoBack"/>
      <w:bookmarkEnd w:id="0"/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36" w:rsidRDefault="006F2036" w:rsidP="00067BAF">
      <w:r>
        <w:separator/>
      </w:r>
    </w:p>
  </w:endnote>
  <w:endnote w:type="continuationSeparator" w:id="0">
    <w:p w:rsidR="006F2036" w:rsidRDefault="006F203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36" w:rsidRDefault="006F2036" w:rsidP="00067BAF">
      <w:r>
        <w:separator/>
      </w:r>
    </w:p>
  </w:footnote>
  <w:footnote w:type="continuationSeparator" w:id="0">
    <w:p w:rsidR="006F2036" w:rsidRDefault="006F203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Content>
      <w:p w:rsidR="006F2036" w:rsidRDefault="006F203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036" w:rsidRDefault="006F20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67773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257FF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B0C2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2036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07CD8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071EB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B41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Иванникова Е.Е.</cp:lastModifiedBy>
  <cp:revision>7</cp:revision>
  <cp:lastPrinted>2023-10-18T11:27:00Z</cp:lastPrinted>
  <dcterms:created xsi:type="dcterms:W3CDTF">2023-10-24T08:38:00Z</dcterms:created>
  <dcterms:modified xsi:type="dcterms:W3CDTF">2023-11-16T10:32:00Z</dcterms:modified>
</cp:coreProperties>
</file>